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C6011">
      <w:pPr>
        <w:pStyle w:val="1"/>
      </w:pPr>
      <w:r>
        <w:fldChar w:fldCharType="begin"/>
      </w:r>
      <w:r>
        <w:instrText>HYPERLINK "garantF1://45105318.0"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Ханты-Мансийского АО - Югры от 24 июня 2016 г. N 218-п</w:t>
      </w:r>
      <w:r>
        <w:rPr>
          <w:rStyle w:val="a4"/>
          <w:b w:val="0"/>
          <w:bCs w:val="0"/>
        </w:rPr>
        <w:br/>
        <w:t>"Об утверждении документа</w:t>
      </w:r>
      <w:r>
        <w:rPr>
          <w:rStyle w:val="a4"/>
          <w:b w:val="0"/>
          <w:bCs w:val="0"/>
        </w:rPr>
        <w:t>ции по планировке территории для размещения линейных объектов регионального значения Ханты-Мансийского автономного округа - Югры и о внесении изменения в постановление Правительства Ханты-Мансийского автономного округа - Югры от 20 мая 2016 года N 170-п "О</w:t>
      </w:r>
      <w:r>
        <w:rPr>
          <w:rStyle w:val="a4"/>
          <w:b w:val="0"/>
          <w:bCs w:val="0"/>
        </w:rPr>
        <w:t>б утверждении документации по планировке территории для размещения линейных объектов регионального значения Ханты-Мансийского автономного округа - Югры и о внесении изменений в приложения 12, 14 к постановлению Правительства Ханты-Мансийского автономного о</w:t>
      </w:r>
      <w:r>
        <w:rPr>
          <w:rStyle w:val="a4"/>
          <w:b w:val="0"/>
          <w:bCs w:val="0"/>
        </w:rPr>
        <w:t>круга - Югры от 18 декабря 2015 года N 462-п "Об утверждении документации по планировке территории для размещения линейных объектов регионального значения Ханты-Мансийского автономного округа - Югры"</w:t>
      </w:r>
      <w:r>
        <w:fldChar w:fldCharType="end"/>
      </w:r>
    </w:p>
    <w:p w:rsidR="00000000" w:rsidRDefault="001C6011"/>
    <w:p w:rsidR="00000000" w:rsidRDefault="001C6011">
      <w:r>
        <w:t xml:space="preserve">В соответствии с </w:t>
      </w:r>
      <w:hyperlink r:id="rId5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</w:t>
      </w:r>
      <w:hyperlink r:id="rId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18 апреля 2007 года N 39-оз "О градостроительной деятельности на территории Ханты-Мансийского автономного округа </w:t>
      </w:r>
      <w:r>
        <w:t>- Югры" Правительство Ханты-Мансийского автономного округа - Югры постановляет:</w:t>
      </w:r>
    </w:p>
    <w:p w:rsidR="00000000" w:rsidRDefault="001C6011">
      <w:bookmarkStart w:id="1" w:name="sub_1"/>
      <w:r>
        <w:t>1. Утвердить основные части проектов планировки территорий и проекты межевания территорий для размещения линейных объектов регионального значения Ханты-Мансийского автоном</w:t>
      </w:r>
      <w:r>
        <w:t>ного округа - Югры:</w:t>
      </w:r>
    </w:p>
    <w:bookmarkEnd w:id="1"/>
    <w:p w:rsidR="00000000" w:rsidRDefault="001C6011">
      <w:r>
        <w:t>"Технологическая переправа из барж через протоку Юганская Обь 174 км Фаинского месторождения" (</w:t>
      </w:r>
      <w:hyperlink r:id="rId7" w:history="1">
        <w:r>
          <w:rPr>
            <w:rStyle w:val="a4"/>
          </w:rPr>
          <w:t>приложения 1</w:t>
        </w:r>
      </w:hyperlink>
      <w:r>
        <w:t xml:space="preserve"> - </w:t>
      </w:r>
      <w:hyperlink w:anchor="sub_30" w:history="1">
        <w:r>
          <w:rPr>
            <w:rStyle w:val="a4"/>
          </w:rPr>
          <w:t>3</w:t>
        </w:r>
      </w:hyperlink>
      <w:r>
        <w:t>);</w:t>
      </w:r>
    </w:p>
    <w:p w:rsidR="00000000" w:rsidRDefault="001C6011">
      <w:r>
        <w:t>"Обустройство кустов скважин NN 25 "бис", 41 и 80 Поттымс</w:t>
      </w:r>
      <w:r>
        <w:t>ко-Ингинского и Восточно-Ингинского лицензионных участков Красноленинского НГК месторождения" (</w:t>
      </w:r>
      <w:hyperlink r:id="rId8" w:history="1">
        <w:r>
          <w:rPr>
            <w:rStyle w:val="a4"/>
          </w:rPr>
          <w:t>приложения 4</w:t>
        </w:r>
      </w:hyperlink>
      <w:r>
        <w:t xml:space="preserve"> - </w:t>
      </w:r>
      <w:hyperlink w:anchor="sub_60" w:history="1">
        <w:r>
          <w:rPr>
            <w:rStyle w:val="a4"/>
          </w:rPr>
          <w:t>6</w:t>
        </w:r>
      </w:hyperlink>
      <w:r>
        <w:t>);</w:t>
      </w:r>
    </w:p>
    <w:p w:rsidR="00000000" w:rsidRDefault="001C6011">
      <w:r>
        <w:t>"Реконструкция нефтегазопровода К.61 - т.вр. в н/сб с К.59 Тайлаковского месторожд</w:t>
      </w:r>
      <w:r>
        <w:t>ения нефти" (</w:t>
      </w:r>
      <w:hyperlink r:id="rId9" w:history="1">
        <w:r>
          <w:rPr>
            <w:rStyle w:val="a4"/>
          </w:rPr>
          <w:t>приложения 7</w:t>
        </w:r>
      </w:hyperlink>
      <w:r>
        <w:t xml:space="preserve"> - </w:t>
      </w:r>
      <w:hyperlink w:anchor="sub_80" w:history="1">
        <w:r>
          <w:rPr>
            <w:rStyle w:val="a4"/>
          </w:rPr>
          <w:t>8</w:t>
        </w:r>
      </w:hyperlink>
      <w:r>
        <w:t>);</w:t>
      </w:r>
    </w:p>
    <w:p w:rsidR="00000000" w:rsidRDefault="001C6011">
      <w:r>
        <w:t>"Обустройство Самотлорского месторождения. Кусты скважин N 821, N 1315, N 747, N 1861, N 863, N 2036, N 2041, N 2020, N 2519 и линейные сооружения" (</w:t>
      </w:r>
      <w:hyperlink r:id="rId10" w:history="1">
        <w:r>
          <w:rPr>
            <w:rStyle w:val="a4"/>
          </w:rPr>
          <w:t>приложения 9</w:t>
        </w:r>
      </w:hyperlink>
      <w:r>
        <w:t xml:space="preserve"> - </w:t>
      </w:r>
      <w:hyperlink w:anchor="sub_110" w:history="1">
        <w:r>
          <w:rPr>
            <w:rStyle w:val="a4"/>
          </w:rPr>
          <w:t>11</w:t>
        </w:r>
      </w:hyperlink>
      <w:r>
        <w:t>);</w:t>
      </w:r>
    </w:p>
    <w:p w:rsidR="00000000" w:rsidRDefault="001C6011">
      <w:r>
        <w:t>"Обустройство Ватинского месторождения нефти. Куст скважин N 203" (</w:t>
      </w:r>
      <w:hyperlink r:id="rId11" w:history="1">
        <w:r>
          <w:rPr>
            <w:rStyle w:val="a4"/>
          </w:rPr>
          <w:t>приложения 12</w:t>
        </w:r>
      </w:hyperlink>
      <w:r>
        <w:t xml:space="preserve"> - </w:t>
      </w:r>
      <w:hyperlink w:anchor="sub_150" w:history="1">
        <w:r>
          <w:rPr>
            <w:rStyle w:val="a4"/>
          </w:rPr>
          <w:t>15</w:t>
        </w:r>
      </w:hyperlink>
      <w:r>
        <w:t>);</w:t>
      </w:r>
    </w:p>
    <w:p w:rsidR="00000000" w:rsidRDefault="001C6011">
      <w:r>
        <w:t>"Обустройство Верхнесалымского месторожде</w:t>
      </w:r>
      <w:r>
        <w:t>ния. Куст скважин N 13" (</w:t>
      </w:r>
      <w:hyperlink r:id="rId12" w:history="1">
        <w:r>
          <w:rPr>
            <w:rStyle w:val="a4"/>
          </w:rPr>
          <w:t>приложения 16</w:t>
        </w:r>
      </w:hyperlink>
      <w:r>
        <w:t xml:space="preserve"> - </w:t>
      </w:r>
      <w:hyperlink w:anchor="sub_190" w:history="1">
        <w:r>
          <w:rPr>
            <w:rStyle w:val="a4"/>
          </w:rPr>
          <w:t>19</w:t>
        </w:r>
      </w:hyperlink>
      <w:r>
        <w:t>);</w:t>
      </w:r>
    </w:p>
    <w:p w:rsidR="00000000" w:rsidRDefault="001C6011">
      <w:r>
        <w:t>"Нефтегазосборный трубопровод с куста 23 "бис" Поттымско-Ингинского лицензионного участка Красноленинского НГК месторождения" (</w:t>
      </w:r>
      <w:hyperlink r:id="rId13" w:history="1">
        <w:r>
          <w:rPr>
            <w:rStyle w:val="a4"/>
          </w:rPr>
          <w:t>приложения 20</w:t>
        </w:r>
      </w:hyperlink>
      <w:r>
        <w:t xml:space="preserve"> - </w:t>
      </w:r>
      <w:hyperlink w:anchor="sub_220" w:history="1">
        <w:r>
          <w:rPr>
            <w:rStyle w:val="a4"/>
          </w:rPr>
          <w:t>22</w:t>
        </w:r>
      </w:hyperlink>
      <w:r>
        <w:t>);</w:t>
      </w:r>
    </w:p>
    <w:p w:rsidR="00000000" w:rsidRDefault="001C6011">
      <w:r>
        <w:t>"Обустройство поисково-разведочных скважин NN 87П, 89П, 543Р, 532Р Имилорского + Западно-Имилорского месторождения" (</w:t>
      </w:r>
      <w:hyperlink r:id="rId14" w:history="1">
        <w:r>
          <w:rPr>
            <w:rStyle w:val="a4"/>
          </w:rPr>
          <w:t>приложения 23</w:t>
        </w:r>
      </w:hyperlink>
      <w:r>
        <w:t xml:space="preserve"> - </w:t>
      </w:r>
      <w:hyperlink w:anchor="sub_250" w:history="1">
        <w:r>
          <w:rPr>
            <w:rStyle w:val="a4"/>
          </w:rPr>
          <w:t>25</w:t>
        </w:r>
      </w:hyperlink>
      <w:r>
        <w:t>);</w:t>
      </w:r>
    </w:p>
    <w:p w:rsidR="00000000" w:rsidRDefault="001C6011">
      <w:r>
        <w:t>"Строительство разведочной скважины N 240Р Кустового месторождения" (</w:t>
      </w:r>
      <w:hyperlink r:id="rId15" w:history="1">
        <w:r>
          <w:rPr>
            <w:rStyle w:val="a4"/>
          </w:rPr>
          <w:t>приложения 26</w:t>
        </w:r>
      </w:hyperlink>
      <w:r>
        <w:t xml:space="preserve"> - </w:t>
      </w:r>
      <w:hyperlink w:anchor="sub_290" w:history="1">
        <w:r>
          <w:rPr>
            <w:rStyle w:val="a4"/>
          </w:rPr>
          <w:t>29</w:t>
        </w:r>
      </w:hyperlink>
      <w:r>
        <w:t>);</w:t>
      </w:r>
    </w:p>
    <w:p w:rsidR="00000000" w:rsidRDefault="001C6011">
      <w:r>
        <w:t>"Строительство поисковой скважины N 318П Северо-Конитлорского месторождения" (</w:t>
      </w:r>
      <w:hyperlink r:id="rId16" w:history="1">
        <w:r>
          <w:rPr>
            <w:rStyle w:val="a4"/>
          </w:rPr>
          <w:t>приложения 30</w:t>
        </w:r>
      </w:hyperlink>
      <w:r>
        <w:t xml:space="preserve"> - </w:t>
      </w:r>
      <w:hyperlink w:anchor="sub_330" w:history="1">
        <w:r>
          <w:rPr>
            <w:rStyle w:val="a4"/>
          </w:rPr>
          <w:t>33</w:t>
        </w:r>
      </w:hyperlink>
      <w:r>
        <w:t>);</w:t>
      </w:r>
    </w:p>
    <w:p w:rsidR="00000000" w:rsidRDefault="001C6011">
      <w:r>
        <w:t>"Обустройство Ново-Покурского месторождения. Куст скважин N 35" (</w:t>
      </w:r>
      <w:hyperlink r:id="rId17" w:history="1">
        <w:r>
          <w:rPr>
            <w:rStyle w:val="a4"/>
          </w:rPr>
          <w:t>приложения 34</w:t>
        </w:r>
      </w:hyperlink>
      <w:r>
        <w:t xml:space="preserve"> - </w:t>
      </w:r>
      <w:hyperlink w:anchor="sub_350" w:history="1">
        <w:r>
          <w:rPr>
            <w:rStyle w:val="a4"/>
          </w:rPr>
          <w:t>35</w:t>
        </w:r>
      </w:hyperlink>
      <w:r>
        <w:t>);</w:t>
      </w:r>
    </w:p>
    <w:p w:rsidR="00000000" w:rsidRDefault="001C6011">
      <w:r>
        <w:t>"Реконструкция межпромыслового нефтепровода Кислорс</w:t>
      </w:r>
      <w:r>
        <w:t>кое нефтяное месторождение - пос. Андра. Участок ПК-62 (ПНС Бобровская) - ПК-165,63 (пос. Андра)" (</w:t>
      </w:r>
      <w:hyperlink r:id="rId18" w:history="1">
        <w:r>
          <w:rPr>
            <w:rStyle w:val="a4"/>
          </w:rPr>
          <w:t>приложения 36</w:t>
        </w:r>
      </w:hyperlink>
      <w:r>
        <w:t xml:space="preserve"> - </w:t>
      </w:r>
      <w:hyperlink w:anchor="sub_380" w:history="1">
        <w:r>
          <w:rPr>
            <w:rStyle w:val="a4"/>
          </w:rPr>
          <w:t>38</w:t>
        </w:r>
      </w:hyperlink>
      <w:r>
        <w:t>);</w:t>
      </w:r>
    </w:p>
    <w:p w:rsidR="00000000" w:rsidRDefault="001C6011">
      <w:r>
        <w:t xml:space="preserve">"Обустройство кустов скважин N 331, 332, 333 Тевлинско-Русскинского </w:t>
      </w:r>
      <w:r>
        <w:lastRenderedPageBreak/>
        <w:t>месторо</w:t>
      </w:r>
      <w:r>
        <w:t>ждения" (</w:t>
      </w:r>
      <w:hyperlink r:id="rId19" w:history="1">
        <w:r>
          <w:rPr>
            <w:rStyle w:val="a4"/>
          </w:rPr>
          <w:t>приложения 39</w:t>
        </w:r>
      </w:hyperlink>
      <w:r>
        <w:t xml:space="preserve"> - </w:t>
      </w:r>
      <w:hyperlink w:anchor="sub_420" w:history="1">
        <w:r>
          <w:rPr>
            <w:rStyle w:val="a4"/>
          </w:rPr>
          <w:t>42</w:t>
        </w:r>
      </w:hyperlink>
      <w:r>
        <w:t>);</w:t>
      </w:r>
    </w:p>
    <w:p w:rsidR="00000000" w:rsidRDefault="001C6011">
      <w:r>
        <w:t>"Строительство разведочной скважины N 245Р Потанай-Картопьинского л.у. Инженерная подготовка" (</w:t>
      </w:r>
      <w:hyperlink r:id="rId20" w:history="1">
        <w:r>
          <w:rPr>
            <w:rStyle w:val="a4"/>
          </w:rPr>
          <w:t>приложения 43</w:t>
        </w:r>
      </w:hyperlink>
      <w:r>
        <w:t xml:space="preserve"> - </w:t>
      </w:r>
      <w:hyperlink w:anchor="sub_460" w:history="1">
        <w:r>
          <w:rPr>
            <w:rStyle w:val="a4"/>
          </w:rPr>
          <w:t>46</w:t>
        </w:r>
      </w:hyperlink>
      <w:r>
        <w:t>);</w:t>
      </w:r>
    </w:p>
    <w:p w:rsidR="00000000" w:rsidRDefault="001C6011">
      <w:r>
        <w:t>"Строительство разведочной скважины N 248Р Потанай-Картопьинского л.у. Инженерная подготовка" (</w:t>
      </w:r>
      <w:hyperlink r:id="rId21" w:history="1">
        <w:r>
          <w:rPr>
            <w:rStyle w:val="a4"/>
          </w:rPr>
          <w:t>приложения 47</w:t>
        </w:r>
      </w:hyperlink>
      <w:r>
        <w:t xml:space="preserve"> - </w:t>
      </w:r>
      <w:hyperlink w:anchor="sub_500" w:history="1">
        <w:r>
          <w:rPr>
            <w:rStyle w:val="a4"/>
          </w:rPr>
          <w:t>50</w:t>
        </w:r>
      </w:hyperlink>
      <w:r>
        <w:t>);</w:t>
      </w:r>
    </w:p>
    <w:p w:rsidR="00000000" w:rsidRDefault="001C6011">
      <w:r>
        <w:t>"Реконструкция трубопроводов Ловинского месторождения" (</w:t>
      </w:r>
      <w:hyperlink r:id="rId22" w:history="1">
        <w:r>
          <w:rPr>
            <w:rStyle w:val="a4"/>
          </w:rPr>
          <w:t>приложения 51</w:t>
        </w:r>
      </w:hyperlink>
      <w:r>
        <w:t xml:space="preserve"> - </w:t>
      </w:r>
      <w:hyperlink w:anchor="sub_530" w:history="1">
        <w:r>
          <w:rPr>
            <w:rStyle w:val="a4"/>
          </w:rPr>
          <w:t>53</w:t>
        </w:r>
      </w:hyperlink>
      <w:r>
        <w:t>);</w:t>
      </w:r>
    </w:p>
    <w:p w:rsidR="00000000" w:rsidRDefault="001C6011">
      <w:r>
        <w:t>"Обустройство скважины 18Р Зимнего участка" (</w:t>
      </w:r>
      <w:hyperlink r:id="rId23" w:history="1">
        <w:r>
          <w:rPr>
            <w:rStyle w:val="a4"/>
          </w:rPr>
          <w:t>приложения 54</w:t>
        </w:r>
      </w:hyperlink>
      <w:r>
        <w:t xml:space="preserve"> - </w:t>
      </w:r>
      <w:hyperlink w:anchor="sub_570" w:history="1">
        <w:r>
          <w:rPr>
            <w:rStyle w:val="a4"/>
          </w:rPr>
          <w:t>57</w:t>
        </w:r>
      </w:hyperlink>
      <w:r>
        <w:t>);</w:t>
      </w:r>
    </w:p>
    <w:p w:rsidR="00000000" w:rsidRDefault="001C6011">
      <w:r>
        <w:t>"Обустройство куста скважин N 60 Петелинского м</w:t>
      </w:r>
      <w:r>
        <w:t>есторождения" (</w:t>
      </w:r>
      <w:hyperlink r:id="rId24" w:history="1">
        <w:r>
          <w:rPr>
            <w:rStyle w:val="a4"/>
          </w:rPr>
          <w:t>приложения 58</w:t>
        </w:r>
      </w:hyperlink>
      <w:r>
        <w:t xml:space="preserve"> - </w:t>
      </w:r>
      <w:hyperlink w:anchor="sub_610" w:history="1">
        <w:r>
          <w:rPr>
            <w:rStyle w:val="a4"/>
          </w:rPr>
          <w:t>61</w:t>
        </w:r>
      </w:hyperlink>
      <w:r>
        <w:t>);</w:t>
      </w:r>
    </w:p>
    <w:p w:rsidR="00000000" w:rsidRDefault="001C6011">
      <w:r>
        <w:t>"Обустройство Южно-Аганского месторождения нефти. Куст скважин N 10" (</w:t>
      </w:r>
      <w:hyperlink r:id="rId25" w:history="1">
        <w:r>
          <w:rPr>
            <w:rStyle w:val="a4"/>
          </w:rPr>
          <w:t>приложения 62</w:t>
        </w:r>
      </w:hyperlink>
      <w:r>
        <w:t xml:space="preserve"> - </w:t>
      </w:r>
      <w:hyperlink w:anchor="sub_650" w:history="1">
        <w:r>
          <w:rPr>
            <w:rStyle w:val="a4"/>
          </w:rPr>
          <w:t>65</w:t>
        </w:r>
      </w:hyperlink>
      <w:r>
        <w:t>);</w:t>
      </w:r>
    </w:p>
    <w:p w:rsidR="00000000" w:rsidRDefault="001C6011">
      <w:r>
        <w:t>"Газопр</w:t>
      </w:r>
      <w:r>
        <w:t>овод попутного нефтяного газа ЦПС Ермаковская - узел N 6" (</w:t>
      </w:r>
      <w:hyperlink r:id="rId26" w:history="1">
        <w:r>
          <w:rPr>
            <w:rStyle w:val="a4"/>
          </w:rPr>
          <w:t>приложения 66</w:t>
        </w:r>
      </w:hyperlink>
      <w:r>
        <w:t xml:space="preserve"> - </w:t>
      </w:r>
      <w:hyperlink w:anchor="sub_680" w:history="1">
        <w:r>
          <w:rPr>
            <w:rStyle w:val="a4"/>
          </w:rPr>
          <w:t>68</w:t>
        </w:r>
      </w:hyperlink>
      <w:r>
        <w:t>);</w:t>
      </w:r>
    </w:p>
    <w:p w:rsidR="00000000" w:rsidRDefault="001C6011">
      <w:r>
        <w:t>"Обустройство Орехово-Ермаковского месторождения. Строительство трубопроводов" (</w:t>
      </w:r>
      <w:hyperlink r:id="rId27" w:history="1">
        <w:r>
          <w:rPr>
            <w:rStyle w:val="a4"/>
          </w:rPr>
          <w:t>пр</w:t>
        </w:r>
        <w:r>
          <w:rPr>
            <w:rStyle w:val="a4"/>
          </w:rPr>
          <w:t>иложения 69</w:t>
        </w:r>
      </w:hyperlink>
      <w:r>
        <w:t xml:space="preserve"> - </w:t>
      </w:r>
      <w:hyperlink w:anchor="sub_710" w:history="1">
        <w:r>
          <w:rPr>
            <w:rStyle w:val="a4"/>
          </w:rPr>
          <w:t>71</w:t>
        </w:r>
      </w:hyperlink>
      <w:r>
        <w:t>);</w:t>
      </w:r>
    </w:p>
    <w:p w:rsidR="00000000" w:rsidRDefault="001C6011">
      <w:r>
        <w:t>"Реконструкция, строительство участков нефтесборных сетей и высоконапорных водоводов Ватьеганского месторождения" (</w:t>
      </w:r>
      <w:hyperlink r:id="rId28" w:history="1">
        <w:r>
          <w:rPr>
            <w:rStyle w:val="a4"/>
          </w:rPr>
          <w:t>приложения 72</w:t>
        </w:r>
      </w:hyperlink>
      <w:r>
        <w:t xml:space="preserve"> - </w:t>
      </w:r>
      <w:hyperlink w:anchor="sub_740" w:history="1">
        <w:r>
          <w:rPr>
            <w:rStyle w:val="a4"/>
          </w:rPr>
          <w:t>74</w:t>
        </w:r>
      </w:hyperlink>
      <w:r>
        <w:t>);</w:t>
      </w:r>
    </w:p>
    <w:p w:rsidR="00000000" w:rsidRDefault="001C6011">
      <w:r>
        <w:t>"Обустройств</w:t>
      </w:r>
      <w:r>
        <w:t>о Тайлаковского месторождения нефти. Куст скважин N 75бис" (</w:t>
      </w:r>
      <w:hyperlink r:id="rId29" w:history="1">
        <w:r>
          <w:rPr>
            <w:rStyle w:val="a4"/>
          </w:rPr>
          <w:t>приложения 75</w:t>
        </w:r>
      </w:hyperlink>
      <w:r>
        <w:t xml:space="preserve"> - </w:t>
      </w:r>
      <w:hyperlink w:anchor="sub_780" w:history="1">
        <w:r>
          <w:rPr>
            <w:rStyle w:val="a4"/>
          </w:rPr>
          <w:t>78</w:t>
        </w:r>
      </w:hyperlink>
      <w:r>
        <w:t>).</w:t>
      </w:r>
    </w:p>
    <w:p w:rsidR="00000000" w:rsidRDefault="001C6011">
      <w:bookmarkStart w:id="2" w:name="sub_2"/>
      <w:r>
        <w:t xml:space="preserve">2. Внести в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автономного окр</w:t>
      </w:r>
      <w:r>
        <w:t>уга - Югры от 20 мая 2016 года N 170-п "Об утверждении документации по планировке территории для размещения линейных объектов регионального значения Ханты-Мансийского автономного округа - Югры и о внесении изменений в приложения 12, 14 к постановлению Прав</w:t>
      </w:r>
      <w:r>
        <w:t>ительства Ханты-Мансийского автономного округа - Югры от 18 декабря 2015 года N 462-п "Об утверждении документации по планировке территории для размещения линейных объектов регионального значения Ханты-Мансийского автономного округа - Югры" изменение, изло</w:t>
      </w:r>
      <w:r>
        <w:t xml:space="preserve">жив </w:t>
      </w:r>
      <w:hyperlink r:id="rId31" w:history="1">
        <w:r>
          <w:rPr>
            <w:rStyle w:val="a4"/>
          </w:rPr>
          <w:t>приложение 16</w:t>
        </w:r>
      </w:hyperlink>
      <w:r>
        <w:t xml:space="preserve"> в следующей редакции:</w:t>
      </w:r>
    </w:p>
    <w:bookmarkEnd w:id="2"/>
    <w:p w:rsidR="00000000" w:rsidRDefault="001C6011"/>
    <w:p w:rsidR="00000000" w:rsidRDefault="001C6011">
      <w:pPr>
        <w:ind w:firstLine="698"/>
        <w:jc w:val="right"/>
      </w:pPr>
      <w:r>
        <w:rPr>
          <w:rStyle w:val="a3"/>
        </w:rPr>
        <w:t>"Приложение 16</w:t>
      </w:r>
      <w:r>
        <w:rPr>
          <w:rStyle w:val="a3"/>
        </w:rPr>
        <w:br/>
        <w:t>к постановлению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20 мая 2016 г. N 170-п</w:t>
      </w:r>
    </w:p>
    <w:p w:rsidR="00000000" w:rsidRDefault="001C6011"/>
    <w:p w:rsidR="00000000" w:rsidRDefault="001C6011">
      <w:pPr>
        <w:ind w:left="139"/>
      </w:pPr>
      <w:r>
        <w:rPr>
          <w:noProof/>
        </w:rPr>
        <w:lastRenderedPageBreak/>
        <w:drawing>
          <wp:inline distT="0" distB="0" distL="0" distR="0">
            <wp:extent cx="5915025" cy="772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"Градостроительный план земельного участка"</w:t>
      </w:r>
    </w:p>
    <w:p w:rsidR="00000000" w:rsidRDefault="001C6011"/>
    <w:p w:rsidR="00000000" w:rsidRDefault="001C6011">
      <w:pPr>
        <w:ind w:left="139"/>
      </w:pPr>
      <w:r>
        <w:rPr>
          <w:noProof/>
        </w:rPr>
        <w:lastRenderedPageBreak/>
        <w:drawing>
          <wp:inline distT="0" distB="0" distL="0" distR="0">
            <wp:extent cx="5867400" cy="832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"Чертеж градостроительного плана земельного участка и линий градостроительного регулирования"</w:t>
      </w:r>
    </w:p>
    <w:p w:rsidR="00000000" w:rsidRDefault="001C6011"/>
    <w:p w:rsidR="00000000" w:rsidRDefault="001C6011">
      <w:pPr>
        <w:pStyle w:val="afff0"/>
      </w:pPr>
      <w:r>
        <w:t>2. Информация о разрешенном использовании земе</w:t>
      </w:r>
      <w:r>
        <w:t>льного участка, требованиях к назначению, параметрам и размещению объекта капитального строительства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1"/>
            </w:pPr>
            <w:r>
              <w:t>Градостроительный регламент не установлен</w:t>
            </w:r>
          </w:p>
          <w:p w:rsidR="00000000" w:rsidRDefault="001C6011">
            <w:pPr>
              <w:pStyle w:val="aff7"/>
              <w:jc w:val="center"/>
            </w:pPr>
            <w:r>
              <w:t>____________________________________________________________________________________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__________________________</w:t>
            </w:r>
            <w:r>
              <w:t>__________________________________________________________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(наименование представительного органа местного самоуправления, реквизиты акта</w:t>
            </w:r>
          </w:p>
          <w:p w:rsidR="00000000" w:rsidRDefault="001C6011">
            <w:pPr>
              <w:pStyle w:val="aff7"/>
              <w:jc w:val="center"/>
            </w:pPr>
            <w:r>
              <w:t>об утверждении правил землепользования и застройки, информация обо всех</w:t>
            </w:r>
          </w:p>
          <w:p w:rsidR="00000000" w:rsidRDefault="001C6011">
            <w:pPr>
              <w:pStyle w:val="aff7"/>
              <w:jc w:val="center"/>
            </w:pPr>
            <w:r>
              <w:t>предусмотренных градостроительным регламентом</w:t>
            </w:r>
            <w:r>
              <w:t xml:space="preserve"> видах разрешенного</w:t>
            </w:r>
          </w:p>
          <w:p w:rsidR="00000000" w:rsidRDefault="001C6011">
            <w:pPr>
              <w:pStyle w:val="aff7"/>
              <w:jc w:val="center"/>
            </w:pPr>
            <w:r>
              <w:t>использования земельного участка (за исключением случаев предоставления</w:t>
            </w:r>
          </w:p>
          <w:p w:rsidR="00000000" w:rsidRDefault="001C6011">
            <w:pPr>
              <w:pStyle w:val="aff7"/>
              <w:jc w:val="center"/>
            </w:pPr>
            <w:r>
              <w:t>земельного участка для государственных или муниципальных нужд))</w:t>
            </w:r>
          </w:p>
        </w:tc>
      </w:tr>
    </w:tbl>
    <w:p w:rsidR="00000000" w:rsidRDefault="001C6011">
      <w:pPr>
        <w:pStyle w:val="afff0"/>
      </w:pPr>
      <w:r>
        <w:t>2.1. Информация о разрешенном использовании земельного участка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  <w:r>
              <w:t>основные виды разрешенного использования земельного участка:</w:t>
            </w:r>
          </w:p>
          <w:p w:rsidR="00000000" w:rsidRDefault="001C6011">
            <w:pPr>
              <w:pStyle w:val="aff7"/>
            </w:pPr>
          </w:p>
          <w:p w:rsidR="00000000" w:rsidRDefault="001C6011">
            <w:pPr>
              <w:pStyle w:val="1"/>
            </w:pPr>
            <w:r>
              <w:t>Градостроительным регламентом не установлено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____________________________________________________________________________________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______________________________________________________________</w:t>
            </w:r>
            <w:r>
              <w:t>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  <w:r>
              <w:t>условно разрешенные виды использования земельного участка:</w:t>
            </w:r>
          </w:p>
          <w:p w:rsidR="00000000" w:rsidRDefault="001C6011">
            <w:pPr>
              <w:pStyle w:val="aff7"/>
            </w:pPr>
          </w:p>
          <w:p w:rsidR="00000000" w:rsidRDefault="001C6011">
            <w:pPr>
              <w:pStyle w:val="1"/>
            </w:pPr>
            <w:r>
              <w:t>Градостроительным регламентом не установлено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____________________________________________________________________________________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________________________________________</w:t>
            </w:r>
            <w:r>
              <w:t>___________________________________________;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  <w:r>
              <w:t>вспомогательные виды использования земельного участка:</w:t>
            </w:r>
          </w:p>
          <w:p w:rsidR="00000000" w:rsidRDefault="001C6011">
            <w:pPr>
              <w:pStyle w:val="aff7"/>
            </w:pPr>
          </w:p>
          <w:p w:rsidR="00000000" w:rsidRDefault="001C6011">
            <w:pPr>
              <w:pStyle w:val="1"/>
            </w:pPr>
            <w:r>
              <w:t>Градостроительным регламентом не установлено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____________________________________________________________________________________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___________________________________________________________________________________.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</w:tr>
    </w:tbl>
    <w:p w:rsidR="00000000" w:rsidRDefault="001C6011">
      <w:pPr>
        <w:pStyle w:val="afff0"/>
      </w:pPr>
      <w:r>
        <w:t>2.2. Требования к назначению, параметрам и размещению объекта капитального строительства на указанном земельном участке. Назначение объекта капитального строительства</w:t>
      </w:r>
    </w:p>
    <w:p w:rsidR="00000000" w:rsidRDefault="001C6011"/>
    <w:p w:rsidR="00000000" w:rsidRDefault="001C6011">
      <w:pPr>
        <w:pStyle w:val="afff0"/>
      </w:pPr>
      <w:r>
        <w:t>Назначение объекта капитального строительства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6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C6011">
            <w:pPr>
              <w:pStyle w:val="aff7"/>
            </w:pPr>
            <w:r>
              <w:t>N        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  <w:r>
              <w:t>(согласно чертежу градостроительного плана)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  <w:r>
              <w:t>(назначение объекта капитального строительства)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</w:tr>
    </w:tbl>
    <w:p w:rsidR="00000000" w:rsidRDefault="001C6011">
      <w:pPr>
        <w:pStyle w:val="afff0"/>
      </w:pPr>
      <w:r>
        <w:t>2.2.1. </w:t>
      </w:r>
      <w:r>
        <w:t>Предельные (минимальные и (или) максимальные) размеры земельных участков и объектов капитального строительства, в том числе площадь: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159"/>
        <w:gridCol w:w="1132"/>
        <w:gridCol w:w="452"/>
        <w:gridCol w:w="540"/>
        <w:gridCol w:w="225"/>
        <w:gridCol w:w="1357"/>
        <w:gridCol w:w="1077"/>
        <w:gridCol w:w="1217"/>
        <w:gridCol w:w="792"/>
        <w:gridCol w:w="847"/>
        <w:gridCol w:w="112"/>
        <w:gridCol w:w="568"/>
        <w:gridCol w:w="734"/>
        <w:gridCol w:w="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 xml:space="preserve">Кадастровый номер земельного участка согласно </w:t>
            </w:r>
            <w:r>
              <w:lastRenderedPageBreak/>
              <w:t>чертежу градостр. плана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1. Длина (метров)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2. Ширина (метров)</w:t>
            </w:r>
          </w:p>
        </w:tc>
        <w:tc>
          <w:tcPr>
            <w:tcW w:w="1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3. Полоса отчужд</w:t>
            </w:r>
            <w:r>
              <w:t>ения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4. Охранные зоны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 xml:space="preserve">5. Площадь земельного </w:t>
            </w:r>
            <w:r>
              <w:lastRenderedPageBreak/>
              <w:t>участка (га)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 xml:space="preserve">6. Номер объекта кап. стр-ва </w:t>
            </w:r>
            <w:r>
              <w:lastRenderedPageBreak/>
              <w:t>согласно чертежу градостр. плана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7. Размер (м)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8. Площадь объекта кап. стр-ва (га)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макс.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мин.</w:t>
            </w: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4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f0"/>
            </w:pPr>
            <w:r>
              <w:t>2.2.2. Предельное количество этажей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или предельная высота зданий, строений, сооружений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rPr>
                <w:noProof/>
              </w:rPr>
              <w:drawing>
                <wp:inline distT="0" distB="0" distL="0" distR="0">
                  <wp:extent cx="180975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</w:tbl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4"/>
        <w:gridCol w:w="1958"/>
        <w:gridCol w:w="12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2.2.3. Максимальный процент застройки в границах земельного участка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rPr>
                <w:noProof/>
              </w:rPr>
              <w:drawing>
                <wp:inline distT="0" distB="0" distL="0" distR="0">
                  <wp:extent cx="200025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</w:tbl>
    <w:p w:rsidR="00000000" w:rsidRDefault="001C6011">
      <w:pPr>
        <w:pStyle w:val="afff0"/>
      </w:pPr>
      <w:r>
        <w:t xml:space="preserve">2.2.4. Иные </w:t>
      </w:r>
      <w:r>
        <w:rPr>
          <w:noProof/>
        </w:rPr>
        <w:drawing>
          <wp:inline distT="0" distB="0" distL="0" distR="0">
            <wp:extent cx="676275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:</w:t>
      </w:r>
    </w:p>
    <w:p w:rsidR="00000000" w:rsidRDefault="001C6011">
      <w:pPr>
        <w:pStyle w:val="afff0"/>
      </w:pPr>
      <w:r>
        <w:t>Мероприятия по рекультивации: уборка строительного мусора, планировка территории, нанесение и</w:t>
      </w:r>
    </w:p>
    <w:p w:rsidR="00000000" w:rsidRDefault="001C6011">
      <w:pPr>
        <w:pStyle w:val="afff0"/>
      </w:pPr>
      <w:r>
        <w:t>формирование ПСП, посадка саженцев сосны - 2.6732 га</w:t>
      </w:r>
    </w:p>
    <w:p w:rsidR="00000000" w:rsidRDefault="001C6011"/>
    <w:p w:rsidR="00000000" w:rsidRDefault="001C6011"/>
    <w:p w:rsidR="00000000" w:rsidRDefault="001C6011">
      <w:r>
        <w:t>2.2.5. Требования к назначению, параметрам и размещению объекта капит</w:t>
      </w:r>
      <w:r>
        <w:t>ального строительства на указанном земельном участке</w:t>
      </w:r>
    </w:p>
    <w:p w:rsidR="00000000" w:rsidRDefault="001C6011">
      <w:r>
        <w:t>Назначение объекта капитального строительства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5"/>
        <w:gridCol w:w="5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C6011">
            <w:pPr>
              <w:pStyle w:val="afff0"/>
            </w:pPr>
            <w:r>
              <w:t>N 1,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C6011">
            <w:pPr>
              <w:pStyle w:val="afff0"/>
            </w:pPr>
            <w:r>
              <w:t>Площадка поисковой скважины N 129П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C6011">
            <w:pPr>
              <w:pStyle w:val="afff0"/>
            </w:pPr>
            <w:r>
              <w:t>(согласно чертежу градостроительного плана 1)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C6011">
            <w:pPr>
              <w:pStyle w:val="afff0"/>
            </w:pPr>
            <w:r>
              <w:t>(назначение объекта капитального строительства)</w:t>
            </w:r>
          </w:p>
        </w:tc>
      </w:tr>
    </w:tbl>
    <w:p w:rsidR="00000000" w:rsidRDefault="001C6011"/>
    <w:p w:rsidR="00000000" w:rsidRDefault="001C6011">
      <w:pPr>
        <w:pStyle w:val="afff0"/>
      </w:pPr>
      <w:r>
        <w:t>Предельные (минимальные и (или) максимальные) размеры земельных участков: участков: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1276"/>
        <w:gridCol w:w="1977"/>
        <w:gridCol w:w="1418"/>
        <w:gridCol w:w="1977"/>
        <w:gridCol w:w="2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Номер участка согласно чертежу градостроительного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Длина (м)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Ширина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(га)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Полоса отчуждения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Охранные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Сложной конфигурации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2.6732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2.6732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</w:tr>
    </w:tbl>
    <w:p w:rsidR="00000000" w:rsidRDefault="001C6011">
      <w:pPr>
        <w:pStyle w:val="afff0"/>
      </w:pPr>
      <w:r>
        <w:t>3. Информация о расположенных в границах земельного участка объектах капитального строительства и объектах культурного наследия</w:t>
      </w:r>
    </w:p>
    <w:p w:rsidR="00000000" w:rsidRDefault="001C6011">
      <w:pPr>
        <w:pStyle w:val="afff0"/>
      </w:pPr>
      <w:r>
        <w:t>3.1. Объекты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255"/>
        <w:gridCol w:w="310"/>
        <w:gridCol w:w="7045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,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  <w:jc w:val="center"/>
            </w:pPr>
            <w:r>
              <w:t>Не имеется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(согласно чертежу градостроительного плана)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(назначение объекта капитального строительства)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</w:tr>
    </w:tbl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160"/>
        <w:gridCol w:w="2380"/>
        <w:gridCol w:w="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инвентаризационный или кадастровый номер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технический или кадастровый паспорт объекта подготовлен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(дата)</w:t>
            </w:r>
          </w:p>
        </w:tc>
      </w:tr>
    </w:tbl>
    <w:p w:rsidR="00000000" w:rsidRDefault="001C6011"/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C601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(наименование организации (органа) государственного кадастрового учета объектов недвижимости</w:t>
            </w:r>
            <w:r>
              <w:br/>
              <w:t xml:space="preserve">или государственного технического учета и технической инвентаризации объектов капитального </w:t>
            </w:r>
            <w:r>
              <w:lastRenderedPageBreak/>
              <w:t>строительства)</w:t>
            </w:r>
          </w:p>
        </w:tc>
      </w:tr>
    </w:tbl>
    <w:p w:rsidR="00000000" w:rsidRDefault="001C6011">
      <w:pPr>
        <w:pStyle w:val="afff0"/>
      </w:pPr>
      <w:r>
        <w:lastRenderedPageBreak/>
        <w:t>3.2. </w:t>
      </w:r>
      <w:r>
        <w:t>Объекты, включенные в единый государственный реестр объектов культурного наследия (памятников истории и культуры) народов Российской Федерации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255"/>
        <w:gridCol w:w="310"/>
        <w:gridCol w:w="7045"/>
        <w:gridCol w:w="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,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  <w:jc w:val="center"/>
            </w:pPr>
            <w:r>
              <w:t>Не имеется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(согласно чертежу градостроительного плана)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(назначение объекта культурного наследия)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</w:tr>
    </w:tbl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Заключение N 654-2014 (КД) от 19.09.2014 г.,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(наименование органа государственной власти, принявшего решение о включении выявленного объекта</w:t>
            </w:r>
            <w:r>
              <w:br/>
              <w:t>культурного наследия в реестр, реквизиты этого решения)</w:t>
            </w:r>
          </w:p>
        </w:tc>
      </w:tr>
    </w:tbl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2"/>
        <w:gridCol w:w="3512"/>
        <w:gridCol w:w="929"/>
        <w:gridCol w:w="477"/>
        <w:gridCol w:w="29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f0"/>
            </w:pPr>
            <w:r>
              <w:t>регистрационный номер в реестре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6011">
            <w:pPr>
              <w:pStyle w:val="aff7"/>
              <w:jc w:val="center"/>
            </w:pPr>
            <w:r>
              <w:t>от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C601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(дата)</w:t>
            </w:r>
          </w:p>
        </w:tc>
      </w:tr>
    </w:tbl>
    <w:p w:rsidR="00000000" w:rsidRDefault="001C6011">
      <w:pPr>
        <w:pStyle w:val="afff0"/>
      </w:pPr>
      <w:r>
        <w:t>4. </w:t>
      </w:r>
      <w:r>
        <w:t>Информация о разделении земельного участка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Пункт 4 статьи 41 Градостроительного кодекса РФ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center"/>
            </w:pPr>
            <w:r>
              <w:t>(наименование и реквизиты документа, определяющего возможность или невозможность разделения)</w:t>
            </w:r>
          </w:p>
        </w:tc>
      </w:tr>
    </w:tbl>
    <w:p w:rsidR="00000000" w:rsidRDefault="001C6011">
      <w:r>
        <w:t>".</w:t>
      </w:r>
    </w:p>
    <w:p w:rsidR="00000000" w:rsidRDefault="001C601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f0"/>
            </w:pPr>
            <w:r>
              <w:t>Губернатор</w:t>
            </w:r>
            <w:r>
              <w:br/>
              <w:t>Ханты-Мансийского</w:t>
            </w:r>
            <w:r>
              <w:br/>
              <w:t>автономного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6011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3" w:name="sub_3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3"/>
    <w:p w:rsidR="00000000" w:rsidRDefault="001C6011"/>
    <w:p w:rsidR="00000000" w:rsidRDefault="001C6011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"Технологическая переправа из барж через протоку Юганская Обь 174 км Фаинского месторождения"</w:t>
      </w:r>
    </w:p>
    <w:p w:rsidR="00000000" w:rsidRDefault="001C6011"/>
    <w:p w:rsidR="00000000" w:rsidRDefault="001C6011">
      <w:pPr>
        <w:pStyle w:val="1"/>
      </w:pPr>
      <w:bookmarkStart w:id="4" w:name="sub_31"/>
      <w:r>
        <w:t>I. Размещение объекта</w:t>
      </w:r>
    </w:p>
    <w:bookmarkEnd w:id="4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"Технологическая переправа из барж через протоку Юганская Обь 174 км Фаинского месторождения" (далее - проектируемый объект) расположен на межсе</w:t>
      </w:r>
      <w:r>
        <w:t>ленной территории в границах Восточно-Сургутского месторождения Сургутского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24 километрах на юго-восток от города Сургута.</w:t>
      </w:r>
    </w:p>
    <w:p w:rsidR="00000000" w:rsidRDefault="001C6011"/>
    <w:p w:rsidR="00000000" w:rsidRDefault="001C6011">
      <w:pPr>
        <w:pStyle w:val="1"/>
      </w:pPr>
      <w:bookmarkStart w:id="5" w:name="sub_32"/>
      <w:r>
        <w:lastRenderedPageBreak/>
        <w:t>I</w:t>
      </w:r>
      <w:r>
        <w:t>I. Функциональное зонирование территории</w:t>
      </w:r>
    </w:p>
    <w:bookmarkEnd w:id="5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Юганского лесничества (Локосовское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6" w:name="sub_33"/>
      <w:r>
        <w:t>III. Решения по планировочной орган</w:t>
      </w:r>
      <w:r>
        <w:t>изации земельных участков для размещения проектируемого объекта</w:t>
      </w:r>
    </w:p>
    <w:bookmarkEnd w:id="6"/>
    <w:p w:rsidR="00000000" w:rsidRDefault="001C6011"/>
    <w:p w:rsidR="00000000" w:rsidRDefault="001C6011">
      <w:r>
        <w:t>Расчет параметров полосы отвода земельного участка на период строительства и эксплуатации проектируемых объектов производится в соответствии с действующими нормами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7" w:name="sub_331"/>
      <w:r>
        <w:rPr>
          <w:rStyle w:val="a3"/>
        </w:rPr>
        <w:t>Таблица 1</w:t>
      </w:r>
    </w:p>
    <w:bookmarkEnd w:id="7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2409"/>
        <w:gridCol w:w="2268"/>
        <w:gridCol w:w="18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</w:t>
            </w:r>
            <w:r>
              <w:t>льным участкам, арендованным ранее, га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</w:t>
            </w:r>
          </w:p>
          <w:p w:rsidR="00000000" w:rsidRDefault="001C6011">
            <w:pPr>
              <w:pStyle w:val="aff7"/>
              <w:jc w:val="center"/>
            </w:pPr>
            <w:r>
              <w:t>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"Обустройство левобережной части Приобского месторождения. Куст скважин N 130"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0,4453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0,6102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8" w:name="sub_332"/>
      <w:r>
        <w:rPr>
          <w:rStyle w:val="a3"/>
        </w:rPr>
        <w:t>Таблица 2</w:t>
      </w:r>
    </w:p>
    <w:bookmarkEnd w:id="8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762"/>
        <w:gridCol w:w="27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 ЗУ1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0,1436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 ЗУ2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0,0213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объекта, в графических материалах определены</w:t>
      </w:r>
      <w:r>
        <w:t xml:space="preserve">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9" w:name="sub_34"/>
      <w:r>
        <w:t>IV. Особо охраняемые территории и зоны с особыми условиями использования</w:t>
      </w:r>
    </w:p>
    <w:bookmarkEnd w:id="9"/>
    <w:p w:rsidR="00000000" w:rsidRDefault="001C6011"/>
    <w:p w:rsidR="00000000" w:rsidRDefault="001C6011">
      <w:r>
        <w:t xml:space="preserve">Вариантность выбора места размещения линейного объекта не </w:t>
      </w:r>
      <w:r>
        <w:lastRenderedPageBreak/>
        <w:t>рассматривалась, так как объект технологически привязан к ранее существующим объектам инфраструктуры. А также проходит вдоль ранее существующих коридоров коммуникаций и на свободной от застройки тер</w:t>
      </w:r>
      <w:r>
        <w:t>ритории.</w:t>
      </w:r>
    </w:p>
    <w:p w:rsidR="00000000" w:rsidRDefault="001C6011">
      <w:r>
        <w:t>Проектируемый объект пересекает водоохранную зону и прибрежную защитную полосу водного объекта протоки Юганская Обь.</w:t>
      </w:r>
    </w:p>
    <w:p w:rsidR="00000000" w:rsidRDefault="001C6011">
      <w:r>
        <w:t>Для уменьшения воздействия на водотоки предусмотрены следующие мероприятия:</w:t>
      </w:r>
    </w:p>
    <w:p w:rsidR="00000000" w:rsidRDefault="001C6011">
      <w:r>
        <w:t>выполнение строительно-монтажных работ с применением г</w:t>
      </w:r>
      <w:r>
        <w:t>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</w:t>
      </w:r>
      <w:r>
        <w:t xml:space="preserve"> только по существующим автомобильным дорогам, зимникам и временным вдольтрассовым проездам;</w:t>
      </w:r>
    </w:p>
    <w:p w:rsidR="00000000" w:rsidRDefault="001C6011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</w:t>
      </w:r>
      <w:r>
        <w:t>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1C6011">
      <w:r>
        <w:t>после завершения строительства выполняются рекультивационные работы.</w:t>
      </w:r>
    </w:p>
    <w:p w:rsidR="00000000" w:rsidRDefault="001C6011">
      <w:r>
        <w:t>Организационный</w:t>
      </w:r>
      <w:r>
        <w:t xml:space="preserve">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</w:t>
      </w:r>
      <w:r>
        <w:t>в и аварийных утечках дизтоплива работающих механизмов в период строительства.</w:t>
      </w:r>
    </w:p>
    <w:p w:rsidR="00000000" w:rsidRDefault="001C6011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</w:t>
      </w:r>
      <w:r>
        <w:t>стика оборудования, трубопроводов и арматуры.</w:t>
      </w:r>
    </w:p>
    <w:p w:rsidR="00000000" w:rsidRDefault="001C6011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1C6011">
      <w:r>
        <w:t>В границ</w:t>
      </w:r>
      <w:r>
        <w:t>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попадает в границы территорий традиционного природопользования коренных малочисл</w:t>
      </w:r>
      <w:r>
        <w:t>енных народов Севера регионального значения.</w:t>
      </w:r>
    </w:p>
    <w:p w:rsidR="00000000" w:rsidRDefault="001C6011">
      <w:r>
        <w:t xml:space="preserve">В соответствии с </w:t>
      </w:r>
      <w:hyperlink r:id="rId37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</w:t>
      </w:r>
      <w:r>
        <w:t>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1C6011"/>
    <w:p w:rsidR="00000000" w:rsidRDefault="001C6011">
      <w:pPr>
        <w:ind w:firstLine="698"/>
        <w:jc w:val="right"/>
      </w:pPr>
      <w:bookmarkStart w:id="10" w:name="sub_60"/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</w:t>
        </w:r>
        <w:r>
          <w:rPr>
            <w:rStyle w:val="a4"/>
          </w:rPr>
          <w:t>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10"/>
    <w:p w:rsidR="00000000" w:rsidRDefault="001C6011"/>
    <w:p w:rsidR="00000000" w:rsidRDefault="001C6011">
      <w:pPr>
        <w:pStyle w:val="1"/>
      </w:pPr>
      <w:r>
        <w:t>Положение</w:t>
      </w:r>
      <w:r>
        <w:br/>
      </w:r>
      <w:r>
        <w:lastRenderedPageBreak/>
        <w:t>о размещении линейного объекта регионального значения Ханты-Мансийского автономного округа - Югры "Обустройство кустов скважин NN 25 "бис", 41 и 8</w:t>
      </w:r>
      <w:r>
        <w:t>0 Поттымско-Ингинского и Восточно-Ингинского лицензионных участков Красноленинского НГК месторождения"</w:t>
      </w:r>
    </w:p>
    <w:p w:rsidR="00000000" w:rsidRDefault="001C6011"/>
    <w:p w:rsidR="00000000" w:rsidRDefault="001C6011">
      <w:pPr>
        <w:pStyle w:val="1"/>
      </w:pPr>
      <w:bookmarkStart w:id="11" w:name="sub_61"/>
      <w:r>
        <w:t>I. Размещение объекта</w:t>
      </w:r>
    </w:p>
    <w:bookmarkEnd w:id="11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"Обус</w:t>
      </w:r>
      <w:r>
        <w:t>тройство кустов скважин NN 25 "бис", 41 и 80 Поттымско-Ингинского и Восточно-Ингинского лицензионных участков Красноленинского НГК месторождения" (далее - проектируемый объект) расположен на межселенной территории в границах Поттымско-Ингинского и Восточно</w:t>
      </w:r>
      <w:r>
        <w:t>-Ингинского лицензионных участках Красноленинского нефтегазоконденсатного месторождения Октябрьского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13,2 - 25,0 километрах на севе</w:t>
      </w:r>
      <w:r>
        <w:t>ро-восток от населенного пункта Пальяново и в 1,1 - 16,4 километрах на запад от населенного пункта Талинка.</w:t>
      </w:r>
    </w:p>
    <w:p w:rsidR="00000000" w:rsidRDefault="001C6011"/>
    <w:p w:rsidR="00000000" w:rsidRDefault="001C6011">
      <w:pPr>
        <w:pStyle w:val="1"/>
      </w:pPr>
      <w:bookmarkStart w:id="12" w:name="sub_62"/>
      <w:r>
        <w:t>II. Функциональное зонирование территории</w:t>
      </w:r>
    </w:p>
    <w:bookmarkEnd w:id="12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</w:t>
      </w:r>
      <w:r>
        <w:t>льного отдела - Октябрьского лесничества (Ендырское участковое лесничество, Ендырское урочище).</w:t>
      </w:r>
    </w:p>
    <w:p w:rsidR="00000000" w:rsidRDefault="001C6011"/>
    <w:p w:rsidR="00000000" w:rsidRDefault="001C6011">
      <w:pPr>
        <w:pStyle w:val="1"/>
      </w:pPr>
      <w:bookmarkStart w:id="13" w:name="sub_63"/>
      <w:r>
        <w:t>III. Решение по планировочной организации земельных участков для размещения проектируемого объекта</w:t>
      </w:r>
    </w:p>
    <w:bookmarkEnd w:id="13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14" w:name="sub_631"/>
      <w:r>
        <w:rPr>
          <w:rStyle w:val="a3"/>
        </w:rPr>
        <w:t>Таблица 1</w:t>
      </w:r>
    </w:p>
    <w:bookmarkEnd w:id="14"/>
    <w:p w:rsidR="00000000" w:rsidRDefault="001C6011"/>
    <w:p w:rsidR="00000000" w:rsidRDefault="001C6011">
      <w:pPr>
        <w:pStyle w:val="1"/>
      </w:pPr>
      <w:r>
        <w:t>Площадь земельного участка, необходимого для строительства и эксплуатации п</w:t>
      </w:r>
      <w:r>
        <w:t>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1986"/>
        <w:gridCol w:w="2608"/>
        <w:gridCol w:w="13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испрашиваемых земельных участков, 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земельных участков, предоставленным в аренду заказчику, га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Обустройство кустов скважин NN 25 "бис", 41 и 80 Поттымско-Ингинского и Восточно</w:t>
            </w:r>
            <w:r>
              <w:t>-Ингинского лицензионных участков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107,08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107,08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107,08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5" w:name="sub_632"/>
      <w:r>
        <w:rPr>
          <w:rStyle w:val="a3"/>
        </w:rPr>
        <w:lastRenderedPageBreak/>
        <w:t>Таблица 2</w:t>
      </w:r>
    </w:p>
    <w:bookmarkEnd w:id="15"/>
    <w:p w:rsidR="00000000" w:rsidRDefault="001C6011"/>
    <w:p w:rsidR="00000000" w:rsidRDefault="001C6011">
      <w:pPr>
        <w:pStyle w:val="1"/>
      </w:pPr>
      <w:r>
        <w:t>Расчет испрашиваемой площади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42"/>
        <w:gridCol w:w="1024"/>
        <w:gridCol w:w="1198"/>
        <w:gridCol w:w="1584"/>
        <w:gridCol w:w="2045"/>
        <w:gridCol w:w="1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Длина, 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Ширина,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Площадь, оформленная в аренду, га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к дополнительному отводу, 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проектирования,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Куст скважин N 41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Сложной конфигурации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9,4125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9,4125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Куст скважин N 25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Сложной конфигурации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9,1681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9,1681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Куст скважин N 80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Сложной конфигурации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9,5756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9,5756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Коридор коммуникаций к кусту N 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3238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Ср. 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3,2018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24,0175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27,2193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Коридор коммуникаций к кустам N 25,80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5297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Ср. 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34,1039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17,6006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51,7045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Всего: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37,3057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69,7743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107,08</w:t>
            </w:r>
          </w:p>
        </w:tc>
      </w:tr>
    </w:tbl>
    <w:p w:rsidR="00000000" w:rsidRDefault="001C6011"/>
    <w:p w:rsidR="00000000" w:rsidRDefault="001C6011"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16" w:name="sub_64"/>
      <w:r>
        <w:t>IV. Особо охраняемые природные терр</w:t>
      </w:r>
      <w:r>
        <w:t>итории и зоны с особыми условиями использования территории</w:t>
      </w:r>
    </w:p>
    <w:bookmarkEnd w:id="16"/>
    <w:p w:rsidR="00000000" w:rsidRDefault="001C6011"/>
    <w:p w:rsidR="00000000" w:rsidRDefault="001C6011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1C6011">
      <w:r>
        <w:t>Проектируемый об</w:t>
      </w:r>
      <w:r>
        <w:t>ъект не пересекает водоохранную зону и прибрежную защитную полосу водных объектов.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затрагивает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17" w:name="sub_80"/>
      <w:r>
        <w:rPr>
          <w:rStyle w:val="a3"/>
        </w:rPr>
        <w:t>Приложение 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</w:t>
      </w:r>
      <w:r>
        <w:rPr>
          <w:rStyle w:val="a3"/>
        </w:rPr>
        <w:t>уга - Югры</w:t>
      </w:r>
      <w:r>
        <w:rPr>
          <w:rStyle w:val="a3"/>
        </w:rPr>
        <w:br/>
        <w:t>от 24 июня 2016 г. N 218-п</w:t>
      </w:r>
    </w:p>
    <w:bookmarkEnd w:id="17"/>
    <w:p w:rsidR="00000000" w:rsidRDefault="001C6011"/>
    <w:p w:rsidR="00000000" w:rsidRDefault="001C6011">
      <w:pPr>
        <w:pStyle w:val="1"/>
      </w:pPr>
      <w:r>
        <w:lastRenderedPageBreak/>
        <w:t>Положение</w:t>
      </w:r>
      <w:r>
        <w:br/>
        <w:t>о размещении линейного объекта регионального Значения Ханты-Мансийского автономного округа - Югры "Реконструкция нефтегазопровода К.61-т.вр. в н/сб с К.59 Тайлаковского месторождения нефти"</w:t>
      </w:r>
    </w:p>
    <w:p w:rsidR="00000000" w:rsidRDefault="001C6011"/>
    <w:p w:rsidR="00000000" w:rsidRDefault="001C6011">
      <w:pPr>
        <w:pStyle w:val="1"/>
      </w:pPr>
      <w:bookmarkStart w:id="18" w:name="sub_81"/>
      <w:r>
        <w:t>I. Р</w:t>
      </w:r>
      <w:r>
        <w:t>азмещение объекта</w:t>
      </w:r>
    </w:p>
    <w:bookmarkEnd w:id="18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"Реконструкция нефтегазопровода К.61-т.вр. в н/сб с К.59 Тайлаковского месторождения нефти" (далее - проектируемый объе</w:t>
      </w:r>
      <w:r>
        <w:t>кт) расположен на межселенной территории в границах Тайлаковского лицензионного участка Сургутского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1,5 километрах от населенного п</w:t>
      </w:r>
      <w:r>
        <w:t>ункта Угут.</w:t>
      </w:r>
    </w:p>
    <w:p w:rsidR="00000000" w:rsidRDefault="001C6011"/>
    <w:p w:rsidR="00000000" w:rsidRDefault="001C6011">
      <w:pPr>
        <w:pStyle w:val="1"/>
      </w:pPr>
      <w:bookmarkStart w:id="19" w:name="sub_82"/>
      <w:r>
        <w:t>II. Функциональное зонирование территории</w:t>
      </w:r>
    </w:p>
    <w:bookmarkEnd w:id="19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Юганского лесничества (Тайлаковское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20" w:name="sub_83"/>
      <w:r>
        <w:t>III. Решения</w:t>
      </w:r>
      <w:r>
        <w:t xml:space="preserve"> по планировочной организации земельных участков для размещения проектируемого объекта</w:t>
      </w:r>
    </w:p>
    <w:bookmarkEnd w:id="20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</w:t>
      </w:r>
    </w:p>
    <w:p w:rsidR="00000000" w:rsidRDefault="001C6011"/>
    <w:p w:rsidR="00000000" w:rsidRDefault="001C6011">
      <w:pPr>
        <w:ind w:firstLine="698"/>
        <w:jc w:val="right"/>
      </w:pPr>
      <w:bookmarkStart w:id="21" w:name="sub_831"/>
      <w:r>
        <w:rPr>
          <w:rStyle w:val="a3"/>
        </w:rPr>
        <w:t>Таблица 1</w:t>
      </w:r>
    </w:p>
    <w:bookmarkEnd w:id="21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2977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стоящим на кадастр</w:t>
            </w:r>
            <w:r>
              <w:t>овом учете и ранее предоставленным в аренду,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Реконструкция нефтегазопровода К.61-т.вр. в н/сб с К.59 Тайлаковского месторождения нефти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0,7226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0,7226</w:t>
            </w:r>
          </w:p>
        </w:tc>
      </w:tr>
    </w:tbl>
    <w:p w:rsidR="00000000" w:rsidRDefault="001C6011"/>
    <w:p w:rsidR="00000000" w:rsidRDefault="001C6011">
      <w:r>
        <w:lastRenderedPageBreak/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22" w:name="sub_84"/>
      <w:r>
        <w:t>IV. Особо охраняемые территории и зоны с осо</w:t>
      </w:r>
      <w:r>
        <w:t>быми условиями использования</w:t>
      </w:r>
    </w:p>
    <w:bookmarkEnd w:id="22"/>
    <w:p w:rsidR="00000000" w:rsidRDefault="001C6011"/>
    <w:p w:rsidR="00000000" w:rsidRDefault="001C6011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1C6011">
      <w:r>
        <w:t xml:space="preserve">Проектируемый объект не расположен в пределах </w:t>
      </w:r>
      <w:r>
        <w:t>водоохранной зоны и прибрежной полосы водных объектов.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затрагивает гр</w:t>
      </w:r>
      <w:r>
        <w:t>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23" w:name="sub_110"/>
      <w:r>
        <w:rPr>
          <w:rStyle w:val="a3"/>
        </w:rPr>
        <w:t>Приложение 11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</w:r>
      <w:r>
        <w:rPr>
          <w:rStyle w:val="a3"/>
        </w:rPr>
        <w:t>от 24 июня 2016 г. N 218-п</w:t>
      </w:r>
    </w:p>
    <w:bookmarkEnd w:id="23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Самотлорского месторождения. Кусты скважин N 821, N 1315, N 747, N 1861, N 863, N 2036, N 2041, N 2</w:t>
      </w:r>
      <w:r>
        <w:t>020, N 2519 и линейные сооружения"</w:t>
      </w:r>
    </w:p>
    <w:p w:rsidR="00000000" w:rsidRDefault="001C6011"/>
    <w:p w:rsidR="00000000" w:rsidRDefault="001C6011">
      <w:pPr>
        <w:pStyle w:val="1"/>
      </w:pPr>
      <w:bookmarkStart w:id="24" w:name="sub_111"/>
      <w:r>
        <w:t>I. Размещение объекта</w:t>
      </w:r>
    </w:p>
    <w:bookmarkEnd w:id="24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"Обустройство Самотлорского месторождения. Кусты скважин N 821, N 1315,</w:t>
      </w:r>
      <w:r>
        <w:t xml:space="preserve"> N 747, N 1861, N 863, N 2036, N 2041, N 2020, N 2519 и линейные сооружения" (далее - проектируемый объект) расположен на межселенной территории в границах Самотлорского лицензионного участка Нижневартовского района Ханты-Мансийского автономного округа - Ю</w:t>
      </w:r>
      <w:r>
        <w:t>гры.</w:t>
      </w:r>
    </w:p>
    <w:p w:rsidR="00000000" w:rsidRDefault="001C6011">
      <w:r>
        <w:t>В географическом отношении территория проектируемого объекта находится в 17 километрах от населенного пункта Белозерный.</w:t>
      </w:r>
    </w:p>
    <w:p w:rsidR="00000000" w:rsidRDefault="001C6011"/>
    <w:p w:rsidR="00000000" w:rsidRDefault="001C6011">
      <w:pPr>
        <w:pStyle w:val="1"/>
      </w:pPr>
      <w:bookmarkStart w:id="25" w:name="sub_112"/>
      <w:r>
        <w:t>II. Функциональное зонирование территории</w:t>
      </w:r>
    </w:p>
    <w:bookmarkEnd w:id="25"/>
    <w:p w:rsidR="00000000" w:rsidRDefault="001C6011"/>
    <w:p w:rsidR="00000000" w:rsidRDefault="001C6011">
      <w:r>
        <w:t xml:space="preserve">Проектируемый объект располагается на землях лесного фонда, находящихся </w:t>
      </w:r>
      <w:r>
        <w:t>в ведении территориального отдела - Нижневартовского лесничества (Нижневартовского участкового лесничества)</w:t>
      </w:r>
    </w:p>
    <w:p w:rsidR="00000000" w:rsidRDefault="001C6011"/>
    <w:p w:rsidR="00000000" w:rsidRDefault="001C6011">
      <w:pPr>
        <w:pStyle w:val="1"/>
      </w:pPr>
      <w:bookmarkStart w:id="26" w:name="sub_113"/>
      <w:r>
        <w:lastRenderedPageBreak/>
        <w:t>III. Решения по планировочной организации земельных участков для размещения проектируемого объекта</w:t>
      </w:r>
    </w:p>
    <w:bookmarkEnd w:id="26"/>
    <w:p w:rsidR="00000000" w:rsidRDefault="001C6011"/>
    <w:p w:rsidR="00000000" w:rsidRDefault="001C6011">
      <w:r>
        <w:t>Расчет полосы отвода земельных уч</w:t>
      </w:r>
      <w:r>
        <w:t>астков для выполнения работ по строительству проектируемого объекта производится с учетом действующих норм отвода земель</w:t>
      </w:r>
    </w:p>
    <w:p w:rsidR="00000000" w:rsidRDefault="001C6011"/>
    <w:p w:rsidR="00000000" w:rsidRDefault="001C6011">
      <w:pPr>
        <w:ind w:firstLine="698"/>
        <w:jc w:val="right"/>
      </w:pPr>
      <w:bookmarkStart w:id="27" w:name="sub_1131"/>
      <w:r>
        <w:rPr>
          <w:rStyle w:val="a3"/>
        </w:rPr>
        <w:t>Таблица 1</w:t>
      </w:r>
    </w:p>
    <w:bookmarkEnd w:id="27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1984"/>
        <w:gridCol w:w="2268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</w:t>
            </w:r>
            <w:r>
              <w:t>ие объекта (кадастровый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Обустройство Самотлорского месторождения. Кусты скважин N 821, N 1315, N 747, N 1861, N 863, N 2036, N 2041, N 2020, N 2519 и линейные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0,9080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5,2869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6,1949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28" w:name="sub_1132"/>
      <w:r>
        <w:rPr>
          <w:rStyle w:val="a3"/>
        </w:rPr>
        <w:t>Таблица 2</w:t>
      </w:r>
    </w:p>
    <w:bookmarkEnd w:id="28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</w:t>
      </w:r>
      <w:r>
        <w:t>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86:04:0000001:36247ЗУ1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86:03:0000001:36247:ЗУ2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0,8978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29" w:name="sub_114"/>
      <w:r>
        <w:t>IV. Особо охраняемые территории и зоны с ос</w:t>
      </w:r>
      <w:r>
        <w:t>обыми условиями использования</w:t>
      </w:r>
    </w:p>
    <w:bookmarkEnd w:id="29"/>
    <w:p w:rsidR="00000000" w:rsidRDefault="001C6011"/>
    <w:p w:rsidR="00000000" w:rsidRDefault="001C6011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1C6011">
      <w:r>
        <w:lastRenderedPageBreak/>
        <w:t>Проектируемый объект не расположен в предела</w:t>
      </w:r>
      <w:r>
        <w:t>х водоохранной зоны и прибрежной полосы водных объектов.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30" w:name="sub_150"/>
      <w:r>
        <w:rPr>
          <w:rStyle w:val="a3"/>
        </w:rPr>
        <w:t>Приложение 15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</w:t>
      </w:r>
      <w:r>
        <w:rPr>
          <w:rStyle w:val="a3"/>
        </w:rPr>
        <w:t>круга - Югры</w:t>
      </w:r>
      <w:r>
        <w:rPr>
          <w:rStyle w:val="a3"/>
        </w:rPr>
        <w:br/>
        <w:t>от 24 июня 2016 г. N 218-п</w:t>
      </w:r>
    </w:p>
    <w:bookmarkEnd w:id="30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Ватинского месторождения нефти. Куст скважин N 203"</w:t>
      </w:r>
    </w:p>
    <w:p w:rsidR="00000000" w:rsidRDefault="001C6011"/>
    <w:p w:rsidR="00000000" w:rsidRDefault="001C6011">
      <w:pPr>
        <w:pStyle w:val="1"/>
      </w:pPr>
      <w:bookmarkStart w:id="31" w:name="sub_151"/>
      <w:r>
        <w:t>I. Размещение объекта</w:t>
      </w:r>
    </w:p>
    <w:bookmarkEnd w:id="31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"Обустройство Ватинского месторождения нефти. Куст скважин N 203" (далее - проектируемый объект) расположен на межселенной территории в гран</w:t>
      </w:r>
      <w:r>
        <w:t>ицах Ватинского лицензионного участка Нижневартовского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0,6 километрах от города Мегиона.</w:t>
      </w:r>
    </w:p>
    <w:p w:rsidR="00000000" w:rsidRDefault="001C6011"/>
    <w:p w:rsidR="00000000" w:rsidRDefault="001C6011">
      <w:pPr>
        <w:pStyle w:val="1"/>
      </w:pPr>
      <w:bookmarkStart w:id="32" w:name="sub_152"/>
      <w:r>
        <w:t>II. Функциональное зонирование тер</w:t>
      </w:r>
      <w:r>
        <w:t>ритории</w:t>
      </w:r>
    </w:p>
    <w:bookmarkEnd w:id="32"/>
    <w:p w:rsidR="00000000" w:rsidRDefault="001C6011"/>
    <w:p w:rsidR="00000000" w:rsidRDefault="001C6011">
      <w:r>
        <w:t>Проектируемый объект располагается на землях запаса, промышленности землях лесного фонда, находящихся в ведении территориального отдела - Мегионского лесничества (Куль-Еганское участковое лесничество, Пойменное урочище).</w:t>
      </w:r>
    </w:p>
    <w:p w:rsidR="00000000" w:rsidRDefault="001C6011"/>
    <w:p w:rsidR="00000000" w:rsidRDefault="001C6011">
      <w:pPr>
        <w:pStyle w:val="1"/>
      </w:pPr>
      <w:bookmarkStart w:id="33" w:name="sub_153"/>
      <w:r>
        <w:t>III. Решени</w:t>
      </w:r>
      <w:r>
        <w:t>я по планировочной организации земельных участков для размещения проектируемого объекта</w:t>
      </w:r>
    </w:p>
    <w:bookmarkEnd w:id="33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</w:t>
      </w:r>
    </w:p>
    <w:p w:rsidR="00000000" w:rsidRDefault="001C6011"/>
    <w:p w:rsidR="00000000" w:rsidRDefault="001C6011">
      <w:pPr>
        <w:ind w:firstLine="698"/>
        <w:jc w:val="right"/>
      </w:pPr>
      <w:bookmarkStart w:id="34" w:name="sub_1531"/>
      <w:r>
        <w:rPr>
          <w:rStyle w:val="a3"/>
        </w:rPr>
        <w:t>Таблица 1</w:t>
      </w:r>
    </w:p>
    <w:bookmarkEnd w:id="34"/>
    <w:p w:rsidR="00000000" w:rsidRDefault="001C6011"/>
    <w:p w:rsidR="00000000" w:rsidRDefault="001C6011">
      <w:pPr>
        <w:pStyle w:val="1"/>
      </w:pPr>
      <w:r>
        <w:t xml:space="preserve">Площади земельных участков, необходимые для строительства и эксплуатации </w:t>
      </w:r>
      <w:r>
        <w:lastRenderedPageBreak/>
        <w:t>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842"/>
        <w:gridCol w:w="2552"/>
        <w:gridCol w:w="1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стоящим на кад</w:t>
            </w:r>
            <w:r>
              <w:t>астровом учете и ранее предоставленным в аренду, га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Обустройство Ватинского месторождения.</w:t>
            </w:r>
          </w:p>
          <w:p w:rsidR="00000000" w:rsidRDefault="001C6011">
            <w:pPr>
              <w:pStyle w:val="aff7"/>
              <w:jc w:val="center"/>
            </w:pPr>
            <w:r>
              <w:t>Куст скважин N 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23,797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2,0123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25,8093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35" w:name="sub_1532"/>
      <w:r>
        <w:rPr>
          <w:rStyle w:val="a3"/>
        </w:rPr>
        <w:t>Таблица 2</w:t>
      </w:r>
    </w:p>
    <w:bookmarkEnd w:id="35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6,020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запаса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86:03:0000001:5068:ЗУ2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1,447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86:04:0000001:31224:ЗУ3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6,98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86:04:0000001:31224:ЗУ4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86:03:0000001:31224:ЗУ5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8,35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36" w:name="sub_154"/>
      <w:r>
        <w:t>IV. Особо охраняемые территории и зоны с ос</w:t>
      </w:r>
      <w:r>
        <w:t>обыми условиями использования</w:t>
      </w:r>
    </w:p>
    <w:bookmarkEnd w:id="36"/>
    <w:p w:rsidR="00000000" w:rsidRDefault="001C6011"/>
    <w:p w:rsidR="00000000" w:rsidRDefault="001C6011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1C6011">
      <w:r>
        <w:t>Проектируемый объект расположен в пределах в</w:t>
      </w:r>
      <w:r>
        <w:t>одоохранной зоны и прибрежной полосы водных объектов.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затрагивает гра</w:t>
      </w:r>
      <w:r>
        <w:t>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37" w:name="sub_190"/>
      <w:r>
        <w:rPr>
          <w:rStyle w:val="a3"/>
        </w:rPr>
        <w:lastRenderedPageBreak/>
        <w:t>Приложение 19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37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Верхнесалымского месторождения. Куст скважин N 13"</w:t>
      </w:r>
    </w:p>
    <w:p w:rsidR="00000000" w:rsidRDefault="001C6011"/>
    <w:p w:rsidR="00000000" w:rsidRDefault="001C6011">
      <w:pPr>
        <w:pStyle w:val="1"/>
      </w:pPr>
      <w:bookmarkStart w:id="38" w:name="sub_191"/>
      <w:r>
        <w:t>I. Размещение объекта</w:t>
      </w:r>
    </w:p>
    <w:bookmarkEnd w:id="38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"Обустройство Верхнесалымского месторождения. Куст скважин N 13" (далее - проектируемый объект) располагается на межселенной территории в границ</w:t>
      </w:r>
      <w:r>
        <w:t>ах Верхнесалымского месторождения нефти Нефтеюганского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21 километре на северо-запад от населенного пункта Салым.</w:t>
      </w:r>
    </w:p>
    <w:p w:rsidR="00000000" w:rsidRDefault="001C6011"/>
    <w:p w:rsidR="00000000" w:rsidRDefault="001C6011">
      <w:pPr>
        <w:pStyle w:val="1"/>
      </w:pPr>
      <w:bookmarkStart w:id="39" w:name="sub_192"/>
      <w:r>
        <w:t>II. Функци</w:t>
      </w:r>
      <w:r>
        <w:t>ональное зонирование территории</w:t>
      </w:r>
    </w:p>
    <w:bookmarkEnd w:id="39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Нефтеюганского лесничества (Пывъ-Яхское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40" w:name="sub_193"/>
      <w:r>
        <w:t>III. Решение по планировочной орган</w:t>
      </w:r>
      <w:r>
        <w:t>изации земельных участков для размещения проектируемого объекта</w:t>
      </w:r>
    </w:p>
    <w:bookmarkEnd w:id="40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41" w:name="sub_1931"/>
      <w:r>
        <w:rPr>
          <w:rStyle w:val="a3"/>
        </w:rPr>
        <w:t>Таблица 1</w:t>
      </w:r>
    </w:p>
    <w:bookmarkEnd w:id="41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68"/>
        <w:gridCol w:w="2012"/>
        <w:gridCol w:w="2061"/>
        <w:gridCol w:w="1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стоящим на кадастровом учете и ранее предоставленн</w:t>
            </w:r>
            <w:r>
              <w:lastRenderedPageBreak/>
              <w:t xml:space="preserve">ым в </w:t>
            </w:r>
            <w:r>
              <w:t>аренду, 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Обустройство Верхнесалымского месторождения. Куст скважин N 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61,3397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4,7816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66,7753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42" w:name="sub_1932"/>
      <w:r>
        <w:rPr>
          <w:rStyle w:val="a3"/>
        </w:rPr>
        <w:t>Таблица 2</w:t>
      </w:r>
    </w:p>
    <w:bookmarkEnd w:id="42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3924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86:08:0000000:467:ЗУ1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61,8736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86:08:0000000:467:ЗУ2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43" w:name="sub_194"/>
      <w:r>
        <w:t>IV. Особо охраняемые территории и з</w:t>
      </w:r>
      <w:r>
        <w:t>оны с особыми условиями использования территории</w:t>
      </w:r>
    </w:p>
    <w:bookmarkEnd w:id="43"/>
    <w:p w:rsidR="00000000" w:rsidRDefault="001C6011"/>
    <w:p w:rsidR="00000000" w:rsidRDefault="001C6011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не подвергалась мощному д</w:t>
      </w:r>
      <w:r>
        <w:t>лительному техногенному воздействию.</w:t>
      </w:r>
    </w:p>
    <w:p w:rsidR="00000000" w:rsidRDefault="001C6011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1C6011">
      <w:r>
        <w:t>В границах участка работ отсутствуют объекты культурного наследия, особо охраняемые природные территории федерального, р</w:t>
      </w:r>
      <w:r>
        <w:t>егионального и местного значения.</w:t>
      </w:r>
    </w:p>
    <w:p w:rsidR="00000000" w:rsidRDefault="001C6011"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1C6011">
      <w:r>
        <w:t xml:space="preserve">В соответствии с </w:t>
      </w:r>
      <w:hyperlink r:id="rId38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</w:t>
      </w:r>
      <w:r>
        <w:t>вание размещения проектируемого объекта с субъектом традиционного природопользования.</w:t>
      </w:r>
    </w:p>
    <w:p w:rsidR="00000000" w:rsidRDefault="001C6011"/>
    <w:p w:rsidR="00000000" w:rsidRDefault="001C6011">
      <w:pPr>
        <w:ind w:firstLine="698"/>
        <w:jc w:val="right"/>
      </w:pPr>
      <w:bookmarkStart w:id="44" w:name="sub_220"/>
      <w:r>
        <w:rPr>
          <w:rStyle w:val="a3"/>
        </w:rPr>
        <w:t>Приложение 22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44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</w:t>
      </w:r>
      <w:r>
        <w:t xml:space="preserve">ещении линейного объекта регионального значения Ханты-Мансийского </w:t>
      </w:r>
      <w:r>
        <w:lastRenderedPageBreak/>
        <w:t>автономного округа - Югры "Нефтегазосборный трубопровод с куста 23 "бис" Поттымско-Ингинского лицензионного участка Красноленинского НГК месторождения"</w:t>
      </w:r>
    </w:p>
    <w:p w:rsidR="00000000" w:rsidRDefault="001C6011"/>
    <w:p w:rsidR="00000000" w:rsidRDefault="001C6011">
      <w:pPr>
        <w:pStyle w:val="1"/>
      </w:pPr>
      <w:bookmarkStart w:id="45" w:name="sub_221"/>
      <w:r>
        <w:t>I. Размещение объекта</w:t>
      </w:r>
    </w:p>
    <w:bookmarkEnd w:id="45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"Нефтегазосборный трубопровод с куста 23 "бис" Поттымско-Ингинского лицензионного участка Красноленинского НГК месторождения" (далее - проектиру</w:t>
      </w:r>
      <w:r>
        <w:t>емый объект) находится на межселенной территории в границах Красноленинского нефтегазоконденсатного месторождения Октябрьского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85 к</w:t>
      </w:r>
      <w:r>
        <w:t>илометрах на юго-восток от города Нягань и в 150 километрах на северо-запад от города Ханты-Мансийска.</w:t>
      </w:r>
    </w:p>
    <w:p w:rsidR="00000000" w:rsidRDefault="001C6011"/>
    <w:p w:rsidR="00000000" w:rsidRDefault="001C6011">
      <w:pPr>
        <w:pStyle w:val="1"/>
      </w:pPr>
      <w:bookmarkStart w:id="46" w:name="sub_222"/>
      <w:r>
        <w:t>II. Функциональное зонирование территории</w:t>
      </w:r>
    </w:p>
    <w:bookmarkEnd w:id="46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</w:t>
      </w:r>
      <w:r>
        <w:t>ого отдела - Октябрьского лесничества (Ендырское участковое лесничество, Ендырское урочище).</w:t>
      </w:r>
    </w:p>
    <w:p w:rsidR="00000000" w:rsidRDefault="001C6011"/>
    <w:p w:rsidR="00000000" w:rsidRDefault="001C6011">
      <w:pPr>
        <w:pStyle w:val="1"/>
      </w:pPr>
      <w:bookmarkStart w:id="47" w:name="sub_223"/>
      <w:r>
        <w:t>III. Решение по планировочной организации земельных участков для размещения проектируемого объекта</w:t>
      </w:r>
    </w:p>
    <w:bookmarkEnd w:id="47"/>
    <w:p w:rsidR="00000000" w:rsidRDefault="001C6011"/>
    <w:p w:rsidR="00000000" w:rsidRDefault="001C6011">
      <w:r>
        <w:t>Расчет полосы отвода земельных участков для выпо</w:t>
      </w:r>
      <w:r>
        <w:t>лнения работ по строительству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48" w:name="sub_2231"/>
      <w:r>
        <w:rPr>
          <w:rStyle w:val="a3"/>
        </w:rPr>
        <w:t>Таблица 1</w:t>
      </w:r>
    </w:p>
    <w:bookmarkEnd w:id="48"/>
    <w:p w:rsidR="00000000" w:rsidRDefault="001C6011"/>
    <w:p w:rsidR="00000000" w:rsidRDefault="001C6011">
      <w:pPr>
        <w:pStyle w:val="1"/>
      </w:pPr>
      <w:r>
        <w:t>Площадь земельного участка, необходимого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2606"/>
        <w:gridCol w:w="1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</w:t>
            </w:r>
            <w:r>
              <w:t>ощадь испрашиваемых земельных участков, га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земельных участков, предоставленным в аренду заказчику, га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Нефтегазосборный трубопровод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5,0562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5,0562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5,0562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49" w:name="sub_2232"/>
      <w:r>
        <w:rPr>
          <w:rStyle w:val="a3"/>
        </w:rPr>
        <w:t>Таблица 2</w:t>
      </w:r>
    </w:p>
    <w:bookmarkEnd w:id="49"/>
    <w:p w:rsidR="00000000" w:rsidRDefault="001C6011"/>
    <w:p w:rsidR="00000000" w:rsidRDefault="001C6011">
      <w:pPr>
        <w:pStyle w:val="1"/>
      </w:pPr>
      <w:r>
        <w:t>Площадь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985"/>
        <w:gridCol w:w="1275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Обозначение участка, площадь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Договор аренды, номер участка в государственном лесном реестре, площадь участка по договору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Вид разрешенного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Нефтегазосборный трубопровод с куста 23 "бис" Поттымско-Ингинского лицензионного участка Красноленинского НГК месторождения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86:07:0101008:ЗУ1</w:t>
            </w:r>
          </w:p>
          <w:p w:rsidR="00000000" w:rsidRDefault="001C6011">
            <w:pPr>
              <w:pStyle w:val="aff7"/>
              <w:jc w:val="center"/>
            </w:pPr>
            <w:r>
              <w:t>5,0562 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0100/14-09-ДА от 25.09.14</w:t>
            </w:r>
          </w:p>
          <w:p w:rsidR="00000000" w:rsidRDefault="001C6011">
            <w:pPr>
              <w:pStyle w:val="aff7"/>
              <w:jc w:val="center"/>
            </w:pPr>
            <w:r>
              <w:t>86/06/009/2014-09/00196</w:t>
            </w:r>
          </w:p>
          <w:p w:rsidR="00000000" w:rsidRDefault="001C6011">
            <w:pPr>
              <w:pStyle w:val="aff7"/>
              <w:jc w:val="center"/>
            </w:pPr>
            <w:r>
              <w:t>55,92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</w:t>
            </w:r>
            <w:r>
              <w:t>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недропользование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50" w:name="sub_224"/>
      <w:r>
        <w:t>IV. Особо охран</w:t>
      </w:r>
      <w:r>
        <w:t>яемые природные территории и зоны с особыми условиями использования территории</w:t>
      </w:r>
    </w:p>
    <w:bookmarkEnd w:id="50"/>
    <w:p w:rsidR="00000000" w:rsidRDefault="001C6011"/>
    <w:p w:rsidR="00000000" w:rsidRDefault="001C6011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1C6011">
      <w:r>
        <w:t xml:space="preserve">Проектируемый объект не пересекает водоохранную зону и прибрежную защитную полосу </w:t>
      </w:r>
      <w:r>
        <w:t>водных объектов.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затрагивает границы территорий традиционного природо</w:t>
      </w:r>
      <w:r>
        <w:t>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51" w:name="sub_250"/>
      <w:r>
        <w:rPr>
          <w:rStyle w:val="a3"/>
        </w:rPr>
        <w:t>Приложение 25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51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</w:t>
      </w:r>
      <w:r>
        <w:t xml:space="preserve">ного объекта регионального значения Ханты-Мансийского автономного округа - Югры "Обустройство поисково-разведочных скважин NN </w:t>
      </w:r>
      <w:r>
        <w:lastRenderedPageBreak/>
        <w:t>87П, 89П, 543Р, 532Р Имилорского + Западно-Имилорского месторождения"</w:t>
      </w:r>
    </w:p>
    <w:p w:rsidR="00000000" w:rsidRDefault="001C6011"/>
    <w:p w:rsidR="00000000" w:rsidRDefault="001C6011">
      <w:pPr>
        <w:pStyle w:val="1"/>
      </w:pPr>
      <w:bookmarkStart w:id="52" w:name="sub_251"/>
      <w:r>
        <w:t>I. Размещение объекта</w:t>
      </w:r>
    </w:p>
    <w:bookmarkEnd w:id="52"/>
    <w:p w:rsidR="00000000" w:rsidRDefault="001C6011"/>
    <w:p w:rsidR="00000000" w:rsidRDefault="001C6011">
      <w:r>
        <w:t>В административном отн</w:t>
      </w:r>
      <w:r>
        <w:t>ошении линейный объект регионального значения Ханты-Мансийского автономного округа - Югры "Обустройство поисково-разведочных скважин NN 87П, 89П, 543Р, 532Р Имилорского + Западно-Имилорского месторождения" находится на межселенной территории в границах Ими</w:t>
      </w:r>
      <w:r>
        <w:t>лорского+Западно-Имилорского месторождения нефти Сургутского района Ханты-Мансийского автономного округа - Югра.</w:t>
      </w:r>
    </w:p>
    <w:p w:rsidR="00000000" w:rsidRDefault="001C6011">
      <w:r>
        <w:t>В географическом отношении территория проектируемого объекта находится в 00 километрах от населенного пункта _______________.</w:t>
      </w:r>
    </w:p>
    <w:p w:rsidR="00000000" w:rsidRDefault="001C6011"/>
    <w:p w:rsidR="00000000" w:rsidRDefault="001C6011">
      <w:pPr>
        <w:pStyle w:val="1"/>
      </w:pPr>
      <w:bookmarkStart w:id="53" w:name="sub_252"/>
      <w:r>
        <w:t>II. Функц</w:t>
      </w:r>
      <w:r>
        <w:t>иональное зонирование территории</w:t>
      </w:r>
    </w:p>
    <w:bookmarkEnd w:id="53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Сургутского лесничества (Русскинское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54" w:name="sub_253"/>
      <w:r>
        <w:t>III. Решения по планировочной организ</w:t>
      </w:r>
      <w:r>
        <w:t>ации земельных участков для размещения проектируемого объекта.</w:t>
      </w:r>
    </w:p>
    <w:bookmarkEnd w:id="54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55" w:name="sub_2531"/>
      <w:r>
        <w:rPr>
          <w:rStyle w:val="a3"/>
        </w:rPr>
        <w:t>Таблица 1</w:t>
      </w:r>
    </w:p>
    <w:bookmarkEnd w:id="55"/>
    <w:p w:rsidR="00000000" w:rsidRDefault="001C6011"/>
    <w:p w:rsidR="00000000" w:rsidRDefault="001C6011">
      <w:pPr>
        <w:pStyle w:val="1"/>
      </w:pPr>
      <w:r>
        <w:t>Площ</w:t>
      </w:r>
      <w:r>
        <w:t>ади земельных участков, необходимых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60"/>
        <w:gridCol w:w="2009"/>
        <w:gridCol w:w="1878"/>
        <w:gridCol w:w="17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Общая площадь земель под размещение проектируемого объекта, га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зоны размещения проектируемого объекта,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"Обустройство поисково-разведочных скважин N</w:t>
            </w:r>
            <w:r>
              <w:t>N 87П, 89П, 543Р, 532Р Имилорского+З</w:t>
            </w:r>
            <w:r>
              <w:lastRenderedPageBreak/>
              <w:t>ападно-Имилорского месторождения"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2,4958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0,4582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2,9540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2,9540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1,8889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4,7151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6,6040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6,6040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3,1954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1,0310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4,2264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4,2264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15.0358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0,4475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15,4833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15,4833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22,6159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6,6518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29,2677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29,2677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56" w:name="sub_2532"/>
      <w:r>
        <w:rPr>
          <w:rStyle w:val="a3"/>
        </w:rPr>
        <w:t>Таблица 2</w:t>
      </w:r>
    </w:p>
    <w:bookmarkEnd w:id="56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205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86/08/012/2015-03/00213:ЗУ1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2,4958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86/08/012/2015-03/00213:ЗУ2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1,8889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86/08/012/2015-03/00213:ЗУ3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3,1954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86/08/012/2015-03/00213:ЗУ4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15,0358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поворотных точек границ земельного участка и зоны территории размещения проектируемого объекта определены в местной системе координат Ханты-Мансийского автономного округа - Югры МСК-86 (3-зона).</w:t>
      </w:r>
    </w:p>
    <w:p w:rsidR="00000000" w:rsidRDefault="001C6011"/>
    <w:p w:rsidR="00000000" w:rsidRDefault="001C6011">
      <w:pPr>
        <w:pStyle w:val="1"/>
      </w:pPr>
      <w:bookmarkStart w:id="57" w:name="sub_254"/>
      <w:r>
        <w:t>IV. Особо охраняемые территории и зоны с о</w:t>
      </w:r>
      <w:r>
        <w:t>собыми условиями использования территории</w:t>
      </w:r>
    </w:p>
    <w:bookmarkEnd w:id="57"/>
    <w:p w:rsidR="00000000" w:rsidRDefault="001C6011"/>
    <w:p w:rsidR="00000000" w:rsidRDefault="001C6011">
      <w:r>
        <w:t>Проектируемый объект технологически привязан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</w:t>
      </w:r>
      <w:r>
        <w:t>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1C6011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1C6011">
      <w:r>
        <w:t xml:space="preserve">В границах участка работ отсутствуют объекты </w:t>
      </w:r>
      <w:r>
        <w:t>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</w:t>
      </w:r>
      <w:r>
        <w:t>ачения.</w:t>
      </w:r>
    </w:p>
    <w:p w:rsidR="00000000" w:rsidRDefault="001C6011">
      <w:r>
        <w:t xml:space="preserve">В соответствии с </w:t>
      </w:r>
      <w:hyperlink r:id="rId39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</w:t>
      </w:r>
      <w:r>
        <w:t>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1C6011"/>
    <w:p w:rsidR="00000000" w:rsidRDefault="001C6011">
      <w:pPr>
        <w:ind w:firstLine="698"/>
        <w:jc w:val="right"/>
      </w:pPr>
      <w:bookmarkStart w:id="58" w:name="sub_290"/>
      <w:r>
        <w:rPr>
          <w:rStyle w:val="a3"/>
        </w:rPr>
        <w:t>Приложение 29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</w:t>
      </w:r>
      <w:r>
        <w:rPr>
          <w:rStyle w:val="a3"/>
        </w:rPr>
        <w:t>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</w:r>
      <w:r>
        <w:rPr>
          <w:rStyle w:val="a3"/>
        </w:rPr>
        <w:lastRenderedPageBreak/>
        <w:t>от 24 июня 2016 г. N 218-п</w:t>
      </w:r>
    </w:p>
    <w:bookmarkEnd w:id="58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"Строительство разведочной скважины N 240Р Кустового месторождения"</w:t>
      </w:r>
    </w:p>
    <w:p w:rsidR="00000000" w:rsidRDefault="001C6011"/>
    <w:p w:rsidR="00000000" w:rsidRDefault="001C6011">
      <w:pPr>
        <w:pStyle w:val="1"/>
      </w:pPr>
      <w:bookmarkStart w:id="59" w:name="sub_291"/>
      <w:r>
        <w:t>I. Раз</w:t>
      </w:r>
      <w:r>
        <w:t>мещение объекта</w:t>
      </w:r>
    </w:p>
    <w:bookmarkEnd w:id="59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"Строительство разведочной скважины N 240Р Кустового месторождения" (далее - проектируемые объекты) расположен на землях</w:t>
      </w:r>
      <w:r>
        <w:t xml:space="preserve"> межселенной территории в границах Кустового месторождения, Южно-Кустового лицензионного участка Сургутского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3 километрах от города</w:t>
      </w:r>
      <w:r>
        <w:t xml:space="preserve"> Когалыма.</w:t>
      </w:r>
    </w:p>
    <w:p w:rsidR="00000000" w:rsidRDefault="001C6011"/>
    <w:p w:rsidR="00000000" w:rsidRDefault="001C6011">
      <w:pPr>
        <w:pStyle w:val="1"/>
      </w:pPr>
      <w:bookmarkStart w:id="60" w:name="sub_292"/>
      <w:r>
        <w:t>II. Функциональное зонирование территории</w:t>
      </w:r>
    </w:p>
    <w:bookmarkEnd w:id="60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Сургутского лесничества (Когалымское участковое лесничество, Когалымское урочищ</w:t>
      </w:r>
      <w:r>
        <w:t>е).</w:t>
      </w:r>
    </w:p>
    <w:p w:rsidR="00000000" w:rsidRDefault="001C6011"/>
    <w:p w:rsidR="00000000" w:rsidRDefault="001C6011">
      <w:pPr>
        <w:pStyle w:val="1"/>
      </w:pPr>
      <w:bookmarkStart w:id="61" w:name="sub_293"/>
      <w:r>
        <w:t>III. Решения по планировочной организации земельных участков для размещения проектируемого объекта</w:t>
      </w:r>
    </w:p>
    <w:bookmarkEnd w:id="61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</w:t>
      </w:r>
      <w:r>
        <w:t xml:space="preserve">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62" w:name="sub_2931"/>
      <w:r>
        <w:rPr>
          <w:rStyle w:val="a3"/>
        </w:rPr>
        <w:t>Таблица 1</w:t>
      </w:r>
    </w:p>
    <w:bookmarkEnd w:id="62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3070"/>
        <w:gridCol w:w="1378"/>
        <w:gridCol w:w="1481"/>
        <w:gridCol w:w="1481"/>
        <w:gridCol w:w="1481"/>
        <w:gridCol w:w="13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Длина, 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Ширина, 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к отводу ДА, га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Площадь, занимаемая на ранее отведенных ЗУ, 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Общая площадь по проекту,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ТО Сургутское лесничество, Когалымское участковое лесничество, Когалымское урочище.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Разведочная скважина 240Р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3.38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3.38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 xml:space="preserve">Трасса автодороги на разведочную скважину </w:t>
            </w:r>
            <w:r>
              <w:lastRenderedPageBreak/>
              <w:t>240Р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2512,49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6.45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6.47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9.83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9.85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63" w:name="sub_2932"/>
      <w:r>
        <w:rPr>
          <w:rStyle w:val="a3"/>
        </w:rPr>
        <w:t>Таблица 2</w:t>
      </w:r>
    </w:p>
    <w:bookmarkEnd w:id="63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3535"/>
        <w:gridCol w:w="23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86:03:0090203:ЗУ1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6.45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86:03:0090203:ЗУ2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3.38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64" w:name="sub_294"/>
      <w:r>
        <w:t>IV. Особо охраняемые территории и зоны с особыми условиями использования</w:t>
      </w:r>
    </w:p>
    <w:bookmarkEnd w:id="64"/>
    <w:p w:rsidR="00000000" w:rsidRDefault="001C6011"/>
    <w:p w:rsidR="00000000" w:rsidRDefault="001C6011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</w:t>
      </w:r>
      <w:r>
        <w:t>же подвергалась мощному длительному техногенному воздействию.</w:t>
      </w:r>
    </w:p>
    <w:p w:rsidR="00000000" w:rsidRDefault="001C6011">
      <w:r>
        <w:t>Проектируемый объект не пересекает водоохранную зону и прибрежную полосу водных объектов.</w:t>
      </w:r>
    </w:p>
    <w:p w:rsidR="00000000" w:rsidRDefault="001C6011">
      <w:r>
        <w:t>Участок работ не располагается в границах особо охраняемых природных территорий.</w:t>
      </w:r>
    </w:p>
    <w:p w:rsidR="00000000" w:rsidRDefault="001C6011">
      <w:r>
        <w:t>Проектируемый объект не</w:t>
      </w:r>
      <w:r>
        <w:t xml:space="preserve">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65" w:name="sub_330"/>
      <w:r>
        <w:rPr>
          <w:rStyle w:val="a3"/>
        </w:rPr>
        <w:t>Приложение 33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 xml:space="preserve">от 24 июня </w:t>
      </w:r>
      <w:r>
        <w:rPr>
          <w:rStyle w:val="a3"/>
        </w:rPr>
        <w:t>2016 г. N 218-п</w:t>
      </w:r>
    </w:p>
    <w:bookmarkEnd w:id="65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"Строительство поисковой скважины N 318П Северо-Конитлорского месторождения"</w:t>
      </w:r>
    </w:p>
    <w:p w:rsidR="00000000" w:rsidRDefault="001C6011"/>
    <w:p w:rsidR="00000000" w:rsidRDefault="001C6011">
      <w:pPr>
        <w:pStyle w:val="1"/>
      </w:pPr>
      <w:bookmarkStart w:id="66" w:name="sub_3301"/>
      <w:r>
        <w:t>I. Размещение объекта</w:t>
      </w:r>
    </w:p>
    <w:bookmarkEnd w:id="66"/>
    <w:p w:rsidR="00000000" w:rsidRDefault="001C6011"/>
    <w:p w:rsidR="00000000" w:rsidRDefault="001C6011">
      <w:r>
        <w:t xml:space="preserve">В административном отношении линейный объект регионального значения Ханты-Мансийского автономного округа - Югры "Строительство поисковой скважины N </w:t>
      </w:r>
      <w:r>
        <w:lastRenderedPageBreak/>
        <w:t>318П Северо-Конитлорского месторождения" (далее - проектируемые объекты) расположен на землях межселенной те</w:t>
      </w:r>
      <w:r>
        <w:t>рритории в границах Северо-Конитлорского месторождения Сургутского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91 километре на северо-запад от города Когалыма.</w:t>
      </w:r>
    </w:p>
    <w:p w:rsidR="00000000" w:rsidRDefault="001C6011"/>
    <w:p w:rsidR="00000000" w:rsidRDefault="001C6011">
      <w:pPr>
        <w:pStyle w:val="1"/>
      </w:pPr>
      <w:bookmarkStart w:id="67" w:name="sub_3302"/>
      <w:r>
        <w:t>II. Фу</w:t>
      </w:r>
      <w:r>
        <w:t>нкциональное зонирование территории</w:t>
      </w:r>
    </w:p>
    <w:bookmarkEnd w:id="67"/>
    <w:p w:rsidR="00000000" w:rsidRDefault="001C6011"/>
    <w:p w:rsidR="00000000" w:rsidRDefault="001C6011">
      <w:r>
        <w:t>Проектируемый объект расположен на землях лесного фонда, находящихся в ведении территориального отдела - Сургутского лесничества (Русскинское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68" w:name="sub_3303"/>
      <w:r>
        <w:t>III. Решения по планировочной орган</w:t>
      </w:r>
      <w:r>
        <w:t>изации земельных участков для размещения проектируемого объекта</w:t>
      </w:r>
    </w:p>
    <w:bookmarkEnd w:id="68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69" w:name="sub_3331"/>
      <w:r>
        <w:rPr>
          <w:rStyle w:val="a3"/>
        </w:rPr>
        <w:t>Таблица 1</w:t>
      </w:r>
    </w:p>
    <w:bookmarkEnd w:id="69"/>
    <w:p w:rsidR="00000000" w:rsidRDefault="001C6011"/>
    <w:p w:rsidR="00000000" w:rsidRDefault="001C6011">
      <w:pPr>
        <w:pStyle w:val="1"/>
      </w:pPr>
      <w:r>
        <w:t>Пл</w:t>
      </w:r>
      <w:r>
        <w:t>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116"/>
        <w:gridCol w:w="1327"/>
        <w:gridCol w:w="1425"/>
        <w:gridCol w:w="1425"/>
        <w:gridCol w:w="1425"/>
        <w:gridCol w:w="1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Длина, 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Ширина, 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к отводу ДА, 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Площадь, занимаемая на ранее отведенных ЗУ, га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Общая площадь по проекту,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ТО Сургутское лесничество, Русскинское участковое лесничество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Поисковая скважина 318П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3.38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3.38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автодороги на поисковую скважину 318П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4774,94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12.3206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0,0294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12.35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Итого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15.7006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0,0294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15,73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70" w:name="sub_3332"/>
      <w:r>
        <w:rPr>
          <w:rStyle w:val="a3"/>
        </w:rPr>
        <w:t>Таблица 2</w:t>
      </w:r>
    </w:p>
    <w:bookmarkEnd w:id="70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3535"/>
        <w:gridCol w:w="23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86:03:0070401:ЗУ1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3.38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86:03:0070401:ЗУ2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12.3206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71" w:name="sub_334"/>
      <w:r>
        <w:t>IV. Особо охраняемые территории и зо</w:t>
      </w:r>
      <w:r>
        <w:t>ны с особыми условиями использования</w:t>
      </w:r>
    </w:p>
    <w:bookmarkEnd w:id="71"/>
    <w:p w:rsidR="00000000" w:rsidRDefault="001C6011"/>
    <w:p w:rsidR="00000000" w:rsidRDefault="001C6011">
      <w:r>
        <w:t xml:space="preserve"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</w:t>
      </w:r>
      <w:r>
        <w:t>техногенному воздействию.</w:t>
      </w:r>
    </w:p>
    <w:p w:rsidR="00000000" w:rsidRDefault="001C6011">
      <w:r>
        <w:t>Проектируемый объект пересекает водоохранную зону и прибрежную защитную полосу водного объекта ручья без названия</w:t>
      </w:r>
    </w:p>
    <w:p w:rsidR="00000000" w:rsidRDefault="001C6011">
      <w:r>
        <w:t>Для уменьшения воздействия на водотоки предусмотрены следующие мероприятия:</w:t>
      </w:r>
    </w:p>
    <w:p w:rsidR="00000000" w:rsidRDefault="001C6011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</w:t>
      </w:r>
      <w:r>
        <w:t>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1C6011">
      <w:r>
        <w:t>все отходы защитных материалов, остатки горюче-смазочных материалов тщательно должны собираться в передвижное</w:t>
      </w:r>
      <w:r>
        <w:t xml:space="preserve">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1C6011">
      <w:r>
        <w:t>после завершения строительства</w:t>
      </w:r>
      <w:r>
        <w:t xml:space="preserve"> выполняются рекультивационные работы.</w:t>
      </w:r>
    </w:p>
    <w:p w:rsidR="00000000" w:rsidRDefault="001C6011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</w:t>
      </w:r>
      <w:r>
        <w:t xml:space="preserve">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000000" w:rsidRDefault="001C6011">
      <w:r>
        <w:t xml:space="preserve">На всех этапах работ осуществляется входной, операционный и приемочный контроль качества строительства, а также проводится </w:t>
      </w:r>
      <w:r>
        <w:t>своевременный профилактический осмотр, ремонт и диагностика оборудования, трубопроводов и арматуры.</w:t>
      </w:r>
    </w:p>
    <w:p w:rsidR="00000000" w:rsidRDefault="001C6011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</w:t>
      </w:r>
      <w:r>
        <w:t>аниями законодательства Российской Федерации.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попадает в границы террито</w:t>
      </w:r>
      <w:r>
        <w:t>рий традиционного природопользования коренных малочисленных народов Севера регионального значения.</w:t>
      </w:r>
    </w:p>
    <w:p w:rsidR="00000000" w:rsidRDefault="001C6011">
      <w:r>
        <w:t xml:space="preserve">В соответствии с </w:t>
      </w:r>
      <w:hyperlink r:id="rId40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</w:t>
      </w:r>
      <w:r>
        <w:t xml:space="preserve">з "О территориях традиционного </w:t>
      </w:r>
      <w:r>
        <w:lastRenderedPageBreak/>
        <w:t>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</w:t>
      </w:r>
      <w:r>
        <w:t>я.</w:t>
      </w:r>
    </w:p>
    <w:p w:rsidR="00000000" w:rsidRDefault="001C6011"/>
    <w:p w:rsidR="00000000" w:rsidRDefault="001C6011">
      <w:pPr>
        <w:ind w:firstLine="698"/>
        <w:jc w:val="right"/>
      </w:pPr>
      <w:bookmarkStart w:id="72" w:name="sub_350"/>
      <w:r>
        <w:rPr>
          <w:rStyle w:val="a3"/>
        </w:rPr>
        <w:t>Приложение 35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72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</w:t>
      </w:r>
      <w:r>
        <w:t>а - Югры "Обустройство Ново-Покурского месторождения. Куст скважин N 35"</w:t>
      </w:r>
    </w:p>
    <w:p w:rsidR="00000000" w:rsidRDefault="001C6011"/>
    <w:p w:rsidR="00000000" w:rsidRDefault="001C6011">
      <w:pPr>
        <w:pStyle w:val="1"/>
      </w:pPr>
      <w:bookmarkStart w:id="73" w:name="sub_351"/>
      <w:r>
        <w:t>I. Размещение объекта</w:t>
      </w:r>
    </w:p>
    <w:bookmarkEnd w:id="73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"Обустройство Ново-Покурского месторождения. Куст скважин N 35" (далее - проектируемый объект) расположен на межселенной территории в границах Н</w:t>
      </w:r>
      <w:r>
        <w:t>ово-Покурского месторождения нефти Сургутского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30 километрах на юго-запад от населенного пункта Угут.</w:t>
      </w:r>
    </w:p>
    <w:p w:rsidR="00000000" w:rsidRDefault="001C6011"/>
    <w:p w:rsidR="00000000" w:rsidRDefault="001C6011">
      <w:pPr>
        <w:pStyle w:val="1"/>
      </w:pPr>
      <w:bookmarkStart w:id="74" w:name="sub_352"/>
      <w:r>
        <w:t>II. Функциональное зо</w:t>
      </w:r>
      <w:r>
        <w:t>нирование территории</w:t>
      </w:r>
    </w:p>
    <w:bookmarkEnd w:id="74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Юганского лесничества (Локосовское участковое лесничество, Локосовское урочище).</w:t>
      </w:r>
    </w:p>
    <w:p w:rsidR="00000000" w:rsidRDefault="001C6011"/>
    <w:p w:rsidR="00000000" w:rsidRDefault="001C6011">
      <w:pPr>
        <w:pStyle w:val="1"/>
      </w:pPr>
      <w:bookmarkStart w:id="75" w:name="sub_353"/>
      <w:r>
        <w:t xml:space="preserve">III. Решения по планировочной </w:t>
      </w:r>
      <w:r>
        <w:t>организации земельных участков для размещения проектируемого объекта</w:t>
      </w:r>
    </w:p>
    <w:bookmarkEnd w:id="75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76" w:name="sub_3531"/>
      <w:r>
        <w:rPr>
          <w:rStyle w:val="a3"/>
        </w:rPr>
        <w:t>Таблица 1</w:t>
      </w:r>
    </w:p>
    <w:bookmarkEnd w:id="76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2263"/>
        <w:gridCol w:w="2698"/>
        <w:gridCol w:w="1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 xml:space="preserve">Площадь вновь испрашиваемых земельных </w:t>
            </w:r>
            <w:r>
              <w:lastRenderedPageBreak/>
              <w:t>участков, га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 xml:space="preserve">Площадь по земельным участкам, стоящим на </w:t>
            </w:r>
            <w:r>
              <w:lastRenderedPageBreak/>
              <w:t>кадастровом учет</w:t>
            </w:r>
            <w:r>
              <w:t>е и ранее предоставленным в аренду, га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Обустройство Ново-Покурского месторождения. Куст скважин N 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2,6950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20,0979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22,7929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77" w:name="sub_3532"/>
      <w:r>
        <w:rPr>
          <w:rStyle w:val="a3"/>
        </w:rPr>
        <w:t>Таблица 2</w:t>
      </w:r>
    </w:p>
    <w:bookmarkEnd w:id="77"/>
    <w:p w:rsidR="00000000" w:rsidRDefault="001C6011"/>
    <w:p w:rsidR="00000000" w:rsidRDefault="001C6011">
      <w:pPr>
        <w:pStyle w:val="1"/>
      </w:pPr>
      <w:r>
        <w:t>Испрашиваемые земельные участки, поставленные на кадастровый учет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127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Дата постановки на ГКУ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86:03:0040101:90706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2,5460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14.03.2016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86:03:0040101:90707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0,1490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14.03.2016</w:t>
            </w:r>
          </w:p>
        </w:tc>
      </w:tr>
    </w:tbl>
    <w:p w:rsidR="00000000" w:rsidRDefault="001C6011"/>
    <w:p w:rsidR="00000000" w:rsidRDefault="001C6011"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78" w:name="sub_354"/>
      <w:r>
        <w:t>IV. Особо охраняемые природные тер</w:t>
      </w:r>
      <w:r>
        <w:t>ритории и зоны с особыми условиями использования территории</w:t>
      </w:r>
    </w:p>
    <w:bookmarkEnd w:id="78"/>
    <w:p w:rsidR="00000000" w:rsidRDefault="001C6011"/>
    <w:p w:rsidR="00000000" w:rsidRDefault="001C6011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</w:t>
      </w:r>
      <w:r>
        <w:t>сь мощному длительному техногенному воздействию.</w:t>
      </w:r>
    </w:p>
    <w:p w:rsidR="00000000" w:rsidRDefault="001C6011">
      <w:r>
        <w:t>Проектируемый объект пересекает водоохранную зону и прибрежную защитную полосу водного объекта реки Тынкильях.</w:t>
      </w:r>
    </w:p>
    <w:p w:rsidR="00000000" w:rsidRDefault="001C6011">
      <w:r>
        <w:t>Для уменьшения воздействия на водотоки предусмотрены следующие мероприятия:</w:t>
      </w:r>
    </w:p>
    <w:p w:rsidR="00000000" w:rsidRDefault="001C6011">
      <w:r>
        <w:t>выполнение строитель</w:t>
      </w:r>
      <w:r>
        <w:t>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</w:t>
      </w:r>
      <w:r>
        <w:t>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1C6011">
      <w:r>
        <w:t>все отходы защитных материалов, остатки горюче-смазочных материалов тщательно должны собираться в передвижное оборудование (мусор</w:t>
      </w:r>
      <w:r>
        <w:t>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1C6011">
      <w:r>
        <w:t>после завершения строительства выполняются рекульт</w:t>
      </w:r>
      <w:r>
        <w:t>ивационные работы.</w:t>
      </w:r>
    </w:p>
    <w:p w:rsidR="00000000" w:rsidRDefault="001C6011">
      <w:r>
        <w:lastRenderedPageBreak/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</w:t>
      </w:r>
      <w:r>
        <w:t>ом хранении строительных материалов и аварийных утечках дизтоплива работающих механизмов в период строительства.</w:t>
      </w:r>
    </w:p>
    <w:p w:rsidR="00000000" w:rsidRDefault="001C6011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</w:t>
      </w:r>
      <w:r>
        <w:t>актический осмотр, ремонт и диагностика оборудования, трубопроводов и арматуры.</w:t>
      </w:r>
    </w:p>
    <w:p w:rsidR="00000000" w:rsidRDefault="001C6011">
      <w:r>
        <w:t xml:space="preserve">Ущерб окружающей среде </w:t>
      </w:r>
      <w:r>
        <w:t>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1C6011">
      <w:r>
        <w:t>В границах участка работ отсутствуют объекты историко-культурного наследия, о</w:t>
      </w:r>
      <w:r>
        <w:t>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1C6011">
      <w:r>
        <w:t xml:space="preserve">В соответствии с </w:t>
      </w:r>
      <w:hyperlink r:id="rId41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</w:t>
      </w:r>
      <w:r>
        <w:t>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000000" w:rsidRDefault="001C6011"/>
    <w:p w:rsidR="00000000" w:rsidRDefault="001C6011">
      <w:pPr>
        <w:ind w:firstLine="698"/>
        <w:jc w:val="right"/>
      </w:pPr>
      <w:bookmarkStart w:id="79" w:name="sub_380"/>
      <w:r>
        <w:rPr>
          <w:rStyle w:val="a3"/>
        </w:rPr>
        <w:t>Приложение 38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</w:t>
      </w:r>
      <w:r>
        <w:rPr>
          <w:rStyle w:val="a3"/>
        </w:rPr>
        <w:t>т 24 июня 2016 г. N 218-п</w:t>
      </w:r>
    </w:p>
    <w:bookmarkEnd w:id="79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"Реконструкция межпромыслового нефтепровода Кислорское нефтяное месторождение - пос. Андра. Участок ПК-62 (ПНС Боб</w:t>
      </w:r>
      <w:r>
        <w:t>ровская) - ПК-165,63 (пос. Андра)"</w:t>
      </w:r>
    </w:p>
    <w:p w:rsidR="00000000" w:rsidRDefault="001C6011"/>
    <w:p w:rsidR="00000000" w:rsidRDefault="001C6011">
      <w:pPr>
        <w:pStyle w:val="1"/>
      </w:pPr>
      <w:bookmarkStart w:id="80" w:name="sub_381"/>
      <w:r>
        <w:t>I. Размещение объекта</w:t>
      </w:r>
    </w:p>
    <w:bookmarkEnd w:id="80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"Реконструкция межпромыслового нефтепровода Кислорское нефтяное месторо</w:t>
      </w:r>
      <w:r>
        <w:t>ждение - пос. Андра. Участок ПК-62 (ПНС Бобровская) - ПК-165,63 (пос. Андра)" (далее - проектируемый объект) расположен земли населенных пунктов Лыхма и Андра, на межселенной территории Октябрьского и Белоярского районов Ханты-Мансийского автономного округ</w:t>
      </w:r>
      <w:r>
        <w:t>а - Югры.</w:t>
      </w:r>
    </w:p>
    <w:p w:rsidR="00000000" w:rsidRDefault="001C6011"/>
    <w:p w:rsidR="00000000" w:rsidRDefault="001C6011">
      <w:pPr>
        <w:pStyle w:val="1"/>
      </w:pPr>
      <w:bookmarkStart w:id="81" w:name="sub_382"/>
      <w:r>
        <w:t>II. Функциональное зонирование территории</w:t>
      </w:r>
    </w:p>
    <w:bookmarkEnd w:id="81"/>
    <w:p w:rsidR="00000000" w:rsidRDefault="001C6011"/>
    <w:p w:rsidR="00000000" w:rsidRDefault="001C6011">
      <w:r>
        <w:t xml:space="preserve">Проектируемый объект располагается на землях населенных пунктов Лыхма и </w:t>
      </w:r>
      <w:r>
        <w:lastRenderedPageBreak/>
        <w:t>Казым, на землях промышленности и на землях лесного фонда, находящихся в ведении территориального отдела - Белоярско</w:t>
      </w:r>
      <w:r>
        <w:t>го лесничества (Лыхминское участковое лесничество; Казымское участковое лесничество, Казымское урочище) и территориального отдела - Октябрьского лесничества (Октябрьское участковое лесничество, Октябрьское урочище).</w:t>
      </w:r>
    </w:p>
    <w:p w:rsidR="00000000" w:rsidRDefault="001C6011"/>
    <w:p w:rsidR="00000000" w:rsidRDefault="001C6011">
      <w:pPr>
        <w:pStyle w:val="1"/>
      </w:pPr>
      <w:bookmarkStart w:id="82" w:name="sub_383"/>
      <w:r>
        <w:t>III. Решения по планировочной ор</w:t>
      </w:r>
      <w:r>
        <w:t>ганизации земельных участков для размещения проектируемого объекта</w:t>
      </w:r>
    </w:p>
    <w:bookmarkEnd w:id="82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83" w:name="sub_3831"/>
      <w:r>
        <w:rPr>
          <w:rStyle w:val="a3"/>
        </w:rPr>
        <w:t>Таблица 1</w:t>
      </w:r>
    </w:p>
    <w:bookmarkEnd w:id="83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69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 на период строительства аренду, 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 в долгосрочное использование,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"Реконструкция межпромыслового нефтепровода Кислорское нефтяное месторождение - пос. Андра. Участок ПК-62 (ПНС Бобровская)-ПК-165,63</w:t>
            </w:r>
          </w:p>
          <w:p w:rsidR="00000000" w:rsidRDefault="001C6011">
            <w:pPr>
              <w:pStyle w:val="aff7"/>
              <w:jc w:val="center"/>
            </w:pPr>
            <w:r>
              <w:t>(пос. Андра)"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184.217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</w:t>
            </w:r>
            <w:r>
              <w:t>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185.177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84" w:name="sub_3832"/>
      <w:r>
        <w:rPr>
          <w:rStyle w:val="a3"/>
        </w:rPr>
        <w:t>Таблица 2</w:t>
      </w:r>
    </w:p>
    <w:bookmarkEnd w:id="84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9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86:06:0020708:ЗУ1(1)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населенных пунктов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86:06:0020708:ЗУ1(2)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населенных пунктов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86:06:0020708:ЗУ1(3)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населенных пунктов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86:06:0020709:ЗУ2(1)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4,52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73,09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населенных пунктов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населенных пунктов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населенных пунктов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населенных пунктов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86:06:0020709:ЗУ2(23)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86:07:0100000:ЗУ3(27)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86:07:0100000:ЗУ3(29)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</w:t>
            </w:r>
            <w:r>
              <w:t>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86:07:0100000:ЗУ3(39)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86:07:0100000:ЗУ3(40)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86:07:0103006:ЗУ4(1)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86:07:0103006:ЗУ4(2)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86:07:0103006:ЗУ4(3)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86:07:0103006:ЗУ4(4)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86:07:0103006:ЗУ4(5)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</w:t>
      </w:r>
      <w:r>
        <w:t>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85" w:name="sub_384"/>
      <w:r>
        <w:t>IV. Особо охраняемые территории и зоны с</w:t>
      </w:r>
      <w:r>
        <w:t xml:space="preserve"> особыми условиями использования</w:t>
      </w:r>
    </w:p>
    <w:bookmarkEnd w:id="85"/>
    <w:p w:rsidR="00000000" w:rsidRDefault="001C6011"/>
    <w:p w:rsidR="00000000" w:rsidRDefault="001C6011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000000" w:rsidRDefault="001C6011">
      <w:r>
        <w:t>Проектируемый объект пересекает водоохранную зону и прибрежную защитную полосу водных объектов рек Бобровка, По-Тынгсоим, Лыхн, Ун-Пажью, Эпсоим, исток рек Эпъеган, Лусьсоим, Нимсоим, Большая Низямская Речка и ряд ручьев без названия.</w:t>
      </w:r>
    </w:p>
    <w:p w:rsidR="00000000" w:rsidRDefault="001C6011">
      <w:r>
        <w:t>Для уменьшения воздей</w:t>
      </w:r>
      <w:r>
        <w:t>ствия на водотоки предусмотрены следующие мероприятия:</w:t>
      </w:r>
    </w:p>
    <w:p w:rsidR="00000000" w:rsidRDefault="001C6011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</w:t>
      </w:r>
      <w:r>
        <w:t>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земникам и временным вдольтрассовым проездам;</w:t>
      </w:r>
    </w:p>
    <w:p w:rsidR="00000000" w:rsidRDefault="001C6011">
      <w:r>
        <w:t>Все отходы защитных материалов, остатки горюче-смазочн</w:t>
      </w:r>
      <w:r>
        <w:t>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</w:t>
      </w:r>
      <w:r>
        <w:t>ти РФ;</w:t>
      </w:r>
    </w:p>
    <w:p w:rsidR="00000000" w:rsidRDefault="001C6011">
      <w:r>
        <w:t>После завершения строительства выполняются рекультивационные работы.</w:t>
      </w:r>
    </w:p>
    <w:p w:rsidR="00000000" w:rsidRDefault="001C6011">
      <w:r>
        <w:t xml:space="preserve"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</w:t>
      </w:r>
      <w:r>
        <w:lastRenderedPageBreak/>
        <w:t>результате размыва и выно</w:t>
      </w:r>
      <w:r>
        <w:t>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1C6011">
      <w:r>
        <w:t>На всех этапах работ осуществляется входной, операционный и приемочный контроль качеств</w:t>
      </w:r>
      <w:r>
        <w:t>а строительства, а так 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1C6011">
      <w:r>
        <w:t>Ущерб окружающей среде может быть нанесен лишь в аварийных случаях, но для их предотвращения предусмотрены все возможны</w:t>
      </w:r>
      <w:r>
        <w:t>е мероприятия в соответствии с требованиями законодательства РФ.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назначения.</w:t>
      </w:r>
    </w:p>
    <w:p w:rsidR="00000000" w:rsidRDefault="001C6011">
      <w:r>
        <w:t>Проектируемый объект не за</w:t>
      </w:r>
      <w:r>
        <w:t>трагивает границы территорий традиционного природопользования коренных малочисленных народов Севера регионального назначения.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86" w:name="sub_420"/>
      <w:r>
        <w:rPr>
          <w:rStyle w:val="a3"/>
        </w:rPr>
        <w:t>Приложение 42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 xml:space="preserve">от 24 июня </w:t>
      </w:r>
      <w:r>
        <w:rPr>
          <w:rStyle w:val="a3"/>
        </w:rPr>
        <w:t>2016 г. N 218-п</w:t>
      </w:r>
    </w:p>
    <w:bookmarkEnd w:id="86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кустов скважин N 331, 332, 333 Тевлинско-Русскинского месторождения"</w:t>
      </w:r>
    </w:p>
    <w:p w:rsidR="00000000" w:rsidRDefault="001C6011"/>
    <w:p w:rsidR="00000000" w:rsidRDefault="001C6011">
      <w:pPr>
        <w:pStyle w:val="1"/>
      </w:pPr>
      <w:bookmarkStart w:id="87" w:name="sub_421"/>
      <w:r>
        <w:t>I. Размещение объекта</w:t>
      </w:r>
    </w:p>
    <w:bookmarkEnd w:id="87"/>
    <w:p w:rsidR="00000000" w:rsidRDefault="001C6011"/>
    <w:p w:rsidR="00000000" w:rsidRDefault="001C6011">
      <w:r>
        <w:t>В а</w:t>
      </w:r>
      <w:r>
        <w:t>дминистративном отношении линейный объект регионального значения Ханты-Мансийского автономного округа - Югры "Обустройство кустов скважин N 331, 332, 333 Тевлинско-Русскинского месторождения" (далее - проектируемый объект) расположен на межселенной террито</w:t>
      </w:r>
      <w:r>
        <w:t>рии в границах Тевлинско-Русскинского месторождения нефти Сургутского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47 километрах на северо-запад от города Когалыма.</w:t>
      </w:r>
    </w:p>
    <w:p w:rsidR="00000000" w:rsidRDefault="001C6011"/>
    <w:p w:rsidR="00000000" w:rsidRDefault="001C6011">
      <w:pPr>
        <w:pStyle w:val="1"/>
      </w:pPr>
      <w:bookmarkStart w:id="88" w:name="sub_422"/>
      <w:r>
        <w:t>II.</w:t>
      </w:r>
      <w:r>
        <w:t xml:space="preserve"> Функциональное зонирование территории</w:t>
      </w:r>
    </w:p>
    <w:bookmarkEnd w:id="88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Сургутского лесничества (Русскинское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89" w:name="sub_423"/>
      <w:r>
        <w:t>III. Решения по планировочной о</w:t>
      </w:r>
      <w:r>
        <w:t>рганизации земельных участков для размещения проектируемого объекта</w:t>
      </w:r>
    </w:p>
    <w:bookmarkEnd w:id="89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90" w:name="sub_4231"/>
      <w:r>
        <w:rPr>
          <w:rStyle w:val="a3"/>
        </w:rPr>
        <w:t>Таблица 1</w:t>
      </w:r>
    </w:p>
    <w:bookmarkEnd w:id="90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12"/>
        <w:gridCol w:w="2856"/>
        <w:gridCol w:w="2784"/>
        <w:gridCol w:w="14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ав</w:t>
            </w:r>
            <w:r>
              <w:t>тодороги к кусту 331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0,0862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0,0751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0,1613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нефтегазосборного трубопровода к.331-т.вр.150Б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0,0416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0,0577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т.вр.115-т.вр.331-куст 331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3,9611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0,1890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4,1501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ВЛ 6 кВ (1 линия) к кусту 331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2,1574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0,2113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2,3687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ВЛ 6 кВ (2 линия) к кусту 331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8,4607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0,6692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9,1299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т.вр.115-т.вр.331-куст 331. Узел 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т.вр.115-т.вр.331-куст 331. Узел 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т.вр.115-т.вр.331-куст 331. Узел 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0,0132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т.вр.115-т.вр.331-куст 331. Узел 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т.вр.115-т.вр.331-куст 331. Узел 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0,0091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т.вр.115-т.вр.331-куст 331. Узел 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0,0104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т.вр.115-т.вр.331-куст 331. Узел 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т.вр.115-т.вр.331-куст 331. Узел 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0,0060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автодороги к кусту 332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3,3733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3,3845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нефтегазосборного трубопровода к.332-т.вр.332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1,2703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1,2703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т.вр.332-куст 332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1,2204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1,2204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ВЛ 6 кВ (1 линия) к кусту 332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1,3612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0,0248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1,3860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ВЛ 6 кВ (2 линия) к кусту 332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1,1520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0,0154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1,1674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т.вр.332-куст 332. Узел 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0,0175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нефтегазосборного трубопровода к.332-т.вр.332. Узел 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0,0151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автодороги к кусту 333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2,5709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2,5359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нефтегазосборного трубопровода к.333-т.вр.149Б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1,2667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0,0870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1,3537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 xml:space="preserve">Трасса </w:t>
            </w:r>
            <w:r>
              <w:lastRenderedPageBreak/>
              <w:t>высоконапорного водовода т.вр.331-куст 333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2,0796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0,2829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2,3625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ВЛ 6 кВ (1 линия) к кусту 333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1,1279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0,0477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1,1756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ВЛ 6 кВ (2 линия) к кусту 333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0,1597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нефтегазосборного трубопровода к.333-т.вр.149Б.Узел 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т.вр.331-куст 333.Узел 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0,0079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Трасса высоконапорного водовода т.вр.331-куст 333.Узел 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30,4142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1,7082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32,0874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91" w:name="sub_4232"/>
      <w:r>
        <w:rPr>
          <w:rStyle w:val="a3"/>
        </w:rPr>
        <w:t>Таблица 2</w:t>
      </w:r>
    </w:p>
    <w:bookmarkEnd w:id="91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0,0542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0,0320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0,0189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0,0227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1,8301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2,1310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0,4338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1,7236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1,6958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6,7649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0,0132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0,0091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0,0104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0,0060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2,1095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1,2638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0,6137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0,6566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86:03:0070402:ЗУ22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0,6205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0,5999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0,2319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1,1293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0,2316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0,9204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0,0175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0,0151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1,6231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0,9478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0,5790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0,6877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1,0479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1,0317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0,2266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0,9013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0,0315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0,1282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0,0079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86:03:0070402:ЗУ41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0,0120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</w:t>
      </w:r>
      <w:r>
        <w:t>оектируемого объекта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92" w:name="sub_424"/>
      <w:r>
        <w:t>IV. Особо охраняемые территории и зоны с особыми условиями использования</w:t>
      </w:r>
    </w:p>
    <w:bookmarkEnd w:id="92"/>
    <w:p w:rsidR="00000000" w:rsidRDefault="001C6011"/>
    <w:p w:rsidR="00000000" w:rsidRDefault="001C6011">
      <w:r>
        <w:t>Проектируемый объект р</w:t>
      </w:r>
      <w:r>
        <w:t>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1C6011">
      <w:r>
        <w:t>Проектируемый объект пересекает водоохран</w:t>
      </w:r>
      <w:r>
        <w:t>ную зону и прибрежную защитную полосу водных объектов ручья без названия и реки Ай- Сухмитингъягун.</w:t>
      </w:r>
    </w:p>
    <w:p w:rsidR="00000000" w:rsidRDefault="001C6011">
      <w:r>
        <w:t>Для уменьшения воздействия на водотоки предусмотрены следующие мероприятия:</w:t>
      </w:r>
    </w:p>
    <w:p w:rsidR="00000000" w:rsidRDefault="001C6011">
      <w:r>
        <w:t>выполнение строительно-монтажных работ с применением гусеничной техники должно о</w:t>
      </w:r>
      <w:r>
        <w:t>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</w:t>
      </w:r>
      <w:r>
        <w:t>томобильным дорогам, зимникам и временным вдольтрассовым проездам;</w:t>
      </w:r>
    </w:p>
    <w:p w:rsidR="00000000" w:rsidRDefault="001C6011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</w:t>
      </w:r>
      <w:r>
        <w:t>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000000" w:rsidRDefault="001C6011">
      <w:r>
        <w:t>после завершения строительства выполняются рекультивационные работы.</w:t>
      </w:r>
    </w:p>
    <w:p w:rsidR="00000000" w:rsidRDefault="001C6011">
      <w:r>
        <w:t>Организационный сброс стоков или загрязня</w:t>
      </w:r>
      <w:r>
        <w:t xml:space="preserve">ющих веществ на поверхность земли </w:t>
      </w:r>
      <w:r>
        <w:lastRenderedPageBreak/>
        <w:t>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</w:t>
      </w:r>
      <w:r>
        <w:t>оплива работающих механизмов в период строительства.</w:t>
      </w:r>
    </w:p>
    <w:p w:rsidR="00000000" w:rsidRDefault="001C6011"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</w:t>
      </w:r>
      <w:r>
        <w:t>роводов и арматуры.</w:t>
      </w:r>
    </w:p>
    <w:p w:rsidR="00000000" w:rsidRDefault="001C6011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1C6011">
      <w:r>
        <w:t>В границах участка работ отсутству</w:t>
      </w:r>
      <w:r>
        <w:t>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1C6011">
      <w:r>
        <w:t xml:space="preserve">В соответствии с </w:t>
      </w:r>
      <w:hyperlink r:id="rId42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</w:t>
      </w:r>
      <w:r>
        <w:t>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</w:t>
      </w:r>
      <w:r>
        <w:t>кта с субъектом традиционного природопользования.</w:t>
      </w:r>
    </w:p>
    <w:p w:rsidR="00000000" w:rsidRDefault="001C6011"/>
    <w:p w:rsidR="00000000" w:rsidRDefault="001C6011">
      <w:pPr>
        <w:ind w:firstLine="698"/>
        <w:jc w:val="right"/>
      </w:pPr>
      <w:bookmarkStart w:id="93" w:name="sub_460"/>
      <w:r>
        <w:rPr>
          <w:rStyle w:val="a3"/>
        </w:rPr>
        <w:t>Приложение 46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93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</w:t>
      </w:r>
      <w:r>
        <w:t>го значения Ханты-Мансийского автономного округа - Югры "Строительство разведочной скважины N 245Р Потанай-Картопьинского л.у. Инженерная подготовка"</w:t>
      </w:r>
    </w:p>
    <w:p w:rsidR="00000000" w:rsidRDefault="001C6011"/>
    <w:p w:rsidR="00000000" w:rsidRDefault="001C6011">
      <w:pPr>
        <w:pStyle w:val="1"/>
      </w:pPr>
      <w:bookmarkStart w:id="94" w:name="sub_461"/>
      <w:r>
        <w:t>I. Размещение объекта</w:t>
      </w:r>
    </w:p>
    <w:bookmarkEnd w:id="94"/>
    <w:p w:rsidR="00000000" w:rsidRDefault="001C6011"/>
    <w:p w:rsidR="00000000" w:rsidRDefault="001C6011">
      <w:r>
        <w:t xml:space="preserve">В административном отношении линейный объект регионального значения </w:t>
      </w:r>
      <w:r>
        <w:t>Ханты-Мансийского автономного округа - Югры "Строительство разведочной скважины N 245Р Потанай-Картопьинского л.у. Инженерная подготовка" (далее - проектируемый объект) расположен на межселенной территории в границах Потанай-Картопьинского месторождения не</w:t>
      </w:r>
      <w:r>
        <w:t>фти Кондинского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100 километрах на север от города Урай.</w:t>
      </w:r>
    </w:p>
    <w:p w:rsidR="00000000" w:rsidRDefault="001C6011"/>
    <w:p w:rsidR="00000000" w:rsidRDefault="001C6011">
      <w:pPr>
        <w:pStyle w:val="1"/>
      </w:pPr>
      <w:bookmarkStart w:id="95" w:name="sub_462"/>
      <w:r>
        <w:t>II. Функциональное зонирование территории</w:t>
      </w:r>
    </w:p>
    <w:bookmarkEnd w:id="95"/>
    <w:p w:rsidR="00000000" w:rsidRDefault="001C6011"/>
    <w:p w:rsidR="00000000" w:rsidRDefault="001C6011">
      <w:r>
        <w:t>Проектируемый объ</w:t>
      </w:r>
      <w:r>
        <w:t xml:space="preserve">ект располагается на землях лесного фонда, находящихся в </w:t>
      </w:r>
      <w:r>
        <w:lastRenderedPageBreak/>
        <w:t>ведении территориального отдела - Урайского лесничества (Верхне-Кондинское участковое лесничество, Супринское урочище).</w:t>
      </w:r>
    </w:p>
    <w:p w:rsidR="00000000" w:rsidRDefault="001C6011"/>
    <w:p w:rsidR="00000000" w:rsidRDefault="001C6011">
      <w:pPr>
        <w:pStyle w:val="1"/>
      </w:pPr>
      <w:bookmarkStart w:id="96" w:name="sub_463"/>
      <w:r>
        <w:t>III. Решения по планировочной организации земельных участков для размещ</w:t>
      </w:r>
      <w:r>
        <w:t>ения проектируемого объекта</w:t>
      </w:r>
    </w:p>
    <w:bookmarkEnd w:id="96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97" w:name="sub_4631"/>
      <w:r>
        <w:rPr>
          <w:rStyle w:val="a3"/>
        </w:rPr>
        <w:t>Таблица 1</w:t>
      </w:r>
    </w:p>
    <w:bookmarkEnd w:id="97"/>
    <w:p w:rsidR="00000000" w:rsidRDefault="001C6011"/>
    <w:p w:rsidR="00000000" w:rsidRDefault="001C6011">
      <w:pPr>
        <w:pStyle w:val="1"/>
      </w:pPr>
      <w:r>
        <w:t>Площади земельных участков, необходимые</w:t>
      </w:r>
      <w:r>
        <w:t xml:space="preserve">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5"/>
        <w:gridCol w:w="2692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Строительство разведочной скважины N 245Р Потанай-Картопьинского л.у. Инженерная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7.5514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7.5514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98" w:name="sub_4632"/>
      <w:r>
        <w:rPr>
          <w:rStyle w:val="a3"/>
        </w:rPr>
        <w:t>Таблица 2</w:t>
      </w:r>
    </w:p>
    <w:bookmarkEnd w:id="98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43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</w:t>
            </w:r>
            <w:r>
              <w:t>ая площадь земельного участка, 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86:01:1112001:ЗУ1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86:01:1112001:ЗУ2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1.6393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86:01:1112001:ЗУ3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3.7805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86:01:1112001:ЗУ4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0.7873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86:01:1112001:ЗУ5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0.9843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строительства проектируемого объекта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99" w:name="sub_464"/>
      <w:r>
        <w:t xml:space="preserve">IV. </w:t>
      </w:r>
      <w:r>
        <w:t xml:space="preserve">Особо охраняемые природные территории и зоны с особыми условиями </w:t>
      </w:r>
      <w:r>
        <w:lastRenderedPageBreak/>
        <w:t>использования территории</w:t>
      </w:r>
    </w:p>
    <w:bookmarkEnd w:id="99"/>
    <w:p w:rsidR="00000000" w:rsidRDefault="001C6011"/>
    <w:p w:rsidR="00000000" w:rsidRDefault="001C6011">
      <w:r>
        <w:t xml:space="preserve"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</w:t>
      </w:r>
      <w:r>
        <w:t>затрагивать территорию, которая уже подвергалась мощному длительному техногенному воздействию.</w:t>
      </w:r>
    </w:p>
    <w:p w:rsidR="00000000" w:rsidRDefault="001C6011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1C6011">
      <w:r>
        <w:t>В границах участка работ отсутствуют объекты культурного насле</w:t>
      </w:r>
      <w:r>
        <w:t>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100" w:name="sub_500"/>
      <w:r>
        <w:rPr>
          <w:rStyle w:val="a3"/>
        </w:rPr>
        <w:t>Приложе</w:t>
      </w:r>
      <w:r>
        <w:rPr>
          <w:rStyle w:val="a3"/>
        </w:rPr>
        <w:t>ние 50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100"/>
    <w:p w:rsidR="00000000" w:rsidRDefault="001C6011"/>
    <w:p w:rsidR="00000000" w:rsidRDefault="001C6011">
      <w:pPr>
        <w:pStyle w:val="1"/>
      </w:pPr>
      <w:r>
        <w:t>Положение</w:t>
      </w:r>
      <w:r>
        <w:br/>
      </w:r>
      <w:r>
        <w:t>о размещении линейного объекта регионального значения Ханты-Мансийского автономного округа - Югры "Строительство разведочной скважины N 248Р Потанай-Картопьинского л.у. Инженерная подготовка"</w:t>
      </w:r>
    </w:p>
    <w:p w:rsidR="00000000" w:rsidRDefault="001C6011"/>
    <w:p w:rsidR="00000000" w:rsidRDefault="001C6011">
      <w:pPr>
        <w:pStyle w:val="1"/>
      </w:pPr>
      <w:bookmarkStart w:id="101" w:name="sub_501"/>
      <w:r>
        <w:t>I. Размещение объекта</w:t>
      </w:r>
    </w:p>
    <w:bookmarkEnd w:id="101"/>
    <w:p w:rsidR="00000000" w:rsidRDefault="001C6011"/>
    <w:p w:rsidR="00000000" w:rsidRDefault="001C6011">
      <w:r>
        <w:t>В административном отношен</w:t>
      </w:r>
      <w:r>
        <w:t>ии линейный объект регионального значения Ханты-Мансийского автономного округа - Югры "Строительство разведочной скважины N 248Р Потанай-Картопьинского л.у. Инженерная подготовка" (далее - проектируемый объект) расположен на межселенной территории в границ</w:t>
      </w:r>
      <w:r>
        <w:t>ах Потанай-Картопьинского месторождения нефти Кондинского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117 километрах на юго-запад от города Урай и в 150 километрах на восток о</w:t>
      </w:r>
      <w:r>
        <w:t>т населенного пункта Советский.</w:t>
      </w:r>
    </w:p>
    <w:p w:rsidR="00000000" w:rsidRDefault="001C6011"/>
    <w:p w:rsidR="00000000" w:rsidRDefault="001C6011">
      <w:pPr>
        <w:pStyle w:val="1"/>
      </w:pPr>
      <w:bookmarkStart w:id="102" w:name="sub_502"/>
      <w:r>
        <w:t>II. Функциональное зонирование территории</w:t>
      </w:r>
    </w:p>
    <w:bookmarkEnd w:id="102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Урайского лесничества (Верхне-Кондинское участковое леснич</w:t>
      </w:r>
      <w:r>
        <w:t>ество, Луговское урочище).</w:t>
      </w:r>
    </w:p>
    <w:p w:rsidR="00000000" w:rsidRDefault="001C6011"/>
    <w:p w:rsidR="00000000" w:rsidRDefault="001C6011">
      <w:pPr>
        <w:pStyle w:val="1"/>
      </w:pPr>
      <w:bookmarkStart w:id="103" w:name="sub_503"/>
      <w:r>
        <w:t>III. Решения по планировочной организации земельных участков для размещения проектируемого объекта</w:t>
      </w:r>
    </w:p>
    <w:bookmarkEnd w:id="103"/>
    <w:p w:rsidR="00000000" w:rsidRDefault="001C6011"/>
    <w:p w:rsidR="00000000" w:rsidRDefault="001C6011">
      <w:r>
        <w:lastRenderedPageBreak/>
        <w:t xml:space="preserve">Расчет полосы отвода земельных участков для выполнения работ по строительству проектируемого объекта произведен с </w:t>
      </w:r>
      <w:r>
        <w:t>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104" w:name="sub_5031"/>
      <w:r>
        <w:rPr>
          <w:rStyle w:val="a3"/>
        </w:rPr>
        <w:t>Таблица 1</w:t>
      </w:r>
    </w:p>
    <w:bookmarkEnd w:id="104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5"/>
        <w:gridCol w:w="2692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Строительство разведочной скважины N 248Р Потанай-Картопьинского л.у. Инженерная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12.8691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0.7593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13.6284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05" w:name="sub_5032"/>
      <w:r>
        <w:rPr>
          <w:rStyle w:val="a3"/>
        </w:rPr>
        <w:t>Таблица 2</w:t>
      </w:r>
    </w:p>
    <w:bookmarkEnd w:id="105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43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86:01:0302001:ЗУ1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86:01:0302001:ЗУ2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1.1064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86:01:0302001:ЗУ3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3.7833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86:01:0302001:ЗУ4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5.1164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86:01:0302001:ЗУ5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2.503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строительства проектируемого объекта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106" w:name="sub_504"/>
      <w:r>
        <w:t>IV. Особо охраняемые природные те</w:t>
      </w:r>
      <w:r>
        <w:t>рритории и зоны с особыми условиями использования территории</w:t>
      </w:r>
    </w:p>
    <w:bookmarkEnd w:id="106"/>
    <w:p w:rsidR="00000000" w:rsidRDefault="001C6011"/>
    <w:p w:rsidR="00000000" w:rsidRDefault="001C6011"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характер, и затрагивать территорию, котор</w:t>
      </w:r>
      <w:r>
        <w:t>ая уже подвергалась мощному длительному техногенному воздействию.</w:t>
      </w:r>
    </w:p>
    <w:p w:rsidR="00000000" w:rsidRDefault="001C6011">
      <w:r>
        <w:lastRenderedPageBreak/>
        <w:t>Проектируемый объект не пересекает водоохранные зоны и прибрежные защитные полосы.</w:t>
      </w:r>
    </w:p>
    <w:p w:rsidR="00000000" w:rsidRDefault="001C6011">
      <w:r>
        <w:t>В границах участка работ отсутствуют объекты культурного наследия, особо охраняемые природные территории фе</w:t>
      </w:r>
      <w:r>
        <w:t>дерального, регионального и местного значения.</w:t>
      </w:r>
    </w:p>
    <w:p w:rsidR="00000000" w:rsidRDefault="001C6011">
      <w:r>
        <w:t>Проектируемый объект 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107" w:name="sub_530"/>
      <w:r>
        <w:rPr>
          <w:rStyle w:val="a3"/>
        </w:rPr>
        <w:t>Приложение 53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107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"Реконструкция трубопроводов Ловинского месторождения"</w:t>
      </w:r>
    </w:p>
    <w:p w:rsidR="00000000" w:rsidRDefault="001C6011"/>
    <w:p w:rsidR="00000000" w:rsidRDefault="001C6011">
      <w:pPr>
        <w:pStyle w:val="1"/>
      </w:pPr>
      <w:bookmarkStart w:id="108" w:name="sub_531"/>
      <w:r>
        <w:t>I. Размещение объекта</w:t>
      </w:r>
    </w:p>
    <w:bookmarkEnd w:id="108"/>
    <w:p w:rsidR="00000000" w:rsidRDefault="001C6011"/>
    <w:p w:rsidR="00000000" w:rsidRDefault="001C6011">
      <w:r>
        <w:t>В администр</w:t>
      </w:r>
      <w:r>
        <w:t>ативном отношении линейный объект регионального значения Ханты-Мансийского автономного округа - Югры "Реконструкция трубопроводов Ловинского месторождения" (далее - проектируемый объект) расположен на межселенной территории в границах Ловинского месторожде</w:t>
      </w:r>
      <w:r>
        <w:t>ния нефти Советского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123 километрах на север от города Урай.</w:t>
      </w:r>
    </w:p>
    <w:p w:rsidR="00000000" w:rsidRDefault="001C6011"/>
    <w:p w:rsidR="00000000" w:rsidRDefault="001C6011">
      <w:pPr>
        <w:pStyle w:val="1"/>
      </w:pPr>
      <w:bookmarkStart w:id="109" w:name="sub_532"/>
      <w:r>
        <w:t>II. Функциональное зонирование территории</w:t>
      </w:r>
    </w:p>
    <w:bookmarkEnd w:id="109"/>
    <w:p w:rsidR="00000000" w:rsidRDefault="001C6011"/>
    <w:p w:rsidR="00000000" w:rsidRDefault="001C6011">
      <w:r>
        <w:t>Проектируемы</w:t>
      </w:r>
      <w:r>
        <w:t>й объект располагается на землях лесного фонда, находящихся в ведении территориального отдела - Советского лесничества (Самзасское участковое лесничество, Тугринское урочище).</w:t>
      </w:r>
    </w:p>
    <w:p w:rsidR="00000000" w:rsidRDefault="001C6011"/>
    <w:p w:rsidR="00000000" w:rsidRDefault="001C6011">
      <w:pPr>
        <w:pStyle w:val="1"/>
      </w:pPr>
      <w:bookmarkStart w:id="110" w:name="sub_533"/>
      <w:r>
        <w:t>III. Решения по планировочной организации земельных участков для размеще</w:t>
      </w:r>
      <w:r>
        <w:t>ния проектируемого объекта</w:t>
      </w:r>
    </w:p>
    <w:bookmarkEnd w:id="110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111" w:name="sub_5331"/>
      <w:r>
        <w:rPr>
          <w:rStyle w:val="a3"/>
        </w:rPr>
        <w:t>Таблица 1</w:t>
      </w:r>
    </w:p>
    <w:bookmarkEnd w:id="111"/>
    <w:p w:rsidR="00000000" w:rsidRDefault="001C6011"/>
    <w:p w:rsidR="00000000" w:rsidRDefault="001C6011">
      <w:pPr>
        <w:pStyle w:val="1"/>
      </w:pPr>
      <w:r>
        <w:t xml:space="preserve">Площади земельных участков, необходимые </w:t>
      </w:r>
      <w:r>
        <w:t>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1960"/>
        <w:gridCol w:w="252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Н/сборн.сети ЦПС-ДНС-41, инв. N 0302092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12.6314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4.5385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17.1699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Н/сборн.сети ЦПС-ДНС-41, инв. N 0302092, (демонтаж)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1.3743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15.0737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16.4480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Н/сборн.сети ЦПС-ДНС-41, инв. N 0302092, УЗА, участок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0.1751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0.2767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0.4518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Н/сборн.сети ЦПС-ДНС-41, инв. N 03020928, УЗА, участок 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0.2423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0.0156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Н/сборн.сети ЦПС-ДНС-41, инв. N 0302092, УЗА, участок 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0.1483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0.3594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Н/сборн.сети ЦПС-ДНС-41, инв. N 0302092, УЗА, участок 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0.2536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0.2536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Н/сборн.т/провод 95-117-118, инв. N УНГ_0302344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0.0867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0.0202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Н/сборн.т/провод 95-117-118, инв. N УНГ_0302344 (демонтаж)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0.0428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0.0778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Н/сборн.т/провод 95-117-118, инв. N УНГ_0302344, УЗА, участок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0.1671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0.1282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0.2953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Н/сборн.т/провод 95-117-118, инв. N УНГ_0302344, УЗА, участок 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0.1097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0.0227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Нефтепровод К-152 до т.вр., инв. N 0302658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1.2664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0.8177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2.0841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Нефтепровод К-152 до т.вр., инв. N 0302658 (демонтаж)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0.2293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2.0371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2.2664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Нефтепровод К-152 до т.вр., инв. N 0302658, УЗА, участок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0.2469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0.2469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Нефтепровод К-152 до т.вр., инв. N 0302658, УЗА, участок 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0.0820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0.1981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Нефтепровод К-152 до т.вр., инв. N 0302658, УЗА, участок 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0.1115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16.5586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23.9124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40.4710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12" w:name="sub_5332"/>
      <w:r>
        <w:rPr>
          <w:rStyle w:val="a3"/>
        </w:rPr>
        <w:t>Таблица 2</w:t>
      </w:r>
    </w:p>
    <w:bookmarkEnd w:id="112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3535"/>
        <w:gridCol w:w="23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4.8792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7.7519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1.3743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0.1751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0.2423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0.1483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0.0369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0.0498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0.0350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0.1671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0.1097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0.6261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0.6403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0.2293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0.0820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86:09:0701004:ЗУ16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0.0110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 в графических материалах проекта определены в</w:t>
      </w:r>
      <w:r>
        <w:t xml:space="preserve">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113" w:name="sub_534"/>
      <w:r>
        <w:lastRenderedPageBreak/>
        <w:t>IV. Особо охраняемые территории и зоны с особыми условиями использования</w:t>
      </w:r>
    </w:p>
    <w:bookmarkEnd w:id="113"/>
    <w:p w:rsidR="00000000" w:rsidRDefault="001C6011"/>
    <w:p w:rsidR="00000000" w:rsidRDefault="001C6011">
      <w:r>
        <w:t>Проектируемый объект расположе</w:t>
      </w:r>
      <w:r>
        <w:t>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1C6011">
      <w:r>
        <w:t>Проектируемый объект не пересекает водоохранную з</w:t>
      </w:r>
      <w:r>
        <w:t>ону и прибрежную полосу водных объектов.</w:t>
      </w:r>
    </w:p>
    <w:p w:rsidR="00000000" w:rsidRDefault="001C6011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попадает в границы территории традици</w:t>
      </w:r>
      <w:r>
        <w:t>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114" w:name="sub_570"/>
      <w:r>
        <w:rPr>
          <w:rStyle w:val="a3"/>
        </w:rPr>
        <w:t>Приложение 57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114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</w:t>
      </w:r>
      <w:r>
        <w:t>змещении линейного объекта регионального значения Ханты-Мансийского автономного округа - Югры "Обустройство скважины 18Р Зимнего участка"</w:t>
      </w:r>
    </w:p>
    <w:p w:rsidR="00000000" w:rsidRDefault="001C6011"/>
    <w:p w:rsidR="00000000" w:rsidRDefault="001C6011">
      <w:pPr>
        <w:pStyle w:val="1"/>
      </w:pPr>
      <w:bookmarkStart w:id="115" w:name="sub_571"/>
      <w:r>
        <w:t>I. Размещение объекта</w:t>
      </w:r>
    </w:p>
    <w:bookmarkEnd w:id="115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</w:t>
      </w:r>
      <w:r>
        <w:t>ского автономного округа - Югры "Обустройство скважины 18Р Зимнего участка" (далее - проектируемый объект) расположен на межселенной территории в границах Зимнего месторождения нефти Кондинского района Ханты-Мансийского автономного округа - Югры.</w:t>
      </w:r>
    </w:p>
    <w:p w:rsidR="00000000" w:rsidRDefault="001C6011">
      <w:r>
        <w:t>В географ</w:t>
      </w:r>
      <w:r>
        <w:t>ическом отношении территория проектируемого объекта находится в 20,69 километрах на северо-запад от населенного пункта Демьянское, в 41,05 километре на северо-восток от населенного пункта Першино, в 62,10 километрах на юго-запад от населенного пункта Горно</w:t>
      </w:r>
      <w:r>
        <w:t>правдинск и в 17,83 километрах на юго-восток от населенного пункта Болчары.</w:t>
      </w:r>
    </w:p>
    <w:p w:rsidR="00000000" w:rsidRDefault="001C6011"/>
    <w:p w:rsidR="00000000" w:rsidRDefault="001C6011">
      <w:pPr>
        <w:pStyle w:val="1"/>
      </w:pPr>
      <w:bookmarkStart w:id="116" w:name="sub_572"/>
      <w:r>
        <w:t>II. Функциональное зонирование территории</w:t>
      </w:r>
    </w:p>
    <w:bookmarkEnd w:id="116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Кондинского ле</w:t>
      </w:r>
      <w:r>
        <w:t>сничества (Болчаровское участкового лесничества, Болчаровского урочища).</w:t>
      </w:r>
    </w:p>
    <w:p w:rsidR="00000000" w:rsidRDefault="001C6011"/>
    <w:p w:rsidR="00000000" w:rsidRDefault="001C6011">
      <w:pPr>
        <w:pStyle w:val="1"/>
      </w:pPr>
      <w:bookmarkStart w:id="117" w:name="sub_573"/>
      <w:r>
        <w:t>III. Решение по планировочной организации земельных участков для размещения проектируемого объекта</w:t>
      </w:r>
    </w:p>
    <w:bookmarkEnd w:id="117"/>
    <w:p w:rsidR="00000000" w:rsidRDefault="001C6011"/>
    <w:p w:rsidR="00000000" w:rsidRDefault="001C6011">
      <w:r>
        <w:lastRenderedPageBreak/>
        <w:t>Расчет полосы отвода земельных участков для выполнения работ по стро</w:t>
      </w:r>
      <w:r>
        <w:t>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118" w:name="sub_5731"/>
      <w:r>
        <w:rPr>
          <w:rStyle w:val="a3"/>
        </w:rPr>
        <w:t>Таблица 1</w:t>
      </w:r>
    </w:p>
    <w:bookmarkEnd w:id="118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размещения границы зон планируемого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558"/>
        <w:gridCol w:w="2553"/>
        <w:gridCol w:w="2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Общая площадь,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Площади по ранее отведенным землям, га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Площади по образуемым земельным участкам,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Обустройство скважины 18Р Зимнего участка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По площадочным объектам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5,0664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4,4000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0,6664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По линейным объектам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5,3882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0,3807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5,0075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Итого по объекту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10,4546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4,7807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5,6739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19" w:name="sub_5732"/>
      <w:r>
        <w:rPr>
          <w:rStyle w:val="a3"/>
        </w:rPr>
        <w:t>Таблица 2</w:t>
      </w:r>
    </w:p>
    <w:bookmarkEnd w:id="119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проектируемых объектов регионального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277"/>
        <w:gridCol w:w="2407"/>
        <w:gridCol w:w="2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Общая площадь, 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Площади по ранее отведенным землям, га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Площади по вновь отводимым землям,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Площадка для временных инвентарных зданий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0,5451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0,5451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Нефтегазосборные сети Р18 - т.вр.К8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0,7307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0,2825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ВЛ-6кВ т.вр. N 18Р - КТПН N 18Р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0,4477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0,0982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0,3495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Подъезд к скважине N 18Р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3,6647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3,6647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Итого по объекту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5,3882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0,3807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5,0075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20" w:name="sub_5733"/>
      <w:r>
        <w:rPr>
          <w:rStyle w:val="a3"/>
        </w:rPr>
        <w:t>Таблица 3</w:t>
      </w:r>
    </w:p>
    <w:bookmarkEnd w:id="120"/>
    <w:p w:rsidR="00000000" w:rsidRDefault="001C6011"/>
    <w:p w:rsidR="00000000" w:rsidRDefault="001C6011">
      <w:pPr>
        <w:pStyle w:val="1"/>
      </w:pPr>
      <w:r>
        <w:t>Площади образуемых земельных участков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1738"/>
        <w:gridCol w:w="3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образуемого земельного участка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86:01:0000000:10629:ЗУ1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0,5451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86:01:0000000:10629:ЗУ2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0,4482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86:01:0000000:10629:ЗУ3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3,6647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86:01:0000000:10629:ЗУ4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0,3495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86:01:0000000:10629:ЗУ5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0,6664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121" w:name="sub_574"/>
      <w:r>
        <w:t>IV. Особо охраняемые природные тер</w:t>
      </w:r>
      <w:r>
        <w:t>ритории и зоны с особыми условиями использования территории</w:t>
      </w:r>
    </w:p>
    <w:bookmarkEnd w:id="121"/>
    <w:p w:rsidR="00000000" w:rsidRDefault="001C6011"/>
    <w:p w:rsidR="00000000" w:rsidRDefault="001C6011">
      <w:r>
        <w:t>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1C6011">
      <w:r>
        <w:t>Проектируемый объект не пересекает водоохранн</w:t>
      </w:r>
      <w:r>
        <w:t>ую зону и прибрежную защитную полосу водных объектов.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попадает в гран</w:t>
      </w:r>
      <w:r>
        <w:t>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122" w:name="sub_610"/>
      <w:r>
        <w:rPr>
          <w:rStyle w:val="a3"/>
        </w:rPr>
        <w:t>Приложение 61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122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куста скважин N 60 Петелинского месторождения"</w:t>
      </w:r>
    </w:p>
    <w:p w:rsidR="00000000" w:rsidRDefault="001C6011"/>
    <w:p w:rsidR="00000000" w:rsidRDefault="001C6011">
      <w:pPr>
        <w:pStyle w:val="1"/>
      </w:pPr>
      <w:bookmarkStart w:id="123" w:name="sub_611"/>
      <w:r>
        <w:t>I. Размещение объекта</w:t>
      </w:r>
    </w:p>
    <w:bookmarkEnd w:id="123"/>
    <w:p w:rsidR="00000000" w:rsidRDefault="001C6011"/>
    <w:p w:rsidR="00000000" w:rsidRDefault="001C6011">
      <w:r>
        <w:t>В административном отношении линейный объ</w:t>
      </w:r>
      <w:r>
        <w:t>ект регионального значения Ханты-Мансийского автономного округа - Югры "Обустройство куста скважин N 60 Петелинского месторождения" (далее проектируемый объект) расположен на межселенной территории в границах Петелинского месторождения нефти Нефтеюганского</w:t>
      </w:r>
      <w:r>
        <w:t xml:space="preserve">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16 километрах на юго - восток от населенного пункта Сентябрьский и в 55 километрах на северо-восток от города Пыть-Яха.</w:t>
      </w:r>
    </w:p>
    <w:p w:rsidR="00000000" w:rsidRDefault="001C6011"/>
    <w:p w:rsidR="00000000" w:rsidRDefault="001C6011">
      <w:pPr>
        <w:pStyle w:val="1"/>
      </w:pPr>
      <w:bookmarkStart w:id="124" w:name="sub_612"/>
      <w:r>
        <w:t>II</w:t>
      </w:r>
      <w:r>
        <w:t>. Функциональное зонирование территории</w:t>
      </w:r>
    </w:p>
    <w:bookmarkEnd w:id="124"/>
    <w:p w:rsidR="00000000" w:rsidRDefault="001C6011"/>
    <w:p w:rsidR="00000000" w:rsidRDefault="001C6011">
      <w:r>
        <w:t xml:space="preserve">Проектируемый объект располагается на землях лесного фонда, находящихся в </w:t>
      </w:r>
      <w:r>
        <w:lastRenderedPageBreak/>
        <w:t>ведении территориального отдела Нефтеюганского лесничества (Куть-Яхское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125" w:name="sub_613"/>
      <w:r>
        <w:t>III. Решения по планировочной</w:t>
      </w:r>
      <w:r>
        <w:t xml:space="preserve"> организации земельных участков для размещения проектируемого объекта</w:t>
      </w:r>
    </w:p>
    <w:bookmarkEnd w:id="125"/>
    <w:p w:rsidR="00000000" w:rsidRDefault="001C6011"/>
    <w:p w:rsidR="00000000" w:rsidRDefault="001C6011">
      <w:r>
        <w:t>Расчёт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126" w:name="sub_6131"/>
      <w:r>
        <w:rPr>
          <w:rStyle w:val="a3"/>
        </w:rPr>
        <w:t>Таблица 1</w:t>
      </w:r>
    </w:p>
    <w:bookmarkEnd w:id="126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7"/>
        <w:gridCol w:w="2267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</w:t>
            </w:r>
            <w:r>
              <w:t>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Обустройство куста скважин N 60 Петелинского месторождения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80,5189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84,2489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27" w:name="sub_6132"/>
      <w:r>
        <w:rPr>
          <w:rStyle w:val="a3"/>
        </w:rPr>
        <w:t>Таблица 2</w:t>
      </w:r>
    </w:p>
    <w:bookmarkEnd w:id="127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09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86:08:0020904:ЗУ1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68,0040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86:08:0020904:ЗУ2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0,0537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86:08:0020904:ЗУ3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0,6637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128" w:name="sub_614"/>
      <w:r>
        <w:t>IV. Особо охраняемые территории и зоны с ос</w:t>
      </w:r>
      <w:r>
        <w:t>обыми условиями использования</w:t>
      </w:r>
    </w:p>
    <w:bookmarkEnd w:id="128"/>
    <w:p w:rsidR="00000000" w:rsidRDefault="001C6011"/>
    <w:p w:rsidR="00000000" w:rsidRDefault="001C6011">
      <w:r>
        <w:t>Вариантность выбора места размещения линейных объектов не рассматривалась, так как объекты технологически привязаны к существующим и ранее запроектированным объектам инфраструктуры. А также частично проходят вдоль ране</w:t>
      </w:r>
      <w:r>
        <w:t>е запроектированных коридоров коммуникаций и на свободной от застройки территории.</w:t>
      </w:r>
    </w:p>
    <w:p w:rsidR="00000000" w:rsidRDefault="001C6011">
      <w:r>
        <w:t xml:space="preserve">Проектируемый объект пересекает водоохранную зону и прибрежную полосу </w:t>
      </w:r>
      <w:r>
        <w:lastRenderedPageBreak/>
        <w:t>водного объекта реки Устинкина.</w:t>
      </w:r>
    </w:p>
    <w:p w:rsidR="00000000" w:rsidRDefault="001C6011">
      <w:r>
        <w:t>Для уменьшения воздействия на водотоки предусмотрены следующие мероприя</w:t>
      </w:r>
      <w:r>
        <w:t>тия:</w:t>
      </w:r>
    </w:p>
    <w:p w:rsidR="00000000" w:rsidRDefault="001C6011">
      <w:r>
        <w:t>выполнение строительно-монтажных работ с применением гусеничной техники в зимний период для уменьшения воздействия строительной техники на растительный береговой покров;</w:t>
      </w:r>
    </w:p>
    <w:p w:rsidR="00000000" w:rsidRDefault="001C6011">
      <w:r>
        <w:t>проведение рекультивационных работ попутным торфяным грунтом, обладающим способно</w:t>
      </w:r>
      <w:r>
        <w:t>стью к естественному восстановлению растительности.</w:t>
      </w:r>
    </w:p>
    <w:p w:rsidR="00000000" w:rsidRDefault="001C6011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</w:t>
      </w:r>
      <w:r>
        <w:t>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1C6011">
      <w:r>
        <w:t>На всех этапных работах осуществляется входной, операционный и приемочный контроль качества строительства, а та</w:t>
      </w:r>
      <w:r>
        <w:t>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1C6011"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</w:t>
      </w:r>
      <w:r>
        <w:t>тствии с требованиями законодательства Российской Федерации.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затрагив</w:t>
      </w:r>
      <w:r>
        <w:t>ает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129" w:name="sub_650"/>
      <w:r>
        <w:rPr>
          <w:rStyle w:val="a3"/>
        </w:rPr>
        <w:t>Приложение 65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 xml:space="preserve">от 24 июня 2016 г. </w:t>
      </w:r>
      <w:r>
        <w:rPr>
          <w:rStyle w:val="a3"/>
        </w:rPr>
        <w:t>N 218-п</w:t>
      </w:r>
    </w:p>
    <w:bookmarkEnd w:id="129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Южно-Аганского месторождения нефти. Куст скважин N 10"</w:t>
      </w:r>
    </w:p>
    <w:p w:rsidR="00000000" w:rsidRDefault="001C6011"/>
    <w:p w:rsidR="00000000" w:rsidRDefault="001C6011">
      <w:pPr>
        <w:pStyle w:val="1"/>
      </w:pPr>
      <w:bookmarkStart w:id="130" w:name="sub_651"/>
      <w:r>
        <w:t>I. Размещение объекта</w:t>
      </w:r>
    </w:p>
    <w:bookmarkEnd w:id="130"/>
    <w:p w:rsidR="00000000" w:rsidRDefault="001C6011"/>
    <w:p w:rsidR="00000000" w:rsidRDefault="001C6011">
      <w:r>
        <w:t>В административном отноше</w:t>
      </w:r>
      <w:r>
        <w:t>нии линейный объект регионального значения Ханты-Мансийского автономного округа - Югры "Обустройство Южно-Аганского месторождения нефти. Куст скважин N 10" (далее - проектируемый объект) расположен на межселенной территории в границах Южно-Аганского местор</w:t>
      </w:r>
      <w:r>
        <w:t>ождения нефти Нижневартовского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12,73 километрах на юго-запад от населенного пункта Высокий.</w:t>
      </w:r>
    </w:p>
    <w:p w:rsidR="00000000" w:rsidRDefault="001C6011"/>
    <w:p w:rsidR="00000000" w:rsidRDefault="001C6011">
      <w:pPr>
        <w:pStyle w:val="1"/>
      </w:pPr>
      <w:bookmarkStart w:id="131" w:name="sub_652"/>
      <w:r>
        <w:lastRenderedPageBreak/>
        <w:t xml:space="preserve">II. Функциональное зонирование </w:t>
      </w:r>
      <w:r>
        <w:t>территории</w:t>
      </w:r>
    </w:p>
    <w:bookmarkEnd w:id="131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Мегионского лесничества (Октябрьского участкового лесничества).</w:t>
      </w:r>
    </w:p>
    <w:p w:rsidR="00000000" w:rsidRDefault="001C6011"/>
    <w:p w:rsidR="00000000" w:rsidRDefault="001C6011">
      <w:pPr>
        <w:pStyle w:val="1"/>
      </w:pPr>
      <w:bookmarkStart w:id="132" w:name="sub_653"/>
      <w:r>
        <w:t>III. Решения по планировочной организации земельных участ</w:t>
      </w:r>
      <w:r>
        <w:t>ков для размещения проектируемого объекта</w:t>
      </w:r>
    </w:p>
    <w:bookmarkEnd w:id="132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133" w:name="sub_6531"/>
      <w:r>
        <w:rPr>
          <w:rStyle w:val="a3"/>
        </w:rPr>
        <w:t>Таблица 1</w:t>
      </w:r>
    </w:p>
    <w:bookmarkEnd w:id="133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3039"/>
        <w:gridCol w:w="2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территории планируемого размещения объектов, га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Куст сква</w:t>
            </w:r>
            <w:r>
              <w:t>жин N 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6,76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Площадка для складирования леса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Коридор коммуникаций на куст скважин N 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21,87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7,18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34" w:name="sub_6532"/>
      <w:r>
        <w:rPr>
          <w:rStyle w:val="a3"/>
        </w:rPr>
        <w:t>Таблица 2</w:t>
      </w:r>
    </w:p>
    <w:bookmarkEnd w:id="134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147"/>
        <w:gridCol w:w="37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га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86:04:0000001:ЗУ1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21,87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86:04:0000001:ЗУ2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86:04:0000001:ЗУ3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3,28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86:04:0000001:ЗУ4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3,48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и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135" w:name="sub_654"/>
      <w:r>
        <w:t xml:space="preserve">IV. Решения по планировочной организации </w:t>
      </w:r>
      <w:r>
        <w:t>земельных участков для размещения проектируемого объекта</w:t>
      </w:r>
    </w:p>
    <w:bookmarkEnd w:id="135"/>
    <w:p w:rsidR="00000000" w:rsidRDefault="001C6011"/>
    <w:p w:rsidR="00000000" w:rsidRDefault="001C6011">
      <w:r>
        <w:t xml:space="preserve">Проектируемый объект расположен параллельно существующему техническому </w:t>
      </w:r>
      <w:r>
        <w:lastRenderedPageBreak/>
        <w:t xml:space="preserve">коридору коммуникаций. Строительство будет носить локальный характер и затрагивать территории, которая уже подвергалась </w:t>
      </w:r>
      <w:r>
        <w:t>мощному длительному техногенному воздействию.</w:t>
      </w:r>
    </w:p>
    <w:p w:rsidR="00000000" w:rsidRDefault="001C6011">
      <w:r>
        <w:t>Проектируемый объект не пересекает водоохранную зону и прибрежную полосу водных объектов.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</w:t>
      </w:r>
      <w:r>
        <w:t>льного, регионального и местного значения.</w:t>
      </w:r>
    </w:p>
    <w:p w:rsidR="00000000" w:rsidRDefault="001C6011"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136" w:name="sub_680"/>
      <w:r>
        <w:rPr>
          <w:rStyle w:val="a3"/>
        </w:rPr>
        <w:t>Приложение 68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</w:t>
      </w:r>
      <w:r>
        <w:rPr>
          <w:rStyle w:val="a3"/>
        </w:rPr>
        <w:t>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136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"Газопровод попутного нефтяного газа ЦПС Ермаковская - уз</w:t>
      </w:r>
      <w:r>
        <w:t>ел N 6".</w:t>
      </w:r>
    </w:p>
    <w:p w:rsidR="00000000" w:rsidRDefault="001C6011"/>
    <w:p w:rsidR="00000000" w:rsidRDefault="001C6011">
      <w:pPr>
        <w:pStyle w:val="1"/>
      </w:pPr>
      <w:bookmarkStart w:id="137" w:name="sub_681"/>
      <w:r>
        <w:t>I. Размещение объекта</w:t>
      </w:r>
    </w:p>
    <w:bookmarkEnd w:id="137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"Газопровод попутного нефтяного газа ЦПС Ермаковская - узел N 6" (далее - проектируемый объект) р</w:t>
      </w:r>
      <w:r>
        <w:t>асположен на землях межселенной территории в границах Орехово-Ермаковского нефтяного месторождения Нижневартовского района Ханты-Мансийского автономного округа - Югры.</w:t>
      </w:r>
    </w:p>
    <w:p w:rsidR="00000000" w:rsidRDefault="001C6011">
      <w:r>
        <w:t xml:space="preserve">В географическом отношении территория проектируемого объекта находится в 3,5 километрах </w:t>
      </w:r>
      <w:r>
        <w:t>на северо-запад от населенного пункта Сартъеган и в 20 километрах на юго-запад от города Нижневартовска.</w:t>
      </w:r>
    </w:p>
    <w:p w:rsidR="00000000" w:rsidRDefault="001C6011"/>
    <w:p w:rsidR="00000000" w:rsidRDefault="001C6011">
      <w:pPr>
        <w:pStyle w:val="1"/>
      </w:pPr>
      <w:bookmarkStart w:id="138" w:name="sub_682"/>
      <w:r>
        <w:t>II. Функциональное зонирование территории</w:t>
      </w:r>
    </w:p>
    <w:bookmarkEnd w:id="138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</w:t>
      </w:r>
      <w:r>
        <w:t>ьного отдела - Мегионского лесничества (Сарт-Еганское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139" w:name="sub_683"/>
      <w:r>
        <w:t>III. Решения по планировочной организации земельных участков для размещения проектируемого объекта</w:t>
      </w:r>
    </w:p>
    <w:bookmarkEnd w:id="139"/>
    <w:p w:rsidR="00000000" w:rsidRDefault="001C6011"/>
    <w:p w:rsidR="00000000" w:rsidRDefault="001C6011">
      <w:r>
        <w:t>Расчет полосы отвода земельных участков для выполнения работ п</w:t>
      </w:r>
      <w:r>
        <w:t>о строительству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140" w:name="sub_6831"/>
      <w:r>
        <w:rPr>
          <w:rStyle w:val="a3"/>
        </w:rPr>
        <w:lastRenderedPageBreak/>
        <w:t>Таблица 1</w:t>
      </w:r>
    </w:p>
    <w:bookmarkEnd w:id="140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1769"/>
        <w:gridCol w:w="2484"/>
        <w:gridCol w:w="16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"Газопровод попутного нефтяного газа ЦПС Ермако</w:t>
            </w:r>
            <w:r>
              <w:t>вская - узел N 6"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0,52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0,2441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0,7641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41" w:name="sub_6832"/>
      <w:r>
        <w:rPr>
          <w:rStyle w:val="a3"/>
        </w:rPr>
        <w:t>Таблица 2</w:t>
      </w:r>
    </w:p>
    <w:bookmarkEnd w:id="141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693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 ЗУ1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 ЗУ2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запаса</w:t>
            </w:r>
          </w:p>
        </w:tc>
      </w:tr>
    </w:tbl>
    <w:p w:rsidR="00000000" w:rsidRDefault="001C6011"/>
    <w:p w:rsidR="00000000" w:rsidRDefault="001C6011"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</w:t>
      </w:r>
      <w:r>
        <w:t>га - Югры МСК-86.</w:t>
      </w:r>
    </w:p>
    <w:p w:rsidR="00000000" w:rsidRDefault="001C6011"/>
    <w:p w:rsidR="00000000" w:rsidRDefault="001C6011">
      <w:pPr>
        <w:pStyle w:val="1"/>
      </w:pPr>
      <w:bookmarkStart w:id="142" w:name="sub_684"/>
      <w:r>
        <w:t>IV. Особо охраняемые природные территории и зоны с особыми условиями использования территории</w:t>
      </w:r>
    </w:p>
    <w:bookmarkEnd w:id="142"/>
    <w:p w:rsidR="00000000" w:rsidRDefault="001C6011"/>
    <w:p w:rsidR="00000000" w:rsidRDefault="001C6011">
      <w:r>
        <w:t>Строительство проектируемых объектов будет носить локальный характер и затрагивать</w:t>
      </w:r>
      <w:r>
        <w:t xml:space="preserve"> территорию, которая уже подвергалась мощному длительному техногенному воздействию.</w:t>
      </w:r>
    </w:p>
    <w:p w:rsidR="00000000" w:rsidRDefault="001C6011">
      <w:r>
        <w:t>Проектируемый объект не пересекает водоохранную зону и прибрежную защитную полосу водных объектов.</w:t>
      </w:r>
    </w:p>
    <w:p w:rsidR="00000000" w:rsidRDefault="001C6011">
      <w:r>
        <w:t>В границах участка работ отсутствуют объекты историко-культурного наследи</w:t>
      </w:r>
      <w:r>
        <w:t>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143" w:name="sub_710"/>
      <w:r>
        <w:rPr>
          <w:rStyle w:val="a3"/>
        </w:rPr>
        <w:t>Приложени</w:t>
      </w:r>
      <w:r>
        <w:rPr>
          <w:rStyle w:val="a3"/>
        </w:rPr>
        <w:t>е 71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</w:r>
      <w:r>
        <w:rPr>
          <w:rStyle w:val="a3"/>
        </w:rPr>
        <w:lastRenderedPageBreak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24 июня 2016 г. N 218-п</w:t>
      </w:r>
    </w:p>
    <w:bookmarkEnd w:id="143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</w:t>
      </w:r>
      <w:r>
        <w:t>во Орехово-Ермаковского месторождения. Строительство трубопроводов"</w:t>
      </w:r>
    </w:p>
    <w:p w:rsidR="00000000" w:rsidRDefault="001C6011"/>
    <w:p w:rsidR="00000000" w:rsidRDefault="001C6011">
      <w:pPr>
        <w:pStyle w:val="1"/>
      </w:pPr>
      <w:bookmarkStart w:id="144" w:name="sub_711"/>
      <w:r>
        <w:t>I. Размещение объекта</w:t>
      </w:r>
    </w:p>
    <w:bookmarkEnd w:id="144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"Обустройство Орехово-Ермаковского мес</w:t>
      </w:r>
      <w:r>
        <w:t>торождения. Строительство трубопроводов" (далее - проектируемый объект) расположен на землях межселенной территории в границах Орехово-Ермаковского месторождения Нижневартовского района Ханты-Мансийского автономного округа - Югры.</w:t>
      </w:r>
    </w:p>
    <w:p w:rsidR="00000000" w:rsidRDefault="001C6011">
      <w:r>
        <w:t>В географическом отношени</w:t>
      </w:r>
      <w:r>
        <w:t>и территория проектируемого объекта находится в 20 километрах на юго-запад от города Нижневартовска.</w:t>
      </w:r>
    </w:p>
    <w:p w:rsidR="00000000" w:rsidRDefault="001C6011"/>
    <w:p w:rsidR="00000000" w:rsidRDefault="001C6011">
      <w:pPr>
        <w:pStyle w:val="1"/>
      </w:pPr>
      <w:bookmarkStart w:id="145" w:name="sub_712"/>
      <w:r>
        <w:t>II. Функциональное зонирование территории</w:t>
      </w:r>
    </w:p>
    <w:bookmarkEnd w:id="145"/>
    <w:p w:rsidR="00000000" w:rsidRDefault="001C6011"/>
    <w:p w:rsidR="00000000" w:rsidRDefault="001C6011">
      <w:r>
        <w:t>Проектируемый объект располагается на землях промышленности Нижневартовского района и на землях л</w:t>
      </w:r>
      <w:r>
        <w:t>есного фонда, находящихся в ведении территориального отдела - Мегионского лесничества (Сарт-Еганское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146" w:name="sub_713"/>
      <w:r>
        <w:t>III. Решения по планировочной организации земельных участков для размещения проектируемого объекта</w:t>
      </w:r>
    </w:p>
    <w:bookmarkEnd w:id="146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147" w:name="sub_7131"/>
      <w:r>
        <w:rPr>
          <w:rStyle w:val="a3"/>
        </w:rPr>
        <w:t>Таблица 1</w:t>
      </w:r>
    </w:p>
    <w:bookmarkEnd w:id="147"/>
    <w:p w:rsidR="00000000" w:rsidRDefault="001C6011"/>
    <w:p w:rsidR="00000000" w:rsidRDefault="001C6011">
      <w:pPr>
        <w:pStyle w:val="1"/>
      </w:pPr>
      <w:r>
        <w:t xml:space="preserve">Площади земельных участков, необходимые для строительства и эксплуатации </w:t>
      </w:r>
      <w:r>
        <w:t>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5"/>
        <w:gridCol w:w="2639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испрашиваемых земельных участков, га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стоящим на кадастровом учете, ранее предоставленным в аренду,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Обустройство Орехово-Ермаковского месторождения. Строительство трубопроводов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4.05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5.60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48" w:name="sub_7132"/>
      <w:r>
        <w:rPr>
          <w:rStyle w:val="a3"/>
        </w:rPr>
        <w:t>Таблица 2</w:t>
      </w:r>
    </w:p>
    <w:bookmarkEnd w:id="148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 регионального значения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2552"/>
        <w:gridCol w:w="31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86:04:0000001:108779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0,99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86:04:0000001:108620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3,06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земельного участка, необходимого для размещения проектируемого объекта, в графич</w:t>
      </w:r>
      <w:r>
        <w:t>еских материалах проекта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149" w:name="sub_714"/>
      <w:r>
        <w:t>IV. Особо охраняемые природные территории и зоны с особыми условиями использования территории</w:t>
      </w:r>
    </w:p>
    <w:bookmarkEnd w:id="149"/>
    <w:p w:rsidR="00000000" w:rsidRDefault="001C6011"/>
    <w:p w:rsidR="00000000" w:rsidRDefault="001C6011"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1C6011">
      <w:r>
        <w:t>Проектируемый объек</w:t>
      </w:r>
      <w:r>
        <w:t>т не пересекает водоохранную зону и прибрежную защитную полосу водных объектов.</w:t>
      </w:r>
    </w:p>
    <w:p w:rsidR="00000000" w:rsidRDefault="001C6011"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Проектируемый</w:t>
      </w:r>
      <w:r>
        <w:t xml:space="preserve">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000000" w:rsidRDefault="001C6011"/>
    <w:p w:rsidR="00000000" w:rsidRDefault="001C6011">
      <w:pPr>
        <w:ind w:firstLine="698"/>
        <w:jc w:val="right"/>
      </w:pPr>
      <w:bookmarkStart w:id="150" w:name="sub_740"/>
      <w:r>
        <w:rPr>
          <w:rStyle w:val="a3"/>
        </w:rPr>
        <w:t>Приложение 74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</w:t>
      </w:r>
      <w:r>
        <w:rPr>
          <w:rStyle w:val="a3"/>
        </w:rPr>
        <w:t>т 24 июня 2016 г. N 218-п</w:t>
      </w:r>
    </w:p>
    <w:bookmarkEnd w:id="150"/>
    <w:p w:rsidR="00000000" w:rsidRDefault="001C6011"/>
    <w:p w:rsidR="00000000" w:rsidRDefault="001C6011">
      <w:pPr>
        <w:pStyle w:val="1"/>
      </w:pPr>
      <w:r>
        <w:t>Положение</w:t>
      </w:r>
      <w:r>
        <w:br/>
        <w:t xml:space="preserve">о размещении линейного объекта регионального значения Ханты-Мансийского автономного округа - Югры "Реконструкция, строительство участков нефтесборных сетей и высоконапорных водоводов Ватьеганского </w:t>
      </w:r>
      <w:r>
        <w:lastRenderedPageBreak/>
        <w:t>месторождения"</w:t>
      </w:r>
    </w:p>
    <w:p w:rsidR="00000000" w:rsidRDefault="001C6011"/>
    <w:p w:rsidR="00000000" w:rsidRDefault="001C6011">
      <w:pPr>
        <w:pStyle w:val="1"/>
      </w:pPr>
      <w:bookmarkStart w:id="151" w:name="sub_741"/>
      <w:r>
        <w:t>I. Размещение объекта</w:t>
      </w:r>
    </w:p>
    <w:bookmarkEnd w:id="151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"Реконструкция, строительство участков нефтесборных сетей и высоконапорных водоводов Ватьеганского месторо</w:t>
      </w:r>
      <w:r>
        <w:t>ждения" (далее - проектируемый объект) расположен на межселенной территории в границах Ватьеганского месторождения Сургутского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23,5</w:t>
      </w:r>
      <w:r>
        <w:t xml:space="preserve"> километрах на восток от города Когалыма.</w:t>
      </w:r>
    </w:p>
    <w:p w:rsidR="00000000" w:rsidRDefault="001C6011"/>
    <w:p w:rsidR="00000000" w:rsidRDefault="001C6011">
      <w:pPr>
        <w:pStyle w:val="1"/>
      </w:pPr>
      <w:bookmarkStart w:id="152" w:name="sub_742"/>
      <w:r>
        <w:t>II. Функциональное зонирование территории</w:t>
      </w:r>
    </w:p>
    <w:bookmarkEnd w:id="152"/>
    <w:p w:rsidR="00000000" w:rsidRDefault="001C6011"/>
    <w:p w:rsidR="00000000" w:rsidRDefault="001C6011">
      <w:r>
        <w:t>Проектируемый объект располагается на землях запаса, промышленности и иного специального назначения, землях лесного фонда, находящийся в ведении территориал</w:t>
      </w:r>
      <w:r>
        <w:t>ьного отдела - Сургутского лесничества (Когалымское участковое лесничество) Сургутского района,</w:t>
      </w:r>
    </w:p>
    <w:p w:rsidR="00000000" w:rsidRDefault="001C6011"/>
    <w:p w:rsidR="00000000" w:rsidRDefault="001C6011">
      <w:pPr>
        <w:pStyle w:val="1"/>
      </w:pPr>
      <w:bookmarkStart w:id="153" w:name="sub_743"/>
      <w:r>
        <w:t>III. Решение по планировочной организации земельных участков для размещения проектируемого объекта</w:t>
      </w:r>
    </w:p>
    <w:bookmarkEnd w:id="153"/>
    <w:p w:rsidR="00000000" w:rsidRDefault="001C6011"/>
    <w:p w:rsidR="00000000" w:rsidRDefault="001C6011">
      <w:r>
        <w:t>Расчет полосы отвода земельного участка для в</w:t>
      </w:r>
      <w:r>
        <w:t>ыполнения работ по строительству проектируемого объекта производится с учетом действующих норм отвода земель.</w:t>
      </w:r>
    </w:p>
    <w:p w:rsidR="00000000" w:rsidRDefault="001C6011"/>
    <w:p w:rsidR="00000000" w:rsidRDefault="001C6011">
      <w:pPr>
        <w:ind w:firstLine="698"/>
        <w:jc w:val="right"/>
      </w:pPr>
      <w:bookmarkStart w:id="154" w:name="sub_7431"/>
      <w:r>
        <w:rPr>
          <w:rStyle w:val="a3"/>
        </w:rPr>
        <w:t>Таблица 1</w:t>
      </w:r>
    </w:p>
    <w:bookmarkEnd w:id="154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43"/>
        <w:gridCol w:w="1843"/>
        <w:gridCol w:w="1559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Площадь, вновь испрашиваемых земельных участков, га (земли лесного фонда)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Площадь, вновь испрашиваемых земельных участков, га (земли запаса)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"Реко</w:t>
            </w:r>
            <w:r>
              <w:t xml:space="preserve">нструкция, строительство участков нефтесборных сетей и высоконапорных </w:t>
            </w:r>
            <w:r>
              <w:lastRenderedPageBreak/>
              <w:t>водоводов Ватьеганского месторождения"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186,6524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3,1584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102,9292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292,7400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55" w:name="sub_7432"/>
      <w:r>
        <w:rPr>
          <w:rStyle w:val="a3"/>
        </w:rPr>
        <w:t>Таблица 2.</w:t>
      </w:r>
    </w:p>
    <w:bookmarkEnd w:id="155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00"/>
        <w:gridCol w:w="2100"/>
        <w:gridCol w:w="18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Кадастровый номер исходного земельного участка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Кадастровый номер образуемого земельного участка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земельного участка, 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18382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47837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35598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31358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30567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19961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27421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2882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17961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2404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14514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17023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22495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19712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11262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16194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21216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31451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32351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27946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1658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19644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5552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23897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37034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15451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35731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46455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33640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21567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94743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33370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21505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174460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31669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47244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61881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14641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38392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30878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25569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18640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9725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4757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93792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23652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12904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57594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14781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62285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21107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44133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18359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18301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49306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:ЗУ70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14455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:ЗУ71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11054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:ЗУ72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5141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:ЗУ73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86:03:0000000:122851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:ЗУ74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30219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запаса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3883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13343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2442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lastRenderedPageBreak/>
              <w:t>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запаса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682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17124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86:03:0090201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:ЗУ19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221</w:t>
            </w:r>
          </w:p>
        </w:tc>
      </w:tr>
    </w:tbl>
    <w:p w:rsidR="00000000" w:rsidRDefault="001C6011"/>
    <w:p w:rsidR="00000000" w:rsidRDefault="001C6011">
      <w:r>
        <w:t>Координаты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156" w:name="sub_744"/>
      <w:r>
        <w:t>IV. Особо охраняемые природные территории и зоны с особыми условиями использования территории</w:t>
      </w:r>
    </w:p>
    <w:bookmarkEnd w:id="156"/>
    <w:p w:rsidR="00000000" w:rsidRDefault="001C6011"/>
    <w:p w:rsidR="00000000" w:rsidRDefault="001C6011"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</w:t>
      </w:r>
      <w:r>
        <w:t>стройки территории.</w:t>
      </w:r>
    </w:p>
    <w:p w:rsidR="00000000" w:rsidRDefault="001C6011">
      <w:r>
        <w:t>Проектируемый объект пересекает водоохранную зону и прибрежную защитную полосу водных объектов ручьев, озера Ай-Еганлор и рек: Ай-Каеган, Неримъеган, Тлоктлымъеган.</w:t>
      </w:r>
    </w:p>
    <w:p w:rsidR="00000000" w:rsidRDefault="001C6011">
      <w:r>
        <w:t>Для уменьшения воздействия на водотоки предусмотрены следующие мероприя</w:t>
      </w:r>
      <w:r>
        <w:t>тия:</w:t>
      </w:r>
    </w:p>
    <w:p w:rsidR="00000000" w:rsidRDefault="001C6011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должно осуществляться только по существующим автомобильным дорогам, зимникам и временным вдол</w:t>
      </w:r>
      <w:r>
        <w:t>ьтрассовым проездам;</w:t>
      </w:r>
    </w:p>
    <w:p w:rsidR="00000000" w:rsidRDefault="001C6011"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</w:t>
      </w:r>
      <w:r>
        <w:t xml:space="preserve"> с соответствующими муниципальными органами и органами государственной власти Российской Федерации;</w:t>
      </w:r>
    </w:p>
    <w:p w:rsidR="00000000" w:rsidRDefault="001C6011">
      <w:r>
        <w:t>после завершения строительства выполняются рекультивационные работы.</w:t>
      </w:r>
    </w:p>
    <w:p w:rsidR="00000000" w:rsidRDefault="001C6011">
      <w:r>
        <w:t>Органический сброс стоков или загрязняющих веществ на поверхность земли и в водотоки не</w:t>
      </w:r>
      <w:r>
        <w:t xml:space="preserve">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</w:t>
      </w:r>
      <w:r>
        <w:t>а.</w:t>
      </w:r>
    </w:p>
    <w:p w:rsidR="00000000" w:rsidRDefault="001C6011">
      <w:r>
        <w:t>На всех этапах работы осуществляется входной, операционный и приемочный контроль качества строительства, а также производится своевременный профилактический осмотр, ремонт и диагностика оборудования, трубопроводов и арматуры.</w:t>
      </w:r>
    </w:p>
    <w:p w:rsidR="00000000" w:rsidRDefault="001C6011">
      <w:r>
        <w:t>Ущерб окружающей среде може</w:t>
      </w:r>
      <w:r>
        <w:t>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000000" w:rsidRDefault="001C6011">
      <w:r>
        <w:lastRenderedPageBreak/>
        <w:t>В границах участка работ отсутствуют объекты историко-культурного наследия, особо</w:t>
      </w:r>
      <w:r>
        <w:t xml:space="preserve"> охраняемые природные территории федерального, регионального и местного значений.</w:t>
      </w:r>
    </w:p>
    <w:p w:rsidR="00000000" w:rsidRDefault="001C6011"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 и местного значения.</w:t>
      </w:r>
    </w:p>
    <w:p w:rsidR="00000000" w:rsidRDefault="001C6011">
      <w:r>
        <w:t>В соотве</w:t>
      </w:r>
      <w:r>
        <w:t xml:space="preserve">тствии с </w:t>
      </w:r>
      <w:hyperlink r:id="rId43" w:history="1">
        <w:r>
          <w:rPr>
            <w:rStyle w:val="a4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</w:t>
      </w:r>
      <w:r>
        <w:t>ния в Ханты-Мансийском автономном округе - Югре" проведено согласование размещения проектируемого объекта с субъектами традиционного природопользования.</w:t>
      </w:r>
    </w:p>
    <w:p w:rsidR="00000000" w:rsidRDefault="001C6011"/>
    <w:p w:rsidR="00000000" w:rsidRDefault="001C6011">
      <w:pPr>
        <w:ind w:firstLine="698"/>
        <w:jc w:val="right"/>
      </w:pPr>
      <w:bookmarkStart w:id="157" w:name="sub_780"/>
      <w:r>
        <w:rPr>
          <w:rStyle w:val="a3"/>
        </w:rPr>
        <w:t>Приложение 78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</w:t>
      </w:r>
      <w:r>
        <w:rPr>
          <w:rStyle w:val="a3"/>
        </w:rPr>
        <w:t>о округа - Югры</w:t>
      </w:r>
      <w:r>
        <w:rPr>
          <w:rStyle w:val="a3"/>
        </w:rPr>
        <w:br/>
        <w:t>от 24 июня 2016 г. N 218-п</w:t>
      </w:r>
    </w:p>
    <w:bookmarkEnd w:id="157"/>
    <w:p w:rsidR="00000000" w:rsidRDefault="001C6011"/>
    <w:p w:rsidR="00000000" w:rsidRDefault="001C6011">
      <w:pPr>
        <w:pStyle w:val="1"/>
      </w:pPr>
      <w:r>
        <w:t>Положение</w:t>
      </w:r>
      <w:r>
        <w:br/>
        <w:t>о размещении линейного объекта регионального значения Ханты-Мансийского автономного округа - Югры "Обустройство Тайлаковского месторождения нефти. Куст скважин N 75бис"</w:t>
      </w:r>
    </w:p>
    <w:p w:rsidR="00000000" w:rsidRDefault="001C6011"/>
    <w:p w:rsidR="00000000" w:rsidRDefault="001C6011">
      <w:pPr>
        <w:pStyle w:val="1"/>
      </w:pPr>
      <w:bookmarkStart w:id="158" w:name="sub_781"/>
      <w:r>
        <w:t>I. Размещение объе</w:t>
      </w:r>
      <w:r>
        <w:t>кта</w:t>
      </w:r>
    </w:p>
    <w:bookmarkEnd w:id="158"/>
    <w:p w:rsidR="00000000" w:rsidRDefault="001C6011"/>
    <w:p w:rsidR="00000000" w:rsidRDefault="001C6011">
      <w:r>
        <w:t>В административном отношении линейный объект регионального значения Ханты-Мансийского автономного округа - Югры "Обустройство Тайлаковского месторождения нефти. Куст скважин N 75 бис" (далее - проектируемый объект) расположен на межселенной тер</w:t>
      </w:r>
      <w:r>
        <w:t>ритории в границах Тайлаковского месторождения Сургутского района Ханты-Мансийского автономного округа - Югры.</w:t>
      </w:r>
    </w:p>
    <w:p w:rsidR="00000000" w:rsidRDefault="001C6011">
      <w:r>
        <w:t>В географическом отношении территория проектируемого объекта находится в 6 километрах на юго-восток от населенного пункта Тайлакова.</w:t>
      </w:r>
    </w:p>
    <w:p w:rsidR="00000000" w:rsidRDefault="001C6011"/>
    <w:p w:rsidR="00000000" w:rsidRDefault="001C6011">
      <w:pPr>
        <w:pStyle w:val="1"/>
      </w:pPr>
      <w:bookmarkStart w:id="159" w:name="sub_782"/>
      <w:r>
        <w:t xml:space="preserve">II. </w:t>
      </w:r>
      <w:r>
        <w:t>Функциональное зонирование территории</w:t>
      </w:r>
    </w:p>
    <w:bookmarkEnd w:id="159"/>
    <w:p w:rsidR="00000000" w:rsidRDefault="001C6011"/>
    <w:p w:rsidR="00000000" w:rsidRDefault="001C6011">
      <w:r>
        <w:t>Проектируемый объект располагается на землях лесного фонда, находящихся в ведении территориального отдела - Юганского лесничества (Тайлаковское участковое лесничество).</w:t>
      </w:r>
    </w:p>
    <w:p w:rsidR="00000000" w:rsidRDefault="001C6011"/>
    <w:p w:rsidR="00000000" w:rsidRDefault="001C6011">
      <w:pPr>
        <w:pStyle w:val="1"/>
      </w:pPr>
      <w:bookmarkStart w:id="160" w:name="sub_783"/>
      <w:r>
        <w:t>III. Решения по планировочной организации земельных участков для размещения проектируемого объекта</w:t>
      </w:r>
    </w:p>
    <w:bookmarkEnd w:id="160"/>
    <w:p w:rsidR="00000000" w:rsidRDefault="001C6011"/>
    <w:p w:rsidR="00000000" w:rsidRDefault="001C6011"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</w:t>
      </w:r>
      <w:r>
        <w:t>ль.</w:t>
      </w:r>
    </w:p>
    <w:p w:rsidR="00000000" w:rsidRDefault="001C6011"/>
    <w:p w:rsidR="00000000" w:rsidRDefault="001C6011">
      <w:pPr>
        <w:ind w:firstLine="698"/>
        <w:jc w:val="right"/>
      </w:pPr>
      <w:bookmarkStart w:id="161" w:name="sub_7831"/>
      <w:r>
        <w:rPr>
          <w:rStyle w:val="a3"/>
        </w:rPr>
        <w:lastRenderedPageBreak/>
        <w:t>Таблица 1</w:t>
      </w:r>
    </w:p>
    <w:bookmarkEnd w:id="161"/>
    <w:p w:rsidR="00000000" w:rsidRDefault="001C6011"/>
    <w:p w:rsidR="00000000" w:rsidRDefault="001C6011">
      <w:pPr>
        <w:pStyle w:val="1"/>
      </w:pPr>
      <w:r>
        <w:t>Площади земельных участков, необходимые для строительства и эксплуатации проектируемого объекта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985"/>
        <w:gridCol w:w="1691"/>
        <w:gridCol w:w="13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Зона застройки, 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Линии ВЛ-6кВ на к.75бис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0,43</w:t>
            </w:r>
          </w:p>
        </w:tc>
      </w:tr>
    </w:tbl>
    <w:p w:rsidR="00000000" w:rsidRDefault="001C6011"/>
    <w:p w:rsidR="00000000" w:rsidRDefault="001C6011">
      <w:pPr>
        <w:ind w:firstLine="698"/>
        <w:jc w:val="right"/>
      </w:pPr>
      <w:bookmarkStart w:id="162" w:name="sub_7832"/>
      <w:r>
        <w:rPr>
          <w:rStyle w:val="a3"/>
        </w:rPr>
        <w:t>Таблица 2</w:t>
      </w:r>
    </w:p>
    <w:bookmarkEnd w:id="162"/>
    <w:p w:rsidR="00000000" w:rsidRDefault="001C6011"/>
    <w:p w:rsidR="00000000" w:rsidRDefault="001C6011">
      <w:pPr>
        <w:pStyle w:val="1"/>
      </w:pPr>
      <w:r>
        <w:t>Площади испрашиваемых земельных участков под проектируемый объект</w:t>
      </w:r>
    </w:p>
    <w:p w:rsidR="00000000" w:rsidRDefault="001C60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694"/>
        <w:gridCol w:w="2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N земельного участка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Категория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86:03:000000::ЗУ1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86:03:000000::ЗУ2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0,43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C6011">
            <w:pPr>
              <w:pStyle w:val="aff7"/>
              <w:jc w:val="center"/>
            </w:pPr>
            <w:r>
              <w:t>Земли лесного фонда</w:t>
            </w:r>
          </w:p>
        </w:tc>
      </w:tr>
    </w:tbl>
    <w:p w:rsidR="00000000" w:rsidRDefault="001C6011"/>
    <w:p w:rsidR="00000000" w:rsidRDefault="001C6011">
      <w:r>
        <w:t>Координаты границ земельных участков, необходимых для размещения проектируемого объекта, в графических материалах проекта определены в м</w:t>
      </w:r>
      <w:r>
        <w:t>естной системе координат Ханты-Мансийского автономного округа - Югры МСК-86.</w:t>
      </w:r>
    </w:p>
    <w:p w:rsidR="00000000" w:rsidRDefault="001C6011"/>
    <w:p w:rsidR="00000000" w:rsidRDefault="001C6011">
      <w:pPr>
        <w:pStyle w:val="1"/>
      </w:pPr>
      <w:bookmarkStart w:id="163" w:name="sub_784"/>
      <w:r>
        <w:t>IV. Особо охраняемые территории и зоны с особыми условиями использования</w:t>
      </w:r>
    </w:p>
    <w:bookmarkEnd w:id="163"/>
    <w:p w:rsidR="00000000" w:rsidRDefault="001C6011"/>
    <w:p w:rsidR="00000000" w:rsidRDefault="001C6011">
      <w:r>
        <w:t>Проектируемый объект расположен параллельно существующему техническому коридору коммуникац</w:t>
      </w:r>
      <w:r>
        <w:t>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000000" w:rsidRDefault="001C6011">
      <w:r>
        <w:t>Трассы проектируемых трубопроводов по пути следования пересекают водные преграды.</w:t>
      </w:r>
    </w:p>
    <w:p w:rsidR="00000000" w:rsidRDefault="001C6011">
      <w:r>
        <w:t xml:space="preserve">Для уменьшения воздействия </w:t>
      </w:r>
      <w:r>
        <w:t>на водотоки предусмотрены следующие мероприятия:</w:t>
      </w:r>
    </w:p>
    <w:p w:rsidR="00000000" w:rsidRDefault="001C6011"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</w:t>
      </w:r>
      <w:r>
        <w:t>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000000" w:rsidRDefault="001C6011">
      <w:r>
        <w:t>все отходы защитных материалов, остатки горюче-смазочных мат</w:t>
      </w:r>
      <w:r>
        <w:t xml:space="preserve">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</w:t>
      </w:r>
      <w:r>
        <w:lastRenderedPageBreak/>
        <w:t>согласованные с соответствующими муниципальными органами и органами государственной власти Рос</w:t>
      </w:r>
      <w:r>
        <w:t>сийской Федерации;</w:t>
      </w:r>
    </w:p>
    <w:p w:rsidR="00000000" w:rsidRDefault="001C6011">
      <w:r>
        <w:t>после завершения строительства выполняются рекультивационные работы.</w:t>
      </w:r>
    </w:p>
    <w:p w:rsidR="00000000" w:rsidRDefault="001C6011"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</w:t>
      </w:r>
      <w:r>
        <w:t>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000000" w:rsidRDefault="001C6011">
      <w:r>
        <w:t>На всех этапах работ осуществляется входной, операционный и приемочный конт</w:t>
      </w:r>
      <w:r>
        <w:t>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000000" w:rsidRDefault="001C6011">
      <w:r>
        <w:t>Ущерб окружающей среде может быть нанесен лишь в аварийных случаях, но для их предотвращения предусмотрены в</w:t>
      </w:r>
      <w:r>
        <w:t>се возможные мероприятия в соответствии с требованиями законодательства Российской Федерации.</w:t>
      </w:r>
    </w:p>
    <w:p w:rsidR="00000000" w:rsidRDefault="001C6011"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000000" w:rsidRDefault="001C6011">
      <w:r>
        <w:t>Проектир</w:t>
      </w:r>
      <w:r>
        <w:t>уемый объект 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000000" w:rsidRDefault="001C6011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11"/>
    <w:rsid w:val="001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5319.1" TargetMode="External"/><Relationship Id="rId13" Type="http://schemas.openxmlformats.org/officeDocument/2006/relationships/hyperlink" Target="garantF1://45105319.1" TargetMode="External"/><Relationship Id="rId18" Type="http://schemas.openxmlformats.org/officeDocument/2006/relationships/hyperlink" Target="garantF1://45105319.1" TargetMode="External"/><Relationship Id="rId26" Type="http://schemas.openxmlformats.org/officeDocument/2006/relationships/hyperlink" Target="garantF1://45105319.1" TargetMode="External"/><Relationship Id="rId39" Type="http://schemas.openxmlformats.org/officeDocument/2006/relationships/hyperlink" Target="garantF1://18821314.12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45105319.1" TargetMode="External"/><Relationship Id="rId34" Type="http://schemas.openxmlformats.org/officeDocument/2006/relationships/image" Target="media/image3.emf"/><Relationship Id="rId42" Type="http://schemas.openxmlformats.org/officeDocument/2006/relationships/hyperlink" Target="garantF1://18821314.121" TargetMode="External"/><Relationship Id="rId7" Type="http://schemas.openxmlformats.org/officeDocument/2006/relationships/hyperlink" Target="garantF1://45105319.1" TargetMode="External"/><Relationship Id="rId12" Type="http://schemas.openxmlformats.org/officeDocument/2006/relationships/hyperlink" Target="garantF1://45105319.1" TargetMode="External"/><Relationship Id="rId17" Type="http://schemas.openxmlformats.org/officeDocument/2006/relationships/hyperlink" Target="garantF1://45105319.1" TargetMode="External"/><Relationship Id="rId25" Type="http://schemas.openxmlformats.org/officeDocument/2006/relationships/hyperlink" Target="garantF1://45105319.1" TargetMode="External"/><Relationship Id="rId33" Type="http://schemas.openxmlformats.org/officeDocument/2006/relationships/image" Target="media/image2.png"/><Relationship Id="rId38" Type="http://schemas.openxmlformats.org/officeDocument/2006/relationships/hyperlink" Target="garantF1://18821314.1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45105319.1" TargetMode="External"/><Relationship Id="rId20" Type="http://schemas.openxmlformats.org/officeDocument/2006/relationships/hyperlink" Target="garantF1://45105319.1" TargetMode="External"/><Relationship Id="rId29" Type="http://schemas.openxmlformats.org/officeDocument/2006/relationships/hyperlink" Target="garantF1://45105319.1" TargetMode="External"/><Relationship Id="rId41" Type="http://schemas.openxmlformats.org/officeDocument/2006/relationships/hyperlink" Target="garantF1://18821314.12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8821791.0" TargetMode="External"/><Relationship Id="rId11" Type="http://schemas.openxmlformats.org/officeDocument/2006/relationships/hyperlink" Target="garantF1://45105319.1" TargetMode="External"/><Relationship Id="rId24" Type="http://schemas.openxmlformats.org/officeDocument/2006/relationships/hyperlink" Target="garantF1://45105319.1" TargetMode="External"/><Relationship Id="rId32" Type="http://schemas.openxmlformats.org/officeDocument/2006/relationships/image" Target="media/image1.png"/><Relationship Id="rId37" Type="http://schemas.openxmlformats.org/officeDocument/2006/relationships/hyperlink" Target="garantF1://18821314.121" TargetMode="External"/><Relationship Id="rId40" Type="http://schemas.openxmlformats.org/officeDocument/2006/relationships/hyperlink" Target="garantF1://18821314.121" TargetMode="External"/><Relationship Id="rId45" Type="http://schemas.openxmlformats.org/officeDocument/2006/relationships/theme" Target="theme/theme1.xml"/><Relationship Id="rId5" Type="http://schemas.openxmlformats.org/officeDocument/2006/relationships/hyperlink" Target="garantF1://12038258.0" TargetMode="External"/><Relationship Id="rId15" Type="http://schemas.openxmlformats.org/officeDocument/2006/relationships/hyperlink" Target="garantF1://45105319.1" TargetMode="External"/><Relationship Id="rId23" Type="http://schemas.openxmlformats.org/officeDocument/2006/relationships/hyperlink" Target="garantF1://45105319.1" TargetMode="External"/><Relationship Id="rId28" Type="http://schemas.openxmlformats.org/officeDocument/2006/relationships/hyperlink" Target="garantF1://45105319.1" TargetMode="External"/><Relationship Id="rId36" Type="http://schemas.openxmlformats.org/officeDocument/2006/relationships/image" Target="media/image5.emf"/><Relationship Id="rId10" Type="http://schemas.openxmlformats.org/officeDocument/2006/relationships/hyperlink" Target="garantF1://45105319.1" TargetMode="External"/><Relationship Id="rId19" Type="http://schemas.openxmlformats.org/officeDocument/2006/relationships/hyperlink" Target="garantF1://45105319.1" TargetMode="External"/><Relationship Id="rId31" Type="http://schemas.openxmlformats.org/officeDocument/2006/relationships/hyperlink" Target="garantF1://45103812.16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5105319.1" TargetMode="External"/><Relationship Id="rId14" Type="http://schemas.openxmlformats.org/officeDocument/2006/relationships/hyperlink" Target="garantF1://45105319.1" TargetMode="External"/><Relationship Id="rId22" Type="http://schemas.openxmlformats.org/officeDocument/2006/relationships/hyperlink" Target="garantF1://45105319.1" TargetMode="External"/><Relationship Id="rId27" Type="http://schemas.openxmlformats.org/officeDocument/2006/relationships/hyperlink" Target="garantF1://45105319.1" TargetMode="External"/><Relationship Id="rId30" Type="http://schemas.openxmlformats.org/officeDocument/2006/relationships/hyperlink" Target="garantF1://45103812.0" TargetMode="External"/><Relationship Id="rId35" Type="http://schemas.openxmlformats.org/officeDocument/2006/relationships/image" Target="media/image4.emf"/><Relationship Id="rId43" Type="http://schemas.openxmlformats.org/officeDocument/2006/relationships/hyperlink" Target="garantF1://18821314.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16330</Words>
  <Characters>93085</Characters>
  <Application>Microsoft Office Word</Application>
  <DocSecurity>4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2016-10-28T08:32:00Z</dcterms:created>
  <dcterms:modified xsi:type="dcterms:W3CDTF">2016-10-28T08:32:00Z</dcterms:modified>
</cp:coreProperties>
</file>