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определения участников аукциона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 xml:space="preserve">Дата </w:t>
      </w:r>
      <w:r w:rsidR="00C71D78">
        <w:rPr>
          <w:rFonts w:ascii="Arial" w:hAnsi="Arial" w:cs="Arial"/>
          <w:sz w:val="22"/>
          <w:szCs w:val="22"/>
        </w:rPr>
        <w:t>определения участников аукциона</w:t>
      </w:r>
      <w:r w:rsidRPr="009366C3">
        <w:rPr>
          <w:sz w:val="22"/>
          <w:szCs w:val="22"/>
        </w:rPr>
        <w:t xml:space="preserve">: </w:t>
      </w:r>
      <w:r w:rsidRPr="009366C3">
        <w:rPr>
          <w:i/>
          <w:sz w:val="22"/>
          <w:szCs w:val="22"/>
          <w:u w:val="single"/>
        </w:rPr>
        <w:tab/>
      </w:r>
      <w:r w:rsidR="00001EAC">
        <w:rPr>
          <w:i/>
          <w:sz w:val="22"/>
          <w:szCs w:val="22"/>
          <w:u w:val="single"/>
        </w:rPr>
        <w:t>2</w:t>
      </w:r>
      <w:r w:rsidR="00945B16">
        <w:rPr>
          <w:i/>
          <w:sz w:val="22"/>
          <w:szCs w:val="22"/>
          <w:u w:val="single"/>
        </w:rPr>
        <w:t>1</w:t>
      </w:r>
      <w:r w:rsidRPr="009366C3">
        <w:rPr>
          <w:i/>
          <w:sz w:val="22"/>
          <w:szCs w:val="22"/>
          <w:u w:val="single"/>
        </w:rPr>
        <w:t xml:space="preserve"> </w:t>
      </w:r>
      <w:r w:rsidR="00945B16">
        <w:rPr>
          <w:i/>
          <w:sz w:val="22"/>
          <w:szCs w:val="22"/>
          <w:u w:val="single"/>
        </w:rPr>
        <w:t>января</w:t>
      </w:r>
      <w:r w:rsidRPr="009366C3">
        <w:rPr>
          <w:i/>
          <w:sz w:val="22"/>
          <w:szCs w:val="22"/>
          <w:u w:val="single"/>
        </w:rPr>
        <w:t xml:space="preserve"> 201</w:t>
      </w:r>
      <w:r w:rsidR="00945B16">
        <w:rPr>
          <w:i/>
          <w:sz w:val="22"/>
          <w:szCs w:val="22"/>
          <w:u w:val="single"/>
        </w:rPr>
        <w:t>5</w:t>
      </w:r>
      <w:r w:rsidRPr="009366C3">
        <w:rPr>
          <w:i/>
          <w:sz w:val="22"/>
          <w:szCs w:val="22"/>
          <w:u w:val="single"/>
        </w:rPr>
        <w:t xml:space="preserve"> года                                             </w:t>
      </w:r>
      <w:r w:rsidR="007A6FB3" w:rsidRPr="009366C3">
        <w:rPr>
          <w:i/>
          <w:sz w:val="22"/>
          <w:szCs w:val="22"/>
          <w:u w:val="single"/>
        </w:rPr>
        <w:tab/>
      </w: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Место проведения</w:t>
      </w:r>
      <w:r w:rsidRPr="009366C3">
        <w:rPr>
          <w:sz w:val="22"/>
          <w:szCs w:val="22"/>
        </w:rPr>
        <w:t>:</w:t>
      </w:r>
      <w:r w:rsidRPr="009366C3">
        <w:rPr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 xml:space="preserve">628200, ул. Титова, 24, </w:t>
      </w:r>
      <w:proofErr w:type="spellStart"/>
      <w:r w:rsidRPr="009366C3">
        <w:rPr>
          <w:i/>
          <w:sz w:val="22"/>
          <w:szCs w:val="22"/>
          <w:u w:val="single"/>
        </w:rPr>
        <w:t>пгт</w:t>
      </w:r>
      <w:proofErr w:type="spellEnd"/>
      <w:r w:rsidRPr="009366C3">
        <w:rPr>
          <w:i/>
          <w:sz w:val="22"/>
          <w:szCs w:val="22"/>
          <w:u w:val="single"/>
        </w:rPr>
        <w:t xml:space="preserve">. Междуреченский </w:t>
      </w:r>
      <w:proofErr w:type="spellStart"/>
      <w:r w:rsidRPr="009366C3">
        <w:rPr>
          <w:i/>
          <w:sz w:val="22"/>
          <w:szCs w:val="22"/>
          <w:u w:val="single"/>
        </w:rPr>
        <w:t>Кондинского</w:t>
      </w:r>
      <w:proofErr w:type="spellEnd"/>
      <w:r w:rsidRPr="009366C3">
        <w:rPr>
          <w:i/>
          <w:sz w:val="22"/>
          <w:szCs w:val="22"/>
          <w:u w:val="single"/>
        </w:rPr>
        <w:t xml:space="preserve"> района Ханты-Мансийского автономного округа - </w:t>
      </w:r>
      <w:proofErr w:type="spellStart"/>
      <w:r w:rsidRPr="009366C3">
        <w:rPr>
          <w:i/>
          <w:sz w:val="22"/>
          <w:szCs w:val="22"/>
          <w:u w:val="single"/>
        </w:rPr>
        <w:t>Югры</w:t>
      </w:r>
      <w:proofErr w:type="spellEnd"/>
      <w:r w:rsidRPr="009366C3">
        <w:rPr>
          <w:i/>
          <w:sz w:val="22"/>
          <w:szCs w:val="22"/>
          <w:u w:val="single"/>
        </w:rPr>
        <w:t xml:space="preserve"> Тюменской области, комитет по управлению муниципальным имуществом Администрации </w:t>
      </w:r>
      <w:proofErr w:type="spellStart"/>
      <w:r w:rsidRPr="009366C3">
        <w:rPr>
          <w:i/>
          <w:sz w:val="22"/>
          <w:szCs w:val="22"/>
          <w:u w:val="single"/>
        </w:rPr>
        <w:t>Кондинского</w:t>
      </w:r>
      <w:proofErr w:type="spellEnd"/>
      <w:r w:rsidRPr="009366C3">
        <w:rPr>
          <w:i/>
          <w:sz w:val="22"/>
          <w:szCs w:val="22"/>
          <w:u w:val="single"/>
        </w:rPr>
        <w:t xml:space="preserve"> района</w:t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</w:p>
    <w:p w:rsidR="00CE6EED" w:rsidRPr="00945B16" w:rsidRDefault="00BD1BD9" w:rsidP="00CE6EE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Предмет торгов (объект продажи)</w:t>
      </w:r>
      <w:r w:rsidRPr="009366C3">
        <w:rPr>
          <w:sz w:val="22"/>
          <w:szCs w:val="22"/>
        </w:rPr>
        <w:t xml:space="preserve">: </w:t>
      </w:r>
      <w:r w:rsidRPr="00FF6641">
        <w:rPr>
          <w:i/>
          <w:sz w:val="22"/>
          <w:szCs w:val="22"/>
          <w:u w:val="single"/>
        </w:rPr>
        <w:tab/>
      </w:r>
      <w:r w:rsidR="00945B16" w:rsidRPr="00945B16">
        <w:rPr>
          <w:i/>
          <w:sz w:val="22"/>
          <w:szCs w:val="22"/>
          <w:u w:val="single"/>
        </w:rPr>
        <w:t>лот №1 – Автомобиль ГАЗ - 322132, идентификационный номер (</w:t>
      </w:r>
      <w:r w:rsidR="00945B16" w:rsidRPr="00945B16">
        <w:rPr>
          <w:i/>
          <w:sz w:val="22"/>
          <w:szCs w:val="22"/>
          <w:u w:val="single"/>
          <w:lang w:val="en-US"/>
        </w:rPr>
        <w:t>VIN</w:t>
      </w:r>
      <w:r w:rsidR="00945B16" w:rsidRPr="00945B16">
        <w:rPr>
          <w:i/>
          <w:sz w:val="22"/>
          <w:szCs w:val="22"/>
          <w:u w:val="single"/>
        </w:rPr>
        <w:t xml:space="preserve">) </w:t>
      </w:r>
      <w:r w:rsidR="00945B16" w:rsidRPr="00945B16">
        <w:rPr>
          <w:i/>
          <w:sz w:val="22"/>
          <w:szCs w:val="22"/>
          <w:u w:val="single"/>
          <w:lang w:val="en-US"/>
        </w:rPr>
        <w:t>X</w:t>
      </w:r>
      <w:r w:rsidR="00945B16" w:rsidRPr="00945B16">
        <w:rPr>
          <w:i/>
          <w:sz w:val="22"/>
          <w:szCs w:val="22"/>
          <w:u w:val="single"/>
        </w:rPr>
        <w:t xml:space="preserve">9632213250400459, наименование (тип ТС) автобус длиной более 5 м, но не более 8 м, категория ТС </w:t>
      </w:r>
      <w:r w:rsidR="00945B16" w:rsidRPr="00945B16">
        <w:rPr>
          <w:i/>
          <w:sz w:val="22"/>
          <w:szCs w:val="22"/>
          <w:u w:val="single"/>
          <w:lang w:val="en-US"/>
        </w:rPr>
        <w:t>D</w:t>
      </w:r>
      <w:r w:rsidR="00945B16" w:rsidRPr="00945B16">
        <w:rPr>
          <w:i/>
          <w:sz w:val="22"/>
          <w:szCs w:val="22"/>
          <w:u w:val="single"/>
        </w:rPr>
        <w:t xml:space="preserve">, год изготовления 2005, модель, № двигателя 40630А 43197225, шасси (рама) № отсутствует, кузов (кабина, прицеп) № 32213250400459, цвет кузова желтый, организация изготовитель ГАЗ-ЗИМ/ Горьковский авт.завод; лот №2 - Автомобиль УАЗ-3153, идентификационный номер (VIN) ХТТ31530010023779, наименование (тип ТС) грузопассажирский а/м, категория ТС: В, год изготовления 2001,  модель № двигателя УМЗ-421800 № 60902900, шасси (рама) № 10026384, кузов (прицеп) № 10023779, цвет кузова (кабины): баклажан, организация-изготовитель ТС ОАО УАЗ. </w:t>
      </w:r>
    </w:p>
    <w:p w:rsidR="007253C2" w:rsidRDefault="00C71D78" w:rsidP="008923CD">
      <w:pPr>
        <w:contextualSpacing/>
        <w:jc w:val="both"/>
        <w:rPr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принятых заявок: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7253C2">
        <w:rPr>
          <w:i/>
          <w:sz w:val="22"/>
          <w:szCs w:val="22"/>
          <w:u w:val="single"/>
        </w:rPr>
        <w:t>заявки отсутствуют.</w:t>
      </w:r>
    </w:p>
    <w:p w:rsidR="00000060" w:rsidRPr="009366C3" w:rsidRDefault="00C71D78" w:rsidP="00000060">
      <w:pPr>
        <w:contextualSpacing/>
        <w:jc w:val="both"/>
        <w:rPr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отозванных заявок</w:t>
      </w:r>
      <w:r w:rsidR="00000060" w:rsidRPr="009366C3">
        <w:rPr>
          <w:rFonts w:ascii="Arial" w:hAnsi="Arial" w:cs="Arial"/>
          <w:sz w:val="22"/>
          <w:szCs w:val="22"/>
        </w:rPr>
        <w:t>:</w:t>
      </w:r>
      <w:r w:rsidR="00000060" w:rsidRPr="009366C3">
        <w:rPr>
          <w:sz w:val="22"/>
          <w:szCs w:val="22"/>
          <w:u w:val="single"/>
        </w:rPr>
        <w:t xml:space="preserve">   </w:t>
      </w:r>
      <w:r w:rsidR="00000060" w:rsidRPr="009366C3">
        <w:rPr>
          <w:i/>
          <w:sz w:val="22"/>
          <w:szCs w:val="22"/>
          <w:u w:val="single"/>
        </w:rPr>
        <w:t>о</w:t>
      </w:r>
      <w:r>
        <w:rPr>
          <w:i/>
          <w:sz w:val="22"/>
          <w:szCs w:val="22"/>
          <w:u w:val="single"/>
        </w:rPr>
        <w:t>тозванные заявки отсутствуют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000060" w:rsidRPr="009366C3">
        <w:rPr>
          <w:i/>
          <w:sz w:val="22"/>
          <w:szCs w:val="22"/>
          <w:u w:val="single"/>
        </w:rPr>
        <w:tab/>
      </w:r>
      <w:r w:rsidR="00000060" w:rsidRPr="009366C3">
        <w:rPr>
          <w:i/>
          <w:sz w:val="22"/>
          <w:szCs w:val="22"/>
          <w:u w:val="single"/>
        </w:rPr>
        <w:tab/>
      </w:r>
    </w:p>
    <w:p w:rsidR="007253C2" w:rsidRDefault="002B5AA6" w:rsidP="007253C2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Претенденты </w:t>
      </w:r>
      <w:r w:rsidR="00C71D78">
        <w:rPr>
          <w:rFonts w:ascii="Arial" w:hAnsi="Arial" w:cs="Arial"/>
          <w:sz w:val="22"/>
          <w:szCs w:val="22"/>
        </w:rPr>
        <w:t xml:space="preserve">признанные </w:t>
      </w:r>
      <w:r w:rsidRPr="009366C3">
        <w:rPr>
          <w:rFonts w:ascii="Arial" w:hAnsi="Arial" w:cs="Arial"/>
          <w:sz w:val="22"/>
          <w:szCs w:val="22"/>
        </w:rPr>
        <w:t>у</w:t>
      </w:r>
      <w:r w:rsidR="00000060" w:rsidRPr="009366C3">
        <w:rPr>
          <w:rFonts w:ascii="Arial" w:hAnsi="Arial" w:cs="Arial"/>
          <w:sz w:val="22"/>
          <w:szCs w:val="22"/>
        </w:rPr>
        <w:t>частник</w:t>
      </w:r>
      <w:r w:rsidR="00C71D78">
        <w:rPr>
          <w:rFonts w:ascii="Arial" w:hAnsi="Arial" w:cs="Arial"/>
          <w:sz w:val="22"/>
          <w:szCs w:val="22"/>
        </w:rPr>
        <w:t>ами аукциона</w:t>
      </w:r>
      <w:r w:rsidR="00BD1BD9" w:rsidRPr="009366C3">
        <w:rPr>
          <w:rFonts w:ascii="Arial" w:hAnsi="Arial" w:cs="Arial"/>
          <w:sz w:val="22"/>
          <w:szCs w:val="22"/>
        </w:rPr>
        <w:t>:</w:t>
      </w:r>
      <w:r w:rsidR="00BD1BD9" w:rsidRPr="009366C3">
        <w:rPr>
          <w:i/>
          <w:sz w:val="22"/>
          <w:szCs w:val="22"/>
          <w:u w:val="single"/>
        </w:rPr>
        <w:t xml:space="preserve"> </w:t>
      </w:r>
      <w:r w:rsidR="00094C8F">
        <w:rPr>
          <w:i/>
          <w:sz w:val="22"/>
          <w:szCs w:val="22"/>
          <w:u w:val="single"/>
        </w:rPr>
        <w:t>отсутс</w:t>
      </w:r>
      <w:r w:rsidR="00AB07DF">
        <w:rPr>
          <w:i/>
          <w:sz w:val="22"/>
          <w:szCs w:val="22"/>
          <w:u w:val="single"/>
        </w:rPr>
        <w:t>т</w:t>
      </w:r>
      <w:r w:rsidR="00094C8F">
        <w:rPr>
          <w:i/>
          <w:sz w:val="22"/>
          <w:szCs w:val="22"/>
          <w:u w:val="single"/>
        </w:rPr>
        <w:t>вуют</w:t>
      </w:r>
      <w:r w:rsidR="00C71D78" w:rsidRPr="009366C3">
        <w:rPr>
          <w:i/>
          <w:sz w:val="22"/>
          <w:szCs w:val="22"/>
          <w:u w:val="single"/>
        </w:rPr>
        <w:t>.</w:t>
      </w:r>
    </w:p>
    <w:p w:rsidR="00000060" w:rsidRPr="007253C2" w:rsidRDefault="0006266C" w:rsidP="007253C2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Претенденты</w:t>
      </w:r>
      <w:r w:rsidR="000D46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которым отказано в допуске к участию в аукционе</w:t>
      </w:r>
      <w:r w:rsidR="00000060" w:rsidRPr="009366C3">
        <w:rPr>
          <w:sz w:val="22"/>
          <w:szCs w:val="22"/>
        </w:rPr>
        <w:t>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000060" w:rsidRPr="00FF6641">
        <w:rPr>
          <w:i/>
          <w:sz w:val="22"/>
          <w:szCs w:val="22"/>
          <w:u w:val="single"/>
        </w:rPr>
        <w:tab/>
      </w:r>
      <w:r w:rsidR="00AB07DF">
        <w:rPr>
          <w:i/>
          <w:sz w:val="22"/>
          <w:szCs w:val="22"/>
          <w:u w:val="single"/>
        </w:rPr>
        <w:t>отсутствуют</w:t>
      </w:r>
      <w:r w:rsidR="009366C3" w:rsidRPr="00AB07DF">
        <w:rPr>
          <w:i/>
          <w:sz w:val="22"/>
          <w:szCs w:val="22"/>
          <w:u w:val="single"/>
        </w:rPr>
        <w:t>.</w:t>
      </w:r>
    </w:p>
    <w:p w:rsidR="007C31E0" w:rsidRPr="009366C3" w:rsidRDefault="00BD1BD9" w:rsidP="009526F7">
      <w:pPr>
        <w:ind w:firstLine="720"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 xml:space="preserve">В соответствие с </w:t>
      </w:r>
      <w:r w:rsidR="00AB07DF">
        <w:rPr>
          <w:rFonts w:ascii="Arial" w:hAnsi="Arial" w:cs="Arial"/>
          <w:sz w:val="22"/>
          <w:szCs w:val="22"/>
        </w:rPr>
        <w:t>Ф</w:t>
      </w:r>
      <w:r w:rsidRPr="009366C3">
        <w:rPr>
          <w:rFonts w:ascii="Arial" w:hAnsi="Arial" w:cs="Arial"/>
          <w:sz w:val="22"/>
          <w:szCs w:val="22"/>
        </w:rPr>
        <w:t>едеральн</w:t>
      </w:r>
      <w:r w:rsidR="004A39E4" w:rsidRPr="009366C3">
        <w:rPr>
          <w:rFonts w:ascii="Arial" w:hAnsi="Arial" w:cs="Arial"/>
          <w:sz w:val="22"/>
          <w:szCs w:val="22"/>
        </w:rPr>
        <w:t>ым</w:t>
      </w:r>
      <w:r w:rsidRPr="009366C3">
        <w:rPr>
          <w:rFonts w:ascii="Arial" w:hAnsi="Arial" w:cs="Arial"/>
          <w:sz w:val="22"/>
          <w:szCs w:val="22"/>
        </w:rPr>
        <w:t xml:space="preserve"> закон</w:t>
      </w:r>
      <w:r w:rsidR="004A39E4" w:rsidRPr="009366C3">
        <w:rPr>
          <w:rFonts w:ascii="Arial" w:hAnsi="Arial" w:cs="Arial"/>
          <w:sz w:val="22"/>
          <w:szCs w:val="22"/>
        </w:rPr>
        <w:t>ом</w:t>
      </w:r>
      <w:r w:rsidRPr="009366C3">
        <w:rPr>
          <w:rFonts w:ascii="Arial" w:hAnsi="Arial" w:cs="Arial"/>
          <w:sz w:val="22"/>
          <w:szCs w:val="22"/>
        </w:rPr>
        <w:t xml:space="preserve"> от 21.12.2001 г. № 178-ФЗ «О приватизации государственного и муниципального имущества»,</w:t>
      </w:r>
      <w:r w:rsidRPr="009366C3">
        <w:rPr>
          <w:sz w:val="22"/>
          <w:szCs w:val="22"/>
        </w:rPr>
        <w:t xml:space="preserve"> </w:t>
      </w:r>
      <w:r w:rsidR="009526F7" w:rsidRPr="009366C3">
        <w:rPr>
          <w:rFonts w:ascii="Arial" w:hAnsi="Arial" w:cs="Arial"/>
          <w:sz w:val="22"/>
          <w:szCs w:val="22"/>
        </w:rPr>
        <w:t>аукцион</w:t>
      </w:r>
      <w:r w:rsidR="009366C3" w:rsidRPr="009366C3">
        <w:rPr>
          <w:rFonts w:ascii="Arial" w:hAnsi="Arial" w:cs="Arial"/>
          <w:sz w:val="22"/>
          <w:szCs w:val="22"/>
        </w:rPr>
        <w:t xml:space="preserve"> </w:t>
      </w:r>
      <w:r w:rsidR="0006266C">
        <w:rPr>
          <w:rFonts w:ascii="Arial" w:hAnsi="Arial" w:cs="Arial"/>
          <w:sz w:val="22"/>
          <w:szCs w:val="22"/>
        </w:rPr>
        <w:t>по лот</w:t>
      </w:r>
      <w:r w:rsidR="00945B16">
        <w:rPr>
          <w:rFonts w:ascii="Arial" w:hAnsi="Arial" w:cs="Arial"/>
          <w:sz w:val="22"/>
          <w:szCs w:val="22"/>
        </w:rPr>
        <w:t>ам</w:t>
      </w:r>
      <w:r w:rsidR="00A6126D">
        <w:rPr>
          <w:rFonts w:ascii="Arial" w:hAnsi="Arial" w:cs="Arial"/>
          <w:sz w:val="22"/>
          <w:szCs w:val="22"/>
        </w:rPr>
        <w:t xml:space="preserve"> </w:t>
      </w:r>
      <w:r w:rsidR="0006266C">
        <w:rPr>
          <w:rFonts w:ascii="Arial" w:hAnsi="Arial" w:cs="Arial"/>
          <w:sz w:val="22"/>
          <w:szCs w:val="22"/>
        </w:rPr>
        <w:t>№</w:t>
      </w:r>
      <w:r w:rsidR="007253C2">
        <w:rPr>
          <w:rFonts w:ascii="Arial" w:hAnsi="Arial" w:cs="Arial"/>
          <w:sz w:val="22"/>
          <w:szCs w:val="22"/>
        </w:rPr>
        <w:t>1</w:t>
      </w:r>
      <w:r w:rsidR="00546A8A">
        <w:rPr>
          <w:rFonts w:ascii="Arial" w:hAnsi="Arial" w:cs="Arial"/>
          <w:sz w:val="22"/>
          <w:szCs w:val="22"/>
        </w:rPr>
        <w:t xml:space="preserve">, </w:t>
      </w:r>
      <w:r w:rsidR="00945B16">
        <w:rPr>
          <w:rFonts w:ascii="Arial" w:hAnsi="Arial" w:cs="Arial"/>
          <w:sz w:val="22"/>
          <w:szCs w:val="22"/>
        </w:rPr>
        <w:t xml:space="preserve">№2 </w:t>
      </w:r>
      <w:r w:rsidR="00832C10">
        <w:rPr>
          <w:rFonts w:ascii="Arial" w:hAnsi="Arial" w:cs="Arial"/>
          <w:sz w:val="22"/>
          <w:szCs w:val="22"/>
        </w:rPr>
        <w:t>признается</w:t>
      </w:r>
      <w:r w:rsidR="002B5AA6" w:rsidRPr="009366C3">
        <w:rPr>
          <w:rFonts w:ascii="Arial" w:hAnsi="Arial" w:cs="Arial"/>
          <w:sz w:val="22"/>
          <w:szCs w:val="22"/>
        </w:rPr>
        <w:t xml:space="preserve"> несостоявшимся по причине отсутствия </w:t>
      </w:r>
      <w:r w:rsidR="00546A8A">
        <w:rPr>
          <w:rFonts w:ascii="Arial" w:hAnsi="Arial" w:cs="Arial"/>
          <w:sz w:val="22"/>
          <w:szCs w:val="22"/>
        </w:rPr>
        <w:t xml:space="preserve">заявок </w:t>
      </w:r>
      <w:r w:rsidR="00AB07DF">
        <w:rPr>
          <w:rFonts w:ascii="Arial" w:hAnsi="Arial" w:cs="Arial"/>
          <w:sz w:val="22"/>
          <w:szCs w:val="22"/>
        </w:rPr>
        <w:t>претендентов</w:t>
      </w:r>
      <w:r w:rsidR="009526F7" w:rsidRPr="009366C3">
        <w:rPr>
          <w:rFonts w:ascii="Arial" w:hAnsi="Arial" w:cs="Arial"/>
          <w:sz w:val="22"/>
          <w:szCs w:val="22"/>
        </w:rPr>
        <w:t>.</w:t>
      </w: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Дополнительные сведения по </w:t>
      </w:r>
      <w:r w:rsidR="00832C10">
        <w:rPr>
          <w:rFonts w:ascii="Arial" w:hAnsi="Arial" w:cs="Arial"/>
          <w:sz w:val="22"/>
          <w:szCs w:val="22"/>
        </w:rPr>
        <w:t>определению участников аукциона</w:t>
      </w:r>
      <w:r w:rsidRPr="009366C3">
        <w:rPr>
          <w:rFonts w:ascii="Arial" w:hAnsi="Arial" w:cs="Arial"/>
          <w:sz w:val="22"/>
          <w:szCs w:val="22"/>
        </w:rPr>
        <w:t>:</w:t>
      </w:r>
    </w:p>
    <w:p w:rsidR="00BD1BD9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832C10">
        <w:rPr>
          <w:rFonts w:ascii="Arial" w:hAnsi="Arial" w:cs="Arial"/>
          <w:sz w:val="22"/>
          <w:szCs w:val="22"/>
        </w:rPr>
        <w:t>пределение участников аукциона</w:t>
      </w:r>
      <w:r w:rsidR="00BD1BD9" w:rsidRPr="009366C3">
        <w:rPr>
          <w:rFonts w:ascii="Arial" w:hAnsi="Arial" w:cs="Arial"/>
          <w:sz w:val="22"/>
          <w:szCs w:val="22"/>
        </w:rPr>
        <w:t xml:space="preserve"> соответствует требованиям законодательства РФ</w:t>
      </w:r>
      <w:r>
        <w:rPr>
          <w:rFonts w:ascii="Arial" w:hAnsi="Arial" w:cs="Arial"/>
          <w:sz w:val="22"/>
          <w:szCs w:val="22"/>
        </w:rPr>
        <w:t>.</w:t>
      </w:r>
      <w:r w:rsidR="00BD1BD9" w:rsidRPr="009366C3">
        <w:rPr>
          <w:rFonts w:ascii="Arial" w:hAnsi="Arial" w:cs="Arial"/>
          <w:sz w:val="22"/>
          <w:szCs w:val="22"/>
        </w:rPr>
        <w:t xml:space="preserve"> 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>Подписи:</w:t>
      </w:r>
    </w:p>
    <w:p w:rsidR="00000060" w:rsidRDefault="00546A8A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Председатель</w:t>
      </w:r>
      <w:r w:rsidR="009366C3" w:rsidRPr="009366C3">
        <w:rPr>
          <w:rFonts w:ascii="Arial" w:hAnsi="Arial" w:cs="Arial"/>
          <w:sz w:val="22"/>
          <w:szCs w:val="22"/>
        </w:rPr>
        <w:t xml:space="preserve"> КУМИ</w:t>
      </w:r>
      <w:r w:rsidR="00000060" w:rsidRPr="009366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03B">
        <w:rPr>
          <w:rFonts w:ascii="Arial" w:hAnsi="Arial" w:cs="Arial"/>
          <w:sz w:val="22"/>
          <w:szCs w:val="22"/>
        </w:rPr>
        <w:t>С.А.Грубцов</w:t>
      </w:r>
      <w:proofErr w:type="spellEnd"/>
      <w:r w:rsidR="00000060" w:rsidRPr="009366C3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>________________</w:t>
      </w:r>
      <w:r w:rsidR="00945B1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="00000060" w:rsidRPr="009366C3">
        <w:rPr>
          <w:rFonts w:ascii="Arial" w:hAnsi="Arial" w:cs="Arial"/>
          <w:sz w:val="22"/>
          <w:szCs w:val="22"/>
        </w:rPr>
        <w:t>___</w:t>
      </w:r>
      <w:r w:rsidR="009366C3" w:rsidRPr="009366C3">
        <w:rPr>
          <w:rFonts w:ascii="Arial" w:hAnsi="Arial" w:cs="Arial"/>
          <w:sz w:val="22"/>
          <w:szCs w:val="22"/>
        </w:rPr>
        <w:t>_________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01103B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Начальник отдела УМИ П.С.Картин_______________________________________</w:t>
      </w:r>
    </w:p>
    <w:p w:rsidR="007F3225" w:rsidRPr="009366C3" w:rsidRDefault="007F3225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6126D" w:rsidRDefault="00A6126D" w:rsidP="00A6126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Главный специалист </w:t>
      </w:r>
      <w:proofErr w:type="spellStart"/>
      <w:r>
        <w:rPr>
          <w:rFonts w:ascii="Arial" w:hAnsi="Arial" w:cs="Arial"/>
          <w:sz w:val="22"/>
          <w:szCs w:val="22"/>
        </w:rPr>
        <w:t>О.В.Поляруш</w:t>
      </w:r>
      <w:proofErr w:type="spellEnd"/>
      <w:r>
        <w:rPr>
          <w:rFonts w:ascii="Arial" w:hAnsi="Arial" w:cs="Arial"/>
          <w:sz w:val="22"/>
          <w:szCs w:val="22"/>
        </w:rPr>
        <w:t>___________________________</w:t>
      </w:r>
      <w:r w:rsidR="00945B1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</w:t>
      </w:r>
    </w:p>
    <w:p w:rsidR="00A6126D" w:rsidRDefault="00A6126D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F6641" w:rsidRDefault="00FF6641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FF6641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2015DF"/>
    <w:rsid w:val="002041CF"/>
    <w:rsid w:val="002209D9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464D"/>
    <w:rsid w:val="003B2644"/>
    <w:rsid w:val="003E0087"/>
    <w:rsid w:val="003E5DD7"/>
    <w:rsid w:val="003F4E3E"/>
    <w:rsid w:val="00426D29"/>
    <w:rsid w:val="0045144F"/>
    <w:rsid w:val="00455168"/>
    <w:rsid w:val="0045743F"/>
    <w:rsid w:val="004714A1"/>
    <w:rsid w:val="004A39E4"/>
    <w:rsid w:val="004D7B1B"/>
    <w:rsid w:val="004F19C1"/>
    <w:rsid w:val="004F4986"/>
    <w:rsid w:val="005150C4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6A87"/>
    <w:rsid w:val="00657684"/>
    <w:rsid w:val="00666369"/>
    <w:rsid w:val="00681352"/>
    <w:rsid w:val="00694EE0"/>
    <w:rsid w:val="006D1F82"/>
    <w:rsid w:val="006F0760"/>
    <w:rsid w:val="006F1842"/>
    <w:rsid w:val="00713799"/>
    <w:rsid w:val="0071522D"/>
    <w:rsid w:val="007253C2"/>
    <w:rsid w:val="00744B2C"/>
    <w:rsid w:val="00752E3C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F34A7"/>
    <w:rsid w:val="00905C94"/>
    <w:rsid w:val="009366C3"/>
    <w:rsid w:val="009407A2"/>
    <w:rsid w:val="00945B16"/>
    <w:rsid w:val="009526F7"/>
    <w:rsid w:val="00971E7A"/>
    <w:rsid w:val="009769E0"/>
    <w:rsid w:val="00981B53"/>
    <w:rsid w:val="009B1217"/>
    <w:rsid w:val="009B1AAD"/>
    <w:rsid w:val="009C4F1C"/>
    <w:rsid w:val="009E0436"/>
    <w:rsid w:val="00A54AEF"/>
    <w:rsid w:val="00A6126D"/>
    <w:rsid w:val="00A62463"/>
    <w:rsid w:val="00A723B4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72A6"/>
    <w:rsid w:val="00B1708A"/>
    <w:rsid w:val="00B207F4"/>
    <w:rsid w:val="00B45A04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7B2F"/>
    <w:rsid w:val="00C31B93"/>
    <w:rsid w:val="00C41988"/>
    <w:rsid w:val="00C43C1F"/>
    <w:rsid w:val="00C67126"/>
    <w:rsid w:val="00C71D78"/>
    <w:rsid w:val="00C9390A"/>
    <w:rsid w:val="00C97BDD"/>
    <w:rsid w:val="00CA4DF0"/>
    <w:rsid w:val="00CC5CD6"/>
    <w:rsid w:val="00CD5204"/>
    <w:rsid w:val="00CE3D38"/>
    <w:rsid w:val="00CE6EED"/>
    <w:rsid w:val="00D33DFC"/>
    <w:rsid w:val="00D3596F"/>
    <w:rsid w:val="00D57711"/>
    <w:rsid w:val="00D57F84"/>
    <w:rsid w:val="00D74BD2"/>
    <w:rsid w:val="00D975AC"/>
    <w:rsid w:val="00DD7320"/>
    <w:rsid w:val="00DE1B6D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F07B0A"/>
    <w:rsid w:val="00F203CF"/>
    <w:rsid w:val="00F25DB9"/>
    <w:rsid w:val="00F539E0"/>
    <w:rsid w:val="00F6398C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5</cp:revision>
  <cp:lastPrinted>2015-01-22T11:28:00Z</cp:lastPrinted>
  <dcterms:created xsi:type="dcterms:W3CDTF">2011-02-21T08:40:00Z</dcterms:created>
  <dcterms:modified xsi:type="dcterms:W3CDTF">2015-01-22T11:30:00Z</dcterms:modified>
</cp:coreProperties>
</file>