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3073AC">
        <w:rPr>
          <w:i/>
          <w:sz w:val="22"/>
          <w:szCs w:val="22"/>
          <w:u w:val="single"/>
        </w:rPr>
        <w:t>01 апреля</w:t>
      </w:r>
      <w:r w:rsidRPr="009366C3">
        <w:rPr>
          <w:i/>
          <w:sz w:val="22"/>
          <w:szCs w:val="22"/>
          <w:u w:val="single"/>
        </w:rPr>
        <w:t xml:space="preserve"> 201</w:t>
      </w:r>
      <w:r w:rsidR="003073AC">
        <w:rPr>
          <w:i/>
          <w:sz w:val="22"/>
          <w:szCs w:val="22"/>
          <w:u w:val="single"/>
        </w:rPr>
        <w:t>5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130D96" w:rsidRPr="00130D96" w:rsidRDefault="00BD1BD9" w:rsidP="00130D96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130D96" w:rsidRPr="00130D96">
        <w:rPr>
          <w:i/>
          <w:sz w:val="22"/>
          <w:szCs w:val="22"/>
          <w:u w:val="single"/>
        </w:rPr>
        <w:t xml:space="preserve">лот №1 – </w:t>
      </w:r>
      <w:r w:rsidR="003073AC" w:rsidRPr="00652075">
        <w:rPr>
          <w:i/>
          <w:u w:val="single"/>
        </w:rPr>
        <w:t>Автомобиль ГАЗ - 322132, идентификационный номер (</w:t>
      </w:r>
      <w:r w:rsidR="003073AC" w:rsidRPr="00652075">
        <w:rPr>
          <w:i/>
          <w:u w:val="single"/>
          <w:lang w:val="en-US"/>
        </w:rPr>
        <w:t>VIN</w:t>
      </w:r>
      <w:r w:rsidR="003073AC" w:rsidRPr="00652075">
        <w:rPr>
          <w:i/>
          <w:u w:val="single"/>
        </w:rPr>
        <w:t xml:space="preserve">) </w:t>
      </w:r>
      <w:r w:rsidR="003073AC" w:rsidRPr="00652075">
        <w:rPr>
          <w:i/>
          <w:u w:val="single"/>
          <w:lang w:val="en-US"/>
        </w:rPr>
        <w:t>X</w:t>
      </w:r>
      <w:r w:rsidR="003073AC" w:rsidRPr="00652075">
        <w:rPr>
          <w:i/>
          <w:u w:val="single"/>
        </w:rPr>
        <w:t xml:space="preserve">9632213250400459, наименование (тип ТС) автобус длиной более 5 м, но не более 8 м, категория ТС </w:t>
      </w:r>
      <w:r w:rsidR="003073AC" w:rsidRPr="00652075">
        <w:rPr>
          <w:i/>
          <w:u w:val="single"/>
          <w:lang w:val="en-US"/>
        </w:rPr>
        <w:t>D</w:t>
      </w:r>
      <w:r w:rsidR="003073AC" w:rsidRPr="00652075">
        <w:rPr>
          <w:i/>
          <w:u w:val="single"/>
        </w:rPr>
        <w:t>, год изготовления 2005, модель, № двигателя 40630А 43197225, шасси (рама) № отсутствует, кузов (кабина, прицеп) № 32213250400459, цвет кузова желтый, организация изготовитель ГАЗ-ЗИМ/ Горьковский авт</w:t>
      </w:r>
      <w:proofErr w:type="gramStart"/>
      <w:r w:rsidR="003073AC" w:rsidRPr="00652075">
        <w:rPr>
          <w:i/>
          <w:u w:val="single"/>
        </w:rPr>
        <w:t>.з</w:t>
      </w:r>
      <w:proofErr w:type="gramEnd"/>
      <w:r w:rsidR="003073AC" w:rsidRPr="00652075">
        <w:rPr>
          <w:i/>
          <w:u w:val="single"/>
        </w:rPr>
        <w:t>авод</w:t>
      </w:r>
      <w:r w:rsidR="00130D96" w:rsidRPr="00130D96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130D96">
        <w:rPr>
          <w:i/>
          <w:sz w:val="22"/>
          <w:szCs w:val="22"/>
          <w:u w:val="single"/>
        </w:rPr>
        <w:t xml:space="preserve">лот №1: </w:t>
      </w:r>
      <w:r w:rsidR="007253C2">
        <w:rPr>
          <w:i/>
          <w:sz w:val="22"/>
          <w:szCs w:val="22"/>
          <w:u w:val="single"/>
        </w:rPr>
        <w:t>заявк</w:t>
      </w:r>
      <w:r w:rsidR="00130D96">
        <w:rPr>
          <w:i/>
          <w:sz w:val="22"/>
          <w:szCs w:val="22"/>
          <w:u w:val="single"/>
        </w:rPr>
        <w:t xml:space="preserve">а №1 </w:t>
      </w:r>
      <w:r w:rsidR="003073AC">
        <w:rPr>
          <w:i/>
          <w:sz w:val="22"/>
          <w:szCs w:val="22"/>
          <w:u w:val="single"/>
        </w:rPr>
        <w:t>–</w:t>
      </w:r>
      <w:r w:rsidR="00130D96">
        <w:rPr>
          <w:i/>
          <w:sz w:val="22"/>
          <w:szCs w:val="22"/>
          <w:u w:val="single"/>
        </w:rPr>
        <w:t xml:space="preserve"> </w:t>
      </w:r>
      <w:proofErr w:type="spellStart"/>
      <w:r w:rsidR="003073AC">
        <w:rPr>
          <w:i/>
          <w:sz w:val="22"/>
          <w:szCs w:val="22"/>
          <w:u w:val="single"/>
        </w:rPr>
        <w:t>Пашинский</w:t>
      </w:r>
      <w:proofErr w:type="spellEnd"/>
      <w:r w:rsidR="003073AC">
        <w:rPr>
          <w:i/>
          <w:sz w:val="22"/>
          <w:szCs w:val="22"/>
          <w:u w:val="single"/>
        </w:rPr>
        <w:t xml:space="preserve"> Артур Анатольевич</w:t>
      </w:r>
      <w:r w:rsidR="00130D96">
        <w:rPr>
          <w:i/>
          <w:sz w:val="22"/>
          <w:szCs w:val="22"/>
          <w:u w:val="single"/>
        </w:rPr>
        <w:t xml:space="preserve">, заявка №2 - </w:t>
      </w:r>
      <w:r w:rsidR="003073AC">
        <w:rPr>
          <w:i/>
          <w:sz w:val="22"/>
          <w:szCs w:val="22"/>
          <w:u w:val="single"/>
        </w:rPr>
        <w:t>Суркова Наталья Анатольевна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130D96" w:rsidRDefault="002B5AA6" w:rsidP="00130D96">
      <w:pPr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9366C3">
        <w:rPr>
          <w:rFonts w:ascii="Arial" w:hAnsi="Arial" w:cs="Arial"/>
          <w:sz w:val="22"/>
          <w:szCs w:val="22"/>
        </w:rPr>
        <w:t>Претенденты</w:t>
      </w:r>
      <w:proofErr w:type="gramEnd"/>
      <w:r w:rsidRPr="009366C3">
        <w:rPr>
          <w:rFonts w:ascii="Arial" w:hAnsi="Arial" w:cs="Arial"/>
          <w:sz w:val="22"/>
          <w:szCs w:val="22"/>
        </w:rPr>
        <w:t xml:space="preserve">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130D96" w:rsidRPr="00130D96">
        <w:rPr>
          <w:i/>
          <w:sz w:val="22"/>
          <w:szCs w:val="22"/>
          <w:u w:val="single"/>
        </w:rPr>
        <w:t xml:space="preserve"> </w:t>
      </w:r>
      <w:r w:rsidR="00130D96">
        <w:rPr>
          <w:i/>
          <w:sz w:val="22"/>
          <w:szCs w:val="22"/>
          <w:u w:val="single"/>
        </w:rPr>
        <w:t xml:space="preserve">лот №1: претендент №1 - </w:t>
      </w:r>
      <w:proofErr w:type="spellStart"/>
      <w:r w:rsidR="003073AC">
        <w:rPr>
          <w:i/>
          <w:sz w:val="22"/>
          <w:szCs w:val="22"/>
          <w:u w:val="single"/>
        </w:rPr>
        <w:t>Пашинский</w:t>
      </w:r>
      <w:proofErr w:type="spellEnd"/>
      <w:r w:rsidR="003073AC">
        <w:rPr>
          <w:i/>
          <w:sz w:val="22"/>
          <w:szCs w:val="22"/>
          <w:u w:val="single"/>
        </w:rPr>
        <w:t xml:space="preserve"> Артур Анатольевич</w:t>
      </w:r>
      <w:r w:rsidR="00130D96">
        <w:rPr>
          <w:i/>
          <w:sz w:val="22"/>
          <w:szCs w:val="22"/>
          <w:u w:val="single"/>
        </w:rPr>
        <w:t xml:space="preserve">, претендент №2 - </w:t>
      </w:r>
      <w:r w:rsidR="003073AC">
        <w:rPr>
          <w:i/>
          <w:sz w:val="22"/>
          <w:szCs w:val="22"/>
          <w:u w:val="single"/>
        </w:rPr>
        <w:t>Суркова Наталья Анатольевна</w:t>
      </w:r>
      <w:r w:rsidR="00130D96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7253C2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</w:t>
      </w:r>
      <w:r w:rsidR="00FF6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Ю</w:t>
      </w:r>
      <w:r w:rsidR="00FF66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В</w:t>
      </w:r>
      <w:r w:rsidR="00FF66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Шкляр</w:t>
      </w:r>
      <w:r w:rsidR="00FF6641">
        <w:rPr>
          <w:rFonts w:ascii="Arial" w:hAnsi="Arial" w:cs="Arial"/>
          <w:sz w:val="22"/>
          <w:szCs w:val="22"/>
        </w:rPr>
        <w:t>_____________________________________</w:t>
      </w:r>
      <w:r w:rsidR="0001103B">
        <w:rPr>
          <w:rFonts w:ascii="Arial" w:hAnsi="Arial" w:cs="Arial"/>
          <w:sz w:val="22"/>
          <w:szCs w:val="22"/>
        </w:rPr>
        <w:t>__</w:t>
      </w:r>
      <w:r w:rsidR="00FF6641">
        <w:rPr>
          <w:rFonts w:ascii="Arial" w:hAnsi="Arial" w:cs="Arial"/>
          <w:sz w:val="22"/>
          <w:szCs w:val="22"/>
        </w:rPr>
        <w:t>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О.В.Поляруш_______________________________________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0D96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073AC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5DD7"/>
    <w:rsid w:val="003F4E3E"/>
    <w:rsid w:val="00426D29"/>
    <w:rsid w:val="0045144F"/>
    <w:rsid w:val="00455168"/>
    <w:rsid w:val="0045743F"/>
    <w:rsid w:val="004714A1"/>
    <w:rsid w:val="00492DA7"/>
    <w:rsid w:val="004A39E4"/>
    <w:rsid w:val="004D7B1B"/>
    <w:rsid w:val="004F19C1"/>
    <w:rsid w:val="004F4986"/>
    <w:rsid w:val="005150C4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06073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71B9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23CEC"/>
    <w:rsid w:val="00832C10"/>
    <w:rsid w:val="008413FD"/>
    <w:rsid w:val="008843A5"/>
    <w:rsid w:val="008866F1"/>
    <w:rsid w:val="008923CD"/>
    <w:rsid w:val="00893B11"/>
    <w:rsid w:val="008B69D2"/>
    <w:rsid w:val="008D57F2"/>
    <w:rsid w:val="008F34A7"/>
    <w:rsid w:val="00905C94"/>
    <w:rsid w:val="009366C3"/>
    <w:rsid w:val="009407A2"/>
    <w:rsid w:val="009526F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Соколов Анатолий</cp:lastModifiedBy>
  <cp:revision>2</cp:revision>
  <cp:lastPrinted>2014-09-24T08:18:00Z</cp:lastPrinted>
  <dcterms:created xsi:type="dcterms:W3CDTF">2015-04-01T08:10:00Z</dcterms:created>
  <dcterms:modified xsi:type="dcterms:W3CDTF">2015-04-01T08:10:00Z</dcterms:modified>
</cp:coreProperties>
</file>