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6C7B5E">
        <w:rPr>
          <w:i/>
          <w:sz w:val="22"/>
          <w:szCs w:val="22"/>
          <w:u w:val="single"/>
        </w:rPr>
        <w:t>02</w:t>
      </w:r>
      <w:r w:rsidR="00D04F0C">
        <w:rPr>
          <w:i/>
          <w:sz w:val="22"/>
          <w:szCs w:val="22"/>
          <w:u w:val="single"/>
        </w:rPr>
        <w:t xml:space="preserve"> </w:t>
      </w:r>
      <w:r w:rsidR="006C7B5E">
        <w:rPr>
          <w:i/>
          <w:sz w:val="22"/>
          <w:szCs w:val="22"/>
          <w:u w:val="single"/>
        </w:rPr>
        <w:t>декабря</w:t>
      </w:r>
      <w:r w:rsidRPr="009366C3">
        <w:rPr>
          <w:i/>
          <w:sz w:val="22"/>
          <w:szCs w:val="22"/>
          <w:u w:val="single"/>
        </w:rPr>
        <w:t xml:space="preserve"> 201</w:t>
      </w:r>
      <w:r w:rsidR="003E0CE8">
        <w:rPr>
          <w:i/>
          <w:sz w:val="22"/>
          <w:szCs w:val="22"/>
          <w:u w:val="single"/>
        </w:rPr>
        <w:t>6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 w:rsidR="00D04F0C">
        <w:rPr>
          <w:i/>
          <w:sz w:val="22"/>
          <w:szCs w:val="22"/>
          <w:u w:val="single"/>
        </w:rPr>
        <w:t>4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A20D68" w:rsidRPr="006B32C7" w:rsidRDefault="00BD1BD9" w:rsidP="00A20D68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A20D68" w:rsidRPr="00A20D68">
        <w:rPr>
          <w:i/>
          <w:sz w:val="22"/>
          <w:szCs w:val="22"/>
          <w:u w:val="single"/>
        </w:rPr>
        <w:t xml:space="preserve">лот №1 - автомобиль UAZ PATRIOT, идентификационный № (VIN) ХТТ31630070000724, наименование (тип ТС): легковой а/м, категория ТС: B, год изготовления: 2006, модель, № двигателя: 40900R* 63133658,  шасси (рама) №: 31630070562038, кузов (кабина, прицеп) №: 31630070000724, цвет  кузова (кабины, прицепа): </w:t>
      </w:r>
      <w:proofErr w:type="spellStart"/>
      <w:r w:rsidR="00A20D68" w:rsidRPr="00A20D68">
        <w:rPr>
          <w:i/>
          <w:sz w:val="22"/>
          <w:szCs w:val="22"/>
          <w:u w:val="single"/>
        </w:rPr>
        <w:t>снеж.королева-металлик</w:t>
      </w:r>
      <w:proofErr w:type="spellEnd"/>
      <w:r w:rsidR="00A20D68" w:rsidRPr="00A20D68">
        <w:rPr>
          <w:i/>
          <w:sz w:val="22"/>
          <w:szCs w:val="22"/>
          <w:u w:val="single"/>
        </w:rPr>
        <w:t xml:space="preserve">, организация-изготовитель ТС (страна): Россия, ОАО УАЗ, наименование организации, выдавшей паспорт: ОАО УАЗ, 632008, РФ, г.Ульяновск, Московское шоссе, 8; лот №2 - автомобиль ШЕВРОЛЕ НИВА, идентификационный № (VIN) Х9L21230060133369, наименование (тип ТС): легковой, категория ТС: B, год изготовления: 2006, модель, № двигателя: ВАЗ 2123, 0144247,  шасси (рама) №: отсутствует, кузов (кабина, прицеп) №: 0133369, цвет  кузова (кабины, прицепа): ярко-синий </w:t>
      </w:r>
      <w:proofErr w:type="spellStart"/>
      <w:r w:rsidR="00A20D68" w:rsidRPr="00A20D68">
        <w:rPr>
          <w:i/>
          <w:sz w:val="22"/>
          <w:szCs w:val="22"/>
          <w:u w:val="single"/>
        </w:rPr>
        <w:t>металлик</w:t>
      </w:r>
      <w:proofErr w:type="spellEnd"/>
      <w:r w:rsidR="00A20D68" w:rsidRPr="00A20D68">
        <w:rPr>
          <w:i/>
          <w:sz w:val="22"/>
          <w:szCs w:val="22"/>
          <w:u w:val="single"/>
        </w:rPr>
        <w:t xml:space="preserve">, организация-изготовитель ТС (страна): ЗАО «Джи </w:t>
      </w:r>
      <w:proofErr w:type="spellStart"/>
      <w:r w:rsidR="00A20D68" w:rsidRPr="00A20D68">
        <w:rPr>
          <w:i/>
          <w:sz w:val="22"/>
          <w:szCs w:val="22"/>
          <w:u w:val="single"/>
        </w:rPr>
        <w:t>Эм</w:t>
      </w:r>
      <w:proofErr w:type="spellEnd"/>
      <w:r w:rsidR="00A20D68" w:rsidRPr="00A20D68">
        <w:rPr>
          <w:i/>
          <w:sz w:val="22"/>
          <w:szCs w:val="22"/>
          <w:u w:val="single"/>
        </w:rPr>
        <w:t xml:space="preserve"> – АВТОВАЗ», наименование организации, выдавшей паспорт: ЗАО «Джи </w:t>
      </w:r>
      <w:proofErr w:type="spellStart"/>
      <w:r w:rsidR="00A20D68" w:rsidRPr="00A20D68">
        <w:rPr>
          <w:i/>
          <w:sz w:val="22"/>
          <w:szCs w:val="22"/>
          <w:u w:val="single"/>
        </w:rPr>
        <w:t>Эм</w:t>
      </w:r>
      <w:proofErr w:type="spellEnd"/>
      <w:r w:rsidR="00A20D68" w:rsidRPr="00A20D68">
        <w:rPr>
          <w:i/>
          <w:sz w:val="22"/>
          <w:szCs w:val="22"/>
          <w:u w:val="single"/>
        </w:rPr>
        <w:t xml:space="preserve"> – АВТОВАЗ», 445967, г.Тольятти, ул.Вокзальная, 37; лот №3 - автомобиль ГАЗ2217, идентификационный номер (VIN): Х9622170080598451, наименование (тип ТС): автобус длиной не более 5 м., категория ТС: В, год изготовления 2008, модель, № двигателя 405240 83017122, шасси, (рама) № отсутствует, кузов (кабина, прицеп) №: 22170080374044, цвет  кузова (кабины, прицепа): буран, организация-изготовитель ТС (страна): ГАЗ-ЗИМ/Горьковский автомобильный завод, наименование организации, выдавшей паспорт: РЭГ ГИБДД ОВД Кондинского района, 628200, Ханты-Мансийский автономный округ - </w:t>
      </w:r>
      <w:proofErr w:type="spellStart"/>
      <w:r w:rsidR="00A20D68" w:rsidRPr="00A20D68">
        <w:rPr>
          <w:i/>
          <w:sz w:val="22"/>
          <w:szCs w:val="22"/>
          <w:u w:val="single"/>
        </w:rPr>
        <w:t>Югра</w:t>
      </w:r>
      <w:proofErr w:type="spellEnd"/>
      <w:r w:rsidR="00A20D68" w:rsidRPr="00A20D68">
        <w:rPr>
          <w:i/>
          <w:sz w:val="22"/>
          <w:szCs w:val="22"/>
          <w:u w:val="single"/>
        </w:rPr>
        <w:t xml:space="preserve">, </w:t>
      </w:r>
      <w:proofErr w:type="spellStart"/>
      <w:r w:rsidR="00A20D68" w:rsidRPr="00A20D68">
        <w:rPr>
          <w:i/>
          <w:sz w:val="22"/>
          <w:szCs w:val="22"/>
          <w:u w:val="single"/>
        </w:rPr>
        <w:t>Кондинский</w:t>
      </w:r>
      <w:proofErr w:type="spellEnd"/>
      <w:r w:rsidR="00A20D68" w:rsidRPr="00A20D68">
        <w:rPr>
          <w:i/>
          <w:sz w:val="22"/>
          <w:szCs w:val="22"/>
          <w:u w:val="single"/>
        </w:rPr>
        <w:t xml:space="preserve"> район, </w:t>
      </w:r>
      <w:proofErr w:type="spellStart"/>
      <w:r w:rsidR="00A20D68" w:rsidRPr="00A20D68">
        <w:rPr>
          <w:i/>
          <w:sz w:val="22"/>
          <w:szCs w:val="22"/>
          <w:u w:val="single"/>
        </w:rPr>
        <w:t>пгт.Междуреченский</w:t>
      </w:r>
      <w:proofErr w:type="spellEnd"/>
      <w:r w:rsidR="00A20D68" w:rsidRPr="00A20D68">
        <w:rPr>
          <w:i/>
          <w:sz w:val="22"/>
          <w:szCs w:val="22"/>
          <w:u w:val="single"/>
        </w:rPr>
        <w:t>, ул.Сибирская, д.107; лот №4 - автобус КАВЗ 397653, идентификационный номер (VIN): Х1Е39765370041259, наименование (тип ТС): автобус, категория ТС: D, год изготовления 2007, модель, № двигателя 51300К  61029685, шасси, (рама) № 330740  70923129, кузов (кабина, прицеп) №: 39765370041259, цвет  кузова (кабины, прицепа): золотисто-желтый, организация-изготовитель ТС (страна): Россия ООО «КАВЗ», наименование организации, выдавшей паспорт: ООО «КАВЗ» г.Курган, ул.Автозаводская, 5; лот №5 - автомобиль УАЗ-39094, идентификационный номер (VIN) ХТТ39094010002915, наименование (тип ТС): грузовой а/м, категория ТС: B, год изготовления: 2001, модель, № двигателя: 40210L №50026276, шасси (рама) №: 10002309, кузов (кабина, прицеп) №: 10002915, цвет  кузова (кабины, прицепа): защитный, организация-изготовитель ТС (страна): Россия, ОАО УАЗ, наименование организации, выдавшей паспорт: ОАО УАЗ, 432008, РФ, г.Ульяновск, Московское шоссе, 8.</w:t>
      </w:r>
    </w:p>
    <w:p w:rsidR="00D04F0C" w:rsidRPr="00D04F0C" w:rsidRDefault="00D04F0C" w:rsidP="006539E0">
      <w:pPr>
        <w:tabs>
          <w:tab w:val="left" w:pos="360"/>
        </w:tabs>
        <w:autoSpaceDE w:val="0"/>
        <w:autoSpaceDN w:val="0"/>
        <w:adjustRightInd w:val="0"/>
        <w:jc w:val="both"/>
        <w:rPr>
          <w:i/>
          <w:sz w:val="22"/>
          <w:szCs w:val="22"/>
          <w:u w:val="single"/>
        </w:rPr>
      </w:pPr>
      <w:r w:rsidRPr="00D04F0C">
        <w:rPr>
          <w:i/>
          <w:sz w:val="22"/>
          <w:szCs w:val="22"/>
          <w:u w:val="single"/>
        </w:rPr>
        <w:t xml:space="preserve">лот №1 - Здание гаража, общая площадь 149,9 кв.м., адрес: ул.Школьная, д.1, с.Алтай, </w:t>
      </w:r>
      <w:proofErr w:type="spellStart"/>
      <w:r w:rsidRPr="00D04F0C">
        <w:rPr>
          <w:i/>
          <w:sz w:val="22"/>
          <w:szCs w:val="22"/>
          <w:u w:val="single"/>
        </w:rPr>
        <w:t>Кондинский</w:t>
      </w:r>
      <w:proofErr w:type="spellEnd"/>
      <w:r w:rsidRPr="00D04F0C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Pr="00D04F0C">
        <w:rPr>
          <w:i/>
          <w:sz w:val="22"/>
          <w:szCs w:val="22"/>
          <w:u w:val="single"/>
        </w:rPr>
        <w:t>Югра</w:t>
      </w:r>
      <w:proofErr w:type="spellEnd"/>
      <w:r w:rsidRPr="00D04F0C">
        <w:rPr>
          <w:i/>
          <w:sz w:val="22"/>
          <w:szCs w:val="22"/>
          <w:u w:val="single"/>
        </w:rPr>
        <w:t xml:space="preserve">; лот №2 - Склад горюче-смазочных материалов, назначение: нежилое, общая площадь 301,5 кв.м., расположенное по адресу: ул.Береговая, д. 1, </w:t>
      </w:r>
      <w:proofErr w:type="spellStart"/>
      <w:r w:rsidRPr="00D04F0C">
        <w:rPr>
          <w:i/>
          <w:sz w:val="22"/>
          <w:szCs w:val="22"/>
          <w:u w:val="single"/>
        </w:rPr>
        <w:t>пгт.Кондинское</w:t>
      </w:r>
      <w:proofErr w:type="spellEnd"/>
      <w:r w:rsidRPr="00D04F0C">
        <w:rPr>
          <w:i/>
          <w:sz w:val="22"/>
          <w:szCs w:val="22"/>
          <w:u w:val="single"/>
        </w:rPr>
        <w:t xml:space="preserve">, </w:t>
      </w:r>
      <w:proofErr w:type="spellStart"/>
      <w:r w:rsidRPr="00D04F0C">
        <w:rPr>
          <w:i/>
          <w:sz w:val="22"/>
          <w:szCs w:val="22"/>
          <w:u w:val="single"/>
        </w:rPr>
        <w:t>Кондинский</w:t>
      </w:r>
      <w:proofErr w:type="spellEnd"/>
      <w:r w:rsidRPr="00D04F0C">
        <w:rPr>
          <w:i/>
          <w:sz w:val="22"/>
          <w:szCs w:val="22"/>
          <w:u w:val="single"/>
        </w:rPr>
        <w:t xml:space="preserve"> район, Ханты-Мансийский автономный </w:t>
      </w:r>
      <w:proofErr w:type="spellStart"/>
      <w:r w:rsidRPr="00D04F0C">
        <w:rPr>
          <w:i/>
          <w:sz w:val="22"/>
          <w:szCs w:val="22"/>
          <w:u w:val="single"/>
        </w:rPr>
        <w:t>округ-Югра</w:t>
      </w:r>
      <w:proofErr w:type="spellEnd"/>
      <w:r w:rsidRPr="00D04F0C">
        <w:rPr>
          <w:i/>
          <w:sz w:val="22"/>
          <w:szCs w:val="22"/>
          <w:u w:val="single"/>
        </w:rPr>
        <w:t xml:space="preserve">, Тюменская область; лот №3 - Здание гаража, назначение: нежилое здание, площадь 86,9 кв.м., адрес: ул.Юбилейная, д.10, </w:t>
      </w:r>
      <w:proofErr w:type="spellStart"/>
      <w:r w:rsidRPr="00D04F0C">
        <w:rPr>
          <w:i/>
          <w:sz w:val="22"/>
          <w:szCs w:val="22"/>
          <w:u w:val="single"/>
        </w:rPr>
        <w:t>п.Лиственичный</w:t>
      </w:r>
      <w:proofErr w:type="spellEnd"/>
      <w:r w:rsidRPr="00D04F0C">
        <w:rPr>
          <w:i/>
          <w:sz w:val="22"/>
          <w:szCs w:val="22"/>
          <w:u w:val="single"/>
        </w:rPr>
        <w:t xml:space="preserve">, </w:t>
      </w:r>
      <w:proofErr w:type="spellStart"/>
      <w:r w:rsidRPr="00D04F0C">
        <w:rPr>
          <w:i/>
          <w:sz w:val="22"/>
          <w:szCs w:val="22"/>
          <w:u w:val="single"/>
        </w:rPr>
        <w:t>Кондинский</w:t>
      </w:r>
      <w:proofErr w:type="spellEnd"/>
      <w:r w:rsidRPr="00D04F0C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Pr="00D04F0C">
        <w:rPr>
          <w:i/>
          <w:sz w:val="22"/>
          <w:szCs w:val="22"/>
          <w:u w:val="single"/>
        </w:rPr>
        <w:t>Югра</w:t>
      </w:r>
      <w:proofErr w:type="spellEnd"/>
      <w:r w:rsidRPr="00D04F0C">
        <w:rPr>
          <w:i/>
          <w:sz w:val="22"/>
          <w:szCs w:val="22"/>
          <w:u w:val="single"/>
        </w:rPr>
        <w:t xml:space="preserve">; лот №4 - Здание конторы, назначение: нежилое здание, площадь 143,3 кв.м., адрес: ул.Юбилейная, д.10, </w:t>
      </w:r>
      <w:proofErr w:type="spellStart"/>
      <w:r w:rsidRPr="00D04F0C">
        <w:rPr>
          <w:i/>
          <w:sz w:val="22"/>
          <w:szCs w:val="22"/>
          <w:u w:val="single"/>
        </w:rPr>
        <w:t>п.Лиственичный</w:t>
      </w:r>
      <w:proofErr w:type="spellEnd"/>
      <w:r w:rsidRPr="00D04F0C">
        <w:rPr>
          <w:i/>
          <w:sz w:val="22"/>
          <w:szCs w:val="22"/>
          <w:u w:val="single"/>
        </w:rPr>
        <w:t xml:space="preserve">, </w:t>
      </w:r>
      <w:proofErr w:type="spellStart"/>
      <w:r w:rsidRPr="00D04F0C">
        <w:rPr>
          <w:i/>
          <w:sz w:val="22"/>
          <w:szCs w:val="22"/>
          <w:u w:val="single"/>
        </w:rPr>
        <w:t>Кондинский</w:t>
      </w:r>
      <w:proofErr w:type="spellEnd"/>
      <w:r w:rsidRPr="00D04F0C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Pr="00D04F0C">
        <w:rPr>
          <w:i/>
          <w:sz w:val="22"/>
          <w:szCs w:val="22"/>
          <w:u w:val="single"/>
        </w:rPr>
        <w:t>Югра</w:t>
      </w:r>
      <w:proofErr w:type="spellEnd"/>
      <w:r w:rsidRPr="00D04F0C">
        <w:rPr>
          <w:i/>
          <w:sz w:val="22"/>
          <w:szCs w:val="22"/>
          <w:u w:val="single"/>
        </w:rPr>
        <w:t>.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D04F0C">
        <w:rPr>
          <w:i/>
          <w:sz w:val="22"/>
          <w:szCs w:val="22"/>
          <w:u w:val="single"/>
        </w:rPr>
        <w:t xml:space="preserve">заявки </w:t>
      </w:r>
      <w:r w:rsidR="00682CAF">
        <w:rPr>
          <w:i/>
          <w:sz w:val="22"/>
          <w:szCs w:val="22"/>
          <w:u w:val="single"/>
        </w:rPr>
        <w:t>отсутствуют</w:t>
      </w:r>
      <w:r w:rsidR="007253C2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Претенденты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BD1BD9" w:rsidRPr="009366C3">
        <w:rPr>
          <w:i/>
          <w:sz w:val="22"/>
          <w:szCs w:val="22"/>
          <w:u w:val="single"/>
        </w:rPr>
        <w:t xml:space="preserve"> </w:t>
      </w:r>
      <w:r w:rsidR="00D04F0C">
        <w:rPr>
          <w:i/>
          <w:sz w:val="22"/>
          <w:szCs w:val="22"/>
          <w:u w:val="single"/>
        </w:rPr>
        <w:t xml:space="preserve">претенденты </w:t>
      </w:r>
      <w:r w:rsidR="00682CAF">
        <w:rPr>
          <w:i/>
          <w:sz w:val="22"/>
          <w:szCs w:val="22"/>
          <w:u w:val="single"/>
        </w:rPr>
        <w:t>отсутствуют</w:t>
      </w:r>
      <w:r w:rsidR="00C71D78" w:rsidRPr="009366C3">
        <w:rPr>
          <w:i/>
          <w:sz w:val="22"/>
          <w:szCs w:val="22"/>
          <w:u w:val="single"/>
        </w:rPr>
        <w:t>.</w:t>
      </w:r>
    </w:p>
    <w:p w:rsidR="00000060" w:rsidRPr="007253C2" w:rsidRDefault="0006266C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Претенденты</w:t>
      </w:r>
      <w:r w:rsidR="000D46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9366C3">
        <w:rPr>
          <w:sz w:val="22"/>
          <w:szCs w:val="22"/>
        </w:rPr>
        <w:t>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FF6641">
        <w:rPr>
          <w:i/>
          <w:sz w:val="22"/>
          <w:szCs w:val="22"/>
          <w:u w:val="single"/>
        </w:rPr>
        <w:tab/>
      </w:r>
      <w:r w:rsidR="00AB07DF">
        <w:rPr>
          <w:i/>
          <w:sz w:val="22"/>
          <w:szCs w:val="22"/>
          <w:u w:val="single"/>
        </w:rPr>
        <w:t>отсутствуют</w:t>
      </w:r>
      <w:r w:rsidR="009366C3" w:rsidRPr="00AB07DF">
        <w:rPr>
          <w:i/>
          <w:sz w:val="22"/>
          <w:szCs w:val="22"/>
          <w:u w:val="single"/>
        </w:rPr>
        <w:t>.</w:t>
      </w:r>
    </w:p>
    <w:p w:rsidR="00A20D68" w:rsidRPr="002B4BAD" w:rsidRDefault="00A20D68" w:rsidP="00A20D68">
      <w:pPr>
        <w:ind w:firstLine="720"/>
        <w:jc w:val="both"/>
        <w:rPr>
          <w:i/>
          <w:sz w:val="22"/>
          <w:szCs w:val="22"/>
          <w:u w:val="single"/>
        </w:rPr>
      </w:pPr>
      <w:r w:rsidRPr="002B4BAD">
        <w:rPr>
          <w:rFonts w:ascii="Arial" w:hAnsi="Arial" w:cs="Arial"/>
          <w:sz w:val="22"/>
          <w:szCs w:val="22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 w:rsidRPr="002B4BAD">
        <w:rPr>
          <w:sz w:val="22"/>
          <w:szCs w:val="22"/>
        </w:rPr>
        <w:t xml:space="preserve"> </w:t>
      </w:r>
      <w:r w:rsidRPr="002B4BAD">
        <w:rPr>
          <w:rFonts w:ascii="Arial" w:hAnsi="Arial" w:cs="Arial"/>
          <w:sz w:val="22"/>
          <w:szCs w:val="22"/>
        </w:rPr>
        <w:t>аукцион по лотам №1, №2, №3, №4</w:t>
      </w:r>
      <w:r>
        <w:rPr>
          <w:rFonts w:ascii="Arial" w:hAnsi="Arial" w:cs="Arial"/>
          <w:sz w:val="22"/>
          <w:szCs w:val="22"/>
        </w:rPr>
        <w:t>, №5</w:t>
      </w:r>
      <w:r w:rsidRPr="002B4BAD">
        <w:rPr>
          <w:rFonts w:ascii="Arial" w:hAnsi="Arial" w:cs="Arial"/>
          <w:sz w:val="22"/>
          <w:szCs w:val="22"/>
        </w:rPr>
        <w:t xml:space="preserve"> признается несостоявшимся по причине отсутствия заявок претендентов.</w:t>
      </w:r>
    </w:p>
    <w:p w:rsidR="00A20D68" w:rsidRPr="009366C3" w:rsidRDefault="00A20D68" w:rsidP="00A20D68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A20D68" w:rsidRPr="009366C3" w:rsidRDefault="00A20D68" w:rsidP="00A20D68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определение участников аукциона</w:t>
      </w:r>
      <w:r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1103B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отдела УМИ П.С.Картин_______________________________________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A6126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>
        <w:rPr>
          <w:rFonts w:ascii="Arial" w:hAnsi="Arial" w:cs="Arial"/>
          <w:sz w:val="22"/>
          <w:szCs w:val="22"/>
        </w:rPr>
        <w:t>О.В.Поляруш</w:t>
      </w:r>
      <w:proofErr w:type="spellEnd"/>
      <w:r>
        <w:rPr>
          <w:rFonts w:ascii="Arial" w:hAnsi="Arial" w:cs="Arial"/>
          <w:sz w:val="22"/>
          <w:szCs w:val="22"/>
        </w:rPr>
        <w:t>___________________________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82CAF" w:rsidRDefault="00682CAF" w:rsidP="00682C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r w:rsidR="00A20D68">
        <w:rPr>
          <w:rFonts w:ascii="Arial" w:hAnsi="Arial" w:cs="Arial"/>
          <w:sz w:val="22"/>
          <w:szCs w:val="22"/>
        </w:rPr>
        <w:t>Ю</w:t>
      </w:r>
      <w:r>
        <w:rPr>
          <w:rFonts w:ascii="Arial" w:hAnsi="Arial" w:cs="Arial"/>
          <w:sz w:val="22"/>
          <w:szCs w:val="22"/>
        </w:rPr>
        <w:t>.В.</w:t>
      </w:r>
      <w:r w:rsidR="00A20D68">
        <w:rPr>
          <w:rFonts w:ascii="Arial" w:hAnsi="Arial" w:cs="Arial"/>
          <w:sz w:val="22"/>
          <w:szCs w:val="22"/>
        </w:rPr>
        <w:t>Боганова</w:t>
      </w:r>
      <w:r>
        <w:rPr>
          <w:rFonts w:ascii="Arial" w:hAnsi="Arial" w:cs="Arial"/>
          <w:sz w:val="22"/>
          <w:szCs w:val="22"/>
        </w:rPr>
        <w:t>________________________________________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C7B5E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9F1A88"/>
    <w:rsid w:val="00A20D68"/>
    <w:rsid w:val="00A54AEF"/>
    <w:rsid w:val="00A6126D"/>
    <w:rsid w:val="00A62463"/>
    <w:rsid w:val="00A67161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13</cp:revision>
  <cp:lastPrinted>2016-01-13T12:15:00Z</cp:lastPrinted>
  <dcterms:created xsi:type="dcterms:W3CDTF">2011-02-21T08:40:00Z</dcterms:created>
  <dcterms:modified xsi:type="dcterms:W3CDTF">2016-12-02T11:51:00Z</dcterms:modified>
</cp:coreProperties>
</file>