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30" w:rsidRDefault="000B1D1D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AD1830" w:rsidRDefault="000B1D1D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</w:t>
      </w:r>
    </w:p>
    <w:p w:rsidR="00AD1830" w:rsidRPr="00095BFE" w:rsidRDefault="00831FF7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организациям жилищно</w:t>
      </w:r>
      <w:r w:rsidRPr="00095BFE">
        <w:rPr>
          <w:rFonts w:ascii="Times New Roman" w:hAnsi="Times New Roman" w:cs="Times New Roman"/>
          <w:b/>
          <w:sz w:val="24"/>
          <w:szCs w:val="24"/>
        </w:rPr>
        <w:t xml:space="preserve">-коммунального хозяйства из бюджета Кондинского района </w:t>
      </w:r>
    </w:p>
    <w:p w:rsidR="00E33592" w:rsidRDefault="00831FF7" w:rsidP="004B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FE">
        <w:rPr>
          <w:rFonts w:ascii="Times New Roman" w:hAnsi="Times New Roman" w:cs="Times New Roman"/>
          <w:b/>
          <w:sz w:val="24"/>
          <w:szCs w:val="24"/>
        </w:rPr>
        <w:t>на возмещение затрат на приобретение</w:t>
      </w:r>
      <w:r w:rsidRPr="00831FF7">
        <w:rPr>
          <w:rFonts w:ascii="Times New Roman" w:hAnsi="Times New Roman" w:cs="Times New Roman"/>
          <w:b/>
          <w:sz w:val="24"/>
          <w:szCs w:val="24"/>
        </w:rPr>
        <w:t xml:space="preserve"> топливно-энергетических ресурсов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E041BE" w:rsidP="00831FF7">
      <w:pPr>
        <w:rPr>
          <w:rFonts w:ascii="Times New Roman" w:hAnsi="Times New Roman" w:cs="Times New Roman"/>
          <w:sz w:val="24"/>
          <w:szCs w:val="24"/>
        </w:rPr>
      </w:pPr>
      <w:r w:rsidRPr="00C76CBB">
        <w:rPr>
          <w:rFonts w:ascii="Times New Roman" w:hAnsi="Times New Roman" w:cs="Times New Roman"/>
          <w:sz w:val="24"/>
          <w:szCs w:val="24"/>
        </w:rPr>
        <w:t>2</w:t>
      </w:r>
      <w:r w:rsidR="00C76CBB" w:rsidRPr="00C76CBB">
        <w:rPr>
          <w:rFonts w:ascii="Times New Roman" w:hAnsi="Times New Roman" w:cs="Times New Roman"/>
          <w:sz w:val="24"/>
          <w:szCs w:val="24"/>
        </w:rPr>
        <w:t>6</w:t>
      </w:r>
      <w:r w:rsidR="00067F01" w:rsidRPr="00C76CBB">
        <w:rPr>
          <w:rFonts w:ascii="Times New Roman" w:hAnsi="Times New Roman" w:cs="Times New Roman"/>
          <w:sz w:val="24"/>
          <w:szCs w:val="24"/>
        </w:rPr>
        <w:t xml:space="preserve"> </w:t>
      </w:r>
      <w:r w:rsidR="00C76CBB" w:rsidRPr="00C76CBB">
        <w:rPr>
          <w:rFonts w:ascii="Times New Roman" w:hAnsi="Times New Roman" w:cs="Times New Roman"/>
          <w:sz w:val="24"/>
          <w:szCs w:val="24"/>
        </w:rPr>
        <w:t>сентября</w:t>
      </w:r>
      <w:r w:rsidR="00831FF7" w:rsidRPr="00C76CBB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C76CBB">
        <w:rPr>
          <w:rFonts w:ascii="Times New Roman" w:hAnsi="Times New Roman" w:cs="Times New Roman"/>
          <w:sz w:val="24"/>
          <w:szCs w:val="24"/>
        </w:rPr>
        <w:t>4</w:t>
      </w:r>
      <w:r w:rsidR="00831FF7" w:rsidRPr="00C76CBB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C76CBB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F84BD9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 в соответствии с </w:t>
      </w:r>
      <w:r w:rsidR="00DF2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риложением 2 «</w:t>
      </w:r>
      <w:r w:rsidRPr="00E0210C">
        <w:rPr>
          <w:rFonts w:ascii="Times New Roman" w:hAnsi="Times New Roman" w:cs="Times New Roman"/>
          <w:sz w:val="24"/>
          <w:szCs w:val="24"/>
        </w:rPr>
        <w:t>Порядок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организациям ж</w:t>
      </w:r>
      <w:r w:rsidRPr="00E0210C">
        <w:rPr>
          <w:rFonts w:ascii="Times New Roman" w:hAnsi="Times New Roman" w:cs="Times New Roman"/>
          <w:sz w:val="24"/>
          <w:szCs w:val="24"/>
        </w:rPr>
        <w:t>илищно-коммунальн</w:t>
      </w:r>
      <w:bookmarkStart w:id="0" w:name="_GoBack"/>
      <w:bookmarkEnd w:id="0"/>
      <w:r w:rsidRPr="00E0210C">
        <w:rPr>
          <w:rFonts w:ascii="Times New Roman" w:hAnsi="Times New Roman" w:cs="Times New Roman"/>
          <w:sz w:val="24"/>
          <w:szCs w:val="24"/>
        </w:rPr>
        <w:t>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A75A08">
        <w:rPr>
          <w:rFonts w:ascii="Times New Roman" w:hAnsi="Times New Roman" w:cs="Times New Roman"/>
          <w:sz w:val="24"/>
          <w:szCs w:val="24"/>
        </w:rPr>
        <w:t>п</w:t>
      </w:r>
      <w:r w:rsidR="00F02859">
        <w:rPr>
          <w:rFonts w:ascii="Times New Roman" w:hAnsi="Times New Roman" w:cs="Times New Roman"/>
          <w:sz w:val="24"/>
          <w:szCs w:val="24"/>
        </w:rPr>
        <w:t>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</w:t>
      </w:r>
      <w:r w:rsidR="0081750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B1668C">
        <w:rPr>
          <w:rFonts w:ascii="Times New Roman" w:hAnsi="Times New Roman" w:cs="Times New Roman"/>
          <w:sz w:val="24"/>
          <w:szCs w:val="24"/>
        </w:rPr>
        <w:t>2023</w:t>
      </w:r>
      <w:r w:rsidR="0081750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>г</w:t>
      </w:r>
      <w:r w:rsidR="00817509">
        <w:rPr>
          <w:rFonts w:ascii="Times New Roman" w:hAnsi="Times New Roman" w:cs="Times New Roman"/>
          <w:sz w:val="24"/>
          <w:szCs w:val="24"/>
        </w:rPr>
        <w:t>ода</w:t>
      </w:r>
      <w:r w:rsidR="00B1668C">
        <w:rPr>
          <w:rFonts w:ascii="Times New Roman" w:hAnsi="Times New Roman" w:cs="Times New Roman"/>
          <w:sz w:val="24"/>
          <w:szCs w:val="24"/>
        </w:rPr>
        <w:t xml:space="preserve">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F02859" w:rsidRPr="00F02859">
        <w:rPr>
          <w:rFonts w:ascii="Times New Roman" w:hAnsi="Times New Roman" w:cs="Times New Roman"/>
          <w:sz w:val="24"/>
          <w:szCs w:val="24"/>
        </w:rPr>
        <w:t>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</w:t>
      </w:r>
      <w:r w:rsidR="00066875" w:rsidRPr="007142D5">
        <w:rPr>
          <w:rFonts w:ascii="Times New Roman" w:hAnsi="Times New Roman" w:cs="Times New Roman"/>
          <w:sz w:val="24"/>
          <w:szCs w:val="24"/>
        </w:rPr>
        <w:t>района на возмещение затрат на приобретение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 </w:t>
      </w:r>
      <w:r w:rsidR="00F02859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 w:rsidR="00F02859">
        <w:rPr>
          <w:rFonts w:ascii="Times New Roman" w:hAnsi="Times New Roman" w:cs="Times New Roman"/>
        </w:rPr>
        <w:t xml:space="preserve">на цели, указанные в подпункте 1.5.2 пункта 1.5 статьи 1 </w:t>
      </w:r>
      <w:r w:rsidR="005A2624">
        <w:rPr>
          <w:rFonts w:ascii="Times New Roman" w:hAnsi="Times New Roman" w:cs="Times New Roman"/>
        </w:rPr>
        <w:t>П</w:t>
      </w:r>
      <w:r w:rsidR="00F02859">
        <w:rPr>
          <w:rFonts w:ascii="Times New Roman" w:hAnsi="Times New Roman" w:cs="Times New Roman"/>
        </w:rPr>
        <w:t>орядка</w:t>
      </w:r>
      <w:r w:rsidR="005A2624">
        <w:rPr>
          <w:rFonts w:ascii="Times New Roman" w:hAnsi="Times New Roman" w:cs="Times New Roman"/>
        </w:rPr>
        <w:t>.</w:t>
      </w:r>
      <w:r w:rsidR="00F02859">
        <w:rPr>
          <w:rFonts w:ascii="Times New Roman" w:hAnsi="Times New Roman" w:cs="Times New Roman"/>
        </w:rPr>
        <w:t xml:space="preserve"> </w:t>
      </w:r>
    </w:p>
    <w:p w:rsidR="005A5019" w:rsidRDefault="005A5019" w:rsidP="00F84BD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предложений:</w:t>
      </w:r>
    </w:p>
    <w:p w:rsidR="00F84BD9" w:rsidRDefault="00790069" w:rsidP="00F84BD9">
      <w:pPr>
        <w:pStyle w:val="a4"/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DB8">
        <w:rPr>
          <w:rFonts w:ascii="Times New Roman" w:hAnsi="Times New Roman" w:cs="Times New Roman"/>
          <w:sz w:val="24"/>
          <w:szCs w:val="24"/>
        </w:rPr>
        <w:t>Д</w:t>
      </w:r>
      <w:r w:rsidR="005A5019" w:rsidRPr="00E03DB8">
        <w:rPr>
          <w:rFonts w:ascii="Times New Roman" w:hAnsi="Times New Roman" w:cs="Times New Roman"/>
          <w:sz w:val="24"/>
          <w:szCs w:val="24"/>
        </w:rPr>
        <w:t>ата</w:t>
      </w:r>
      <w:r w:rsidRPr="00E03DB8">
        <w:rPr>
          <w:rFonts w:ascii="Times New Roman" w:hAnsi="Times New Roman" w:cs="Times New Roman"/>
          <w:sz w:val="24"/>
          <w:szCs w:val="24"/>
        </w:rPr>
        <w:t xml:space="preserve"> и </w:t>
      </w:r>
      <w:r w:rsidR="005A5019" w:rsidRPr="00E03DB8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 w:rsidR="00E03DB8" w:rsidRPr="00E03DB8">
        <w:rPr>
          <w:rFonts w:ascii="Times New Roman" w:hAnsi="Times New Roman" w:cs="Times New Roman"/>
          <w:sz w:val="24"/>
          <w:szCs w:val="24"/>
        </w:rPr>
        <w:t xml:space="preserve">: </w:t>
      </w:r>
      <w:r w:rsidR="00E03DB8" w:rsidRPr="007142D5">
        <w:rPr>
          <w:rFonts w:ascii="Times New Roman" w:hAnsi="Times New Roman" w:cs="Times New Roman"/>
          <w:sz w:val="24"/>
          <w:szCs w:val="24"/>
        </w:rPr>
        <w:t>с 0</w:t>
      </w:r>
      <w:r w:rsidR="007142D5" w:rsidRPr="007142D5">
        <w:rPr>
          <w:rFonts w:ascii="Times New Roman" w:hAnsi="Times New Roman" w:cs="Times New Roman"/>
          <w:sz w:val="24"/>
          <w:szCs w:val="24"/>
        </w:rPr>
        <w:t>4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</w:t>
      </w:r>
      <w:r w:rsidR="007142D5" w:rsidRPr="007142D5">
        <w:rPr>
          <w:rFonts w:ascii="Times New Roman" w:hAnsi="Times New Roman" w:cs="Times New Roman"/>
          <w:sz w:val="24"/>
          <w:szCs w:val="24"/>
        </w:rPr>
        <w:t>сентября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2024 года с 08:30 часов по </w:t>
      </w:r>
      <w:r w:rsidR="007142D5" w:rsidRPr="007142D5">
        <w:rPr>
          <w:rFonts w:ascii="Times New Roman" w:hAnsi="Times New Roman" w:cs="Times New Roman"/>
          <w:sz w:val="24"/>
          <w:szCs w:val="24"/>
        </w:rPr>
        <w:t>09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</w:t>
      </w:r>
      <w:r w:rsidR="007142D5" w:rsidRPr="007142D5">
        <w:rPr>
          <w:rFonts w:ascii="Times New Roman" w:hAnsi="Times New Roman" w:cs="Times New Roman"/>
          <w:sz w:val="24"/>
          <w:szCs w:val="24"/>
        </w:rPr>
        <w:t>сентября</w:t>
      </w:r>
      <w:r w:rsidR="00E03DB8" w:rsidRPr="007142D5">
        <w:rPr>
          <w:rFonts w:ascii="Times New Roman" w:hAnsi="Times New Roman" w:cs="Times New Roman"/>
          <w:sz w:val="24"/>
          <w:szCs w:val="24"/>
        </w:rPr>
        <w:t xml:space="preserve"> 2024 года до 18:00 часов.</w:t>
      </w:r>
    </w:p>
    <w:p w:rsidR="00E03DB8" w:rsidRDefault="005A5019" w:rsidP="00F84BD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DB8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  <w:r w:rsidR="00E03DB8" w:rsidRPr="00E03DB8">
        <w:rPr>
          <w:rFonts w:ascii="Times New Roman" w:hAnsi="Times New Roman" w:cs="Times New Roman"/>
          <w:sz w:val="24"/>
          <w:szCs w:val="24"/>
        </w:rPr>
        <w:t xml:space="preserve"> управление жилищно-коммунального хозяйства администрации Кондинского района, расположенное по адресу: ул. Титова, д. 17, </w:t>
      </w:r>
      <w:proofErr w:type="spellStart"/>
      <w:r w:rsidR="00E03DB8" w:rsidRPr="00E03DB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03DB8" w:rsidRPr="00E03DB8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628200.</w:t>
      </w:r>
    </w:p>
    <w:p w:rsidR="00F84BD9" w:rsidRDefault="00F84BD9" w:rsidP="00F84BD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3542" w:rsidRPr="00E03DB8" w:rsidRDefault="00790069" w:rsidP="00F84BD9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6" w:type="dxa"/>
        <w:jc w:val="center"/>
        <w:tblLook w:val="04A0" w:firstRow="1" w:lastRow="0" w:firstColumn="1" w:lastColumn="0" w:noHBand="0" w:noVBand="1"/>
      </w:tblPr>
      <w:tblGrid>
        <w:gridCol w:w="7366"/>
        <w:gridCol w:w="2980"/>
      </w:tblGrid>
      <w:tr w:rsidR="00C03542" w:rsidTr="00455A6D">
        <w:trPr>
          <w:jc w:val="center"/>
        </w:trPr>
        <w:tc>
          <w:tcPr>
            <w:tcW w:w="7366" w:type="dxa"/>
            <w:vAlign w:val="center"/>
          </w:tcPr>
          <w:p w:rsidR="00C03542" w:rsidRPr="00455A6D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5A6D">
              <w:rPr>
                <w:rFonts w:ascii="Times New Roman" w:hAnsi="Times New Roman" w:cs="Times New Roman"/>
                <w:b/>
              </w:rPr>
              <w:t>Наименование заявителя</w:t>
            </w:r>
          </w:p>
        </w:tc>
        <w:tc>
          <w:tcPr>
            <w:tcW w:w="2980" w:type="dxa"/>
            <w:vAlign w:val="center"/>
          </w:tcPr>
          <w:p w:rsidR="00C03542" w:rsidRPr="00455A6D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5A6D">
              <w:rPr>
                <w:rFonts w:ascii="Times New Roman" w:hAnsi="Times New Roman" w:cs="Times New Roman"/>
                <w:b/>
              </w:rPr>
              <w:t xml:space="preserve">Дата подачи </w:t>
            </w:r>
            <w:r w:rsidR="00455A6D" w:rsidRPr="00455A6D">
              <w:rPr>
                <w:rFonts w:ascii="Times New Roman" w:hAnsi="Times New Roman" w:cs="Times New Roman"/>
                <w:b/>
              </w:rPr>
              <w:t>предложений</w:t>
            </w:r>
            <w:r w:rsidRPr="00455A6D">
              <w:rPr>
                <w:rFonts w:ascii="Times New Roman" w:hAnsi="Times New Roman" w:cs="Times New Roman"/>
                <w:b/>
              </w:rPr>
              <w:t>, документов</w:t>
            </w:r>
          </w:p>
        </w:tc>
      </w:tr>
      <w:tr w:rsidR="00455A6D" w:rsidTr="00455A6D">
        <w:trPr>
          <w:jc w:val="center"/>
        </w:trPr>
        <w:tc>
          <w:tcPr>
            <w:tcW w:w="7366" w:type="dxa"/>
            <w:vAlign w:val="center"/>
          </w:tcPr>
          <w:p w:rsidR="00455A6D" w:rsidRPr="007142D5" w:rsidRDefault="00455A6D" w:rsidP="00455A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мир» городское поселение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Мортка</w:t>
            </w:r>
            <w:proofErr w:type="spellEnd"/>
          </w:p>
        </w:tc>
        <w:tc>
          <w:tcPr>
            <w:tcW w:w="2980" w:type="dxa"/>
            <w:vAlign w:val="center"/>
          </w:tcPr>
          <w:p w:rsidR="00455A6D" w:rsidRPr="007142D5" w:rsidRDefault="007142D5" w:rsidP="007142D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>05</w:t>
            </w:r>
            <w:r w:rsidR="00455A6D" w:rsidRPr="007142D5">
              <w:rPr>
                <w:rFonts w:ascii="Times New Roman" w:hAnsi="Times New Roman" w:cs="Times New Roman"/>
              </w:rPr>
              <w:t>.0</w:t>
            </w:r>
            <w:r w:rsidRPr="007142D5">
              <w:rPr>
                <w:rFonts w:ascii="Times New Roman" w:hAnsi="Times New Roman" w:cs="Times New Roman"/>
              </w:rPr>
              <w:t>9</w:t>
            </w:r>
            <w:r w:rsidR="00455A6D" w:rsidRPr="007142D5">
              <w:rPr>
                <w:rFonts w:ascii="Times New Roman" w:hAnsi="Times New Roman" w:cs="Times New Roman"/>
              </w:rPr>
              <w:t>.2024</w:t>
            </w:r>
          </w:p>
        </w:tc>
      </w:tr>
      <w:tr w:rsidR="007142D5" w:rsidTr="00455A6D">
        <w:trPr>
          <w:jc w:val="center"/>
        </w:trPr>
        <w:tc>
          <w:tcPr>
            <w:tcW w:w="7366" w:type="dxa"/>
            <w:vAlign w:val="center"/>
          </w:tcPr>
          <w:p w:rsidR="007142D5" w:rsidRPr="007142D5" w:rsidRDefault="007142D5" w:rsidP="007142D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мир» городское поселение </w:t>
            </w:r>
            <w:r w:rsidRPr="007142D5">
              <w:rPr>
                <w:rFonts w:ascii="Times New Roman" w:hAnsi="Times New Roman" w:cs="Times New Roman"/>
              </w:rPr>
              <w:t>Луговой;</w:t>
            </w:r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  <w:tr w:rsidR="007142D5" w:rsidTr="007D2F79">
        <w:trPr>
          <w:jc w:val="center"/>
        </w:trPr>
        <w:tc>
          <w:tcPr>
            <w:tcW w:w="7366" w:type="dxa"/>
          </w:tcPr>
          <w:p w:rsidR="007142D5" w:rsidRPr="007142D5" w:rsidRDefault="007142D5" w:rsidP="007142D5">
            <w:pPr>
              <w:jc w:val="both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мир» городского поселения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Pr="007142D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  <w:tr w:rsidR="007142D5" w:rsidTr="007D2F79">
        <w:trPr>
          <w:jc w:val="center"/>
        </w:trPr>
        <w:tc>
          <w:tcPr>
            <w:tcW w:w="7366" w:type="dxa"/>
          </w:tcPr>
          <w:p w:rsidR="007142D5" w:rsidRPr="007142D5" w:rsidRDefault="007142D5" w:rsidP="007142D5">
            <w:pPr>
              <w:jc w:val="both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мир» сельского поселения </w:t>
            </w:r>
            <w:proofErr w:type="spellStart"/>
            <w:r w:rsidRPr="007142D5">
              <w:rPr>
                <w:rFonts w:ascii="Times New Roman" w:hAnsi="Times New Roman" w:cs="Times New Roman"/>
              </w:rPr>
              <w:t>Шугур</w:t>
            </w:r>
            <w:proofErr w:type="spellEnd"/>
            <w:r w:rsidRPr="007142D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  <w:tr w:rsidR="007142D5" w:rsidTr="007D2F79">
        <w:trPr>
          <w:jc w:val="center"/>
        </w:trPr>
        <w:tc>
          <w:tcPr>
            <w:tcW w:w="7366" w:type="dxa"/>
          </w:tcPr>
          <w:p w:rsidR="007142D5" w:rsidRPr="007142D5" w:rsidRDefault="007142D5" w:rsidP="007142D5">
            <w:pPr>
              <w:jc w:val="both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мир» сельского поселения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Леуши</w:t>
            </w:r>
            <w:proofErr w:type="spellEnd"/>
            <w:r w:rsidRPr="007142D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  <w:tr w:rsidR="007142D5" w:rsidTr="008A6845">
        <w:trPr>
          <w:jc w:val="center"/>
        </w:trPr>
        <w:tc>
          <w:tcPr>
            <w:tcW w:w="7366" w:type="dxa"/>
            <w:vAlign w:val="center"/>
          </w:tcPr>
          <w:p w:rsidR="007142D5" w:rsidRPr="007142D5" w:rsidRDefault="007142D5" w:rsidP="007142D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142D5">
              <w:rPr>
                <w:rFonts w:ascii="Times New Roman" w:hAnsi="Times New Roman" w:cs="Times New Roman"/>
              </w:rPr>
              <w:t>Теплотехсервис</w:t>
            </w:r>
            <w:proofErr w:type="spellEnd"/>
            <w:r w:rsidRPr="007142D5">
              <w:rPr>
                <w:rFonts w:ascii="Times New Roman" w:hAnsi="Times New Roman" w:cs="Times New Roman"/>
              </w:rPr>
              <w:t xml:space="preserve">» сельского поселения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Болчары</w:t>
            </w:r>
            <w:proofErr w:type="spellEnd"/>
            <w:r w:rsidRPr="007142D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  <w:tr w:rsidR="007142D5" w:rsidTr="008A6845">
        <w:trPr>
          <w:jc w:val="center"/>
        </w:trPr>
        <w:tc>
          <w:tcPr>
            <w:tcW w:w="7366" w:type="dxa"/>
            <w:vAlign w:val="center"/>
          </w:tcPr>
          <w:p w:rsidR="007142D5" w:rsidRPr="007142D5" w:rsidRDefault="007142D5" w:rsidP="007142D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142D5">
              <w:rPr>
                <w:rFonts w:ascii="Times New Roman" w:hAnsi="Times New Roman" w:cs="Times New Roman"/>
              </w:rPr>
              <w:t xml:space="preserve">Общество с ограниченной ответственностью «Комплекс коммунальных платежей» городское поселение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Кондинское</w:t>
            </w:r>
            <w:proofErr w:type="spellEnd"/>
          </w:p>
        </w:tc>
        <w:tc>
          <w:tcPr>
            <w:tcW w:w="2980" w:type="dxa"/>
          </w:tcPr>
          <w:p w:rsidR="007142D5" w:rsidRPr="007142D5" w:rsidRDefault="007142D5" w:rsidP="007142D5">
            <w:pPr>
              <w:jc w:val="center"/>
            </w:pPr>
            <w:r w:rsidRPr="007142D5">
              <w:rPr>
                <w:rFonts w:ascii="Times New Roman" w:hAnsi="Times New Roman" w:cs="Times New Roman"/>
              </w:rPr>
              <w:t>05.09.2024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Pr="00E03DB8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B8">
        <w:rPr>
          <w:rFonts w:ascii="Times New Roman" w:hAnsi="Times New Roman" w:cs="Times New Roman"/>
          <w:b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</w:t>
      </w:r>
      <w:r w:rsidR="001A251F">
        <w:rPr>
          <w:rFonts w:ascii="Times New Roman" w:hAnsi="Times New Roman" w:cs="Times New Roman"/>
          <w:sz w:val="24"/>
          <w:szCs w:val="24"/>
        </w:rPr>
        <w:t>е</w:t>
      </w:r>
      <w:r w:rsidR="00AB7AB8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E6FD6" w:rsidRDefault="001E6FD6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BD9" w:rsidRPr="00F84BD9" w:rsidRDefault="00C91BCA" w:rsidP="00F84BD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заявителей,</w:t>
      </w:r>
      <w:r w:rsidR="00AB7AB8" w:rsidRPr="00F84BD9">
        <w:rPr>
          <w:rFonts w:ascii="Times New Roman" w:hAnsi="Times New Roman" w:cs="Times New Roman"/>
          <w:b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субсидии: </w:t>
      </w:r>
      <w:r w:rsidR="00790069" w:rsidRPr="00F84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BD9" w:rsidRPr="00F84BD9" w:rsidRDefault="00F84BD9" w:rsidP="00F84B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определен в пределах лимитов бюджетных обязательств по данному виду субсидии на соответствующий финансовый год. </w:t>
      </w:r>
    </w:p>
    <w:p w:rsidR="00F84BD9" w:rsidRPr="00F84BD9" w:rsidRDefault="00F84BD9" w:rsidP="00F84BD9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D9">
        <w:rPr>
          <w:rFonts w:ascii="Times New Roman" w:hAnsi="Times New Roman" w:cs="Times New Roman"/>
          <w:sz w:val="24"/>
          <w:szCs w:val="24"/>
        </w:rPr>
        <w:t xml:space="preserve">При доведении дополнительных лимитов финансирования, предоставление субсидии участникам отбора, прошедшим отбор, осуществляется без повторного прохождения </w:t>
      </w:r>
      <w:r w:rsidR="00DF2086">
        <w:rPr>
          <w:rFonts w:ascii="Times New Roman" w:hAnsi="Times New Roman" w:cs="Times New Roman"/>
          <w:sz w:val="24"/>
          <w:szCs w:val="24"/>
        </w:rPr>
        <w:t>о</w:t>
      </w:r>
      <w:r w:rsidRPr="00F84BD9">
        <w:rPr>
          <w:rFonts w:ascii="Times New Roman" w:hAnsi="Times New Roman" w:cs="Times New Roman"/>
          <w:sz w:val="24"/>
          <w:szCs w:val="24"/>
        </w:rPr>
        <w:t>тбора, согласно</w:t>
      </w:r>
      <w:r>
        <w:rPr>
          <w:rFonts w:ascii="Times New Roman" w:hAnsi="Times New Roman" w:cs="Times New Roman"/>
          <w:sz w:val="24"/>
          <w:szCs w:val="24"/>
        </w:rPr>
        <w:t xml:space="preserve"> абзаца третьего</w:t>
      </w:r>
      <w:r w:rsidRPr="00F84BD9">
        <w:rPr>
          <w:rFonts w:ascii="Times New Roman" w:hAnsi="Times New Roman" w:cs="Times New Roman"/>
          <w:sz w:val="24"/>
          <w:szCs w:val="24"/>
        </w:rPr>
        <w:t xml:space="preserve"> пункта 3.1 статьи 3 Порядка.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1E6FD6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6FD6">
              <w:rPr>
                <w:rFonts w:ascii="Times New Roman" w:hAnsi="Times New Roman" w:cs="Times New Roman"/>
                <w:b/>
              </w:rPr>
              <w:t>Наименование</w:t>
            </w:r>
            <w:r w:rsidRPr="001E6FD6">
              <w:rPr>
                <w:b/>
              </w:rPr>
              <w:t xml:space="preserve"> </w:t>
            </w:r>
            <w:r w:rsidR="001E6FD6" w:rsidRPr="001E6FD6">
              <w:rPr>
                <w:rFonts w:ascii="Times New Roman" w:hAnsi="Times New Roman" w:cs="Times New Roman"/>
                <w:b/>
              </w:rPr>
              <w:t>заявителей</w:t>
            </w:r>
          </w:p>
        </w:tc>
        <w:tc>
          <w:tcPr>
            <w:tcW w:w="2552" w:type="dxa"/>
            <w:vAlign w:val="center"/>
          </w:tcPr>
          <w:p w:rsidR="00C03542" w:rsidRPr="001E6FD6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6FD6">
              <w:rPr>
                <w:rFonts w:ascii="Times New Roman" w:hAnsi="Times New Roman" w:cs="Times New Roman"/>
                <w:b/>
              </w:rPr>
              <w:t>Размер субсидии, рублей</w:t>
            </w:r>
          </w:p>
        </w:tc>
      </w:tr>
      <w:tr w:rsidR="001E6FD6" w:rsidTr="001A5EC7">
        <w:tc>
          <w:tcPr>
            <w:tcW w:w="8080" w:type="dxa"/>
            <w:vAlign w:val="center"/>
          </w:tcPr>
          <w:p w:rsidR="001E6FD6" w:rsidRPr="00DD2DD0" w:rsidRDefault="001E6FD6" w:rsidP="001E6FD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 xml:space="preserve">Общество с ограниченной ответственностью «Мобильный </w:t>
            </w:r>
            <w:r w:rsidRPr="007142D5">
              <w:rPr>
                <w:rFonts w:ascii="Times New Roman" w:hAnsi="Times New Roman" w:cs="Times New Roman"/>
              </w:rPr>
              <w:t xml:space="preserve">мир» городское поселение </w:t>
            </w:r>
            <w:proofErr w:type="spellStart"/>
            <w:r w:rsidRPr="007142D5">
              <w:rPr>
                <w:rFonts w:ascii="Times New Roman" w:hAnsi="Times New Roman" w:cs="Times New Roman"/>
              </w:rPr>
              <w:t>Мортка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E6FD6" w:rsidRPr="001E6FD6" w:rsidRDefault="007142D5" w:rsidP="001E6FD6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42D5">
              <w:rPr>
                <w:rFonts w:ascii="Times New Roman" w:hAnsi="Times New Roman" w:cs="Times New Roman"/>
              </w:rPr>
              <w:t>1 432 356,63</w:t>
            </w:r>
          </w:p>
        </w:tc>
      </w:tr>
    </w:tbl>
    <w:p w:rsidR="001E6FD6" w:rsidRDefault="001E6FD6" w:rsidP="000D19B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4BD9" w:rsidRPr="001E6FD6" w:rsidRDefault="00F84B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84BD9" w:rsidRPr="001E6FD6" w:rsidSect="00F84B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95BFE"/>
    <w:rsid w:val="000B1D1D"/>
    <w:rsid w:val="000B5FAC"/>
    <w:rsid w:val="000D19BB"/>
    <w:rsid w:val="00151563"/>
    <w:rsid w:val="001A251F"/>
    <w:rsid w:val="001A5EC7"/>
    <w:rsid w:val="001C4F07"/>
    <w:rsid w:val="001E68EE"/>
    <w:rsid w:val="001E6FD6"/>
    <w:rsid w:val="00257680"/>
    <w:rsid w:val="00285FC3"/>
    <w:rsid w:val="002B1996"/>
    <w:rsid w:val="002B4861"/>
    <w:rsid w:val="002D083D"/>
    <w:rsid w:val="002F5571"/>
    <w:rsid w:val="00376BC2"/>
    <w:rsid w:val="003A6552"/>
    <w:rsid w:val="00401688"/>
    <w:rsid w:val="00455A6D"/>
    <w:rsid w:val="004B07B3"/>
    <w:rsid w:val="004B7025"/>
    <w:rsid w:val="004F46D2"/>
    <w:rsid w:val="004F4DBE"/>
    <w:rsid w:val="005A2624"/>
    <w:rsid w:val="005A5019"/>
    <w:rsid w:val="007142D5"/>
    <w:rsid w:val="00790069"/>
    <w:rsid w:val="00797DF0"/>
    <w:rsid w:val="007E7D69"/>
    <w:rsid w:val="007F3913"/>
    <w:rsid w:val="0080557F"/>
    <w:rsid w:val="008162F8"/>
    <w:rsid w:val="00817509"/>
    <w:rsid w:val="00824798"/>
    <w:rsid w:val="00831FF7"/>
    <w:rsid w:val="008376CE"/>
    <w:rsid w:val="008A3DB0"/>
    <w:rsid w:val="008D1799"/>
    <w:rsid w:val="008F5070"/>
    <w:rsid w:val="0093568A"/>
    <w:rsid w:val="00975319"/>
    <w:rsid w:val="0098250C"/>
    <w:rsid w:val="009F1CF9"/>
    <w:rsid w:val="00A53002"/>
    <w:rsid w:val="00A75A08"/>
    <w:rsid w:val="00A866E8"/>
    <w:rsid w:val="00AB3489"/>
    <w:rsid w:val="00AB7AB8"/>
    <w:rsid w:val="00AD1830"/>
    <w:rsid w:val="00B0717B"/>
    <w:rsid w:val="00B1668C"/>
    <w:rsid w:val="00B51E6A"/>
    <w:rsid w:val="00B97A80"/>
    <w:rsid w:val="00C03542"/>
    <w:rsid w:val="00C356FE"/>
    <w:rsid w:val="00C43B69"/>
    <w:rsid w:val="00C76CBB"/>
    <w:rsid w:val="00C81ED0"/>
    <w:rsid w:val="00C91BCA"/>
    <w:rsid w:val="00CB3744"/>
    <w:rsid w:val="00CC04B5"/>
    <w:rsid w:val="00CC69E1"/>
    <w:rsid w:val="00CD38C4"/>
    <w:rsid w:val="00D10E61"/>
    <w:rsid w:val="00D132C4"/>
    <w:rsid w:val="00D23E8F"/>
    <w:rsid w:val="00D83320"/>
    <w:rsid w:val="00DD2DD0"/>
    <w:rsid w:val="00DD58F0"/>
    <w:rsid w:val="00DF2086"/>
    <w:rsid w:val="00E0210C"/>
    <w:rsid w:val="00E03DB8"/>
    <w:rsid w:val="00E041BE"/>
    <w:rsid w:val="00E048FE"/>
    <w:rsid w:val="00E33592"/>
    <w:rsid w:val="00E663B1"/>
    <w:rsid w:val="00F02859"/>
    <w:rsid w:val="00F367D5"/>
    <w:rsid w:val="00F84BD9"/>
    <w:rsid w:val="00FB51F4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64</cp:revision>
  <cp:lastPrinted>2024-03-06T05:52:00Z</cp:lastPrinted>
  <dcterms:created xsi:type="dcterms:W3CDTF">2023-09-15T08:43:00Z</dcterms:created>
  <dcterms:modified xsi:type="dcterms:W3CDTF">2024-09-25T06:25:00Z</dcterms:modified>
</cp:coreProperties>
</file>