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FB6" w:rsidRPr="007D7AD7" w:rsidRDefault="007D7AD7" w:rsidP="007D7AD7">
      <w:pPr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619125" cy="685800"/>
            <wp:effectExtent l="19050" t="0" r="9525" b="0"/>
            <wp:docPr id="2" name="Рисунок 1" descr="Герб-3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3вариан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FB6" w:rsidRPr="003A6AC6" w:rsidRDefault="00846FB6" w:rsidP="00846FB6">
      <w:pPr>
        <w:pStyle w:val="7"/>
        <w:keepLines/>
        <w:spacing w:before="0" w:after="0"/>
        <w:jc w:val="center"/>
        <w:rPr>
          <w:b/>
          <w:sz w:val="28"/>
          <w:szCs w:val="28"/>
        </w:rPr>
      </w:pPr>
      <w:r w:rsidRPr="003A6AC6">
        <w:rPr>
          <w:b/>
          <w:sz w:val="28"/>
          <w:szCs w:val="28"/>
        </w:rPr>
        <w:t xml:space="preserve">Муниципальное образование Кондинский район </w:t>
      </w:r>
    </w:p>
    <w:p w:rsidR="00846FB6" w:rsidRPr="003A6AC6" w:rsidRDefault="00846FB6" w:rsidP="00846FB6">
      <w:pPr>
        <w:pStyle w:val="7"/>
        <w:keepLines/>
        <w:spacing w:before="0" w:after="0"/>
        <w:jc w:val="center"/>
        <w:rPr>
          <w:b/>
          <w:sz w:val="28"/>
          <w:szCs w:val="28"/>
        </w:rPr>
      </w:pPr>
      <w:r w:rsidRPr="003A6AC6">
        <w:rPr>
          <w:b/>
          <w:sz w:val="28"/>
          <w:szCs w:val="28"/>
        </w:rPr>
        <w:t>Ханты-Мансийского автономного округа – Югры</w:t>
      </w:r>
    </w:p>
    <w:p w:rsidR="00846FB6" w:rsidRPr="003A6AC6" w:rsidRDefault="00846FB6" w:rsidP="00846FB6">
      <w:pPr>
        <w:pStyle w:val="7"/>
        <w:keepLines/>
        <w:spacing w:before="0" w:after="0"/>
        <w:jc w:val="center"/>
        <w:rPr>
          <w:b/>
          <w:sz w:val="28"/>
          <w:szCs w:val="28"/>
        </w:rPr>
      </w:pPr>
    </w:p>
    <w:p w:rsidR="00846FB6" w:rsidRPr="00FB5B89" w:rsidRDefault="00846FB6" w:rsidP="00FB5B89">
      <w:pPr>
        <w:pStyle w:val="7"/>
        <w:keepLines/>
        <w:spacing w:before="0" w:after="0"/>
        <w:jc w:val="center"/>
        <w:rPr>
          <w:b/>
          <w:sz w:val="28"/>
          <w:szCs w:val="28"/>
        </w:rPr>
      </w:pPr>
      <w:r w:rsidRPr="00FB5B89">
        <w:rPr>
          <w:b/>
          <w:sz w:val="28"/>
          <w:szCs w:val="28"/>
        </w:rPr>
        <w:t>АДМИНИСТРАЦИЯ КОНДИНСКОГО РАЙОНА</w:t>
      </w:r>
    </w:p>
    <w:p w:rsidR="00846FB6" w:rsidRPr="00FB5B89" w:rsidRDefault="00FB5B89" w:rsidP="00FB5B89">
      <w:pPr>
        <w:pStyle w:val="a3"/>
        <w:keepNext/>
        <w:keepLines/>
        <w:rPr>
          <w:szCs w:val="28"/>
        </w:rPr>
      </w:pPr>
      <w:r>
        <w:rPr>
          <w:szCs w:val="28"/>
        </w:rPr>
        <w:t>КОМИТЕТ ПО ФИНАНСАМ И НАЛОГОВОЙ ПОЛИТИКЕ</w:t>
      </w:r>
    </w:p>
    <w:p w:rsidR="00846FB6" w:rsidRPr="00FB5B89" w:rsidRDefault="00846FB6" w:rsidP="00846FB6">
      <w:pPr>
        <w:jc w:val="center"/>
        <w:rPr>
          <w:sz w:val="28"/>
          <w:szCs w:val="28"/>
        </w:rPr>
      </w:pPr>
      <w:r w:rsidRPr="00FB5B89">
        <w:rPr>
          <w:sz w:val="28"/>
          <w:szCs w:val="28"/>
        </w:rPr>
        <w:t xml:space="preserve">          </w:t>
      </w:r>
    </w:p>
    <w:p w:rsidR="00846FB6" w:rsidRPr="00FB5B89" w:rsidRDefault="00846FB6" w:rsidP="00846FB6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FB5B89">
        <w:rPr>
          <w:rFonts w:ascii="Times New Roman" w:hAnsi="Times New Roman" w:cs="Times New Roman"/>
          <w:b/>
          <w:sz w:val="32"/>
          <w:szCs w:val="32"/>
        </w:rPr>
        <w:t>ПРИКАЗ</w:t>
      </w:r>
      <w:r w:rsidR="00F32BA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46FB6" w:rsidRPr="00FB5B89" w:rsidRDefault="00FB5B89" w:rsidP="00846FB6">
      <w:pPr>
        <w:pStyle w:val="a3"/>
        <w:jc w:val="both"/>
        <w:rPr>
          <w:b w:val="0"/>
          <w:bCs w:val="0"/>
          <w:szCs w:val="28"/>
        </w:rPr>
      </w:pPr>
      <w:r w:rsidRPr="001D745E">
        <w:rPr>
          <w:b w:val="0"/>
          <w:szCs w:val="28"/>
        </w:rPr>
        <w:t xml:space="preserve">от  </w:t>
      </w:r>
      <w:r w:rsidR="00F32BAB" w:rsidRPr="001D745E">
        <w:rPr>
          <w:b w:val="0"/>
          <w:szCs w:val="28"/>
        </w:rPr>
        <w:t>0</w:t>
      </w:r>
      <w:r w:rsidR="00455DEB" w:rsidRPr="001D745E">
        <w:rPr>
          <w:b w:val="0"/>
          <w:szCs w:val="28"/>
        </w:rPr>
        <w:t>3</w:t>
      </w:r>
      <w:r w:rsidR="00F32BAB" w:rsidRPr="001D745E">
        <w:rPr>
          <w:b w:val="0"/>
          <w:szCs w:val="28"/>
        </w:rPr>
        <w:t xml:space="preserve"> ноября</w:t>
      </w:r>
      <w:r w:rsidR="00877C4B">
        <w:rPr>
          <w:b w:val="0"/>
          <w:szCs w:val="28"/>
        </w:rPr>
        <w:t xml:space="preserve"> </w:t>
      </w:r>
      <w:r w:rsidR="00455DEB">
        <w:rPr>
          <w:b w:val="0"/>
          <w:szCs w:val="28"/>
        </w:rPr>
        <w:t>2015</w:t>
      </w:r>
      <w:r w:rsidR="00800F8F">
        <w:rPr>
          <w:b w:val="0"/>
          <w:szCs w:val="28"/>
        </w:rPr>
        <w:t xml:space="preserve"> </w:t>
      </w:r>
      <w:r w:rsidR="00846FB6" w:rsidRPr="00FB5B89">
        <w:rPr>
          <w:b w:val="0"/>
          <w:szCs w:val="28"/>
        </w:rPr>
        <w:t>года</w:t>
      </w:r>
      <w:r w:rsidR="00846FB6" w:rsidRPr="00FB5B89">
        <w:rPr>
          <w:b w:val="0"/>
          <w:szCs w:val="28"/>
        </w:rPr>
        <w:tab/>
      </w:r>
      <w:r w:rsidR="00E442BE">
        <w:rPr>
          <w:b w:val="0"/>
          <w:szCs w:val="28"/>
        </w:rPr>
        <w:tab/>
        <w:t xml:space="preserve">               </w:t>
      </w:r>
      <w:r w:rsidR="00846FB6" w:rsidRPr="00FB5B89">
        <w:rPr>
          <w:b w:val="0"/>
          <w:szCs w:val="28"/>
        </w:rPr>
        <w:t xml:space="preserve">                 </w:t>
      </w:r>
      <w:r w:rsidR="00F32BAB">
        <w:rPr>
          <w:b w:val="0"/>
          <w:szCs w:val="28"/>
        </w:rPr>
        <w:t xml:space="preserve">        </w:t>
      </w:r>
      <w:r w:rsidR="00846FB6" w:rsidRPr="00FB5B89">
        <w:rPr>
          <w:b w:val="0"/>
          <w:szCs w:val="28"/>
        </w:rPr>
        <w:t xml:space="preserve">        </w:t>
      </w:r>
      <w:r w:rsidR="001D745E">
        <w:rPr>
          <w:b w:val="0"/>
          <w:szCs w:val="28"/>
        </w:rPr>
        <w:t xml:space="preserve">                   </w:t>
      </w:r>
      <w:r w:rsidR="00877C4B">
        <w:rPr>
          <w:b w:val="0"/>
          <w:szCs w:val="28"/>
        </w:rPr>
        <w:t xml:space="preserve">     </w:t>
      </w:r>
      <w:r w:rsidR="00E442BE">
        <w:rPr>
          <w:b w:val="0"/>
          <w:szCs w:val="28"/>
        </w:rPr>
        <w:t xml:space="preserve">  </w:t>
      </w:r>
      <w:r w:rsidR="00846FB6" w:rsidRPr="00FB5B89">
        <w:rPr>
          <w:b w:val="0"/>
          <w:szCs w:val="28"/>
        </w:rPr>
        <w:t xml:space="preserve"> №</w:t>
      </w:r>
      <w:r w:rsidR="001D745E">
        <w:rPr>
          <w:b w:val="0"/>
          <w:szCs w:val="28"/>
        </w:rPr>
        <w:t>67</w:t>
      </w:r>
      <w:r w:rsidR="00167AD4">
        <w:rPr>
          <w:b w:val="0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6FB6" w:rsidRPr="00FB5B89" w:rsidRDefault="00846FB6" w:rsidP="00846FB6">
      <w:pPr>
        <w:pStyle w:val="a3"/>
        <w:keepNext/>
        <w:keepLines/>
        <w:rPr>
          <w:b w:val="0"/>
          <w:sz w:val="26"/>
          <w:szCs w:val="26"/>
        </w:rPr>
      </w:pPr>
      <w:r w:rsidRPr="00FB5B89">
        <w:rPr>
          <w:b w:val="0"/>
          <w:sz w:val="26"/>
          <w:szCs w:val="26"/>
        </w:rPr>
        <w:t>п</w:t>
      </w:r>
      <w:r w:rsidR="00FB5B89" w:rsidRPr="00FB5B89">
        <w:rPr>
          <w:b w:val="0"/>
          <w:sz w:val="26"/>
          <w:szCs w:val="26"/>
        </w:rPr>
        <w:t>гт</w:t>
      </w:r>
      <w:r w:rsidRPr="00FB5B89">
        <w:rPr>
          <w:b w:val="0"/>
          <w:sz w:val="26"/>
          <w:szCs w:val="26"/>
        </w:rPr>
        <w:t>. Междуреченский</w:t>
      </w:r>
    </w:p>
    <w:p w:rsidR="00846FB6" w:rsidRDefault="00846FB6" w:rsidP="00846F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7B2241" w:rsidRPr="007B2241" w:rsidRDefault="007B2241" w:rsidP="007B2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2241">
        <w:rPr>
          <w:rFonts w:ascii="Times New Roman" w:eastAsia="Times New Roman" w:hAnsi="Times New Roman" w:cs="Times New Roman"/>
          <w:sz w:val="28"/>
          <w:szCs w:val="28"/>
        </w:rPr>
        <w:t xml:space="preserve">Об установлении параметров </w:t>
      </w:r>
    </w:p>
    <w:p w:rsidR="007B2241" w:rsidRPr="007B2241" w:rsidRDefault="007B2241" w:rsidP="007B2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2241">
        <w:rPr>
          <w:rFonts w:ascii="Times New Roman" w:eastAsia="Times New Roman" w:hAnsi="Times New Roman" w:cs="Times New Roman"/>
          <w:sz w:val="28"/>
          <w:szCs w:val="28"/>
        </w:rPr>
        <w:t xml:space="preserve">для расчета и распределения </w:t>
      </w:r>
    </w:p>
    <w:p w:rsidR="007B2241" w:rsidRPr="007B2241" w:rsidRDefault="007B2241" w:rsidP="007B2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2241">
        <w:rPr>
          <w:rFonts w:ascii="Times New Roman" w:eastAsia="Times New Roman" w:hAnsi="Times New Roman" w:cs="Times New Roman"/>
          <w:sz w:val="28"/>
          <w:szCs w:val="28"/>
        </w:rPr>
        <w:t>дотаций из районного фонда</w:t>
      </w:r>
    </w:p>
    <w:p w:rsidR="007B2241" w:rsidRPr="007B2241" w:rsidRDefault="007B2241" w:rsidP="007B2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2241">
        <w:rPr>
          <w:rFonts w:ascii="Times New Roman" w:eastAsia="Times New Roman" w:hAnsi="Times New Roman" w:cs="Times New Roman"/>
          <w:sz w:val="28"/>
          <w:szCs w:val="28"/>
        </w:rPr>
        <w:t>финансовой поддержки поселений</w:t>
      </w:r>
    </w:p>
    <w:p w:rsidR="0088352D" w:rsidRPr="007B2241" w:rsidRDefault="007B2241" w:rsidP="007B22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455DEB">
        <w:rPr>
          <w:rFonts w:ascii="Times New Roman" w:hAnsi="Times New Roman" w:cs="Times New Roman"/>
          <w:sz w:val="28"/>
          <w:szCs w:val="28"/>
        </w:rPr>
        <w:t xml:space="preserve">6 </w:t>
      </w:r>
      <w:r w:rsidRPr="007B2241">
        <w:rPr>
          <w:rFonts w:ascii="Times New Roman" w:eastAsia="Times New Roman" w:hAnsi="Times New Roman" w:cs="Times New Roman"/>
          <w:sz w:val="28"/>
          <w:szCs w:val="28"/>
        </w:rPr>
        <w:t>год</w:t>
      </w:r>
    </w:p>
    <w:p w:rsidR="0088352D" w:rsidRPr="007B2241" w:rsidRDefault="0088352D" w:rsidP="007B22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B5B89" w:rsidRPr="007B2241" w:rsidRDefault="007B2241" w:rsidP="001D74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B2241"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</w:t>
      </w:r>
      <w:r w:rsidR="00455DEB">
        <w:rPr>
          <w:rFonts w:ascii="Times New Roman" w:eastAsia="Times New Roman" w:hAnsi="Times New Roman" w:cs="Times New Roman"/>
          <w:sz w:val="28"/>
          <w:szCs w:val="28"/>
        </w:rPr>
        <w:t>части 3 статьи 3</w:t>
      </w:r>
      <w:r w:rsidRPr="007B2241">
        <w:rPr>
          <w:rFonts w:ascii="Times New Roman" w:eastAsia="Times New Roman" w:hAnsi="Times New Roman" w:cs="Times New Roman"/>
          <w:sz w:val="28"/>
          <w:szCs w:val="28"/>
        </w:rPr>
        <w:t xml:space="preserve"> Порядка предоставления межбюджетных трансфертов из бюджета муниципального образования Кондинский район бюджетам городских, сельских поселений Кондинского района, установленного решением Думы Кондинского района от 22.11.2011 года № 170 «О порядке и условиях предоставления межбюджетных трансфертов из бюджета муниципального образования Кондинский район бюджетам городских, сельских поселений Кондинского района» </w:t>
      </w:r>
      <w:r w:rsidR="00455DEB">
        <w:rPr>
          <w:rFonts w:ascii="Times New Roman" w:eastAsia="Times New Roman" w:hAnsi="Times New Roman" w:cs="Times New Roman"/>
          <w:sz w:val="28"/>
          <w:szCs w:val="28"/>
        </w:rPr>
        <w:t xml:space="preserve">(с изменениями </w:t>
      </w:r>
      <w:r w:rsidR="001D745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455DEB">
        <w:rPr>
          <w:rFonts w:ascii="Times New Roman" w:eastAsia="Times New Roman" w:hAnsi="Times New Roman" w:cs="Times New Roman"/>
          <w:sz w:val="28"/>
          <w:szCs w:val="28"/>
        </w:rPr>
        <w:t xml:space="preserve"> 15.09.2015 года)</w:t>
      </w:r>
      <w:r w:rsidR="001D745E">
        <w:rPr>
          <w:rFonts w:ascii="Times New Roman" w:eastAsia="Times New Roman" w:hAnsi="Times New Roman" w:cs="Times New Roman"/>
          <w:sz w:val="28"/>
          <w:szCs w:val="28"/>
        </w:rPr>
        <w:t xml:space="preserve"> приказываю:</w:t>
      </w:r>
      <w:proofErr w:type="gramEnd"/>
    </w:p>
    <w:p w:rsidR="007B2241" w:rsidRPr="007B2241" w:rsidRDefault="007B2241" w:rsidP="001D745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241">
        <w:rPr>
          <w:rFonts w:ascii="Times New Roman" w:eastAsia="Times New Roman" w:hAnsi="Times New Roman" w:cs="Times New Roman"/>
          <w:sz w:val="28"/>
          <w:szCs w:val="28"/>
        </w:rPr>
        <w:t xml:space="preserve">Установить параметры для расчета и распределения дотаций из районного фонда финансовой поддержки поселений на </w:t>
      </w:r>
      <w:r w:rsidR="00455DEB">
        <w:rPr>
          <w:rFonts w:ascii="Times New Roman" w:eastAsia="Times New Roman" w:hAnsi="Times New Roman" w:cs="Times New Roman"/>
          <w:sz w:val="28"/>
          <w:szCs w:val="28"/>
        </w:rPr>
        <w:t>2016</w:t>
      </w:r>
      <w:r w:rsidRPr="007B2241"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</w:p>
    <w:p w:rsidR="00964BD5" w:rsidRDefault="00964BD5" w:rsidP="001D745E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BD5">
        <w:rPr>
          <w:rFonts w:ascii="Times New Roman" w:hAnsi="Times New Roman" w:cs="Times New Roman"/>
          <w:sz w:val="28"/>
          <w:szCs w:val="28"/>
        </w:rPr>
        <w:t>Расчетный удельный вес расходов на заработную плату и начисления на выплаты по оплате труда (включая расходы на заработную плату и начисления на выплаты по оплате труда, осуществляемые за счет субсидий, предоставляемых муниципальным бюджетным и автономным учреждениям) в среднем по бюджетам всех поселений, влияющего на коэффициент заработной 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C4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DEB">
        <w:rPr>
          <w:rFonts w:ascii="Times New Roman" w:eastAsia="Times New Roman" w:hAnsi="Times New Roman" w:cs="Times New Roman"/>
          <w:sz w:val="28"/>
          <w:szCs w:val="28"/>
        </w:rPr>
        <w:t xml:space="preserve">59,7 </w:t>
      </w:r>
      <w:r w:rsidRPr="007B224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964BD5" w:rsidRDefault="00964BD5" w:rsidP="001D745E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BD5">
        <w:rPr>
          <w:rFonts w:ascii="Times New Roman" w:hAnsi="Times New Roman" w:cs="Times New Roman"/>
          <w:sz w:val="28"/>
          <w:szCs w:val="28"/>
        </w:rPr>
        <w:t>Расчетный удельный вес расходов на приобретение коммунальных услуг (включая расходы на приобретение коммунальных услуг муниципальными бюджетными и автономными учреждениями) в среднем по бюджетам всех поселений, влияющего на коэффициент стоимости предоставления коммунальных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241" w:rsidRPr="00964BD5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455DEB">
        <w:rPr>
          <w:rFonts w:ascii="Times New Roman" w:eastAsia="Times New Roman" w:hAnsi="Times New Roman" w:cs="Times New Roman"/>
          <w:sz w:val="28"/>
          <w:szCs w:val="28"/>
        </w:rPr>
        <w:t xml:space="preserve">5,3 </w:t>
      </w:r>
      <w:r w:rsidR="007B2241" w:rsidRPr="00964BD5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7B2241" w:rsidRPr="00964BD5" w:rsidRDefault="00964BD5" w:rsidP="001D745E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BD5">
        <w:rPr>
          <w:rFonts w:ascii="Times New Roman" w:hAnsi="Times New Roman" w:cs="Times New Roman"/>
          <w:sz w:val="28"/>
          <w:szCs w:val="28"/>
        </w:rPr>
        <w:t xml:space="preserve">Доля расходов на </w:t>
      </w:r>
      <w:proofErr w:type="gramStart"/>
      <w:r w:rsidRPr="00964BD5">
        <w:rPr>
          <w:rFonts w:ascii="Times New Roman" w:hAnsi="Times New Roman" w:cs="Times New Roman"/>
          <w:sz w:val="28"/>
          <w:szCs w:val="28"/>
        </w:rPr>
        <w:t>муниципальное</w:t>
      </w:r>
      <w:proofErr w:type="gramEnd"/>
      <w:r w:rsidRPr="00964BD5">
        <w:rPr>
          <w:rFonts w:ascii="Times New Roman" w:hAnsi="Times New Roman" w:cs="Times New Roman"/>
          <w:sz w:val="28"/>
          <w:szCs w:val="28"/>
        </w:rPr>
        <w:t xml:space="preserve"> управление и организацию оказания услуг в области культуры по всем поселениям</w:t>
      </w:r>
      <w:r w:rsidR="007B2241" w:rsidRPr="00964BD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455DEB">
        <w:rPr>
          <w:rFonts w:ascii="Times New Roman" w:eastAsia="Times New Roman" w:hAnsi="Times New Roman" w:cs="Times New Roman"/>
          <w:sz w:val="28"/>
          <w:szCs w:val="28"/>
        </w:rPr>
        <w:t xml:space="preserve">56,1 </w:t>
      </w:r>
      <w:r w:rsidR="007B2241" w:rsidRPr="00964BD5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7B2241" w:rsidRPr="007B2241" w:rsidRDefault="007B2241" w:rsidP="001D745E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24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Доля расходов на содержание муниципального жилого фонда по всем поселениям – </w:t>
      </w:r>
      <w:r w:rsidR="00455DEB">
        <w:rPr>
          <w:rFonts w:ascii="Times New Roman" w:eastAsia="Times New Roman" w:hAnsi="Times New Roman" w:cs="Times New Roman"/>
          <w:sz w:val="28"/>
          <w:szCs w:val="28"/>
        </w:rPr>
        <w:t>2</w:t>
      </w:r>
      <w:r w:rsidR="00877C4B">
        <w:rPr>
          <w:rFonts w:ascii="Times New Roman" w:eastAsia="Times New Roman" w:hAnsi="Times New Roman" w:cs="Times New Roman"/>
          <w:sz w:val="28"/>
          <w:szCs w:val="28"/>
        </w:rPr>
        <w:t>,7</w:t>
      </w:r>
      <w:r w:rsidR="0045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224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7B2241" w:rsidRPr="007B2241" w:rsidRDefault="007B2241" w:rsidP="001D745E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241">
        <w:rPr>
          <w:rFonts w:ascii="Times New Roman" w:eastAsia="Times New Roman" w:hAnsi="Times New Roman" w:cs="Times New Roman"/>
          <w:sz w:val="28"/>
          <w:szCs w:val="28"/>
        </w:rPr>
        <w:t>Доля других видов расходов по всем поселениям –</w:t>
      </w:r>
      <w:r w:rsidR="00455DEB">
        <w:rPr>
          <w:rFonts w:ascii="Times New Roman" w:eastAsia="Times New Roman" w:hAnsi="Times New Roman" w:cs="Times New Roman"/>
          <w:sz w:val="28"/>
          <w:szCs w:val="28"/>
        </w:rPr>
        <w:t xml:space="preserve">33,3 </w:t>
      </w:r>
      <w:r w:rsidRPr="007B224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7B2241" w:rsidRPr="007B2241" w:rsidRDefault="007B2241" w:rsidP="001D745E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241">
        <w:rPr>
          <w:rFonts w:ascii="Times New Roman" w:eastAsia="Times New Roman" w:hAnsi="Times New Roman" w:cs="Times New Roman"/>
          <w:sz w:val="28"/>
          <w:szCs w:val="28"/>
        </w:rPr>
        <w:t xml:space="preserve">Доля расходов на благоустройство по всем поселениям – </w:t>
      </w:r>
      <w:r w:rsidR="00455DEB">
        <w:rPr>
          <w:rFonts w:ascii="Times New Roman" w:eastAsia="Times New Roman" w:hAnsi="Times New Roman" w:cs="Times New Roman"/>
          <w:sz w:val="28"/>
          <w:szCs w:val="28"/>
        </w:rPr>
        <w:t xml:space="preserve">7,9 </w:t>
      </w:r>
      <w:r w:rsidRPr="007B224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7B2241" w:rsidRPr="007B2241" w:rsidRDefault="007B2241" w:rsidP="001D745E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241">
        <w:rPr>
          <w:rFonts w:ascii="Times New Roman" w:eastAsia="Times New Roman" w:hAnsi="Times New Roman" w:cs="Times New Roman"/>
          <w:sz w:val="28"/>
          <w:szCs w:val="28"/>
        </w:rPr>
        <w:t xml:space="preserve">Весовой коэффициент – </w:t>
      </w:r>
      <w:r w:rsidR="00877C4B">
        <w:rPr>
          <w:rFonts w:ascii="Times New Roman" w:eastAsia="Times New Roman" w:hAnsi="Times New Roman" w:cs="Times New Roman"/>
          <w:sz w:val="28"/>
          <w:szCs w:val="28"/>
        </w:rPr>
        <w:t>0,6</w:t>
      </w:r>
      <w:r w:rsidRPr="007B22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2241" w:rsidRPr="007B2241" w:rsidRDefault="007B2241" w:rsidP="001D5AE2">
      <w:pPr>
        <w:numPr>
          <w:ilvl w:val="0"/>
          <w:numId w:val="1"/>
        </w:numPr>
        <w:spacing w:after="0" w:line="240" w:lineRule="auto"/>
        <w:ind w:left="0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B224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B2241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приказа возложить на начальника отдела доходов и межбюджетных отношений </w:t>
      </w:r>
      <w:r w:rsidR="001D745E">
        <w:rPr>
          <w:rFonts w:ascii="Times New Roman" w:eastAsia="Times New Roman" w:hAnsi="Times New Roman" w:cs="Times New Roman"/>
          <w:sz w:val="28"/>
          <w:szCs w:val="28"/>
        </w:rPr>
        <w:t xml:space="preserve">комитета по финансам и налоговой политике администрации Кондинского района </w:t>
      </w:r>
      <w:r w:rsidRPr="007B2241">
        <w:rPr>
          <w:rFonts w:ascii="Times New Roman" w:eastAsia="Times New Roman" w:hAnsi="Times New Roman" w:cs="Times New Roman"/>
          <w:sz w:val="28"/>
          <w:szCs w:val="28"/>
        </w:rPr>
        <w:t xml:space="preserve">О.В. </w:t>
      </w:r>
      <w:proofErr w:type="spellStart"/>
      <w:r w:rsidRPr="007B2241">
        <w:rPr>
          <w:rFonts w:ascii="Times New Roman" w:eastAsia="Times New Roman" w:hAnsi="Times New Roman" w:cs="Times New Roman"/>
          <w:sz w:val="28"/>
          <w:szCs w:val="28"/>
        </w:rPr>
        <w:t>Богатыреву</w:t>
      </w:r>
      <w:proofErr w:type="spellEnd"/>
      <w:r w:rsidRPr="007B22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tbl>
      <w:tblPr>
        <w:tblW w:w="9606" w:type="dxa"/>
        <w:tblLook w:val="01E0"/>
      </w:tblPr>
      <w:tblGrid>
        <w:gridCol w:w="5353"/>
        <w:gridCol w:w="2066"/>
        <w:gridCol w:w="2187"/>
      </w:tblGrid>
      <w:tr w:rsidR="00877C4B" w:rsidRPr="007B2241" w:rsidTr="00877C4B">
        <w:tc>
          <w:tcPr>
            <w:tcW w:w="5353" w:type="dxa"/>
          </w:tcPr>
          <w:p w:rsidR="00455DEB" w:rsidRDefault="00455DEB" w:rsidP="007B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DEB" w:rsidRDefault="00455DEB" w:rsidP="007B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DEB" w:rsidRDefault="00455DEB" w:rsidP="007B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C4B" w:rsidRDefault="00877C4B" w:rsidP="007B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</w:t>
            </w:r>
          </w:p>
          <w:p w:rsidR="00E442BE" w:rsidRPr="007B2241" w:rsidRDefault="00877C4B" w:rsidP="007B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442BE" w:rsidRPr="007B2241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комитета по ф</w:t>
            </w:r>
            <w:r w:rsidRPr="007B2241">
              <w:rPr>
                <w:rFonts w:ascii="Times New Roman" w:hAnsi="Times New Roman" w:cs="Times New Roman"/>
                <w:sz w:val="28"/>
                <w:szCs w:val="28"/>
              </w:rPr>
              <w:t xml:space="preserve">инансам                                                                                                                 </w:t>
            </w:r>
          </w:p>
          <w:p w:rsidR="00E442BE" w:rsidRPr="007B2241" w:rsidRDefault="00E442BE" w:rsidP="007B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E442BE" w:rsidRPr="007B2241" w:rsidRDefault="00E442BE" w:rsidP="007B2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E442BE" w:rsidRPr="007B2241" w:rsidRDefault="00E442BE" w:rsidP="007B2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DEB" w:rsidRDefault="00455DEB" w:rsidP="007B2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DEB" w:rsidRDefault="00455DEB" w:rsidP="007B2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2BE" w:rsidRPr="007B2241" w:rsidRDefault="001D745E" w:rsidP="001D74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77C4B">
              <w:rPr>
                <w:rFonts w:ascii="Times New Roman" w:hAnsi="Times New Roman" w:cs="Times New Roman"/>
                <w:sz w:val="28"/>
                <w:szCs w:val="28"/>
              </w:rPr>
              <w:t>Г.А.Мостовых</w:t>
            </w:r>
          </w:p>
        </w:tc>
      </w:tr>
    </w:tbl>
    <w:p w:rsidR="00B33AE9" w:rsidRDefault="00B33AE9" w:rsidP="007A0709">
      <w:pPr>
        <w:rPr>
          <w:rFonts w:ascii="Times New Roman" w:hAnsi="Times New Roman" w:cs="Times New Roman"/>
          <w:sz w:val="26"/>
          <w:szCs w:val="26"/>
        </w:rPr>
      </w:pPr>
    </w:p>
    <w:sectPr w:rsidR="00B33AE9" w:rsidSect="001D74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11F5F"/>
    <w:multiLevelType w:val="multilevel"/>
    <w:tmpl w:val="A90CB24A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6FB6"/>
    <w:rsid w:val="00011D00"/>
    <w:rsid w:val="00025709"/>
    <w:rsid w:val="000257C0"/>
    <w:rsid w:val="00112528"/>
    <w:rsid w:val="00167AD4"/>
    <w:rsid w:val="001D5AE2"/>
    <w:rsid w:val="001D745E"/>
    <w:rsid w:val="001F1EC6"/>
    <w:rsid w:val="00221252"/>
    <w:rsid w:val="0022421B"/>
    <w:rsid w:val="00312DAD"/>
    <w:rsid w:val="003869AA"/>
    <w:rsid w:val="00390878"/>
    <w:rsid w:val="003935D6"/>
    <w:rsid w:val="003B7953"/>
    <w:rsid w:val="004238B6"/>
    <w:rsid w:val="00445189"/>
    <w:rsid w:val="00455DEB"/>
    <w:rsid w:val="00490414"/>
    <w:rsid w:val="004974DF"/>
    <w:rsid w:val="004B7F3A"/>
    <w:rsid w:val="004E1965"/>
    <w:rsid w:val="005F7D3D"/>
    <w:rsid w:val="00604292"/>
    <w:rsid w:val="0065571D"/>
    <w:rsid w:val="006776D2"/>
    <w:rsid w:val="00694139"/>
    <w:rsid w:val="00705223"/>
    <w:rsid w:val="007A0709"/>
    <w:rsid w:val="007B2241"/>
    <w:rsid w:val="007D7AD7"/>
    <w:rsid w:val="007E31E1"/>
    <w:rsid w:val="00800F8F"/>
    <w:rsid w:val="008025BC"/>
    <w:rsid w:val="00846FB6"/>
    <w:rsid w:val="00877C4B"/>
    <w:rsid w:val="0088228E"/>
    <w:rsid w:val="0088352D"/>
    <w:rsid w:val="008C196A"/>
    <w:rsid w:val="008C1E75"/>
    <w:rsid w:val="00964BD5"/>
    <w:rsid w:val="009B6E2D"/>
    <w:rsid w:val="009B717B"/>
    <w:rsid w:val="009C65FB"/>
    <w:rsid w:val="00A00349"/>
    <w:rsid w:val="00A63866"/>
    <w:rsid w:val="00B16D29"/>
    <w:rsid w:val="00B33AE9"/>
    <w:rsid w:val="00B376C8"/>
    <w:rsid w:val="00BD6C91"/>
    <w:rsid w:val="00C23AAA"/>
    <w:rsid w:val="00CE17B4"/>
    <w:rsid w:val="00CF4462"/>
    <w:rsid w:val="00D37C5A"/>
    <w:rsid w:val="00DF12BC"/>
    <w:rsid w:val="00E4357C"/>
    <w:rsid w:val="00E442BE"/>
    <w:rsid w:val="00EF17C1"/>
    <w:rsid w:val="00F16713"/>
    <w:rsid w:val="00F32BAB"/>
    <w:rsid w:val="00F33E92"/>
    <w:rsid w:val="00F94CFF"/>
    <w:rsid w:val="00FA05EC"/>
    <w:rsid w:val="00FB5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53"/>
  </w:style>
  <w:style w:type="paragraph" w:styleId="7">
    <w:name w:val="heading 7"/>
    <w:basedOn w:val="a"/>
    <w:next w:val="a"/>
    <w:link w:val="70"/>
    <w:qFormat/>
    <w:rsid w:val="00846FB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6FB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846FB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846FB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4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6FB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64B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6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4CB05-06F1-4397-90C7-D8E96CA7C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02-2219</dc:creator>
  <cp:keywords/>
  <dc:description/>
  <cp:lastModifiedBy>02-2203</cp:lastModifiedBy>
  <cp:revision>35</cp:revision>
  <cp:lastPrinted>2015-11-09T05:59:00Z</cp:lastPrinted>
  <dcterms:created xsi:type="dcterms:W3CDTF">2013-07-09T09:02:00Z</dcterms:created>
  <dcterms:modified xsi:type="dcterms:W3CDTF">2015-11-09T06:47:00Z</dcterms:modified>
</cp:coreProperties>
</file>