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83B71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4.2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1871"/>
        <w:gridCol w:w="1200"/>
        <w:gridCol w:w="2202"/>
        <w:gridCol w:w="1276"/>
      </w:tblGrid>
      <w:tr w:rsidR="00D63E9B" w:rsidRPr="00DA67E6" w:rsidTr="007353C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A0EA7">
            <w:pPr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 xml:space="preserve">от </w:t>
            </w:r>
            <w:r w:rsidR="00E01581">
              <w:rPr>
                <w:sz w:val="26"/>
                <w:szCs w:val="26"/>
              </w:rPr>
              <w:t>26 сентября</w:t>
            </w:r>
            <w:r w:rsidR="002A2D39" w:rsidRPr="005949C9">
              <w:rPr>
                <w:sz w:val="26"/>
                <w:szCs w:val="26"/>
              </w:rPr>
              <w:t xml:space="preserve"> </w:t>
            </w:r>
            <w:r w:rsidR="002B32B3" w:rsidRPr="005949C9">
              <w:rPr>
                <w:sz w:val="26"/>
                <w:szCs w:val="26"/>
              </w:rPr>
              <w:t>2023</w:t>
            </w:r>
            <w:r w:rsidRPr="005949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F71244" w:rsidP="00564DFC">
            <w:pPr>
              <w:jc w:val="right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 xml:space="preserve">№ </w:t>
            </w:r>
            <w:r w:rsidR="00E01581">
              <w:rPr>
                <w:sz w:val="26"/>
                <w:szCs w:val="26"/>
              </w:rPr>
              <w:t>74</w:t>
            </w:r>
            <w:r w:rsidRPr="005949C9">
              <w:rPr>
                <w:sz w:val="26"/>
                <w:szCs w:val="26"/>
              </w:rPr>
              <w:t>-п</w:t>
            </w:r>
          </w:p>
        </w:tc>
      </w:tr>
      <w:tr w:rsidR="001A685C" w:rsidRPr="00DA67E6" w:rsidTr="007353C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949C9" w:rsidRDefault="001A685C" w:rsidP="00564DFC">
            <w:pPr>
              <w:jc w:val="center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949C9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  <w:tr w:rsidR="007353C9" w:rsidTr="007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678" w:type="dxa"/>
        </w:trPr>
        <w:tc>
          <w:tcPr>
            <w:tcW w:w="5211" w:type="dxa"/>
            <w:gridSpan w:val="2"/>
          </w:tcPr>
          <w:p w:rsidR="003D358D" w:rsidRDefault="003D358D">
            <w:pPr>
              <w:rPr>
                <w:sz w:val="26"/>
                <w:szCs w:val="26"/>
              </w:rPr>
            </w:pPr>
          </w:p>
          <w:p w:rsidR="007353C9" w:rsidRDefault="007353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назначении общественных обсуждений</w:t>
            </w:r>
          </w:p>
          <w:p w:rsidR="007353C9" w:rsidRDefault="007353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предоставлению разрешения </w:t>
            </w:r>
          </w:p>
          <w:p w:rsidR="007353C9" w:rsidRDefault="007353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 условно разрешенный вид</w:t>
            </w:r>
            <w:r w:rsidR="00E0158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использования земельного участка и объекта капитального строительства</w:t>
            </w:r>
          </w:p>
          <w:p w:rsidR="007353C9" w:rsidRDefault="007353C9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6"/>
                <w:szCs w:val="26"/>
              </w:rPr>
            </w:pPr>
          </w:p>
        </w:tc>
      </w:tr>
    </w:tbl>
    <w:p w:rsidR="00C76B72" w:rsidRPr="00CE3589" w:rsidRDefault="00C76B72" w:rsidP="00C76B72">
      <w:pPr>
        <w:ind w:firstLine="709"/>
        <w:jc w:val="both"/>
        <w:rPr>
          <w:sz w:val="26"/>
          <w:szCs w:val="26"/>
        </w:rPr>
      </w:pPr>
      <w:proofErr w:type="gramStart"/>
      <w:r w:rsidRPr="00CE3589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sz w:val="26"/>
          <w:szCs w:val="26"/>
        </w:rPr>
        <w:t xml:space="preserve">                     </w:t>
      </w:r>
      <w:r w:rsidRPr="00CE3589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CE3589">
        <w:rPr>
          <w:bCs/>
          <w:sz w:val="26"/>
          <w:szCs w:val="26"/>
        </w:rPr>
        <w:t>на отклонение</w:t>
      </w:r>
      <w:r>
        <w:rPr>
          <w:bCs/>
          <w:sz w:val="26"/>
          <w:szCs w:val="26"/>
        </w:rPr>
        <w:t xml:space="preserve">                  </w:t>
      </w:r>
      <w:r w:rsidRPr="00CE3589">
        <w:rPr>
          <w:sz w:val="26"/>
          <w:szCs w:val="26"/>
        </w:rPr>
        <w:t xml:space="preserve"> </w:t>
      </w:r>
      <w:r w:rsidRPr="00CE3589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CE3589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CE3589">
        <w:rPr>
          <w:sz w:val="26"/>
          <w:szCs w:val="26"/>
        </w:rPr>
        <w:t>Сайфиллоева</w:t>
      </w:r>
      <w:proofErr w:type="spellEnd"/>
      <w:r w:rsidRPr="00CE3589">
        <w:rPr>
          <w:sz w:val="26"/>
          <w:szCs w:val="26"/>
        </w:rPr>
        <w:t xml:space="preserve"> </w:t>
      </w:r>
      <w:proofErr w:type="spellStart"/>
      <w:r w:rsidRPr="00CE3589">
        <w:rPr>
          <w:sz w:val="26"/>
          <w:szCs w:val="26"/>
        </w:rPr>
        <w:t>Фатто</w:t>
      </w:r>
      <w:proofErr w:type="spellEnd"/>
      <w:r w:rsidRPr="00CE3589">
        <w:rPr>
          <w:sz w:val="26"/>
          <w:szCs w:val="26"/>
        </w:rPr>
        <w:t xml:space="preserve"> </w:t>
      </w:r>
      <w:proofErr w:type="spellStart"/>
      <w:r w:rsidRPr="00CE3589">
        <w:rPr>
          <w:sz w:val="26"/>
          <w:szCs w:val="26"/>
        </w:rPr>
        <w:t>Насридиновича</w:t>
      </w:r>
      <w:proofErr w:type="spellEnd"/>
      <w:r w:rsidRPr="00CE3589">
        <w:rPr>
          <w:sz w:val="26"/>
          <w:szCs w:val="26"/>
        </w:rPr>
        <w:t xml:space="preserve"> по вопросу предоставления разрешения на </w:t>
      </w:r>
      <w:r w:rsidRPr="00CE3589">
        <w:rPr>
          <w:bCs/>
          <w:sz w:val="26"/>
          <w:szCs w:val="26"/>
        </w:rPr>
        <w:t>отклонение</w:t>
      </w:r>
      <w:proofErr w:type="gramEnd"/>
      <w:r w:rsidRPr="00CE3589">
        <w:rPr>
          <w:sz w:val="26"/>
          <w:szCs w:val="26"/>
        </w:rPr>
        <w:t xml:space="preserve"> </w:t>
      </w:r>
      <w:proofErr w:type="gramStart"/>
      <w:r w:rsidRPr="00CE3589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CE3589">
        <w:rPr>
          <w:sz w:val="26"/>
          <w:szCs w:val="26"/>
        </w:rPr>
        <w:t>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</w:t>
      </w:r>
      <w:r w:rsidRPr="00CE3589">
        <w:rPr>
          <w:b/>
          <w:sz w:val="26"/>
          <w:szCs w:val="26"/>
        </w:rPr>
        <w:t xml:space="preserve"> </w:t>
      </w:r>
      <w:r w:rsidRPr="00CE3589">
        <w:rPr>
          <w:sz w:val="26"/>
          <w:szCs w:val="26"/>
        </w:rPr>
        <w:t xml:space="preserve">решением Думы Кондинского района </w:t>
      </w:r>
      <w:r>
        <w:rPr>
          <w:sz w:val="26"/>
          <w:szCs w:val="26"/>
        </w:rPr>
        <w:t xml:space="preserve">                </w:t>
      </w:r>
      <w:r w:rsidRPr="00CE3589">
        <w:rPr>
          <w:sz w:val="26"/>
          <w:szCs w:val="26"/>
        </w:rPr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CE3589">
        <w:rPr>
          <w:sz w:val="26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CE3589">
        <w:rPr>
          <w:b/>
          <w:sz w:val="26"/>
          <w:szCs w:val="26"/>
        </w:rPr>
        <w:t>постановляю: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>
        <w:rPr>
          <w:sz w:val="26"/>
          <w:szCs w:val="26"/>
        </w:rPr>
        <w:t>» под «магазин» (далее - Проект) (приложение), на земельном участке с кадастровым номером: 86:01:0401003:2049, расположенном по адресу: ул. Кедровая, д. 2В, пгт.</w:t>
      </w:r>
      <w:proofErr w:type="gramEnd"/>
      <w:r>
        <w:rPr>
          <w:sz w:val="26"/>
          <w:szCs w:val="26"/>
        </w:rPr>
        <w:t xml:space="preserve"> Междуреченский с 29 сентября 2023 года по </w:t>
      </w:r>
      <w:r w:rsidR="003D358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23 октября 2023 года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Управлению в срок до 29 сентября 2023 года: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>Разместить оповещение</w:t>
      </w:r>
      <w:proofErr w:type="gramEnd"/>
      <w:r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Открыть и провести экспозицию Проекта с 29 сентября 2023 года                              по 16 октября 2023 года на официальном информационном портале.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Консультирование посетителей экспозиции Проекта проводится </w:t>
      </w:r>
      <w:r w:rsidR="00C3614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с 29 сентября 2023 года по 16 октября 2023 года с 08:30 до 12:00, с 13:30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18:00, </w:t>
      </w:r>
      <w:proofErr w:type="gramStart"/>
      <w:r>
        <w:rPr>
          <w:sz w:val="26"/>
          <w:szCs w:val="26"/>
        </w:rPr>
        <w:t>кроме</w:t>
      </w:r>
      <w:proofErr w:type="gramEnd"/>
      <w:r>
        <w:rPr>
          <w:sz w:val="26"/>
          <w:szCs w:val="26"/>
        </w:rPr>
        <w:t xml:space="preserve"> выходных и нерабочих праздничных дней, по телефону: 8(34677)41-868. 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Предложения, замечания и мнения по Проекту принимаются </w:t>
      </w:r>
      <w:r w:rsidR="003D358D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29 сентября 2023 года по 16 октября 2023 года включительно на официальном информационном портале </w:t>
      </w:r>
      <w:r>
        <w:rPr>
          <w:color w:val="000000"/>
          <w:sz w:val="26"/>
          <w:szCs w:val="26"/>
        </w:rPr>
        <w:t>и по адресу электронной почты Управления</w:t>
      </w:r>
      <w:r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C76B72" w:rsidRPr="00ED177E" w:rsidRDefault="00C76B72" w:rsidP="00C76B7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C76B72" w:rsidRPr="00ED177E" w:rsidRDefault="00C76B72" w:rsidP="00C76B72">
      <w:pPr>
        <w:ind w:firstLine="709"/>
        <w:jc w:val="both"/>
        <w:rPr>
          <w:sz w:val="26"/>
          <w:szCs w:val="26"/>
        </w:rPr>
      </w:pPr>
      <w:r w:rsidRPr="00ED177E">
        <w:rPr>
          <w:sz w:val="26"/>
          <w:szCs w:val="26"/>
        </w:rPr>
        <w:t xml:space="preserve">9. </w:t>
      </w:r>
      <w:proofErr w:type="gramStart"/>
      <w:r w:rsidRPr="00ED177E">
        <w:rPr>
          <w:sz w:val="26"/>
          <w:szCs w:val="26"/>
        </w:rPr>
        <w:t>Контроль за</w:t>
      </w:r>
      <w:proofErr w:type="gramEnd"/>
      <w:r w:rsidRPr="00ED177E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C76B72" w:rsidRPr="00ED177E" w:rsidRDefault="00C76B72" w:rsidP="00C76B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53C9" w:rsidRDefault="007353C9" w:rsidP="007353C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53C9" w:rsidRDefault="007353C9" w:rsidP="007353C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7353C9" w:rsidTr="007353C9">
        <w:tc>
          <w:tcPr>
            <w:tcW w:w="4785" w:type="dxa"/>
            <w:hideMark/>
          </w:tcPr>
          <w:p w:rsidR="007353C9" w:rsidRDefault="007353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7353C9" w:rsidRDefault="00735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7353C9" w:rsidRDefault="007353C9">
            <w:pPr>
              <w:ind w:left="133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</w:t>
            </w:r>
            <w:r w:rsidR="00C76B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Мухин</w:t>
            </w:r>
          </w:p>
        </w:tc>
      </w:tr>
    </w:tbl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7353C9">
      <w:pPr>
        <w:rPr>
          <w:color w:val="000000"/>
          <w:sz w:val="28"/>
          <w:szCs w:val="28"/>
        </w:rPr>
      </w:pPr>
    </w:p>
    <w:p w:rsidR="007353C9" w:rsidRDefault="007353C9" w:rsidP="00BD0C2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7353C9" w:rsidRDefault="007353C9" w:rsidP="003D358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DD6565" w:rsidRDefault="00DD6565" w:rsidP="003D358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BD0C2D" w:rsidRDefault="00BD0C2D" w:rsidP="00C76B72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7353C9" w:rsidRPr="00BD0C2D" w:rsidRDefault="00BD0C2D" w:rsidP="00BD0C2D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BD0C2D" w:rsidRDefault="00BD0C2D" w:rsidP="00BD0C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BD0C2D" w:rsidRDefault="00BD0C2D" w:rsidP="00BD0C2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BD0C2D" w:rsidRDefault="00BD0C2D" w:rsidP="00BD0C2D">
      <w:pPr>
        <w:tabs>
          <w:tab w:val="left" w:pos="4962"/>
        </w:tabs>
        <w:ind w:left="4962"/>
      </w:pPr>
      <w:r>
        <w:t>от 26.09.2023 № 74-п</w:t>
      </w:r>
    </w:p>
    <w:p w:rsidR="00BD0C2D" w:rsidRDefault="00BD0C2D" w:rsidP="007353C9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7353C9" w:rsidRDefault="007353C9" w:rsidP="007353C9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7353C9" w:rsidRPr="00C46733" w:rsidRDefault="007353C9" w:rsidP="007353C9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353C9" w:rsidRPr="00C46733" w:rsidRDefault="007353C9" w:rsidP="007353C9">
      <w:pPr>
        <w:suppressAutoHyphens/>
        <w:jc w:val="center"/>
        <w:rPr>
          <w:b/>
          <w:bCs/>
          <w:color w:val="000000"/>
          <w:sz w:val="26"/>
          <w:szCs w:val="26"/>
        </w:rPr>
      </w:pPr>
      <w:r w:rsidRPr="00C46733">
        <w:rPr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7353C9" w:rsidRPr="00C46733" w:rsidRDefault="007353C9" w:rsidP="007353C9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Ханты-Мансийского автономного округа – Югры</w:t>
      </w:r>
    </w:p>
    <w:p w:rsidR="007353C9" w:rsidRPr="00C46733" w:rsidRDefault="007353C9" w:rsidP="007353C9">
      <w:pPr>
        <w:rPr>
          <w:b/>
          <w:sz w:val="26"/>
          <w:szCs w:val="26"/>
        </w:rPr>
      </w:pPr>
    </w:p>
    <w:p w:rsidR="007353C9" w:rsidRPr="00C46733" w:rsidRDefault="007353C9" w:rsidP="00C46733">
      <w:pPr>
        <w:keepNext/>
        <w:jc w:val="center"/>
        <w:outlineLvl w:val="0"/>
        <w:rPr>
          <w:b/>
          <w:bCs/>
          <w:color w:val="000000"/>
          <w:sz w:val="26"/>
          <w:szCs w:val="26"/>
        </w:rPr>
      </w:pPr>
      <w:r w:rsidRPr="00C46733">
        <w:rPr>
          <w:b/>
          <w:bCs/>
          <w:color w:val="000000"/>
          <w:sz w:val="26"/>
          <w:szCs w:val="26"/>
        </w:rPr>
        <w:t>ГЛАВА КОНДИНСКОГО РАЙОНА</w:t>
      </w:r>
    </w:p>
    <w:p w:rsidR="007353C9" w:rsidRPr="00C46733" w:rsidRDefault="007353C9" w:rsidP="007353C9">
      <w:pPr>
        <w:keepNext/>
        <w:spacing w:before="240" w:after="60"/>
        <w:jc w:val="center"/>
        <w:outlineLvl w:val="2"/>
        <w:rPr>
          <w:b/>
          <w:bCs/>
          <w:color w:val="000000"/>
          <w:sz w:val="26"/>
          <w:szCs w:val="26"/>
        </w:rPr>
      </w:pPr>
      <w:r w:rsidRPr="00C46733">
        <w:rPr>
          <w:b/>
          <w:bCs/>
          <w:color w:val="000000"/>
          <w:sz w:val="26"/>
          <w:szCs w:val="26"/>
        </w:rPr>
        <w:t>ПОСТАНОВЛЕНИЕ</w:t>
      </w:r>
    </w:p>
    <w:p w:rsidR="007353C9" w:rsidRDefault="007353C9" w:rsidP="007353C9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7353C9" w:rsidRPr="00BD0C2D" w:rsidTr="007353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3C9" w:rsidRPr="00BD0C2D" w:rsidRDefault="007353C9">
            <w:pPr>
              <w:rPr>
                <w:color w:val="000000"/>
                <w:sz w:val="26"/>
                <w:szCs w:val="26"/>
              </w:rPr>
            </w:pPr>
            <w:r w:rsidRPr="00BD0C2D">
              <w:rPr>
                <w:color w:val="000000"/>
                <w:sz w:val="26"/>
                <w:szCs w:val="26"/>
              </w:rPr>
              <w:t xml:space="preserve">от                            </w:t>
            </w:r>
            <w:r w:rsidR="00083B71">
              <w:rPr>
                <w:color w:val="000000"/>
                <w:sz w:val="26"/>
                <w:szCs w:val="26"/>
              </w:rPr>
              <w:t xml:space="preserve">2023 </w:t>
            </w:r>
            <w:r w:rsidRPr="00BD0C2D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353C9" w:rsidRPr="00BD0C2D" w:rsidRDefault="007353C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353C9" w:rsidRPr="00BD0C2D" w:rsidRDefault="007353C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3C9" w:rsidRPr="00BD0C2D" w:rsidRDefault="007353C9">
            <w:pPr>
              <w:rPr>
                <w:color w:val="000000"/>
                <w:sz w:val="26"/>
                <w:szCs w:val="26"/>
              </w:rPr>
            </w:pPr>
            <w:r w:rsidRPr="00BD0C2D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7353C9" w:rsidRPr="00BD0C2D" w:rsidTr="007353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353C9" w:rsidRPr="00BD0C2D" w:rsidRDefault="007353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3C9" w:rsidRPr="00BD0C2D" w:rsidRDefault="007353C9">
            <w:pPr>
              <w:jc w:val="center"/>
              <w:rPr>
                <w:color w:val="000000"/>
                <w:sz w:val="26"/>
                <w:szCs w:val="26"/>
              </w:rPr>
            </w:pPr>
            <w:r w:rsidRPr="00BD0C2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C9" w:rsidRPr="00BD0C2D" w:rsidRDefault="007353C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7353C9" w:rsidRPr="00BD0C2D" w:rsidTr="007353C9">
        <w:tc>
          <w:tcPr>
            <w:tcW w:w="5495" w:type="dxa"/>
            <w:hideMark/>
          </w:tcPr>
          <w:p w:rsidR="007353C9" w:rsidRPr="00BD0C2D" w:rsidRDefault="00735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D0C2D">
              <w:rPr>
                <w:sz w:val="26"/>
                <w:szCs w:val="26"/>
              </w:rPr>
              <w:t xml:space="preserve">О предоставлении разрешения (об отказе </w:t>
            </w:r>
            <w:proofErr w:type="gramEnd"/>
          </w:p>
          <w:p w:rsidR="007353C9" w:rsidRPr="00BD0C2D" w:rsidRDefault="007353C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0C2D">
              <w:rPr>
                <w:sz w:val="26"/>
                <w:szCs w:val="26"/>
              </w:rPr>
              <w:t xml:space="preserve">в выдаче разрешения) </w:t>
            </w:r>
            <w:r w:rsidRPr="00BD0C2D">
              <w:rPr>
                <w:bCs/>
                <w:sz w:val="26"/>
                <w:szCs w:val="26"/>
              </w:rPr>
              <w:t>на условно разрешенный</w:t>
            </w:r>
            <w:r w:rsidR="00C76B72">
              <w:rPr>
                <w:bCs/>
                <w:sz w:val="26"/>
                <w:szCs w:val="26"/>
              </w:rPr>
              <w:t xml:space="preserve"> </w:t>
            </w:r>
            <w:r w:rsidRPr="00BD0C2D">
              <w:rPr>
                <w:bCs/>
                <w:sz w:val="26"/>
                <w:szCs w:val="26"/>
              </w:rPr>
              <w:t>вид использования земельного участка или объекта капитального строительства</w:t>
            </w:r>
          </w:p>
        </w:tc>
      </w:tr>
    </w:tbl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53C9" w:rsidRPr="00BD0C2D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53C9" w:rsidRPr="00C76B72" w:rsidRDefault="007353C9" w:rsidP="007353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C76B72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</w:t>
      </w:r>
      <w:r w:rsidR="00C76B72">
        <w:rPr>
          <w:sz w:val="26"/>
          <w:szCs w:val="26"/>
        </w:rPr>
        <w:t xml:space="preserve">                               </w:t>
      </w:r>
      <w:r w:rsidRPr="00C76B72">
        <w:rPr>
          <w:sz w:val="26"/>
          <w:szCs w:val="26"/>
        </w:rPr>
        <w:t xml:space="preserve">№ 843 «О принятии осуществления части полномочий по решению вопросов местного значения на 2022-2024 годы», решением Думы Кондинского района </w:t>
      </w:r>
      <w:r w:rsidR="00C76B72">
        <w:rPr>
          <w:sz w:val="26"/>
          <w:szCs w:val="26"/>
        </w:rPr>
        <w:t xml:space="preserve">                       </w:t>
      </w:r>
      <w:r w:rsidRPr="00C76B72">
        <w:rPr>
          <w:sz w:val="26"/>
          <w:szCs w:val="26"/>
        </w:rPr>
        <w:t>от 26 апреля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</w:t>
      </w:r>
      <w:proofErr w:type="gramEnd"/>
      <w:r w:rsidRPr="00C76B72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C76B72">
        <w:rPr>
          <w:sz w:val="26"/>
          <w:szCs w:val="26"/>
        </w:rPr>
        <w:t>образований</w:t>
      </w:r>
      <w:proofErr w:type="gramEnd"/>
      <w:r w:rsidRPr="00C76B72">
        <w:rPr>
          <w:sz w:val="26"/>
          <w:szCs w:val="26"/>
        </w:rPr>
        <w:t xml:space="preserve"> городских и сельских поселений Кондинского</w:t>
      </w:r>
      <w:r w:rsidR="00C76B72">
        <w:rPr>
          <w:sz w:val="26"/>
          <w:szCs w:val="26"/>
        </w:rPr>
        <w:t xml:space="preserve">                 </w:t>
      </w:r>
      <w:r w:rsidRPr="00C76B72">
        <w:rPr>
          <w:sz w:val="26"/>
          <w:szCs w:val="26"/>
        </w:rPr>
        <w:t xml:space="preserve"> </w:t>
      </w:r>
      <w:r w:rsidRPr="00C76B72">
        <w:rPr>
          <w:bCs/>
          <w:sz w:val="26"/>
          <w:szCs w:val="26"/>
        </w:rPr>
        <w:t xml:space="preserve">района от _________ 2023 года № _____, </w:t>
      </w:r>
      <w:r w:rsidRPr="00C76B72">
        <w:rPr>
          <w:b/>
          <w:bCs/>
          <w:sz w:val="26"/>
          <w:szCs w:val="26"/>
        </w:rPr>
        <w:t xml:space="preserve">постановляю: </w:t>
      </w:r>
    </w:p>
    <w:p w:rsidR="007353C9" w:rsidRPr="00C76B72" w:rsidRDefault="007353C9" w:rsidP="007353C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  <w:sz w:val="26"/>
          <w:szCs w:val="26"/>
        </w:rPr>
      </w:pPr>
      <w:r w:rsidRPr="00C76B72">
        <w:rPr>
          <w:bCs/>
          <w:sz w:val="26"/>
          <w:szCs w:val="26"/>
        </w:rPr>
        <w:t xml:space="preserve">1. </w:t>
      </w:r>
      <w:r w:rsidRPr="00C76B72">
        <w:rPr>
          <w:color w:val="000000"/>
          <w:sz w:val="26"/>
          <w:szCs w:val="26"/>
          <w:lang w:eastAsia="en-US"/>
        </w:rPr>
        <w:t>Предоставить</w:t>
      </w:r>
      <w:r w:rsidR="00C76B72" w:rsidRPr="00C76B72">
        <w:rPr>
          <w:color w:val="000000"/>
          <w:sz w:val="26"/>
          <w:szCs w:val="26"/>
          <w:lang w:eastAsia="en-US"/>
        </w:rPr>
        <w:t xml:space="preserve"> </w:t>
      </w:r>
      <w:r w:rsidRPr="00C76B72">
        <w:rPr>
          <w:color w:val="000000"/>
          <w:sz w:val="26"/>
          <w:szCs w:val="26"/>
          <w:lang w:eastAsia="en-US"/>
        </w:rPr>
        <w:t xml:space="preserve">(отказать) разрешение на условно разрешенный вид использования земельного участка «магазин» с кадастровым номером: 86:01:0401003:2049, расположенном по адресу: ул. </w:t>
      </w:r>
      <w:proofErr w:type="gramStart"/>
      <w:r w:rsidRPr="00C76B72">
        <w:rPr>
          <w:color w:val="000000"/>
          <w:sz w:val="26"/>
          <w:szCs w:val="26"/>
          <w:lang w:eastAsia="en-US"/>
        </w:rPr>
        <w:t>Кедровая</w:t>
      </w:r>
      <w:proofErr w:type="gramEnd"/>
      <w:r w:rsidRPr="00C76B72">
        <w:rPr>
          <w:color w:val="000000"/>
          <w:sz w:val="26"/>
          <w:szCs w:val="26"/>
          <w:lang w:eastAsia="en-US"/>
        </w:rPr>
        <w:t xml:space="preserve">, д. 2В, </w:t>
      </w:r>
      <w:r w:rsidR="00782545">
        <w:rPr>
          <w:color w:val="000000"/>
          <w:sz w:val="26"/>
          <w:szCs w:val="26"/>
          <w:lang w:eastAsia="en-US"/>
        </w:rPr>
        <w:t xml:space="preserve">                                    </w:t>
      </w:r>
      <w:r w:rsidRPr="00C76B72">
        <w:rPr>
          <w:color w:val="000000"/>
          <w:sz w:val="26"/>
          <w:szCs w:val="26"/>
          <w:lang w:eastAsia="en-US"/>
        </w:rPr>
        <w:t>пгт. Междуреченский.</w:t>
      </w:r>
    </w:p>
    <w:p w:rsidR="007353C9" w:rsidRPr="00C76B72" w:rsidRDefault="007353C9" w:rsidP="007353C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C76B72">
        <w:rPr>
          <w:bCs/>
          <w:sz w:val="26"/>
          <w:szCs w:val="26"/>
        </w:rPr>
        <w:t xml:space="preserve">2. </w:t>
      </w:r>
      <w:r w:rsidRPr="00C76B72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76B72" w:rsidRPr="00C76B72" w:rsidRDefault="007353C9" w:rsidP="00C76B72">
      <w:pPr>
        <w:ind w:firstLine="709"/>
        <w:jc w:val="both"/>
        <w:rPr>
          <w:sz w:val="26"/>
          <w:szCs w:val="26"/>
        </w:rPr>
      </w:pPr>
      <w:r w:rsidRPr="00C76B72">
        <w:rPr>
          <w:sz w:val="26"/>
          <w:szCs w:val="26"/>
        </w:rPr>
        <w:t xml:space="preserve">3. </w:t>
      </w:r>
      <w:proofErr w:type="gramStart"/>
      <w:r w:rsidR="00C76B72" w:rsidRPr="00C76B72">
        <w:rPr>
          <w:sz w:val="26"/>
          <w:szCs w:val="26"/>
        </w:rPr>
        <w:t>Контроль за</w:t>
      </w:r>
      <w:proofErr w:type="gramEnd"/>
      <w:r w:rsidR="00C76B72" w:rsidRPr="00C76B72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BD0C2D" w:rsidRDefault="00BD0C2D" w:rsidP="00C76B7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</w:p>
    <w:p w:rsidR="00782545" w:rsidRDefault="00782545" w:rsidP="00C76B7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</w:p>
    <w:p w:rsidR="00083B71" w:rsidRPr="00BD0C2D" w:rsidRDefault="00083B71" w:rsidP="00C76B72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BD0C2D" w:rsidTr="00BD0C2D">
        <w:tc>
          <w:tcPr>
            <w:tcW w:w="4663" w:type="dxa"/>
          </w:tcPr>
          <w:p w:rsidR="00DD03DF" w:rsidRPr="00BD0C2D" w:rsidRDefault="00A44C6B" w:rsidP="00564DFC">
            <w:pPr>
              <w:jc w:val="both"/>
              <w:rPr>
                <w:sz w:val="26"/>
                <w:szCs w:val="26"/>
              </w:rPr>
            </w:pPr>
            <w:r w:rsidRPr="00BD0C2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65" w:type="dxa"/>
          </w:tcPr>
          <w:p w:rsidR="00DD03DF" w:rsidRPr="00BD0C2D" w:rsidRDefault="00DD03DF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9" w:type="dxa"/>
            <w:tcBorders>
              <w:left w:val="nil"/>
            </w:tcBorders>
          </w:tcPr>
          <w:p w:rsidR="00DD03DF" w:rsidRPr="00BD0C2D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BD0C2D">
              <w:rPr>
                <w:sz w:val="26"/>
                <w:szCs w:val="26"/>
              </w:rPr>
              <w:t>А.А.</w:t>
            </w:r>
            <w:r w:rsidR="00815A01" w:rsidRPr="00BD0C2D">
              <w:rPr>
                <w:sz w:val="26"/>
                <w:szCs w:val="26"/>
              </w:rPr>
              <w:t xml:space="preserve"> </w:t>
            </w:r>
            <w:r w:rsidRPr="00BD0C2D">
              <w:rPr>
                <w:sz w:val="26"/>
                <w:szCs w:val="26"/>
              </w:rPr>
              <w:t>Мухин</w:t>
            </w:r>
          </w:p>
        </w:tc>
      </w:tr>
    </w:tbl>
    <w:p w:rsidR="00BD0C2D" w:rsidRPr="00BD0C2D" w:rsidRDefault="00BD0C2D" w:rsidP="00BD0C2D">
      <w:pPr>
        <w:rPr>
          <w:color w:val="000000"/>
          <w:sz w:val="16"/>
          <w:szCs w:val="16"/>
        </w:rPr>
      </w:pPr>
    </w:p>
    <w:sectPr w:rsidR="00BD0C2D" w:rsidRPr="00BD0C2D" w:rsidSect="00BD0C2D"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72" w:rsidRDefault="00C76B72">
      <w:r>
        <w:separator/>
      </w:r>
    </w:p>
  </w:endnote>
  <w:endnote w:type="continuationSeparator" w:id="0">
    <w:p w:rsidR="00C76B72" w:rsidRDefault="00C7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72" w:rsidRDefault="00C76B72">
      <w:r>
        <w:separator/>
      </w:r>
    </w:p>
  </w:footnote>
  <w:footnote w:type="continuationSeparator" w:id="0">
    <w:p w:rsidR="00C76B72" w:rsidRDefault="00C7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3B71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E634B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84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87E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58D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0BE8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49C9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353C9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405C"/>
    <w:rsid w:val="007762E4"/>
    <w:rsid w:val="00776FE9"/>
    <w:rsid w:val="00780D0E"/>
    <w:rsid w:val="00782545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9EB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C2D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614D"/>
    <w:rsid w:val="00C37EC8"/>
    <w:rsid w:val="00C42692"/>
    <w:rsid w:val="00C427C3"/>
    <w:rsid w:val="00C42DCB"/>
    <w:rsid w:val="00C45DA5"/>
    <w:rsid w:val="00C46733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6B72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6565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1581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A73CB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E6C19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3358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3587E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77405C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1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4846-FD4A-44DF-BB5B-761F518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2023-09-27T04:25:00Z</cp:lastPrinted>
  <dcterms:created xsi:type="dcterms:W3CDTF">2023-09-26T10:29:00Z</dcterms:created>
  <dcterms:modified xsi:type="dcterms:W3CDTF">2023-09-27T04:30:00Z</dcterms:modified>
</cp:coreProperties>
</file>