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 w:themeColor="background1"/>
  <w:body>
    <w:p w:rsidR="00260321" w:rsidRPr="00260321" w:rsidRDefault="00260321" w:rsidP="00260321">
      <w:pPr>
        <w:ind w:firstLine="5954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</w:t>
      </w:r>
      <w:r w:rsidRPr="00260321">
        <w:rPr>
          <w:sz w:val="24"/>
          <w:szCs w:val="24"/>
        </w:rPr>
        <w:t>Приложение 1</w:t>
      </w:r>
    </w:p>
    <w:p w:rsidR="00260321" w:rsidRPr="00260321" w:rsidRDefault="00260321" w:rsidP="00260321">
      <w:pPr>
        <w:ind w:firstLine="5954"/>
        <w:jc w:val="right"/>
        <w:rPr>
          <w:sz w:val="24"/>
          <w:szCs w:val="24"/>
        </w:rPr>
      </w:pPr>
      <w:r w:rsidRPr="00260321">
        <w:rPr>
          <w:sz w:val="24"/>
          <w:szCs w:val="24"/>
        </w:rPr>
        <w:t>к постановлению администрации</w:t>
      </w:r>
    </w:p>
    <w:p w:rsidR="00260321" w:rsidRPr="00260321" w:rsidRDefault="00260321" w:rsidP="00260321">
      <w:pPr>
        <w:ind w:firstLine="5954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</w:t>
      </w:r>
      <w:r w:rsidRPr="00260321">
        <w:rPr>
          <w:sz w:val="24"/>
          <w:szCs w:val="24"/>
        </w:rPr>
        <w:t>Кондинского района</w:t>
      </w:r>
    </w:p>
    <w:p w:rsidR="00260321" w:rsidRPr="00260321" w:rsidRDefault="00260321" w:rsidP="00260321">
      <w:pPr>
        <w:ind w:firstLine="5954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</w:t>
      </w:r>
      <w:r w:rsidRPr="00260321">
        <w:rPr>
          <w:sz w:val="24"/>
          <w:szCs w:val="24"/>
        </w:rPr>
        <w:t xml:space="preserve">от </w:t>
      </w:r>
      <w:r w:rsidRPr="00260321">
        <w:rPr>
          <w:sz w:val="24"/>
          <w:szCs w:val="24"/>
        </w:rPr>
        <w:softHyphen/>
      </w:r>
      <w:r w:rsidRPr="00260321">
        <w:rPr>
          <w:sz w:val="24"/>
          <w:szCs w:val="24"/>
        </w:rPr>
        <w:softHyphen/>
      </w:r>
      <w:r w:rsidRPr="00260321">
        <w:rPr>
          <w:sz w:val="24"/>
          <w:szCs w:val="24"/>
        </w:rPr>
        <w:softHyphen/>
      </w:r>
      <w:r w:rsidRPr="00260321">
        <w:rPr>
          <w:sz w:val="24"/>
          <w:szCs w:val="24"/>
        </w:rPr>
        <w:softHyphen/>
      </w:r>
      <w:r w:rsidRPr="00260321">
        <w:rPr>
          <w:sz w:val="24"/>
          <w:szCs w:val="24"/>
        </w:rPr>
        <w:softHyphen/>
        <w:t>__________ № __________</w:t>
      </w:r>
    </w:p>
    <w:p w:rsidR="00260321" w:rsidRPr="00260321" w:rsidRDefault="00260321" w:rsidP="00260321">
      <w:pPr>
        <w:pStyle w:val="1"/>
        <w:numPr>
          <w:ilvl w:val="0"/>
          <w:numId w:val="0"/>
        </w:numPr>
        <w:spacing w:after="0"/>
        <w:ind w:left="1276"/>
        <w:rPr>
          <w:smallCaps/>
        </w:rPr>
      </w:pPr>
    </w:p>
    <w:p w:rsidR="003C5D4D" w:rsidRPr="00A05C41" w:rsidRDefault="003C5D4D" w:rsidP="00A97D8D">
      <w:pPr>
        <w:pStyle w:val="1"/>
        <w:numPr>
          <w:ilvl w:val="0"/>
          <w:numId w:val="17"/>
        </w:numPr>
        <w:spacing w:after="0"/>
        <w:rPr>
          <w:smallCaps/>
        </w:rPr>
      </w:pPr>
      <w:r w:rsidRPr="00A05C41">
        <w:t>Основная часть проекта планировки территории</w:t>
      </w:r>
    </w:p>
    <w:p w:rsidR="00260321" w:rsidRDefault="00260321" w:rsidP="00260321">
      <w:pPr>
        <w:ind w:left="720"/>
        <w:contextualSpacing/>
        <w:rPr>
          <w:b/>
          <w:sz w:val="28"/>
          <w:szCs w:val="28"/>
        </w:rPr>
      </w:pPr>
    </w:p>
    <w:p w:rsidR="003C5D4D" w:rsidRPr="0085473D" w:rsidRDefault="003C5D4D" w:rsidP="0085473D">
      <w:pPr>
        <w:pStyle w:val="aff"/>
        <w:numPr>
          <w:ilvl w:val="0"/>
          <w:numId w:val="16"/>
        </w:numPr>
        <w:rPr>
          <w:b/>
          <w:sz w:val="28"/>
          <w:szCs w:val="28"/>
        </w:rPr>
      </w:pPr>
      <w:r w:rsidRPr="0085473D">
        <w:rPr>
          <w:b/>
          <w:sz w:val="28"/>
          <w:szCs w:val="28"/>
        </w:rPr>
        <w:t>Графическая часть</w:t>
      </w:r>
    </w:p>
    <w:p w:rsidR="003C5D4D" w:rsidRPr="00A05C41" w:rsidRDefault="00260321" w:rsidP="00260321">
      <w:pPr>
        <w:tabs>
          <w:tab w:val="left" w:pos="1276"/>
        </w:tabs>
        <w:ind w:right="170"/>
        <w:outlineLvl w:val="1"/>
        <w:rPr>
          <w:rFonts w:eastAsia="Calibri"/>
          <w:b/>
          <w:noProof/>
          <w:sz w:val="24"/>
          <w:szCs w:val="24"/>
        </w:rPr>
      </w:pPr>
      <w:bookmarkStart w:id="0" w:name="_Toc512680644"/>
      <w:r>
        <w:rPr>
          <w:noProof/>
        </w:rPr>
        <w:drawing>
          <wp:anchor distT="0" distB="0" distL="114300" distR="114300" simplePos="0" relativeHeight="251660288" behindDoc="1" locked="0" layoutInCell="1" allowOverlap="1" wp14:anchorId="1E82EDA9" wp14:editId="1FE428B7">
            <wp:simplePos x="0" y="0"/>
            <wp:positionH relativeFrom="column">
              <wp:posOffset>704850</wp:posOffset>
            </wp:positionH>
            <wp:positionV relativeFrom="paragraph">
              <wp:posOffset>33655</wp:posOffset>
            </wp:positionV>
            <wp:extent cx="7823835" cy="5290185"/>
            <wp:effectExtent l="0" t="0" r="5715" b="5715"/>
            <wp:wrapNone/>
            <wp:docPr id="1" name="Рисунок 1" descr="D:\!!!Проекты\01-УНГ\01-2202\ППМТ\!в администрацию\Страницы из 01-2202_19С3986-ППМТ (6492934 v1)_Страница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!!!Проекты\01-УНГ\01-2202\ППМТ\!в администрацию\Страницы из 01-2202_19С3986-ППМТ (6492934 v1)_Страница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4308"/>
                    <a:stretch/>
                  </pic:blipFill>
                  <pic:spPr bwMode="auto">
                    <a:xfrm>
                      <a:off x="0" y="0"/>
                      <a:ext cx="7823835" cy="5290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Calibri"/>
          <w:b/>
          <w:noProof/>
          <w:sz w:val="24"/>
          <w:szCs w:val="24"/>
        </w:rPr>
        <w:t xml:space="preserve">            </w:t>
      </w:r>
      <w:r w:rsidR="003C5D4D" w:rsidRPr="00A05C41">
        <w:rPr>
          <w:rFonts w:eastAsia="Calibri"/>
          <w:b/>
          <w:noProof/>
          <w:sz w:val="24"/>
          <w:szCs w:val="24"/>
        </w:rPr>
        <w:t>Чертеж красных линий и границ зон планируемого размещения линейного объекта</w:t>
      </w:r>
      <w:bookmarkEnd w:id="0"/>
    </w:p>
    <w:p w:rsidR="005704BF" w:rsidRPr="0092025B" w:rsidRDefault="005704BF" w:rsidP="005704BF">
      <w:pPr>
        <w:pStyle w:val="36"/>
        <w:rPr>
          <w:rFonts w:eastAsia="Calibri"/>
          <w:iCs/>
          <w:noProof/>
          <w:szCs w:val="24"/>
          <w:lang w:eastAsia="en-US"/>
        </w:rPr>
      </w:pPr>
    </w:p>
    <w:p w:rsidR="003652F2" w:rsidRPr="0092025B" w:rsidRDefault="003652F2" w:rsidP="005704BF">
      <w:pPr>
        <w:pStyle w:val="36"/>
        <w:rPr>
          <w:rFonts w:eastAsia="Calibri"/>
          <w:noProof/>
          <w:szCs w:val="24"/>
          <w:lang w:eastAsia="en-US"/>
        </w:rPr>
      </w:pPr>
      <w:r w:rsidRPr="0092025B">
        <w:br w:type="page"/>
      </w:r>
    </w:p>
    <w:p w:rsidR="00B06F69" w:rsidRPr="0092025B" w:rsidRDefault="00A62725" w:rsidP="00B06F69">
      <w:pPr>
        <w:spacing w:before="4000"/>
        <w:ind w:left="-45" w:firstLine="45"/>
        <w:rPr>
          <w:b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 wp14:anchorId="0CEE377C" wp14:editId="29D3378A">
            <wp:simplePos x="0" y="0"/>
            <wp:positionH relativeFrom="column">
              <wp:posOffset>-9525</wp:posOffset>
            </wp:positionH>
            <wp:positionV relativeFrom="paragraph">
              <wp:posOffset>0</wp:posOffset>
            </wp:positionV>
            <wp:extent cx="9945086" cy="7021830"/>
            <wp:effectExtent l="0" t="0" r="0" b="7620"/>
            <wp:wrapNone/>
            <wp:docPr id="2" name="Рисунок 2" descr="D:\!!!Проекты\01-УНГ\01-2202\ППМТ\!в администрацию\Страницы из 01-2202_19С3986-ППМТ (6492934 v1)_Страница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!!!Проекты\01-УНГ\01-2202\ППМТ\!в администрацию\Страницы из 01-2202_19С3986-ППМТ (6492934 v1)_Страница_2.jpg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47668" cy="7023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2725" w:rsidRDefault="00A62725">
      <w:pPr>
        <w:rPr>
          <w:b/>
          <w:bCs/>
          <w:noProof/>
          <w:sz w:val="28"/>
          <w:szCs w:val="24"/>
        </w:rPr>
      </w:pPr>
      <w:bookmarkStart w:id="1" w:name="_Toc47535801"/>
      <w:r>
        <w:br w:type="page"/>
      </w:r>
    </w:p>
    <w:p w:rsidR="00A62725" w:rsidRDefault="00A62725">
      <w:pPr>
        <w:rPr>
          <w:b/>
          <w:bCs/>
          <w:noProof/>
          <w:sz w:val="28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60288" behindDoc="1" locked="0" layoutInCell="1" allowOverlap="1" wp14:anchorId="365B7188" wp14:editId="6D1F48D8">
            <wp:simplePos x="0" y="0"/>
            <wp:positionH relativeFrom="column">
              <wp:posOffset>0</wp:posOffset>
            </wp:positionH>
            <wp:positionV relativeFrom="paragraph">
              <wp:posOffset>-123028</wp:posOffset>
            </wp:positionV>
            <wp:extent cx="10079990" cy="7124065"/>
            <wp:effectExtent l="0" t="0" r="0" b="635"/>
            <wp:wrapNone/>
            <wp:docPr id="3" name="Рисунок 3" descr="D:\!!!Проекты\01-УНГ\01-2202\ППМТ\!в администрацию\Страницы из 01-2202_19С3986-ППМТ (6492934 v1)_Страница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!!!Проекты\01-УНГ\01-2202\ППМТ\!в администрацию\Страницы из 01-2202_19С3986-ППМТ (6492934 v1)_Страница_3.jpg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79990" cy="7124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A62725" w:rsidRDefault="00632F07">
      <w:pPr>
        <w:rPr>
          <w:b/>
          <w:bCs/>
          <w:noProof/>
          <w:sz w:val="28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643A6986" wp14:editId="2FEF189D">
            <wp:simplePos x="0" y="0"/>
            <wp:positionH relativeFrom="column">
              <wp:posOffset>4607</wp:posOffset>
            </wp:positionH>
            <wp:positionV relativeFrom="paragraph">
              <wp:posOffset>-138430</wp:posOffset>
            </wp:positionV>
            <wp:extent cx="10080000" cy="7124400"/>
            <wp:effectExtent l="0" t="0" r="0" b="635"/>
            <wp:wrapNone/>
            <wp:docPr id="5" name="Рисунок 5" descr="D:\!!!Проекты\01-УНГ\01-2202\ППМТ\!в администрацию\Страницы из 01-2202_19С3986-ППМТ (6492934 v1)_Страница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!!!Проекты\01-УНГ\01-2202\ППМТ\!в администрацию\Страницы из 01-2202_19С3986-ППМТ (6492934 v1)_Страница_4.jpg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80000" cy="712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2725">
        <w:br w:type="page"/>
      </w:r>
    </w:p>
    <w:p w:rsidR="003C5D4D" w:rsidRDefault="003C5D4D" w:rsidP="00D13DDA">
      <w:pPr>
        <w:pStyle w:val="1"/>
        <w:numPr>
          <w:ilvl w:val="0"/>
          <w:numId w:val="0"/>
        </w:numPr>
        <w:ind w:left="709"/>
        <w:sectPr w:rsidR="003C5D4D" w:rsidSect="003C5D4D">
          <w:pgSz w:w="16838" w:h="11906" w:orient="landscape" w:code="9"/>
          <w:pgMar w:top="720" w:right="720" w:bottom="720" w:left="720" w:header="570" w:footer="332" w:gutter="0"/>
          <w:cols w:space="720"/>
          <w:docGrid w:linePitch="272"/>
        </w:sectPr>
      </w:pPr>
    </w:p>
    <w:bookmarkEnd w:id="1"/>
    <w:p w:rsidR="00D13DDA" w:rsidRPr="00A05C41" w:rsidRDefault="00A97D8D" w:rsidP="00C619CE">
      <w:pPr>
        <w:ind w:left="360"/>
        <w:contextualSpacing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2</w:t>
      </w:r>
      <w:r w:rsidR="00C619CE">
        <w:rPr>
          <w:b/>
          <w:sz w:val="28"/>
          <w:szCs w:val="28"/>
        </w:rPr>
        <w:t xml:space="preserve">. </w:t>
      </w:r>
      <w:r w:rsidR="00D13DDA" w:rsidRPr="00A05C41">
        <w:rPr>
          <w:b/>
          <w:sz w:val="28"/>
          <w:szCs w:val="28"/>
        </w:rPr>
        <w:t>Положение о размещении линейных объектов</w:t>
      </w:r>
    </w:p>
    <w:p w:rsidR="00D13DDA" w:rsidRPr="00E43776" w:rsidRDefault="00D13DDA" w:rsidP="00D13DDA">
      <w:pPr>
        <w:pStyle w:val="aff"/>
        <w:keepNext/>
        <w:keepLines/>
        <w:numPr>
          <w:ilvl w:val="0"/>
          <w:numId w:val="1"/>
        </w:numPr>
        <w:tabs>
          <w:tab w:val="left" w:pos="1276"/>
        </w:tabs>
        <w:spacing w:after="120"/>
        <w:ind w:left="709" w:right="170" w:firstLine="567"/>
        <w:contextualSpacing w:val="0"/>
        <w:outlineLvl w:val="0"/>
        <w:rPr>
          <w:b/>
          <w:bCs/>
          <w:noProof/>
          <w:vanish/>
          <w:sz w:val="28"/>
          <w:szCs w:val="24"/>
        </w:rPr>
      </w:pPr>
      <w:bookmarkStart w:id="2" w:name="_Toc512680646"/>
    </w:p>
    <w:p w:rsidR="00D13DDA" w:rsidRPr="00A97D8D" w:rsidRDefault="00A97D8D" w:rsidP="00A97D8D">
      <w:pPr>
        <w:pStyle w:val="2"/>
        <w:numPr>
          <w:ilvl w:val="1"/>
          <w:numId w:val="18"/>
        </w:numPr>
        <w:jc w:val="center"/>
      </w:pPr>
      <w:r w:rsidRPr="00A97D8D">
        <w:t xml:space="preserve"> </w:t>
      </w:r>
      <w:r w:rsidR="00D13DDA" w:rsidRPr="00A97D8D">
        <w:t>Наименование, основные характеристики (категория, протяженность, проектная мощность, пропускная способность, грузонапряженность, интенсивность движения) и назначение планируемых для размещения линейных объектов</w:t>
      </w:r>
      <w:bookmarkEnd w:id="2"/>
    </w:p>
    <w:p w:rsidR="0024702A" w:rsidRPr="00A97D8D" w:rsidRDefault="0024702A" w:rsidP="0024702A">
      <w:pPr>
        <w:pStyle w:val="aff3"/>
        <w:rPr>
          <w:b/>
        </w:rPr>
      </w:pPr>
      <w:r w:rsidRPr="00A97D8D">
        <w:rPr>
          <w:b/>
        </w:rPr>
        <w:t xml:space="preserve">Проектом предусмотрено строительство автомобильной дороги на куст № 2. </w:t>
      </w:r>
    </w:p>
    <w:p w:rsidR="0024702A" w:rsidRPr="0092025B" w:rsidRDefault="0024702A" w:rsidP="0024702A">
      <w:pPr>
        <w:pStyle w:val="aff3"/>
      </w:pPr>
      <w:r w:rsidRPr="0092025B">
        <w:t>Проектируемая автомобильная дорога относится к ведомственным автомобильным дорогам и являются собственностью ООО «ЛУКОЙЛ-Западная Сибирь».  В соответствии с Заданием на проектирование и техническими условиями на проектирование автомобильных дорог ТПП «»Урайнефтегаз» от 19.11.2018г., проектируемая автомобильная дорога относится к V технической категории. В соответствии  с СП 34.13330.2012  приведенная интенсивность по автомобильной дороге составит не более  200 авт./сут. Теоретическая пропускная способность дороги при расчетной скорости 60 км/ч составляет 1005  авт./ч.</w:t>
      </w:r>
    </w:p>
    <w:p w:rsidR="0024702A" w:rsidRPr="0092025B" w:rsidRDefault="0024702A" w:rsidP="0024702A">
      <w:pPr>
        <w:pStyle w:val="aff3"/>
      </w:pPr>
      <w:bookmarkStart w:id="3" w:name="_Toc267315247"/>
      <w:r w:rsidRPr="0092025B">
        <w:t>Расчетный объем грузоперевозок менее 0,35 млн.т нетто/год.</w:t>
      </w:r>
      <w:bookmarkEnd w:id="3"/>
    </w:p>
    <w:p w:rsidR="0024702A" w:rsidRPr="0092025B" w:rsidRDefault="0024702A" w:rsidP="0024702A">
      <w:pPr>
        <w:pStyle w:val="aff3"/>
      </w:pPr>
      <w:r w:rsidRPr="0092025B">
        <w:t>Начало трассы ПК0+00 соответствует существующей автодороге Урай-Советский. Конец трассы ПК 49+40 соответствует точке примыкания к площадке куста №2. Общее направление трассы – северо-западное. Протяженность 4940 м.</w:t>
      </w:r>
    </w:p>
    <w:p w:rsidR="0024702A" w:rsidRPr="0092025B" w:rsidRDefault="0024702A" w:rsidP="0024702A">
      <w:pPr>
        <w:pStyle w:val="aff3"/>
      </w:pPr>
      <w:r w:rsidRPr="0092025B">
        <w:t>До ПК14+06 проектируемая трасса автодороги проходит по существующей автодороге, с песчаным покрытием, далее проектируемая автодорога проходит по автозимнику покрытым болотом, с мощностью торфа от 1,3 до 1,8 м, имеет 8 углов поворота, с вписанными радиусами кривой 150 м.</w:t>
      </w:r>
    </w:p>
    <w:p w:rsidR="00F57C3B" w:rsidRPr="0092025B" w:rsidRDefault="00F57C3B" w:rsidP="003C34AC">
      <w:pPr>
        <w:pStyle w:val="aff3"/>
        <w:rPr>
          <w:rFonts w:eastAsia="Calibri"/>
        </w:rPr>
      </w:pPr>
      <w:r w:rsidRPr="0092025B">
        <w:t xml:space="preserve">Параметры автомобильной дороги приняты в соответствии с требованиями </w:t>
      </w:r>
      <w:r w:rsidRPr="0092025B">
        <w:br/>
        <w:t xml:space="preserve">СП 34.13330.2012, СП 78.13330.2012 и приведены в таблице </w:t>
      </w:r>
      <w:r w:rsidRPr="0092025B">
        <w:rPr>
          <w:rFonts w:eastAsia="Calibri"/>
        </w:rPr>
        <w:fldChar w:fldCharType="begin"/>
      </w:r>
      <w:r w:rsidRPr="0092025B">
        <w:instrText xml:space="preserve"> REF _Ref43300070 \h </w:instrText>
      </w:r>
      <w:r w:rsidRPr="0092025B">
        <w:rPr>
          <w:rFonts w:eastAsia="Calibri"/>
        </w:rPr>
        <w:instrText xml:space="preserve"> \* MERGEFORMAT </w:instrText>
      </w:r>
      <w:r w:rsidRPr="0092025B">
        <w:rPr>
          <w:rFonts w:eastAsia="Calibri"/>
        </w:rPr>
      </w:r>
      <w:r w:rsidRPr="0092025B">
        <w:rPr>
          <w:rFonts w:eastAsia="Calibri"/>
        </w:rPr>
        <w:fldChar w:fldCharType="separate"/>
      </w:r>
      <w:r w:rsidR="000413D4" w:rsidRPr="000413D4">
        <w:rPr>
          <w:vanish/>
        </w:rPr>
        <w:t xml:space="preserve">Таблица </w:t>
      </w:r>
      <w:r w:rsidR="000413D4" w:rsidRPr="000413D4">
        <w:rPr>
          <w:noProof/>
        </w:rPr>
        <w:t>1</w:t>
      </w:r>
      <w:r w:rsidRPr="0092025B">
        <w:rPr>
          <w:rFonts w:eastAsia="Calibri"/>
        </w:rPr>
        <w:fldChar w:fldCharType="end"/>
      </w:r>
      <w:r w:rsidRPr="0092025B">
        <w:rPr>
          <w:rFonts w:eastAsia="Calibri"/>
        </w:rPr>
        <w:t>.</w:t>
      </w:r>
    </w:p>
    <w:p w:rsidR="00F57C3B" w:rsidRPr="0092025B" w:rsidRDefault="00F57C3B" w:rsidP="00F57C3B">
      <w:pPr>
        <w:pStyle w:val="afffc"/>
        <w:ind w:right="170" w:firstLine="0"/>
        <w:outlineLvl w:val="2"/>
        <w:rPr>
          <w:b w:val="0"/>
          <w:color w:val="auto"/>
          <w:sz w:val="24"/>
          <w:szCs w:val="24"/>
        </w:rPr>
      </w:pPr>
      <w:bookmarkStart w:id="4" w:name="_Ref43300070"/>
      <w:r w:rsidRPr="0092025B">
        <w:rPr>
          <w:b w:val="0"/>
          <w:color w:val="auto"/>
          <w:sz w:val="24"/>
          <w:szCs w:val="24"/>
        </w:rPr>
        <w:t xml:space="preserve">Таблица </w:t>
      </w:r>
      <w:r w:rsidRPr="0092025B">
        <w:rPr>
          <w:b w:val="0"/>
          <w:color w:val="auto"/>
          <w:sz w:val="24"/>
          <w:szCs w:val="24"/>
        </w:rPr>
        <w:fldChar w:fldCharType="begin"/>
      </w:r>
      <w:r w:rsidRPr="0092025B">
        <w:rPr>
          <w:b w:val="0"/>
          <w:color w:val="auto"/>
          <w:sz w:val="24"/>
          <w:szCs w:val="24"/>
        </w:rPr>
        <w:instrText xml:space="preserve"> SEQ Таблица \* ARABIC </w:instrText>
      </w:r>
      <w:r w:rsidRPr="0092025B">
        <w:rPr>
          <w:b w:val="0"/>
          <w:color w:val="auto"/>
          <w:sz w:val="24"/>
          <w:szCs w:val="24"/>
        </w:rPr>
        <w:fldChar w:fldCharType="separate"/>
      </w:r>
      <w:r w:rsidR="000413D4">
        <w:rPr>
          <w:b w:val="0"/>
          <w:noProof/>
          <w:color w:val="auto"/>
          <w:sz w:val="24"/>
          <w:szCs w:val="24"/>
        </w:rPr>
        <w:t>1</w:t>
      </w:r>
      <w:r w:rsidRPr="0092025B">
        <w:rPr>
          <w:b w:val="0"/>
          <w:color w:val="auto"/>
          <w:sz w:val="24"/>
          <w:szCs w:val="24"/>
        </w:rPr>
        <w:fldChar w:fldCharType="end"/>
      </w:r>
      <w:bookmarkEnd w:id="4"/>
      <w:r w:rsidRPr="0092025B">
        <w:rPr>
          <w:rFonts w:eastAsia="Calibri"/>
          <w:b w:val="0"/>
          <w:color w:val="auto"/>
          <w:sz w:val="24"/>
          <w:szCs w:val="24"/>
        </w:rPr>
        <w:t xml:space="preserve"> </w:t>
      </w:r>
      <w:r w:rsidRPr="0092025B">
        <w:rPr>
          <w:b w:val="0"/>
          <w:color w:val="auto"/>
          <w:sz w:val="24"/>
          <w:szCs w:val="24"/>
        </w:rPr>
        <w:t>– Параметры проектируемой автомобильной дороги</w:t>
      </w:r>
    </w:p>
    <w:p w:rsidR="00F57C3B" w:rsidRPr="0092025B" w:rsidRDefault="00F57C3B" w:rsidP="00F57C3B">
      <w:pPr>
        <w:rPr>
          <w:lang w:eastAsia="en-US"/>
        </w:rPr>
      </w:pPr>
    </w:p>
    <w:tbl>
      <w:tblPr>
        <w:tblW w:w="10461" w:type="dxa"/>
        <w:tblInd w:w="-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14"/>
        <w:gridCol w:w="1701"/>
        <w:gridCol w:w="3946"/>
      </w:tblGrid>
      <w:tr w:rsidR="00F57C3B" w:rsidRPr="0092025B" w:rsidTr="003C34AC">
        <w:trPr>
          <w:trHeight w:val="794"/>
          <w:tblHeader/>
        </w:trPr>
        <w:tc>
          <w:tcPr>
            <w:tcW w:w="4814" w:type="dxa"/>
            <w:vAlign w:val="center"/>
          </w:tcPr>
          <w:p w:rsidR="00F57C3B" w:rsidRPr="0092025B" w:rsidRDefault="00F57C3B" w:rsidP="003C34AC">
            <w:pPr>
              <w:widowControl w:val="0"/>
              <w:jc w:val="center"/>
            </w:pPr>
            <w:r w:rsidRPr="0092025B">
              <w:t>Показатели</w:t>
            </w:r>
          </w:p>
        </w:tc>
        <w:tc>
          <w:tcPr>
            <w:tcW w:w="1701" w:type="dxa"/>
            <w:vAlign w:val="center"/>
          </w:tcPr>
          <w:p w:rsidR="00F57C3B" w:rsidRPr="0092025B" w:rsidRDefault="00F57C3B" w:rsidP="003C34AC">
            <w:pPr>
              <w:tabs>
                <w:tab w:val="left" w:pos="634"/>
              </w:tabs>
              <w:jc w:val="center"/>
            </w:pPr>
            <w:r w:rsidRPr="0092025B">
              <w:t>Ед.</w:t>
            </w:r>
          </w:p>
          <w:p w:rsidR="00F57C3B" w:rsidRPr="0092025B" w:rsidRDefault="00F57C3B" w:rsidP="003C34AC">
            <w:pPr>
              <w:tabs>
                <w:tab w:val="left" w:pos="634"/>
              </w:tabs>
              <w:jc w:val="center"/>
            </w:pPr>
            <w:r w:rsidRPr="0092025B">
              <w:t>изм.</w:t>
            </w:r>
          </w:p>
        </w:tc>
        <w:tc>
          <w:tcPr>
            <w:tcW w:w="3946" w:type="dxa"/>
            <w:vAlign w:val="center"/>
          </w:tcPr>
          <w:p w:rsidR="00F57C3B" w:rsidRPr="0092025B" w:rsidRDefault="00F57C3B" w:rsidP="003C34AC">
            <w:pPr>
              <w:jc w:val="center"/>
            </w:pPr>
            <w:r w:rsidRPr="0092025B">
              <w:t>Нормативы</w:t>
            </w:r>
          </w:p>
        </w:tc>
      </w:tr>
      <w:tr w:rsidR="00F57C3B" w:rsidRPr="0092025B" w:rsidTr="003C34AC">
        <w:trPr>
          <w:trHeight w:hRule="exact" w:val="503"/>
        </w:trPr>
        <w:tc>
          <w:tcPr>
            <w:tcW w:w="4814" w:type="dxa"/>
            <w:vAlign w:val="center"/>
          </w:tcPr>
          <w:p w:rsidR="00F57C3B" w:rsidRPr="0092025B" w:rsidRDefault="00F57C3B" w:rsidP="003C34AC">
            <w:r w:rsidRPr="0092025B">
              <w:t>Интенсивность движения</w:t>
            </w:r>
          </w:p>
        </w:tc>
        <w:tc>
          <w:tcPr>
            <w:tcW w:w="1701" w:type="dxa"/>
            <w:vAlign w:val="center"/>
          </w:tcPr>
          <w:p w:rsidR="00F57C3B" w:rsidRPr="0092025B" w:rsidRDefault="00F57C3B" w:rsidP="003C34AC">
            <w:pPr>
              <w:widowControl w:val="0"/>
              <w:jc w:val="center"/>
            </w:pPr>
            <w:r w:rsidRPr="0092025B">
              <w:t>Приведен. авт./сут.</w:t>
            </w:r>
          </w:p>
        </w:tc>
        <w:tc>
          <w:tcPr>
            <w:tcW w:w="3946" w:type="dxa"/>
            <w:vAlign w:val="center"/>
          </w:tcPr>
          <w:p w:rsidR="00F57C3B" w:rsidRPr="0092025B" w:rsidRDefault="00F57C3B" w:rsidP="003C34AC">
            <w:pPr>
              <w:widowControl w:val="0"/>
              <w:jc w:val="center"/>
            </w:pPr>
            <w:r w:rsidRPr="0092025B">
              <w:t>не более 200</w:t>
            </w:r>
          </w:p>
        </w:tc>
      </w:tr>
      <w:tr w:rsidR="00F57C3B" w:rsidRPr="0092025B" w:rsidTr="003C34AC">
        <w:trPr>
          <w:trHeight w:hRule="exact" w:val="454"/>
        </w:trPr>
        <w:tc>
          <w:tcPr>
            <w:tcW w:w="4814" w:type="dxa"/>
            <w:vAlign w:val="center"/>
          </w:tcPr>
          <w:p w:rsidR="00F57C3B" w:rsidRPr="0092025B" w:rsidRDefault="00F57C3B" w:rsidP="003C34AC">
            <w:r w:rsidRPr="0092025B">
              <w:t>Категория дороги</w:t>
            </w:r>
          </w:p>
        </w:tc>
        <w:tc>
          <w:tcPr>
            <w:tcW w:w="1701" w:type="dxa"/>
            <w:vAlign w:val="center"/>
          </w:tcPr>
          <w:p w:rsidR="00F57C3B" w:rsidRPr="0092025B" w:rsidRDefault="00F57C3B" w:rsidP="003C34AC">
            <w:pPr>
              <w:widowControl w:val="0"/>
              <w:jc w:val="center"/>
            </w:pPr>
          </w:p>
        </w:tc>
        <w:tc>
          <w:tcPr>
            <w:tcW w:w="3946" w:type="dxa"/>
            <w:vAlign w:val="center"/>
          </w:tcPr>
          <w:p w:rsidR="00F57C3B" w:rsidRPr="0092025B" w:rsidRDefault="00F57C3B" w:rsidP="003C34AC">
            <w:pPr>
              <w:widowControl w:val="0"/>
              <w:jc w:val="center"/>
            </w:pPr>
            <w:r w:rsidRPr="0092025B">
              <w:t>V</w:t>
            </w:r>
          </w:p>
        </w:tc>
      </w:tr>
      <w:tr w:rsidR="00F57C3B" w:rsidRPr="0092025B" w:rsidTr="003C34AC">
        <w:trPr>
          <w:trHeight w:hRule="exact" w:val="454"/>
        </w:trPr>
        <w:tc>
          <w:tcPr>
            <w:tcW w:w="4814" w:type="dxa"/>
            <w:vAlign w:val="center"/>
          </w:tcPr>
          <w:p w:rsidR="00F57C3B" w:rsidRPr="0092025B" w:rsidRDefault="00F57C3B" w:rsidP="003C34AC">
            <w:r w:rsidRPr="0092025B">
              <w:t>Расчетная скорость</w:t>
            </w:r>
          </w:p>
        </w:tc>
        <w:tc>
          <w:tcPr>
            <w:tcW w:w="1701" w:type="dxa"/>
            <w:vAlign w:val="center"/>
          </w:tcPr>
          <w:p w:rsidR="00F57C3B" w:rsidRPr="0092025B" w:rsidRDefault="00F57C3B" w:rsidP="003C34AC">
            <w:pPr>
              <w:widowControl w:val="0"/>
              <w:jc w:val="center"/>
            </w:pPr>
            <w:r w:rsidRPr="0092025B">
              <w:t>км/ч</w:t>
            </w:r>
          </w:p>
        </w:tc>
        <w:tc>
          <w:tcPr>
            <w:tcW w:w="3946" w:type="dxa"/>
            <w:vAlign w:val="center"/>
          </w:tcPr>
          <w:p w:rsidR="00F57C3B" w:rsidRPr="0092025B" w:rsidRDefault="00F57C3B" w:rsidP="003C34AC">
            <w:pPr>
              <w:widowControl w:val="0"/>
              <w:jc w:val="center"/>
            </w:pPr>
            <w:r w:rsidRPr="0092025B">
              <w:t>60</w:t>
            </w:r>
          </w:p>
        </w:tc>
      </w:tr>
      <w:tr w:rsidR="00F57C3B" w:rsidRPr="0092025B" w:rsidTr="003C34AC">
        <w:trPr>
          <w:trHeight w:hRule="exact" w:val="454"/>
        </w:trPr>
        <w:tc>
          <w:tcPr>
            <w:tcW w:w="4814" w:type="dxa"/>
            <w:vAlign w:val="center"/>
          </w:tcPr>
          <w:p w:rsidR="00F57C3B" w:rsidRPr="0092025B" w:rsidRDefault="00F57C3B" w:rsidP="003C34AC">
            <w:r w:rsidRPr="0092025B">
              <w:t>Количество полос движения</w:t>
            </w:r>
          </w:p>
        </w:tc>
        <w:tc>
          <w:tcPr>
            <w:tcW w:w="1701" w:type="dxa"/>
            <w:vAlign w:val="center"/>
          </w:tcPr>
          <w:p w:rsidR="00F57C3B" w:rsidRPr="0092025B" w:rsidRDefault="00F57C3B" w:rsidP="003C34AC">
            <w:pPr>
              <w:widowControl w:val="0"/>
              <w:jc w:val="center"/>
            </w:pPr>
            <w:r w:rsidRPr="0092025B">
              <w:t>шт.</w:t>
            </w:r>
          </w:p>
        </w:tc>
        <w:tc>
          <w:tcPr>
            <w:tcW w:w="3946" w:type="dxa"/>
            <w:vAlign w:val="center"/>
          </w:tcPr>
          <w:p w:rsidR="00F57C3B" w:rsidRPr="0092025B" w:rsidRDefault="00F57C3B" w:rsidP="003C34AC">
            <w:pPr>
              <w:widowControl w:val="0"/>
              <w:jc w:val="center"/>
            </w:pPr>
            <w:r w:rsidRPr="0092025B">
              <w:t>1</w:t>
            </w:r>
          </w:p>
        </w:tc>
      </w:tr>
      <w:tr w:rsidR="00F57C3B" w:rsidRPr="0092025B" w:rsidTr="003C34AC">
        <w:trPr>
          <w:trHeight w:hRule="exact" w:val="454"/>
        </w:trPr>
        <w:tc>
          <w:tcPr>
            <w:tcW w:w="4814" w:type="dxa"/>
            <w:vAlign w:val="center"/>
          </w:tcPr>
          <w:p w:rsidR="00F57C3B" w:rsidRPr="0092025B" w:rsidRDefault="00F57C3B" w:rsidP="003C34AC">
            <w:r w:rsidRPr="0092025B">
              <w:t>Ширина проезжей части</w:t>
            </w:r>
          </w:p>
        </w:tc>
        <w:tc>
          <w:tcPr>
            <w:tcW w:w="1701" w:type="dxa"/>
            <w:vAlign w:val="center"/>
          </w:tcPr>
          <w:p w:rsidR="00F57C3B" w:rsidRPr="0092025B" w:rsidRDefault="00F57C3B" w:rsidP="003C34AC">
            <w:pPr>
              <w:widowControl w:val="0"/>
              <w:jc w:val="center"/>
            </w:pPr>
            <w:r w:rsidRPr="0092025B">
              <w:t>м</w:t>
            </w:r>
          </w:p>
        </w:tc>
        <w:tc>
          <w:tcPr>
            <w:tcW w:w="3946" w:type="dxa"/>
            <w:vAlign w:val="center"/>
          </w:tcPr>
          <w:p w:rsidR="00F57C3B" w:rsidRPr="0092025B" w:rsidRDefault="00F57C3B" w:rsidP="003C34AC">
            <w:pPr>
              <w:widowControl w:val="0"/>
              <w:jc w:val="center"/>
            </w:pPr>
            <w:r w:rsidRPr="0092025B">
              <w:t xml:space="preserve">6,00 </w:t>
            </w:r>
          </w:p>
        </w:tc>
      </w:tr>
      <w:tr w:rsidR="00F57C3B" w:rsidRPr="0092025B" w:rsidTr="003C34AC">
        <w:trPr>
          <w:trHeight w:hRule="exact" w:val="454"/>
        </w:trPr>
        <w:tc>
          <w:tcPr>
            <w:tcW w:w="4814" w:type="dxa"/>
            <w:vAlign w:val="center"/>
          </w:tcPr>
          <w:p w:rsidR="00F57C3B" w:rsidRPr="0092025B" w:rsidRDefault="00F57C3B" w:rsidP="003C34AC">
            <w:r w:rsidRPr="0092025B">
              <w:t>Ширина земляного полотна</w:t>
            </w:r>
          </w:p>
        </w:tc>
        <w:tc>
          <w:tcPr>
            <w:tcW w:w="1701" w:type="dxa"/>
            <w:vAlign w:val="center"/>
          </w:tcPr>
          <w:p w:rsidR="00F57C3B" w:rsidRPr="0092025B" w:rsidRDefault="00F57C3B" w:rsidP="003C34AC">
            <w:pPr>
              <w:widowControl w:val="0"/>
              <w:jc w:val="center"/>
            </w:pPr>
            <w:r w:rsidRPr="0092025B">
              <w:t>м</w:t>
            </w:r>
          </w:p>
        </w:tc>
        <w:tc>
          <w:tcPr>
            <w:tcW w:w="3946" w:type="dxa"/>
            <w:vAlign w:val="center"/>
          </w:tcPr>
          <w:p w:rsidR="00F57C3B" w:rsidRPr="0092025B" w:rsidRDefault="00F57C3B" w:rsidP="003C34AC">
            <w:pPr>
              <w:widowControl w:val="0"/>
              <w:jc w:val="center"/>
            </w:pPr>
            <w:r w:rsidRPr="0092025B">
              <w:t xml:space="preserve">10,00 </w:t>
            </w:r>
          </w:p>
        </w:tc>
      </w:tr>
      <w:tr w:rsidR="00F57C3B" w:rsidRPr="0092025B" w:rsidTr="003C34AC">
        <w:trPr>
          <w:trHeight w:hRule="exact" w:val="454"/>
        </w:trPr>
        <w:tc>
          <w:tcPr>
            <w:tcW w:w="4814" w:type="dxa"/>
            <w:vAlign w:val="center"/>
          </w:tcPr>
          <w:p w:rsidR="00F57C3B" w:rsidRPr="0092025B" w:rsidRDefault="00F57C3B" w:rsidP="003C34AC">
            <w:r w:rsidRPr="0092025B">
              <w:t>Ширина обочины</w:t>
            </w:r>
          </w:p>
        </w:tc>
        <w:tc>
          <w:tcPr>
            <w:tcW w:w="1701" w:type="dxa"/>
            <w:vAlign w:val="center"/>
          </w:tcPr>
          <w:p w:rsidR="00F57C3B" w:rsidRPr="0092025B" w:rsidRDefault="00F57C3B" w:rsidP="003C34AC">
            <w:pPr>
              <w:widowControl w:val="0"/>
              <w:jc w:val="center"/>
            </w:pPr>
            <w:r w:rsidRPr="0092025B">
              <w:t>м</w:t>
            </w:r>
          </w:p>
        </w:tc>
        <w:tc>
          <w:tcPr>
            <w:tcW w:w="3946" w:type="dxa"/>
            <w:vAlign w:val="center"/>
          </w:tcPr>
          <w:p w:rsidR="00F57C3B" w:rsidRPr="0092025B" w:rsidRDefault="00F57C3B" w:rsidP="003C34AC">
            <w:pPr>
              <w:widowControl w:val="0"/>
              <w:jc w:val="center"/>
            </w:pPr>
            <w:r w:rsidRPr="0092025B">
              <w:t xml:space="preserve">2,00 </w:t>
            </w:r>
          </w:p>
        </w:tc>
      </w:tr>
      <w:tr w:rsidR="00F57C3B" w:rsidRPr="0092025B" w:rsidTr="003C34AC">
        <w:trPr>
          <w:trHeight w:hRule="exact" w:val="454"/>
        </w:trPr>
        <w:tc>
          <w:tcPr>
            <w:tcW w:w="4814" w:type="dxa"/>
            <w:vAlign w:val="center"/>
          </w:tcPr>
          <w:p w:rsidR="00F57C3B" w:rsidRPr="0092025B" w:rsidRDefault="00F57C3B" w:rsidP="003C34AC">
            <w:r w:rsidRPr="0092025B">
              <w:t>Наибольший продольный уклон</w:t>
            </w:r>
          </w:p>
        </w:tc>
        <w:tc>
          <w:tcPr>
            <w:tcW w:w="1701" w:type="dxa"/>
            <w:vAlign w:val="center"/>
          </w:tcPr>
          <w:p w:rsidR="00F57C3B" w:rsidRPr="0092025B" w:rsidRDefault="00F57C3B" w:rsidP="003C34AC">
            <w:pPr>
              <w:widowControl w:val="0"/>
              <w:jc w:val="center"/>
            </w:pPr>
            <w:r w:rsidRPr="0092025B">
              <w:t>‰</w:t>
            </w:r>
          </w:p>
        </w:tc>
        <w:tc>
          <w:tcPr>
            <w:tcW w:w="3946" w:type="dxa"/>
            <w:vAlign w:val="center"/>
          </w:tcPr>
          <w:p w:rsidR="00F57C3B" w:rsidRPr="0092025B" w:rsidRDefault="00F57C3B" w:rsidP="003C34AC">
            <w:pPr>
              <w:widowControl w:val="0"/>
              <w:jc w:val="center"/>
            </w:pPr>
            <w:r w:rsidRPr="0092025B">
              <w:t>70</w:t>
            </w:r>
          </w:p>
        </w:tc>
      </w:tr>
      <w:tr w:rsidR="00F57C3B" w:rsidRPr="0092025B" w:rsidTr="003C34AC">
        <w:trPr>
          <w:trHeight w:hRule="exact" w:val="454"/>
        </w:trPr>
        <w:tc>
          <w:tcPr>
            <w:tcW w:w="4814" w:type="dxa"/>
            <w:vAlign w:val="center"/>
          </w:tcPr>
          <w:p w:rsidR="00F57C3B" w:rsidRPr="0092025B" w:rsidRDefault="00F57C3B" w:rsidP="003C34AC">
            <w:r w:rsidRPr="0092025B">
              <w:t>Наименьший радиус кривых в плане</w:t>
            </w:r>
          </w:p>
        </w:tc>
        <w:tc>
          <w:tcPr>
            <w:tcW w:w="1701" w:type="dxa"/>
            <w:vAlign w:val="center"/>
          </w:tcPr>
          <w:p w:rsidR="00F57C3B" w:rsidRPr="0092025B" w:rsidRDefault="00F57C3B" w:rsidP="003C34AC">
            <w:pPr>
              <w:widowControl w:val="0"/>
              <w:jc w:val="center"/>
            </w:pPr>
            <w:r w:rsidRPr="0092025B">
              <w:t>м</w:t>
            </w:r>
          </w:p>
        </w:tc>
        <w:tc>
          <w:tcPr>
            <w:tcW w:w="3946" w:type="dxa"/>
            <w:vAlign w:val="center"/>
          </w:tcPr>
          <w:p w:rsidR="00F57C3B" w:rsidRPr="0092025B" w:rsidRDefault="00F57C3B" w:rsidP="003C34AC">
            <w:pPr>
              <w:widowControl w:val="0"/>
              <w:jc w:val="center"/>
            </w:pPr>
            <w:r w:rsidRPr="0092025B">
              <w:t>150</w:t>
            </w:r>
          </w:p>
        </w:tc>
      </w:tr>
      <w:tr w:rsidR="00F57C3B" w:rsidRPr="0092025B" w:rsidTr="003C34AC">
        <w:trPr>
          <w:trHeight w:hRule="exact" w:val="802"/>
        </w:trPr>
        <w:tc>
          <w:tcPr>
            <w:tcW w:w="4814" w:type="dxa"/>
            <w:vAlign w:val="center"/>
          </w:tcPr>
          <w:p w:rsidR="00F57C3B" w:rsidRPr="0092025B" w:rsidRDefault="00F57C3B" w:rsidP="003C34AC">
            <w:r w:rsidRPr="0092025B">
              <w:t>Минимальная расчетная видимость:</w:t>
            </w:r>
          </w:p>
          <w:p w:rsidR="00F57C3B" w:rsidRPr="0092025B" w:rsidRDefault="00F57C3B" w:rsidP="003C34AC">
            <w:r w:rsidRPr="0092025B">
              <w:t>- поверхности дороги</w:t>
            </w:r>
          </w:p>
          <w:p w:rsidR="00F57C3B" w:rsidRPr="0092025B" w:rsidRDefault="00F57C3B" w:rsidP="003C34AC">
            <w:r w:rsidRPr="0092025B">
              <w:t>- встречного автомобиля</w:t>
            </w:r>
          </w:p>
        </w:tc>
        <w:tc>
          <w:tcPr>
            <w:tcW w:w="1701" w:type="dxa"/>
            <w:vAlign w:val="bottom"/>
          </w:tcPr>
          <w:p w:rsidR="00F57C3B" w:rsidRPr="0092025B" w:rsidRDefault="00F57C3B" w:rsidP="003C34AC">
            <w:pPr>
              <w:widowControl w:val="0"/>
              <w:jc w:val="center"/>
            </w:pPr>
          </w:p>
          <w:p w:rsidR="00F57C3B" w:rsidRPr="0092025B" w:rsidRDefault="00F57C3B" w:rsidP="003C34AC">
            <w:pPr>
              <w:widowControl w:val="0"/>
              <w:jc w:val="center"/>
            </w:pPr>
            <w:r w:rsidRPr="0092025B">
              <w:t>м</w:t>
            </w:r>
          </w:p>
          <w:p w:rsidR="00F57C3B" w:rsidRPr="0092025B" w:rsidRDefault="00F57C3B" w:rsidP="003C34AC">
            <w:pPr>
              <w:widowControl w:val="0"/>
              <w:jc w:val="center"/>
            </w:pPr>
            <w:r w:rsidRPr="0092025B">
              <w:t>м</w:t>
            </w:r>
          </w:p>
        </w:tc>
        <w:tc>
          <w:tcPr>
            <w:tcW w:w="3946" w:type="dxa"/>
            <w:vAlign w:val="bottom"/>
          </w:tcPr>
          <w:p w:rsidR="00F57C3B" w:rsidRPr="0092025B" w:rsidRDefault="00F57C3B" w:rsidP="003C34AC">
            <w:pPr>
              <w:widowControl w:val="0"/>
              <w:jc w:val="center"/>
            </w:pPr>
            <w:r w:rsidRPr="0092025B">
              <w:t>85</w:t>
            </w:r>
          </w:p>
          <w:p w:rsidR="00F57C3B" w:rsidRPr="0092025B" w:rsidRDefault="00F57C3B" w:rsidP="003C34AC">
            <w:pPr>
              <w:widowControl w:val="0"/>
              <w:jc w:val="center"/>
            </w:pPr>
            <w:r w:rsidRPr="0092025B">
              <w:t>170</w:t>
            </w:r>
          </w:p>
        </w:tc>
      </w:tr>
      <w:tr w:rsidR="00F57C3B" w:rsidRPr="0092025B" w:rsidTr="003C34AC">
        <w:trPr>
          <w:trHeight w:hRule="exact" w:val="775"/>
        </w:trPr>
        <w:tc>
          <w:tcPr>
            <w:tcW w:w="4814" w:type="dxa"/>
          </w:tcPr>
          <w:p w:rsidR="00F57C3B" w:rsidRPr="0092025B" w:rsidRDefault="00F57C3B" w:rsidP="003C34AC">
            <w:r w:rsidRPr="0092025B">
              <w:t>Наименьший радиус вертикальных кривых:</w:t>
            </w:r>
          </w:p>
          <w:p w:rsidR="00F57C3B" w:rsidRPr="0092025B" w:rsidRDefault="00F57C3B" w:rsidP="003C34AC">
            <w:r w:rsidRPr="0092025B">
              <w:t>- вогнутых</w:t>
            </w:r>
          </w:p>
          <w:p w:rsidR="00F57C3B" w:rsidRPr="0092025B" w:rsidRDefault="00F57C3B" w:rsidP="003C34AC">
            <w:r w:rsidRPr="0092025B">
              <w:t>- выпуклых</w:t>
            </w:r>
          </w:p>
        </w:tc>
        <w:tc>
          <w:tcPr>
            <w:tcW w:w="1701" w:type="dxa"/>
            <w:vAlign w:val="bottom"/>
          </w:tcPr>
          <w:p w:rsidR="00F57C3B" w:rsidRPr="0092025B" w:rsidRDefault="00F57C3B" w:rsidP="003C34AC">
            <w:pPr>
              <w:widowControl w:val="0"/>
              <w:jc w:val="center"/>
            </w:pPr>
            <w:r w:rsidRPr="0092025B">
              <w:t>м</w:t>
            </w:r>
          </w:p>
          <w:p w:rsidR="00F57C3B" w:rsidRPr="0092025B" w:rsidRDefault="00F57C3B" w:rsidP="003C34AC">
            <w:pPr>
              <w:widowControl w:val="0"/>
              <w:jc w:val="center"/>
            </w:pPr>
            <w:r w:rsidRPr="0092025B">
              <w:t>м</w:t>
            </w:r>
          </w:p>
        </w:tc>
        <w:tc>
          <w:tcPr>
            <w:tcW w:w="3946" w:type="dxa"/>
            <w:vAlign w:val="bottom"/>
          </w:tcPr>
          <w:p w:rsidR="00F57C3B" w:rsidRPr="0092025B" w:rsidRDefault="00F57C3B" w:rsidP="003C34AC">
            <w:pPr>
              <w:widowControl w:val="0"/>
              <w:jc w:val="center"/>
            </w:pPr>
            <w:r w:rsidRPr="0092025B">
              <w:t>1500</w:t>
            </w:r>
          </w:p>
          <w:p w:rsidR="00F57C3B" w:rsidRPr="0092025B" w:rsidRDefault="00F57C3B" w:rsidP="003C34AC">
            <w:pPr>
              <w:widowControl w:val="0"/>
              <w:jc w:val="center"/>
            </w:pPr>
            <w:r w:rsidRPr="0092025B">
              <w:t>2500</w:t>
            </w:r>
          </w:p>
        </w:tc>
      </w:tr>
      <w:tr w:rsidR="00F57C3B" w:rsidRPr="0092025B" w:rsidTr="003C34AC">
        <w:trPr>
          <w:trHeight w:hRule="exact" w:val="700"/>
        </w:trPr>
        <w:tc>
          <w:tcPr>
            <w:tcW w:w="4814" w:type="dxa"/>
            <w:vAlign w:val="bottom"/>
          </w:tcPr>
          <w:p w:rsidR="00F57C3B" w:rsidRPr="0092025B" w:rsidRDefault="00F57C3B" w:rsidP="003C34AC">
            <w:r w:rsidRPr="0092025B">
              <w:t>Поперечный уклон</w:t>
            </w:r>
          </w:p>
          <w:p w:rsidR="00F57C3B" w:rsidRPr="0092025B" w:rsidRDefault="00F57C3B" w:rsidP="003C34AC">
            <w:r w:rsidRPr="0092025B">
              <w:t>- проезжей части</w:t>
            </w:r>
          </w:p>
          <w:p w:rsidR="00F57C3B" w:rsidRPr="0092025B" w:rsidRDefault="00F57C3B" w:rsidP="003C34AC">
            <w:r w:rsidRPr="0092025B">
              <w:t>- обочины</w:t>
            </w:r>
          </w:p>
        </w:tc>
        <w:tc>
          <w:tcPr>
            <w:tcW w:w="1701" w:type="dxa"/>
            <w:vAlign w:val="bottom"/>
          </w:tcPr>
          <w:p w:rsidR="00F57C3B" w:rsidRPr="0092025B" w:rsidRDefault="00F57C3B" w:rsidP="003C34AC">
            <w:pPr>
              <w:widowControl w:val="0"/>
              <w:jc w:val="center"/>
            </w:pPr>
            <w:r w:rsidRPr="0092025B">
              <w:t>‰</w:t>
            </w:r>
          </w:p>
          <w:p w:rsidR="00F57C3B" w:rsidRPr="0092025B" w:rsidRDefault="00F57C3B" w:rsidP="003C34AC">
            <w:pPr>
              <w:widowControl w:val="0"/>
              <w:jc w:val="center"/>
            </w:pPr>
            <w:r w:rsidRPr="0092025B">
              <w:t>‰</w:t>
            </w:r>
          </w:p>
        </w:tc>
        <w:tc>
          <w:tcPr>
            <w:tcW w:w="3946" w:type="dxa"/>
            <w:vAlign w:val="bottom"/>
          </w:tcPr>
          <w:p w:rsidR="00F57C3B" w:rsidRPr="0092025B" w:rsidRDefault="00F57C3B" w:rsidP="003C34AC">
            <w:pPr>
              <w:widowControl w:val="0"/>
              <w:jc w:val="center"/>
            </w:pPr>
            <w:r w:rsidRPr="0092025B">
              <w:t>30</w:t>
            </w:r>
          </w:p>
          <w:p w:rsidR="00F57C3B" w:rsidRPr="0092025B" w:rsidRDefault="00F57C3B" w:rsidP="003C34AC">
            <w:pPr>
              <w:widowControl w:val="0"/>
              <w:jc w:val="center"/>
            </w:pPr>
            <w:r w:rsidRPr="0092025B">
              <w:t>40</w:t>
            </w:r>
          </w:p>
        </w:tc>
      </w:tr>
    </w:tbl>
    <w:p w:rsidR="009F643B" w:rsidRPr="0092025B" w:rsidRDefault="009F643B" w:rsidP="009F643B">
      <w:pPr>
        <w:pStyle w:val="aff3"/>
        <w:ind w:right="284"/>
      </w:pPr>
    </w:p>
    <w:p w:rsidR="008E4A44" w:rsidRPr="00A97D8D" w:rsidRDefault="008E4A44" w:rsidP="00A97D8D">
      <w:pPr>
        <w:pStyle w:val="2"/>
        <w:numPr>
          <w:ilvl w:val="1"/>
          <w:numId w:val="18"/>
        </w:numPr>
        <w:jc w:val="center"/>
      </w:pPr>
      <w:bookmarkStart w:id="5" w:name="_Toc47535805"/>
      <w:r w:rsidRPr="00A97D8D">
        <w:t>Перечень субъектов Российской Федерации, перечень муниципальных районов, городских округов в составе субъектов Российской Федерации, перечень поселений, населенных пунктов, внутригородских территорий городов федерального значения, на территориях которых устанавливаются зоны планируемого размещения линейных объектов</w:t>
      </w:r>
      <w:bookmarkEnd w:id="5"/>
    </w:p>
    <w:p w:rsidR="00243D03" w:rsidRPr="0092025B" w:rsidRDefault="00243D03" w:rsidP="00243D03">
      <w:pPr>
        <w:pStyle w:val="aff3"/>
      </w:pPr>
      <w:r w:rsidRPr="0092025B">
        <w:t>В административном отношении район работ расположен Тюменская область, ХМАО, на территории Кондинского района, Андреевского месторождения (недропользователь ООО «ЛУКОЙЛ – Западная Сибирь»).</w:t>
      </w:r>
    </w:p>
    <w:p w:rsidR="00243D03" w:rsidRPr="0092025B" w:rsidRDefault="00243D03" w:rsidP="00243D03">
      <w:pPr>
        <w:pStyle w:val="aff3"/>
      </w:pPr>
      <w:r w:rsidRPr="0092025B">
        <w:t>Административный центр поселок Междуреченский в 134 км юго-восточнее места проведения работ.</w:t>
      </w:r>
    </w:p>
    <w:p w:rsidR="00243D03" w:rsidRPr="0092025B" w:rsidRDefault="00243D03" w:rsidP="00243D03">
      <w:pPr>
        <w:pStyle w:val="aff3"/>
      </w:pPr>
      <w:r w:rsidRPr="0092025B">
        <w:t>Арендатором является ООО «ЛУКОЙЛ-Западная Сибирь» ТПП «Урайнефтегаз», арендодателем – территориальный отдел – Урайское лесничество, Верхне-Кондинское участковое лесничество, Верхне-Кондинское урочище.</w:t>
      </w:r>
    </w:p>
    <w:p w:rsidR="008E4A44" w:rsidRPr="00A97D8D" w:rsidRDefault="008E4A44" w:rsidP="00A97D8D">
      <w:pPr>
        <w:pStyle w:val="2"/>
        <w:numPr>
          <w:ilvl w:val="1"/>
          <w:numId w:val="18"/>
        </w:numPr>
        <w:jc w:val="center"/>
      </w:pPr>
      <w:bookmarkStart w:id="6" w:name="_Toc47535806"/>
      <w:r w:rsidRPr="00A97D8D">
        <w:t>Перечень координат характерных точек границ зон планируемого размещения линейных объектов</w:t>
      </w:r>
      <w:bookmarkEnd w:id="6"/>
    </w:p>
    <w:p w:rsidR="00BA12DC" w:rsidRPr="0092025B" w:rsidRDefault="00BA12DC" w:rsidP="006F4E9F">
      <w:pPr>
        <w:jc w:val="center"/>
        <w:rPr>
          <w:color w:val="000000"/>
        </w:rPr>
      </w:pPr>
      <w:bookmarkStart w:id="7" w:name="RANGE!A1:C118"/>
      <w:bookmarkStart w:id="8" w:name="RANGE!A1:C43"/>
    </w:p>
    <w:p w:rsidR="00243D03" w:rsidRPr="0092025B" w:rsidRDefault="00243D03" w:rsidP="00243D03">
      <w:pPr>
        <w:jc w:val="center"/>
        <w:rPr>
          <w:rFonts w:ascii="Calibri" w:hAnsi="Calibri"/>
          <w:color w:val="000000"/>
        </w:rPr>
        <w:sectPr w:rsidR="00243D03" w:rsidRPr="0092025B" w:rsidSect="008147EA">
          <w:pgSz w:w="11906" w:h="16838" w:code="9"/>
          <w:pgMar w:top="1106" w:right="568" w:bottom="426" w:left="1560" w:header="570" w:footer="332" w:gutter="0"/>
          <w:cols w:space="720"/>
          <w:docGrid w:linePitch="272"/>
        </w:sectPr>
      </w:pPr>
      <w:bookmarkStart w:id="9" w:name="RANGE!A1:C109"/>
      <w:bookmarkEnd w:id="7"/>
      <w:bookmarkEnd w:id="8"/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576"/>
        <w:gridCol w:w="1236"/>
        <w:gridCol w:w="1356"/>
      </w:tblGrid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№</w:t>
            </w:r>
            <w:bookmarkEnd w:id="9"/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X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Y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906579,65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2416444,22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906545,59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2416442,47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906546,32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2416419,53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906540,1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2416403,42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906488,47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2416384,07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906497,09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2416356,34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906520,02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2416362,36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906540,14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2416353,75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906554,15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2416326,48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906560,18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2416316,26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906566,75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2416306,38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906573,87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2416296,88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906698,41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2416144,38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906700,94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2416141,18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906703,38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2416137,89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906705,7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2416134,55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906741,47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2416081,26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906747,04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2416072,19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906751,85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2416062,7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906755,88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2416052,84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906759,1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2416042,71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906761,48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2416032,34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906763,01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2416021,79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906763,68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2416011,17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906793,41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2414682,47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906775,73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2414656,35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906703,9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2414629,45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906714,43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2414601,35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906759,16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2414618,1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906795,4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2414593,57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906805,43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2414145,4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906806,47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2414130,17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906808,86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2414115,11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34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906812,61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2414100,31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906817,67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2414085,93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906824,01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2414072,05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906831,58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2414058,81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906840,31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2414046,31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906850,13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2414034,62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907365,39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2413475,73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907373,03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2413466,66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907379,79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2413456,96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907385,66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2413446,68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907390,58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2413435,91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45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907394,5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2413424,74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907397,41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2413413,26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47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907491,61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2412954,29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907493,58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2412941,5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49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907494,28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2412928,57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907493,7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2412915,63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907439,31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2412340,11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907438,76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2412332,65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907438,56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2412325,18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907438,68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2412317,69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907457,51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2411828,67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907445,72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2411816,15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57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907428,06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2411815,77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907428,87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2411777,79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907497,44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2411779,25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907476,66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2412319,15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907476,56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2412324,96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907476,72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2412330,75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907477,14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2412336,53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907531,53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2412912,06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907532,27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2412928,74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907531,37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2412945,42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907528,83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2412961,94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907434,63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2413420,89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907430,88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2413435,71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907425,82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2413450,11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907419,48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2413464,01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72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907411,91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2413477,27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907403,17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2413489,8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907393,33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2413501,47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906878,07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2414060,4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906870,46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2414069,44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906863,69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2414079,13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906857,83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2414089,41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906852,91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2414100,15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906848,98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2414111,31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906846,07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2414122,78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906844,22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2414134,45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906843,42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2414146,25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906832,68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2414626,15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906850,36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2414652,27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86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906922,18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2414679,17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906911,66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2414707,26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906866,94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2414690,52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89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906830,69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2414715,04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906801,66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2416012,03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906800,8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2416025,73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906798,83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2416039,31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906795,76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2416052,7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906791,61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2416065,79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906786,42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2416078,5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906780,21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2416090,75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906773,02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2416102,45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906737,26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2416155,72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906734,25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2416160,04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100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906731,11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2416164,28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101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906727,84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2416168,42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102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906603,25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2416320,96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103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906597,69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2416328,27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104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906592,68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2416335,96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105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906588,24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2416343,99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106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906569,33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2416380,79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107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906571,23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2416400,87</w:t>
            </w:r>
          </w:p>
        </w:tc>
      </w:tr>
      <w:tr w:rsidR="00243D03" w:rsidRPr="0092025B" w:rsidTr="00243D03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108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906579,8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43D03" w:rsidRPr="0092025B" w:rsidRDefault="00243D03" w:rsidP="00243D03">
            <w:pPr>
              <w:jc w:val="center"/>
              <w:rPr>
                <w:color w:val="000000"/>
                <w:sz w:val="24"/>
                <w:szCs w:val="24"/>
              </w:rPr>
            </w:pPr>
            <w:r w:rsidRPr="0092025B">
              <w:rPr>
                <w:color w:val="000000"/>
                <w:sz w:val="24"/>
                <w:szCs w:val="24"/>
              </w:rPr>
              <w:t>2416414,6</w:t>
            </w:r>
          </w:p>
        </w:tc>
      </w:tr>
    </w:tbl>
    <w:p w:rsidR="00243D03" w:rsidRPr="0092025B" w:rsidRDefault="00243D03" w:rsidP="00243D03">
      <w:pPr>
        <w:pStyle w:val="2"/>
        <w:numPr>
          <w:ilvl w:val="0"/>
          <w:numId w:val="0"/>
        </w:numPr>
        <w:ind w:left="718"/>
        <w:sectPr w:rsidR="00243D03" w:rsidRPr="0092025B" w:rsidSect="00243D03">
          <w:type w:val="continuous"/>
          <w:pgSz w:w="11906" w:h="16838" w:code="9"/>
          <w:pgMar w:top="1106" w:right="568" w:bottom="426" w:left="1560" w:header="570" w:footer="332" w:gutter="0"/>
          <w:cols w:num="2" w:space="720"/>
          <w:docGrid w:linePitch="272"/>
        </w:sectPr>
      </w:pPr>
    </w:p>
    <w:p w:rsidR="008E4A44" w:rsidRPr="00A97D8D" w:rsidRDefault="008E4A44" w:rsidP="00A97D8D">
      <w:pPr>
        <w:pStyle w:val="2"/>
        <w:numPr>
          <w:ilvl w:val="1"/>
          <w:numId w:val="18"/>
        </w:numPr>
        <w:jc w:val="center"/>
      </w:pPr>
      <w:bookmarkStart w:id="10" w:name="_Toc47535807"/>
      <w:r w:rsidRPr="00A97D8D">
        <w:t>Перечень координат характерных точек границ зон планируемого размещения линейных объектов, подлежащих переносу (переустройству) из зон планируемого размещения линейных объектов</w:t>
      </w:r>
      <w:bookmarkEnd w:id="10"/>
    </w:p>
    <w:p w:rsidR="00A307DF" w:rsidRPr="0092025B" w:rsidRDefault="00A307DF" w:rsidP="00A307DF">
      <w:pPr>
        <w:pStyle w:val="aff3"/>
      </w:pPr>
      <w:r w:rsidRPr="0092025B">
        <w:t>Линейные объекты, подлежащих переносу (переустройству) из зон планируемого размещения линейных объектов, отсутствуют.</w:t>
      </w:r>
    </w:p>
    <w:p w:rsidR="00445C5E" w:rsidRPr="00A97D8D" w:rsidRDefault="008E4A44" w:rsidP="00A97D8D">
      <w:pPr>
        <w:pStyle w:val="2"/>
        <w:numPr>
          <w:ilvl w:val="1"/>
          <w:numId w:val="18"/>
        </w:numPr>
        <w:jc w:val="center"/>
      </w:pPr>
      <w:bookmarkStart w:id="11" w:name="_Toc47535808"/>
      <w:r w:rsidRPr="00A97D8D">
        <w:t>Предельные параметры разрешенного строительства, реконструкции объектов капитального строительства, входящих в состав линейных объектов в границах зон их планируемого размещения</w:t>
      </w:r>
      <w:bookmarkEnd w:id="11"/>
    </w:p>
    <w:p w:rsidR="00426E81" w:rsidRPr="0092025B" w:rsidRDefault="00426E81" w:rsidP="00426E81">
      <w:pPr>
        <w:pStyle w:val="aff3"/>
      </w:pPr>
      <w:r w:rsidRPr="0092025B">
        <w:t>Фактически испрашиваемая площадь по проекту составляет 19,8528 га, из них 12,1345 га - вновь отводимые земельные участки, 7,7183 га - площадь исключаемых земельных участков (участки имеющие права).</w:t>
      </w:r>
    </w:p>
    <w:p w:rsidR="008E4A44" w:rsidRPr="00A97D8D" w:rsidRDefault="008E4A44" w:rsidP="00A97D8D">
      <w:pPr>
        <w:pStyle w:val="2"/>
        <w:numPr>
          <w:ilvl w:val="1"/>
          <w:numId w:val="18"/>
        </w:numPr>
        <w:jc w:val="center"/>
      </w:pPr>
      <w:bookmarkStart w:id="12" w:name="_Toc47535809"/>
      <w:r w:rsidRPr="00A97D8D">
        <w:t>Информация о необходимости осуществления мероприятий по защите сохраняемых объектов капитального строительства (здание, строение, сооружение, объекты, строительство которых не завершено), существующих и строящихся на момент подготовки проекта планировки территории, а также объектов капитального строительства, планируемых к строительству в соответствии с ранее утвержденной документацией по планировке территории, от возможного негативного воздействия в связи с размещением линейных объектов</w:t>
      </w:r>
      <w:bookmarkEnd w:id="12"/>
    </w:p>
    <w:p w:rsidR="0024702A" w:rsidRPr="0092025B" w:rsidRDefault="0024702A" w:rsidP="0024702A">
      <w:pPr>
        <w:pStyle w:val="aff3"/>
        <w:ind w:right="284"/>
      </w:pPr>
      <w:r w:rsidRPr="0092025B">
        <w:t xml:space="preserve">Проектируемая автодорога на куст №2 пересекает существующую трассу ВЛ 500 кВ НГЭС-Луговая на ПК 17+68. </w:t>
      </w:r>
    </w:p>
    <w:p w:rsidR="0024702A" w:rsidRPr="0092025B" w:rsidRDefault="0024702A" w:rsidP="0024702A">
      <w:pPr>
        <w:pStyle w:val="aff3"/>
        <w:ind w:right="284"/>
      </w:pPr>
      <w:r w:rsidRPr="0092025B">
        <w:t xml:space="preserve">Согласно п. 6.37 </w:t>
      </w:r>
      <w:hyperlink r:id="rId12" w:tooltip="СП 34.13330.2012 Автомобильные дороги" w:history="1">
        <w:r w:rsidRPr="0092025B">
          <w:t>СП 34.13330.2012</w:t>
        </w:r>
      </w:hyperlink>
      <w:r w:rsidRPr="0092025B">
        <w:t>, главы 2.5 ПУЭ - на пересечении автомобильных дорог с линиями электропередач 500 кВ расстояние от нижних проводов до проезжей части составляет не менее 9,5 м.</w:t>
      </w:r>
    </w:p>
    <w:p w:rsidR="00F57C3B" w:rsidRPr="0092025B" w:rsidRDefault="00F57C3B" w:rsidP="00F57C3B">
      <w:pPr>
        <w:pStyle w:val="aff3"/>
        <w:ind w:right="284"/>
      </w:pPr>
      <w:r w:rsidRPr="0092025B">
        <w:t xml:space="preserve">Проектируемая автодорога на куст №2 пересекает существующий нефтепровод на         ПК 3+74 и существующий кабель на ПК 49+39.  </w:t>
      </w:r>
    </w:p>
    <w:p w:rsidR="00F57C3B" w:rsidRPr="0092025B" w:rsidRDefault="00F57C3B" w:rsidP="00F57C3B">
      <w:pPr>
        <w:pStyle w:val="aff3"/>
        <w:ind w:right="284"/>
      </w:pPr>
      <w:r w:rsidRPr="0092025B">
        <w:t xml:space="preserve">В соответствии с требованиями СП 34.13330.2012 в месте пересечения с трубопроводом предусмотрено устройство защитного футляра (кожуха). </w:t>
      </w:r>
    </w:p>
    <w:p w:rsidR="00F57C3B" w:rsidRPr="0092025B" w:rsidRDefault="00F57C3B" w:rsidP="00F57C3B">
      <w:pPr>
        <w:pStyle w:val="aff3"/>
        <w:ind w:right="284"/>
      </w:pPr>
      <w:r w:rsidRPr="0092025B">
        <w:t>Пересечение с кабелем выполнено в соответствии с требованиями ПУЭ п. 2.3.97.</w:t>
      </w:r>
    </w:p>
    <w:p w:rsidR="008E4A44" w:rsidRPr="00A97D8D" w:rsidRDefault="008E4A44" w:rsidP="00A97D8D">
      <w:pPr>
        <w:pStyle w:val="2"/>
        <w:numPr>
          <w:ilvl w:val="1"/>
          <w:numId w:val="18"/>
        </w:numPr>
        <w:jc w:val="center"/>
      </w:pPr>
      <w:bookmarkStart w:id="13" w:name="_Toc47535810"/>
      <w:r w:rsidRPr="00A97D8D">
        <w:t>Информация о необходимости осуществления мероприятий по сохранению объектов культурного наследия от возможного негативного воздействия в связи с размещением линейных объектов</w:t>
      </w:r>
      <w:bookmarkEnd w:id="13"/>
    </w:p>
    <w:p w:rsidR="0097606F" w:rsidRDefault="005600C2" w:rsidP="005600C2">
      <w:pPr>
        <w:pStyle w:val="aff3"/>
      </w:pPr>
      <w:r w:rsidRPr="0092025B">
        <w:t xml:space="preserve">На территории размещения проектируемого объекта объекты культурного наследия, включенные в Единый государственный реестр объектов культурного наследия Российской Федерации, выявленные объекты культурного наследия и объекты, обладающие признаками объекта культурного наследия, отсутствуют. </w:t>
      </w:r>
    </w:p>
    <w:p w:rsidR="0097606F" w:rsidRDefault="0097606F" w:rsidP="0097606F">
      <w:pPr>
        <w:rPr>
          <w:sz w:val="24"/>
          <w:szCs w:val="24"/>
        </w:rPr>
      </w:pPr>
      <w:r>
        <w:br w:type="page"/>
      </w:r>
    </w:p>
    <w:p w:rsidR="008E4A44" w:rsidRPr="00A97D8D" w:rsidRDefault="008E4A44" w:rsidP="00A97D8D">
      <w:pPr>
        <w:pStyle w:val="2"/>
        <w:numPr>
          <w:ilvl w:val="1"/>
          <w:numId w:val="18"/>
        </w:numPr>
        <w:jc w:val="center"/>
      </w:pPr>
      <w:bookmarkStart w:id="14" w:name="_Toc47535811"/>
      <w:r w:rsidRPr="00A97D8D">
        <w:t>Информация о необходимости осуществления мероприятий по охране окружающей среды</w:t>
      </w:r>
      <w:bookmarkEnd w:id="14"/>
    </w:p>
    <w:p w:rsidR="000F21FB" w:rsidRPr="0092025B" w:rsidRDefault="000F21FB" w:rsidP="000F21FB">
      <w:pPr>
        <w:pStyle w:val="aff3"/>
      </w:pPr>
      <w:r w:rsidRPr="0092025B">
        <w:t>Проектируемый объект расположен вне зон особо охраняемых природных территорий федерального, регионального и местного значения.</w:t>
      </w:r>
    </w:p>
    <w:p w:rsidR="000F21FB" w:rsidRPr="0092025B" w:rsidRDefault="000F21FB" w:rsidP="000F21FB">
      <w:pPr>
        <w:pStyle w:val="aff3"/>
      </w:pPr>
      <w:r w:rsidRPr="0092025B">
        <w:t>Реализация проекта не приведет к загрязнению территории района расположения объекта. Производство строительно-монтажных работ в границах отвода земель, позволит свести к минимуму воздействие на почвы, растительный и животный мир. По окончании строительства объекта предусматривается рекультивация земельных участков.</w:t>
      </w:r>
    </w:p>
    <w:p w:rsidR="0097606F" w:rsidRDefault="000F21FB" w:rsidP="000F21FB">
      <w:pPr>
        <w:pStyle w:val="aff3"/>
      </w:pPr>
      <w:r w:rsidRPr="0092025B">
        <w:t>Ущерб окружающей среде может быть нанесен лишь в аварийных случаях, для их предотвращения предусмотрены все возможные мероприятия в соответствии с требованиями законодательства Российской Федерации.</w:t>
      </w:r>
    </w:p>
    <w:p w:rsidR="006864BF" w:rsidRPr="00A97D8D" w:rsidRDefault="006864BF" w:rsidP="00A97D8D">
      <w:pPr>
        <w:pStyle w:val="2"/>
        <w:numPr>
          <w:ilvl w:val="1"/>
          <w:numId w:val="18"/>
        </w:numPr>
        <w:jc w:val="center"/>
      </w:pPr>
      <w:bookmarkStart w:id="15" w:name="_Toc47535812"/>
      <w:r w:rsidRPr="00A97D8D">
        <w:t>Информация о необходимости осуществления мероприятий по защите территории от чрезвычайных ситуаций природного и техногенного характера, в том числе по обеспечению пожарной безопасности и гражданской обороне</w:t>
      </w:r>
      <w:bookmarkEnd w:id="15"/>
    </w:p>
    <w:p w:rsidR="00F57C3B" w:rsidRPr="0092025B" w:rsidRDefault="00F57C3B" w:rsidP="00F57C3B">
      <w:pPr>
        <w:pStyle w:val="aff3"/>
      </w:pPr>
      <w:r w:rsidRPr="0092025B">
        <w:t>Автомобильная дорога не является опасным производственным объектом в соответствии с требованиями Федерального закона от 21.07.1997 № 116-ФЗ «О промышленной безопасности опасных производственных объектов».</w:t>
      </w:r>
    </w:p>
    <w:p w:rsidR="00F57C3B" w:rsidRPr="0092025B" w:rsidRDefault="00F57C3B" w:rsidP="00F57C3B">
      <w:pPr>
        <w:pStyle w:val="aff3"/>
      </w:pPr>
      <w:r w:rsidRPr="0092025B">
        <w:t>В технологическом процессе пересекаемого нефтепровода обращаются вещества:</w:t>
      </w:r>
    </w:p>
    <w:p w:rsidR="00F57C3B" w:rsidRPr="0092025B" w:rsidRDefault="00F57C3B" w:rsidP="00F57C3B">
      <w:pPr>
        <w:pStyle w:val="-1"/>
      </w:pPr>
      <w:r w:rsidRPr="0092025B">
        <w:t>легковоспламеняющаяся жидкость (нефть);</w:t>
      </w:r>
    </w:p>
    <w:p w:rsidR="00F57C3B" w:rsidRPr="0092025B" w:rsidRDefault="00F57C3B" w:rsidP="00F57C3B">
      <w:pPr>
        <w:pStyle w:val="-1"/>
      </w:pPr>
      <w:r w:rsidRPr="0092025B">
        <w:t>горючий газ (попутный нефтяной газ).</w:t>
      </w:r>
    </w:p>
    <w:p w:rsidR="00F57C3B" w:rsidRPr="0092025B" w:rsidRDefault="00F57C3B" w:rsidP="00F57C3B">
      <w:pPr>
        <w:pStyle w:val="aff3"/>
      </w:pPr>
      <w:r w:rsidRPr="0092025B">
        <w:t>Безопасность объектов, расположенных в районе прохождения проектируемого объекта, обеспечивается размещением проектируемого объекта на нормативном расстоянии от этих объектов.</w:t>
      </w:r>
    </w:p>
    <w:p w:rsidR="00F57C3B" w:rsidRPr="0092025B" w:rsidRDefault="00F57C3B" w:rsidP="00F57C3B">
      <w:pPr>
        <w:pStyle w:val="aff3"/>
      </w:pPr>
      <w:r w:rsidRPr="0092025B">
        <w:t>Ближайшими населенными пунктами к месту проведения работ являются с. Шаим в 21 км</w:t>
      </w:r>
      <w:r w:rsidRPr="0092025B">
        <w:br/>
        <w:t xml:space="preserve">юго-западнее района работ, с. Чантырья в 31 км юго-западнее места проведения работ, </w:t>
      </w:r>
      <w:r w:rsidRPr="0092025B">
        <w:br/>
        <w:t>пос. Супра в 37 км северо-восточнее района работ.</w:t>
      </w:r>
    </w:p>
    <w:p w:rsidR="00F57C3B" w:rsidRPr="0092025B" w:rsidRDefault="00F57C3B" w:rsidP="00F57C3B">
      <w:pPr>
        <w:pStyle w:val="aff3"/>
      </w:pPr>
      <w:r w:rsidRPr="0092025B">
        <w:t xml:space="preserve">Расстояние между проектируемой автомобильной дорогой и существующим трубопроводом составляет не менее 10 м от подошвы насыпи согласно данным табл. 6 </w:t>
      </w:r>
      <w:r w:rsidRPr="0092025B">
        <w:br/>
      </w:r>
      <w:hyperlink r:id="rId13" w:tooltip="ГОСТ Р 55990-2014 Месторождения нефтяные и газонефтяные. Промысловые трубопроводы. Нормы проектирования" w:history="1">
        <w:r w:rsidRPr="0092025B">
          <w:t>ГОСТ Р 55990-2014</w:t>
        </w:r>
      </w:hyperlink>
      <w:r w:rsidRPr="0092025B">
        <w:t>.</w:t>
      </w:r>
    </w:p>
    <w:p w:rsidR="00F57C3B" w:rsidRPr="0092025B" w:rsidRDefault="00F57C3B" w:rsidP="00F57C3B">
      <w:pPr>
        <w:pStyle w:val="aff3"/>
      </w:pPr>
      <w:r w:rsidRPr="0092025B">
        <w:t>Расстояние между проектируемой автомобильной дорогой и линией электропередач составляет не менее 10 м от подошвы насыпи согласно требованиям табл. 2.5.35 ПУЭ.</w:t>
      </w:r>
    </w:p>
    <w:p w:rsidR="00F57C3B" w:rsidRPr="0092025B" w:rsidRDefault="00F57C3B" w:rsidP="00F57C3B">
      <w:pPr>
        <w:pStyle w:val="aff3"/>
      </w:pPr>
      <w:r w:rsidRPr="0092025B">
        <w:t>Расстояние по горизонтали (в свету) от укрепленной полосы обочины проектируемой автомобильной дороги до существующей ВЛ 6 кВ составляет не менее 1,5 м согласно требованиям п. 6.1.30 СП 4.13130.2013.</w:t>
      </w:r>
    </w:p>
    <w:p w:rsidR="00F57C3B" w:rsidRPr="0092025B" w:rsidRDefault="00F57C3B" w:rsidP="00F57C3B">
      <w:pPr>
        <w:pStyle w:val="aff3"/>
      </w:pPr>
      <w:r w:rsidRPr="0092025B">
        <w:t xml:space="preserve">На проектируемой автомобильной дороге предусмотрено устройство примыкания на </w:t>
      </w:r>
      <w:r w:rsidRPr="0092025B">
        <w:br/>
        <w:t>ПК0+00 тип примыкания – 4-А-2, R1 – 30 м; R2 – 30 м.</w:t>
      </w:r>
    </w:p>
    <w:p w:rsidR="00F57C3B" w:rsidRPr="0092025B" w:rsidRDefault="00F57C3B" w:rsidP="00F57C3B">
      <w:pPr>
        <w:pStyle w:val="aff3"/>
      </w:pPr>
      <w:r w:rsidRPr="0092025B">
        <w:t xml:space="preserve">Проектируемая автомобильная дорога на куст № 2 пересекает существующую трассу </w:t>
      </w:r>
      <w:r w:rsidRPr="0092025B">
        <w:br/>
        <w:t>ВЛ 500 кВ НГЭС-Луговая на ПК17+68. Согласно п. 6.37 СП 34.13330.2012, главы 2.5 ПУЭ – на пересечении автомобильных дорог с линиями электропередач 500 кВ расстояние от нижних проводов до проезжей части составляет не менее 9,5 м.</w:t>
      </w:r>
    </w:p>
    <w:p w:rsidR="00F57C3B" w:rsidRPr="0092025B" w:rsidRDefault="00F57C3B" w:rsidP="00F57C3B">
      <w:pPr>
        <w:pStyle w:val="aff3"/>
      </w:pPr>
      <w:r w:rsidRPr="0092025B">
        <w:t xml:space="preserve">Проектируемая автомобильная дорога на куст № 2 пересекает существующий нефтепровод на ПК3+74 и существующий кабель на ПК49+39. В соответствии с требованиями СП 34.13330.2012 в месте пересечения с трубопроводом предусмотрено устройство защитного футляра (кожуха). Пересечение с кабелем выполнено в соответствии с требованиями </w:t>
      </w:r>
      <w:r w:rsidRPr="0092025B">
        <w:br/>
        <w:t>п. 2.3.97 ПУЭ.</w:t>
      </w:r>
    </w:p>
    <w:p w:rsidR="00F57C3B" w:rsidRPr="0092025B" w:rsidRDefault="00F57C3B" w:rsidP="00F57C3B">
      <w:pPr>
        <w:pStyle w:val="aff3"/>
      </w:pPr>
      <w:r w:rsidRPr="0092025B">
        <w:t>В целях обеспечения безопасности движения в проектной документации предусмотрены следующие мероприятия:</w:t>
      </w:r>
    </w:p>
    <w:p w:rsidR="00F57C3B" w:rsidRPr="0092025B" w:rsidRDefault="00F57C3B" w:rsidP="00F57C3B">
      <w:pPr>
        <w:pStyle w:val="-1"/>
      </w:pPr>
      <w:r w:rsidRPr="0092025B">
        <w:t>установка дорожных знаков;</w:t>
      </w:r>
    </w:p>
    <w:p w:rsidR="00F57C3B" w:rsidRPr="0092025B" w:rsidRDefault="00F57C3B" w:rsidP="00F57C3B">
      <w:pPr>
        <w:pStyle w:val="-1"/>
      </w:pPr>
      <w:r w:rsidRPr="0092025B">
        <w:t>установка сигнальных столбиков.</w:t>
      </w:r>
    </w:p>
    <w:p w:rsidR="00F57C3B" w:rsidRPr="0092025B" w:rsidRDefault="00F57C3B" w:rsidP="00F57C3B">
      <w:pPr>
        <w:pStyle w:val="aff3"/>
      </w:pPr>
      <w:r w:rsidRPr="0092025B">
        <w:t>В местах устройства водопропускных труб и на кривых примыканий предусмотрена установка направляющих устройств.</w:t>
      </w:r>
    </w:p>
    <w:p w:rsidR="00F57C3B" w:rsidRPr="0092025B" w:rsidRDefault="00F57C3B" w:rsidP="00F57C3B">
      <w:pPr>
        <w:pStyle w:val="aff3"/>
      </w:pPr>
      <w:r w:rsidRPr="0092025B">
        <w:t>Сигнальные столбики устанавливаются на расстоянии 0,35 м от бровки земляного полотна на высоту 0,80 м над поверхностью дороги. Расстояние между столбиками в пределах кривых примыканий согласно п. 8.2.2 ГОСТ Р 52289-2004 принято 3,00 м.</w:t>
      </w:r>
    </w:p>
    <w:p w:rsidR="00F57C3B" w:rsidRPr="0092025B" w:rsidRDefault="00F57C3B" w:rsidP="00F57C3B">
      <w:pPr>
        <w:pStyle w:val="-1"/>
        <w:numPr>
          <w:ilvl w:val="0"/>
          <w:numId w:val="0"/>
        </w:numPr>
        <w:ind w:left="1429" w:hanging="360"/>
      </w:pPr>
    </w:p>
    <w:p w:rsidR="00251D6B" w:rsidRPr="00D13DDA" w:rsidRDefault="00251D6B" w:rsidP="00D13DDA">
      <w:pPr>
        <w:rPr>
          <w:rFonts w:eastAsia="Calibri"/>
          <w:sz w:val="24"/>
          <w:szCs w:val="24"/>
          <w:lang w:eastAsia="en-US"/>
        </w:rPr>
      </w:pPr>
      <w:r w:rsidRPr="0092025B">
        <w:rPr>
          <w:lang w:eastAsia="en-US"/>
        </w:rPr>
        <w:br w:type="page"/>
      </w:r>
    </w:p>
    <w:p w:rsidR="00C619CE" w:rsidRDefault="00C619CE" w:rsidP="00C619CE">
      <w:pPr>
        <w:ind w:firstLine="5954"/>
      </w:pPr>
      <w:r>
        <w:t>Приложение 2</w:t>
      </w:r>
    </w:p>
    <w:p w:rsidR="00C619CE" w:rsidRDefault="00C619CE" w:rsidP="00C619CE">
      <w:pPr>
        <w:ind w:firstLine="5954"/>
      </w:pPr>
      <w:r>
        <w:t>к постановлению администрации</w:t>
      </w:r>
    </w:p>
    <w:p w:rsidR="00C619CE" w:rsidRDefault="00C619CE" w:rsidP="00C619CE">
      <w:pPr>
        <w:ind w:firstLine="5954"/>
      </w:pPr>
      <w:r>
        <w:t>Кондинского района</w:t>
      </w:r>
    </w:p>
    <w:p w:rsidR="00C619CE" w:rsidRDefault="00C619CE" w:rsidP="00C619CE">
      <w:pPr>
        <w:ind w:firstLine="5954"/>
      </w:pPr>
      <w:r>
        <w:t xml:space="preserve">от </w:t>
      </w:r>
      <w:r>
        <w:t>_______</w:t>
      </w:r>
      <w:r>
        <w:t xml:space="preserve"> № </w:t>
      </w:r>
      <w:r>
        <w:t>_______</w:t>
      </w:r>
    </w:p>
    <w:p w:rsidR="00C619CE" w:rsidRDefault="00C619CE" w:rsidP="00D13DDA">
      <w:pPr>
        <w:keepNext/>
        <w:keepLines/>
        <w:tabs>
          <w:tab w:val="left" w:pos="1276"/>
        </w:tabs>
        <w:spacing w:before="360" w:after="240"/>
        <w:ind w:left="709" w:right="170"/>
        <w:jc w:val="center"/>
        <w:outlineLvl w:val="0"/>
        <w:rPr>
          <w:b/>
          <w:bCs/>
          <w:noProof/>
          <w:sz w:val="28"/>
          <w:szCs w:val="24"/>
        </w:rPr>
      </w:pPr>
    </w:p>
    <w:p w:rsidR="00D13DDA" w:rsidRPr="00A97D8D" w:rsidRDefault="00D13DDA" w:rsidP="00A97D8D">
      <w:pPr>
        <w:pStyle w:val="aff"/>
        <w:keepNext/>
        <w:keepLines/>
        <w:numPr>
          <w:ilvl w:val="0"/>
          <w:numId w:val="17"/>
        </w:numPr>
        <w:tabs>
          <w:tab w:val="left" w:pos="1276"/>
        </w:tabs>
        <w:spacing w:before="360" w:after="240"/>
        <w:ind w:right="170"/>
        <w:jc w:val="center"/>
        <w:outlineLvl w:val="0"/>
        <w:rPr>
          <w:b/>
          <w:bCs/>
          <w:noProof/>
          <w:sz w:val="28"/>
          <w:szCs w:val="24"/>
        </w:rPr>
      </w:pPr>
      <w:r w:rsidRPr="00A97D8D">
        <w:rPr>
          <w:b/>
          <w:bCs/>
          <w:noProof/>
          <w:sz w:val="28"/>
          <w:szCs w:val="24"/>
        </w:rPr>
        <w:t>Основная часть проекта межевания территории</w:t>
      </w:r>
    </w:p>
    <w:p w:rsidR="00D13DDA" w:rsidRPr="00FA7693" w:rsidRDefault="00A97D8D" w:rsidP="00A97D8D">
      <w:pPr>
        <w:tabs>
          <w:tab w:val="left" w:pos="1276"/>
        </w:tabs>
        <w:spacing w:before="240" w:after="120"/>
        <w:ind w:left="142" w:right="170"/>
        <w:outlineLvl w:val="1"/>
        <w:rPr>
          <w:rFonts w:eastAsia="Calibri"/>
          <w:b/>
          <w:noProof/>
          <w:sz w:val="24"/>
          <w:szCs w:val="24"/>
        </w:rPr>
      </w:pPr>
      <w:bookmarkStart w:id="16" w:name="_Toc512680685"/>
      <w:r>
        <w:rPr>
          <w:rFonts w:eastAsia="Calibri"/>
          <w:b/>
          <w:noProof/>
          <w:sz w:val="24"/>
          <w:szCs w:val="24"/>
        </w:rPr>
        <w:tab/>
        <w:t>1.</w:t>
      </w:r>
      <w:r w:rsidR="00D13DDA" w:rsidRPr="00FA7693">
        <w:rPr>
          <w:rFonts w:eastAsia="Calibri"/>
          <w:b/>
          <w:noProof/>
          <w:sz w:val="24"/>
          <w:szCs w:val="24"/>
        </w:rPr>
        <w:t>Текстовая часть проекта межевания территории</w:t>
      </w:r>
      <w:bookmarkEnd w:id="16"/>
    </w:p>
    <w:p w:rsidR="00D13DDA" w:rsidRPr="00A97D8D" w:rsidRDefault="00D13DDA" w:rsidP="008834E1">
      <w:pPr>
        <w:pStyle w:val="2"/>
        <w:numPr>
          <w:ilvl w:val="1"/>
          <w:numId w:val="11"/>
        </w:numPr>
        <w:jc w:val="center"/>
      </w:pPr>
      <w:r w:rsidRPr="00A97D8D">
        <w:t>Перечень и сведения о площади образуемых земельных участков, в том числе возможные способы их образования</w:t>
      </w:r>
    </w:p>
    <w:p w:rsidR="004C5A7F" w:rsidRPr="0092025B" w:rsidRDefault="004C5A7F" w:rsidP="004C5A7F">
      <w:pPr>
        <w:pStyle w:val="aff3"/>
      </w:pPr>
      <w:r w:rsidRPr="0092025B">
        <w:t xml:space="preserve">Проектируемые объекты расположены на землях лесного фонда находящихся в ведении </w:t>
      </w:r>
      <w:r w:rsidR="00345C3C" w:rsidRPr="0092025B">
        <w:t>Урайского</w:t>
      </w:r>
      <w:r w:rsidR="00CD3225" w:rsidRPr="0092025B">
        <w:t xml:space="preserve"> территориального отдела</w:t>
      </w:r>
      <w:r w:rsidR="0066460C" w:rsidRPr="0092025B">
        <w:t xml:space="preserve"> -</w:t>
      </w:r>
      <w:r w:rsidR="00CD3225" w:rsidRPr="0092025B">
        <w:t xml:space="preserve"> лесничества</w:t>
      </w:r>
      <w:r w:rsidRPr="0092025B">
        <w:t xml:space="preserve">, </w:t>
      </w:r>
      <w:r w:rsidR="00345C3C" w:rsidRPr="0092025B">
        <w:t>Верхне-Кондинского</w:t>
      </w:r>
      <w:r w:rsidR="00CD3225" w:rsidRPr="0092025B">
        <w:t xml:space="preserve"> </w:t>
      </w:r>
      <w:r w:rsidRPr="0092025B">
        <w:t>участков</w:t>
      </w:r>
      <w:r w:rsidR="00CD3225" w:rsidRPr="0092025B">
        <w:t>ого</w:t>
      </w:r>
      <w:r w:rsidRPr="0092025B">
        <w:t xml:space="preserve"> лесничеств</w:t>
      </w:r>
      <w:r w:rsidR="00CD3225" w:rsidRPr="0092025B">
        <w:t>а</w:t>
      </w:r>
      <w:r w:rsidR="00924F7F" w:rsidRPr="0092025B">
        <w:t>, Верхне-Кондинского урочища</w:t>
      </w:r>
      <w:r w:rsidRPr="0092025B">
        <w:t>.</w:t>
      </w:r>
      <w:r w:rsidR="00924F7F" w:rsidRPr="0092025B">
        <w:t xml:space="preserve"> </w:t>
      </w:r>
    </w:p>
    <w:p w:rsidR="004C5A7F" w:rsidRPr="0092025B" w:rsidRDefault="004C5A7F" w:rsidP="004C5A7F">
      <w:pPr>
        <w:pStyle w:val="aff3"/>
      </w:pPr>
      <w:r w:rsidRPr="0092025B">
        <w:t xml:space="preserve">Данным проектом планировки и проектом межевания предусматриваются действия по градостроительной подготовке земельных участков в целях определения их границ. </w:t>
      </w:r>
    </w:p>
    <w:p w:rsidR="004C5A7F" w:rsidRPr="0092025B" w:rsidRDefault="004C5A7F" w:rsidP="004C5A7F">
      <w:pPr>
        <w:pStyle w:val="aff3"/>
      </w:pPr>
      <w:r w:rsidRPr="0092025B">
        <w:t xml:space="preserve">На основании решений, закрепленных в чертежах проекта межевания, будут готовиться проекты границ земельных участков для их последующего формирования, в соответствии с требованиями земельного законодательства. </w:t>
      </w:r>
    </w:p>
    <w:p w:rsidR="004C5A7F" w:rsidRPr="0092025B" w:rsidRDefault="004C5A7F" w:rsidP="004C5A7F">
      <w:pPr>
        <w:pStyle w:val="aff3"/>
      </w:pPr>
      <w:r w:rsidRPr="0092025B">
        <w:t xml:space="preserve">Проект межевания разработан на участок общей площадью </w:t>
      </w:r>
      <w:r w:rsidR="00924F7F" w:rsidRPr="0092025B">
        <w:t xml:space="preserve">12,1345 </w:t>
      </w:r>
      <w:r w:rsidRPr="0092025B">
        <w:t>га.</w:t>
      </w:r>
    </w:p>
    <w:p w:rsidR="00345C3C" w:rsidRPr="0092025B" w:rsidRDefault="00345C3C" w:rsidP="00345C3C">
      <w:pPr>
        <w:pStyle w:val="NGP2"/>
        <w:rPr>
          <w:lang w:val="ru-RU"/>
        </w:rPr>
      </w:pPr>
      <w:r w:rsidRPr="0092025B">
        <w:rPr>
          <w:lang w:val="ru-RU"/>
        </w:rPr>
        <w:t>Таблица 5. Расчет площадей образуемых земельных участков</w:t>
      </w:r>
    </w:p>
    <w:tbl>
      <w:tblPr>
        <w:tblW w:w="5000" w:type="pct"/>
        <w:jc w:val="center"/>
        <w:tblLayout w:type="fixed"/>
        <w:tblLook w:val="04A0" w:firstRow="1" w:lastRow="0" w:firstColumn="1" w:lastColumn="0" w:noHBand="0" w:noVBand="1"/>
      </w:tblPr>
      <w:tblGrid>
        <w:gridCol w:w="2519"/>
        <w:gridCol w:w="1275"/>
        <w:gridCol w:w="1417"/>
        <w:gridCol w:w="2047"/>
        <w:gridCol w:w="2736"/>
      </w:tblGrid>
      <w:tr w:rsidR="00345C3C" w:rsidRPr="0092025B" w:rsidTr="00E57124">
        <w:trPr>
          <w:trHeight w:val="1585"/>
          <w:jc w:val="center"/>
        </w:trPr>
        <w:tc>
          <w:tcPr>
            <w:tcW w:w="1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45C3C" w:rsidRPr="0092025B" w:rsidRDefault="00345C3C" w:rsidP="00A26D5A">
            <w:pPr>
              <w:jc w:val="center"/>
              <w:rPr>
                <w:color w:val="000000"/>
              </w:rPr>
            </w:pPr>
            <w:r w:rsidRPr="0092025B">
              <w:rPr>
                <w:rFonts w:eastAsia="Calibri"/>
                <w:color w:val="000000"/>
              </w:rPr>
              <w:t>№ земельного участка</w:t>
            </w: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45C3C" w:rsidRPr="0092025B" w:rsidRDefault="00345C3C" w:rsidP="00A26D5A">
            <w:pPr>
              <w:jc w:val="center"/>
              <w:rPr>
                <w:color w:val="000000"/>
              </w:rPr>
            </w:pPr>
            <w:r w:rsidRPr="0092025B">
              <w:rPr>
                <w:rFonts w:eastAsia="Calibri"/>
                <w:color w:val="000000"/>
              </w:rPr>
              <w:t>Испрашиваемая площадь земельного участка, га</w:t>
            </w:r>
          </w:p>
        </w:tc>
        <w:tc>
          <w:tcPr>
            <w:tcW w:w="7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45C3C" w:rsidRPr="0092025B" w:rsidRDefault="00345C3C" w:rsidP="00A26D5A">
            <w:pPr>
              <w:jc w:val="center"/>
              <w:rPr>
                <w:color w:val="000000"/>
              </w:rPr>
            </w:pPr>
            <w:r w:rsidRPr="0092025B">
              <w:rPr>
                <w:rFonts w:eastAsia="Calibri"/>
                <w:color w:val="000000"/>
              </w:rPr>
              <w:t>Категория земель</w:t>
            </w:r>
          </w:p>
        </w:tc>
        <w:tc>
          <w:tcPr>
            <w:tcW w:w="10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5C3C" w:rsidRPr="0092025B" w:rsidRDefault="00345C3C" w:rsidP="00A26D5A">
            <w:pPr>
              <w:jc w:val="center"/>
              <w:rPr>
                <w:rFonts w:eastAsia="Calibri"/>
                <w:color w:val="000000"/>
              </w:rPr>
            </w:pPr>
            <w:r w:rsidRPr="0092025B">
              <w:rPr>
                <w:rFonts w:eastAsia="Calibri"/>
                <w:color w:val="000000"/>
              </w:rPr>
              <w:t>Наименование проектируемого объекта</w:t>
            </w:r>
          </w:p>
        </w:tc>
        <w:tc>
          <w:tcPr>
            <w:tcW w:w="13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5C3C" w:rsidRPr="0092025B" w:rsidRDefault="00345C3C" w:rsidP="00704C01">
            <w:pPr>
              <w:jc w:val="center"/>
              <w:rPr>
                <w:rFonts w:eastAsia="Calibri"/>
                <w:color w:val="000000"/>
              </w:rPr>
            </w:pPr>
            <w:r w:rsidRPr="0092025B">
              <w:t>Способ образования земельных участков</w:t>
            </w:r>
          </w:p>
        </w:tc>
      </w:tr>
      <w:tr w:rsidR="00345C3C" w:rsidRPr="0092025B" w:rsidTr="00E57124">
        <w:trPr>
          <w:trHeight w:val="255"/>
          <w:jc w:val="center"/>
        </w:trPr>
        <w:tc>
          <w:tcPr>
            <w:tcW w:w="12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5C3C" w:rsidRPr="0092025B" w:rsidRDefault="00B867B3" w:rsidP="00A26D5A">
            <w:pPr>
              <w:jc w:val="center"/>
              <w:rPr>
                <w:color w:val="000000"/>
              </w:rPr>
            </w:pPr>
            <w:r w:rsidRPr="0092025B">
              <w:rPr>
                <w:color w:val="000000"/>
              </w:rPr>
              <w:t>86:01:0000000:10686/чзу1</w:t>
            </w:r>
          </w:p>
        </w:tc>
        <w:tc>
          <w:tcPr>
            <w:tcW w:w="6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5C3C" w:rsidRPr="0092025B" w:rsidRDefault="00B867B3" w:rsidP="00A26D5A">
            <w:pPr>
              <w:jc w:val="center"/>
              <w:rPr>
                <w:color w:val="000000"/>
              </w:rPr>
            </w:pPr>
            <w:r w:rsidRPr="0092025B">
              <w:rPr>
                <w:color w:val="000000"/>
              </w:rPr>
              <w:t>8,9672</w:t>
            </w:r>
          </w:p>
        </w:tc>
        <w:tc>
          <w:tcPr>
            <w:tcW w:w="7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5C3C" w:rsidRPr="0092025B" w:rsidRDefault="00345C3C" w:rsidP="00A26D5A">
            <w:pPr>
              <w:jc w:val="center"/>
            </w:pPr>
            <w:r w:rsidRPr="0092025B">
              <w:rPr>
                <w:color w:val="000000"/>
              </w:rPr>
              <w:t>Земли лесного фонда</w:t>
            </w:r>
          </w:p>
        </w:tc>
        <w:tc>
          <w:tcPr>
            <w:tcW w:w="10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45C3C" w:rsidRPr="0092025B" w:rsidRDefault="00B867B3" w:rsidP="00A26D5A">
            <w:pPr>
              <w:jc w:val="center"/>
              <w:rPr>
                <w:color w:val="000000"/>
              </w:rPr>
            </w:pPr>
            <w:r w:rsidRPr="0092025B">
              <w:t>Автодорога на куст №2</w:t>
            </w:r>
          </w:p>
        </w:tc>
        <w:tc>
          <w:tcPr>
            <w:tcW w:w="13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45C3C" w:rsidRPr="0092025B" w:rsidRDefault="00704C01" w:rsidP="00A26D5A">
            <w:pPr>
              <w:jc w:val="center"/>
            </w:pPr>
            <w:r w:rsidRPr="0092025B">
              <w:t xml:space="preserve">Образования частей путем учета изменений земельного  участка с кадастровым номером </w:t>
            </w:r>
            <w:r w:rsidR="00345C3C" w:rsidRPr="0092025B">
              <w:rPr>
                <w:color w:val="000000"/>
              </w:rPr>
              <w:t>86:01:0000000:10686</w:t>
            </w:r>
          </w:p>
        </w:tc>
      </w:tr>
      <w:tr w:rsidR="00345C3C" w:rsidRPr="0092025B" w:rsidTr="00E57124">
        <w:trPr>
          <w:trHeight w:val="255"/>
          <w:jc w:val="center"/>
        </w:trPr>
        <w:tc>
          <w:tcPr>
            <w:tcW w:w="1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5C3C" w:rsidRPr="0092025B" w:rsidRDefault="00B867B3" w:rsidP="00B867B3">
            <w:pPr>
              <w:jc w:val="center"/>
              <w:rPr>
                <w:color w:val="000000"/>
              </w:rPr>
            </w:pPr>
            <w:r w:rsidRPr="0092025B">
              <w:rPr>
                <w:color w:val="000000"/>
              </w:rPr>
              <w:t>86:01:0000000:10686/чзу2</w:t>
            </w:r>
          </w:p>
        </w:tc>
        <w:tc>
          <w:tcPr>
            <w:tcW w:w="63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5C3C" w:rsidRPr="0092025B" w:rsidRDefault="00B867B3" w:rsidP="00B867B3">
            <w:pPr>
              <w:jc w:val="center"/>
              <w:rPr>
                <w:b/>
                <w:bCs/>
              </w:rPr>
            </w:pPr>
            <w:r w:rsidRPr="0092025B">
              <w:rPr>
                <w:color w:val="000000"/>
              </w:rPr>
              <w:t>3,1673</w:t>
            </w:r>
          </w:p>
        </w:tc>
        <w:tc>
          <w:tcPr>
            <w:tcW w:w="7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5C3C" w:rsidRPr="0092025B" w:rsidRDefault="00345C3C" w:rsidP="00A26D5A">
            <w:pPr>
              <w:jc w:val="center"/>
              <w:rPr>
                <w:color w:val="000000"/>
              </w:rPr>
            </w:pPr>
            <w:r w:rsidRPr="0092025B">
              <w:rPr>
                <w:color w:val="000000"/>
              </w:rPr>
              <w:t>Земли лесного фонда</w:t>
            </w:r>
          </w:p>
        </w:tc>
        <w:tc>
          <w:tcPr>
            <w:tcW w:w="102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45C3C" w:rsidRPr="0092025B" w:rsidRDefault="00B867B3" w:rsidP="00A26D5A">
            <w:pPr>
              <w:jc w:val="center"/>
              <w:rPr>
                <w:color w:val="000000"/>
              </w:rPr>
            </w:pPr>
            <w:r w:rsidRPr="0092025B">
              <w:t>Автодорога на куст №2</w:t>
            </w:r>
          </w:p>
        </w:tc>
        <w:tc>
          <w:tcPr>
            <w:tcW w:w="13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45C3C" w:rsidRPr="0092025B" w:rsidRDefault="00704C01" w:rsidP="00A26D5A">
            <w:pPr>
              <w:jc w:val="center"/>
            </w:pPr>
            <w:r w:rsidRPr="0092025B">
              <w:t xml:space="preserve">Образования частей путем учета изменений земельного  участка с кадастровым номером </w:t>
            </w:r>
            <w:r w:rsidR="00345C3C" w:rsidRPr="0092025B">
              <w:rPr>
                <w:color w:val="000000"/>
              </w:rPr>
              <w:t>86:01:0000000:10686</w:t>
            </w:r>
          </w:p>
        </w:tc>
      </w:tr>
    </w:tbl>
    <w:p w:rsidR="00345C3C" w:rsidRPr="0092025B" w:rsidRDefault="00345C3C" w:rsidP="004C5A7F">
      <w:pPr>
        <w:pStyle w:val="aff3"/>
      </w:pPr>
    </w:p>
    <w:p w:rsidR="004C5A7F" w:rsidRPr="00A97D8D" w:rsidRDefault="004C5A7F" w:rsidP="008834E1">
      <w:pPr>
        <w:pStyle w:val="2"/>
        <w:numPr>
          <w:ilvl w:val="1"/>
          <w:numId w:val="11"/>
        </w:numPr>
        <w:tabs>
          <w:tab w:val="clear" w:pos="1276"/>
          <w:tab w:val="left" w:pos="851"/>
        </w:tabs>
        <w:ind w:left="1134" w:hanging="425"/>
        <w:jc w:val="center"/>
      </w:pPr>
      <w:bookmarkStart w:id="17" w:name="_Toc47535837"/>
      <w:r w:rsidRPr="00A97D8D">
        <w:t>Перечень и сведения о площади образуемых земельных участков, которые будут отнесены к территориям общего пользования или имуществу общего пользования, в том числе в отношении которых предполагаются резервирование и (или) изъятие для  государственных или муниципальных нужд</w:t>
      </w:r>
      <w:bookmarkEnd w:id="17"/>
    </w:p>
    <w:p w:rsidR="004C5A7F" w:rsidRPr="0092025B" w:rsidRDefault="004C5A7F" w:rsidP="004C5A7F">
      <w:pPr>
        <w:pStyle w:val="aff3"/>
      </w:pPr>
      <w:r w:rsidRPr="0092025B">
        <w:t>Изъятие земельных участков для государственных и муниципальных нужд для размещения проектируемого объекта не требуется.</w:t>
      </w:r>
    </w:p>
    <w:p w:rsidR="001C0150" w:rsidRPr="00A97D8D" w:rsidRDefault="001C0150" w:rsidP="008834E1">
      <w:pPr>
        <w:pStyle w:val="2"/>
        <w:numPr>
          <w:ilvl w:val="1"/>
          <w:numId w:val="11"/>
        </w:numPr>
        <w:tabs>
          <w:tab w:val="clear" w:pos="1276"/>
          <w:tab w:val="left" w:pos="851"/>
        </w:tabs>
        <w:ind w:left="1134" w:hanging="425"/>
        <w:jc w:val="center"/>
      </w:pPr>
      <w:bookmarkStart w:id="18" w:name="_Toc47535838"/>
      <w:r w:rsidRPr="00A97D8D">
        <w:t>Вид разрешенного использования образуемых земельных участков</w:t>
      </w:r>
      <w:bookmarkEnd w:id="18"/>
    </w:p>
    <w:p w:rsidR="002F2D16" w:rsidRPr="0092025B" w:rsidRDefault="00246398" w:rsidP="00A97D8D">
      <w:pPr>
        <w:pStyle w:val="aff3"/>
      </w:pPr>
      <w:bookmarkStart w:id="19" w:name="_GoBack"/>
      <w:r w:rsidRPr="0092025B">
        <w:t xml:space="preserve">Вид разрешенного использования для земель лесного фонда – </w:t>
      </w:r>
      <w:r w:rsidR="005F527A" w:rsidRPr="0092025B">
        <w:t>строительство, реконструкция, эксплуатация линейных объектов</w:t>
      </w:r>
      <w:r w:rsidRPr="0092025B">
        <w:t xml:space="preserve"> </w:t>
      </w:r>
      <w:r w:rsidR="005F527A" w:rsidRPr="0092025B">
        <w:t>(ст.</w:t>
      </w:r>
      <w:r w:rsidRPr="0092025B">
        <w:t>25 Лесного кодек</w:t>
      </w:r>
      <w:r w:rsidR="005F527A" w:rsidRPr="0092025B">
        <w:t>с</w:t>
      </w:r>
      <w:r w:rsidRPr="0092025B">
        <w:t>а).</w:t>
      </w:r>
    </w:p>
    <w:p w:rsidR="004C5A7F" w:rsidRPr="00A97D8D" w:rsidRDefault="004C5A7F" w:rsidP="008834E1">
      <w:pPr>
        <w:pStyle w:val="2"/>
        <w:numPr>
          <w:ilvl w:val="1"/>
          <w:numId w:val="11"/>
        </w:numPr>
        <w:tabs>
          <w:tab w:val="clear" w:pos="1276"/>
          <w:tab w:val="left" w:pos="851"/>
        </w:tabs>
        <w:ind w:left="1134" w:hanging="425"/>
        <w:jc w:val="center"/>
      </w:pPr>
      <w:bookmarkStart w:id="20" w:name="_Toc47535839"/>
      <w:r w:rsidRPr="00A97D8D">
        <w:t>Целевое назначение лесов, вид (виды) разрешенного использования лесного участка, количественные и качественные характеристики лесного участка, сведения о нахождении лесного участка в границах особо защитных участков лесов (в случае, если подготовка проекта межевания территории осуществляется в целях определения местоположения границ образуемых и (или) изменяемых лесных участков)</w:t>
      </w:r>
      <w:bookmarkEnd w:id="20"/>
    </w:p>
    <w:p w:rsidR="00D72A83" w:rsidRPr="0092025B" w:rsidRDefault="00AF358E" w:rsidP="00AF358E">
      <w:pPr>
        <w:pStyle w:val="aff3"/>
      </w:pPr>
      <w:r w:rsidRPr="0092025B">
        <w:t>Участки расположены в эксплуатационных лесах.</w:t>
      </w:r>
    </w:p>
    <w:p w:rsidR="00AF358E" w:rsidRPr="0092025B" w:rsidRDefault="00AF358E" w:rsidP="00AF358E">
      <w:pPr>
        <w:pStyle w:val="aff3"/>
      </w:pPr>
      <w:r w:rsidRPr="0092025B">
        <w:t xml:space="preserve">Характеристики лесных участков представлены в таблице </w:t>
      </w:r>
      <w:r w:rsidR="00D13DDA" w:rsidRPr="00D13DDA">
        <w:t>2</w:t>
      </w:r>
      <w:r w:rsidRPr="0092025B">
        <w:t>.</w:t>
      </w:r>
    </w:p>
    <w:p w:rsidR="00AF358E" w:rsidRPr="0092025B" w:rsidRDefault="00AF358E" w:rsidP="00AF358E">
      <w:pPr>
        <w:pStyle w:val="aff3"/>
      </w:pPr>
      <w:r w:rsidRPr="0092025B">
        <w:t xml:space="preserve">Средние таксационные показатели насаждений лесного участка представлены в таблице </w:t>
      </w:r>
      <w:r w:rsidR="00D13DDA" w:rsidRPr="00D13DDA">
        <w:t>3</w:t>
      </w:r>
      <w:r w:rsidRPr="0092025B">
        <w:t>.</w:t>
      </w:r>
    </w:p>
    <w:p w:rsidR="00360E59" w:rsidRPr="0092025B" w:rsidRDefault="00360E59" w:rsidP="00AF358E">
      <w:pPr>
        <w:pStyle w:val="aff3"/>
        <w:sectPr w:rsidR="00360E59" w:rsidRPr="0092025B" w:rsidSect="008147EA">
          <w:pgSz w:w="11906" w:h="16838" w:code="9"/>
          <w:pgMar w:top="1106" w:right="568" w:bottom="426" w:left="1560" w:header="570" w:footer="332" w:gutter="0"/>
          <w:cols w:space="720"/>
          <w:docGrid w:linePitch="272"/>
        </w:sectPr>
      </w:pPr>
    </w:p>
    <w:p w:rsidR="00CD1227" w:rsidRDefault="00CD1227" w:rsidP="007C03CF">
      <w:pPr>
        <w:pStyle w:val="aff3"/>
        <w:ind w:firstLine="0"/>
      </w:pPr>
    </w:p>
    <w:p w:rsidR="00360E59" w:rsidRPr="0092025B" w:rsidRDefault="00360E59" w:rsidP="007C03CF">
      <w:pPr>
        <w:pStyle w:val="aff3"/>
        <w:ind w:firstLine="0"/>
      </w:pPr>
      <w:r w:rsidRPr="0092025B">
        <w:t xml:space="preserve">Таблица </w:t>
      </w:r>
      <w:r w:rsidR="00D13DDA">
        <w:rPr>
          <w:lang w:val="en-US"/>
        </w:rPr>
        <w:t>2</w:t>
      </w:r>
      <w:r w:rsidRPr="0092025B">
        <w:t xml:space="preserve">. </w:t>
      </w:r>
      <w:r w:rsidRPr="0092025B">
        <w:rPr>
          <w:sz w:val="22"/>
          <w:szCs w:val="22"/>
        </w:rPr>
        <w:t>Характеристика  лесного участка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186"/>
        <w:gridCol w:w="2691"/>
        <w:gridCol w:w="877"/>
        <w:gridCol w:w="992"/>
        <w:gridCol w:w="655"/>
        <w:gridCol w:w="1420"/>
        <w:gridCol w:w="402"/>
        <w:gridCol w:w="649"/>
        <w:gridCol w:w="1229"/>
        <w:gridCol w:w="1686"/>
        <w:gridCol w:w="1312"/>
        <w:gridCol w:w="1515"/>
      </w:tblGrid>
      <w:tr w:rsidR="00754AAA" w:rsidRPr="00CD1227" w:rsidTr="00754AAA">
        <w:trPr>
          <w:trHeight w:val="20"/>
        </w:trPr>
        <w:tc>
          <w:tcPr>
            <w:tcW w:w="698" w:type="pct"/>
            <w:vMerge w:val="restart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Целевое назначение лесов</w:t>
            </w:r>
          </w:p>
        </w:tc>
        <w:tc>
          <w:tcPr>
            <w:tcW w:w="862" w:type="pct"/>
            <w:vMerge w:val="restart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Участковое лесничество/урочище (при наличии)</w:t>
            </w:r>
          </w:p>
        </w:tc>
        <w:tc>
          <w:tcPr>
            <w:tcW w:w="281" w:type="pct"/>
            <w:vMerge w:val="restart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Лесной квартал</w:t>
            </w:r>
          </w:p>
        </w:tc>
        <w:tc>
          <w:tcPr>
            <w:tcW w:w="318" w:type="pct"/>
            <w:vMerge w:val="restart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Лесотаксацион</w:t>
            </w:r>
            <w:r w:rsidRPr="00754AAA">
              <w:rPr>
                <w:sz w:val="24"/>
                <w:szCs w:val="24"/>
              </w:rPr>
              <w:br/>
              <w:t>ный выдел</w:t>
            </w:r>
          </w:p>
        </w:tc>
        <w:tc>
          <w:tcPr>
            <w:tcW w:w="210" w:type="pct"/>
            <w:vMerge w:val="restart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Преобладающая порода</w:t>
            </w:r>
          </w:p>
        </w:tc>
        <w:tc>
          <w:tcPr>
            <w:tcW w:w="792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Площадь(га)/          запас древесины (куб.м)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В том числе по группам возраста древостоя (га/куб.м)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vMerge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vMerge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318" w:type="pct"/>
            <w:vMerge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10" w:type="pct"/>
            <w:vMerge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792" w:type="pct"/>
            <w:gridSpan w:val="3"/>
            <w:vMerge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394" w:type="pct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Молод-  няки</w:t>
            </w:r>
          </w:p>
        </w:tc>
        <w:tc>
          <w:tcPr>
            <w:tcW w:w="540" w:type="pct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Средне-  возраст-  ные</w:t>
            </w:r>
          </w:p>
        </w:tc>
        <w:tc>
          <w:tcPr>
            <w:tcW w:w="420" w:type="pct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Приспе- вающие</w:t>
            </w:r>
          </w:p>
        </w:tc>
        <w:tc>
          <w:tcPr>
            <w:tcW w:w="485" w:type="pct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Спелые и перестой-  ные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1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2</w:t>
            </w:r>
          </w:p>
        </w:tc>
        <w:tc>
          <w:tcPr>
            <w:tcW w:w="2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3</w:t>
            </w:r>
          </w:p>
        </w:tc>
        <w:tc>
          <w:tcPr>
            <w:tcW w:w="3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4</w:t>
            </w:r>
          </w:p>
        </w:tc>
        <w:tc>
          <w:tcPr>
            <w:tcW w:w="2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5</w:t>
            </w:r>
          </w:p>
        </w:tc>
        <w:tc>
          <w:tcPr>
            <w:tcW w:w="792" w:type="pct"/>
            <w:gridSpan w:val="3"/>
            <w:tcBorders>
              <w:top w:val="double" w:sz="6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6</w:t>
            </w:r>
          </w:p>
        </w:tc>
        <w:tc>
          <w:tcPr>
            <w:tcW w:w="3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7</w:t>
            </w:r>
          </w:p>
        </w:tc>
        <w:tc>
          <w:tcPr>
            <w:tcW w:w="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8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9</w:t>
            </w:r>
          </w:p>
        </w:tc>
        <w:tc>
          <w:tcPr>
            <w:tcW w:w="4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10</w:t>
            </w:r>
          </w:p>
        </w:tc>
      </w:tr>
      <w:tr w:rsidR="00754AAA" w:rsidRPr="00754AAA" w:rsidTr="00754AAA">
        <w:trPr>
          <w:trHeight w:val="20"/>
        </w:trPr>
        <w:tc>
          <w:tcPr>
            <w:tcW w:w="5000" w:type="pct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86:01:0000000:10686/чзу1</w:t>
            </w:r>
          </w:p>
        </w:tc>
      </w:tr>
      <w:tr w:rsidR="00754AAA" w:rsidRPr="00754AAA" w:rsidTr="00754AAA">
        <w:trPr>
          <w:trHeight w:val="20"/>
        </w:trPr>
        <w:tc>
          <w:tcPr>
            <w:tcW w:w="5000" w:type="pct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Автодорога на куст №2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Верхне-Кондинское/Верхне-Кондинское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194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29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1,3855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Болота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194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176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0,7815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Болота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194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184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0,0319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Буровые площадки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194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222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0,8572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Дорога противопожарная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194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324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1,4830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Болота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194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330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0,0514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Зимники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194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333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0,0090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Профиля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10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0,3649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Болота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С</w:t>
            </w: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0,0969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5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 </w:t>
            </w:r>
          </w:p>
        </w:tc>
        <w:tc>
          <w:tcPr>
            <w:tcW w:w="5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 </w:t>
            </w:r>
          </w:p>
        </w:tc>
        <w:tc>
          <w:tcPr>
            <w:tcW w:w="4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 </w:t>
            </w:r>
          </w:p>
        </w:tc>
        <w:tc>
          <w:tcPr>
            <w:tcW w:w="4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0.0969/5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30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1,5000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Болота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31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С</w:t>
            </w: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0,1709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14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 </w:t>
            </w:r>
          </w:p>
        </w:tc>
        <w:tc>
          <w:tcPr>
            <w:tcW w:w="5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0.1709/14</w:t>
            </w:r>
          </w:p>
        </w:tc>
        <w:tc>
          <w:tcPr>
            <w:tcW w:w="4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 </w:t>
            </w:r>
          </w:p>
        </w:tc>
        <w:tc>
          <w:tcPr>
            <w:tcW w:w="4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 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59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0,1285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ЛЭП (линии электропередач)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60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0,0065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Профиля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68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0,0902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Зимники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71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0,6322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Дорога противопожарная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72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0,3278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Болота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73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0,8943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Болота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235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8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С</w:t>
            </w: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0,0222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3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 </w:t>
            </w:r>
          </w:p>
        </w:tc>
        <w:tc>
          <w:tcPr>
            <w:tcW w:w="5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0.0222/3</w:t>
            </w:r>
          </w:p>
        </w:tc>
        <w:tc>
          <w:tcPr>
            <w:tcW w:w="4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 </w:t>
            </w:r>
          </w:p>
        </w:tc>
        <w:tc>
          <w:tcPr>
            <w:tcW w:w="4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 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235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101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0,1063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Дороги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235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108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0,0270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Болота</w:t>
            </w:r>
          </w:p>
        </w:tc>
      </w:tr>
      <w:tr w:rsidR="00754AAA" w:rsidRPr="00CD1227" w:rsidTr="00754AAA">
        <w:trPr>
          <w:trHeight w:val="20"/>
        </w:trPr>
        <w:tc>
          <w:tcPr>
            <w:tcW w:w="156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Итого по объекту: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31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bCs/>
                <w:sz w:val="24"/>
                <w:szCs w:val="24"/>
              </w:rPr>
            </w:pPr>
            <w:r w:rsidRPr="00754AAA">
              <w:rPr>
                <w:bCs/>
                <w:sz w:val="24"/>
                <w:szCs w:val="24"/>
              </w:rPr>
              <w:t>8,9672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sz w:val="24"/>
                <w:szCs w:val="24"/>
              </w:rPr>
            </w:pPr>
            <w:r w:rsidRPr="00754AAA">
              <w:rPr>
                <w:bCs/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bCs/>
                <w:sz w:val="24"/>
                <w:szCs w:val="24"/>
              </w:rPr>
            </w:pPr>
            <w:r w:rsidRPr="00754AAA">
              <w:rPr>
                <w:bCs/>
                <w:sz w:val="24"/>
                <w:szCs w:val="24"/>
              </w:rPr>
              <w:t>22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0</w:t>
            </w:r>
          </w:p>
        </w:tc>
        <w:tc>
          <w:tcPr>
            <w:tcW w:w="5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0.1931/17</w:t>
            </w:r>
          </w:p>
        </w:tc>
        <w:tc>
          <w:tcPr>
            <w:tcW w:w="4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0</w:t>
            </w:r>
          </w:p>
        </w:tc>
        <w:tc>
          <w:tcPr>
            <w:tcW w:w="4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0.0969/5</w:t>
            </w:r>
          </w:p>
        </w:tc>
      </w:tr>
      <w:tr w:rsidR="00754AAA" w:rsidRPr="00CD1227" w:rsidTr="00754AAA">
        <w:trPr>
          <w:trHeight w:val="20"/>
        </w:trPr>
        <w:tc>
          <w:tcPr>
            <w:tcW w:w="156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Итого по участку: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31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bCs/>
                <w:sz w:val="24"/>
                <w:szCs w:val="24"/>
              </w:rPr>
            </w:pPr>
            <w:r w:rsidRPr="00754AAA">
              <w:rPr>
                <w:bCs/>
                <w:sz w:val="24"/>
                <w:szCs w:val="24"/>
              </w:rPr>
              <w:t>8,9672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sz w:val="24"/>
                <w:szCs w:val="24"/>
              </w:rPr>
            </w:pPr>
            <w:r w:rsidRPr="00754AAA">
              <w:rPr>
                <w:bCs/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bCs/>
                <w:sz w:val="24"/>
                <w:szCs w:val="24"/>
              </w:rPr>
            </w:pPr>
            <w:r w:rsidRPr="00754AAA">
              <w:rPr>
                <w:bCs/>
                <w:sz w:val="24"/>
                <w:szCs w:val="24"/>
              </w:rPr>
              <w:t>22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0</w:t>
            </w:r>
          </w:p>
        </w:tc>
        <w:tc>
          <w:tcPr>
            <w:tcW w:w="5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0.1931/17</w:t>
            </w:r>
          </w:p>
        </w:tc>
        <w:tc>
          <w:tcPr>
            <w:tcW w:w="4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0</w:t>
            </w:r>
          </w:p>
        </w:tc>
        <w:tc>
          <w:tcPr>
            <w:tcW w:w="4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0.0969/5</w:t>
            </w:r>
          </w:p>
        </w:tc>
      </w:tr>
      <w:tr w:rsidR="00754AAA" w:rsidRPr="00754AAA" w:rsidTr="00754AAA">
        <w:trPr>
          <w:trHeight w:val="20"/>
        </w:trPr>
        <w:tc>
          <w:tcPr>
            <w:tcW w:w="5000" w:type="pct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86:01:0000000:10686/чзу2</w:t>
            </w:r>
          </w:p>
        </w:tc>
      </w:tr>
      <w:tr w:rsidR="00754AAA" w:rsidRPr="00754AAA" w:rsidTr="00754AAA">
        <w:trPr>
          <w:trHeight w:val="20"/>
        </w:trPr>
        <w:tc>
          <w:tcPr>
            <w:tcW w:w="5000" w:type="pct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Автодорога на куст №2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Верхне-Кондинское/Верхне-Кондинское</w:t>
            </w: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194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29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0,8134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Болота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194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184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0,0010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Буровые площадки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194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222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0,0744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Дорога противопожарная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194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324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0,7753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Болота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194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330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0,0209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Зимники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194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333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0,0026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Профиля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10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0,1616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Болота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С</w:t>
            </w: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0,0403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2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 </w:t>
            </w:r>
          </w:p>
        </w:tc>
        <w:tc>
          <w:tcPr>
            <w:tcW w:w="5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 </w:t>
            </w:r>
          </w:p>
        </w:tc>
        <w:tc>
          <w:tcPr>
            <w:tcW w:w="4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 </w:t>
            </w:r>
          </w:p>
        </w:tc>
        <w:tc>
          <w:tcPr>
            <w:tcW w:w="4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0.0403/2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30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0,7237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Болота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31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С</w:t>
            </w: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0,0984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8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 </w:t>
            </w:r>
          </w:p>
        </w:tc>
        <w:tc>
          <w:tcPr>
            <w:tcW w:w="5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0.0984/8</w:t>
            </w:r>
          </w:p>
        </w:tc>
        <w:tc>
          <w:tcPr>
            <w:tcW w:w="4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 </w:t>
            </w:r>
          </w:p>
        </w:tc>
        <w:tc>
          <w:tcPr>
            <w:tcW w:w="4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 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59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0,0593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ЛЭП (линии электропередач)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60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0,0020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Профиля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68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0,0399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Зимники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72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0,0811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Болота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234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73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0,2098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Болота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235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8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С</w:t>
            </w: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0,0282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4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 </w:t>
            </w:r>
          </w:p>
        </w:tc>
        <w:tc>
          <w:tcPr>
            <w:tcW w:w="5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0.0282/4</w:t>
            </w:r>
          </w:p>
        </w:tc>
        <w:tc>
          <w:tcPr>
            <w:tcW w:w="4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 </w:t>
            </w:r>
          </w:p>
        </w:tc>
        <w:tc>
          <w:tcPr>
            <w:tcW w:w="4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 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235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101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0,0101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Дороги</w:t>
            </w:r>
          </w:p>
        </w:tc>
      </w:tr>
      <w:tr w:rsidR="00754AAA" w:rsidRPr="00CD1227" w:rsidTr="00754AAA">
        <w:trPr>
          <w:trHeight w:val="20"/>
        </w:trPr>
        <w:tc>
          <w:tcPr>
            <w:tcW w:w="6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235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108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0,0253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--</w:t>
            </w:r>
          </w:p>
        </w:tc>
        <w:tc>
          <w:tcPr>
            <w:tcW w:w="183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Болота</w:t>
            </w:r>
          </w:p>
        </w:tc>
      </w:tr>
      <w:tr w:rsidR="00754AAA" w:rsidRPr="00CD1227" w:rsidTr="00754AAA">
        <w:trPr>
          <w:trHeight w:val="20"/>
        </w:trPr>
        <w:tc>
          <w:tcPr>
            <w:tcW w:w="156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Итого по объекту: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31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bCs/>
                <w:sz w:val="24"/>
                <w:szCs w:val="24"/>
              </w:rPr>
            </w:pPr>
            <w:r w:rsidRPr="00754AAA">
              <w:rPr>
                <w:bCs/>
                <w:sz w:val="24"/>
                <w:szCs w:val="24"/>
              </w:rPr>
              <w:t>3,1673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sz w:val="24"/>
                <w:szCs w:val="24"/>
              </w:rPr>
            </w:pPr>
            <w:r w:rsidRPr="00754AAA">
              <w:rPr>
                <w:bCs/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bCs/>
                <w:sz w:val="24"/>
                <w:szCs w:val="24"/>
              </w:rPr>
            </w:pPr>
            <w:r w:rsidRPr="00754AAA">
              <w:rPr>
                <w:bCs/>
                <w:sz w:val="24"/>
                <w:szCs w:val="24"/>
              </w:rPr>
              <w:t>14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0</w:t>
            </w:r>
          </w:p>
        </w:tc>
        <w:tc>
          <w:tcPr>
            <w:tcW w:w="5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0.1266/12</w:t>
            </w:r>
          </w:p>
        </w:tc>
        <w:tc>
          <w:tcPr>
            <w:tcW w:w="4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0</w:t>
            </w:r>
          </w:p>
        </w:tc>
        <w:tc>
          <w:tcPr>
            <w:tcW w:w="4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0.0403/2</w:t>
            </w:r>
          </w:p>
        </w:tc>
      </w:tr>
      <w:tr w:rsidR="00754AAA" w:rsidRPr="00CD1227" w:rsidTr="00754AAA">
        <w:trPr>
          <w:trHeight w:val="20"/>
        </w:trPr>
        <w:tc>
          <w:tcPr>
            <w:tcW w:w="156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Итого по участку: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31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bCs/>
                <w:sz w:val="24"/>
                <w:szCs w:val="24"/>
              </w:rPr>
            </w:pPr>
            <w:r w:rsidRPr="00754AAA">
              <w:rPr>
                <w:bCs/>
                <w:sz w:val="24"/>
                <w:szCs w:val="24"/>
              </w:rPr>
              <w:t>3,1673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sz w:val="24"/>
                <w:szCs w:val="24"/>
              </w:rPr>
            </w:pPr>
            <w:r w:rsidRPr="00754AAA">
              <w:rPr>
                <w:bCs/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bCs/>
                <w:sz w:val="24"/>
                <w:szCs w:val="24"/>
              </w:rPr>
            </w:pPr>
            <w:r w:rsidRPr="00754AAA">
              <w:rPr>
                <w:bCs/>
                <w:sz w:val="24"/>
                <w:szCs w:val="24"/>
              </w:rPr>
              <w:t>14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0</w:t>
            </w:r>
          </w:p>
        </w:tc>
        <w:tc>
          <w:tcPr>
            <w:tcW w:w="5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0.1266/12</w:t>
            </w:r>
          </w:p>
        </w:tc>
        <w:tc>
          <w:tcPr>
            <w:tcW w:w="4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0</w:t>
            </w:r>
          </w:p>
        </w:tc>
        <w:tc>
          <w:tcPr>
            <w:tcW w:w="4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0.0403/2</w:t>
            </w:r>
          </w:p>
        </w:tc>
      </w:tr>
      <w:tr w:rsidR="00754AAA" w:rsidRPr="00CD1227" w:rsidTr="00754AAA">
        <w:trPr>
          <w:trHeight w:val="20"/>
        </w:trPr>
        <w:tc>
          <w:tcPr>
            <w:tcW w:w="156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Всего по отводу:</w:t>
            </w:r>
          </w:p>
        </w:tc>
        <w:tc>
          <w:tcPr>
            <w:tcW w:w="28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31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right"/>
              <w:rPr>
                <w:bCs/>
                <w:sz w:val="24"/>
                <w:szCs w:val="24"/>
              </w:rPr>
            </w:pPr>
            <w:r w:rsidRPr="00754AAA">
              <w:rPr>
                <w:bCs/>
                <w:sz w:val="24"/>
                <w:szCs w:val="24"/>
              </w:rPr>
              <w:t>12,1345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sz w:val="24"/>
                <w:szCs w:val="24"/>
              </w:rPr>
            </w:pPr>
            <w:r w:rsidRPr="00754AAA">
              <w:rPr>
                <w:bCs/>
                <w:sz w:val="24"/>
                <w:szCs w:val="24"/>
              </w:rPr>
              <w:t>/</w:t>
            </w:r>
          </w:p>
        </w:tc>
        <w:tc>
          <w:tcPr>
            <w:tcW w:w="2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rPr>
                <w:bCs/>
                <w:sz w:val="24"/>
                <w:szCs w:val="24"/>
              </w:rPr>
            </w:pPr>
            <w:r w:rsidRPr="00754AAA">
              <w:rPr>
                <w:bCs/>
                <w:sz w:val="24"/>
                <w:szCs w:val="24"/>
              </w:rPr>
              <w:t>36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0</w:t>
            </w:r>
          </w:p>
        </w:tc>
        <w:tc>
          <w:tcPr>
            <w:tcW w:w="5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0.3197/29</w:t>
            </w:r>
          </w:p>
        </w:tc>
        <w:tc>
          <w:tcPr>
            <w:tcW w:w="4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0</w:t>
            </w:r>
          </w:p>
        </w:tc>
        <w:tc>
          <w:tcPr>
            <w:tcW w:w="4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0.1372/7</w:t>
            </w:r>
          </w:p>
        </w:tc>
      </w:tr>
    </w:tbl>
    <w:p w:rsidR="007C03CF" w:rsidRPr="0092025B" w:rsidRDefault="007C03CF">
      <w:pPr>
        <w:rPr>
          <w:rFonts w:eastAsiaTheme="minorHAnsi"/>
          <w:sz w:val="24"/>
          <w:szCs w:val="22"/>
          <w:lang w:eastAsia="en-US"/>
        </w:rPr>
      </w:pPr>
    </w:p>
    <w:p w:rsidR="00CD1227" w:rsidRDefault="00CD1227">
      <w:pPr>
        <w:rPr>
          <w:rFonts w:eastAsiaTheme="minorHAnsi"/>
          <w:sz w:val="24"/>
          <w:szCs w:val="22"/>
          <w:lang w:eastAsia="en-US"/>
        </w:rPr>
      </w:pPr>
      <w:r>
        <w:br w:type="page"/>
      </w:r>
    </w:p>
    <w:p w:rsidR="00CD1227" w:rsidRDefault="00CD1227" w:rsidP="0039490C">
      <w:pPr>
        <w:pStyle w:val="NGP2"/>
        <w:rPr>
          <w:lang w:val="ru-RU"/>
        </w:rPr>
      </w:pPr>
    </w:p>
    <w:p w:rsidR="00754AAA" w:rsidRDefault="00754AAA" w:rsidP="0039490C">
      <w:pPr>
        <w:pStyle w:val="NGP2"/>
        <w:rPr>
          <w:lang w:val="ru-RU"/>
        </w:rPr>
      </w:pPr>
      <w:r w:rsidRPr="0092025B">
        <w:rPr>
          <w:lang w:val="ru-RU"/>
        </w:rPr>
        <w:t xml:space="preserve">Таблица </w:t>
      </w:r>
      <w:r w:rsidR="00D13DDA" w:rsidRPr="0097606F">
        <w:rPr>
          <w:lang w:val="ru-RU"/>
        </w:rPr>
        <w:t>3</w:t>
      </w:r>
      <w:r w:rsidRPr="0092025B">
        <w:rPr>
          <w:lang w:val="ru-RU"/>
        </w:rPr>
        <w:t>. Средние таксационные показатели насаждений лесного участка</w:t>
      </w:r>
    </w:p>
    <w:p w:rsidR="0039490C" w:rsidRPr="00754AAA" w:rsidRDefault="0039490C" w:rsidP="0039490C">
      <w:pPr>
        <w:pStyle w:val="NGP2"/>
        <w:rPr>
          <w:vanish/>
          <w:lang w:val="ru-RU"/>
          <w:specVanish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777"/>
        <w:gridCol w:w="1049"/>
        <w:gridCol w:w="2302"/>
        <w:gridCol w:w="778"/>
        <w:gridCol w:w="2042"/>
        <w:gridCol w:w="868"/>
        <w:gridCol w:w="896"/>
        <w:gridCol w:w="809"/>
        <w:gridCol w:w="1396"/>
        <w:gridCol w:w="1493"/>
        <w:gridCol w:w="1490"/>
        <w:gridCol w:w="1714"/>
      </w:tblGrid>
      <w:tr w:rsidR="00754AAA" w:rsidRPr="00CD1227" w:rsidTr="00754AAA">
        <w:trPr>
          <w:trHeight w:val="795"/>
        </w:trPr>
        <w:tc>
          <w:tcPr>
            <w:tcW w:w="249" w:type="pct"/>
            <w:vMerge w:val="restart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Лесной квартал</w:t>
            </w:r>
          </w:p>
        </w:tc>
        <w:tc>
          <w:tcPr>
            <w:tcW w:w="336" w:type="pct"/>
            <w:vMerge w:val="restart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Лесотаксацион</w:t>
            </w:r>
            <w:r w:rsidRPr="00754AAA">
              <w:rPr>
                <w:sz w:val="24"/>
                <w:szCs w:val="24"/>
              </w:rPr>
              <w:br/>
              <w:t>ный выдел</w:t>
            </w:r>
          </w:p>
        </w:tc>
        <w:tc>
          <w:tcPr>
            <w:tcW w:w="737" w:type="pct"/>
            <w:vMerge w:val="restart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Целевое назначение лесов</w:t>
            </w:r>
          </w:p>
        </w:tc>
        <w:tc>
          <w:tcPr>
            <w:tcW w:w="249" w:type="pct"/>
            <w:vMerge w:val="restart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Преобладающая порода</w:t>
            </w:r>
          </w:p>
        </w:tc>
        <w:tc>
          <w:tcPr>
            <w:tcW w:w="654" w:type="pct"/>
            <w:vMerge w:val="restart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Состав насаждений</w:t>
            </w:r>
          </w:p>
        </w:tc>
        <w:tc>
          <w:tcPr>
            <w:tcW w:w="278" w:type="pct"/>
            <w:vMerge w:val="restart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 xml:space="preserve">Возраст </w:t>
            </w:r>
          </w:p>
        </w:tc>
        <w:tc>
          <w:tcPr>
            <w:tcW w:w="287" w:type="pct"/>
            <w:vMerge w:val="restart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 xml:space="preserve">Бонитет </w:t>
            </w:r>
          </w:p>
        </w:tc>
        <w:tc>
          <w:tcPr>
            <w:tcW w:w="259" w:type="pct"/>
            <w:vMerge w:val="restart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 xml:space="preserve">Полнота </w:t>
            </w:r>
          </w:p>
        </w:tc>
        <w:tc>
          <w:tcPr>
            <w:tcW w:w="1949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Средний запас древесины (куб.м/га)</w:t>
            </w:r>
          </w:p>
        </w:tc>
      </w:tr>
      <w:tr w:rsidR="00754AAA" w:rsidRPr="00CD1227" w:rsidTr="00754AAA">
        <w:trPr>
          <w:trHeight w:val="1260"/>
        </w:trPr>
        <w:tc>
          <w:tcPr>
            <w:tcW w:w="249" w:type="pct"/>
            <w:vMerge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336" w:type="pct"/>
            <w:vMerge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737" w:type="pct"/>
            <w:vMerge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49" w:type="pct"/>
            <w:vMerge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654" w:type="pct"/>
            <w:vMerge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78" w:type="pct"/>
            <w:vMerge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87" w:type="pct"/>
            <w:vMerge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259" w:type="pct"/>
            <w:vMerge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</w:p>
        </w:tc>
        <w:tc>
          <w:tcPr>
            <w:tcW w:w="447" w:type="pct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Молод-  няки</w:t>
            </w:r>
          </w:p>
        </w:tc>
        <w:tc>
          <w:tcPr>
            <w:tcW w:w="478" w:type="pct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Средне-  возраст-  ные</w:t>
            </w:r>
          </w:p>
        </w:tc>
        <w:tc>
          <w:tcPr>
            <w:tcW w:w="477" w:type="pct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Приспе- вающие</w:t>
            </w:r>
          </w:p>
        </w:tc>
        <w:tc>
          <w:tcPr>
            <w:tcW w:w="547" w:type="pct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Спелые и перестой-  ные</w:t>
            </w:r>
          </w:p>
        </w:tc>
      </w:tr>
      <w:tr w:rsidR="00754AAA" w:rsidRPr="00CD1227" w:rsidTr="00754AAA">
        <w:trPr>
          <w:trHeight w:val="300"/>
        </w:trPr>
        <w:tc>
          <w:tcPr>
            <w:tcW w:w="24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1</w:t>
            </w:r>
          </w:p>
        </w:tc>
        <w:tc>
          <w:tcPr>
            <w:tcW w:w="33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2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3</w:t>
            </w:r>
          </w:p>
        </w:tc>
        <w:tc>
          <w:tcPr>
            <w:tcW w:w="2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4</w:t>
            </w:r>
          </w:p>
        </w:tc>
        <w:tc>
          <w:tcPr>
            <w:tcW w:w="6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5</w:t>
            </w: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6</w:t>
            </w:r>
          </w:p>
        </w:tc>
        <w:tc>
          <w:tcPr>
            <w:tcW w:w="2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7</w:t>
            </w:r>
          </w:p>
        </w:tc>
        <w:tc>
          <w:tcPr>
            <w:tcW w:w="2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8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9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10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11</w:t>
            </w:r>
          </w:p>
        </w:tc>
        <w:tc>
          <w:tcPr>
            <w:tcW w:w="5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12</w:t>
            </w:r>
          </w:p>
        </w:tc>
      </w:tr>
      <w:tr w:rsidR="00754AAA" w:rsidRPr="00754AAA" w:rsidTr="00754AAA">
        <w:trPr>
          <w:trHeight w:val="315"/>
        </w:trPr>
        <w:tc>
          <w:tcPr>
            <w:tcW w:w="5000" w:type="pct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86:01:0000000:10686/чзу1</w:t>
            </w:r>
          </w:p>
        </w:tc>
      </w:tr>
      <w:tr w:rsidR="00754AAA" w:rsidRPr="00754AAA" w:rsidTr="00754AAA">
        <w:trPr>
          <w:trHeight w:val="315"/>
        </w:trPr>
        <w:tc>
          <w:tcPr>
            <w:tcW w:w="5000" w:type="pct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Автодорога на куст №2</w:t>
            </w:r>
          </w:p>
        </w:tc>
      </w:tr>
      <w:tr w:rsidR="00754AAA" w:rsidRPr="00CD1227" w:rsidTr="00754AAA">
        <w:trPr>
          <w:trHeight w:val="315"/>
        </w:trPr>
        <w:tc>
          <w:tcPr>
            <w:tcW w:w="2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234</w:t>
            </w: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</w:t>
            </w:r>
          </w:p>
        </w:tc>
        <w:tc>
          <w:tcPr>
            <w:tcW w:w="7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2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С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10С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150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5Б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0,5</w:t>
            </w:r>
          </w:p>
        </w:tc>
        <w:tc>
          <w:tcPr>
            <w:tcW w:w="4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50</w:t>
            </w:r>
          </w:p>
        </w:tc>
      </w:tr>
      <w:tr w:rsidR="00754AAA" w:rsidRPr="00CD1227" w:rsidTr="00754AAA">
        <w:trPr>
          <w:trHeight w:val="315"/>
        </w:trPr>
        <w:tc>
          <w:tcPr>
            <w:tcW w:w="2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234</w:t>
            </w: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31</w:t>
            </w:r>
          </w:p>
        </w:tc>
        <w:tc>
          <w:tcPr>
            <w:tcW w:w="7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2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С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10С10С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50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5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0,7</w:t>
            </w:r>
          </w:p>
        </w:tc>
        <w:tc>
          <w:tcPr>
            <w:tcW w:w="4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70/10</w:t>
            </w:r>
          </w:p>
        </w:tc>
        <w:tc>
          <w:tcPr>
            <w:tcW w:w="4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</w:tr>
      <w:tr w:rsidR="00754AAA" w:rsidRPr="00CD1227" w:rsidTr="00754AAA">
        <w:trPr>
          <w:trHeight w:val="315"/>
        </w:trPr>
        <w:tc>
          <w:tcPr>
            <w:tcW w:w="2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235</w:t>
            </w: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8</w:t>
            </w:r>
          </w:p>
        </w:tc>
        <w:tc>
          <w:tcPr>
            <w:tcW w:w="7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2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С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8С2Б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50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4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0,8</w:t>
            </w:r>
          </w:p>
        </w:tc>
        <w:tc>
          <w:tcPr>
            <w:tcW w:w="4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130</w:t>
            </w:r>
          </w:p>
        </w:tc>
        <w:tc>
          <w:tcPr>
            <w:tcW w:w="4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</w:tr>
      <w:tr w:rsidR="00754AAA" w:rsidRPr="00754AAA" w:rsidTr="00754AAA">
        <w:trPr>
          <w:trHeight w:val="315"/>
        </w:trPr>
        <w:tc>
          <w:tcPr>
            <w:tcW w:w="5000" w:type="pct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86:01:0000000:10686/чзу2</w:t>
            </w:r>
          </w:p>
        </w:tc>
      </w:tr>
      <w:tr w:rsidR="00754AAA" w:rsidRPr="00754AAA" w:rsidTr="00754AAA">
        <w:trPr>
          <w:trHeight w:val="315"/>
        </w:trPr>
        <w:tc>
          <w:tcPr>
            <w:tcW w:w="5000" w:type="pct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bCs/>
                <w:iCs/>
                <w:sz w:val="24"/>
                <w:szCs w:val="24"/>
              </w:rPr>
            </w:pPr>
            <w:r w:rsidRPr="00754AAA">
              <w:rPr>
                <w:bCs/>
                <w:iCs/>
                <w:sz w:val="24"/>
                <w:szCs w:val="24"/>
              </w:rPr>
              <w:t>Автодорога на куст №2</w:t>
            </w:r>
          </w:p>
        </w:tc>
      </w:tr>
      <w:tr w:rsidR="00754AAA" w:rsidRPr="00CD1227" w:rsidTr="00754AAA">
        <w:trPr>
          <w:trHeight w:val="315"/>
        </w:trPr>
        <w:tc>
          <w:tcPr>
            <w:tcW w:w="2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234</w:t>
            </w: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</w:t>
            </w:r>
          </w:p>
        </w:tc>
        <w:tc>
          <w:tcPr>
            <w:tcW w:w="7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2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С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10С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150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5Б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0,5</w:t>
            </w:r>
          </w:p>
        </w:tc>
        <w:tc>
          <w:tcPr>
            <w:tcW w:w="4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50</w:t>
            </w:r>
          </w:p>
        </w:tc>
      </w:tr>
      <w:tr w:rsidR="00754AAA" w:rsidRPr="00CD1227" w:rsidTr="00754AAA">
        <w:trPr>
          <w:trHeight w:val="315"/>
        </w:trPr>
        <w:tc>
          <w:tcPr>
            <w:tcW w:w="2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234</w:t>
            </w: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31</w:t>
            </w:r>
          </w:p>
        </w:tc>
        <w:tc>
          <w:tcPr>
            <w:tcW w:w="7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2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С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10С10С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50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5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0,7</w:t>
            </w:r>
          </w:p>
        </w:tc>
        <w:tc>
          <w:tcPr>
            <w:tcW w:w="4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70/10</w:t>
            </w:r>
          </w:p>
        </w:tc>
        <w:tc>
          <w:tcPr>
            <w:tcW w:w="4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</w:tr>
      <w:tr w:rsidR="00754AAA" w:rsidRPr="00CD1227" w:rsidTr="00754AAA">
        <w:trPr>
          <w:trHeight w:val="315"/>
        </w:trPr>
        <w:tc>
          <w:tcPr>
            <w:tcW w:w="2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235</w:t>
            </w:r>
          </w:p>
        </w:tc>
        <w:tc>
          <w:tcPr>
            <w:tcW w:w="3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8</w:t>
            </w:r>
          </w:p>
        </w:tc>
        <w:tc>
          <w:tcPr>
            <w:tcW w:w="7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54AAA" w:rsidRPr="00754AAA" w:rsidRDefault="00754AAA" w:rsidP="00754AAA">
            <w:pPr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Эксплуатационные</w:t>
            </w:r>
          </w:p>
        </w:tc>
        <w:tc>
          <w:tcPr>
            <w:tcW w:w="2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С</w:t>
            </w:r>
          </w:p>
        </w:tc>
        <w:tc>
          <w:tcPr>
            <w:tcW w:w="6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sz w:val="24"/>
                <w:szCs w:val="24"/>
              </w:rPr>
            </w:pPr>
            <w:r w:rsidRPr="00754AAA">
              <w:rPr>
                <w:sz w:val="24"/>
                <w:szCs w:val="24"/>
              </w:rPr>
              <w:t>8С2Б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50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4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0,8</w:t>
            </w:r>
          </w:p>
        </w:tc>
        <w:tc>
          <w:tcPr>
            <w:tcW w:w="4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  <w:r w:rsidRPr="00754AAA">
              <w:rPr>
                <w:iCs/>
                <w:sz w:val="24"/>
                <w:szCs w:val="24"/>
              </w:rPr>
              <w:t>130</w:t>
            </w:r>
          </w:p>
        </w:tc>
        <w:tc>
          <w:tcPr>
            <w:tcW w:w="4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54AAA" w:rsidRPr="00754AAA" w:rsidRDefault="00754AAA" w:rsidP="00754AAA">
            <w:pPr>
              <w:jc w:val="center"/>
              <w:rPr>
                <w:iCs/>
                <w:sz w:val="24"/>
                <w:szCs w:val="24"/>
              </w:rPr>
            </w:pPr>
          </w:p>
        </w:tc>
      </w:tr>
    </w:tbl>
    <w:p w:rsidR="008147EA" w:rsidRPr="0092025B" w:rsidRDefault="008147EA" w:rsidP="00D038A4">
      <w:pPr>
        <w:pStyle w:val="aff3"/>
        <w:ind w:firstLine="0"/>
        <w:jc w:val="left"/>
        <w:sectPr w:rsidR="008147EA" w:rsidRPr="0092025B" w:rsidSect="008147EA">
          <w:pgSz w:w="16838" w:h="11906" w:orient="landscape" w:code="9"/>
          <w:pgMar w:top="720" w:right="720" w:bottom="720" w:left="720" w:header="570" w:footer="332" w:gutter="0"/>
          <w:cols w:space="720"/>
          <w:docGrid w:linePitch="272"/>
        </w:sectPr>
      </w:pPr>
    </w:p>
    <w:p w:rsidR="00C32AF7" w:rsidRPr="00A97D8D" w:rsidRDefault="00C32AF7" w:rsidP="00A97D8D">
      <w:pPr>
        <w:pStyle w:val="3"/>
        <w:numPr>
          <w:ilvl w:val="1"/>
          <w:numId w:val="16"/>
        </w:numPr>
        <w:rPr>
          <w:b/>
        </w:rPr>
      </w:pPr>
      <w:bookmarkStart w:id="21" w:name="_Toc47535840"/>
      <w:r w:rsidRPr="00A97D8D">
        <w:rPr>
          <w:b/>
        </w:rPr>
        <w:t>Сведения о границах территории, в отношении которой утвержден проект межевания, содержащие перечень координат характерных точек этих границ в системе координат, используемой для ведения Единого государственного реестра недвижимости. Координаты характерных точек границ территории, в отношении которой утвержден проект межевания, определяются в соответствии с требованиями к точности определения координат характерных точек границ, установленных в соответствии с настоящим Кодексом для территориальных зон.</w:t>
      </w:r>
      <w:bookmarkEnd w:id="21"/>
    </w:p>
    <w:p w:rsidR="005B2585" w:rsidRDefault="005B2585" w:rsidP="005B2585">
      <w:pPr>
        <w:pStyle w:val="aff3"/>
      </w:pPr>
      <w:r w:rsidRPr="0092025B">
        <w:t>Утвержденный проект межевания, содержащие перечень координат характерных точек этих границ в системе координат, используемой для ведения Единого государственного реестра недвижимости отсутствует.</w:t>
      </w:r>
    </w:p>
    <w:p w:rsidR="000413D4" w:rsidRPr="000413D4" w:rsidRDefault="000413D4" w:rsidP="000413D4">
      <w:pPr>
        <w:pStyle w:val="aff"/>
        <w:numPr>
          <w:ilvl w:val="1"/>
          <w:numId w:val="16"/>
        </w:numPr>
        <w:jc w:val="center"/>
        <w:rPr>
          <w:b/>
          <w:sz w:val="24"/>
          <w:szCs w:val="24"/>
        </w:rPr>
      </w:pPr>
      <w:r w:rsidRPr="000413D4">
        <w:rPr>
          <w:b/>
          <w:sz w:val="24"/>
          <w:szCs w:val="24"/>
        </w:rPr>
        <w:t>Каталог координат поворотных точек границы земельных участков:</w:t>
      </w:r>
    </w:p>
    <w:p w:rsidR="000413D4" w:rsidRPr="0092025B" w:rsidRDefault="000413D4" w:rsidP="000413D4">
      <w:pPr>
        <w:rPr>
          <w:sz w:val="24"/>
          <w:szCs w:val="24"/>
        </w:rPr>
      </w:pPr>
    </w:p>
    <w:p w:rsidR="000413D4" w:rsidRPr="0092025B" w:rsidRDefault="000413D4" w:rsidP="000413D4">
      <w:pPr>
        <w:rPr>
          <w:sz w:val="24"/>
          <w:szCs w:val="24"/>
        </w:rPr>
        <w:sectPr w:rsidR="000413D4" w:rsidRPr="0092025B" w:rsidSect="000413D4">
          <w:type w:val="continuous"/>
          <w:pgSz w:w="11906" w:h="16838" w:code="9"/>
          <w:pgMar w:top="1106" w:right="568" w:bottom="426" w:left="1560" w:header="570" w:footer="332" w:gutter="0"/>
          <w:cols w:space="720"/>
          <w:docGrid w:linePitch="272"/>
        </w:sectPr>
      </w:pPr>
    </w:p>
    <w:tbl>
      <w:tblPr>
        <w:tblW w:w="3280" w:type="dxa"/>
        <w:jc w:val="center"/>
        <w:tblLook w:val="04A0" w:firstRow="1" w:lastRow="0" w:firstColumn="1" w:lastColumn="0" w:noHBand="0" w:noVBand="1"/>
      </w:tblPr>
      <w:tblGrid>
        <w:gridCol w:w="1060"/>
        <w:gridCol w:w="1066"/>
        <w:gridCol w:w="1166"/>
      </w:tblGrid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bookmarkStart w:id="22" w:name="RANGE!A1:C658"/>
            <w:r w:rsidRPr="00B867B3">
              <w:rPr>
                <w:color w:val="000000"/>
              </w:rPr>
              <w:t>№</w:t>
            </w:r>
            <w:bookmarkEnd w:id="22"/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X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Y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32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86:01:0000000:10686/чзу2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906784,57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2416069,82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906786,92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2416064,09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906790,94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2416051,38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906793,91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2416038,4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906795,83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2416025,21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906796,66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2416011,92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906825,75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2414712,34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906866,27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2414684,92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906908,73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2414700,84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906915,75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2414682,1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906847,12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2414656,39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906827,65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2414627,62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906838,42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2414146,13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906839,25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2414133,89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906841,17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2414121,76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906844,19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2414109,87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906848,27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2414098,28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906853,38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2414087,11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906859,47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2414076,45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906866,5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2414066,38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906874,4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2414056,99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907389,66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2413498,09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907399,19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2413486,75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907407,68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2413474,6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907415,03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2413461,73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907421,19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2413448,24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907426,1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2413434,27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907429,73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2413419,9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907523,93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2412960,92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907526,4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2412944,9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907527,28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2412928,72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907526,55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2412912,53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907472,16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907471,73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907471,56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2412324,99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907471,66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2412318,96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907491,76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2411797,12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907496,74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2411797,35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907476,66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2412319,15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907476,56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2412324,96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907476,72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2412330,75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907477,14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2412336,53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907531,53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2412912,06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907532,27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2412928,74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907531,37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2412945,42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907528,83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2412961,94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907434,63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2413420,89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907430,88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2413435,71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907425,82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2413450,11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907419,48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2413464,01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907411,91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2413477,27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907403,17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2413489,8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907393,33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2413501,47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906878,07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2414060,4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906870,46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2414069,44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906863,69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2414079,13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906857,83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2414089,41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906852,91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2414100,15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906848,98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2414111,31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906846,07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2414122,78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906844,22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2414134,45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906843,42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2414146,25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906832,68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2414626,15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906850,36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2414652,27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906922,18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2414679,17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906911,66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2414707,26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906866,94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2414690,52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906830,69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2414715,04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906801,66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2416012,03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70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906800,8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2416025,73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71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906798,83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2416039,31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72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906795,76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2416052,7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73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906791,61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2416065,79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74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906786,42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2416078,5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75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906784,91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2416081,49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76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906758,49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2416044,61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77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906758,91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2416058,63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78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906756,4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2416064,77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79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906751,41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2416074,64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80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906745,63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2416084,04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81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906709,86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2416137,33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82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906707,43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2416140,81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83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906704,9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2416144,21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84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906702,28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2416147,55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85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906577,75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2416300,04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86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906570,83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2416309,27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87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906564,45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2416318,85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88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906558,59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2416328,76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89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906543,76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2416357,64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906520,4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2416367,63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906500,45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2416362,38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906494,64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2416381,04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906543,95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2416399,52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906551,34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2416418,67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906550,74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2416437,73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906574,68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2416438,96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906574,8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2416416,02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906566,36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2416402,52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906564,22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2416379,8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906583,79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2416341,72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101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906588,4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2416333,37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102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906593,61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2416325,39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103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906599,38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2416317,79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104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906723,97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2416165,26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105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906727,14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2416161,25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106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906730,19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2416157,14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107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906733,11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2416152,93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108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906760,53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2416112,11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109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906760,78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2416120,69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110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906737,26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2416155,72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906734,25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2416160,04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906731,11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2416164,28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113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906727,84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2416168,42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114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906603,25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2416320,96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906597,69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2416328,27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116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906592,68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2416335,96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117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906588,24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2416343,99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118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906569,33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2416380,79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119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906571,23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2416400,87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120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906579,8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2416414,6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121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906579,65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2416444,22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122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906545,59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2416442,47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123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906546,32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2416419,53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124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906540,1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2416403,42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125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906488,47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2416384,07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126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906497,09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2416356,34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127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906520,02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2416362,36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128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906540,14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2416353,75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129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906554,15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2416326,48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130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906560,18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2416316,26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131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906566,75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2416306,38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132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906573,87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2416296,88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133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906698,41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2416144,38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134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906700,94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2416141,18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135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906703,38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2416137,89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136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906705,7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2416134,55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137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906741,47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2416081,26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138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906747,04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2416072,19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139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906751,85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2416062,7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140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906755,88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2416052,84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141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907459,83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2411823,85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142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907462,6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2411826,78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143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907443,67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2412317,88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144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907443,04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2412361,32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145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907438,68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2412317,64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146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907457,17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2411837,57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147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907459,2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2411837,66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148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906790,76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2414596,71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149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906790,62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2414602,85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150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906759,83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2414623,7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151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906717,37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2414607,78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152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906710,34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2414626,52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153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906778,98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2414652,22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154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906789,13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2414667,22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155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906788,93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2414675,85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156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906775,73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2414656,35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157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906703,9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2414629,45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158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906714,43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2414601,35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159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906759,16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2414618,1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160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906768,21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2416100,67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161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906768,88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2416099,66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162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906771,35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2416095,63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163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906771,61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2416104,55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164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906768,46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2416109,24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32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86:01:0000000:10686/чзу1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165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907490,07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2411797,05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166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907491,76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2411797,12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167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907471,66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2412318,96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168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907471,56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2412324,99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169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907471,73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170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907472,16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171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907526,55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2412912,53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172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907527,28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2412928,72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173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907526,4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2412944,9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174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907523,93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2412960,92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175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907429,73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2413419,9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176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907426,1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2413434,27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177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907421,19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2413448,24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178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907415,03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2413461,73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179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907407,68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2413474,6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180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907399,19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2413486,75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181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907389,66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2413498,09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182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906874,4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2414056,99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183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906866,5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2414066,38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184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906859,47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2414076,45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185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906853,38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2414087,11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186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906848,27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2414098,28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187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906844,19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2414109,87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188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906841,17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2414121,76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189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906839,25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2414133,89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190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906838,42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2414146,13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191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906827,65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2414627,62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192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906847,12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2414656,39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193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906915,75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2414682,1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194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906908,73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2414700,84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195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906866,27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2414684,92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196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906825,75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2414712,34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197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906796,66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2416011,92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198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906795,83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2416025,21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199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906793,91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2416038,4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906790,94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2416051,38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201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906786,92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2416064,09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202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906784,57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2416069,81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203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2416022,67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204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2416022,5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205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2416022,45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206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2416022,29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207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2416022,17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208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2416022,02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209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2416021,9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210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2416021,79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2416021,63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2416021,46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213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2416021,41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214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2416021,24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2416021,13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216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2416020,92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217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2416020,75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218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2416020,59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219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2416020,42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220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2416020,26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221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2416020,2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222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2416020,04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223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2416019,93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224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2416019,82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225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2416019,76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226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2416019,54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227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2416019,38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228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906783,31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2416019,21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229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2416019,05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230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2416018,88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231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2416018,72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232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2416018,61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233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2416018,55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234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2416018,39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235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2416018,22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236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2416018,06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237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2416018,01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238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2416017,84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239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906783,23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2416017,68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906830,1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2414122,88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906830,16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2414120,52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906830,33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2414118,22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906830,49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2414115,93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906830,77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2414113,63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906831,05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2414111,33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906831,43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2414109,03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906831,83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2414106,74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906832,33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2414104,45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906832,94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2414102,21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250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906833,54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2414099,98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251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906834,16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2414097,74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252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906834,88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2414095,57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253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906835,6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2414093,33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254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906836,44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2414091,16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255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906837,37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2414089,05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256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906838,32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2414086,87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257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906839,25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2414084,81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258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906840,31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2414082,69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259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906841,36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2414080,68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260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906842,52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2414078,63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261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906843,69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2414076,63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262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906844,96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2414074,68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263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906846,23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2414072,73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264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906847,5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2414070,84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265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906848,89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2414068,96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266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906850,37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2414067,13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267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906851,76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2414065,35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268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906853,37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2414063,57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269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906854,85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2414061,86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270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907389,95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2413485,9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271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907391,21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2413484,45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272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907392,58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2413482,94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273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907393,84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2413481,44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274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907393,85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2413481,38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275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907395,11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2413479,88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276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907396,37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2413478,32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277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907397,53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2413476,69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278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907398,67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2413475,08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279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907399,83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2413473,46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280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907400,99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2413471,78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281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907402,02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2413470,17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282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907402,03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2413470,12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283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907403,08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2413468,44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284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907404,12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2413466,7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285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907405,05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2413465,03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286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907405,05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2413464,97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287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907405,98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2413463,24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288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907406,09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2413463,25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289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907406,91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2413461,51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290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907406,91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2413461,45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291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907407,84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2413459,72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292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907407,85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2413459,67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293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907408,67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2413457,93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294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907408,67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2413457,87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295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907409,49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2413456,09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296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907410,32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2413454,24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297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907411,04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2413452,39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298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907411,74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2413450,54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299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907412,46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2413448,69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907412,46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2413448,64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301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907413,06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2413446,79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302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907413,67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2413444,88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303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907414,27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2413442,98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304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907414,77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2413441,06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305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907415,27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2413439,16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306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907415,76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2413437,2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307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907416,25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2413435,23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308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907519,5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2412947,81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309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907519,75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2412946,72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310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907519,89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2412945,58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907520,13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2412944,48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907520,38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2412943,39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313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907520,39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2412943,34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314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907520,53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2412942,25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907520,66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2412941,09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316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907520,8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2412940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317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907521,05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2412938,85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318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907521,08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2412937,7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319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907521,22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2412936,61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320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907521,36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2412935,47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321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907521,49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2412934,36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322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907521,53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2412933,21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323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907521,66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2412932,07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324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907521,69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2412930,91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325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907521,71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2412929,82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326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907521,72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2412929,77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327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907521,75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2412928,67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328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907521,77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2412927,51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329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907521,8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2412926,42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330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907521,8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2412926,37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331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907521,82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2412925,27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332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907521,83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2412925,21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333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907521,86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2412924,11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334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907521,77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2412922,96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335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907521,8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2412921,86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336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907521,71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2412920,72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337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907521,63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2412919,55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338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907521,55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2412918,46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339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907521,46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2412917,31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340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907521,38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2412916,15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341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907521,3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2412915,06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342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907464,2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2412341,36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343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907464,1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2412340,92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344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907464,1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2412340,86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345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907464,11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2412340,42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346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907464,01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2412339,93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347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907464,03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2412339,44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348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907463,93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2412338,94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349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907463,94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2412338,5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350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907463,83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351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907463,85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2412337,51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352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907463,86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2412337,01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353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907463,76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2412336,52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354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907463,77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2412336,08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355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907463,79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2412335,59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356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907463,8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2412335,09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357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907463,7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2412334,6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358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907463,7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2412334,1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359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907463,71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2412333,66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360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907463,73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2412333,17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361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907463,73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2412333,12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362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907463,74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2412332,67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363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907463,64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2412332,19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364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907463,66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2412331,69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365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907463,67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2412331,2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366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907463,68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2412330,7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367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907463,69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2412330,27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368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907463,7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2412329,77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369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907463,72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2412329,28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370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907463,73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2412328,79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371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907463,74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2412328,35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372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907463,75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2412327,86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373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907463,88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2412327,36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374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907487,19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2411855,96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375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907461,12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2411795,68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376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907473,82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2411796,27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377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907473,81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2411796,32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378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907473,93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2411796,49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379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907474,03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2411796,66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380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907474,04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2411796,71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381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907474,14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2411796,88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382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907474,25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2411797,04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383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907474,35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2411797,27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384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907474,46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2411797,49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385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907474,56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2411797,66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386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907474,67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2411797,88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387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907474,67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2411798,05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388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907474,66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2411798,1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389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907474,78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2411798,26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390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907474,88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2411798,48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391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907474,88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2411798,54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392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907474,98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2411798,71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393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907474,99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2411798,93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394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907475,09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2411799,09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395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907475,2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2411799,32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396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907475,19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2411799,54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397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907475,18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2411799,6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398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907475,3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2411799,76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399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907475,4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2411799,98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907475,4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2411800,2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401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907475,51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2411800,42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402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907475,5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2411800,65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403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907475,61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2411800,86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404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907475,6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2411801,08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405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907475,6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2411801,3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406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907475,7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2411801,53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407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907475,7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2411801,74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408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907475,68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2411801,96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409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907475,69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2411802,18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410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907475,79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2411802,19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907475,78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2411802,41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907475,79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2411802,58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413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907475,78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2411802,62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414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907475,77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2411802,85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907475,78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2411803,01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416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907475,77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2411803,07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417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907475,76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2411803,28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418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907475,76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2411803,51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419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907475,75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2411803,72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420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907475,75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2411804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421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907473,16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2411855,34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422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907449,83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2412326,64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423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907449,83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2412327,18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424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907449,81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2412327,73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425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907449,8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2412328,34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426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907449,78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2412328,88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427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907449,78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2412329,43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428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907449,76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2412329,98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429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907449,74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2412330,53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430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907449,73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2412331,07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431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907449,71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2412331,62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432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907449,71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2412332,17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433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907449,71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2412332,23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434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907449,69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2412332,77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435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907449,67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2412333,32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436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907449,66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2412333,87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437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907449,76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2412334,42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438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907449,75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2412334,98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439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907449,73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2412335,52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440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907449,72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2412336,07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441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907449,82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2412336,63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442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907449,81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2412337,17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443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907449,8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2412337,23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444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907449,79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2412337,76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445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907449,89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2412338,32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446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907449,88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2412338,87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447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907449,97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2412339,42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448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907449,96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2412339,97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449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907450,06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2412340,52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450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907450,05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2412341,06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451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907450,14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2412341,62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452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907450,13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2412342,17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453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907450,13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2412342,22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454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907450,23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2412342,78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455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907507,32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2412916,41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456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907507,4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2412917,41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457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907507,5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2412918,39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458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907507,58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2412919,38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459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907507,67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2412920,38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460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907507,76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2412921,36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461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907507,73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2412922,35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462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907507,82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2412923,34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463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907507,8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2412924,32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464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907507,78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2412925,31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465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907507,86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2412926,3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466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907507,84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2412927,29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467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907507,81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2412928,28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468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907507,79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2412929,26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469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907507,66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2412930,24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470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907507,63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2412931,23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471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907507,61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2412932,22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472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907507,47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2412933,21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473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907507,44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2412934,19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474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907507,31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2412935,18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475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907507,17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2412936,16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476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907507,16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2412937,15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477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907507,02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2412938,13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478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907506,89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2412939,12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479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907506,63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2412940,04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480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907506,51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2412941,03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481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907506,37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2412942,01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482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907506,24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2412943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483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907505,98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2412943,92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484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907505,74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2412944,9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485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907402,49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2413432,32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486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907402,12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2413434,07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487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907401,74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2413435,76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488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907401,25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2413437,39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489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907400,76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2413439,08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490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907400,28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2413440,72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491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907399,8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2413442,4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492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907399,2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2413444,03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493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907398,61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2413445,62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494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907398,01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2413447,25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495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907397,42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2413448,88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496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907396,7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2413450,45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497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907396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2413452,03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498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907395,18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2413453,59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499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907394,47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2413455,17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907393,66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2413456,69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501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907392,84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2413458,2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502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907392,03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2413459,72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503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907391,1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2413461,18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504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907390,17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2413462,69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505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907389,24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2413464,1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506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907388,32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2413465,56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507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907387,28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2413466,96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508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907386,25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2413468,42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509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907385,2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2413469,76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510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907384,17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2413471,11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907383,14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2413472,46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907381,99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2413473,81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513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907380,84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2413475,08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514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907379,7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2413476,38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906844,6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2414052,34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516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906842,88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2414054,32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517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906842,77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2414054,32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518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906841,06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2414056,31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519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906841,05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2414056,37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520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906839,44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2414058,42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521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906837,72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2414060,46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522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906837,72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2414060,52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523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906836,22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2414062,67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524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906836,11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2414062,67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525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906834,6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2414064,83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526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906834,6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2414064,88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527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906833,22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2414067,04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528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906833,11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2414067,1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529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906831,71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2414069,31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530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906831,71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2414069,37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531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906830,44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2414071,59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532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906830,32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2414071,65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533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906829,04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2414073,97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534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906827,87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2414076,31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535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906827,87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2414076,36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536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906826,58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2414078,68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537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906826,59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2414078,74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538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906825,53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2414081,13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539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906824,46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2414083,57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540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906823,41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2414086,08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541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906822,45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2414088,52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542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906822,45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2414088,58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543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906821,61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2414091,07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544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906820,78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2414093,58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545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906820,77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2414093,64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546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906820,05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2414096,14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547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906820,04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2414096,2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548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906819,32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2414098,75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549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906818,7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2414101,32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550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906818,69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2414101,38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551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906818,18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2414103,94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552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906817,68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2414106,57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553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906817,68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2414106,62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554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906817,17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2414109,19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555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906817,17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2414109,25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556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906816,89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2414111,87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557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906816,59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2414114,49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558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906816,59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2414114,55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559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906816,31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2414117,18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560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906816,13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2414119,86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561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906816,07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2414122,5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562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906769,31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2416017,36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563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2416017,52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564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2416017,57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565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2416017,74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566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906769,29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2416017,96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567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906769,29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2416018,12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568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906769,29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2416018,17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569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906769,29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2416018,34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570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906769,28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2416018,5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571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906769,28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2416018,67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572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906769,28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2416018,73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573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906769,27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2416018,94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574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906769,27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2416019,1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575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906769,26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2416019,33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576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906769,26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2416019,49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577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906769,25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2416019,71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578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906769,26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2416019,87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579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906769,24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2416020,09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580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906769,24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2416020,26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581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906769,24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2416020,48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582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906769,23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2416020,7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583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906769,23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2416020,86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584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906769,22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2416021,08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585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906769,22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2416021,25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586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906769,22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2416021,3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587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906769,21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2416021,46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588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906769,21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2416021,63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589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906769,31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2416021,84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590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906769,31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2416021,9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591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906769,31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2416022,07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592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906769,31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2416022,23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593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2416022,29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594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906769,31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2416022,45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595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2416022,61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596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906769,29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2416022,78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597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906769,29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2416022,83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598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906769,29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2416023,06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599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906771,35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2416095,63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600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906768,88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2416099,66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601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906768,21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2416100,67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602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906768,2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2416100,55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603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906765,85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2416021,99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604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906796,89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2414678,7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605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906796,89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2414678,7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606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906798,77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2414597,33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607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906798,77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2414597,07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608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906810,76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2414078,75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609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907389,86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2413452,81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610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907390,78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2413450,91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907500,41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2412930,34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907500,44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2412929,14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613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907443,04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2412361,32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614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907443,67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2412317,88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615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907462,6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2411826,78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616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907459,83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2411823,85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617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906758,91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2416058,63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618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906759,56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2416079,82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619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906760,53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2416112,12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620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906733,11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2416152,93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621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906730,19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2416157,14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622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906727,14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2416161,25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623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906723,97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2416165,26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624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906599,38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2416317,79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625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906593,61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2416325,39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626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906588,4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2416333,37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627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906583,79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2416341,72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628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906564,22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2416379,8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629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906566,36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2416402,52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630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906574,8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2416416,02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631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906574,68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2416438,96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632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906550,74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2416437,73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633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906551,34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2416418,67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634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906543,95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2416399,52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635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906494,64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2416381,04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636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906500,45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2416362,38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637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906520,4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2416367,63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638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906543,76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2416357,64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639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906558,59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2416328,76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640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906564,45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2416318,85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641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906570,83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2416309,27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642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906577,75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2416300,04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643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906702,28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2416147,55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644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906704,9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2416144,21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645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906707,43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2416140,81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646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906709,86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2416137,33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647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906745,63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2416084,04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648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906751,41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2416074,64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649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906756,4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2416064,77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650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906790,62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2414602,85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651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906789,13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2414667,22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652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906778,98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2414652,22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653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906710,34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2414626,52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654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906717,37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2414607,78</w:t>
            </w:r>
          </w:p>
        </w:tc>
      </w:tr>
      <w:tr w:rsidR="000413D4" w:rsidRPr="00B867B3" w:rsidTr="000B34AB">
        <w:trPr>
          <w:trHeight w:val="255"/>
          <w:jc w:val="center"/>
        </w:trPr>
        <w:tc>
          <w:tcPr>
            <w:tcW w:w="1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655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906759,83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413D4" w:rsidRPr="00B867B3" w:rsidRDefault="000413D4" w:rsidP="000B34AB">
            <w:pPr>
              <w:jc w:val="center"/>
              <w:rPr>
                <w:color w:val="000000"/>
              </w:rPr>
            </w:pPr>
            <w:r w:rsidRPr="00B867B3">
              <w:rPr>
                <w:color w:val="000000"/>
              </w:rPr>
              <w:t>2414623,7</w:t>
            </w:r>
          </w:p>
        </w:tc>
      </w:tr>
    </w:tbl>
    <w:p w:rsidR="000413D4" w:rsidRPr="0092025B" w:rsidRDefault="000413D4" w:rsidP="000413D4">
      <w:pPr>
        <w:jc w:val="center"/>
        <w:rPr>
          <w:lang w:eastAsia="en-US"/>
        </w:rPr>
        <w:sectPr w:rsidR="000413D4" w:rsidRPr="0092025B" w:rsidSect="008147EA">
          <w:type w:val="continuous"/>
          <w:pgSz w:w="11906" w:h="16838" w:code="9"/>
          <w:pgMar w:top="1134" w:right="850" w:bottom="1134" w:left="1701" w:header="570" w:footer="332" w:gutter="0"/>
          <w:cols w:num="2" w:space="720"/>
          <w:docGrid w:linePitch="272"/>
        </w:sectPr>
      </w:pPr>
    </w:p>
    <w:p w:rsidR="000413D4" w:rsidRPr="0092025B" w:rsidRDefault="000413D4" w:rsidP="000413D4">
      <w:pPr>
        <w:jc w:val="center"/>
        <w:rPr>
          <w:lang w:eastAsia="en-US"/>
        </w:rPr>
        <w:sectPr w:rsidR="000413D4" w:rsidRPr="0092025B" w:rsidSect="008147EA">
          <w:type w:val="continuous"/>
          <w:pgSz w:w="11906" w:h="16838" w:code="9"/>
          <w:pgMar w:top="1106" w:right="568" w:bottom="426" w:left="1560" w:header="570" w:footer="332" w:gutter="0"/>
          <w:cols w:num="3" w:space="720"/>
          <w:docGrid w:linePitch="272"/>
        </w:sectPr>
      </w:pPr>
    </w:p>
    <w:p w:rsidR="000413D4" w:rsidRPr="0092025B" w:rsidRDefault="000413D4" w:rsidP="000413D4">
      <w:pPr>
        <w:jc w:val="right"/>
        <w:rPr>
          <w:color w:val="000000"/>
        </w:rPr>
        <w:sectPr w:rsidR="000413D4" w:rsidRPr="0092025B" w:rsidSect="008147EA">
          <w:type w:val="continuous"/>
          <w:pgSz w:w="11906" w:h="16838" w:code="9"/>
          <w:pgMar w:top="1106" w:right="568" w:bottom="426" w:left="1560" w:header="570" w:footer="332" w:gutter="0"/>
          <w:cols w:num="3" w:space="720"/>
          <w:docGrid w:linePitch="272"/>
        </w:sectPr>
      </w:pPr>
      <w:bookmarkStart w:id="23" w:name="RANGE!A1:C128"/>
    </w:p>
    <w:bookmarkEnd w:id="23"/>
    <w:p w:rsidR="000413D4" w:rsidRPr="0092025B" w:rsidRDefault="000413D4" w:rsidP="000413D4">
      <w:pPr>
        <w:jc w:val="center"/>
        <w:rPr>
          <w:lang w:eastAsia="en-US"/>
        </w:rPr>
        <w:sectPr w:rsidR="000413D4" w:rsidRPr="0092025B" w:rsidSect="008147EA">
          <w:type w:val="continuous"/>
          <w:pgSz w:w="11906" w:h="16838" w:code="9"/>
          <w:pgMar w:top="1106" w:right="568" w:bottom="426" w:left="1560" w:header="570" w:footer="332" w:gutter="0"/>
          <w:cols w:num="3" w:space="720"/>
          <w:docGrid w:linePitch="272"/>
        </w:sectPr>
      </w:pPr>
    </w:p>
    <w:p w:rsidR="000413D4" w:rsidRPr="0092025B" w:rsidRDefault="000413D4" w:rsidP="000413D4">
      <w:pPr>
        <w:jc w:val="center"/>
        <w:rPr>
          <w:b/>
        </w:rPr>
      </w:pPr>
      <w:r w:rsidRPr="0092025B">
        <w:rPr>
          <w:lang w:eastAsia="en-US"/>
        </w:rPr>
        <w:t xml:space="preserve"> </w:t>
      </w:r>
    </w:p>
    <w:p w:rsidR="000413D4" w:rsidRPr="0092025B" w:rsidRDefault="000413D4" w:rsidP="005B2585">
      <w:pPr>
        <w:pStyle w:val="aff3"/>
      </w:pPr>
    </w:p>
    <w:p w:rsidR="00D13DDA" w:rsidRDefault="00123F35" w:rsidP="00A97D8D">
      <w:pPr>
        <w:rPr>
          <w:rFonts w:eastAsia="Calibri"/>
          <w:b/>
          <w:noProof/>
          <w:sz w:val="24"/>
          <w:szCs w:val="24"/>
        </w:rPr>
        <w:sectPr w:rsidR="00D13DDA" w:rsidSect="008147EA">
          <w:type w:val="continuous"/>
          <w:pgSz w:w="11906" w:h="16838" w:code="9"/>
          <w:pgMar w:top="1106" w:right="568" w:bottom="426" w:left="1560" w:header="570" w:footer="332" w:gutter="0"/>
          <w:cols w:space="720"/>
          <w:docGrid w:linePitch="272"/>
        </w:sectPr>
      </w:pPr>
      <w:r w:rsidRPr="0092025B">
        <w:br w:type="page"/>
      </w:r>
      <w:bookmarkStart w:id="24" w:name="_Toc512680687"/>
    </w:p>
    <w:bookmarkEnd w:id="24"/>
    <w:p w:rsidR="00D13DDA" w:rsidRPr="00A97D8D" w:rsidRDefault="00A97D8D" w:rsidP="00A97D8D">
      <w:pPr>
        <w:pStyle w:val="aff"/>
        <w:numPr>
          <w:ilvl w:val="0"/>
          <w:numId w:val="16"/>
        </w:numPr>
        <w:tabs>
          <w:tab w:val="left" w:pos="1276"/>
        </w:tabs>
        <w:spacing w:before="240" w:after="120"/>
        <w:ind w:right="170"/>
        <w:jc w:val="center"/>
        <w:outlineLvl w:val="1"/>
        <w:rPr>
          <w:rFonts w:eastAsia="Calibri"/>
          <w:b/>
          <w:noProof/>
          <w:sz w:val="24"/>
          <w:szCs w:val="24"/>
        </w:rPr>
      </w:pPr>
      <w:r w:rsidRPr="00A97D8D">
        <w:rPr>
          <w:rFonts w:eastAsia="Calibri"/>
          <w:b/>
          <w:noProof/>
          <w:sz w:val="24"/>
          <w:szCs w:val="24"/>
        </w:rPr>
        <w:t>Графическая часть</w:t>
      </w:r>
    </w:p>
    <w:p w:rsidR="00D13DDA" w:rsidRPr="0064552E" w:rsidRDefault="00D13DDA" w:rsidP="00A97D8D">
      <w:pPr>
        <w:tabs>
          <w:tab w:val="left" w:pos="1276"/>
        </w:tabs>
        <w:spacing w:before="120" w:after="120"/>
        <w:ind w:left="720" w:right="170"/>
        <w:jc w:val="center"/>
        <w:rPr>
          <w:rFonts w:eastAsia="Calibri"/>
          <w:sz w:val="24"/>
          <w:szCs w:val="24"/>
        </w:rPr>
      </w:pPr>
      <w:bookmarkStart w:id="25" w:name="_Toc512680688"/>
      <w:r w:rsidRPr="0064552E">
        <w:rPr>
          <w:rFonts w:eastAsia="Calibri"/>
          <w:sz w:val="24"/>
          <w:szCs w:val="24"/>
        </w:rPr>
        <w:t>Чертежи межевания территории для размещения линейных объектов</w:t>
      </w:r>
      <w:bookmarkEnd w:id="25"/>
    </w:p>
    <w:p w:rsidR="00140FA6" w:rsidRPr="0092025B" w:rsidRDefault="00140FA6" w:rsidP="00140FA6">
      <w:pPr>
        <w:rPr>
          <w:lang w:eastAsia="en-US"/>
        </w:rPr>
      </w:pPr>
    </w:p>
    <w:p w:rsidR="00123F35" w:rsidRPr="0092025B" w:rsidRDefault="000413D4">
      <w:pPr>
        <w:rPr>
          <w:lang w:eastAsia="en-US"/>
        </w:rPr>
      </w:pPr>
      <w:r>
        <w:rPr>
          <w:noProof/>
        </w:rPr>
        <w:drawing>
          <wp:anchor distT="0" distB="0" distL="114300" distR="114300" simplePos="0" relativeHeight="251665408" behindDoc="1" locked="0" layoutInCell="1" allowOverlap="1" wp14:anchorId="4E8BE3C4" wp14:editId="67ADBD27">
            <wp:simplePos x="0" y="0"/>
            <wp:positionH relativeFrom="column">
              <wp:posOffset>95250</wp:posOffset>
            </wp:positionH>
            <wp:positionV relativeFrom="paragraph">
              <wp:posOffset>8255</wp:posOffset>
            </wp:positionV>
            <wp:extent cx="9317619" cy="6297930"/>
            <wp:effectExtent l="0" t="0" r="0" b="7620"/>
            <wp:wrapNone/>
            <wp:docPr id="4" name="Рисунок 4" descr="D:\!!!Проекты\01-УНГ\01-2202\ППМТ\!в администрацию\Страницы из 01-2202_19С3986-ППМТ (6492934 v1)_Страница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!!!Проекты\01-УНГ\01-2202\ППМТ\!в администрацию\Страницы из 01-2202_19С3986-ППМТ (6492934 v1)_Страница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48"/>
                    <a:stretch/>
                  </pic:blipFill>
                  <pic:spPr bwMode="auto">
                    <a:xfrm>
                      <a:off x="0" y="0"/>
                      <a:ext cx="9317619" cy="6297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3F35" w:rsidRPr="0092025B">
        <w:rPr>
          <w:lang w:eastAsia="en-US"/>
        </w:rPr>
        <w:br w:type="page"/>
      </w:r>
    </w:p>
    <w:p w:rsidR="00123F35" w:rsidRPr="0092025B" w:rsidRDefault="0097606F">
      <w:pPr>
        <w:rPr>
          <w:lang w:eastAsia="en-US"/>
        </w:rPr>
      </w:pPr>
      <w:r>
        <w:rPr>
          <w:noProof/>
        </w:rPr>
        <w:drawing>
          <wp:anchor distT="0" distB="0" distL="114300" distR="114300" simplePos="0" relativeHeight="251663360" behindDoc="1" locked="0" layoutInCell="1" allowOverlap="1" wp14:anchorId="72D32ABA" wp14:editId="2A1B1689">
            <wp:simplePos x="0" y="0"/>
            <wp:positionH relativeFrom="column">
              <wp:posOffset>6350</wp:posOffset>
            </wp:positionH>
            <wp:positionV relativeFrom="paragraph">
              <wp:posOffset>-34603</wp:posOffset>
            </wp:positionV>
            <wp:extent cx="10079990" cy="7120255"/>
            <wp:effectExtent l="0" t="0" r="0" b="4445"/>
            <wp:wrapNone/>
            <wp:docPr id="6" name="Рисунок 6" descr="D:\!!!Проекты\01-УНГ\01-2202\ППМТ\!в администрацию\Страницы из 01-2202_19С3986-ППМТ (6492934 v1)_Страница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!!!Проекты\01-УНГ\01-2202\ППМТ\!в администрацию\Страницы из 01-2202_19С3986-ППМТ (6492934 v1)_Страница_2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79990" cy="712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3F35" w:rsidRPr="0092025B">
        <w:rPr>
          <w:lang w:eastAsia="en-US"/>
        </w:rPr>
        <w:br w:type="page"/>
      </w:r>
    </w:p>
    <w:p w:rsidR="0017288D" w:rsidRPr="0092025B" w:rsidRDefault="0097606F">
      <w:pPr>
        <w:rPr>
          <w:lang w:eastAsia="en-US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0516AFE6" wp14:editId="5266C73F">
            <wp:simplePos x="0" y="0"/>
            <wp:positionH relativeFrom="column">
              <wp:posOffset>6350</wp:posOffset>
            </wp:positionH>
            <wp:positionV relativeFrom="paragraph">
              <wp:posOffset>-205427</wp:posOffset>
            </wp:positionV>
            <wp:extent cx="10079990" cy="7120255"/>
            <wp:effectExtent l="0" t="0" r="0" b="4445"/>
            <wp:wrapNone/>
            <wp:docPr id="7" name="Рисунок 7" descr="D:\!!!Проекты\01-УНГ\01-2202\ППМТ\!в администрацию\Страницы из 01-2202_19С3986-ППМТ (6492934 v1)_Страница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!!!Проекты\01-УНГ\01-2202\ППМТ\!в администрацию\Страницы из 01-2202_19С3986-ППМТ (6492934 v1)_Страница_3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79990" cy="712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7288D" w:rsidRPr="0092025B" w:rsidRDefault="0017288D">
      <w:pPr>
        <w:rPr>
          <w:lang w:eastAsia="en-US"/>
        </w:rPr>
      </w:pPr>
      <w:r w:rsidRPr="0092025B">
        <w:rPr>
          <w:lang w:eastAsia="en-US"/>
        </w:rPr>
        <w:br w:type="page"/>
      </w:r>
    </w:p>
    <w:p w:rsidR="00770A78" w:rsidRPr="0092025B" w:rsidRDefault="0097606F">
      <w:pPr>
        <w:rPr>
          <w:lang w:eastAsia="en-US"/>
        </w:rPr>
      </w:pPr>
      <w:r>
        <w:rPr>
          <w:noProof/>
        </w:rPr>
        <w:drawing>
          <wp:anchor distT="0" distB="0" distL="114300" distR="114300" simplePos="0" relativeHeight="251665408" behindDoc="1" locked="0" layoutInCell="1" allowOverlap="1" wp14:anchorId="54EF8361" wp14:editId="03900D43">
            <wp:simplePos x="0" y="0"/>
            <wp:positionH relativeFrom="column">
              <wp:posOffset>9525</wp:posOffset>
            </wp:positionH>
            <wp:positionV relativeFrom="paragraph">
              <wp:posOffset>-237812</wp:posOffset>
            </wp:positionV>
            <wp:extent cx="10082479" cy="7124131"/>
            <wp:effectExtent l="0" t="0" r="0" b="635"/>
            <wp:wrapNone/>
            <wp:docPr id="8" name="Рисунок 8" descr="D:\!!!Проекты\01-УНГ\01-2202\ППМТ\!в администрацию\Страницы из 01-2202_19С3986-ППМТ (6492934 v1)_Страница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!!!Проекты\01-УНГ\01-2202\ППМТ\!в администрацию\Страницы из 01-2202_19С3986-ППМТ (6492934 v1)_Страница_4.jpg"/>
                    <pic:cNvPicPr>
                      <a:picLocks noChangeAspect="1" noChangeArrowheads="1"/>
                    </pic:cNvPicPr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82479" cy="7124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7288D" w:rsidRPr="0092025B">
        <w:rPr>
          <w:lang w:eastAsia="en-US"/>
        </w:rPr>
        <w:br w:type="page"/>
      </w:r>
    </w:p>
    <w:bookmarkEnd w:id="19"/>
    <w:p w:rsidR="00A71979" w:rsidRPr="0092025B" w:rsidRDefault="00A71979" w:rsidP="00A71979">
      <w:pPr>
        <w:pStyle w:val="aff3"/>
        <w:ind w:firstLine="0"/>
        <w:rPr>
          <w:lang w:eastAsia="en-US"/>
        </w:rPr>
        <w:sectPr w:rsidR="00A71979" w:rsidRPr="0092025B" w:rsidSect="00D13DDA">
          <w:pgSz w:w="16838" w:h="11906" w:orient="landscape" w:code="9"/>
          <w:pgMar w:top="720" w:right="720" w:bottom="720" w:left="720" w:header="570" w:footer="332" w:gutter="0"/>
          <w:cols w:space="720"/>
          <w:docGrid w:linePitch="272"/>
        </w:sectPr>
      </w:pPr>
    </w:p>
    <w:p w:rsidR="0099077C" w:rsidRPr="0092025B" w:rsidRDefault="00BC7C66" w:rsidP="00A97D8D">
      <w:pPr>
        <w:jc w:val="center"/>
        <w:rPr>
          <w:b/>
        </w:rPr>
      </w:pPr>
      <w:bookmarkStart w:id="26" w:name="_Toc508895214"/>
      <w:r w:rsidRPr="0092025B">
        <w:rPr>
          <w:lang w:eastAsia="en-US"/>
        </w:rPr>
        <w:t xml:space="preserve"> </w:t>
      </w:r>
      <w:bookmarkEnd w:id="26"/>
    </w:p>
    <w:sectPr w:rsidR="0099077C" w:rsidRPr="0092025B" w:rsidSect="00A97D8D">
      <w:pgSz w:w="11906" w:h="16838" w:code="9"/>
      <w:pgMar w:top="1106" w:right="568" w:bottom="426" w:left="1560" w:header="570" w:footer="332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60321" w:rsidRDefault="00260321">
      <w:r>
        <w:separator/>
      </w:r>
    </w:p>
  </w:endnote>
  <w:endnote w:type="continuationSeparator" w:id="0">
    <w:p w:rsidR="00260321" w:rsidRDefault="002603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ndale Sans UI">
    <w:altName w:val="Times New Roman"/>
    <w:panose1 w:val="00000000000000000000"/>
    <w:charset w:val="CC"/>
    <w:family w:val="auto"/>
    <w:notTrueType/>
    <w:pitch w:val="variable"/>
    <w:sig w:usb0="00000201" w:usb1="00000000" w:usb2="00000000" w:usb3="00000000" w:csb0="00000004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ISOCPEUR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Pragmatica">
    <w:altName w:val="Times New Roman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60321" w:rsidRDefault="00260321">
      <w:r>
        <w:separator/>
      </w:r>
    </w:p>
  </w:footnote>
  <w:footnote w:type="continuationSeparator" w:id="0">
    <w:p w:rsidR="00260321" w:rsidRDefault="0026032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6EE233DC"/>
    <w:lvl w:ilvl="0">
      <w:start w:val="1"/>
      <w:numFmt w:val="decimal"/>
      <w:pStyle w:val="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009F72FE"/>
    <w:multiLevelType w:val="hybridMultilevel"/>
    <w:tmpl w:val="E57452E2"/>
    <w:lvl w:ilvl="0" w:tplc="A67C55FA">
      <w:start w:val="1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56" w:hanging="360"/>
      </w:pPr>
    </w:lvl>
    <w:lvl w:ilvl="2" w:tplc="0419001B" w:tentative="1">
      <w:start w:val="1"/>
      <w:numFmt w:val="lowerRoman"/>
      <w:lvlText w:val="%3."/>
      <w:lvlJc w:val="right"/>
      <w:pPr>
        <w:ind w:left="3076" w:hanging="180"/>
      </w:pPr>
    </w:lvl>
    <w:lvl w:ilvl="3" w:tplc="0419000F" w:tentative="1">
      <w:start w:val="1"/>
      <w:numFmt w:val="decimal"/>
      <w:lvlText w:val="%4."/>
      <w:lvlJc w:val="left"/>
      <w:pPr>
        <w:ind w:left="3796" w:hanging="360"/>
      </w:pPr>
    </w:lvl>
    <w:lvl w:ilvl="4" w:tplc="04190019" w:tentative="1">
      <w:start w:val="1"/>
      <w:numFmt w:val="lowerLetter"/>
      <w:lvlText w:val="%5."/>
      <w:lvlJc w:val="left"/>
      <w:pPr>
        <w:ind w:left="4516" w:hanging="360"/>
      </w:pPr>
    </w:lvl>
    <w:lvl w:ilvl="5" w:tplc="0419001B" w:tentative="1">
      <w:start w:val="1"/>
      <w:numFmt w:val="lowerRoman"/>
      <w:lvlText w:val="%6."/>
      <w:lvlJc w:val="right"/>
      <w:pPr>
        <w:ind w:left="5236" w:hanging="180"/>
      </w:pPr>
    </w:lvl>
    <w:lvl w:ilvl="6" w:tplc="0419000F" w:tentative="1">
      <w:start w:val="1"/>
      <w:numFmt w:val="decimal"/>
      <w:lvlText w:val="%7."/>
      <w:lvlJc w:val="left"/>
      <w:pPr>
        <w:ind w:left="5956" w:hanging="360"/>
      </w:pPr>
    </w:lvl>
    <w:lvl w:ilvl="7" w:tplc="04190019" w:tentative="1">
      <w:start w:val="1"/>
      <w:numFmt w:val="lowerLetter"/>
      <w:lvlText w:val="%8."/>
      <w:lvlJc w:val="left"/>
      <w:pPr>
        <w:ind w:left="6676" w:hanging="360"/>
      </w:pPr>
    </w:lvl>
    <w:lvl w:ilvl="8" w:tplc="0419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2" w15:restartNumberingAfterBreak="0">
    <w:nsid w:val="028430A2"/>
    <w:multiLevelType w:val="hybridMultilevel"/>
    <w:tmpl w:val="52BA1898"/>
    <w:lvl w:ilvl="0" w:tplc="0172C3FC">
      <w:start w:val="1"/>
      <w:numFmt w:val="bullet"/>
      <w:pStyle w:val="NGP"/>
      <w:lvlText w:val=""/>
      <w:lvlJc w:val="left"/>
      <w:pPr>
        <w:ind w:left="1211" w:hanging="360"/>
      </w:pPr>
      <w:rPr>
        <w:rFonts w:ascii="Symbol" w:hAnsi="Symbol" w:hint="default"/>
      </w:rPr>
    </w:lvl>
    <w:lvl w:ilvl="1" w:tplc="F2B836F8">
      <w:start w:val="1"/>
      <w:numFmt w:val="russianLower"/>
      <w:lvlText w:val="%2)"/>
      <w:lvlJc w:val="left"/>
      <w:pPr>
        <w:ind w:left="1440" w:hanging="360"/>
      </w:pPr>
      <w:rPr>
        <w:rFonts w:hint="default"/>
      </w:rPr>
    </w:lvl>
    <w:lvl w:ilvl="2" w:tplc="0419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CA5B61"/>
    <w:multiLevelType w:val="multilevel"/>
    <w:tmpl w:val="413ADFFE"/>
    <w:lvl w:ilvl="0">
      <w:start w:val="1"/>
      <w:numFmt w:val="bullet"/>
      <w:pStyle w:val="a"/>
      <w:lvlText w:val=""/>
      <w:lvlJc w:val="left"/>
      <w:pPr>
        <w:tabs>
          <w:tab w:val="num" w:pos="1021"/>
        </w:tabs>
        <w:ind w:left="0" w:firstLine="709"/>
      </w:pPr>
      <w:rPr>
        <w:rFonts w:ascii="Symbol" w:hAnsi="Symbol" w:hint="default"/>
      </w:rPr>
    </w:lvl>
    <w:lvl w:ilvl="1">
      <w:start w:val="1"/>
      <w:numFmt w:val="russianLower"/>
      <w:lvlText w:val="%2)"/>
      <w:lvlJc w:val="left"/>
      <w:pPr>
        <w:tabs>
          <w:tab w:val="num" w:pos="1418"/>
        </w:tabs>
        <w:ind w:left="369" w:firstLine="709"/>
      </w:pPr>
      <w:rPr>
        <w:rFonts w:hint="default"/>
      </w:rPr>
    </w:lvl>
    <w:lvl w:ilvl="2">
      <w:start w:val="1"/>
      <w:numFmt w:val="decimal"/>
      <w:lvlText w:val="%3)"/>
      <w:lvlJc w:val="left"/>
      <w:pPr>
        <w:tabs>
          <w:tab w:val="num" w:pos="1814"/>
        </w:tabs>
        <w:ind w:left="738" w:firstLine="709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107" w:firstLine="709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476" w:firstLine="709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1845" w:firstLine="709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214" w:firstLine="709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583" w:firstLine="709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2952" w:firstLine="709"/>
      </w:pPr>
      <w:rPr>
        <w:rFonts w:hint="default"/>
      </w:rPr>
    </w:lvl>
  </w:abstractNum>
  <w:abstractNum w:abstractNumId="4" w15:restartNumberingAfterBreak="0">
    <w:nsid w:val="0F520131"/>
    <w:multiLevelType w:val="hybridMultilevel"/>
    <w:tmpl w:val="FCD89E86"/>
    <w:lvl w:ilvl="0" w:tplc="036EF33C">
      <w:start w:val="1"/>
      <w:numFmt w:val="upperRoman"/>
      <w:lvlText w:val="%1."/>
      <w:lvlJc w:val="left"/>
      <w:pPr>
        <w:ind w:left="1429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1AC77F6D"/>
    <w:multiLevelType w:val="hybridMultilevel"/>
    <w:tmpl w:val="7EDE6906"/>
    <w:lvl w:ilvl="0" w:tplc="21727BBC">
      <w:start w:val="1"/>
      <w:numFmt w:val="upperRoman"/>
      <w:lvlText w:val="%1."/>
      <w:lvlJc w:val="left"/>
      <w:pPr>
        <w:ind w:left="1996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56" w:hanging="360"/>
      </w:pPr>
    </w:lvl>
    <w:lvl w:ilvl="2" w:tplc="0419001B" w:tentative="1">
      <w:start w:val="1"/>
      <w:numFmt w:val="lowerRoman"/>
      <w:lvlText w:val="%3."/>
      <w:lvlJc w:val="right"/>
      <w:pPr>
        <w:ind w:left="3076" w:hanging="180"/>
      </w:pPr>
    </w:lvl>
    <w:lvl w:ilvl="3" w:tplc="0419000F" w:tentative="1">
      <w:start w:val="1"/>
      <w:numFmt w:val="decimal"/>
      <w:lvlText w:val="%4."/>
      <w:lvlJc w:val="left"/>
      <w:pPr>
        <w:ind w:left="3796" w:hanging="360"/>
      </w:pPr>
    </w:lvl>
    <w:lvl w:ilvl="4" w:tplc="04190019" w:tentative="1">
      <w:start w:val="1"/>
      <w:numFmt w:val="lowerLetter"/>
      <w:lvlText w:val="%5."/>
      <w:lvlJc w:val="left"/>
      <w:pPr>
        <w:ind w:left="4516" w:hanging="360"/>
      </w:pPr>
    </w:lvl>
    <w:lvl w:ilvl="5" w:tplc="0419001B" w:tentative="1">
      <w:start w:val="1"/>
      <w:numFmt w:val="lowerRoman"/>
      <w:lvlText w:val="%6."/>
      <w:lvlJc w:val="right"/>
      <w:pPr>
        <w:ind w:left="5236" w:hanging="180"/>
      </w:pPr>
    </w:lvl>
    <w:lvl w:ilvl="6" w:tplc="0419000F" w:tentative="1">
      <w:start w:val="1"/>
      <w:numFmt w:val="decimal"/>
      <w:lvlText w:val="%7."/>
      <w:lvlJc w:val="left"/>
      <w:pPr>
        <w:ind w:left="5956" w:hanging="360"/>
      </w:pPr>
    </w:lvl>
    <w:lvl w:ilvl="7" w:tplc="04190019" w:tentative="1">
      <w:start w:val="1"/>
      <w:numFmt w:val="lowerLetter"/>
      <w:lvlText w:val="%8."/>
      <w:lvlJc w:val="left"/>
      <w:pPr>
        <w:ind w:left="6676" w:hanging="360"/>
      </w:pPr>
    </w:lvl>
    <w:lvl w:ilvl="8" w:tplc="0419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6" w15:restartNumberingAfterBreak="0">
    <w:nsid w:val="28D10206"/>
    <w:multiLevelType w:val="multilevel"/>
    <w:tmpl w:val="B26428BE"/>
    <w:lvl w:ilvl="0">
      <w:start w:val="1"/>
      <w:numFmt w:val="decimal"/>
      <w:pStyle w:val="1"/>
      <w:lvlText w:val="%1"/>
      <w:lvlJc w:val="left"/>
      <w:pPr>
        <w:ind w:left="432" w:hanging="432"/>
      </w:pPr>
      <w:rPr>
        <w:rFonts w:hint="default"/>
        <w:b/>
        <w:i w:val="0"/>
        <w:vanish w:val="0"/>
        <w:sz w:val="28"/>
        <w:szCs w:val="28"/>
      </w:rPr>
    </w:lvl>
    <w:lvl w:ilvl="1">
      <w:start w:val="1"/>
      <w:numFmt w:val="decimal"/>
      <w:pStyle w:val="2"/>
      <w:lvlText w:val="%1.%2"/>
      <w:lvlJc w:val="left"/>
      <w:pPr>
        <w:ind w:left="718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7" w15:restartNumberingAfterBreak="0">
    <w:nsid w:val="2A287215"/>
    <w:multiLevelType w:val="hybridMultilevel"/>
    <w:tmpl w:val="CC1E2DB2"/>
    <w:lvl w:ilvl="0" w:tplc="D4F2DE00">
      <w:start w:val="1"/>
      <w:numFmt w:val="decimal"/>
      <w:lvlText w:val="1.%1"/>
      <w:lvlJc w:val="left"/>
      <w:pPr>
        <w:ind w:left="862" w:hanging="360"/>
      </w:pPr>
      <w:rPr>
        <w:rFonts w:hint="default"/>
      </w:rPr>
    </w:lvl>
    <w:lvl w:ilvl="1" w:tplc="D4F2DE00">
      <w:start w:val="1"/>
      <w:numFmt w:val="decimal"/>
      <w:lvlText w:val="1.%2"/>
      <w:lvlJc w:val="left"/>
      <w:pPr>
        <w:ind w:left="1582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8" w15:restartNumberingAfterBreak="0">
    <w:nsid w:val="2A3609A1"/>
    <w:multiLevelType w:val="hybridMultilevel"/>
    <w:tmpl w:val="2C5C34DA"/>
    <w:lvl w:ilvl="0" w:tplc="BFD03F52">
      <w:start w:val="1"/>
      <w:numFmt w:val="decimal"/>
      <w:pStyle w:val="a0"/>
      <w:lvlText w:val="%1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DFA0D39"/>
    <w:multiLevelType w:val="hybridMultilevel"/>
    <w:tmpl w:val="12DE1786"/>
    <w:lvl w:ilvl="0" w:tplc="B04009EC">
      <w:start w:val="1"/>
      <w:numFmt w:val="bullet"/>
      <w:pStyle w:val="10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F4D50F2"/>
    <w:multiLevelType w:val="multilevel"/>
    <w:tmpl w:val="413ADFFE"/>
    <w:styleLink w:val="a1"/>
    <w:lvl w:ilvl="0">
      <w:start w:val="1"/>
      <w:numFmt w:val="bullet"/>
      <w:pStyle w:val="a2"/>
      <w:lvlText w:val=""/>
      <w:lvlJc w:val="left"/>
      <w:pPr>
        <w:tabs>
          <w:tab w:val="num" w:pos="1021"/>
        </w:tabs>
        <w:ind w:left="0" w:firstLine="709"/>
      </w:pPr>
      <w:rPr>
        <w:rFonts w:ascii="Symbol" w:hAnsi="Symbol" w:hint="default"/>
      </w:rPr>
    </w:lvl>
    <w:lvl w:ilvl="1">
      <w:start w:val="1"/>
      <w:numFmt w:val="russianLower"/>
      <w:lvlText w:val="%2)"/>
      <w:lvlJc w:val="left"/>
      <w:pPr>
        <w:tabs>
          <w:tab w:val="num" w:pos="1418"/>
        </w:tabs>
        <w:ind w:left="369" w:firstLine="709"/>
      </w:pPr>
      <w:rPr>
        <w:rFonts w:hint="default"/>
      </w:rPr>
    </w:lvl>
    <w:lvl w:ilvl="2">
      <w:start w:val="1"/>
      <w:numFmt w:val="decimal"/>
      <w:lvlText w:val="%3)"/>
      <w:lvlJc w:val="left"/>
      <w:pPr>
        <w:tabs>
          <w:tab w:val="num" w:pos="1814"/>
        </w:tabs>
        <w:ind w:left="738" w:firstLine="709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107" w:firstLine="709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476" w:firstLine="709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1845" w:firstLine="709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214" w:firstLine="709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583" w:firstLine="709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2952" w:firstLine="709"/>
      </w:pPr>
      <w:rPr>
        <w:rFonts w:hint="default"/>
      </w:rPr>
    </w:lvl>
  </w:abstractNum>
  <w:abstractNum w:abstractNumId="11" w15:restartNumberingAfterBreak="0">
    <w:nsid w:val="3AEF17BA"/>
    <w:multiLevelType w:val="multilevel"/>
    <w:tmpl w:val="037C07C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936" w:hanging="1800"/>
      </w:pPr>
      <w:rPr>
        <w:rFonts w:hint="default"/>
      </w:rPr>
    </w:lvl>
  </w:abstractNum>
  <w:abstractNum w:abstractNumId="12" w15:restartNumberingAfterBreak="0">
    <w:nsid w:val="3B7D7AD3"/>
    <w:multiLevelType w:val="multilevel"/>
    <w:tmpl w:val="0A3C1EB8"/>
    <w:lvl w:ilvl="0">
      <w:start w:val="1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3" w15:restartNumberingAfterBreak="0">
    <w:nsid w:val="442760B8"/>
    <w:multiLevelType w:val="multilevel"/>
    <w:tmpl w:val="0930BF2C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5"/>
      <w:numFmt w:val="decimal"/>
      <w:isLgl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hint="default"/>
      </w:rPr>
    </w:lvl>
  </w:abstractNum>
  <w:abstractNum w:abstractNumId="14" w15:restartNumberingAfterBreak="0">
    <w:nsid w:val="602B1778"/>
    <w:multiLevelType w:val="hybridMultilevel"/>
    <w:tmpl w:val="9B94E32C"/>
    <w:lvl w:ilvl="0" w:tplc="B1BE3C86">
      <w:start w:val="1"/>
      <w:numFmt w:val="bullet"/>
      <w:pStyle w:val="a3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3521A0D"/>
    <w:multiLevelType w:val="hybridMultilevel"/>
    <w:tmpl w:val="406281FA"/>
    <w:styleLink w:val="6"/>
    <w:lvl w:ilvl="0" w:tplc="B4DAA882">
      <w:start w:val="1"/>
      <w:numFmt w:val="bullet"/>
      <w:lvlText w:val="―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67E225EA"/>
    <w:multiLevelType w:val="multilevel"/>
    <w:tmpl w:val="466C03BC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  <w:b/>
        <w:i w:val="0"/>
        <w:vanish w:val="0"/>
        <w:sz w:val="28"/>
        <w:szCs w:val="28"/>
      </w:rPr>
    </w:lvl>
    <w:lvl w:ilvl="1">
      <w:start w:val="1"/>
      <w:numFmt w:val="upperRoman"/>
      <w:lvlText w:val="%2."/>
      <w:lvlJc w:val="right"/>
      <w:pPr>
        <w:ind w:left="718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6"/>
  </w:num>
  <w:num w:numId="2">
    <w:abstractNumId w:val="6"/>
  </w:num>
  <w:num w:numId="3">
    <w:abstractNumId w:val="8"/>
  </w:num>
  <w:num w:numId="4">
    <w:abstractNumId w:val="3"/>
  </w:num>
  <w:num w:numId="5">
    <w:abstractNumId w:val="10"/>
  </w:num>
  <w:num w:numId="6">
    <w:abstractNumId w:val="9"/>
  </w:num>
  <w:num w:numId="7">
    <w:abstractNumId w:val="2"/>
  </w:num>
  <w:num w:numId="8">
    <w:abstractNumId w:val="14"/>
  </w:num>
  <w:num w:numId="9">
    <w:abstractNumId w:val="12"/>
  </w:num>
  <w:num w:numId="10">
    <w:abstractNumId w:val="16"/>
  </w:num>
  <w:num w:numId="11">
    <w:abstractNumId w:val="7"/>
  </w:num>
  <w:num w:numId="12">
    <w:abstractNumId w:val="15"/>
  </w:num>
  <w:num w:numId="13">
    <w:abstractNumId w:val="0"/>
  </w:num>
  <w:num w:numId="14">
    <w:abstractNumId w:val="1"/>
  </w:num>
  <w:num w:numId="15">
    <w:abstractNumId w:val="4"/>
  </w:num>
  <w:num w:numId="16">
    <w:abstractNumId w:val="13"/>
  </w:num>
  <w:num w:numId="17">
    <w:abstractNumId w:val="5"/>
  </w:num>
  <w:num w:numId="18">
    <w:abstractNumId w:val="11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TrueTypeFonts/>
  <w:saveSubsetFonts/>
  <w:hideSpellingError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357"/>
  <w:doNotHyphenateCap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097">
      <o:colormru v:ext="edit" colors="#ddd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90A5A"/>
    <w:rsid w:val="00000221"/>
    <w:rsid w:val="000019DF"/>
    <w:rsid w:val="000024A3"/>
    <w:rsid w:val="0000312E"/>
    <w:rsid w:val="00004194"/>
    <w:rsid w:val="000045AA"/>
    <w:rsid w:val="00005995"/>
    <w:rsid w:val="00006418"/>
    <w:rsid w:val="00006F59"/>
    <w:rsid w:val="000113BB"/>
    <w:rsid w:val="00011FA6"/>
    <w:rsid w:val="0001232C"/>
    <w:rsid w:val="00012845"/>
    <w:rsid w:val="00013C34"/>
    <w:rsid w:val="0001454A"/>
    <w:rsid w:val="000210B0"/>
    <w:rsid w:val="00021A48"/>
    <w:rsid w:val="00022F94"/>
    <w:rsid w:val="00023D25"/>
    <w:rsid w:val="00025AC9"/>
    <w:rsid w:val="000268B5"/>
    <w:rsid w:val="0003078E"/>
    <w:rsid w:val="0003256B"/>
    <w:rsid w:val="00032C25"/>
    <w:rsid w:val="00032E0A"/>
    <w:rsid w:val="00032EC0"/>
    <w:rsid w:val="00033EA4"/>
    <w:rsid w:val="00036923"/>
    <w:rsid w:val="000411F1"/>
    <w:rsid w:val="000413D4"/>
    <w:rsid w:val="0004239D"/>
    <w:rsid w:val="00042CAF"/>
    <w:rsid w:val="00042E78"/>
    <w:rsid w:val="00044459"/>
    <w:rsid w:val="00044640"/>
    <w:rsid w:val="00044AE9"/>
    <w:rsid w:val="00045338"/>
    <w:rsid w:val="0004591A"/>
    <w:rsid w:val="000468FA"/>
    <w:rsid w:val="00046DCF"/>
    <w:rsid w:val="00051EDC"/>
    <w:rsid w:val="00052530"/>
    <w:rsid w:val="00052F29"/>
    <w:rsid w:val="00053BC1"/>
    <w:rsid w:val="00054461"/>
    <w:rsid w:val="0005536B"/>
    <w:rsid w:val="00056E61"/>
    <w:rsid w:val="00060462"/>
    <w:rsid w:val="00060818"/>
    <w:rsid w:val="00060A61"/>
    <w:rsid w:val="00060F79"/>
    <w:rsid w:val="000614AF"/>
    <w:rsid w:val="00062412"/>
    <w:rsid w:val="00064529"/>
    <w:rsid w:val="00064C47"/>
    <w:rsid w:val="00064FF4"/>
    <w:rsid w:val="000652B2"/>
    <w:rsid w:val="00065F09"/>
    <w:rsid w:val="000671F0"/>
    <w:rsid w:val="000673CE"/>
    <w:rsid w:val="00067CD2"/>
    <w:rsid w:val="00067DB9"/>
    <w:rsid w:val="000700E2"/>
    <w:rsid w:val="000710CD"/>
    <w:rsid w:val="00071683"/>
    <w:rsid w:val="000722CB"/>
    <w:rsid w:val="00072AA9"/>
    <w:rsid w:val="00072D93"/>
    <w:rsid w:val="00072EDB"/>
    <w:rsid w:val="000749A6"/>
    <w:rsid w:val="000758ED"/>
    <w:rsid w:val="00077243"/>
    <w:rsid w:val="00077D8A"/>
    <w:rsid w:val="00080CBE"/>
    <w:rsid w:val="00081F40"/>
    <w:rsid w:val="00084474"/>
    <w:rsid w:val="00084CE0"/>
    <w:rsid w:val="000857D6"/>
    <w:rsid w:val="00085F69"/>
    <w:rsid w:val="000873C5"/>
    <w:rsid w:val="000907A5"/>
    <w:rsid w:val="00091795"/>
    <w:rsid w:val="000927C2"/>
    <w:rsid w:val="00093597"/>
    <w:rsid w:val="000938A1"/>
    <w:rsid w:val="00095D2F"/>
    <w:rsid w:val="0009624E"/>
    <w:rsid w:val="0009644B"/>
    <w:rsid w:val="00096B1B"/>
    <w:rsid w:val="00097029"/>
    <w:rsid w:val="000971AA"/>
    <w:rsid w:val="000A1ABB"/>
    <w:rsid w:val="000A3582"/>
    <w:rsid w:val="000A393F"/>
    <w:rsid w:val="000A3DFF"/>
    <w:rsid w:val="000A44AB"/>
    <w:rsid w:val="000A4679"/>
    <w:rsid w:val="000A4993"/>
    <w:rsid w:val="000A7480"/>
    <w:rsid w:val="000A749A"/>
    <w:rsid w:val="000A774F"/>
    <w:rsid w:val="000B1104"/>
    <w:rsid w:val="000B1616"/>
    <w:rsid w:val="000B1E90"/>
    <w:rsid w:val="000B1FC0"/>
    <w:rsid w:val="000B23A6"/>
    <w:rsid w:val="000B2B1A"/>
    <w:rsid w:val="000B3C4C"/>
    <w:rsid w:val="000B4D7F"/>
    <w:rsid w:val="000B59A7"/>
    <w:rsid w:val="000B6210"/>
    <w:rsid w:val="000B6ECD"/>
    <w:rsid w:val="000C0008"/>
    <w:rsid w:val="000C007E"/>
    <w:rsid w:val="000C3AD2"/>
    <w:rsid w:val="000C4493"/>
    <w:rsid w:val="000C4914"/>
    <w:rsid w:val="000C4C77"/>
    <w:rsid w:val="000C7314"/>
    <w:rsid w:val="000D2488"/>
    <w:rsid w:val="000D3107"/>
    <w:rsid w:val="000D3C60"/>
    <w:rsid w:val="000D406D"/>
    <w:rsid w:val="000D441F"/>
    <w:rsid w:val="000D4D3E"/>
    <w:rsid w:val="000D6BAC"/>
    <w:rsid w:val="000E1412"/>
    <w:rsid w:val="000E18AC"/>
    <w:rsid w:val="000E1D7C"/>
    <w:rsid w:val="000E20CC"/>
    <w:rsid w:val="000E341A"/>
    <w:rsid w:val="000E4738"/>
    <w:rsid w:val="000E6735"/>
    <w:rsid w:val="000F0109"/>
    <w:rsid w:val="000F095F"/>
    <w:rsid w:val="000F1DC2"/>
    <w:rsid w:val="000F21FB"/>
    <w:rsid w:val="000F4B06"/>
    <w:rsid w:val="000F53C9"/>
    <w:rsid w:val="000F6B71"/>
    <w:rsid w:val="00101315"/>
    <w:rsid w:val="00102810"/>
    <w:rsid w:val="00102ED0"/>
    <w:rsid w:val="00103577"/>
    <w:rsid w:val="00103D45"/>
    <w:rsid w:val="00104F6E"/>
    <w:rsid w:val="00105113"/>
    <w:rsid w:val="001062F6"/>
    <w:rsid w:val="00110BD7"/>
    <w:rsid w:val="00110C68"/>
    <w:rsid w:val="001111EA"/>
    <w:rsid w:val="00111356"/>
    <w:rsid w:val="00111E37"/>
    <w:rsid w:val="00112E24"/>
    <w:rsid w:val="001141EE"/>
    <w:rsid w:val="0011426C"/>
    <w:rsid w:val="001143EB"/>
    <w:rsid w:val="0011482F"/>
    <w:rsid w:val="00115333"/>
    <w:rsid w:val="001153A8"/>
    <w:rsid w:val="0011557A"/>
    <w:rsid w:val="00117988"/>
    <w:rsid w:val="00120965"/>
    <w:rsid w:val="001209BC"/>
    <w:rsid w:val="001211C0"/>
    <w:rsid w:val="00121DB5"/>
    <w:rsid w:val="00123DD8"/>
    <w:rsid w:val="00123F35"/>
    <w:rsid w:val="00124679"/>
    <w:rsid w:val="00124E2C"/>
    <w:rsid w:val="00126C04"/>
    <w:rsid w:val="00127B46"/>
    <w:rsid w:val="00132EA5"/>
    <w:rsid w:val="001334AC"/>
    <w:rsid w:val="00134FB4"/>
    <w:rsid w:val="00135725"/>
    <w:rsid w:val="001364D1"/>
    <w:rsid w:val="001366BD"/>
    <w:rsid w:val="00137368"/>
    <w:rsid w:val="00140FA6"/>
    <w:rsid w:val="00141710"/>
    <w:rsid w:val="00141898"/>
    <w:rsid w:val="0014346C"/>
    <w:rsid w:val="00143D45"/>
    <w:rsid w:val="001444F2"/>
    <w:rsid w:val="00144C4A"/>
    <w:rsid w:val="0014578D"/>
    <w:rsid w:val="00145DC4"/>
    <w:rsid w:val="00150170"/>
    <w:rsid w:val="00150662"/>
    <w:rsid w:val="001507EF"/>
    <w:rsid w:val="00151C15"/>
    <w:rsid w:val="00152A24"/>
    <w:rsid w:val="001534DC"/>
    <w:rsid w:val="001543FD"/>
    <w:rsid w:val="00154A1E"/>
    <w:rsid w:val="00155FD9"/>
    <w:rsid w:val="00157513"/>
    <w:rsid w:val="00161A7C"/>
    <w:rsid w:val="00161DB6"/>
    <w:rsid w:val="00161EA1"/>
    <w:rsid w:val="0016217E"/>
    <w:rsid w:val="001623A2"/>
    <w:rsid w:val="00163985"/>
    <w:rsid w:val="00164624"/>
    <w:rsid w:val="00164E94"/>
    <w:rsid w:val="00167CE4"/>
    <w:rsid w:val="00171FF2"/>
    <w:rsid w:val="0017288D"/>
    <w:rsid w:val="0017293D"/>
    <w:rsid w:val="00173A69"/>
    <w:rsid w:val="00175B6A"/>
    <w:rsid w:val="00175F9F"/>
    <w:rsid w:val="0017676D"/>
    <w:rsid w:val="001810D7"/>
    <w:rsid w:val="001817BC"/>
    <w:rsid w:val="00181E1B"/>
    <w:rsid w:val="00182BBC"/>
    <w:rsid w:val="0019023D"/>
    <w:rsid w:val="00191D53"/>
    <w:rsid w:val="00194AA1"/>
    <w:rsid w:val="0019620A"/>
    <w:rsid w:val="0019665B"/>
    <w:rsid w:val="00196691"/>
    <w:rsid w:val="00197B81"/>
    <w:rsid w:val="001A0BD1"/>
    <w:rsid w:val="001A10B7"/>
    <w:rsid w:val="001A1C5E"/>
    <w:rsid w:val="001A2605"/>
    <w:rsid w:val="001A304C"/>
    <w:rsid w:val="001A4098"/>
    <w:rsid w:val="001A539F"/>
    <w:rsid w:val="001A6579"/>
    <w:rsid w:val="001A6994"/>
    <w:rsid w:val="001B6635"/>
    <w:rsid w:val="001B7019"/>
    <w:rsid w:val="001B7E64"/>
    <w:rsid w:val="001C0150"/>
    <w:rsid w:val="001C055A"/>
    <w:rsid w:val="001C1501"/>
    <w:rsid w:val="001C2C2F"/>
    <w:rsid w:val="001C2CF1"/>
    <w:rsid w:val="001C3F82"/>
    <w:rsid w:val="001C4307"/>
    <w:rsid w:val="001C4BA3"/>
    <w:rsid w:val="001C5489"/>
    <w:rsid w:val="001C7125"/>
    <w:rsid w:val="001C7507"/>
    <w:rsid w:val="001D0512"/>
    <w:rsid w:val="001D157A"/>
    <w:rsid w:val="001D1BBC"/>
    <w:rsid w:val="001D247B"/>
    <w:rsid w:val="001D43A5"/>
    <w:rsid w:val="001D6296"/>
    <w:rsid w:val="001D6BB8"/>
    <w:rsid w:val="001D7008"/>
    <w:rsid w:val="001D7588"/>
    <w:rsid w:val="001D791F"/>
    <w:rsid w:val="001D7A62"/>
    <w:rsid w:val="001D7BD5"/>
    <w:rsid w:val="001E3F14"/>
    <w:rsid w:val="001E4604"/>
    <w:rsid w:val="001E64F1"/>
    <w:rsid w:val="001E6BF3"/>
    <w:rsid w:val="001E7E45"/>
    <w:rsid w:val="001F07B3"/>
    <w:rsid w:val="001F0ECF"/>
    <w:rsid w:val="001F1A80"/>
    <w:rsid w:val="001F3435"/>
    <w:rsid w:val="001F3B08"/>
    <w:rsid w:val="001F3D7E"/>
    <w:rsid w:val="001F5FF5"/>
    <w:rsid w:val="001F7033"/>
    <w:rsid w:val="002017CE"/>
    <w:rsid w:val="00202878"/>
    <w:rsid w:val="002045A9"/>
    <w:rsid w:val="00205BA6"/>
    <w:rsid w:val="002062EB"/>
    <w:rsid w:val="002071F7"/>
    <w:rsid w:val="00210AD4"/>
    <w:rsid w:val="002125D9"/>
    <w:rsid w:val="00212E6A"/>
    <w:rsid w:val="00213AB3"/>
    <w:rsid w:val="0021448E"/>
    <w:rsid w:val="00214CBC"/>
    <w:rsid w:val="002157AF"/>
    <w:rsid w:val="00216D98"/>
    <w:rsid w:val="002201DF"/>
    <w:rsid w:val="0022168E"/>
    <w:rsid w:val="0022213E"/>
    <w:rsid w:val="002222CC"/>
    <w:rsid w:val="00222945"/>
    <w:rsid w:val="00224F1D"/>
    <w:rsid w:val="002252CA"/>
    <w:rsid w:val="0022549B"/>
    <w:rsid w:val="00225FFC"/>
    <w:rsid w:val="0022708D"/>
    <w:rsid w:val="00227294"/>
    <w:rsid w:val="00227477"/>
    <w:rsid w:val="00227B8F"/>
    <w:rsid w:val="00230582"/>
    <w:rsid w:val="00230809"/>
    <w:rsid w:val="002314D1"/>
    <w:rsid w:val="0023315D"/>
    <w:rsid w:val="00233FD8"/>
    <w:rsid w:val="00234D16"/>
    <w:rsid w:val="00234DDB"/>
    <w:rsid w:val="00236A95"/>
    <w:rsid w:val="002377FE"/>
    <w:rsid w:val="002409C4"/>
    <w:rsid w:val="00240B2D"/>
    <w:rsid w:val="00240D90"/>
    <w:rsid w:val="0024253F"/>
    <w:rsid w:val="00243BE6"/>
    <w:rsid w:val="00243D03"/>
    <w:rsid w:val="002450D1"/>
    <w:rsid w:val="0024549E"/>
    <w:rsid w:val="00246398"/>
    <w:rsid w:val="0024645D"/>
    <w:rsid w:val="0024702A"/>
    <w:rsid w:val="0024711C"/>
    <w:rsid w:val="002508AD"/>
    <w:rsid w:val="00251ABB"/>
    <w:rsid w:val="00251D6B"/>
    <w:rsid w:val="00251FF4"/>
    <w:rsid w:val="00254E97"/>
    <w:rsid w:val="00254EB3"/>
    <w:rsid w:val="002574DE"/>
    <w:rsid w:val="00257CE0"/>
    <w:rsid w:val="00260321"/>
    <w:rsid w:val="00262BA3"/>
    <w:rsid w:val="0026365C"/>
    <w:rsid w:val="00264BF4"/>
    <w:rsid w:val="00265CF7"/>
    <w:rsid w:val="00267108"/>
    <w:rsid w:val="002713AC"/>
    <w:rsid w:val="00273A1C"/>
    <w:rsid w:val="00274A79"/>
    <w:rsid w:val="00280A0C"/>
    <w:rsid w:val="00280D06"/>
    <w:rsid w:val="00280DBC"/>
    <w:rsid w:val="0028181F"/>
    <w:rsid w:val="00281A8C"/>
    <w:rsid w:val="00284342"/>
    <w:rsid w:val="002849FF"/>
    <w:rsid w:val="0028717A"/>
    <w:rsid w:val="00287851"/>
    <w:rsid w:val="0028797F"/>
    <w:rsid w:val="00287C20"/>
    <w:rsid w:val="00290C58"/>
    <w:rsid w:val="00291E64"/>
    <w:rsid w:val="002924AF"/>
    <w:rsid w:val="0029686E"/>
    <w:rsid w:val="00297EEB"/>
    <w:rsid w:val="002A0D79"/>
    <w:rsid w:val="002A0FAB"/>
    <w:rsid w:val="002A14AC"/>
    <w:rsid w:val="002A1E1E"/>
    <w:rsid w:val="002A1ECB"/>
    <w:rsid w:val="002A37B8"/>
    <w:rsid w:val="002A6826"/>
    <w:rsid w:val="002A724C"/>
    <w:rsid w:val="002B13EB"/>
    <w:rsid w:val="002B178B"/>
    <w:rsid w:val="002B2CD7"/>
    <w:rsid w:val="002B404D"/>
    <w:rsid w:val="002B47F4"/>
    <w:rsid w:val="002B5955"/>
    <w:rsid w:val="002B6B40"/>
    <w:rsid w:val="002B7800"/>
    <w:rsid w:val="002C0BA8"/>
    <w:rsid w:val="002C1A61"/>
    <w:rsid w:val="002C1C9F"/>
    <w:rsid w:val="002C211F"/>
    <w:rsid w:val="002C29E1"/>
    <w:rsid w:val="002C2F35"/>
    <w:rsid w:val="002C3DD2"/>
    <w:rsid w:val="002C4375"/>
    <w:rsid w:val="002C4778"/>
    <w:rsid w:val="002C48FB"/>
    <w:rsid w:val="002C6B9E"/>
    <w:rsid w:val="002C6EED"/>
    <w:rsid w:val="002C7087"/>
    <w:rsid w:val="002C7312"/>
    <w:rsid w:val="002D14E1"/>
    <w:rsid w:val="002D1A6B"/>
    <w:rsid w:val="002D257A"/>
    <w:rsid w:val="002D2DF3"/>
    <w:rsid w:val="002D2F0B"/>
    <w:rsid w:val="002D2F97"/>
    <w:rsid w:val="002D38DB"/>
    <w:rsid w:val="002D4F48"/>
    <w:rsid w:val="002D5F40"/>
    <w:rsid w:val="002D669D"/>
    <w:rsid w:val="002D7630"/>
    <w:rsid w:val="002E081B"/>
    <w:rsid w:val="002E0EAE"/>
    <w:rsid w:val="002E3B1E"/>
    <w:rsid w:val="002E6913"/>
    <w:rsid w:val="002F1D4B"/>
    <w:rsid w:val="002F2280"/>
    <w:rsid w:val="002F24D6"/>
    <w:rsid w:val="002F2D16"/>
    <w:rsid w:val="002F3ED2"/>
    <w:rsid w:val="002F52B0"/>
    <w:rsid w:val="002F5836"/>
    <w:rsid w:val="002F6E3E"/>
    <w:rsid w:val="002F7336"/>
    <w:rsid w:val="003007F0"/>
    <w:rsid w:val="003016FB"/>
    <w:rsid w:val="00301848"/>
    <w:rsid w:val="00301EA9"/>
    <w:rsid w:val="003025E0"/>
    <w:rsid w:val="003036DF"/>
    <w:rsid w:val="003044B6"/>
    <w:rsid w:val="00304781"/>
    <w:rsid w:val="0030547B"/>
    <w:rsid w:val="003056A1"/>
    <w:rsid w:val="003069CE"/>
    <w:rsid w:val="00307330"/>
    <w:rsid w:val="0031445E"/>
    <w:rsid w:val="0031497F"/>
    <w:rsid w:val="00316795"/>
    <w:rsid w:val="00316D73"/>
    <w:rsid w:val="003174CB"/>
    <w:rsid w:val="00317D20"/>
    <w:rsid w:val="00320528"/>
    <w:rsid w:val="00321B37"/>
    <w:rsid w:val="003231F1"/>
    <w:rsid w:val="00324030"/>
    <w:rsid w:val="003253DE"/>
    <w:rsid w:val="00326B77"/>
    <w:rsid w:val="003274D1"/>
    <w:rsid w:val="003300A8"/>
    <w:rsid w:val="00330695"/>
    <w:rsid w:val="00333B05"/>
    <w:rsid w:val="00336AD7"/>
    <w:rsid w:val="00340509"/>
    <w:rsid w:val="0034242C"/>
    <w:rsid w:val="00342507"/>
    <w:rsid w:val="00343ECF"/>
    <w:rsid w:val="00345C3C"/>
    <w:rsid w:val="0034613B"/>
    <w:rsid w:val="00346E8A"/>
    <w:rsid w:val="003472CC"/>
    <w:rsid w:val="003513E4"/>
    <w:rsid w:val="00351504"/>
    <w:rsid w:val="00352398"/>
    <w:rsid w:val="00352D04"/>
    <w:rsid w:val="00352F86"/>
    <w:rsid w:val="00353CB8"/>
    <w:rsid w:val="00353EAF"/>
    <w:rsid w:val="00354618"/>
    <w:rsid w:val="003576E9"/>
    <w:rsid w:val="00360E59"/>
    <w:rsid w:val="00362195"/>
    <w:rsid w:val="00362351"/>
    <w:rsid w:val="003623A4"/>
    <w:rsid w:val="00364899"/>
    <w:rsid w:val="003652F2"/>
    <w:rsid w:val="0036728F"/>
    <w:rsid w:val="00367789"/>
    <w:rsid w:val="0037075D"/>
    <w:rsid w:val="00370F8E"/>
    <w:rsid w:val="003729C3"/>
    <w:rsid w:val="00374DA8"/>
    <w:rsid w:val="003755B8"/>
    <w:rsid w:val="003762A4"/>
    <w:rsid w:val="00376B67"/>
    <w:rsid w:val="00377554"/>
    <w:rsid w:val="00380A4B"/>
    <w:rsid w:val="003810DA"/>
    <w:rsid w:val="00381C4F"/>
    <w:rsid w:val="00382684"/>
    <w:rsid w:val="00382C2A"/>
    <w:rsid w:val="00384B4E"/>
    <w:rsid w:val="003852FD"/>
    <w:rsid w:val="00386894"/>
    <w:rsid w:val="00387638"/>
    <w:rsid w:val="00392A8A"/>
    <w:rsid w:val="0039490C"/>
    <w:rsid w:val="00394BE8"/>
    <w:rsid w:val="00397213"/>
    <w:rsid w:val="003A0A9E"/>
    <w:rsid w:val="003A14E8"/>
    <w:rsid w:val="003A224B"/>
    <w:rsid w:val="003A2A70"/>
    <w:rsid w:val="003A2BAA"/>
    <w:rsid w:val="003A2EDB"/>
    <w:rsid w:val="003A4C2B"/>
    <w:rsid w:val="003B022E"/>
    <w:rsid w:val="003B3E11"/>
    <w:rsid w:val="003B5503"/>
    <w:rsid w:val="003C20CC"/>
    <w:rsid w:val="003C34AC"/>
    <w:rsid w:val="003C3632"/>
    <w:rsid w:val="003C4123"/>
    <w:rsid w:val="003C5A36"/>
    <w:rsid w:val="003C5D4D"/>
    <w:rsid w:val="003C5D85"/>
    <w:rsid w:val="003C6B20"/>
    <w:rsid w:val="003C6DFA"/>
    <w:rsid w:val="003C72A5"/>
    <w:rsid w:val="003C74E7"/>
    <w:rsid w:val="003D105C"/>
    <w:rsid w:val="003D1C2B"/>
    <w:rsid w:val="003D26CB"/>
    <w:rsid w:val="003D2A2E"/>
    <w:rsid w:val="003D3ABB"/>
    <w:rsid w:val="003D4B6F"/>
    <w:rsid w:val="003E0132"/>
    <w:rsid w:val="003E2101"/>
    <w:rsid w:val="003E26EA"/>
    <w:rsid w:val="003E2BFD"/>
    <w:rsid w:val="003E4E0F"/>
    <w:rsid w:val="003E4E95"/>
    <w:rsid w:val="003E4FB7"/>
    <w:rsid w:val="003E5B4D"/>
    <w:rsid w:val="003E69AD"/>
    <w:rsid w:val="003E7026"/>
    <w:rsid w:val="003F0EC5"/>
    <w:rsid w:val="003F1BEF"/>
    <w:rsid w:val="003F38AA"/>
    <w:rsid w:val="003F428A"/>
    <w:rsid w:val="003F462D"/>
    <w:rsid w:val="003F504D"/>
    <w:rsid w:val="003F5528"/>
    <w:rsid w:val="003F637A"/>
    <w:rsid w:val="003F704E"/>
    <w:rsid w:val="003F76C3"/>
    <w:rsid w:val="0040210F"/>
    <w:rsid w:val="004032C6"/>
    <w:rsid w:val="0040452A"/>
    <w:rsid w:val="00404EDF"/>
    <w:rsid w:val="00406DB4"/>
    <w:rsid w:val="00406DCD"/>
    <w:rsid w:val="0040775B"/>
    <w:rsid w:val="00407E39"/>
    <w:rsid w:val="004102B9"/>
    <w:rsid w:val="00410837"/>
    <w:rsid w:val="00410843"/>
    <w:rsid w:val="00411CAA"/>
    <w:rsid w:val="00412AEF"/>
    <w:rsid w:val="00413646"/>
    <w:rsid w:val="0041559F"/>
    <w:rsid w:val="00415853"/>
    <w:rsid w:val="0041596C"/>
    <w:rsid w:val="0042028C"/>
    <w:rsid w:val="00420A55"/>
    <w:rsid w:val="00423D80"/>
    <w:rsid w:val="0042543F"/>
    <w:rsid w:val="00426E81"/>
    <w:rsid w:val="00427507"/>
    <w:rsid w:val="004275D2"/>
    <w:rsid w:val="00430468"/>
    <w:rsid w:val="004333EC"/>
    <w:rsid w:val="00433A44"/>
    <w:rsid w:val="00433B66"/>
    <w:rsid w:val="00434F62"/>
    <w:rsid w:val="00435322"/>
    <w:rsid w:val="0043588A"/>
    <w:rsid w:val="00436326"/>
    <w:rsid w:val="00440586"/>
    <w:rsid w:val="004427DD"/>
    <w:rsid w:val="004442C0"/>
    <w:rsid w:val="00445C5E"/>
    <w:rsid w:val="00446930"/>
    <w:rsid w:val="0044702F"/>
    <w:rsid w:val="00447230"/>
    <w:rsid w:val="0044792D"/>
    <w:rsid w:val="0045129F"/>
    <w:rsid w:val="00451DB2"/>
    <w:rsid w:val="00452C7F"/>
    <w:rsid w:val="0045415E"/>
    <w:rsid w:val="00456D9B"/>
    <w:rsid w:val="00461302"/>
    <w:rsid w:val="00461698"/>
    <w:rsid w:val="004627D2"/>
    <w:rsid w:val="004644D2"/>
    <w:rsid w:val="0046467E"/>
    <w:rsid w:val="00466114"/>
    <w:rsid w:val="004663A6"/>
    <w:rsid w:val="00470C35"/>
    <w:rsid w:val="004713CB"/>
    <w:rsid w:val="00471E73"/>
    <w:rsid w:val="004728F7"/>
    <w:rsid w:val="00475C24"/>
    <w:rsid w:val="004760F8"/>
    <w:rsid w:val="004801E9"/>
    <w:rsid w:val="00480CAA"/>
    <w:rsid w:val="004825E4"/>
    <w:rsid w:val="00482BBF"/>
    <w:rsid w:val="0048331A"/>
    <w:rsid w:val="004846FA"/>
    <w:rsid w:val="004864F3"/>
    <w:rsid w:val="00487807"/>
    <w:rsid w:val="00487F33"/>
    <w:rsid w:val="004912EE"/>
    <w:rsid w:val="00491E8E"/>
    <w:rsid w:val="004930F5"/>
    <w:rsid w:val="00493242"/>
    <w:rsid w:val="00493C33"/>
    <w:rsid w:val="004959B9"/>
    <w:rsid w:val="00495D4D"/>
    <w:rsid w:val="00496C1A"/>
    <w:rsid w:val="004A3034"/>
    <w:rsid w:val="004A66B9"/>
    <w:rsid w:val="004B110A"/>
    <w:rsid w:val="004B2986"/>
    <w:rsid w:val="004B5719"/>
    <w:rsid w:val="004B7EBC"/>
    <w:rsid w:val="004C0030"/>
    <w:rsid w:val="004C0AFF"/>
    <w:rsid w:val="004C17CA"/>
    <w:rsid w:val="004C1FBE"/>
    <w:rsid w:val="004C2C19"/>
    <w:rsid w:val="004C32C2"/>
    <w:rsid w:val="004C3526"/>
    <w:rsid w:val="004C3EB0"/>
    <w:rsid w:val="004C5A7F"/>
    <w:rsid w:val="004C5AE9"/>
    <w:rsid w:val="004C650C"/>
    <w:rsid w:val="004D257B"/>
    <w:rsid w:val="004D330E"/>
    <w:rsid w:val="004D36F1"/>
    <w:rsid w:val="004D3A67"/>
    <w:rsid w:val="004D3DEE"/>
    <w:rsid w:val="004D6246"/>
    <w:rsid w:val="004E2253"/>
    <w:rsid w:val="004E6575"/>
    <w:rsid w:val="004F02E0"/>
    <w:rsid w:val="004F0F03"/>
    <w:rsid w:val="004F20CA"/>
    <w:rsid w:val="004F31DD"/>
    <w:rsid w:val="004F4451"/>
    <w:rsid w:val="004F4699"/>
    <w:rsid w:val="004F56D6"/>
    <w:rsid w:val="004F620D"/>
    <w:rsid w:val="004F67A7"/>
    <w:rsid w:val="004F7BD7"/>
    <w:rsid w:val="004F7C17"/>
    <w:rsid w:val="004F7E2F"/>
    <w:rsid w:val="0050122B"/>
    <w:rsid w:val="00502CF6"/>
    <w:rsid w:val="005031EE"/>
    <w:rsid w:val="00504AE7"/>
    <w:rsid w:val="00504E74"/>
    <w:rsid w:val="00505927"/>
    <w:rsid w:val="00505F97"/>
    <w:rsid w:val="0050613D"/>
    <w:rsid w:val="00506747"/>
    <w:rsid w:val="005079EE"/>
    <w:rsid w:val="0051171F"/>
    <w:rsid w:val="005124B5"/>
    <w:rsid w:val="00512554"/>
    <w:rsid w:val="00512AD2"/>
    <w:rsid w:val="00512F11"/>
    <w:rsid w:val="00515580"/>
    <w:rsid w:val="005158AC"/>
    <w:rsid w:val="00515C48"/>
    <w:rsid w:val="00515E61"/>
    <w:rsid w:val="00521806"/>
    <w:rsid w:val="00522397"/>
    <w:rsid w:val="0052273D"/>
    <w:rsid w:val="00526405"/>
    <w:rsid w:val="00527292"/>
    <w:rsid w:val="00530572"/>
    <w:rsid w:val="00530799"/>
    <w:rsid w:val="00531C7F"/>
    <w:rsid w:val="005340D7"/>
    <w:rsid w:val="00534997"/>
    <w:rsid w:val="00534E9F"/>
    <w:rsid w:val="00536A66"/>
    <w:rsid w:val="00537EF1"/>
    <w:rsid w:val="00540306"/>
    <w:rsid w:val="005407C4"/>
    <w:rsid w:val="005412DA"/>
    <w:rsid w:val="00542217"/>
    <w:rsid w:val="005425CA"/>
    <w:rsid w:val="00542EC0"/>
    <w:rsid w:val="00544DC4"/>
    <w:rsid w:val="00545E32"/>
    <w:rsid w:val="00550206"/>
    <w:rsid w:val="005516B4"/>
    <w:rsid w:val="0055236F"/>
    <w:rsid w:val="005539A1"/>
    <w:rsid w:val="00555027"/>
    <w:rsid w:val="00555D40"/>
    <w:rsid w:val="00556116"/>
    <w:rsid w:val="00556583"/>
    <w:rsid w:val="00556632"/>
    <w:rsid w:val="00557A27"/>
    <w:rsid w:val="005600C2"/>
    <w:rsid w:val="005607D3"/>
    <w:rsid w:val="00561128"/>
    <w:rsid w:val="0056182A"/>
    <w:rsid w:val="00562E3B"/>
    <w:rsid w:val="0056544A"/>
    <w:rsid w:val="0056718D"/>
    <w:rsid w:val="00567AAD"/>
    <w:rsid w:val="005704BF"/>
    <w:rsid w:val="00570E31"/>
    <w:rsid w:val="005710B8"/>
    <w:rsid w:val="00571347"/>
    <w:rsid w:val="0057156B"/>
    <w:rsid w:val="0057390C"/>
    <w:rsid w:val="00573B58"/>
    <w:rsid w:val="00573E5D"/>
    <w:rsid w:val="00574AAE"/>
    <w:rsid w:val="00575CA3"/>
    <w:rsid w:val="00577F5D"/>
    <w:rsid w:val="005810E7"/>
    <w:rsid w:val="0058181F"/>
    <w:rsid w:val="005822EC"/>
    <w:rsid w:val="005836B6"/>
    <w:rsid w:val="005858E8"/>
    <w:rsid w:val="00585CE8"/>
    <w:rsid w:val="005867A2"/>
    <w:rsid w:val="00586AA3"/>
    <w:rsid w:val="005912E2"/>
    <w:rsid w:val="00591D38"/>
    <w:rsid w:val="0059324D"/>
    <w:rsid w:val="005941D2"/>
    <w:rsid w:val="0059421B"/>
    <w:rsid w:val="00595E10"/>
    <w:rsid w:val="00597345"/>
    <w:rsid w:val="005978F3"/>
    <w:rsid w:val="00597CE4"/>
    <w:rsid w:val="005A10E9"/>
    <w:rsid w:val="005A1703"/>
    <w:rsid w:val="005A25E0"/>
    <w:rsid w:val="005A28D9"/>
    <w:rsid w:val="005A2D40"/>
    <w:rsid w:val="005A34D4"/>
    <w:rsid w:val="005A35D4"/>
    <w:rsid w:val="005A3E61"/>
    <w:rsid w:val="005A4E44"/>
    <w:rsid w:val="005A54AB"/>
    <w:rsid w:val="005B0701"/>
    <w:rsid w:val="005B0A7F"/>
    <w:rsid w:val="005B196D"/>
    <w:rsid w:val="005B1B3E"/>
    <w:rsid w:val="005B234F"/>
    <w:rsid w:val="005B2585"/>
    <w:rsid w:val="005B2E90"/>
    <w:rsid w:val="005B3EC4"/>
    <w:rsid w:val="005B4E7B"/>
    <w:rsid w:val="005B5764"/>
    <w:rsid w:val="005B5D09"/>
    <w:rsid w:val="005B65FE"/>
    <w:rsid w:val="005B6BA9"/>
    <w:rsid w:val="005B73BC"/>
    <w:rsid w:val="005C120A"/>
    <w:rsid w:val="005C2E11"/>
    <w:rsid w:val="005C31B9"/>
    <w:rsid w:val="005C3A47"/>
    <w:rsid w:val="005C3F6E"/>
    <w:rsid w:val="005C4DE3"/>
    <w:rsid w:val="005D19EF"/>
    <w:rsid w:val="005D237C"/>
    <w:rsid w:val="005D35F5"/>
    <w:rsid w:val="005D3EE6"/>
    <w:rsid w:val="005D57CD"/>
    <w:rsid w:val="005D62D2"/>
    <w:rsid w:val="005D63D6"/>
    <w:rsid w:val="005D67AD"/>
    <w:rsid w:val="005D774B"/>
    <w:rsid w:val="005E2E9D"/>
    <w:rsid w:val="005E3898"/>
    <w:rsid w:val="005E410B"/>
    <w:rsid w:val="005E5542"/>
    <w:rsid w:val="005E78D8"/>
    <w:rsid w:val="005E7E37"/>
    <w:rsid w:val="005F12D4"/>
    <w:rsid w:val="005F32D0"/>
    <w:rsid w:val="005F43C1"/>
    <w:rsid w:val="005F4DC7"/>
    <w:rsid w:val="005F527A"/>
    <w:rsid w:val="005F559E"/>
    <w:rsid w:val="005F5604"/>
    <w:rsid w:val="005F618E"/>
    <w:rsid w:val="005F69DE"/>
    <w:rsid w:val="005F7103"/>
    <w:rsid w:val="005F75B8"/>
    <w:rsid w:val="006020A4"/>
    <w:rsid w:val="00602AA2"/>
    <w:rsid w:val="00604D6C"/>
    <w:rsid w:val="0060537C"/>
    <w:rsid w:val="006055AB"/>
    <w:rsid w:val="00606CCE"/>
    <w:rsid w:val="006070FE"/>
    <w:rsid w:val="006078E6"/>
    <w:rsid w:val="00607922"/>
    <w:rsid w:val="006107C2"/>
    <w:rsid w:val="006114C8"/>
    <w:rsid w:val="00611BD5"/>
    <w:rsid w:val="00612815"/>
    <w:rsid w:val="00613C0B"/>
    <w:rsid w:val="00614125"/>
    <w:rsid w:val="00614802"/>
    <w:rsid w:val="006202B7"/>
    <w:rsid w:val="00621A64"/>
    <w:rsid w:val="00621D54"/>
    <w:rsid w:val="006230C0"/>
    <w:rsid w:val="00625734"/>
    <w:rsid w:val="00627330"/>
    <w:rsid w:val="00627362"/>
    <w:rsid w:val="006275F6"/>
    <w:rsid w:val="00627DBB"/>
    <w:rsid w:val="006302C3"/>
    <w:rsid w:val="006315AA"/>
    <w:rsid w:val="00631806"/>
    <w:rsid w:val="006326F0"/>
    <w:rsid w:val="006328A4"/>
    <w:rsid w:val="00632F07"/>
    <w:rsid w:val="006331DD"/>
    <w:rsid w:val="00633744"/>
    <w:rsid w:val="006346E5"/>
    <w:rsid w:val="00635E91"/>
    <w:rsid w:val="00640330"/>
    <w:rsid w:val="006432AD"/>
    <w:rsid w:val="006435E1"/>
    <w:rsid w:val="00643888"/>
    <w:rsid w:val="0064395B"/>
    <w:rsid w:val="0064595B"/>
    <w:rsid w:val="006464D8"/>
    <w:rsid w:val="00647E43"/>
    <w:rsid w:val="00650F30"/>
    <w:rsid w:val="00651A59"/>
    <w:rsid w:val="00652C16"/>
    <w:rsid w:val="00654E9C"/>
    <w:rsid w:val="00655477"/>
    <w:rsid w:val="006558E9"/>
    <w:rsid w:val="00656D27"/>
    <w:rsid w:val="00660215"/>
    <w:rsid w:val="006610A0"/>
    <w:rsid w:val="0066149E"/>
    <w:rsid w:val="00661B89"/>
    <w:rsid w:val="00663779"/>
    <w:rsid w:val="0066460C"/>
    <w:rsid w:val="006648CC"/>
    <w:rsid w:val="00664932"/>
    <w:rsid w:val="00664E98"/>
    <w:rsid w:val="00665886"/>
    <w:rsid w:val="006669E4"/>
    <w:rsid w:val="00671095"/>
    <w:rsid w:val="0067219A"/>
    <w:rsid w:val="00674EC7"/>
    <w:rsid w:val="00676F56"/>
    <w:rsid w:val="00681391"/>
    <w:rsid w:val="0068144D"/>
    <w:rsid w:val="00683037"/>
    <w:rsid w:val="0068474F"/>
    <w:rsid w:val="00684B27"/>
    <w:rsid w:val="0068542B"/>
    <w:rsid w:val="006864BF"/>
    <w:rsid w:val="00686966"/>
    <w:rsid w:val="00687615"/>
    <w:rsid w:val="0069128D"/>
    <w:rsid w:val="006914AF"/>
    <w:rsid w:val="006923D4"/>
    <w:rsid w:val="0069284D"/>
    <w:rsid w:val="0069385F"/>
    <w:rsid w:val="0069517A"/>
    <w:rsid w:val="00695CCC"/>
    <w:rsid w:val="006960FE"/>
    <w:rsid w:val="0069716A"/>
    <w:rsid w:val="00697F06"/>
    <w:rsid w:val="006A27C2"/>
    <w:rsid w:val="006A30FA"/>
    <w:rsid w:val="006A3C70"/>
    <w:rsid w:val="006A5BB2"/>
    <w:rsid w:val="006A6EB1"/>
    <w:rsid w:val="006A7D17"/>
    <w:rsid w:val="006B0313"/>
    <w:rsid w:val="006B05D9"/>
    <w:rsid w:val="006B0DC7"/>
    <w:rsid w:val="006B0E21"/>
    <w:rsid w:val="006B1B20"/>
    <w:rsid w:val="006B3152"/>
    <w:rsid w:val="006B3C43"/>
    <w:rsid w:val="006B75ED"/>
    <w:rsid w:val="006B79B2"/>
    <w:rsid w:val="006C0A36"/>
    <w:rsid w:val="006C1EE7"/>
    <w:rsid w:val="006C1F9F"/>
    <w:rsid w:val="006C27F7"/>
    <w:rsid w:val="006C33F8"/>
    <w:rsid w:val="006C362D"/>
    <w:rsid w:val="006C713E"/>
    <w:rsid w:val="006C7C1A"/>
    <w:rsid w:val="006D1043"/>
    <w:rsid w:val="006D4BEC"/>
    <w:rsid w:val="006D5895"/>
    <w:rsid w:val="006D5A94"/>
    <w:rsid w:val="006E38D0"/>
    <w:rsid w:val="006E494B"/>
    <w:rsid w:val="006E4950"/>
    <w:rsid w:val="006E623A"/>
    <w:rsid w:val="006F0223"/>
    <w:rsid w:val="006F040D"/>
    <w:rsid w:val="006F08E4"/>
    <w:rsid w:val="006F1314"/>
    <w:rsid w:val="006F1DE7"/>
    <w:rsid w:val="006F2400"/>
    <w:rsid w:val="006F3BD0"/>
    <w:rsid w:val="006F4032"/>
    <w:rsid w:val="006F4427"/>
    <w:rsid w:val="006F4976"/>
    <w:rsid w:val="006F4E9F"/>
    <w:rsid w:val="006F4FAC"/>
    <w:rsid w:val="006F500B"/>
    <w:rsid w:val="006F58EA"/>
    <w:rsid w:val="006F59CF"/>
    <w:rsid w:val="006F6B0F"/>
    <w:rsid w:val="006F6CEF"/>
    <w:rsid w:val="00701D5F"/>
    <w:rsid w:val="00703133"/>
    <w:rsid w:val="00704C01"/>
    <w:rsid w:val="00705284"/>
    <w:rsid w:val="00710EDA"/>
    <w:rsid w:val="00711397"/>
    <w:rsid w:val="00713309"/>
    <w:rsid w:val="00713FB2"/>
    <w:rsid w:val="00714BC9"/>
    <w:rsid w:val="007151D7"/>
    <w:rsid w:val="00715A9E"/>
    <w:rsid w:val="00715C5A"/>
    <w:rsid w:val="007166BC"/>
    <w:rsid w:val="00717891"/>
    <w:rsid w:val="00717A06"/>
    <w:rsid w:val="0072111C"/>
    <w:rsid w:val="00721E6E"/>
    <w:rsid w:val="007224D1"/>
    <w:rsid w:val="00724225"/>
    <w:rsid w:val="00724574"/>
    <w:rsid w:val="00725F7C"/>
    <w:rsid w:val="00725FFD"/>
    <w:rsid w:val="00730161"/>
    <w:rsid w:val="00730A88"/>
    <w:rsid w:val="0073121B"/>
    <w:rsid w:val="0073164E"/>
    <w:rsid w:val="00733375"/>
    <w:rsid w:val="00734DBE"/>
    <w:rsid w:val="00736AA7"/>
    <w:rsid w:val="00736B25"/>
    <w:rsid w:val="00737510"/>
    <w:rsid w:val="00737867"/>
    <w:rsid w:val="007422E1"/>
    <w:rsid w:val="00742E22"/>
    <w:rsid w:val="00743385"/>
    <w:rsid w:val="0074339D"/>
    <w:rsid w:val="007449D0"/>
    <w:rsid w:val="00744AB7"/>
    <w:rsid w:val="00745871"/>
    <w:rsid w:val="00745CD9"/>
    <w:rsid w:val="007467EF"/>
    <w:rsid w:val="00750C6B"/>
    <w:rsid w:val="007516FA"/>
    <w:rsid w:val="00751AAD"/>
    <w:rsid w:val="007522D9"/>
    <w:rsid w:val="0075478A"/>
    <w:rsid w:val="00754AAA"/>
    <w:rsid w:val="007555DC"/>
    <w:rsid w:val="00756E7A"/>
    <w:rsid w:val="00760090"/>
    <w:rsid w:val="0076047B"/>
    <w:rsid w:val="00760D70"/>
    <w:rsid w:val="0076166B"/>
    <w:rsid w:val="00761D35"/>
    <w:rsid w:val="00762654"/>
    <w:rsid w:val="00762A28"/>
    <w:rsid w:val="007635CE"/>
    <w:rsid w:val="00763668"/>
    <w:rsid w:val="00763D4A"/>
    <w:rsid w:val="007644AF"/>
    <w:rsid w:val="00764E08"/>
    <w:rsid w:val="007650C7"/>
    <w:rsid w:val="007667BF"/>
    <w:rsid w:val="00770426"/>
    <w:rsid w:val="00770A78"/>
    <w:rsid w:val="007715F0"/>
    <w:rsid w:val="0077178C"/>
    <w:rsid w:val="00772A6B"/>
    <w:rsid w:val="00772D69"/>
    <w:rsid w:val="00772DF8"/>
    <w:rsid w:val="00773E05"/>
    <w:rsid w:val="007743C7"/>
    <w:rsid w:val="007802C4"/>
    <w:rsid w:val="00780D86"/>
    <w:rsid w:val="00781C0E"/>
    <w:rsid w:val="007827DA"/>
    <w:rsid w:val="00783316"/>
    <w:rsid w:val="00783810"/>
    <w:rsid w:val="007855AE"/>
    <w:rsid w:val="007856B5"/>
    <w:rsid w:val="00786356"/>
    <w:rsid w:val="0078750E"/>
    <w:rsid w:val="007903B3"/>
    <w:rsid w:val="00790A61"/>
    <w:rsid w:val="00790C40"/>
    <w:rsid w:val="00791FD9"/>
    <w:rsid w:val="00792CFA"/>
    <w:rsid w:val="00793DE8"/>
    <w:rsid w:val="0079493C"/>
    <w:rsid w:val="00795C81"/>
    <w:rsid w:val="00795E0A"/>
    <w:rsid w:val="0079615C"/>
    <w:rsid w:val="00797B7A"/>
    <w:rsid w:val="00797C89"/>
    <w:rsid w:val="00797D5B"/>
    <w:rsid w:val="007A071E"/>
    <w:rsid w:val="007A14E4"/>
    <w:rsid w:val="007A3E41"/>
    <w:rsid w:val="007A4271"/>
    <w:rsid w:val="007A77E2"/>
    <w:rsid w:val="007A7F49"/>
    <w:rsid w:val="007B04A3"/>
    <w:rsid w:val="007B2004"/>
    <w:rsid w:val="007B3322"/>
    <w:rsid w:val="007B6935"/>
    <w:rsid w:val="007B7947"/>
    <w:rsid w:val="007C03CF"/>
    <w:rsid w:val="007C1FCF"/>
    <w:rsid w:val="007C2EE5"/>
    <w:rsid w:val="007C4A37"/>
    <w:rsid w:val="007C6136"/>
    <w:rsid w:val="007C6987"/>
    <w:rsid w:val="007C7F25"/>
    <w:rsid w:val="007D08E7"/>
    <w:rsid w:val="007D263C"/>
    <w:rsid w:val="007D27CF"/>
    <w:rsid w:val="007D38AC"/>
    <w:rsid w:val="007D46F6"/>
    <w:rsid w:val="007D47AB"/>
    <w:rsid w:val="007D5B91"/>
    <w:rsid w:val="007D61C3"/>
    <w:rsid w:val="007D71B9"/>
    <w:rsid w:val="007E00E4"/>
    <w:rsid w:val="007E0379"/>
    <w:rsid w:val="007E4A73"/>
    <w:rsid w:val="007E57FA"/>
    <w:rsid w:val="007E7808"/>
    <w:rsid w:val="007E7C4D"/>
    <w:rsid w:val="007E7F83"/>
    <w:rsid w:val="007F0A1A"/>
    <w:rsid w:val="007F40E2"/>
    <w:rsid w:val="007F472C"/>
    <w:rsid w:val="007F5706"/>
    <w:rsid w:val="007F6AD9"/>
    <w:rsid w:val="007F7B48"/>
    <w:rsid w:val="008009FF"/>
    <w:rsid w:val="00801C17"/>
    <w:rsid w:val="00802B13"/>
    <w:rsid w:val="00804AFD"/>
    <w:rsid w:val="0080563E"/>
    <w:rsid w:val="00805911"/>
    <w:rsid w:val="00806DCA"/>
    <w:rsid w:val="0080769E"/>
    <w:rsid w:val="008109A1"/>
    <w:rsid w:val="00810BF1"/>
    <w:rsid w:val="00811070"/>
    <w:rsid w:val="00811669"/>
    <w:rsid w:val="008147EA"/>
    <w:rsid w:val="00815DCD"/>
    <w:rsid w:val="00816612"/>
    <w:rsid w:val="00817845"/>
    <w:rsid w:val="0082307F"/>
    <w:rsid w:val="00823FAD"/>
    <w:rsid w:val="008241E9"/>
    <w:rsid w:val="00824239"/>
    <w:rsid w:val="00824BC0"/>
    <w:rsid w:val="00827761"/>
    <w:rsid w:val="00827C2A"/>
    <w:rsid w:val="00830B6F"/>
    <w:rsid w:val="00831363"/>
    <w:rsid w:val="008314AC"/>
    <w:rsid w:val="00831C6A"/>
    <w:rsid w:val="00834E4D"/>
    <w:rsid w:val="008358A9"/>
    <w:rsid w:val="00835928"/>
    <w:rsid w:val="00835D0D"/>
    <w:rsid w:val="00836481"/>
    <w:rsid w:val="00842BC4"/>
    <w:rsid w:val="008439B6"/>
    <w:rsid w:val="008440FC"/>
    <w:rsid w:val="00844D11"/>
    <w:rsid w:val="008465E4"/>
    <w:rsid w:val="008471E0"/>
    <w:rsid w:val="0084728C"/>
    <w:rsid w:val="0085000B"/>
    <w:rsid w:val="008514D7"/>
    <w:rsid w:val="00851F96"/>
    <w:rsid w:val="00853444"/>
    <w:rsid w:val="00853624"/>
    <w:rsid w:val="00853799"/>
    <w:rsid w:val="0085473D"/>
    <w:rsid w:val="00855586"/>
    <w:rsid w:val="0085605D"/>
    <w:rsid w:val="00857A02"/>
    <w:rsid w:val="00857B33"/>
    <w:rsid w:val="00860125"/>
    <w:rsid w:val="00860226"/>
    <w:rsid w:val="00860E63"/>
    <w:rsid w:val="00860EC2"/>
    <w:rsid w:val="008611A3"/>
    <w:rsid w:val="00862FED"/>
    <w:rsid w:val="008632BF"/>
    <w:rsid w:val="0086343B"/>
    <w:rsid w:val="008642C7"/>
    <w:rsid w:val="00864F03"/>
    <w:rsid w:val="00865FD2"/>
    <w:rsid w:val="008664FA"/>
    <w:rsid w:val="00867188"/>
    <w:rsid w:val="00867D45"/>
    <w:rsid w:val="008702D8"/>
    <w:rsid w:val="00870DCE"/>
    <w:rsid w:val="00872023"/>
    <w:rsid w:val="00872179"/>
    <w:rsid w:val="00872ECB"/>
    <w:rsid w:val="008735D8"/>
    <w:rsid w:val="0087550E"/>
    <w:rsid w:val="0087553A"/>
    <w:rsid w:val="0087587F"/>
    <w:rsid w:val="0088206A"/>
    <w:rsid w:val="00882552"/>
    <w:rsid w:val="008834E1"/>
    <w:rsid w:val="0088392E"/>
    <w:rsid w:val="008843F8"/>
    <w:rsid w:val="00884D77"/>
    <w:rsid w:val="008857E7"/>
    <w:rsid w:val="00886442"/>
    <w:rsid w:val="008865BD"/>
    <w:rsid w:val="0088724D"/>
    <w:rsid w:val="00887511"/>
    <w:rsid w:val="00887C79"/>
    <w:rsid w:val="008908C2"/>
    <w:rsid w:val="00890C67"/>
    <w:rsid w:val="00892546"/>
    <w:rsid w:val="008947BD"/>
    <w:rsid w:val="00895425"/>
    <w:rsid w:val="00895DD5"/>
    <w:rsid w:val="008A346A"/>
    <w:rsid w:val="008A3787"/>
    <w:rsid w:val="008A41C5"/>
    <w:rsid w:val="008A6B0C"/>
    <w:rsid w:val="008A6C59"/>
    <w:rsid w:val="008A6D93"/>
    <w:rsid w:val="008B1A3B"/>
    <w:rsid w:val="008B1DE2"/>
    <w:rsid w:val="008B26F6"/>
    <w:rsid w:val="008B6B4E"/>
    <w:rsid w:val="008C15C7"/>
    <w:rsid w:val="008C427F"/>
    <w:rsid w:val="008C4B41"/>
    <w:rsid w:val="008C4BE7"/>
    <w:rsid w:val="008C6B99"/>
    <w:rsid w:val="008C767A"/>
    <w:rsid w:val="008C7ABF"/>
    <w:rsid w:val="008D26A7"/>
    <w:rsid w:val="008D3598"/>
    <w:rsid w:val="008D3B27"/>
    <w:rsid w:val="008D7200"/>
    <w:rsid w:val="008D743E"/>
    <w:rsid w:val="008D79AA"/>
    <w:rsid w:val="008D7A2E"/>
    <w:rsid w:val="008E225A"/>
    <w:rsid w:val="008E2369"/>
    <w:rsid w:val="008E28A0"/>
    <w:rsid w:val="008E31C8"/>
    <w:rsid w:val="008E47AD"/>
    <w:rsid w:val="008E4A44"/>
    <w:rsid w:val="008E5A91"/>
    <w:rsid w:val="008E6D26"/>
    <w:rsid w:val="008E720E"/>
    <w:rsid w:val="008F166D"/>
    <w:rsid w:val="008F1D65"/>
    <w:rsid w:val="008F3648"/>
    <w:rsid w:val="008F457F"/>
    <w:rsid w:val="008F4CD1"/>
    <w:rsid w:val="008F4EF3"/>
    <w:rsid w:val="008F4F78"/>
    <w:rsid w:val="008F5115"/>
    <w:rsid w:val="008F5361"/>
    <w:rsid w:val="008F5497"/>
    <w:rsid w:val="008F5500"/>
    <w:rsid w:val="008F6BFC"/>
    <w:rsid w:val="0090026B"/>
    <w:rsid w:val="00901C8C"/>
    <w:rsid w:val="00902342"/>
    <w:rsid w:val="00903104"/>
    <w:rsid w:val="00903FB7"/>
    <w:rsid w:val="009044B4"/>
    <w:rsid w:val="00904AC3"/>
    <w:rsid w:val="00905BF1"/>
    <w:rsid w:val="0090696C"/>
    <w:rsid w:val="00907866"/>
    <w:rsid w:val="00907993"/>
    <w:rsid w:val="00907EA8"/>
    <w:rsid w:val="00910130"/>
    <w:rsid w:val="0091168C"/>
    <w:rsid w:val="009117E2"/>
    <w:rsid w:val="00911806"/>
    <w:rsid w:val="0091396D"/>
    <w:rsid w:val="009139D5"/>
    <w:rsid w:val="00916D87"/>
    <w:rsid w:val="00917417"/>
    <w:rsid w:val="0092025B"/>
    <w:rsid w:val="00922BC8"/>
    <w:rsid w:val="00923340"/>
    <w:rsid w:val="00923388"/>
    <w:rsid w:val="00923C3B"/>
    <w:rsid w:val="00923D02"/>
    <w:rsid w:val="0092449A"/>
    <w:rsid w:val="009244E4"/>
    <w:rsid w:val="00924693"/>
    <w:rsid w:val="00924F7F"/>
    <w:rsid w:val="0092522B"/>
    <w:rsid w:val="00925C12"/>
    <w:rsid w:val="00926496"/>
    <w:rsid w:val="0092690D"/>
    <w:rsid w:val="0092756D"/>
    <w:rsid w:val="00930DF7"/>
    <w:rsid w:val="009310BA"/>
    <w:rsid w:val="00931268"/>
    <w:rsid w:val="009342EA"/>
    <w:rsid w:val="0093549E"/>
    <w:rsid w:val="00935947"/>
    <w:rsid w:val="00937A18"/>
    <w:rsid w:val="00942039"/>
    <w:rsid w:val="0094220D"/>
    <w:rsid w:val="0094480B"/>
    <w:rsid w:val="009479DB"/>
    <w:rsid w:val="00950618"/>
    <w:rsid w:val="0095151B"/>
    <w:rsid w:val="00951D31"/>
    <w:rsid w:val="00952886"/>
    <w:rsid w:val="00952D49"/>
    <w:rsid w:val="00953FA5"/>
    <w:rsid w:val="00954707"/>
    <w:rsid w:val="0095567C"/>
    <w:rsid w:val="00955B1F"/>
    <w:rsid w:val="0095656D"/>
    <w:rsid w:val="00956B97"/>
    <w:rsid w:val="009571A8"/>
    <w:rsid w:val="00961105"/>
    <w:rsid w:val="00961550"/>
    <w:rsid w:val="00962DB7"/>
    <w:rsid w:val="00962EF9"/>
    <w:rsid w:val="00963915"/>
    <w:rsid w:val="009652EC"/>
    <w:rsid w:val="00965AA8"/>
    <w:rsid w:val="00966A1B"/>
    <w:rsid w:val="00967189"/>
    <w:rsid w:val="0096786B"/>
    <w:rsid w:val="00967C3D"/>
    <w:rsid w:val="00971847"/>
    <w:rsid w:val="00971D68"/>
    <w:rsid w:val="00971F54"/>
    <w:rsid w:val="0097207D"/>
    <w:rsid w:val="0097562D"/>
    <w:rsid w:val="00975651"/>
    <w:rsid w:val="009756D9"/>
    <w:rsid w:val="0097606F"/>
    <w:rsid w:val="00977985"/>
    <w:rsid w:val="00983956"/>
    <w:rsid w:val="009864AF"/>
    <w:rsid w:val="00986A91"/>
    <w:rsid w:val="0098741B"/>
    <w:rsid w:val="0098772C"/>
    <w:rsid w:val="00987BC4"/>
    <w:rsid w:val="00987BCC"/>
    <w:rsid w:val="0099077C"/>
    <w:rsid w:val="009908CC"/>
    <w:rsid w:val="00990EC4"/>
    <w:rsid w:val="00993648"/>
    <w:rsid w:val="009945DF"/>
    <w:rsid w:val="00994AD2"/>
    <w:rsid w:val="00995A87"/>
    <w:rsid w:val="00995F3C"/>
    <w:rsid w:val="009968F2"/>
    <w:rsid w:val="009A15AE"/>
    <w:rsid w:val="009A1EE2"/>
    <w:rsid w:val="009A20A4"/>
    <w:rsid w:val="009A266A"/>
    <w:rsid w:val="009A297D"/>
    <w:rsid w:val="009A3EA2"/>
    <w:rsid w:val="009A4680"/>
    <w:rsid w:val="009A49B6"/>
    <w:rsid w:val="009A5490"/>
    <w:rsid w:val="009A5E2A"/>
    <w:rsid w:val="009A5ECA"/>
    <w:rsid w:val="009A652F"/>
    <w:rsid w:val="009A71BD"/>
    <w:rsid w:val="009B10B3"/>
    <w:rsid w:val="009B11C0"/>
    <w:rsid w:val="009B203B"/>
    <w:rsid w:val="009B2DEC"/>
    <w:rsid w:val="009B61F2"/>
    <w:rsid w:val="009B7A22"/>
    <w:rsid w:val="009C0263"/>
    <w:rsid w:val="009C4DF7"/>
    <w:rsid w:val="009C5C0B"/>
    <w:rsid w:val="009C6163"/>
    <w:rsid w:val="009C62FE"/>
    <w:rsid w:val="009C69DE"/>
    <w:rsid w:val="009C6C72"/>
    <w:rsid w:val="009C7B19"/>
    <w:rsid w:val="009D3664"/>
    <w:rsid w:val="009D3F14"/>
    <w:rsid w:val="009D410D"/>
    <w:rsid w:val="009D5BA1"/>
    <w:rsid w:val="009E00E7"/>
    <w:rsid w:val="009E0AA8"/>
    <w:rsid w:val="009E125C"/>
    <w:rsid w:val="009E43FB"/>
    <w:rsid w:val="009E6000"/>
    <w:rsid w:val="009E7F2C"/>
    <w:rsid w:val="009F0758"/>
    <w:rsid w:val="009F0790"/>
    <w:rsid w:val="009F1563"/>
    <w:rsid w:val="009F1788"/>
    <w:rsid w:val="009F19DC"/>
    <w:rsid w:val="009F1FE5"/>
    <w:rsid w:val="009F4621"/>
    <w:rsid w:val="009F6141"/>
    <w:rsid w:val="009F643B"/>
    <w:rsid w:val="009F7148"/>
    <w:rsid w:val="00A0075C"/>
    <w:rsid w:val="00A00A26"/>
    <w:rsid w:val="00A00AB6"/>
    <w:rsid w:val="00A02DE3"/>
    <w:rsid w:val="00A0410D"/>
    <w:rsid w:val="00A0431A"/>
    <w:rsid w:val="00A04374"/>
    <w:rsid w:val="00A044A4"/>
    <w:rsid w:val="00A05B1F"/>
    <w:rsid w:val="00A100E6"/>
    <w:rsid w:val="00A10616"/>
    <w:rsid w:val="00A110EE"/>
    <w:rsid w:val="00A1222E"/>
    <w:rsid w:val="00A13865"/>
    <w:rsid w:val="00A152BC"/>
    <w:rsid w:val="00A1583D"/>
    <w:rsid w:val="00A17729"/>
    <w:rsid w:val="00A17D6F"/>
    <w:rsid w:val="00A200AD"/>
    <w:rsid w:val="00A213FD"/>
    <w:rsid w:val="00A22CCF"/>
    <w:rsid w:val="00A23BF7"/>
    <w:rsid w:val="00A2461F"/>
    <w:rsid w:val="00A24899"/>
    <w:rsid w:val="00A24B03"/>
    <w:rsid w:val="00A26200"/>
    <w:rsid w:val="00A26D5A"/>
    <w:rsid w:val="00A301F7"/>
    <w:rsid w:val="00A307DF"/>
    <w:rsid w:val="00A315DF"/>
    <w:rsid w:val="00A326D9"/>
    <w:rsid w:val="00A33406"/>
    <w:rsid w:val="00A336C4"/>
    <w:rsid w:val="00A33C4B"/>
    <w:rsid w:val="00A342A9"/>
    <w:rsid w:val="00A34D11"/>
    <w:rsid w:val="00A35AAB"/>
    <w:rsid w:val="00A3675D"/>
    <w:rsid w:val="00A367EB"/>
    <w:rsid w:val="00A377A7"/>
    <w:rsid w:val="00A4003B"/>
    <w:rsid w:val="00A40A83"/>
    <w:rsid w:val="00A42843"/>
    <w:rsid w:val="00A43A6B"/>
    <w:rsid w:val="00A45055"/>
    <w:rsid w:val="00A4569C"/>
    <w:rsid w:val="00A4581B"/>
    <w:rsid w:val="00A472B5"/>
    <w:rsid w:val="00A475A8"/>
    <w:rsid w:val="00A47CE5"/>
    <w:rsid w:val="00A517D1"/>
    <w:rsid w:val="00A53DB4"/>
    <w:rsid w:val="00A546B1"/>
    <w:rsid w:val="00A54AE5"/>
    <w:rsid w:val="00A55BA5"/>
    <w:rsid w:val="00A55EC3"/>
    <w:rsid w:val="00A563DF"/>
    <w:rsid w:val="00A569BF"/>
    <w:rsid w:val="00A613F4"/>
    <w:rsid w:val="00A62725"/>
    <w:rsid w:val="00A650CD"/>
    <w:rsid w:val="00A65BBA"/>
    <w:rsid w:val="00A66754"/>
    <w:rsid w:val="00A70432"/>
    <w:rsid w:val="00A71979"/>
    <w:rsid w:val="00A71E44"/>
    <w:rsid w:val="00A73E1C"/>
    <w:rsid w:val="00A742CE"/>
    <w:rsid w:val="00A74505"/>
    <w:rsid w:val="00A746DD"/>
    <w:rsid w:val="00A746F2"/>
    <w:rsid w:val="00A74831"/>
    <w:rsid w:val="00A75830"/>
    <w:rsid w:val="00A771F7"/>
    <w:rsid w:val="00A77B50"/>
    <w:rsid w:val="00A81322"/>
    <w:rsid w:val="00A82140"/>
    <w:rsid w:val="00A8271A"/>
    <w:rsid w:val="00A841EE"/>
    <w:rsid w:val="00A851A2"/>
    <w:rsid w:val="00A857B0"/>
    <w:rsid w:val="00A85B81"/>
    <w:rsid w:val="00A8608D"/>
    <w:rsid w:val="00A869E8"/>
    <w:rsid w:val="00A8771D"/>
    <w:rsid w:val="00A878F6"/>
    <w:rsid w:val="00A90910"/>
    <w:rsid w:val="00A90B10"/>
    <w:rsid w:val="00A90EDA"/>
    <w:rsid w:val="00A915D1"/>
    <w:rsid w:val="00A917E8"/>
    <w:rsid w:val="00A918B7"/>
    <w:rsid w:val="00A92FC3"/>
    <w:rsid w:val="00A94C59"/>
    <w:rsid w:val="00A94C5E"/>
    <w:rsid w:val="00A95886"/>
    <w:rsid w:val="00A96584"/>
    <w:rsid w:val="00A96E45"/>
    <w:rsid w:val="00A97136"/>
    <w:rsid w:val="00A97D8D"/>
    <w:rsid w:val="00AA092E"/>
    <w:rsid w:val="00AA26FD"/>
    <w:rsid w:val="00AA3382"/>
    <w:rsid w:val="00AA3C11"/>
    <w:rsid w:val="00AA3E2E"/>
    <w:rsid w:val="00AA40BB"/>
    <w:rsid w:val="00AA4968"/>
    <w:rsid w:val="00AA57D1"/>
    <w:rsid w:val="00AB08F8"/>
    <w:rsid w:val="00AB119C"/>
    <w:rsid w:val="00AB1326"/>
    <w:rsid w:val="00AB282E"/>
    <w:rsid w:val="00AB2A7C"/>
    <w:rsid w:val="00AB2DA2"/>
    <w:rsid w:val="00AB697A"/>
    <w:rsid w:val="00AC1D12"/>
    <w:rsid w:val="00AC3A2F"/>
    <w:rsid w:val="00AC5174"/>
    <w:rsid w:val="00AC6CD5"/>
    <w:rsid w:val="00AC6D0A"/>
    <w:rsid w:val="00AC76E5"/>
    <w:rsid w:val="00AD0182"/>
    <w:rsid w:val="00AD0B9F"/>
    <w:rsid w:val="00AD10F4"/>
    <w:rsid w:val="00AD133B"/>
    <w:rsid w:val="00AD357C"/>
    <w:rsid w:val="00AD35E3"/>
    <w:rsid w:val="00AD361D"/>
    <w:rsid w:val="00AD4E96"/>
    <w:rsid w:val="00AD57C9"/>
    <w:rsid w:val="00AD6186"/>
    <w:rsid w:val="00AD6DDD"/>
    <w:rsid w:val="00AE05D7"/>
    <w:rsid w:val="00AE1C13"/>
    <w:rsid w:val="00AE1D16"/>
    <w:rsid w:val="00AE205F"/>
    <w:rsid w:val="00AE34BD"/>
    <w:rsid w:val="00AF0163"/>
    <w:rsid w:val="00AF1633"/>
    <w:rsid w:val="00AF183D"/>
    <w:rsid w:val="00AF2643"/>
    <w:rsid w:val="00AF2A34"/>
    <w:rsid w:val="00AF3147"/>
    <w:rsid w:val="00AF358E"/>
    <w:rsid w:val="00AF560B"/>
    <w:rsid w:val="00AF5826"/>
    <w:rsid w:val="00AF6106"/>
    <w:rsid w:val="00B01023"/>
    <w:rsid w:val="00B022C8"/>
    <w:rsid w:val="00B0285A"/>
    <w:rsid w:val="00B0297D"/>
    <w:rsid w:val="00B036C3"/>
    <w:rsid w:val="00B040F2"/>
    <w:rsid w:val="00B05AB4"/>
    <w:rsid w:val="00B05C85"/>
    <w:rsid w:val="00B06A61"/>
    <w:rsid w:val="00B06F69"/>
    <w:rsid w:val="00B07E1F"/>
    <w:rsid w:val="00B11F9F"/>
    <w:rsid w:val="00B1292B"/>
    <w:rsid w:val="00B1294C"/>
    <w:rsid w:val="00B135AF"/>
    <w:rsid w:val="00B161E1"/>
    <w:rsid w:val="00B16725"/>
    <w:rsid w:val="00B16BA4"/>
    <w:rsid w:val="00B16FC3"/>
    <w:rsid w:val="00B17E93"/>
    <w:rsid w:val="00B206E1"/>
    <w:rsid w:val="00B2087E"/>
    <w:rsid w:val="00B20FAA"/>
    <w:rsid w:val="00B21DAC"/>
    <w:rsid w:val="00B23EFA"/>
    <w:rsid w:val="00B244DE"/>
    <w:rsid w:val="00B24F5F"/>
    <w:rsid w:val="00B253DC"/>
    <w:rsid w:val="00B2571D"/>
    <w:rsid w:val="00B258CD"/>
    <w:rsid w:val="00B30080"/>
    <w:rsid w:val="00B302AB"/>
    <w:rsid w:val="00B305D2"/>
    <w:rsid w:val="00B30B59"/>
    <w:rsid w:val="00B32960"/>
    <w:rsid w:val="00B32C7C"/>
    <w:rsid w:val="00B338D3"/>
    <w:rsid w:val="00B33ABC"/>
    <w:rsid w:val="00B33E23"/>
    <w:rsid w:val="00B347AB"/>
    <w:rsid w:val="00B34E19"/>
    <w:rsid w:val="00B369C0"/>
    <w:rsid w:val="00B37CF6"/>
    <w:rsid w:val="00B4123A"/>
    <w:rsid w:val="00B42C31"/>
    <w:rsid w:val="00B43039"/>
    <w:rsid w:val="00B43AE7"/>
    <w:rsid w:val="00B45B6E"/>
    <w:rsid w:val="00B460E5"/>
    <w:rsid w:val="00B4705B"/>
    <w:rsid w:val="00B51A31"/>
    <w:rsid w:val="00B51DC9"/>
    <w:rsid w:val="00B53A24"/>
    <w:rsid w:val="00B53D1D"/>
    <w:rsid w:val="00B55D34"/>
    <w:rsid w:val="00B57A71"/>
    <w:rsid w:val="00B57E12"/>
    <w:rsid w:val="00B606A1"/>
    <w:rsid w:val="00B61303"/>
    <w:rsid w:val="00B6243A"/>
    <w:rsid w:val="00B63A1D"/>
    <w:rsid w:val="00B63F1D"/>
    <w:rsid w:val="00B65F37"/>
    <w:rsid w:val="00B6762D"/>
    <w:rsid w:val="00B67EDC"/>
    <w:rsid w:val="00B7009C"/>
    <w:rsid w:val="00B707D0"/>
    <w:rsid w:val="00B73E98"/>
    <w:rsid w:val="00B74214"/>
    <w:rsid w:val="00B751DB"/>
    <w:rsid w:val="00B75D94"/>
    <w:rsid w:val="00B80185"/>
    <w:rsid w:val="00B80355"/>
    <w:rsid w:val="00B80E01"/>
    <w:rsid w:val="00B819B3"/>
    <w:rsid w:val="00B82FFB"/>
    <w:rsid w:val="00B839C4"/>
    <w:rsid w:val="00B848BB"/>
    <w:rsid w:val="00B853CD"/>
    <w:rsid w:val="00B8562D"/>
    <w:rsid w:val="00B864F9"/>
    <w:rsid w:val="00B867B3"/>
    <w:rsid w:val="00B86F25"/>
    <w:rsid w:val="00B86FB6"/>
    <w:rsid w:val="00B871D5"/>
    <w:rsid w:val="00B877E7"/>
    <w:rsid w:val="00B90BAF"/>
    <w:rsid w:val="00B920B6"/>
    <w:rsid w:val="00B92729"/>
    <w:rsid w:val="00B95092"/>
    <w:rsid w:val="00B979E6"/>
    <w:rsid w:val="00B97E35"/>
    <w:rsid w:val="00BA03B2"/>
    <w:rsid w:val="00BA10A2"/>
    <w:rsid w:val="00BA12DC"/>
    <w:rsid w:val="00BA3C68"/>
    <w:rsid w:val="00BA52BA"/>
    <w:rsid w:val="00BA58BD"/>
    <w:rsid w:val="00BA642A"/>
    <w:rsid w:val="00BB1DC0"/>
    <w:rsid w:val="00BB21D4"/>
    <w:rsid w:val="00BB3F81"/>
    <w:rsid w:val="00BB5497"/>
    <w:rsid w:val="00BB5EB1"/>
    <w:rsid w:val="00BC2330"/>
    <w:rsid w:val="00BC29C2"/>
    <w:rsid w:val="00BC3939"/>
    <w:rsid w:val="00BC394C"/>
    <w:rsid w:val="00BC3AC9"/>
    <w:rsid w:val="00BC5E67"/>
    <w:rsid w:val="00BC6199"/>
    <w:rsid w:val="00BC66B9"/>
    <w:rsid w:val="00BC69F8"/>
    <w:rsid w:val="00BC7C66"/>
    <w:rsid w:val="00BD1282"/>
    <w:rsid w:val="00BD15CF"/>
    <w:rsid w:val="00BD1D56"/>
    <w:rsid w:val="00BD4636"/>
    <w:rsid w:val="00BD4EC1"/>
    <w:rsid w:val="00BD6BC4"/>
    <w:rsid w:val="00BE2730"/>
    <w:rsid w:val="00BE589D"/>
    <w:rsid w:val="00BF00FB"/>
    <w:rsid w:val="00BF0A05"/>
    <w:rsid w:val="00BF1FEF"/>
    <w:rsid w:val="00BF2575"/>
    <w:rsid w:val="00BF25DE"/>
    <w:rsid w:val="00BF2F1F"/>
    <w:rsid w:val="00BF3870"/>
    <w:rsid w:val="00BF52A7"/>
    <w:rsid w:val="00BF5E21"/>
    <w:rsid w:val="00BF71F6"/>
    <w:rsid w:val="00C000C8"/>
    <w:rsid w:val="00C026E6"/>
    <w:rsid w:val="00C0278F"/>
    <w:rsid w:val="00C02F20"/>
    <w:rsid w:val="00C050AF"/>
    <w:rsid w:val="00C06C61"/>
    <w:rsid w:val="00C0765D"/>
    <w:rsid w:val="00C0778D"/>
    <w:rsid w:val="00C07F84"/>
    <w:rsid w:val="00C1114B"/>
    <w:rsid w:val="00C12E0E"/>
    <w:rsid w:val="00C15837"/>
    <w:rsid w:val="00C15B95"/>
    <w:rsid w:val="00C170AD"/>
    <w:rsid w:val="00C1735B"/>
    <w:rsid w:val="00C17F84"/>
    <w:rsid w:val="00C20732"/>
    <w:rsid w:val="00C20800"/>
    <w:rsid w:val="00C2105E"/>
    <w:rsid w:val="00C21098"/>
    <w:rsid w:val="00C231FC"/>
    <w:rsid w:val="00C2373A"/>
    <w:rsid w:val="00C243AD"/>
    <w:rsid w:val="00C2698E"/>
    <w:rsid w:val="00C26A19"/>
    <w:rsid w:val="00C2781D"/>
    <w:rsid w:val="00C30D6F"/>
    <w:rsid w:val="00C32AF7"/>
    <w:rsid w:val="00C340A3"/>
    <w:rsid w:val="00C36290"/>
    <w:rsid w:val="00C3665E"/>
    <w:rsid w:val="00C371A0"/>
    <w:rsid w:val="00C404A7"/>
    <w:rsid w:val="00C4052E"/>
    <w:rsid w:val="00C40D46"/>
    <w:rsid w:val="00C410CC"/>
    <w:rsid w:val="00C415FC"/>
    <w:rsid w:val="00C41980"/>
    <w:rsid w:val="00C42583"/>
    <w:rsid w:val="00C42BED"/>
    <w:rsid w:val="00C43542"/>
    <w:rsid w:val="00C43C0C"/>
    <w:rsid w:val="00C45ED1"/>
    <w:rsid w:val="00C46DC0"/>
    <w:rsid w:val="00C50BDC"/>
    <w:rsid w:val="00C51AC2"/>
    <w:rsid w:val="00C5258D"/>
    <w:rsid w:val="00C52B30"/>
    <w:rsid w:val="00C533EF"/>
    <w:rsid w:val="00C54A51"/>
    <w:rsid w:val="00C551BD"/>
    <w:rsid w:val="00C563C0"/>
    <w:rsid w:val="00C575EC"/>
    <w:rsid w:val="00C57E42"/>
    <w:rsid w:val="00C60E80"/>
    <w:rsid w:val="00C60FBE"/>
    <w:rsid w:val="00C619CE"/>
    <w:rsid w:val="00C6268B"/>
    <w:rsid w:val="00C645F7"/>
    <w:rsid w:val="00C6707B"/>
    <w:rsid w:val="00C67F81"/>
    <w:rsid w:val="00C70344"/>
    <w:rsid w:val="00C70983"/>
    <w:rsid w:val="00C7107A"/>
    <w:rsid w:val="00C71248"/>
    <w:rsid w:val="00C744C2"/>
    <w:rsid w:val="00C74DEE"/>
    <w:rsid w:val="00C75B1D"/>
    <w:rsid w:val="00C76055"/>
    <w:rsid w:val="00C7610A"/>
    <w:rsid w:val="00C76D36"/>
    <w:rsid w:val="00C81199"/>
    <w:rsid w:val="00C81228"/>
    <w:rsid w:val="00C812DA"/>
    <w:rsid w:val="00C82A77"/>
    <w:rsid w:val="00C83010"/>
    <w:rsid w:val="00C8377E"/>
    <w:rsid w:val="00C868C9"/>
    <w:rsid w:val="00C87343"/>
    <w:rsid w:val="00C90A5A"/>
    <w:rsid w:val="00C92148"/>
    <w:rsid w:val="00C92C80"/>
    <w:rsid w:val="00C9375E"/>
    <w:rsid w:val="00C944B1"/>
    <w:rsid w:val="00C9525D"/>
    <w:rsid w:val="00C95462"/>
    <w:rsid w:val="00C9563E"/>
    <w:rsid w:val="00C9689A"/>
    <w:rsid w:val="00CA098E"/>
    <w:rsid w:val="00CA0F84"/>
    <w:rsid w:val="00CA3A71"/>
    <w:rsid w:val="00CA3E13"/>
    <w:rsid w:val="00CA4B0D"/>
    <w:rsid w:val="00CA5119"/>
    <w:rsid w:val="00CA553B"/>
    <w:rsid w:val="00CA60A9"/>
    <w:rsid w:val="00CA626B"/>
    <w:rsid w:val="00CA672D"/>
    <w:rsid w:val="00CB050C"/>
    <w:rsid w:val="00CB2641"/>
    <w:rsid w:val="00CB651E"/>
    <w:rsid w:val="00CB724B"/>
    <w:rsid w:val="00CB72FD"/>
    <w:rsid w:val="00CC0591"/>
    <w:rsid w:val="00CC444D"/>
    <w:rsid w:val="00CC44FA"/>
    <w:rsid w:val="00CC464C"/>
    <w:rsid w:val="00CC4B29"/>
    <w:rsid w:val="00CC6340"/>
    <w:rsid w:val="00CD01F3"/>
    <w:rsid w:val="00CD0E16"/>
    <w:rsid w:val="00CD1227"/>
    <w:rsid w:val="00CD3225"/>
    <w:rsid w:val="00CD3F7E"/>
    <w:rsid w:val="00CD529B"/>
    <w:rsid w:val="00CD562E"/>
    <w:rsid w:val="00CD5895"/>
    <w:rsid w:val="00CD6CB8"/>
    <w:rsid w:val="00CE0862"/>
    <w:rsid w:val="00CE15E9"/>
    <w:rsid w:val="00CE21D0"/>
    <w:rsid w:val="00CE45EE"/>
    <w:rsid w:val="00CF37CB"/>
    <w:rsid w:val="00CF434D"/>
    <w:rsid w:val="00CF471E"/>
    <w:rsid w:val="00CF4FCA"/>
    <w:rsid w:val="00D0016C"/>
    <w:rsid w:val="00D021AA"/>
    <w:rsid w:val="00D02509"/>
    <w:rsid w:val="00D02A16"/>
    <w:rsid w:val="00D037A9"/>
    <w:rsid w:val="00D038A4"/>
    <w:rsid w:val="00D039AB"/>
    <w:rsid w:val="00D07428"/>
    <w:rsid w:val="00D07CF7"/>
    <w:rsid w:val="00D13B19"/>
    <w:rsid w:val="00D13DDA"/>
    <w:rsid w:val="00D14281"/>
    <w:rsid w:val="00D146DD"/>
    <w:rsid w:val="00D15489"/>
    <w:rsid w:val="00D15DDE"/>
    <w:rsid w:val="00D168FF"/>
    <w:rsid w:val="00D17684"/>
    <w:rsid w:val="00D17F68"/>
    <w:rsid w:val="00D213AB"/>
    <w:rsid w:val="00D23A26"/>
    <w:rsid w:val="00D25B95"/>
    <w:rsid w:val="00D263C5"/>
    <w:rsid w:val="00D26B7C"/>
    <w:rsid w:val="00D26C37"/>
    <w:rsid w:val="00D27A23"/>
    <w:rsid w:val="00D27CB8"/>
    <w:rsid w:val="00D30414"/>
    <w:rsid w:val="00D31E6C"/>
    <w:rsid w:val="00D335C6"/>
    <w:rsid w:val="00D34C35"/>
    <w:rsid w:val="00D35CB0"/>
    <w:rsid w:val="00D36069"/>
    <w:rsid w:val="00D36EAD"/>
    <w:rsid w:val="00D37133"/>
    <w:rsid w:val="00D40272"/>
    <w:rsid w:val="00D414A8"/>
    <w:rsid w:val="00D41EAE"/>
    <w:rsid w:val="00D42788"/>
    <w:rsid w:val="00D4457F"/>
    <w:rsid w:val="00D451BD"/>
    <w:rsid w:val="00D46EDC"/>
    <w:rsid w:val="00D47670"/>
    <w:rsid w:val="00D47965"/>
    <w:rsid w:val="00D5028C"/>
    <w:rsid w:val="00D50C8F"/>
    <w:rsid w:val="00D51260"/>
    <w:rsid w:val="00D51A22"/>
    <w:rsid w:val="00D54A46"/>
    <w:rsid w:val="00D54E64"/>
    <w:rsid w:val="00D55877"/>
    <w:rsid w:val="00D5631D"/>
    <w:rsid w:val="00D57F9A"/>
    <w:rsid w:val="00D60402"/>
    <w:rsid w:val="00D6135B"/>
    <w:rsid w:val="00D62323"/>
    <w:rsid w:val="00D624F6"/>
    <w:rsid w:val="00D62C29"/>
    <w:rsid w:val="00D632CB"/>
    <w:rsid w:val="00D63CF4"/>
    <w:rsid w:val="00D64482"/>
    <w:rsid w:val="00D64564"/>
    <w:rsid w:val="00D64827"/>
    <w:rsid w:val="00D64BCC"/>
    <w:rsid w:val="00D6576C"/>
    <w:rsid w:val="00D66735"/>
    <w:rsid w:val="00D67E87"/>
    <w:rsid w:val="00D7044F"/>
    <w:rsid w:val="00D7063D"/>
    <w:rsid w:val="00D7077F"/>
    <w:rsid w:val="00D70C02"/>
    <w:rsid w:val="00D71438"/>
    <w:rsid w:val="00D72A83"/>
    <w:rsid w:val="00D72E01"/>
    <w:rsid w:val="00D73711"/>
    <w:rsid w:val="00D73AAC"/>
    <w:rsid w:val="00D73DA5"/>
    <w:rsid w:val="00D740EA"/>
    <w:rsid w:val="00D74773"/>
    <w:rsid w:val="00D75824"/>
    <w:rsid w:val="00D76D9F"/>
    <w:rsid w:val="00D77CDC"/>
    <w:rsid w:val="00D80574"/>
    <w:rsid w:val="00D815E5"/>
    <w:rsid w:val="00D8216F"/>
    <w:rsid w:val="00D825D1"/>
    <w:rsid w:val="00D82630"/>
    <w:rsid w:val="00D8347D"/>
    <w:rsid w:val="00D835BC"/>
    <w:rsid w:val="00D835C4"/>
    <w:rsid w:val="00D83AEA"/>
    <w:rsid w:val="00D860BC"/>
    <w:rsid w:val="00D86311"/>
    <w:rsid w:val="00D863CA"/>
    <w:rsid w:val="00D868BA"/>
    <w:rsid w:val="00D916E6"/>
    <w:rsid w:val="00D92E52"/>
    <w:rsid w:val="00D92E98"/>
    <w:rsid w:val="00D939E2"/>
    <w:rsid w:val="00D94F49"/>
    <w:rsid w:val="00D95D54"/>
    <w:rsid w:val="00D9669F"/>
    <w:rsid w:val="00DA0947"/>
    <w:rsid w:val="00DA15E8"/>
    <w:rsid w:val="00DA2063"/>
    <w:rsid w:val="00DA2BA8"/>
    <w:rsid w:val="00DA5585"/>
    <w:rsid w:val="00DA5652"/>
    <w:rsid w:val="00DA64DF"/>
    <w:rsid w:val="00DA7200"/>
    <w:rsid w:val="00DB2120"/>
    <w:rsid w:val="00DB4FCE"/>
    <w:rsid w:val="00DB5954"/>
    <w:rsid w:val="00DB68C2"/>
    <w:rsid w:val="00DB7142"/>
    <w:rsid w:val="00DC0CA0"/>
    <w:rsid w:val="00DC1702"/>
    <w:rsid w:val="00DC1F12"/>
    <w:rsid w:val="00DC36E6"/>
    <w:rsid w:val="00DC7363"/>
    <w:rsid w:val="00DC751C"/>
    <w:rsid w:val="00DD00A3"/>
    <w:rsid w:val="00DD185A"/>
    <w:rsid w:val="00DD1D3B"/>
    <w:rsid w:val="00DD3AA1"/>
    <w:rsid w:val="00DD3CB0"/>
    <w:rsid w:val="00DD64E3"/>
    <w:rsid w:val="00DE13F4"/>
    <w:rsid w:val="00DE154E"/>
    <w:rsid w:val="00DE38D8"/>
    <w:rsid w:val="00DE4C85"/>
    <w:rsid w:val="00DE53FF"/>
    <w:rsid w:val="00DE6212"/>
    <w:rsid w:val="00DE6496"/>
    <w:rsid w:val="00DE6655"/>
    <w:rsid w:val="00DE67BB"/>
    <w:rsid w:val="00DE67EC"/>
    <w:rsid w:val="00DE6998"/>
    <w:rsid w:val="00DE7306"/>
    <w:rsid w:val="00DE7F98"/>
    <w:rsid w:val="00DF081F"/>
    <w:rsid w:val="00DF17B3"/>
    <w:rsid w:val="00DF1863"/>
    <w:rsid w:val="00DF1A0C"/>
    <w:rsid w:val="00DF1C7D"/>
    <w:rsid w:val="00DF1ECF"/>
    <w:rsid w:val="00DF21F5"/>
    <w:rsid w:val="00DF3079"/>
    <w:rsid w:val="00DF3433"/>
    <w:rsid w:val="00DF35D4"/>
    <w:rsid w:val="00DF5C89"/>
    <w:rsid w:val="00E00CED"/>
    <w:rsid w:val="00E00FAC"/>
    <w:rsid w:val="00E01C86"/>
    <w:rsid w:val="00E01ED6"/>
    <w:rsid w:val="00E03663"/>
    <w:rsid w:val="00E04B3A"/>
    <w:rsid w:val="00E05186"/>
    <w:rsid w:val="00E05C63"/>
    <w:rsid w:val="00E06ABB"/>
    <w:rsid w:val="00E07EE3"/>
    <w:rsid w:val="00E12871"/>
    <w:rsid w:val="00E1308B"/>
    <w:rsid w:val="00E1317B"/>
    <w:rsid w:val="00E13242"/>
    <w:rsid w:val="00E15FCD"/>
    <w:rsid w:val="00E163FE"/>
    <w:rsid w:val="00E20273"/>
    <w:rsid w:val="00E21CBC"/>
    <w:rsid w:val="00E226F8"/>
    <w:rsid w:val="00E2450C"/>
    <w:rsid w:val="00E2486C"/>
    <w:rsid w:val="00E30815"/>
    <w:rsid w:val="00E34525"/>
    <w:rsid w:val="00E34742"/>
    <w:rsid w:val="00E348D2"/>
    <w:rsid w:val="00E353EC"/>
    <w:rsid w:val="00E419E6"/>
    <w:rsid w:val="00E42F30"/>
    <w:rsid w:val="00E44028"/>
    <w:rsid w:val="00E44D07"/>
    <w:rsid w:val="00E459A5"/>
    <w:rsid w:val="00E4621A"/>
    <w:rsid w:val="00E46B09"/>
    <w:rsid w:val="00E47BB6"/>
    <w:rsid w:val="00E5214B"/>
    <w:rsid w:val="00E52EA2"/>
    <w:rsid w:val="00E53397"/>
    <w:rsid w:val="00E55662"/>
    <w:rsid w:val="00E56AF1"/>
    <w:rsid w:val="00E56ED7"/>
    <w:rsid w:val="00E57124"/>
    <w:rsid w:val="00E57BEE"/>
    <w:rsid w:val="00E57E68"/>
    <w:rsid w:val="00E610A3"/>
    <w:rsid w:val="00E6154C"/>
    <w:rsid w:val="00E6251A"/>
    <w:rsid w:val="00E62A1A"/>
    <w:rsid w:val="00E62F3D"/>
    <w:rsid w:val="00E63B26"/>
    <w:rsid w:val="00E644A6"/>
    <w:rsid w:val="00E64E78"/>
    <w:rsid w:val="00E650A8"/>
    <w:rsid w:val="00E65FA1"/>
    <w:rsid w:val="00E66F8A"/>
    <w:rsid w:val="00E70C68"/>
    <w:rsid w:val="00E71260"/>
    <w:rsid w:val="00E7161B"/>
    <w:rsid w:val="00E71BDF"/>
    <w:rsid w:val="00E71FDF"/>
    <w:rsid w:val="00E72E62"/>
    <w:rsid w:val="00E73293"/>
    <w:rsid w:val="00E73762"/>
    <w:rsid w:val="00E7496C"/>
    <w:rsid w:val="00E74AF7"/>
    <w:rsid w:val="00E74E0E"/>
    <w:rsid w:val="00E75C71"/>
    <w:rsid w:val="00E762B1"/>
    <w:rsid w:val="00E765D0"/>
    <w:rsid w:val="00E77663"/>
    <w:rsid w:val="00E809BE"/>
    <w:rsid w:val="00E815CA"/>
    <w:rsid w:val="00E81D03"/>
    <w:rsid w:val="00E82EA0"/>
    <w:rsid w:val="00E843BD"/>
    <w:rsid w:val="00E84E71"/>
    <w:rsid w:val="00E85665"/>
    <w:rsid w:val="00E858A8"/>
    <w:rsid w:val="00E85C9B"/>
    <w:rsid w:val="00E870D3"/>
    <w:rsid w:val="00E90356"/>
    <w:rsid w:val="00E908FE"/>
    <w:rsid w:val="00E90B98"/>
    <w:rsid w:val="00E91762"/>
    <w:rsid w:val="00E928B9"/>
    <w:rsid w:val="00E92AF4"/>
    <w:rsid w:val="00E93B1D"/>
    <w:rsid w:val="00E93D3C"/>
    <w:rsid w:val="00E942A6"/>
    <w:rsid w:val="00E94394"/>
    <w:rsid w:val="00E95A65"/>
    <w:rsid w:val="00E95EB3"/>
    <w:rsid w:val="00EA10E2"/>
    <w:rsid w:val="00EA14D3"/>
    <w:rsid w:val="00EA16FA"/>
    <w:rsid w:val="00EA3D8B"/>
    <w:rsid w:val="00EA43E9"/>
    <w:rsid w:val="00EA4617"/>
    <w:rsid w:val="00EA49B5"/>
    <w:rsid w:val="00EA61EF"/>
    <w:rsid w:val="00EA63D4"/>
    <w:rsid w:val="00EA7226"/>
    <w:rsid w:val="00EA7482"/>
    <w:rsid w:val="00EA7AAA"/>
    <w:rsid w:val="00EB0CE7"/>
    <w:rsid w:val="00EB1F7B"/>
    <w:rsid w:val="00EB22F4"/>
    <w:rsid w:val="00EB2B06"/>
    <w:rsid w:val="00EB3481"/>
    <w:rsid w:val="00EB4D3B"/>
    <w:rsid w:val="00EB654E"/>
    <w:rsid w:val="00EB7E75"/>
    <w:rsid w:val="00EC0189"/>
    <w:rsid w:val="00EC0630"/>
    <w:rsid w:val="00EC0DA2"/>
    <w:rsid w:val="00EC17C7"/>
    <w:rsid w:val="00EC2CD7"/>
    <w:rsid w:val="00EC32F9"/>
    <w:rsid w:val="00EC4C20"/>
    <w:rsid w:val="00EC5643"/>
    <w:rsid w:val="00EC574A"/>
    <w:rsid w:val="00EC5A91"/>
    <w:rsid w:val="00EC5D84"/>
    <w:rsid w:val="00EC6694"/>
    <w:rsid w:val="00EC6710"/>
    <w:rsid w:val="00EC7B50"/>
    <w:rsid w:val="00EC7B89"/>
    <w:rsid w:val="00ED011E"/>
    <w:rsid w:val="00ED174C"/>
    <w:rsid w:val="00ED1B9A"/>
    <w:rsid w:val="00ED1EF7"/>
    <w:rsid w:val="00ED1FFD"/>
    <w:rsid w:val="00ED3246"/>
    <w:rsid w:val="00ED38A6"/>
    <w:rsid w:val="00ED39D7"/>
    <w:rsid w:val="00ED66DC"/>
    <w:rsid w:val="00ED6DA2"/>
    <w:rsid w:val="00ED7CF9"/>
    <w:rsid w:val="00EE0EAE"/>
    <w:rsid w:val="00EE147C"/>
    <w:rsid w:val="00EE19CF"/>
    <w:rsid w:val="00EE34AC"/>
    <w:rsid w:val="00EE362E"/>
    <w:rsid w:val="00EE7236"/>
    <w:rsid w:val="00EF007B"/>
    <w:rsid w:val="00EF01E3"/>
    <w:rsid w:val="00EF05BA"/>
    <w:rsid w:val="00EF0BE4"/>
    <w:rsid w:val="00EF369B"/>
    <w:rsid w:val="00EF3C15"/>
    <w:rsid w:val="00EF4053"/>
    <w:rsid w:val="00EF5472"/>
    <w:rsid w:val="00EF5603"/>
    <w:rsid w:val="00EF6A97"/>
    <w:rsid w:val="00EF6D88"/>
    <w:rsid w:val="00EF7650"/>
    <w:rsid w:val="00EF7CBE"/>
    <w:rsid w:val="00F01A4D"/>
    <w:rsid w:val="00F02C89"/>
    <w:rsid w:val="00F07F03"/>
    <w:rsid w:val="00F10DEA"/>
    <w:rsid w:val="00F13994"/>
    <w:rsid w:val="00F14024"/>
    <w:rsid w:val="00F14ACF"/>
    <w:rsid w:val="00F164D3"/>
    <w:rsid w:val="00F16AB5"/>
    <w:rsid w:val="00F16B44"/>
    <w:rsid w:val="00F1777E"/>
    <w:rsid w:val="00F20646"/>
    <w:rsid w:val="00F20DCC"/>
    <w:rsid w:val="00F22753"/>
    <w:rsid w:val="00F22769"/>
    <w:rsid w:val="00F227C4"/>
    <w:rsid w:val="00F22F0C"/>
    <w:rsid w:val="00F26561"/>
    <w:rsid w:val="00F301F2"/>
    <w:rsid w:val="00F32F86"/>
    <w:rsid w:val="00F33741"/>
    <w:rsid w:val="00F33E66"/>
    <w:rsid w:val="00F33EF1"/>
    <w:rsid w:val="00F347CA"/>
    <w:rsid w:val="00F3645C"/>
    <w:rsid w:val="00F42F5B"/>
    <w:rsid w:val="00F42FA7"/>
    <w:rsid w:val="00F43A97"/>
    <w:rsid w:val="00F43D8E"/>
    <w:rsid w:val="00F4430C"/>
    <w:rsid w:val="00F452A7"/>
    <w:rsid w:val="00F45613"/>
    <w:rsid w:val="00F46E77"/>
    <w:rsid w:val="00F471FA"/>
    <w:rsid w:val="00F47F57"/>
    <w:rsid w:val="00F505AB"/>
    <w:rsid w:val="00F5194F"/>
    <w:rsid w:val="00F52A18"/>
    <w:rsid w:val="00F52BDB"/>
    <w:rsid w:val="00F539D7"/>
    <w:rsid w:val="00F54B3D"/>
    <w:rsid w:val="00F55BB9"/>
    <w:rsid w:val="00F56BB8"/>
    <w:rsid w:val="00F57C3B"/>
    <w:rsid w:val="00F61EA8"/>
    <w:rsid w:val="00F62827"/>
    <w:rsid w:val="00F63EBC"/>
    <w:rsid w:val="00F6537B"/>
    <w:rsid w:val="00F667D5"/>
    <w:rsid w:val="00F70195"/>
    <w:rsid w:val="00F705DE"/>
    <w:rsid w:val="00F710D9"/>
    <w:rsid w:val="00F71C06"/>
    <w:rsid w:val="00F73C27"/>
    <w:rsid w:val="00F74188"/>
    <w:rsid w:val="00F75B32"/>
    <w:rsid w:val="00F7720E"/>
    <w:rsid w:val="00F77CE9"/>
    <w:rsid w:val="00F80653"/>
    <w:rsid w:val="00F814EA"/>
    <w:rsid w:val="00F8237C"/>
    <w:rsid w:val="00F84C01"/>
    <w:rsid w:val="00F8500A"/>
    <w:rsid w:val="00F8635A"/>
    <w:rsid w:val="00F87AC9"/>
    <w:rsid w:val="00F90DC6"/>
    <w:rsid w:val="00F929BC"/>
    <w:rsid w:val="00F932A4"/>
    <w:rsid w:val="00F935DD"/>
    <w:rsid w:val="00F936BA"/>
    <w:rsid w:val="00F937BE"/>
    <w:rsid w:val="00F97864"/>
    <w:rsid w:val="00FA214D"/>
    <w:rsid w:val="00FA2336"/>
    <w:rsid w:val="00FA266F"/>
    <w:rsid w:val="00FA3319"/>
    <w:rsid w:val="00FA4DED"/>
    <w:rsid w:val="00FA52D9"/>
    <w:rsid w:val="00FA5A3D"/>
    <w:rsid w:val="00FA6FE8"/>
    <w:rsid w:val="00FB0341"/>
    <w:rsid w:val="00FB08E9"/>
    <w:rsid w:val="00FB10E8"/>
    <w:rsid w:val="00FB1792"/>
    <w:rsid w:val="00FB2403"/>
    <w:rsid w:val="00FB2752"/>
    <w:rsid w:val="00FB3093"/>
    <w:rsid w:val="00FB3281"/>
    <w:rsid w:val="00FB38D6"/>
    <w:rsid w:val="00FB5028"/>
    <w:rsid w:val="00FB52C2"/>
    <w:rsid w:val="00FB5FD1"/>
    <w:rsid w:val="00FB656B"/>
    <w:rsid w:val="00FB6C31"/>
    <w:rsid w:val="00FB6F52"/>
    <w:rsid w:val="00FB7B5B"/>
    <w:rsid w:val="00FB7F36"/>
    <w:rsid w:val="00FC0DC0"/>
    <w:rsid w:val="00FC130C"/>
    <w:rsid w:val="00FC1921"/>
    <w:rsid w:val="00FC3421"/>
    <w:rsid w:val="00FC3D7C"/>
    <w:rsid w:val="00FC4488"/>
    <w:rsid w:val="00FC5081"/>
    <w:rsid w:val="00FC63CC"/>
    <w:rsid w:val="00FC7359"/>
    <w:rsid w:val="00FC7C9E"/>
    <w:rsid w:val="00FD2BE6"/>
    <w:rsid w:val="00FD323A"/>
    <w:rsid w:val="00FD3DEA"/>
    <w:rsid w:val="00FD5B9A"/>
    <w:rsid w:val="00FD649F"/>
    <w:rsid w:val="00FE023B"/>
    <w:rsid w:val="00FE0250"/>
    <w:rsid w:val="00FE0BD5"/>
    <w:rsid w:val="00FE1D80"/>
    <w:rsid w:val="00FE49F6"/>
    <w:rsid w:val="00FE4C0D"/>
    <w:rsid w:val="00FE5986"/>
    <w:rsid w:val="00FE5CC7"/>
    <w:rsid w:val="00FE7142"/>
    <w:rsid w:val="00FE7637"/>
    <w:rsid w:val="00FE79AA"/>
    <w:rsid w:val="00FF0C12"/>
    <w:rsid w:val="00FF0D98"/>
    <w:rsid w:val="00FF179B"/>
    <w:rsid w:val="00FF19EE"/>
    <w:rsid w:val="00FF2098"/>
    <w:rsid w:val="00FF222E"/>
    <w:rsid w:val="00FF25E1"/>
    <w:rsid w:val="00FF3CFB"/>
    <w:rsid w:val="00FF75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>
      <o:colormru v:ext="edit" colors="#ddd"/>
    </o:shapedefaults>
    <o:shapelayout v:ext="edit">
      <o:idmap v:ext="edit" data="1"/>
    </o:shapelayout>
  </w:shapeDefaults>
  <w:decimalSymbol w:val=","/>
  <w:listSeparator w:val=";"/>
  <w15:docId w15:val="{1DF351F3-B0B8-40C1-BCE4-D822AFFD4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heading 1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99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iPriority="99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iPriority="99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iPriority="99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4">
    <w:name w:val="Normal"/>
    <w:rsid w:val="00A42843"/>
  </w:style>
  <w:style w:type="paragraph" w:styleId="1">
    <w:name w:val="heading 1"/>
    <w:aliases w:val="Заг 1"/>
    <w:basedOn w:val="a4"/>
    <w:next w:val="a4"/>
    <w:link w:val="11"/>
    <w:autoRedefine/>
    <w:qFormat/>
    <w:rsid w:val="00F227C4"/>
    <w:pPr>
      <w:keepNext/>
      <w:keepLines/>
      <w:numPr>
        <w:numId w:val="2"/>
      </w:numPr>
      <w:tabs>
        <w:tab w:val="left" w:pos="1276"/>
      </w:tabs>
      <w:spacing w:after="120"/>
      <w:ind w:left="0" w:right="170" w:firstLine="709"/>
      <w:outlineLvl w:val="0"/>
    </w:pPr>
    <w:rPr>
      <w:b/>
      <w:bCs/>
      <w:noProof/>
      <w:sz w:val="28"/>
      <w:szCs w:val="24"/>
    </w:rPr>
  </w:style>
  <w:style w:type="paragraph" w:styleId="20">
    <w:name w:val="heading 2"/>
    <w:basedOn w:val="a4"/>
    <w:next w:val="a4"/>
    <w:link w:val="21"/>
    <w:pPr>
      <w:keepNext/>
      <w:outlineLvl w:val="1"/>
    </w:pPr>
    <w:rPr>
      <w:b/>
      <w:sz w:val="24"/>
    </w:rPr>
  </w:style>
  <w:style w:type="paragraph" w:styleId="30">
    <w:name w:val="heading 3"/>
    <w:basedOn w:val="a4"/>
    <w:next w:val="a4"/>
    <w:link w:val="31"/>
    <w:pPr>
      <w:keepNext/>
      <w:jc w:val="center"/>
      <w:outlineLvl w:val="2"/>
    </w:pPr>
    <w:rPr>
      <w:b/>
      <w:sz w:val="24"/>
    </w:rPr>
  </w:style>
  <w:style w:type="paragraph" w:styleId="4">
    <w:name w:val="heading 4"/>
    <w:basedOn w:val="a4"/>
    <w:next w:val="a4"/>
    <w:link w:val="40"/>
    <w:pPr>
      <w:keepNext/>
      <w:outlineLvl w:val="3"/>
    </w:pPr>
    <w:rPr>
      <w:sz w:val="24"/>
    </w:rPr>
  </w:style>
  <w:style w:type="paragraph" w:styleId="50">
    <w:name w:val="heading 5"/>
    <w:basedOn w:val="a4"/>
    <w:next w:val="a4"/>
    <w:link w:val="51"/>
    <w:pPr>
      <w:keepNext/>
      <w:outlineLvl w:val="4"/>
    </w:pPr>
    <w:rPr>
      <w:b/>
      <w:i/>
      <w:sz w:val="32"/>
    </w:rPr>
  </w:style>
  <w:style w:type="paragraph" w:styleId="60">
    <w:name w:val="heading 6"/>
    <w:basedOn w:val="a4"/>
    <w:next w:val="a4"/>
    <w:link w:val="61"/>
    <w:pPr>
      <w:keepNext/>
      <w:jc w:val="center"/>
      <w:outlineLvl w:val="5"/>
    </w:pPr>
    <w:rPr>
      <w:sz w:val="24"/>
    </w:rPr>
  </w:style>
  <w:style w:type="paragraph" w:styleId="7">
    <w:name w:val="heading 7"/>
    <w:basedOn w:val="a4"/>
    <w:next w:val="a4"/>
    <w:link w:val="70"/>
    <w:pPr>
      <w:keepNext/>
      <w:ind w:left="7371" w:right="1274"/>
      <w:outlineLvl w:val="6"/>
    </w:pPr>
    <w:rPr>
      <w:b/>
      <w:sz w:val="22"/>
    </w:rPr>
  </w:style>
  <w:style w:type="paragraph" w:styleId="8">
    <w:name w:val="heading 8"/>
    <w:basedOn w:val="a4"/>
    <w:next w:val="a4"/>
    <w:link w:val="80"/>
    <w:pPr>
      <w:keepNext/>
      <w:ind w:left="8222"/>
      <w:outlineLvl w:val="7"/>
    </w:pPr>
    <w:rPr>
      <w:b/>
      <w:sz w:val="24"/>
    </w:rPr>
  </w:style>
  <w:style w:type="paragraph" w:styleId="9">
    <w:name w:val="heading 9"/>
    <w:basedOn w:val="a4"/>
    <w:next w:val="a4"/>
    <w:link w:val="90"/>
    <w:pPr>
      <w:keepNext/>
      <w:widowControl w:val="0"/>
      <w:ind w:firstLine="7797"/>
      <w:outlineLvl w:val="8"/>
    </w:pPr>
    <w:rPr>
      <w:sz w:val="24"/>
    </w:rPr>
  </w:style>
  <w:style w:type="character" w:default="1" w:styleId="a5">
    <w:name w:val="Default Paragraph Font"/>
    <w:uiPriority w:val="1"/>
    <w:semiHidden/>
    <w:unhideWhenUsed/>
  </w:style>
  <w:style w:type="table" w:default="1" w:styleId="a6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  <w:style w:type="paragraph" w:styleId="a8">
    <w:name w:val="header"/>
    <w:basedOn w:val="a4"/>
    <w:link w:val="a9"/>
    <w:uiPriority w:val="99"/>
    <w:pPr>
      <w:tabs>
        <w:tab w:val="center" w:pos="4153"/>
        <w:tab w:val="right" w:pos="8306"/>
      </w:tabs>
    </w:pPr>
  </w:style>
  <w:style w:type="paragraph" w:styleId="aa">
    <w:name w:val="footer"/>
    <w:basedOn w:val="a4"/>
    <w:link w:val="ab"/>
    <w:pPr>
      <w:tabs>
        <w:tab w:val="center" w:pos="4153"/>
        <w:tab w:val="right" w:pos="8306"/>
      </w:tabs>
    </w:pPr>
  </w:style>
  <w:style w:type="character" w:styleId="ac">
    <w:name w:val="page number"/>
    <w:basedOn w:val="a5"/>
  </w:style>
  <w:style w:type="paragraph" w:styleId="ad">
    <w:name w:val="Body Text"/>
    <w:basedOn w:val="a4"/>
    <w:link w:val="ae"/>
    <w:rPr>
      <w:sz w:val="22"/>
    </w:rPr>
  </w:style>
  <w:style w:type="paragraph" w:styleId="22">
    <w:name w:val="Body Text 2"/>
    <w:basedOn w:val="a4"/>
    <w:link w:val="23"/>
    <w:pPr>
      <w:spacing w:line="360" w:lineRule="auto"/>
      <w:ind w:right="851"/>
    </w:pPr>
    <w:rPr>
      <w:caps/>
      <w:sz w:val="24"/>
    </w:rPr>
  </w:style>
  <w:style w:type="paragraph" w:styleId="32">
    <w:name w:val="Body Text 3"/>
    <w:basedOn w:val="a4"/>
    <w:link w:val="33"/>
    <w:rPr>
      <w:sz w:val="24"/>
    </w:rPr>
  </w:style>
  <w:style w:type="paragraph" w:styleId="af">
    <w:name w:val="Body Text Indent"/>
    <w:basedOn w:val="a4"/>
    <w:link w:val="af0"/>
    <w:pPr>
      <w:spacing w:line="360" w:lineRule="auto"/>
      <w:ind w:firstLine="567"/>
    </w:pPr>
    <w:rPr>
      <w:sz w:val="24"/>
    </w:rPr>
  </w:style>
  <w:style w:type="paragraph" w:styleId="24">
    <w:name w:val="Body Text Indent 2"/>
    <w:basedOn w:val="a4"/>
    <w:link w:val="25"/>
    <w:pPr>
      <w:spacing w:line="360" w:lineRule="auto"/>
      <w:ind w:firstLine="567"/>
      <w:jc w:val="both"/>
    </w:pPr>
    <w:rPr>
      <w:sz w:val="24"/>
    </w:rPr>
  </w:style>
  <w:style w:type="paragraph" w:styleId="12">
    <w:name w:val="toc 1"/>
    <w:next w:val="a4"/>
    <w:autoRedefine/>
    <w:uiPriority w:val="39"/>
    <w:rsid w:val="0011426C"/>
    <w:pPr>
      <w:tabs>
        <w:tab w:val="left" w:pos="400"/>
        <w:tab w:val="right" w:leader="dot" w:pos="9638"/>
      </w:tabs>
      <w:spacing w:line="360" w:lineRule="auto"/>
    </w:pPr>
    <w:rPr>
      <w:sz w:val="24"/>
    </w:rPr>
  </w:style>
  <w:style w:type="paragraph" w:styleId="af1">
    <w:name w:val="Block Text"/>
    <w:basedOn w:val="a4"/>
    <w:pPr>
      <w:widowControl w:val="0"/>
      <w:ind w:left="567" w:right="849"/>
    </w:pPr>
    <w:rPr>
      <w:sz w:val="24"/>
    </w:rPr>
  </w:style>
  <w:style w:type="paragraph" w:styleId="34">
    <w:name w:val="Body Text Indent 3"/>
    <w:basedOn w:val="a4"/>
    <w:link w:val="35"/>
    <w:pPr>
      <w:widowControl w:val="0"/>
      <w:spacing w:line="360" w:lineRule="auto"/>
      <w:ind w:firstLine="567"/>
      <w:jc w:val="both"/>
    </w:pPr>
    <w:rPr>
      <w:color w:val="800000"/>
      <w:sz w:val="24"/>
    </w:rPr>
  </w:style>
  <w:style w:type="table" w:styleId="af2">
    <w:name w:val="Table Grid"/>
    <w:basedOn w:val="a6"/>
    <w:uiPriority w:val="59"/>
    <w:rsid w:val="00CA3E1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3">
    <w:name w:val="Hyperlink"/>
    <w:uiPriority w:val="99"/>
    <w:rsid w:val="00907866"/>
    <w:rPr>
      <w:color w:val="0000FF"/>
      <w:u w:val="single"/>
    </w:rPr>
  </w:style>
  <w:style w:type="character" w:customStyle="1" w:styleId="apple-style-span">
    <w:name w:val="apple-style-span"/>
    <w:basedOn w:val="a5"/>
    <w:rsid w:val="009F1FE5"/>
  </w:style>
  <w:style w:type="paragraph" w:styleId="af4">
    <w:name w:val="Normal (Web)"/>
    <w:basedOn w:val="a4"/>
    <w:rsid w:val="00123DD8"/>
    <w:pPr>
      <w:spacing w:before="100" w:beforeAutospacing="1" w:after="100" w:afterAutospacing="1"/>
      <w:jc w:val="both"/>
    </w:pPr>
    <w:rPr>
      <w:sz w:val="24"/>
      <w:szCs w:val="24"/>
    </w:rPr>
  </w:style>
  <w:style w:type="character" w:customStyle="1" w:styleId="ab">
    <w:name w:val="Нижний колонтитул Знак"/>
    <w:link w:val="aa"/>
    <w:rsid w:val="007855AE"/>
  </w:style>
  <w:style w:type="paragraph" w:customStyle="1" w:styleId="af5">
    <w:name w:val="Текст Центр"/>
    <w:basedOn w:val="a4"/>
    <w:link w:val="af6"/>
    <w:uiPriority w:val="87"/>
    <w:rsid w:val="00A55EC3"/>
    <w:pPr>
      <w:suppressAutoHyphens/>
      <w:jc w:val="center"/>
    </w:pPr>
    <w:rPr>
      <w:rFonts w:ascii="Arial" w:eastAsia="Andale Sans UI" w:hAnsi="Arial" w:cs="Arial"/>
      <w:kern w:val="24"/>
      <w:sz w:val="24"/>
      <w:szCs w:val="24"/>
      <w:lang w:eastAsia="en-US"/>
    </w:rPr>
  </w:style>
  <w:style w:type="character" w:customStyle="1" w:styleId="af6">
    <w:name w:val="Текст Центр Знак"/>
    <w:link w:val="af5"/>
    <w:uiPriority w:val="87"/>
    <w:rsid w:val="00A55EC3"/>
    <w:rPr>
      <w:rFonts w:ascii="Arial" w:eastAsia="Andale Sans UI" w:hAnsi="Arial" w:cs="Arial"/>
      <w:kern w:val="24"/>
      <w:sz w:val="24"/>
      <w:szCs w:val="24"/>
      <w:lang w:eastAsia="en-US"/>
    </w:rPr>
  </w:style>
  <w:style w:type="paragraph" w:styleId="af7">
    <w:name w:val="Balloon Text"/>
    <w:basedOn w:val="a4"/>
    <w:link w:val="af8"/>
    <w:rsid w:val="00842BC4"/>
    <w:rPr>
      <w:rFonts w:ascii="Tahoma" w:hAnsi="Tahoma" w:cs="Tahoma"/>
      <w:sz w:val="16"/>
      <w:szCs w:val="16"/>
    </w:rPr>
  </w:style>
  <w:style w:type="character" w:customStyle="1" w:styleId="af8">
    <w:name w:val="Текст выноски Знак"/>
    <w:link w:val="af7"/>
    <w:rsid w:val="00842BC4"/>
    <w:rPr>
      <w:rFonts w:ascii="Tahoma" w:hAnsi="Tahoma" w:cs="Tahoma"/>
      <w:sz w:val="16"/>
      <w:szCs w:val="16"/>
    </w:rPr>
  </w:style>
  <w:style w:type="paragraph" w:styleId="af9">
    <w:name w:val="endnote text"/>
    <w:basedOn w:val="a4"/>
    <w:link w:val="afa"/>
    <w:rsid w:val="00C5258D"/>
  </w:style>
  <w:style w:type="character" w:customStyle="1" w:styleId="afa">
    <w:name w:val="Текст концевой сноски Знак"/>
    <w:basedOn w:val="a5"/>
    <w:link w:val="af9"/>
    <w:rsid w:val="00C5258D"/>
  </w:style>
  <w:style w:type="character" w:styleId="afb">
    <w:name w:val="endnote reference"/>
    <w:rsid w:val="00C5258D"/>
    <w:rPr>
      <w:vertAlign w:val="superscript"/>
    </w:rPr>
  </w:style>
  <w:style w:type="paragraph" w:customStyle="1" w:styleId="afc">
    <w:name w:val="абзац"/>
    <w:basedOn w:val="a4"/>
    <w:rsid w:val="009652EC"/>
    <w:pPr>
      <w:spacing w:line="360" w:lineRule="auto"/>
      <w:ind w:firstLine="851"/>
      <w:jc w:val="both"/>
    </w:pPr>
    <w:rPr>
      <w:sz w:val="24"/>
    </w:rPr>
  </w:style>
  <w:style w:type="paragraph" w:customStyle="1" w:styleId="formattext">
    <w:name w:val="formattext"/>
    <w:basedOn w:val="a4"/>
    <w:rsid w:val="00FF0D98"/>
    <w:pPr>
      <w:spacing w:before="100" w:beforeAutospacing="1" w:after="100" w:afterAutospacing="1"/>
    </w:pPr>
    <w:rPr>
      <w:sz w:val="24"/>
      <w:szCs w:val="24"/>
    </w:rPr>
  </w:style>
  <w:style w:type="character" w:customStyle="1" w:styleId="match">
    <w:name w:val="match"/>
    <w:rsid w:val="00FF0D98"/>
  </w:style>
  <w:style w:type="character" w:customStyle="1" w:styleId="apple-converted-space">
    <w:name w:val="apple-converted-space"/>
    <w:rsid w:val="00FF0D98"/>
  </w:style>
  <w:style w:type="paragraph" w:styleId="afd">
    <w:name w:val="No Spacing"/>
    <w:uiPriority w:val="1"/>
    <w:rsid w:val="00505927"/>
  </w:style>
  <w:style w:type="character" w:styleId="afe">
    <w:name w:val="Emphasis"/>
    <w:rsid w:val="00F80653"/>
    <w:rPr>
      <w:i/>
      <w:iCs/>
    </w:rPr>
  </w:style>
  <w:style w:type="paragraph" w:customStyle="1" w:styleId="Style30">
    <w:name w:val="Style30"/>
    <w:basedOn w:val="a4"/>
    <w:uiPriority w:val="99"/>
    <w:rsid w:val="003A2BAA"/>
    <w:pPr>
      <w:widowControl w:val="0"/>
      <w:autoSpaceDE w:val="0"/>
      <w:autoSpaceDN w:val="0"/>
      <w:adjustRightInd w:val="0"/>
      <w:spacing w:line="216" w:lineRule="exact"/>
    </w:pPr>
    <w:rPr>
      <w:sz w:val="24"/>
      <w:szCs w:val="24"/>
    </w:rPr>
  </w:style>
  <w:style w:type="character" w:customStyle="1" w:styleId="FontStyle98">
    <w:name w:val="Font Style98"/>
    <w:uiPriority w:val="99"/>
    <w:rsid w:val="003A2BAA"/>
    <w:rPr>
      <w:rFonts w:ascii="Times New Roman" w:hAnsi="Times New Roman" w:cs="Times New Roman"/>
      <w:sz w:val="18"/>
      <w:szCs w:val="18"/>
    </w:rPr>
  </w:style>
  <w:style w:type="paragraph" w:customStyle="1" w:styleId="Default">
    <w:name w:val="Default"/>
    <w:rsid w:val="00FD5B9A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a9">
    <w:name w:val="Верхний колонтитул Знак"/>
    <w:basedOn w:val="a5"/>
    <w:link w:val="a8"/>
    <w:uiPriority w:val="99"/>
    <w:rsid w:val="00097029"/>
  </w:style>
  <w:style w:type="paragraph" w:styleId="aff">
    <w:name w:val="List Paragraph"/>
    <w:aliases w:val="Абзац с отступом,List Paragraph,Абзац списка1,Абзац списка11"/>
    <w:basedOn w:val="a4"/>
    <w:link w:val="aff0"/>
    <w:uiPriority w:val="34"/>
    <w:qFormat/>
    <w:rsid w:val="00725F7C"/>
    <w:pPr>
      <w:ind w:left="720"/>
      <w:contextualSpacing/>
    </w:pPr>
  </w:style>
  <w:style w:type="character" w:customStyle="1" w:styleId="40">
    <w:name w:val="Заголовок 4 Знак"/>
    <w:basedOn w:val="a5"/>
    <w:link w:val="4"/>
    <w:rsid w:val="00ED1EF7"/>
    <w:rPr>
      <w:sz w:val="24"/>
    </w:rPr>
  </w:style>
  <w:style w:type="character" w:customStyle="1" w:styleId="af0">
    <w:name w:val="Основной текст с отступом Знак"/>
    <w:basedOn w:val="a5"/>
    <w:link w:val="af"/>
    <w:rsid w:val="00ED1EF7"/>
    <w:rPr>
      <w:sz w:val="24"/>
    </w:rPr>
  </w:style>
  <w:style w:type="character" w:customStyle="1" w:styleId="ae">
    <w:name w:val="Основной текст Знак"/>
    <w:basedOn w:val="a5"/>
    <w:link w:val="ad"/>
    <w:rsid w:val="00923388"/>
    <w:rPr>
      <w:sz w:val="22"/>
    </w:rPr>
  </w:style>
  <w:style w:type="paragraph" w:styleId="26">
    <w:name w:val="toc 2"/>
    <w:basedOn w:val="a4"/>
    <w:next w:val="a4"/>
    <w:autoRedefine/>
    <w:uiPriority w:val="39"/>
    <w:rsid w:val="0011426C"/>
    <w:pPr>
      <w:tabs>
        <w:tab w:val="left" w:pos="880"/>
        <w:tab w:val="right" w:leader="dot" w:pos="9629"/>
      </w:tabs>
      <w:spacing w:after="100"/>
      <w:ind w:left="198"/>
    </w:pPr>
    <w:rPr>
      <w:sz w:val="24"/>
    </w:rPr>
  </w:style>
  <w:style w:type="paragraph" w:styleId="36">
    <w:name w:val="toc 3"/>
    <w:basedOn w:val="a4"/>
    <w:next w:val="a4"/>
    <w:autoRedefine/>
    <w:uiPriority w:val="39"/>
    <w:rsid w:val="005704BF"/>
    <w:pPr>
      <w:tabs>
        <w:tab w:val="left" w:pos="1320"/>
        <w:tab w:val="right" w:leader="dot" w:pos="9768"/>
      </w:tabs>
      <w:ind w:left="403"/>
    </w:pPr>
    <w:rPr>
      <w:sz w:val="24"/>
    </w:rPr>
  </w:style>
  <w:style w:type="paragraph" w:customStyle="1" w:styleId="2">
    <w:name w:val="Заг 2"/>
    <w:basedOn w:val="a4"/>
    <w:next w:val="a4"/>
    <w:qFormat/>
    <w:rsid w:val="00495D4D"/>
    <w:pPr>
      <w:numPr>
        <w:ilvl w:val="1"/>
        <w:numId w:val="2"/>
      </w:numPr>
      <w:tabs>
        <w:tab w:val="left" w:pos="1276"/>
      </w:tabs>
      <w:spacing w:before="240" w:after="120"/>
      <w:ind w:right="170"/>
      <w:outlineLvl w:val="1"/>
    </w:pPr>
    <w:rPr>
      <w:rFonts w:eastAsia="Calibri"/>
      <w:b/>
      <w:noProof/>
      <w:sz w:val="24"/>
      <w:szCs w:val="24"/>
      <w:lang w:eastAsia="en-US"/>
    </w:rPr>
  </w:style>
  <w:style w:type="paragraph" w:customStyle="1" w:styleId="3">
    <w:name w:val="Заг 3"/>
    <w:basedOn w:val="a4"/>
    <w:next w:val="a4"/>
    <w:qFormat/>
    <w:rsid w:val="00495D4D"/>
    <w:pPr>
      <w:numPr>
        <w:ilvl w:val="2"/>
        <w:numId w:val="2"/>
      </w:numPr>
      <w:tabs>
        <w:tab w:val="left" w:pos="1276"/>
      </w:tabs>
      <w:spacing w:before="120" w:after="120"/>
      <w:ind w:right="170"/>
    </w:pPr>
    <w:rPr>
      <w:rFonts w:eastAsia="Calibri"/>
      <w:sz w:val="24"/>
      <w:szCs w:val="24"/>
      <w:lang w:eastAsia="en-US"/>
    </w:rPr>
  </w:style>
  <w:style w:type="paragraph" w:customStyle="1" w:styleId="aff1">
    <w:name w:val="Заг. таблиц"/>
    <w:basedOn w:val="a4"/>
    <w:rsid w:val="00495D4D"/>
    <w:pPr>
      <w:autoSpaceDE w:val="0"/>
      <w:autoSpaceDN w:val="0"/>
      <w:jc w:val="center"/>
    </w:pPr>
    <w:rPr>
      <w:rFonts w:eastAsia="Calibri"/>
      <w:bCs/>
      <w:lang w:eastAsia="en-US"/>
    </w:rPr>
  </w:style>
  <w:style w:type="character" w:customStyle="1" w:styleId="11">
    <w:name w:val="Заголовок 1 Знак"/>
    <w:aliases w:val="Заг 1 Знак"/>
    <w:link w:val="1"/>
    <w:rsid w:val="00F227C4"/>
    <w:rPr>
      <w:b/>
      <w:bCs/>
      <w:noProof/>
      <w:sz w:val="28"/>
      <w:szCs w:val="24"/>
    </w:rPr>
  </w:style>
  <w:style w:type="paragraph" w:customStyle="1" w:styleId="aff2">
    <w:name w:val="Названия Таблиц"/>
    <w:basedOn w:val="a4"/>
    <w:rsid w:val="00495D4D"/>
    <w:pPr>
      <w:spacing w:after="120"/>
      <w:ind w:right="170"/>
      <w:jc w:val="both"/>
    </w:pPr>
    <w:rPr>
      <w:rFonts w:eastAsia="Calibri"/>
      <w:sz w:val="24"/>
      <w:szCs w:val="24"/>
      <w:lang w:eastAsia="en-US"/>
    </w:rPr>
  </w:style>
  <w:style w:type="paragraph" w:customStyle="1" w:styleId="aff3">
    <w:name w:val="Обычн. текст"/>
    <w:basedOn w:val="a4"/>
    <w:link w:val="aff4"/>
    <w:qFormat/>
    <w:rsid w:val="00495D4D"/>
    <w:pPr>
      <w:tabs>
        <w:tab w:val="left" w:pos="709"/>
      </w:tabs>
      <w:spacing w:line="360" w:lineRule="auto"/>
      <w:ind w:right="170" w:firstLine="709"/>
      <w:jc w:val="both"/>
    </w:pPr>
    <w:rPr>
      <w:sz w:val="24"/>
      <w:szCs w:val="24"/>
    </w:rPr>
  </w:style>
  <w:style w:type="paragraph" w:customStyle="1" w:styleId="aff5">
    <w:name w:val="Приложение"/>
    <w:basedOn w:val="1"/>
    <w:qFormat/>
    <w:rsid w:val="00495D4D"/>
    <w:pPr>
      <w:numPr>
        <w:numId w:val="0"/>
      </w:numPr>
      <w:ind w:left="709"/>
      <w:jc w:val="center"/>
    </w:pPr>
  </w:style>
  <w:style w:type="paragraph" w:customStyle="1" w:styleId="a0">
    <w:name w:val="Список литер."/>
    <w:basedOn w:val="a4"/>
    <w:qFormat/>
    <w:rsid w:val="00B6243A"/>
    <w:pPr>
      <w:numPr>
        <w:numId w:val="3"/>
      </w:numPr>
      <w:tabs>
        <w:tab w:val="left" w:pos="1134"/>
      </w:tabs>
      <w:spacing w:line="360" w:lineRule="auto"/>
      <w:ind w:left="0" w:right="170" w:firstLine="709"/>
    </w:pPr>
    <w:rPr>
      <w:rFonts w:eastAsia="Calibri"/>
      <w:sz w:val="24"/>
    </w:rPr>
  </w:style>
  <w:style w:type="paragraph" w:customStyle="1" w:styleId="a">
    <w:name w:val="Стиль маркир. списка"/>
    <w:basedOn w:val="aff3"/>
    <w:link w:val="aff6"/>
    <w:qFormat/>
    <w:rsid w:val="00495D4D"/>
    <w:pPr>
      <w:numPr>
        <w:numId w:val="4"/>
      </w:numPr>
    </w:pPr>
  </w:style>
  <w:style w:type="character" w:customStyle="1" w:styleId="aff6">
    <w:name w:val="Стиль маркир. списка Знак"/>
    <w:basedOn w:val="a5"/>
    <w:link w:val="a"/>
    <w:rsid w:val="00495D4D"/>
    <w:rPr>
      <w:sz w:val="24"/>
      <w:szCs w:val="24"/>
    </w:rPr>
  </w:style>
  <w:style w:type="paragraph" w:customStyle="1" w:styleId="aff7">
    <w:name w:val="Заг. Таблиц"/>
    <w:basedOn w:val="a4"/>
    <w:qFormat/>
    <w:rsid w:val="00495D4D"/>
    <w:pPr>
      <w:autoSpaceDE w:val="0"/>
      <w:autoSpaceDN w:val="0"/>
      <w:jc w:val="center"/>
    </w:pPr>
    <w:rPr>
      <w:rFonts w:eastAsia="Calibri"/>
      <w:bCs/>
      <w:lang w:eastAsia="en-US"/>
    </w:rPr>
  </w:style>
  <w:style w:type="paragraph" w:customStyle="1" w:styleId="aff8">
    <w:name w:val="Названия таблиц"/>
    <w:basedOn w:val="a4"/>
    <w:qFormat/>
    <w:rsid w:val="00495D4D"/>
    <w:pPr>
      <w:spacing w:after="120"/>
      <w:ind w:right="170"/>
      <w:jc w:val="both"/>
    </w:pPr>
    <w:rPr>
      <w:rFonts w:eastAsia="Calibri"/>
      <w:sz w:val="24"/>
      <w:szCs w:val="24"/>
      <w:lang w:eastAsia="en-US"/>
    </w:rPr>
  </w:style>
  <w:style w:type="numbering" w:customStyle="1" w:styleId="a1">
    <w:name w:val="Стиль списка"/>
    <w:uiPriority w:val="99"/>
    <w:rsid w:val="00495D4D"/>
    <w:pPr>
      <w:numPr>
        <w:numId w:val="5"/>
      </w:numPr>
    </w:pPr>
  </w:style>
  <w:style w:type="paragraph" w:customStyle="1" w:styleId="a2">
    <w:name w:val="Маркиров. список"/>
    <w:basedOn w:val="aff3"/>
    <w:link w:val="aff9"/>
    <w:qFormat/>
    <w:rsid w:val="00495D4D"/>
    <w:pPr>
      <w:numPr>
        <w:numId w:val="5"/>
      </w:numPr>
    </w:pPr>
  </w:style>
  <w:style w:type="character" w:customStyle="1" w:styleId="aff9">
    <w:name w:val="Маркиров. список Знак"/>
    <w:basedOn w:val="a5"/>
    <w:link w:val="a2"/>
    <w:rsid w:val="00495D4D"/>
    <w:rPr>
      <w:sz w:val="24"/>
      <w:szCs w:val="24"/>
    </w:rPr>
  </w:style>
  <w:style w:type="numbering" w:customStyle="1" w:styleId="13">
    <w:name w:val="Стиль списка1"/>
    <w:uiPriority w:val="99"/>
    <w:rsid w:val="00495D4D"/>
  </w:style>
  <w:style w:type="paragraph" w:styleId="affa">
    <w:name w:val="TOC Heading"/>
    <w:basedOn w:val="1"/>
    <w:next w:val="a4"/>
    <w:uiPriority w:val="39"/>
    <w:semiHidden/>
    <w:unhideWhenUsed/>
    <w:qFormat/>
    <w:rsid w:val="00FF2098"/>
    <w:pPr>
      <w:numPr>
        <w:numId w:val="0"/>
      </w:numPr>
      <w:tabs>
        <w:tab w:val="clear" w:pos="1276"/>
      </w:tabs>
      <w:spacing w:before="480" w:after="0" w:line="276" w:lineRule="auto"/>
      <w:ind w:right="0"/>
      <w:outlineLvl w:val="9"/>
    </w:pPr>
    <w:rPr>
      <w:rFonts w:asciiTheme="majorHAnsi" w:eastAsiaTheme="majorEastAsia" w:hAnsiTheme="majorHAnsi" w:cstheme="majorBidi"/>
      <w:noProof w:val="0"/>
      <w:color w:val="365F91" w:themeColor="accent1" w:themeShade="BF"/>
      <w:szCs w:val="28"/>
    </w:rPr>
  </w:style>
  <w:style w:type="paragraph" w:styleId="27">
    <w:name w:val="List Continue 2"/>
    <w:basedOn w:val="a4"/>
    <w:link w:val="28"/>
    <w:uiPriority w:val="99"/>
    <w:unhideWhenUsed/>
    <w:rsid w:val="00DF5C89"/>
    <w:pPr>
      <w:spacing w:after="120"/>
      <w:ind w:left="566"/>
      <w:contextualSpacing/>
    </w:pPr>
    <w:rPr>
      <w:sz w:val="24"/>
      <w:szCs w:val="24"/>
    </w:rPr>
  </w:style>
  <w:style w:type="paragraph" w:customStyle="1" w:styleId="NEW">
    <w:name w:val="NEW"/>
    <w:basedOn w:val="a4"/>
    <w:link w:val="NEW0"/>
    <w:qFormat/>
    <w:rsid w:val="00336AD7"/>
    <w:pPr>
      <w:spacing w:before="120" w:after="120"/>
      <w:ind w:left="708" w:firstLine="1"/>
    </w:pPr>
    <w:rPr>
      <w:b/>
      <w:sz w:val="24"/>
      <w:szCs w:val="24"/>
    </w:rPr>
  </w:style>
  <w:style w:type="character" w:customStyle="1" w:styleId="NEW0">
    <w:name w:val="NEW Знак"/>
    <w:basedOn w:val="a5"/>
    <w:link w:val="NEW"/>
    <w:rsid w:val="00336AD7"/>
    <w:rPr>
      <w:b/>
      <w:sz w:val="24"/>
      <w:szCs w:val="24"/>
    </w:rPr>
  </w:style>
  <w:style w:type="paragraph" w:customStyle="1" w:styleId="affb">
    <w:name w:val="ТаблицаТекст центр"/>
    <w:basedOn w:val="a4"/>
    <w:qFormat/>
    <w:rsid w:val="00025AC9"/>
    <w:pPr>
      <w:suppressAutoHyphens/>
      <w:contextualSpacing/>
      <w:jc w:val="center"/>
    </w:pPr>
    <w:rPr>
      <w:kern w:val="32"/>
      <w:sz w:val="22"/>
      <w:szCs w:val="26"/>
    </w:rPr>
  </w:style>
  <w:style w:type="paragraph" w:customStyle="1" w:styleId="affc">
    <w:name w:val="Таблица Текст лево"/>
    <w:basedOn w:val="affb"/>
    <w:qFormat/>
    <w:rsid w:val="00025AC9"/>
    <w:pPr>
      <w:jc w:val="left"/>
    </w:pPr>
  </w:style>
  <w:style w:type="paragraph" w:customStyle="1" w:styleId="14">
    <w:name w:val="Нормальный 14"/>
    <w:basedOn w:val="a4"/>
    <w:uiPriority w:val="99"/>
    <w:rsid w:val="00025AC9"/>
    <w:pPr>
      <w:spacing w:line="360" w:lineRule="auto"/>
      <w:ind w:firstLine="709"/>
      <w:jc w:val="both"/>
    </w:pPr>
    <w:rPr>
      <w:sz w:val="28"/>
    </w:rPr>
  </w:style>
  <w:style w:type="paragraph" w:customStyle="1" w:styleId="-1">
    <w:name w:val="- Марк 1"/>
    <w:basedOn w:val="10"/>
    <w:qFormat/>
    <w:rsid w:val="00A307DF"/>
    <w:pPr>
      <w:ind w:left="1429" w:hanging="360"/>
    </w:pPr>
  </w:style>
  <w:style w:type="paragraph" w:customStyle="1" w:styleId="10">
    <w:name w:val="Мар.1"/>
    <w:basedOn w:val="a4"/>
    <w:rsid w:val="00A307DF"/>
    <w:pPr>
      <w:numPr>
        <w:numId w:val="6"/>
      </w:numPr>
      <w:tabs>
        <w:tab w:val="left" w:pos="1134"/>
      </w:tabs>
      <w:spacing w:line="360" w:lineRule="auto"/>
      <w:ind w:left="0" w:right="170" w:firstLine="709"/>
      <w:jc w:val="both"/>
    </w:pPr>
    <w:rPr>
      <w:color w:val="000000"/>
      <w:sz w:val="24"/>
      <w:szCs w:val="24"/>
    </w:rPr>
  </w:style>
  <w:style w:type="character" w:styleId="affd">
    <w:name w:val="Book Title"/>
    <w:aliases w:val="Наименование объекта"/>
    <w:uiPriority w:val="33"/>
    <w:qFormat/>
    <w:rsid w:val="000857D6"/>
    <w:rPr>
      <w:b/>
      <w:bCs/>
      <w:smallCaps/>
      <w:spacing w:val="5"/>
    </w:rPr>
  </w:style>
  <w:style w:type="paragraph" w:customStyle="1" w:styleId="NGP0">
    <w:name w:val="Обычн. текст_NGP"/>
    <w:link w:val="NGP1"/>
    <w:qFormat/>
    <w:locked/>
    <w:rsid w:val="008E47AD"/>
    <w:pPr>
      <w:suppressAutoHyphens/>
      <w:spacing w:line="360" w:lineRule="auto"/>
      <w:ind w:firstLine="709"/>
      <w:jc w:val="both"/>
    </w:pPr>
    <w:rPr>
      <w:rFonts w:eastAsiaTheme="minorHAnsi"/>
      <w:sz w:val="24"/>
      <w:szCs w:val="22"/>
      <w:lang w:eastAsia="en-US"/>
    </w:rPr>
  </w:style>
  <w:style w:type="character" w:customStyle="1" w:styleId="NGP1">
    <w:name w:val="Обычн. текст_NGP Знак"/>
    <w:basedOn w:val="a5"/>
    <w:link w:val="NGP0"/>
    <w:rsid w:val="008E47AD"/>
    <w:rPr>
      <w:rFonts w:eastAsiaTheme="minorHAnsi"/>
      <w:sz w:val="24"/>
      <w:szCs w:val="22"/>
      <w:lang w:eastAsia="en-US"/>
    </w:rPr>
  </w:style>
  <w:style w:type="paragraph" w:customStyle="1" w:styleId="10NGP">
    <w:name w:val="Заг. таблиц10_NGP"/>
    <w:next w:val="NGP0"/>
    <w:link w:val="10NGP0"/>
    <w:semiHidden/>
    <w:qFormat/>
    <w:locked/>
    <w:rsid w:val="008E47AD"/>
    <w:pPr>
      <w:jc w:val="center"/>
    </w:pPr>
    <w:rPr>
      <w:rFonts w:eastAsiaTheme="minorHAnsi"/>
      <w:szCs w:val="22"/>
      <w:lang w:eastAsia="en-US"/>
    </w:rPr>
  </w:style>
  <w:style w:type="character" w:customStyle="1" w:styleId="10NGP0">
    <w:name w:val="Заг. таблиц10_NGP Знак"/>
    <w:basedOn w:val="a5"/>
    <w:link w:val="10NGP"/>
    <w:semiHidden/>
    <w:rsid w:val="008E47AD"/>
    <w:rPr>
      <w:rFonts w:eastAsiaTheme="minorHAnsi"/>
      <w:szCs w:val="22"/>
      <w:lang w:eastAsia="en-US"/>
    </w:rPr>
  </w:style>
  <w:style w:type="paragraph" w:customStyle="1" w:styleId="NGP2">
    <w:name w:val="НазвТабл_NGP"/>
    <w:next w:val="NGP0"/>
    <w:link w:val="NGP3"/>
    <w:qFormat/>
    <w:rsid w:val="008E47AD"/>
    <w:pPr>
      <w:keepNext/>
      <w:keepLines/>
      <w:suppressAutoHyphens/>
      <w:spacing w:after="120"/>
      <w:ind w:right="170"/>
    </w:pPr>
    <w:rPr>
      <w:rFonts w:eastAsiaTheme="minorHAnsi"/>
      <w:sz w:val="24"/>
      <w:szCs w:val="22"/>
      <w:lang w:val="en-US" w:eastAsia="en-US"/>
    </w:rPr>
  </w:style>
  <w:style w:type="character" w:customStyle="1" w:styleId="NGP3">
    <w:name w:val="НазвТабл_NGP Знак"/>
    <w:basedOn w:val="a5"/>
    <w:link w:val="NGP2"/>
    <w:rsid w:val="008E47AD"/>
    <w:rPr>
      <w:rFonts w:eastAsiaTheme="minorHAnsi"/>
      <w:sz w:val="24"/>
      <w:szCs w:val="22"/>
      <w:lang w:val="en-US" w:eastAsia="en-US"/>
    </w:rPr>
  </w:style>
  <w:style w:type="paragraph" w:customStyle="1" w:styleId="12NGP">
    <w:name w:val="Табл12_центр_NGP"/>
    <w:link w:val="12NGP0"/>
    <w:qFormat/>
    <w:rsid w:val="008E47AD"/>
    <w:pPr>
      <w:jc w:val="center"/>
    </w:pPr>
    <w:rPr>
      <w:rFonts w:eastAsiaTheme="minorHAnsi"/>
      <w:sz w:val="24"/>
      <w:szCs w:val="22"/>
      <w:lang w:eastAsia="en-US"/>
    </w:rPr>
  </w:style>
  <w:style w:type="character" w:customStyle="1" w:styleId="12NGP0">
    <w:name w:val="Табл12_центр_NGP Знак"/>
    <w:basedOn w:val="a5"/>
    <w:link w:val="12NGP"/>
    <w:rsid w:val="008E47AD"/>
    <w:rPr>
      <w:rFonts w:eastAsiaTheme="minorHAnsi"/>
      <w:sz w:val="24"/>
      <w:szCs w:val="22"/>
      <w:lang w:eastAsia="en-US"/>
    </w:rPr>
  </w:style>
  <w:style w:type="table" w:customStyle="1" w:styleId="41">
    <w:name w:val="Сетка таблицы4"/>
    <w:basedOn w:val="a6"/>
    <w:next w:val="af2"/>
    <w:uiPriority w:val="59"/>
    <w:rsid w:val="008E47AD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f0">
    <w:name w:val="Абзац списка Знак"/>
    <w:aliases w:val="Абзац с отступом Знак,List Paragraph Знак,Абзац списка1 Знак,Абзац списка11 Знак"/>
    <w:link w:val="aff"/>
    <w:uiPriority w:val="34"/>
    <w:rsid w:val="003016FB"/>
  </w:style>
  <w:style w:type="character" w:styleId="affe">
    <w:name w:val="FollowedHyperlink"/>
    <w:basedOn w:val="a5"/>
    <w:uiPriority w:val="99"/>
    <w:unhideWhenUsed/>
    <w:rsid w:val="00B86F25"/>
    <w:rPr>
      <w:color w:val="800080"/>
      <w:u w:val="single"/>
    </w:rPr>
  </w:style>
  <w:style w:type="paragraph" w:customStyle="1" w:styleId="xl65">
    <w:name w:val="xl65"/>
    <w:basedOn w:val="a4"/>
    <w:rsid w:val="00B86F25"/>
    <w:pPr>
      <w:spacing w:before="100" w:beforeAutospacing="1" w:after="100" w:afterAutospacing="1"/>
      <w:jc w:val="right"/>
    </w:pPr>
  </w:style>
  <w:style w:type="paragraph" w:customStyle="1" w:styleId="xl66">
    <w:name w:val="xl66"/>
    <w:basedOn w:val="a4"/>
    <w:rsid w:val="00B86F2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afff">
    <w:name w:val="Обычный текст"/>
    <w:basedOn w:val="a4"/>
    <w:link w:val="afff0"/>
    <w:qFormat/>
    <w:rsid w:val="00281A8C"/>
    <w:pPr>
      <w:tabs>
        <w:tab w:val="left" w:pos="426"/>
        <w:tab w:val="left" w:pos="1276"/>
      </w:tabs>
      <w:spacing w:line="360" w:lineRule="auto"/>
      <w:ind w:right="170" w:firstLine="709"/>
      <w:contextualSpacing/>
      <w:jc w:val="both"/>
    </w:pPr>
    <w:rPr>
      <w:sz w:val="24"/>
      <w:szCs w:val="24"/>
    </w:rPr>
  </w:style>
  <w:style w:type="character" w:customStyle="1" w:styleId="afff0">
    <w:name w:val="Обычный текст Знак"/>
    <w:link w:val="afff"/>
    <w:rsid w:val="00281A8C"/>
    <w:rPr>
      <w:sz w:val="24"/>
      <w:szCs w:val="24"/>
    </w:rPr>
  </w:style>
  <w:style w:type="paragraph" w:customStyle="1" w:styleId="Twordizme">
    <w:name w:val="Tword_izme"/>
    <w:basedOn w:val="a4"/>
    <w:link w:val="TwordizmeChar"/>
    <w:rsid w:val="002D7630"/>
    <w:pPr>
      <w:jc w:val="center"/>
    </w:pPr>
    <w:rPr>
      <w:rFonts w:ascii="ISOCPEUR" w:hAnsi="ISOCPEUR"/>
      <w:i/>
      <w:sz w:val="18"/>
      <w:szCs w:val="24"/>
    </w:rPr>
  </w:style>
  <w:style w:type="character" w:customStyle="1" w:styleId="TwordizmeChar">
    <w:name w:val="Tword_izme Char"/>
    <w:link w:val="Twordizme"/>
    <w:rsid w:val="002D7630"/>
    <w:rPr>
      <w:rFonts w:ascii="ISOCPEUR" w:hAnsi="ISOCPEUR"/>
      <w:i/>
      <w:sz w:val="18"/>
      <w:szCs w:val="24"/>
    </w:rPr>
  </w:style>
  <w:style w:type="table" w:styleId="-5">
    <w:name w:val="Table List 5"/>
    <w:basedOn w:val="a6"/>
    <w:uiPriority w:val="99"/>
    <w:unhideWhenUsed/>
    <w:rsid w:val="0072111C"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xl63">
    <w:name w:val="xl63"/>
    <w:basedOn w:val="a4"/>
    <w:rsid w:val="00A42843"/>
    <w:pPr>
      <w:spacing w:before="100" w:beforeAutospacing="1" w:after="100" w:afterAutospacing="1"/>
      <w:jc w:val="right"/>
    </w:pPr>
  </w:style>
  <w:style w:type="paragraph" w:customStyle="1" w:styleId="xl64">
    <w:name w:val="xl64"/>
    <w:basedOn w:val="a4"/>
    <w:rsid w:val="00A4284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character" w:customStyle="1" w:styleId="21">
    <w:name w:val="Заголовок 2 Знак"/>
    <w:basedOn w:val="a5"/>
    <w:link w:val="20"/>
    <w:rsid w:val="00A42843"/>
    <w:rPr>
      <w:b/>
      <w:sz w:val="24"/>
    </w:rPr>
  </w:style>
  <w:style w:type="character" w:customStyle="1" w:styleId="31">
    <w:name w:val="Заголовок 3 Знак"/>
    <w:basedOn w:val="a5"/>
    <w:link w:val="30"/>
    <w:rsid w:val="00A42843"/>
    <w:rPr>
      <w:b/>
      <w:sz w:val="24"/>
    </w:rPr>
  </w:style>
  <w:style w:type="character" w:customStyle="1" w:styleId="51">
    <w:name w:val="Заголовок 5 Знак"/>
    <w:basedOn w:val="a5"/>
    <w:link w:val="50"/>
    <w:rsid w:val="00A42843"/>
    <w:rPr>
      <w:b/>
      <w:i/>
      <w:sz w:val="32"/>
    </w:rPr>
  </w:style>
  <w:style w:type="character" w:customStyle="1" w:styleId="61">
    <w:name w:val="Заголовок 6 Знак"/>
    <w:basedOn w:val="a5"/>
    <w:link w:val="60"/>
    <w:rsid w:val="00A42843"/>
    <w:rPr>
      <w:sz w:val="24"/>
    </w:rPr>
  </w:style>
  <w:style w:type="character" w:customStyle="1" w:styleId="70">
    <w:name w:val="Заголовок 7 Знак"/>
    <w:basedOn w:val="a5"/>
    <w:link w:val="7"/>
    <w:rsid w:val="00A42843"/>
    <w:rPr>
      <w:b/>
      <w:sz w:val="22"/>
    </w:rPr>
  </w:style>
  <w:style w:type="character" w:customStyle="1" w:styleId="80">
    <w:name w:val="Заголовок 8 Знак"/>
    <w:basedOn w:val="a5"/>
    <w:link w:val="8"/>
    <w:rsid w:val="00A42843"/>
    <w:rPr>
      <w:b/>
      <w:sz w:val="24"/>
    </w:rPr>
  </w:style>
  <w:style w:type="character" w:customStyle="1" w:styleId="90">
    <w:name w:val="Заголовок 9 Знак"/>
    <w:basedOn w:val="a5"/>
    <w:link w:val="9"/>
    <w:rsid w:val="00A42843"/>
    <w:rPr>
      <w:sz w:val="24"/>
    </w:rPr>
  </w:style>
  <w:style w:type="character" w:customStyle="1" w:styleId="23">
    <w:name w:val="Основной текст 2 Знак"/>
    <w:basedOn w:val="a5"/>
    <w:link w:val="22"/>
    <w:rsid w:val="00A42843"/>
    <w:rPr>
      <w:caps/>
      <w:sz w:val="24"/>
    </w:rPr>
  </w:style>
  <w:style w:type="character" w:customStyle="1" w:styleId="33">
    <w:name w:val="Основной текст 3 Знак"/>
    <w:basedOn w:val="a5"/>
    <w:link w:val="32"/>
    <w:rsid w:val="00A42843"/>
    <w:rPr>
      <w:sz w:val="24"/>
    </w:rPr>
  </w:style>
  <w:style w:type="character" w:customStyle="1" w:styleId="25">
    <w:name w:val="Основной текст с отступом 2 Знак"/>
    <w:basedOn w:val="a5"/>
    <w:link w:val="24"/>
    <w:rsid w:val="00A42843"/>
    <w:rPr>
      <w:sz w:val="24"/>
    </w:rPr>
  </w:style>
  <w:style w:type="character" w:customStyle="1" w:styleId="35">
    <w:name w:val="Основной текст с отступом 3 Знак"/>
    <w:basedOn w:val="a5"/>
    <w:link w:val="34"/>
    <w:rsid w:val="00A42843"/>
    <w:rPr>
      <w:color w:val="800000"/>
      <w:sz w:val="24"/>
    </w:rPr>
  </w:style>
  <w:style w:type="numbering" w:customStyle="1" w:styleId="29">
    <w:name w:val="Стиль списка2"/>
    <w:uiPriority w:val="99"/>
    <w:rsid w:val="00A42843"/>
  </w:style>
  <w:style w:type="paragraph" w:customStyle="1" w:styleId="afff1">
    <w:name w:val="ТаблШапка центр"/>
    <w:basedOn w:val="a4"/>
    <w:qFormat/>
    <w:rsid w:val="00792CFA"/>
    <w:pPr>
      <w:suppressAutoHyphens/>
      <w:contextualSpacing/>
      <w:jc w:val="center"/>
    </w:pPr>
    <w:rPr>
      <w:b/>
      <w:kern w:val="32"/>
      <w:sz w:val="22"/>
      <w:szCs w:val="26"/>
    </w:rPr>
  </w:style>
  <w:style w:type="paragraph" w:customStyle="1" w:styleId="afff2">
    <w:name w:val="Таблица"/>
    <w:basedOn w:val="a4"/>
    <w:link w:val="afff3"/>
    <w:qFormat/>
    <w:rsid w:val="00060A61"/>
    <w:pPr>
      <w:spacing w:line="360" w:lineRule="auto"/>
      <w:jc w:val="center"/>
    </w:pPr>
    <w:rPr>
      <w:rFonts w:ascii="Pragmatica" w:hAnsi="Pragmatica"/>
      <w:sz w:val="24"/>
      <w:lang w:eastAsia="en-US"/>
    </w:rPr>
  </w:style>
  <w:style w:type="character" w:customStyle="1" w:styleId="afff3">
    <w:name w:val="Таблица Знак"/>
    <w:link w:val="afff2"/>
    <w:rsid w:val="00060A61"/>
    <w:rPr>
      <w:rFonts w:ascii="Pragmatica" w:hAnsi="Pragmatica"/>
      <w:sz w:val="24"/>
      <w:lang w:eastAsia="en-US"/>
    </w:rPr>
  </w:style>
  <w:style w:type="paragraph" w:customStyle="1" w:styleId="xl67">
    <w:name w:val="xl67"/>
    <w:basedOn w:val="a4"/>
    <w:rsid w:val="00161DB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68">
    <w:name w:val="xl68"/>
    <w:basedOn w:val="a4"/>
    <w:rsid w:val="00161DB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69">
    <w:name w:val="xl69"/>
    <w:basedOn w:val="a4"/>
    <w:rsid w:val="00161DB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70">
    <w:name w:val="xl70"/>
    <w:basedOn w:val="a4"/>
    <w:rsid w:val="00BC7C66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1">
    <w:name w:val="xl71"/>
    <w:basedOn w:val="a4"/>
    <w:rsid w:val="00BC7C6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character" w:customStyle="1" w:styleId="28">
    <w:name w:val="Продолжение списка 2 Знак"/>
    <w:basedOn w:val="a5"/>
    <w:link w:val="27"/>
    <w:uiPriority w:val="99"/>
    <w:locked/>
    <w:rsid w:val="004C5A7F"/>
    <w:rPr>
      <w:sz w:val="24"/>
      <w:szCs w:val="24"/>
    </w:rPr>
  </w:style>
  <w:style w:type="paragraph" w:customStyle="1" w:styleId="xl72">
    <w:name w:val="xl72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3">
    <w:name w:val="xl73"/>
    <w:basedOn w:val="a4"/>
    <w:rsid w:val="0039490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4">
    <w:name w:val="xl74"/>
    <w:basedOn w:val="a4"/>
    <w:rsid w:val="0039490C"/>
    <w:pP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75">
    <w:name w:val="xl75"/>
    <w:basedOn w:val="a4"/>
    <w:rsid w:val="0039490C"/>
    <w:pP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76">
    <w:name w:val="xl76"/>
    <w:basedOn w:val="a4"/>
    <w:rsid w:val="0039490C"/>
    <w:pP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7">
    <w:name w:val="xl77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78">
    <w:name w:val="xl78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79">
    <w:name w:val="xl79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24"/>
      <w:szCs w:val="24"/>
    </w:rPr>
  </w:style>
  <w:style w:type="paragraph" w:customStyle="1" w:styleId="xl80">
    <w:name w:val="xl80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81">
    <w:name w:val="xl81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82">
    <w:name w:val="xl82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83">
    <w:name w:val="xl83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24"/>
      <w:szCs w:val="24"/>
    </w:rPr>
  </w:style>
  <w:style w:type="paragraph" w:customStyle="1" w:styleId="xl84">
    <w:name w:val="xl84"/>
    <w:basedOn w:val="a4"/>
    <w:rsid w:val="0039490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85">
    <w:name w:val="xl85"/>
    <w:basedOn w:val="a4"/>
    <w:rsid w:val="0039490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86">
    <w:name w:val="xl86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87">
    <w:name w:val="xl87"/>
    <w:basedOn w:val="a4"/>
    <w:rsid w:val="0039490C"/>
    <w:pP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88">
    <w:name w:val="xl88"/>
    <w:basedOn w:val="a4"/>
    <w:rsid w:val="0039490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89">
    <w:name w:val="xl89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90">
    <w:name w:val="xl90"/>
    <w:basedOn w:val="a4"/>
    <w:rsid w:val="0039490C"/>
    <w:pP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91">
    <w:name w:val="xl91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92">
    <w:name w:val="xl92"/>
    <w:basedOn w:val="a4"/>
    <w:rsid w:val="0039490C"/>
    <w:pPr>
      <w:spacing w:before="100" w:beforeAutospacing="1" w:after="100" w:afterAutospacing="1"/>
      <w:jc w:val="right"/>
      <w:textAlignment w:val="center"/>
    </w:pPr>
    <w:rPr>
      <w:b/>
      <w:bCs/>
      <w:sz w:val="24"/>
      <w:szCs w:val="24"/>
    </w:rPr>
  </w:style>
  <w:style w:type="paragraph" w:customStyle="1" w:styleId="xl93">
    <w:name w:val="xl93"/>
    <w:basedOn w:val="a4"/>
    <w:rsid w:val="0039490C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94">
    <w:name w:val="xl94"/>
    <w:basedOn w:val="a4"/>
    <w:rsid w:val="0039490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95">
    <w:name w:val="xl95"/>
    <w:basedOn w:val="a4"/>
    <w:rsid w:val="0039490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96">
    <w:name w:val="xl96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4"/>
      <w:szCs w:val="24"/>
    </w:rPr>
  </w:style>
  <w:style w:type="paragraph" w:customStyle="1" w:styleId="xl97">
    <w:name w:val="xl97"/>
    <w:basedOn w:val="a4"/>
    <w:rsid w:val="0039490C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98">
    <w:name w:val="xl98"/>
    <w:basedOn w:val="a4"/>
    <w:rsid w:val="0039490C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99">
    <w:name w:val="xl99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00">
    <w:name w:val="xl100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01">
    <w:name w:val="xl101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02">
    <w:name w:val="xl102"/>
    <w:basedOn w:val="a4"/>
    <w:rsid w:val="0039490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03">
    <w:name w:val="xl103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04">
    <w:name w:val="xl104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05">
    <w:name w:val="xl105"/>
    <w:basedOn w:val="a4"/>
    <w:rsid w:val="0039490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06">
    <w:name w:val="xl106"/>
    <w:basedOn w:val="a4"/>
    <w:rsid w:val="0039490C"/>
    <w:pP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customStyle="1" w:styleId="xl107">
    <w:name w:val="xl107"/>
    <w:basedOn w:val="a4"/>
    <w:rsid w:val="0039490C"/>
    <w:pP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 w:val="18"/>
      <w:szCs w:val="18"/>
    </w:rPr>
  </w:style>
  <w:style w:type="paragraph" w:customStyle="1" w:styleId="xl108">
    <w:name w:val="xl108"/>
    <w:basedOn w:val="a4"/>
    <w:rsid w:val="0039490C"/>
    <w:pPr>
      <w:spacing w:before="100" w:beforeAutospacing="1" w:after="100" w:afterAutospacing="1"/>
      <w:jc w:val="center"/>
    </w:pPr>
    <w:rPr>
      <w:rFonts w:ascii="Arial" w:hAnsi="Arial" w:cs="Arial"/>
      <w:b/>
      <w:bCs/>
      <w:sz w:val="18"/>
      <w:szCs w:val="18"/>
    </w:rPr>
  </w:style>
  <w:style w:type="paragraph" w:customStyle="1" w:styleId="xl109">
    <w:name w:val="xl109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10">
    <w:name w:val="xl110"/>
    <w:basedOn w:val="a4"/>
    <w:rsid w:val="0039490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11">
    <w:name w:val="xl111"/>
    <w:basedOn w:val="a4"/>
    <w:rsid w:val="0039490C"/>
    <w:pPr>
      <w:spacing w:before="100" w:beforeAutospacing="1" w:after="100" w:afterAutospacing="1"/>
      <w:jc w:val="center"/>
      <w:textAlignment w:val="center"/>
    </w:pPr>
    <w:rPr>
      <w:i/>
      <w:iCs/>
      <w:sz w:val="24"/>
      <w:szCs w:val="24"/>
    </w:rPr>
  </w:style>
  <w:style w:type="paragraph" w:customStyle="1" w:styleId="xl112">
    <w:name w:val="xl112"/>
    <w:basedOn w:val="a4"/>
    <w:rsid w:val="0039490C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13">
    <w:name w:val="xl113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14">
    <w:name w:val="xl114"/>
    <w:basedOn w:val="a4"/>
    <w:rsid w:val="0039490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15">
    <w:name w:val="xl115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16">
    <w:name w:val="xl116"/>
    <w:basedOn w:val="a4"/>
    <w:rsid w:val="0039490C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17">
    <w:name w:val="xl117"/>
    <w:basedOn w:val="a4"/>
    <w:rsid w:val="0039490C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18">
    <w:name w:val="xl118"/>
    <w:basedOn w:val="a4"/>
    <w:rsid w:val="0039490C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19">
    <w:name w:val="xl119"/>
    <w:basedOn w:val="a4"/>
    <w:rsid w:val="0039490C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20">
    <w:name w:val="xl120"/>
    <w:basedOn w:val="a4"/>
    <w:rsid w:val="0039490C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21">
    <w:name w:val="xl121"/>
    <w:basedOn w:val="a4"/>
    <w:rsid w:val="0039490C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22">
    <w:name w:val="xl122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i/>
      <w:iCs/>
      <w:sz w:val="24"/>
      <w:szCs w:val="24"/>
    </w:rPr>
  </w:style>
  <w:style w:type="paragraph" w:customStyle="1" w:styleId="xl123">
    <w:name w:val="xl123"/>
    <w:basedOn w:val="a4"/>
    <w:rsid w:val="0039490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24">
    <w:name w:val="xl124"/>
    <w:basedOn w:val="a4"/>
    <w:rsid w:val="0039490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i/>
      <w:iCs/>
      <w:sz w:val="24"/>
      <w:szCs w:val="24"/>
    </w:rPr>
  </w:style>
  <w:style w:type="paragraph" w:customStyle="1" w:styleId="xl125">
    <w:name w:val="xl125"/>
    <w:basedOn w:val="a4"/>
    <w:rsid w:val="0039490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i/>
      <w:iCs/>
      <w:sz w:val="24"/>
      <w:szCs w:val="24"/>
    </w:rPr>
  </w:style>
  <w:style w:type="paragraph" w:customStyle="1" w:styleId="xl126">
    <w:name w:val="xl126"/>
    <w:basedOn w:val="a4"/>
    <w:rsid w:val="0039490C"/>
    <w:pP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27">
    <w:name w:val="xl127"/>
    <w:basedOn w:val="a4"/>
    <w:rsid w:val="0039490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28">
    <w:name w:val="xl128"/>
    <w:basedOn w:val="a4"/>
    <w:rsid w:val="0039490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29">
    <w:name w:val="xl129"/>
    <w:basedOn w:val="a4"/>
    <w:rsid w:val="0039490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30">
    <w:name w:val="xl130"/>
    <w:basedOn w:val="a4"/>
    <w:rsid w:val="0039490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i/>
      <w:iCs/>
      <w:sz w:val="24"/>
      <w:szCs w:val="24"/>
    </w:rPr>
  </w:style>
  <w:style w:type="paragraph" w:customStyle="1" w:styleId="xl131">
    <w:name w:val="xl131"/>
    <w:basedOn w:val="a4"/>
    <w:rsid w:val="0039490C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32">
    <w:name w:val="xl132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33">
    <w:name w:val="xl133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134">
    <w:name w:val="xl134"/>
    <w:basedOn w:val="a4"/>
    <w:rsid w:val="0039490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135">
    <w:name w:val="xl135"/>
    <w:basedOn w:val="a4"/>
    <w:rsid w:val="0039490C"/>
    <w:pPr>
      <w:pBdr>
        <w:top w:val="single" w:sz="4" w:space="0" w:color="auto"/>
        <w:bottom w:val="single" w:sz="4" w:space="0" w:color="auto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136">
    <w:name w:val="xl136"/>
    <w:basedOn w:val="a4"/>
    <w:rsid w:val="0039490C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37">
    <w:name w:val="xl137"/>
    <w:basedOn w:val="a4"/>
    <w:rsid w:val="0039490C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38">
    <w:name w:val="xl138"/>
    <w:basedOn w:val="a4"/>
    <w:rsid w:val="0039490C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39">
    <w:name w:val="xl139"/>
    <w:basedOn w:val="a4"/>
    <w:rsid w:val="0039490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40">
    <w:name w:val="xl140"/>
    <w:basedOn w:val="a4"/>
    <w:rsid w:val="0039490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41">
    <w:name w:val="xl141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42">
    <w:name w:val="xl142"/>
    <w:basedOn w:val="a4"/>
    <w:rsid w:val="0039490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43">
    <w:name w:val="xl143"/>
    <w:basedOn w:val="a4"/>
    <w:rsid w:val="0039490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144">
    <w:name w:val="xl144"/>
    <w:basedOn w:val="a4"/>
    <w:rsid w:val="0039490C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45">
    <w:name w:val="xl145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46">
    <w:name w:val="xl146"/>
    <w:basedOn w:val="a4"/>
    <w:rsid w:val="0039490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47">
    <w:name w:val="xl147"/>
    <w:basedOn w:val="a4"/>
    <w:rsid w:val="0039490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48">
    <w:name w:val="xl148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49">
    <w:name w:val="xl149"/>
    <w:basedOn w:val="a4"/>
    <w:rsid w:val="0039490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50">
    <w:name w:val="xl150"/>
    <w:basedOn w:val="a4"/>
    <w:rsid w:val="0039490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51">
    <w:name w:val="xl151"/>
    <w:basedOn w:val="a4"/>
    <w:rsid w:val="0039490C"/>
    <w:pP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52">
    <w:name w:val="xl152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 w:val="24"/>
      <w:szCs w:val="24"/>
    </w:rPr>
  </w:style>
  <w:style w:type="paragraph" w:customStyle="1" w:styleId="xl153">
    <w:name w:val="xl153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54">
    <w:name w:val="xl154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55">
    <w:name w:val="xl155"/>
    <w:basedOn w:val="a4"/>
    <w:rsid w:val="0039490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56">
    <w:name w:val="xl156"/>
    <w:basedOn w:val="a4"/>
    <w:rsid w:val="0039490C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57">
    <w:name w:val="xl157"/>
    <w:basedOn w:val="a4"/>
    <w:rsid w:val="0039490C"/>
    <w:pPr>
      <w:pBdr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58">
    <w:name w:val="xl158"/>
    <w:basedOn w:val="a4"/>
    <w:rsid w:val="0039490C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159">
    <w:name w:val="xl159"/>
    <w:basedOn w:val="a4"/>
    <w:rsid w:val="0039490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60">
    <w:name w:val="xl160"/>
    <w:basedOn w:val="a4"/>
    <w:rsid w:val="0039490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61">
    <w:name w:val="xl161"/>
    <w:basedOn w:val="a4"/>
    <w:rsid w:val="0039490C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62">
    <w:name w:val="xl162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63">
    <w:name w:val="xl163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164">
    <w:name w:val="xl164"/>
    <w:basedOn w:val="a4"/>
    <w:rsid w:val="0039490C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65">
    <w:name w:val="xl165"/>
    <w:basedOn w:val="a4"/>
    <w:rsid w:val="0039490C"/>
    <w:pP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166">
    <w:name w:val="xl166"/>
    <w:basedOn w:val="a4"/>
    <w:rsid w:val="0039490C"/>
    <w:pP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67">
    <w:name w:val="xl167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168">
    <w:name w:val="xl168"/>
    <w:basedOn w:val="a4"/>
    <w:rsid w:val="0039490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169">
    <w:name w:val="xl169"/>
    <w:basedOn w:val="a4"/>
    <w:rsid w:val="0039490C"/>
    <w:pPr>
      <w:pBdr>
        <w:top w:val="single" w:sz="4" w:space="0" w:color="auto"/>
        <w:bottom w:val="single" w:sz="4" w:space="0" w:color="auto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170">
    <w:name w:val="xl170"/>
    <w:basedOn w:val="a4"/>
    <w:rsid w:val="0039490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71">
    <w:name w:val="xl171"/>
    <w:basedOn w:val="a4"/>
    <w:rsid w:val="0039490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72">
    <w:name w:val="xl172"/>
    <w:basedOn w:val="a4"/>
    <w:rsid w:val="0039490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73">
    <w:name w:val="xl173"/>
    <w:basedOn w:val="a4"/>
    <w:rsid w:val="0039490C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74">
    <w:name w:val="xl174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75">
    <w:name w:val="xl175"/>
    <w:basedOn w:val="a4"/>
    <w:rsid w:val="0039490C"/>
    <w:pPr>
      <w:pBdr>
        <w:top w:val="single" w:sz="4" w:space="0" w:color="auto"/>
        <w:bottom w:val="single" w:sz="4" w:space="0" w:color="auto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76">
    <w:name w:val="xl176"/>
    <w:basedOn w:val="a4"/>
    <w:rsid w:val="0039490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177">
    <w:name w:val="xl177"/>
    <w:basedOn w:val="a4"/>
    <w:rsid w:val="0039490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78">
    <w:name w:val="xl178"/>
    <w:basedOn w:val="a4"/>
    <w:rsid w:val="0039490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79">
    <w:name w:val="xl179"/>
    <w:basedOn w:val="a4"/>
    <w:rsid w:val="0039490C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2"/>
      <w:szCs w:val="22"/>
    </w:rPr>
  </w:style>
  <w:style w:type="paragraph" w:customStyle="1" w:styleId="xl180">
    <w:name w:val="xl180"/>
    <w:basedOn w:val="a4"/>
    <w:rsid w:val="0039490C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181">
    <w:name w:val="xl181"/>
    <w:basedOn w:val="a4"/>
    <w:rsid w:val="0039490C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2"/>
      <w:szCs w:val="22"/>
    </w:rPr>
  </w:style>
  <w:style w:type="paragraph" w:customStyle="1" w:styleId="xl182">
    <w:name w:val="xl182"/>
    <w:basedOn w:val="a4"/>
    <w:rsid w:val="0039490C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83">
    <w:name w:val="xl183"/>
    <w:basedOn w:val="a4"/>
    <w:rsid w:val="0039490C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84">
    <w:name w:val="xl184"/>
    <w:basedOn w:val="a4"/>
    <w:rsid w:val="0039490C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85">
    <w:name w:val="xl185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86">
    <w:name w:val="xl186"/>
    <w:basedOn w:val="a4"/>
    <w:rsid w:val="0039490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87">
    <w:name w:val="xl187"/>
    <w:basedOn w:val="a4"/>
    <w:rsid w:val="0039490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88">
    <w:name w:val="xl188"/>
    <w:basedOn w:val="a4"/>
    <w:rsid w:val="0039490C"/>
    <w:pPr>
      <w:pBdr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89">
    <w:name w:val="xl189"/>
    <w:basedOn w:val="a4"/>
    <w:rsid w:val="0039490C"/>
    <w:pP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90">
    <w:name w:val="xl190"/>
    <w:basedOn w:val="a4"/>
    <w:rsid w:val="0039490C"/>
    <w:pPr>
      <w:pBdr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91">
    <w:name w:val="xl191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92">
    <w:name w:val="xl192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93">
    <w:name w:val="xl193"/>
    <w:basedOn w:val="a4"/>
    <w:rsid w:val="0039490C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94">
    <w:name w:val="xl194"/>
    <w:basedOn w:val="a4"/>
    <w:rsid w:val="0039490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95">
    <w:name w:val="xl195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96">
    <w:name w:val="xl196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97">
    <w:name w:val="xl197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2"/>
      <w:szCs w:val="22"/>
    </w:rPr>
  </w:style>
  <w:style w:type="paragraph" w:customStyle="1" w:styleId="xl198">
    <w:name w:val="xl198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199">
    <w:name w:val="xl199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200">
    <w:name w:val="xl200"/>
    <w:basedOn w:val="a4"/>
    <w:rsid w:val="003949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24"/>
      <w:szCs w:val="24"/>
    </w:rPr>
  </w:style>
  <w:style w:type="paragraph" w:customStyle="1" w:styleId="xl201">
    <w:name w:val="xl201"/>
    <w:basedOn w:val="a4"/>
    <w:rsid w:val="0039490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02">
    <w:name w:val="xl202"/>
    <w:basedOn w:val="a4"/>
    <w:rsid w:val="0039490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03">
    <w:name w:val="xl203"/>
    <w:basedOn w:val="a4"/>
    <w:rsid w:val="0039490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204">
    <w:name w:val="xl204"/>
    <w:basedOn w:val="a4"/>
    <w:rsid w:val="0039490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05">
    <w:name w:val="xl205"/>
    <w:basedOn w:val="a4"/>
    <w:rsid w:val="0039490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i/>
      <w:iCs/>
      <w:sz w:val="24"/>
      <w:szCs w:val="24"/>
    </w:rPr>
  </w:style>
  <w:style w:type="paragraph" w:customStyle="1" w:styleId="xl206">
    <w:name w:val="xl206"/>
    <w:basedOn w:val="a4"/>
    <w:rsid w:val="0039490C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207">
    <w:name w:val="xl207"/>
    <w:basedOn w:val="a4"/>
    <w:rsid w:val="0039490C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208">
    <w:name w:val="xl208"/>
    <w:basedOn w:val="a4"/>
    <w:rsid w:val="0039490C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NGP">
    <w:name w:val="Маркиров. список_NGP"/>
    <w:link w:val="NGP4"/>
    <w:semiHidden/>
    <w:qFormat/>
    <w:locked/>
    <w:rsid w:val="0073121B"/>
    <w:pPr>
      <w:numPr>
        <w:numId w:val="7"/>
      </w:numPr>
      <w:tabs>
        <w:tab w:val="left" w:pos="709"/>
        <w:tab w:val="left" w:pos="1021"/>
      </w:tabs>
      <w:spacing w:line="360" w:lineRule="auto"/>
      <w:ind w:right="170"/>
      <w:jc w:val="both"/>
    </w:pPr>
    <w:rPr>
      <w:rFonts w:eastAsiaTheme="minorHAnsi"/>
      <w:sz w:val="24"/>
      <w:szCs w:val="22"/>
      <w:lang w:eastAsia="en-US"/>
    </w:rPr>
  </w:style>
  <w:style w:type="character" w:customStyle="1" w:styleId="NGP4">
    <w:name w:val="Маркиров. список_NGP Знак"/>
    <w:basedOn w:val="a5"/>
    <w:link w:val="NGP"/>
    <w:semiHidden/>
    <w:rsid w:val="0073121B"/>
    <w:rPr>
      <w:rFonts w:eastAsiaTheme="minorHAnsi"/>
      <w:sz w:val="24"/>
      <w:szCs w:val="22"/>
      <w:lang w:eastAsia="en-US"/>
    </w:rPr>
  </w:style>
  <w:style w:type="paragraph" w:customStyle="1" w:styleId="12NGP1">
    <w:name w:val="Заг. таблиц12_NGP"/>
    <w:link w:val="12NGP2"/>
    <w:qFormat/>
    <w:rsid w:val="00E908FE"/>
    <w:pPr>
      <w:jc w:val="center"/>
    </w:pPr>
    <w:rPr>
      <w:rFonts w:eastAsiaTheme="minorHAnsi"/>
      <w:sz w:val="24"/>
      <w:szCs w:val="22"/>
      <w:lang w:eastAsia="en-US"/>
    </w:rPr>
  </w:style>
  <w:style w:type="character" w:customStyle="1" w:styleId="12NGP2">
    <w:name w:val="Заг. таблиц12_NGP Знак"/>
    <w:basedOn w:val="a5"/>
    <w:link w:val="12NGP1"/>
    <w:rsid w:val="00E908FE"/>
    <w:rPr>
      <w:rFonts w:eastAsiaTheme="minorHAnsi"/>
      <w:sz w:val="24"/>
      <w:szCs w:val="22"/>
      <w:lang w:eastAsia="en-US"/>
    </w:rPr>
  </w:style>
  <w:style w:type="paragraph" w:styleId="a3">
    <w:name w:val="List Bullet"/>
    <w:basedOn w:val="a4"/>
    <w:uiPriority w:val="99"/>
    <w:unhideWhenUsed/>
    <w:rsid w:val="00374DA8"/>
    <w:pPr>
      <w:numPr>
        <w:numId w:val="8"/>
      </w:numPr>
      <w:tabs>
        <w:tab w:val="clear" w:pos="360"/>
        <w:tab w:val="num" w:pos="1276"/>
      </w:tabs>
      <w:suppressAutoHyphens/>
      <w:spacing w:line="360" w:lineRule="auto"/>
      <w:ind w:left="0" w:firstLine="709"/>
      <w:contextualSpacing/>
      <w:jc w:val="both"/>
    </w:pPr>
    <w:rPr>
      <w:rFonts w:eastAsiaTheme="minorHAnsi"/>
      <w:sz w:val="24"/>
      <w:szCs w:val="22"/>
    </w:rPr>
  </w:style>
  <w:style w:type="paragraph" w:customStyle="1" w:styleId="afff4">
    <w:name w:val="Абзац"/>
    <w:basedOn w:val="a4"/>
    <w:link w:val="15"/>
    <w:qFormat/>
    <w:rsid w:val="00374DA8"/>
    <w:pPr>
      <w:tabs>
        <w:tab w:val="left" w:pos="1276"/>
      </w:tabs>
      <w:spacing w:line="360" w:lineRule="auto"/>
      <w:ind w:firstLine="709"/>
      <w:contextualSpacing/>
      <w:jc w:val="both"/>
    </w:pPr>
    <w:rPr>
      <w:sz w:val="24"/>
      <w:szCs w:val="24"/>
    </w:rPr>
  </w:style>
  <w:style w:type="character" w:customStyle="1" w:styleId="15">
    <w:name w:val="Абзац Знак1"/>
    <w:link w:val="afff4"/>
    <w:rsid w:val="00374DA8"/>
    <w:rPr>
      <w:sz w:val="24"/>
      <w:szCs w:val="24"/>
    </w:rPr>
  </w:style>
  <w:style w:type="character" w:customStyle="1" w:styleId="afff5">
    <w:name w:val="Основной тескт Знак"/>
    <w:basedOn w:val="a5"/>
    <w:link w:val="afff6"/>
    <w:locked/>
    <w:rsid w:val="000938A1"/>
  </w:style>
  <w:style w:type="paragraph" w:customStyle="1" w:styleId="afff6">
    <w:name w:val="Основной тескт"/>
    <w:basedOn w:val="a4"/>
    <w:link w:val="afff5"/>
    <w:rsid w:val="000938A1"/>
    <w:pPr>
      <w:spacing w:line="360" w:lineRule="auto"/>
      <w:ind w:firstLine="567"/>
      <w:jc w:val="both"/>
    </w:pPr>
  </w:style>
  <w:style w:type="table" w:styleId="afff7">
    <w:name w:val="Colorful Shading"/>
    <w:basedOn w:val="a6"/>
    <w:uiPriority w:val="71"/>
    <w:rsid w:val="00607922"/>
    <w:rPr>
      <w:rFonts w:asciiTheme="minorHAnsi" w:eastAsiaTheme="minorHAnsi" w:hAnsiTheme="minorHAnsi" w:cstheme="minorBidi"/>
      <w:color w:val="000000" w:themeColor="text1"/>
      <w:sz w:val="22"/>
      <w:szCs w:val="22"/>
      <w:lang w:eastAsia="en-US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numbering" w:customStyle="1" w:styleId="6">
    <w:name w:val="Статья / Раздел6"/>
    <w:basedOn w:val="a7"/>
    <w:next w:val="afff8"/>
    <w:uiPriority w:val="99"/>
    <w:semiHidden/>
    <w:unhideWhenUsed/>
    <w:rsid w:val="006E4950"/>
    <w:pPr>
      <w:numPr>
        <w:numId w:val="12"/>
      </w:numPr>
    </w:pPr>
  </w:style>
  <w:style w:type="numbering" w:styleId="afff8">
    <w:name w:val="Outline List 3"/>
    <w:basedOn w:val="a7"/>
    <w:rsid w:val="006E4950"/>
  </w:style>
  <w:style w:type="paragraph" w:customStyle="1" w:styleId="211">
    <w:name w:val="Основной текст 211"/>
    <w:basedOn w:val="a4"/>
    <w:hidden/>
    <w:rsid w:val="00115333"/>
    <w:pPr>
      <w:widowControl w:val="0"/>
      <w:suppressAutoHyphens/>
      <w:ind w:firstLine="720"/>
      <w:contextualSpacing/>
      <w:jc w:val="both"/>
    </w:pPr>
    <w:rPr>
      <w:rFonts w:eastAsiaTheme="minorHAnsi"/>
      <w:sz w:val="28"/>
      <w:lang w:eastAsia="en-US"/>
    </w:rPr>
  </w:style>
  <w:style w:type="paragraph" w:styleId="afff9">
    <w:name w:val="annotation text"/>
    <w:basedOn w:val="a4"/>
    <w:link w:val="afffa"/>
    <w:hidden/>
    <w:rsid w:val="000F0109"/>
    <w:pPr>
      <w:suppressAutoHyphens/>
      <w:spacing w:line="360" w:lineRule="auto"/>
      <w:ind w:firstLine="709"/>
      <w:contextualSpacing/>
      <w:jc w:val="both"/>
    </w:pPr>
    <w:rPr>
      <w:rFonts w:eastAsiaTheme="minorHAnsi"/>
      <w:lang w:eastAsia="en-US"/>
    </w:rPr>
  </w:style>
  <w:style w:type="character" w:customStyle="1" w:styleId="afffa">
    <w:name w:val="Текст примечания Знак"/>
    <w:basedOn w:val="a5"/>
    <w:link w:val="afff9"/>
    <w:rsid w:val="000F0109"/>
    <w:rPr>
      <w:rFonts w:eastAsiaTheme="minorHAnsi"/>
      <w:lang w:eastAsia="en-US"/>
    </w:rPr>
  </w:style>
  <w:style w:type="paragraph" w:styleId="5">
    <w:name w:val="List Number 5"/>
    <w:basedOn w:val="a4"/>
    <w:uiPriority w:val="99"/>
    <w:unhideWhenUsed/>
    <w:rsid w:val="000F0109"/>
    <w:pPr>
      <w:numPr>
        <w:numId w:val="13"/>
      </w:numPr>
      <w:suppressAutoHyphens/>
      <w:spacing w:line="360" w:lineRule="auto"/>
      <w:contextualSpacing/>
      <w:jc w:val="both"/>
    </w:pPr>
    <w:rPr>
      <w:rFonts w:eastAsiaTheme="minorHAnsi"/>
      <w:sz w:val="24"/>
      <w:szCs w:val="22"/>
      <w:lang w:eastAsia="en-US"/>
    </w:rPr>
  </w:style>
  <w:style w:type="character" w:styleId="afffb">
    <w:name w:val="annotation reference"/>
    <w:basedOn w:val="a5"/>
    <w:uiPriority w:val="99"/>
    <w:unhideWhenUsed/>
    <w:rsid w:val="000F0109"/>
    <w:rPr>
      <w:sz w:val="16"/>
      <w:szCs w:val="16"/>
    </w:rPr>
  </w:style>
  <w:style w:type="character" w:customStyle="1" w:styleId="aff4">
    <w:name w:val="Обычн. текст Знак"/>
    <w:basedOn w:val="a5"/>
    <w:link w:val="aff3"/>
    <w:rsid w:val="009F643B"/>
    <w:rPr>
      <w:sz w:val="24"/>
      <w:szCs w:val="24"/>
    </w:rPr>
  </w:style>
  <w:style w:type="paragraph" w:styleId="afffc">
    <w:name w:val="caption"/>
    <w:basedOn w:val="a4"/>
    <w:next w:val="a4"/>
    <w:uiPriority w:val="35"/>
    <w:unhideWhenUsed/>
    <w:rsid w:val="00F57C3B"/>
    <w:pPr>
      <w:suppressAutoHyphens/>
      <w:ind w:firstLine="709"/>
      <w:contextualSpacing/>
      <w:jc w:val="both"/>
    </w:pPr>
    <w:rPr>
      <w:rFonts w:eastAsiaTheme="minorHAnsi"/>
      <w:b/>
      <w:bCs/>
      <w:color w:val="4F81BD" w:themeColor="accent1"/>
      <w:sz w:val="18"/>
      <w:szCs w:val="18"/>
      <w:lang w:eastAsia="en-US"/>
    </w:rPr>
  </w:style>
  <w:style w:type="table" w:customStyle="1" w:styleId="2a">
    <w:name w:val="Сетка таблицы2"/>
    <w:basedOn w:val="a6"/>
    <w:next w:val="af2"/>
    <w:uiPriority w:val="39"/>
    <w:rsid w:val="002157AF"/>
    <w:rPr>
      <w:rFonts w:eastAsiaTheme="minorHAnsi" w:cstheme="minorBidi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pPr>
        <w:jc w:val="center"/>
      </w:pPr>
      <w:tblPr/>
      <w:tcPr>
        <w:vAlign w:val="center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583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1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70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9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0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601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044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34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62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33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042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787704">
          <w:marLeft w:val="0"/>
          <w:marRight w:val="0"/>
          <w:marTop w:val="0"/>
          <w:marBottom w:val="0"/>
          <w:divBdr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divBdr>
          <w:divsChild>
            <w:div w:id="1574316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530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9255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4121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072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8518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1362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3218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881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08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17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33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53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46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000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38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069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9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40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68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18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209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6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24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03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1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77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889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67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53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394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23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32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54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90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043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968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369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243719">
                          <w:marLeft w:val="0"/>
                          <w:marRight w:val="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8150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05849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011772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2393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82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9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13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29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2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095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67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63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75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899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16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65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11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0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098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30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32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8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43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68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754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24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4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04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95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527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579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038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31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23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053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94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783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01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36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1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04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998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303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8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48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44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normacs://normacs.ru/111tf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normacs://normacs.ru/1050f" TargetMode="External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5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O:\&#1057;&#1083;&#1091;&#1078;&#1073;&#1072;%20&#1082;&#1072;&#1095;&#1077;&#1089;&#1090;&#1074;&#1072;\&#1041;&#1072;&#1073;&#1080;&#1082;&#1086;&#1074;&#1072;%20&#1040;.&#1042;\&#1058;&#1048;&#1059;\&#1056;&#1072;&#1089;&#1095;&#1077;&#1090;\&#1064;&#1072;&#1073;&#1083;&#1086;&#1085;%20&#1088;&#1072;&#1089;&#1095;&#1077;&#1090;&#1072;%20&#1054;&#1054;&#1054;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104C93F-98C9-4748-960E-0AB1FEC41C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Шаблон расчета ООО.dotx</Template>
  <TotalTime>2053</TotalTime>
  <Pages>27</Pages>
  <Words>5406</Words>
  <Characters>30817</Characters>
  <Application>Microsoft Office Word</Application>
  <DocSecurity>0</DocSecurity>
  <Lines>256</Lines>
  <Paragraphs>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Шаблон расчета</vt:lpstr>
    </vt:vector>
  </TitlesOfParts>
  <Company>TyumenNIIgiprogaz</Company>
  <LinksUpToDate>false</LinksUpToDate>
  <CharactersWithSpaces>36151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Шаблон расчета</dc:title>
  <dc:creator>Бабикова Анастасия Викторовна</dc:creator>
  <cp:lastModifiedBy>Илюшина Валентина Юрьевна</cp:lastModifiedBy>
  <cp:revision>36</cp:revision>
  <cp:lastPrinted>2020-10-12T06:42:00Z</cp:lastPrinted>
  <dcterms:created xsi:type="dcterms:W3CDTF">2020-04-09T07:50:00Z</dcterms:created>
  <dcterms:modified xsi:type="dcterms:W3CDTF">2020-10-12T06:46:00Z</dcterms:modified>
</cp:coreProperties>
</file>