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576997" w:rsidP="001A685C">
      <w:pPr>
        <w:pStyle w:val="a4"/>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81025" cy="6858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392750">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7C3E95" w:rsidRDefault="001A685C" w:rsidP="00871435">
      <w:pPr>
        <w:suppressAutoHyphen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1"/>
        <w:gridCol w:w="1596"/>
        <w:gridCol w:w="1701"/>
      </w:tblGrid>
      <w:tr w:rsidR="00A91A75" w:rsidRPr="007C3E95" w:rsidTr="00F91F6D">
        <w:tc>
          <w:tcPr>
            <w:tcW w:w="3369" w:type="dxa"/>
            <w:tcBorders>
              <w:top w:val="nil"/>
              <w:left w:val="nil"/>
              <w:bottom w:val="nil"/>
              <w:right w:val="nil"/>
            </w:tcBorders>
          </w:tcPr>
          <w:p w:rsidR="00A91A75" w:rsidRPr="007C3E95" w:rsidRDefault="0048555A" w:rsidP="00F334A2">
            <w:pPr>
              <w:rPr>
                <w:sz w:val="28"/>
                <w:szCs w:val="28"/>
              </w:rPr>
            </w:pPr>
            <w:r w:rsidRPr="007C3E95">
              <w:rPr>
                <w:sz w:val="28"/>
                <w:szCs w:val="28"/>
              </w:rPr>
              <w:t xml:space="preserve">от </w:t>
            </w:r>
            <w:r w:rsidR="00702CE7" w:rsidRPr="007C3E95">
              <w:rPr>
                <w:sz w:val="28"/>
                <w:szCs w:val="28"/>
              </w:rPr>
              <w:t>19 июля</w:t>
            </w:r>
            <w:r w:rsidR="00A91A75" w:rsidRPr="007C3E95">
              <w:rPr>
                <w:sz w:val="28"/>
                <w:szCs w:val="28"/>
              </w:rPr>
              <w:t xml:space="preserve"> </w:t>
            </w:r>
            <w:r w:rsidR="00871435" w:rsidRPr="007C3E95">
              <w:rPr>
                <w:sz w:val="28"/>
                <w:szCs w:val="28"/>
              </w:rPr>
              <w:t>202</w:t>
            </w:r>
            <w:r w:rsidR="006E4D8A" w:rsidRPr="007C3E95">
              <w:rPr>
                <w:sz w:val="28"/>
                <w:szCs w:val="28"/>
              </w:rPr>
              <w:t>2</w:t>
            </w:r>
            <w:r w:rsidR="00A91A75" w:rsidRPr="007C3E95">
              <w:rPr>
                <w:sz w:val="28"/>
                <w:szCs w:val="28"/>
              </w:rPr>
              <w:t xml:space="preserve"> года</w:t>
            </w:r>
          </w:p>
        </w:tc>
        <w:tc>
          <w:tcPr>
            <w:tcW w:w="3081" w:type="dxa"/>
            <w:tcBorders>
              <w:top w:val="nil"/>
              <w:left w:val="nil"/>
              <w:bottom w:val="nil"/>
              <w:right w:val="nil"/>
            </w:tcBorders>
          </w:tcPr>
          <w:p w:rsidR="00A91A75" w:rsidRPr="007C3E95" w:rsidRDefault="00A91A75" w:rsidP="00871435">
            <w:pPr>
              <w:jc w:val="center"/>
              <w:rPr>
                <w:sz w:val="28"/>
                <w:szCs w:val="28"/>
              </w:rPr>
            </w:pPr>
          </w:p>
        </w:tc>
        <w:tc>
          <w:tcPr>
            <w:tcW w:w="1596" w:type="dxa"/>
            <w:tcBorders>
              <w:top w:val="nil"/>
              <w:left w:val="nil"/>
              <w:bottom w:val="nil"/>
              <w:right w:val="nil"/>
            </w:tcBorders>
          </w:tcPr>
          <w:p w:rsidR="00A91A75" w:rsidRPr="007C3E95" w:rsidRDefault="00A91A75" w:rsidP="00871435">
            <w:pPr>
              <w:jc w:val="center"/>
              <w:rPr>
                <w:sz w:val="28"/>
                <w:szCs w:val="28"/>
              </w:rPr>
            </w:pPr>
          </w:p>
        </w:tc>
        <w:tc>
          <w:tcPr>
            <w:tcW w:w="1701" w:type="dxa"/>
            <w:tcBorders>
              <w:top w:val="nil"/>
              <w:left w:val="nil"/>
              <w:bottom w:val="nil"/>
              <w:right w:val="nil"/>
            </w:tcBorders>
          </w:tcPr>
          <w:p w:rsidR="00A91A75" w:rsidRPr="007C3E95" w:rsidRDefault="00A91A75" w:rsidP="00871435">
            <w:pPr>
              <w:jc w:val="right"/>
              <w:rPr>
                <w:sz w:val="28"/>
                <w:szCs w:val="28"/>
              </w:rPr>
            </w:pPr>
            <w:r w:rsidRPr="007C3E95">
              <w:rPr>
                <w:sz w:val="28"/>
                <w:szCs w:val="28"/>
              </w:rPr>
              <w:t xml:space="preserve">№ </w:t>
            </w:r>
            <w:r w:rsidR="007C3E95" w:rsidRPr="007C3E95">
              <w:rPr>
                <w:sz w:val="28"/>
                <w:szCs w:val="28"/>
              </w:rPr>
              <w:t>1683</w:t>
            </w:r>
          </w:p>
        </w:tc>
      </w:tr>
      <w:tr w:rsidR="001A685C" w:rsidRPr="007C3E95" w:rsidTr="008C316A">
        <w:tc>
          <w:tcPr>
            <w:tcW w:w="3369" w:type="dxa"/>
            <w:tcBorders>
              <w:top w:val="nil"/>
              <w:left w:val="nil"/>
              <w:bottom w:val="nil"/>
              <w:right w:val="nil"/>
            </w:tcBorders>
          </w:tcPr>
          <w:p w:rsidR="001A685C" w:rsidRPr="007C3E95" w:rsidRDefault="001A685C" w:rsidP="00871435">
            <w:pPr>
              <w:rPr>
                <w:sz w:val="28"/>
                <w:szCs w:val="28"/>
              </w:rPr>
            </w:pPr>
          </w:p>
        </w:tc>
        <w:tc>
          <w:tcPr>
            <w:tcW w:w="3081" w:type="dxa"/>
            <w:tcBorders>
              <w:top w:val="nil"/>
              <w:left w:val="nil"/>
              <w:bottom w:val="nil"/>
              <w:right w:val="nil"/>
            </w:tcBorders>
          </w:tcPr>
          <w:p w:rsidR="001A685C" w:rsidRPr="007C3E95" w:rsidRDefault="001A685C" w:rsidP="00871435">
            <w:pPr>
              <w:jc w:val="center"/>
              <w:rPr>
                <w:sz w:val="28"/>
                <w:szCs w:val="28"/>
              </w:rPr>
            </w:pPr>
            <w:r w:rsidRPr="007C3E95">
              <w:rPr>
                <w:sz w:val="28"/>
                <w:szCs w:val="28"/>
              </w:rPr>
              <w:t>пгт. Междуреченский</w:t>
            </w:r>
          </w:p>
        </w:tc>
        <w:tc>
          <w:tcPr>
            <w:tcW w:w="3297" w:type="dxa"/>
            <w:gridSpan w:val="2"/>
            <w:tcBorders>
              <w:top w:val="nil"/>
              <w:left w:val="nil"/>
              <w:bottom w:val="nil"/>
              <w:right w:val="nil"/>
            </w:tcBorders>
          </w:tcPr>
          <w:p w:rsidR="001A685C" w:rsidRPr="007C3E95" w:rsidRDefault="001A685C" w:rsidP="00871435">
            <w:pPr>
              <w:jc w:val="right"/>
              <w:rPr>
                <w:sz w:val="28"/>
                <w:szCs w:val="28"/>
              </w:rPr>
            </w:pPr>
          </w:p>
        </w:tc>
      </w:tr>
    </w:tbl>
    <w:p w:rsidR="002A397D" w:rsidRPr="007C3E95" w:rsidRDefault="002A397D" w:rsidP="00871435">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2A397D" w:rsidRPr="007C3E95" w:rsidTr="00CF111A">
        <w:tc>
          <w:tcPr>
            <w:tcW w:w="6345" w:type="dxa"/>
          </w:tcPr>
          <w:p w:rsidR="007C3E95" w:rsidRDefault="007C3E95" w:rsidP="007C3E95">
            <w:pPr>
              <w:ind w:right="583"/>
              <w:rPr>
                <w:sz w:val="28"/>
                <w:szCs w:val="28"/>
              </w:rPr>
            </w:pPr>
            <w:r w:rsidRPr="007C3E95">
              <w:rPr>
                <w:sz w:val="28"/>
                <w:szCs w:val="28"/>
              </w:rPr>
              <w:t xml:space="preserve">Об утверждении Правил землепользования </w:t>
            </w:r>
          </w:p>
          <w:p w:rsidR="007C3E95" w:rsidRDefault="007C3E95" w:rsidP="007C3E95">
            <w:pPr>
              <w:ind w:right="583"/>
              <w:rPr>
                <w:sz w:val="28"/>
                <w:szCs w:val="28"/>
              </w:rPr>
            </w:pPr>
            <w:r w:rsidRPr="007C3E95">
              <w:rPr>
                <w:sz w:val="28"/>
                <w:szCs w:val="28"/>
              </w:rPr>
              <w:t xml:space="preserve">и застройки муниципального образования сельское поселение Болчары </w:t>
            </w:r>
          </w:p>
          <w:p w:rsidR="002A397D" w:rsidRPr="007C3E95" w:rsidRDefault="007C3E95" w:rsidP="007C3E95">
            <w:pPr>
              <w:ind w:right="583"/>
              <w:rPr>
                <w:sz w:val="28"/>
                <w:szCs w:val="28"/>
              </w:rPr>
            </w:pPr>
            <w:r w:rsidRPr="007C3E95">
              <w:rPr>
                <w:sz w:val="28"/>
                <w:szCs w:val="28"/>
              </w:rPr>
              <w:t>Кондинского района Ханты-Мансийского автономного округа</w:t>
            </w:r>
            <w:r>
              <w:rPr>
                <w:sz w:val="28"/>
                <w:szCs w:val="28"/>
              </w:rPr>
              <w:t xml:space="preserve"> – </w:t>
            </w:r>
            <w:r w:rsidRPr="007C3E95">
              <w:rPr>
                <w:sz w:val="28"/>
                <w:szCs w:val="28"/>
              </w:rPr>
              <w:t>Югры</w:t>
            </w:r>
          </w:p>
        </w:tc>
      </w:tr>
    </w:tbl>
    <w:p w:rsidR="007C3E95" w:rsidRPr="007C3E95" w:rsidRDefault="007C3E95" w:rsidP="007C3E95">
      <w:pPr>
        <w:widowControl w:val="0"/>
        <w:autoSpaceDE w:val="0"/>
        <w:autoSpaceDN w:val="0"/>
        <w:adjustRightInd w:val="0"/>
        <w:ind w:right="4819"/>
        <w:rPr>
          <w:sz w:val="28"/>
          <w:szCs w:val="28"/>
        </w:rPr>
      </w:pPr>
    </w:p>
    <w:p w:rsidR="007C3E95" w:rsidRPr="007C3E95" w:rsidRDefault="007C3E95" w:rsidP="007C3E95">
      <w:pPr>
        <w:shd w:val="clear" w:color="auto" w:fill="FFFFFF"/>
        <w:tabs>
          <w:tab w:val="left" w:pos="0"/>
        </w:tabs>
        <w:autoSpaceDE w:val="0"/>
        <w:autoSpaceDN w:val="0"/>
        <w:adjustRightInd w:val="0"/>
        <w:ind w:firstLine="709"/>
        <w:jc w:val="both"/>
        <w:rPr>
          <w:b/>
          <w:sz w:val="28"/>
          <w:szCs w:val="28"/>
        </w:rPr>
      </w:pPr>
      <w:proofErr w:type="gramStart"/>
      <w:r w:rsidRPr="007C3E95">
        <w:rPr>
          <w:sz w:val="28"/>
          <w:szCs w:val="28"/>
        </w:rPr>
        <w:t>В соответствии со статьями 31,</w:t>
      </w:r>
      <w:r>
        <w:rPr>
          <w:sz w:val="28"/>
          <w:szCs w:val="28"/>
        </w:rPr>
        <w:t xml:space="preserve"> </w:t>
      </w:r>
      <w:r w:rsidRPr="007C3E95">
        <w:rPr>
          <w:sz w:val="28"/>
          <w:szCs w:val="28"/>
        </w:rPr>
        <w:t>32,</w:t>
      </w:r>
      <w:r>
        <w:rPr>
          <w:sz w:val="28"/>
          <w:szCs w:val="28"/>
        </w:rPr>
        <w:t xml:space="preserve"> </w:t>
      </w:r>
      <w:r w:rsidRPr="007C3E95">
        <w:rPr>
          <w:sz w:val="28"/>
          <w:szCs w:val="28"/>
        </w:rPr>
        <w:t>33 Градостроительного</w:t>
      </w:r>
      <w:r>
        <w:rPr>
          <w:sz w:val="28"/>
          <w:szCs w:val="28"/>
        </w:rPr>
        <w:t xml:space="preserve"> </w:t>
      </w:r>
      <w:r w:rsidRPr="007C3E95">
        <w:rPr>
          <w:sz w:val="28"/>
          <w:szCs w:val="28"/>
        </w:rPr>
        <w:t>кодекса Российской</w:t>
      </w:r>
      <w:r>
        <w:rPr>
          <w:sz w:val="28"/>
          <w:szCs w:val="28"/>
        </w:rPr>
        <w:t xml:space="preserve"> </w:t>
      </w:r>
      <w:r w:rsidRPr="007C3E95">
        <w:rPr>
          <w:sz w:val="28"/>
          <w:szCs w:val="28"/>
        </w:rPr>
        <w:t xml:space="preserve">Федерации, в соответствии со статьей 8 Закона </w:t>
      </w:r>
      <w:r>
        <w:rPr>
          <w:sz w:val="28"/>
          <w:szCs w:val="28"/>
        </w:rPr>
        <w:t xml:space="preserve">                                     </w:t>
      </w:r>
      <w:r w:rsidRPr="007C3E95">
        <w:rPr>
          <w:sz w:val="28"/>
          <w:szCs w:val="28"/>
        </w:rPr>
        <w:t xml:space="preserve">Ханты-Мансийского автономного округа – Югры </w:t>
      </w:r>
      <w:r w:rsidRPr="005549B3">
        <w:rPr>
          <w:sz w:val="28"/>
          <w:szCs w:val="28"/>
        </w:rPr>
        <w:t>от 18 апреля 2007 года</w:t>
      </w:r>
      <w:r>
        <w:rPr>
          <w:sz w:val="28"/>
          <w:szCs w:val="28"/>
        </w:rPr>
        <w:t xml:space="preserve">                    </w:t>
      </w:r>
      <w:r w:rsidRPr="005549B3">
        <w:rPr>
          <w:sz w:val="28"/>
          <w:szCs w:val="28"/>
        </w:rPr>
        <w:t xml:space="preserve"> </w:t>
      </w:r>
      <w:r>
        <w:rPr>
          <w:sz w:val="28"/>
          <w:szCs w:val="28"/>
        </w:rPr>
        <w:t>№</w:t>
      </w:r>
      <w:r w:rsidRPr="005549B3">
        <w:rPr>
          <w:sz w:val="28"/>
          <w:szCs w:val="28"/>
        </w:rPr>
        <w:t xml:space="preserve"> 39-оз</w:t>
      </w:r>
      <w:r w:rsidRPr="007C3E95">
        <w:rPr>
          <w:sz w:val="28"/>
          <w:szCs w:val="28"/>
        </w:rPr>
        <w:t xml:space="preserve"> </w:t>
      </w:r>
      <w:r>
        <w:rPr>
          <w:sz w:val="28"/>
          <w:szCs w:val="28"/>
        </w:rPr>
        <w:t>«</w:t>
      </w:r>
      <w:r w:rsidRPr="007C3E95">
        <w:rPr>
          <w:sz w:val="28"/>
          <w:szCs w:val="28"/>
        </w:rPr>
        <w:t xml:space="preserve">О градостроительной деятельности на территории </w:t>
      </w:r>
      <w:r>
        <w:rPr>
          <w:sz w:val="28"/>
          <w:szCs w:val="28"/>
        </w:rPr>
        <w:t xml:space="preserve">                                        </w:t>
      </w:r>
      <w:r w:rsidRPr="007C3E95">
        <w:rPr>
          <w:sz w:val="28"/>
          <w:szCs w:val="28"/>
        </w:rPr>
        <w:t>Ханты-Мансийского автономного округа – Югры</w:t>
      </w:r>
      <w:r>
        <w:rPr>
          <w:sz w:val="28"/>
          <w:szCs w:val="28"/>
        </w:rPr>
        <w:t>»</w:t>
      </w:r>
      <w:r w:rsidRPr="007C3E95">
        <w:rPr>
          <w:sz w:val="28"/>
          <w:szCs w:val="28"/>
        </w:rPr>
        <w:t>, решением Думы Кондинского района от 29 октября 2021 года №</w:t>
      </w:r>
      <w:r>
        <w:rPr>
          <w:sz w:val="28"/>
          <w:szCs w:val="28"/>
        </w:rPr>
        <w:t xml:space="preserve"> </w:t>
      </w:r>
      <w:r w:rsidRPr="007C3E95">
        <w:rPr>
          <w:sz w:val="28"/>
          <w:szCs w:val="28"/>
        </w:rPr>
        <w:t>843</w:t>
      </w:r>
      <w:r>
        <w:rPr>
          <w:sz w:val="28"/>
          <w:szCs w:val="28"/>
        </w:rPr>
        <w:t xml:space="preserve"> </w:t>
      </w:r>
      <w:r w:rsidRPr="007C3E95">
        <w:rPr>
          <w:sz w:val="28"/>
          <w:szCs w:val="28"/>
        </w:rPr>
        <w:t>«О принятии осуществления части полномочий по решению вопросов местного значения»</w:t>
      </w:r>
      <w:r>
        <w:rPr>
          <w:sz w:val="28"/>
          <w:szCs w:val="28"/>
        </w:rPr>
        <w:t xml:space="preserve">,  </w:t>
      </w:r>
      <w:r w:rsidRPr="007C3E95">
        <w:rPr>
          <w:sz w:val="28"/>
          <w:szCs w:val="28"/>
        </w:rPr>
        <w:t xml:space="preserve"> в целях совершенствования порядка</w:t>
      </w:r>
      <w:proofErr w:type="gramEnd"/>
      <w:r w:rsidRPr="007C3E95">
        <w:rPr>
          <w:sz w:val="28"/>
          <w:szCs w:val="28"/>
        </w:rPr>
        <w:t xml:space="preserve"> регулирования землепользования </w:t>
      </w:r>
      <w:r>
        <w:rPr>
          <w:sz w:val="28"/>
          <w:szCs w:val="28"/>
        </w:rPr>
        <w:t xml:space="preserve">                           </w:t>
      </w:r>
      <w:proofErr w:type="gramStart"/>
      <w:r w:rsidRPr="007C3E95">
        <w:rPr>
          <w:sz w:val="28"/>
          <w:szCs w:val="28"/>
        </w:rPr>
        <w:t xml:space="preserve">и застройки территории городских и сельских поселений Кондинского </w:t>
      </w:r>
      <w:r>
        <w:rPr>
          <w:sz w:val="28"/>
          <w:szCs w:val="28"/>
        </w:rPr>
        <w:t xml:space="preserve">                  </w:t>
      </w:r>
      <w:r w:rsidRPr="007C3E95">
        <w:rPr>
          <w:sz w:val="28"/>
          <w:szCs w:val="28"/>
        </w:rPr>
        <w:t>района, межселенной территории Кондинского района, с учетом заключения</w:t>
      </w:r>
      <w:r>
        <w:rPr>
          <w:sz w:val="28"/>
          <w:szCs w:val="28"/>
        </w:rPr>
        <w:t xml:space="preserve">                     </w:t>
      </w:r>
      <w:r w:rsidRPr="007C3E95">
        <w:rPr>
          <w:sz w:val="28"/>
          <w:szCs w:val="28"/>
        </w:rPr>
        <w:t xml:space="preserve"> о результатах общественных обсуждений от 05 мая 2022 года №</w:t>
      </w:r>
      <w:r>
        <w:rPr>
          <w:sz w:val="28"/>
          <w:szCs w:val="28"/>
        </w:rPr>
        <w:t xml:space="preserve"> </w:t>
      </w:r>
      <w:r w:rsidRPr="007C3E95">
        <w:rPr>
          <w:sz w:val="28"/>
          <w:szCs w:val="28"/>
        </w:rPr>
        <w:t xml:space="preserve">2-2022 </w:t>
      </w:r>
      <w:r>
        <w:rPr>
          <w:sz w:val="28"/>
          <w:szCs w:val="28"/>
        </w:rPr>
        <w:t xml:space="preserve">                      </w:t>
      </w:r>
      <w:r w:rsidRPr="007C3E95">
        <w:rPr>
          <w:sz w:val="28"/>
          <w:szCs w:val="28"/>
        </w:rPr>
        <w:t xml:space="preserve">по рассмотрению проектов Правил землепользования и застройки городских </w:t>
      </w:r>
      <w:r>
        <w:rPr>
          <w:sz w:val="28"/>
          <w:szCs w:val="28"/>
        </w:rPr>
        <w:t xml:space="preserve">                  </w:t>
      </w:r>
      <w:r w:rsidRPr="007C3E95">
        <w:rPr>
          <w:sz w:val="28"/>
          <w:szCs w:val="28"/>
        </w:rPr>
        <w:t>и сельских поселений Кондинского района Правила землепользования</w:t>
      </w:r>
      <w:r>
        <w:rPr>
          <w:sz w:val="28"/>
          <w:szCs w:val="28"/>
        </w:rPr>
        <w:t xml:space="preserve">                        </w:t>
      </w:r>
      <w:r w:rsidRPr="007C3E95">
        <w:rPr>
          <w:sz w:val="28"/>
          <w:szCs w:val="28"/>
        </w:rPr>
        <w:t xml:space="preserve"> и застройки межселенных территорий Кондинского района, </w:t>
      </w:r>
      <w:r w:rsidRPr="007C3E95">
        <w:rPr>
          <w:b/>
          <w:sz w:val="28"/>
          <w:szCs w:val="28"/>
        </w:rPr>
        <w:t>администрация Кондинского района постановляет:</w:t>
      </w:r>
      <w:proofErr w:type="gramEnd"/>
    </w:p>
    <w:p w:rsidR="007C3E95" w:rsidRPr="007C3E95" w:rsidRDefault="007C3E95" w:rsidP="007C3E95">
      <w:pPr>
        <w:shd w:val="clear" w:color="auto" w:fill="FFFFFF"/>
        <w:tabs>
          <w:tab w:val="left" w:pos="0"/>
        </w:tabs>
        <w:autoSpaceDE w:val="0"/>
        <w:autoSpaceDN w:val="0"/>
        <w:adjustRightInd w:val="0"/>
        <w:ind w:firstLine="709"/>
        <w:jc w:val="both"/>
        <w:rPr>
          <w:sz w:val="28"/>
          <w:szCs w:val="28"/>
        </w:rPr>
      </w:pPr>
      <w:r w:rsidRPr="007C3E95">
        <w:rPr>
          <w:sz w:val="28"/>
          <w:szCs w:val="28"/>
        </w:rPr>
        <w:t xml:space="preserve">1. Утвердить Правила землепользования и застройки муниципального образования сельское поселение Болчары Кондинского района </w:t>
      </w:r>
      <w:r>
        <w:rPr>
          <w:sz w:val="28"/>
          <w:szCs w:val="28"/>
        </w:rPr>
        <w:t xml:space="preserve">                              </w:t>
      </w:r>
      <w:r w:rsidRPr="007C3E95">
        <w:rPr>
          <w:sz w:val="28"/>
          <w:szCs w:val="28"/>
        </w:rPr>
        <w:t>Ханты-Мансийского автономного округа</w:t>
      </w:r>
      <w:r>
        <w:rPr>
          <w:sz w:val="28"/>
          <w:szCs w:val="28"/>
        </w:rPr>
        <w:t xml:space="preserve"> – </w:t>
      </w:r>
      <w:r w:rsidRPr="007C3E95">
        <w:rPr>
          <w:sz w:val="28"/>
          <w:szCs w:val="28"/>
        </w:rPr>
        <w:t>Югры (приложение).</w:t>
      </w:r>
    </w:p>
    <w:p w:rsidR="007C3E95" w:rsidRPr="007C3E95" w:rsidRDefault="007C3E95" w:rsidP="007C3E95">
      <w:pPr>
        <w:shd w:val="clear" w:color="auto" w:fill="FFFFFF"/>
        <w:tabs>
          <w:tab w:val="left" w:pos="0"/>
        </w:tabs>
        <w:autoSpaceDE w:val="0"/>
        <w:autoSpaceDN w:val="0"/>
        <w:adjustRightInd w:val="0"/>
        <w:ind w:firstLine="709"/>
        <w:jc w:val="both"/>
        <w:rPr>
          <w:sz w:val="28"/>
          <w:szCs w:val="28"/>
        </w:rPr>
      </w:pPr>
      <w:r w:rsidRPr="007C3E95">
        <w:rPr>
          <w:sz w:val="28"/>
          <w:szCs w:val="28"/>
        </w:rPr>
        <w:t xml:space="preserve">2. Администрации Кондинского района </w:t>
      </w:r>
      <w:proofErr w:type="gramStart"/>
      <w:r w:rsidRPr="007C3E95">
        <w:rPr>
          <w:sz w:val="28"/>
          <w:szCs w:val="28"/>
        </w:rPr>
        <w:t>разместить Правила</w:t>
      </w:r>
      <w:proofErr w:type="gramEnd"/>
      <w:r w:rsidRPr="007C3E95">
        <w:rPr>
          <w:sz w:val="28"/>
          <w:szCs w:val="28"/>
        </w:rPr>
        <w:t xml:space="preserve"> землепользования и застройки муниципального образования сельское поселение Болчары Кондинского района Ханты-Мансийского автономного округа</w:t>
      </w:r>
      <w:r>
        <w:rPr>
          <w:sz w:val="28"/>
          <w:szCs w:val="28"/>
        </w:rPr>
        <w:t xml:space="preserve"> – </w:t>
      </w:r>
      <w:r w:rsidRPr="007C3E95">
        <w:rPr>
          <w:sz w:val="28"/>
          <w:szCs w:val="28"/>
        </w:rPr>
        <w:t>Югры в федеральной государственной информационной системе территориального планирования в течение пяти дней со дня их утверждения.</w:t>
      </w:r>
    </w:p>
    <w:p w:rsidR="007C3E95" w:rsidRPr="007C3E95" w:rsidRDefault="007C3E95" w:rsidP="007C3E95">
      <w:pPr>
        <w:shd w:val="clear" w:color="auto" w:fill="FFFFFF"/>
        <w:tabs>
          <w:tab w:val="left" w:pos="0"/>
        </w:tabs>
        <w:autoSpaceDE w:val="0"/>
        <w:autoSpaceDN w:val="0"/>
        <w:adjustRightInd w:val="0"/>
        <w:ind w:firstLine="709"/>
        <w:jc w:val="both"/>
        <w:rPr>
          <w:sz w:val="28"/>
          <w:szCs w:val="28"/>
        </w:rPr>
      </w:pPr>
      <w:r w:rsidRPr="007C3E95">
        <w:rPr>
          <w:sz w:val="28"/>
          <w:szCs w:val="28"/>
        </w:rPr>
        <w:t xml:space="preserve">3. Постановление опубликовать в газете «Кондинский вестник» </w:t>
      </w:r>
      <w:r>
        <w:rPr>
          <w:sz w:val="28"/>
          <w:szCs w:val="28"/>
        </w:rPr>
        <w:t xml:space="preserve">                       </w:t>
      </w:r>
      <w:r w:rsidRPr="007C3E95">
        <w:rPr>
          <w:sz w:val="28"/>
          <w:szCs w:val="28"/>
        </w:rPr>
        <w:t xml:space="preserve">и разместить </w:t>
      </w:r>
      <w:r>
        <w:rPr>
          <w:sz w:val="28"/>
          <w:szCs w:val="28"/>
        </w:rPr>
        <w:t>на официальном сайте органов местного самоуправления Кондинского района Ханты-Мансийского автономного округа – Югры</w:t>
      </w:r>
      <w:r w:rsidRPr="007C3E95">
        <w:rPr>
          <w:sz w:val="28"/>
          <w:szCs w:val="28"/>
        </w:rPr>
        <w:t>.</w:t>
      </w:r>
    </w:p>
    <w:p w:rsidR="007C3E95" w:rsidRPr="007C3E95" w:rsidRDefault="007C3E95" w:rsidP="007C3E95">
      <w:pPr>
        <w:shd w:val="clear" w:color="auto" w:fill="FFFFFF"/>
        <w:tabs>
          <w:tab w:val="left" w:pos="0"/>
        </w:tabs>
        <w:autoSpaceDE w:val="0"/>
        <w:autoSpaceDN w:val="0"/>
        <w:adjustRightInd w:val="0"/>
        <w:ind w:firstLine="709"/>
        <w:jc w:val="both"/>
        <w:rPr>
          <w:sz w:val="28"/>
          <w:szCs w:val="28"/>
        </w:rPr>
      </w:pPr>
      <w:r w:rsidRPr="007C3E95">
        <w:rPr>
          <w:sz w:val="28"/>
          <w:szCs w:val="28"/>
        </w:rPr>
        <w:lastRenderedPageBreak/>
        <w:t>4. Постановление вступает в силу после его официального опубликования.</w:t>
      </w:r>
    </w:p>
    <w:p w:rsidR="007C3E95" w:rsidRPr="007C3E95" w:rsidRDefault="007C3E95" w:rsidP="007C3E95">
      <w:pPr>
        <w:shd w:val="clear" w:color="auto" w:fill="FFFFFF"/>
        <w:tabs>
          <w:tab w:val="left" w:pos="0"/>
        </w:tabs>
        <w:autoSpaceDE w:val="0"/>
        <w:autoSpaceDN w:val="0"/>
        <w:adjustRightInd w:val="0"/>
        <w:ind w:firstLine="709"/>
        <w:jc w:val="both"/>
        <w:rPr>
          <w:sz w:val="28"/>
          <w:szCs w:val="28"/>
        </w:rPr>
      </w:pPr>
      <w:r w:rsidRPr="007C3E95">
        <w:rPr>
          <w:sz w:val="28"/>
          <w:szCs w:val="28"/>
        </w:rPr>
        <w:t xml:space="preserve">5. </w:t>
      </w: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района С.А. Боенко.</w:t>
      </w:r>
    </w:p>
    <w:p w:rsidR="007C3E95" w:rsidRPr="007C3E95" w:rsidRDefault="007C3E95" w:rsidP="007C3E95">
      <w:pPr>
        <w:widowControl w:val="0"/>
        <w:autoSpaceDE w:val="0"/>
        <w:autoSpaceDN w:val="0"/>
        <w:adjustRightInd w:val="0"/>
        <w:ind w:firstLine="709"/>
        <w:rPr>
          <w:sz w:val="28"/>
          <w:szCs w:val="28"/>
        </w:rPr>
      </w:pPr>
    </w:p>
    <w:p w:rsidR="00163527" w:rsidRPr="007C3E95" w:rsidRDefault="00163527" w:rsidP="00871435">
      <w:pPr>
        <w:jc w:val="both"/>
        <w:rPr>
          <w:sz w:val="28"/>
          <w:szCs w:val="28"/>
        </w:rPr>
      </w:pPr>
    </w:p>
    <w:p w:rsidR="00392750" w:rsidRPr="007C3E95" w:rsidRDefault="00392750" w:rsidP="00871435">
      <w:pPr>
        <w:jc w:val="both"/>
        <w:rPr>
          <w:sz w:val="28"/>
          <w:szCs w:val="28"/>
        </w:rPr>
      </w:pPr>
    </w:p>
    <w:tbl>
      <w:tblPr>
        <w:tblW w:w="0" w:type="auto"/>
        <w:tblLook w:val="01E0" w:firstRow="1" w:lastRow="1" w:firstColumn="1" w:lastColumn="1" w:noHBand="0" w:noVBand="0"/>
      </w:tblPr>
      <w:tblGrid>
        <w:gridCol w:w="4672"/>
        <w:gridCol w:w="1852"/>
        <w:gridCol w:w="3330"/>
      </w:tblGrid>
      <w:tr w:rsidR="00871435" w:rsidRPr="007C3E95">
        <w:tc>
          <w:tcPr>
            <w:tcW w:w="4785" w:type="dxa"/>
          </w:tcPr>
          <w:p w:rsidR="001C7B60" w:rsidRPr="007C3E95" w:rsidRDefault="001C7B60" w:rsidP="00871435">
            <w:pPr>
              <w:jc w:val="both"/>
              <w:rPr>
                <w:sz w:val="28"/>
                <w:szCs w:val="28"/>
              </w:rPr>
            </w:pPr>
            <w:proofErr w:type="gramStart"/>
            <w:r w:rsidRPr="007C3E95">
              <w:rPr>
                <w:sz w:val="28"/>
                <w:szCs w:val="28"/>
              </w:rPr>
              <w:t>Исполняющий</w:t>
            </w:r>
            <w:proofErr w:type="gramEnd"/>
            <w:r w:rsidRPr="007C3E95">
              <w:rPr>
                <w:sz w:val="28"/>
                <w:szCs w:val="28"/>
              </w:rPr>
              <w:t xml:space="preserve"> обязанности </w:t>
            </w:r>
          </w:p>
          <w:p w:rsidR="001A685C" w:rsidRPr="007C3E95" w:rsidRDefault="001C7B60" w:rsidP="00871435">
            <w:pPr>
              <w:jc w:val="both"/>
              <w:rPr>
                <w:sz w:val="28"/>
                <w:szCs w:val="28"/>
              </w:rPr>
            </w:pPr>
            <w:r w:rsidRPr="007C3E95">
              <w:rPr>
                <w:sz w:val="28"/>
                <w:szCs w:val="28"/>
              </w:rPr>
              <w:t>г</w:t>
            </w:r>
            <w:r w:rsidR="001A685C" w:rsidRPr="007C3E95">
              <w:rPr>
                <w:sz w:val="28"/>
                <w:szCs w:val="28"/>
              </w:rPr>
              <w:t>лав</w:t>
            </w:r>
            <w:r w:rsidRPr="007C3E95">
              <w:rPr>
                <w:sz w:val="28"/>
                <w:szCs w:val="28"/>
              </w:rPr>
              <w:t>ы</w:t>
            </w:r>
            <w:r w:rsidR="001A685C" w:rsidRPr="007C3E95">
              <w:rPr>
                <w:sz w:val="28"/>
                <w:szCs w:val="28"/>
              </w:rPr>
              <w:t xml:space="preserve"> </w:t>
            </w:r>
            <w:r w:rsidR="0090551B" w:rsidRPr="007C3E95">
              <w:rPr>
                <w:sz w:val="28"/>
                <w:szCs w:val="28"/>
              </w:rPr>
              <w:t>района</w:t>
            </w:r>
          </w:p>
        </w:tc>
        <w:tc>
          <w:tcPr>
            <w:tcW w:w="1920" w:type="dxa"/>
          </w:tcPr>
          <w:p w:rsidR="001A685C" w:rsidRPr="007C3E95" w:rsidRDefault="001A685C" w:rsidP="00871435">
            <w:pPr>
              <w:jc w:val="center"/>
              <w:rPr>
                <w:sz w:val="28"/>
                <w:szCs w:val="28"/>
              </w:rPr>
            </w:pPr>
          </w:p>
        </w:tc>
        <w:tc>
          <w:tcPr>
            <w:tcW w:w="3363" w:type="dxa"/>
            <w:tcBorders>
              <w:left w:val="nil"/>
            </w:tcBorders>
          </w:tcPr>
          <w:p w:rsidR="001A685C" w:rsidRPr="007C3E95" w:rsidRDefault="001A685C" w:rsidP="00871435">
            <w:pPr>
              <w:ind w:left="2327"/>
              <w:jc w:val="right"/>
              <w:rPr>
                <w:sz w:val="28"/>
                <w:szCs w:val="28"/>
              </w:rPr>
            </w:pPr>
          </w:p>
          <w:p w:rsidR="001C7B60" w:rsidRPr="007C3E95" w:rsidRDefault="001C7B60" w:rsidP="00910A44">
            <w:pPr>
              <w:ind w:left="295"/>
              <w:jc w:val="right"/>
              <w:rPr>
                <w:sz w:val="28"/>
                <w:szCs w:val="28"/>
              </w:rPr>
            </w:pPr>
            <w:r w:rsidRPr="007C3E95">
              <w:rPr>
                <w:sz w:val="28"/>
                <w:szCs w:val="28"/>
              </w:rPr>
              <w:t>А.</w:t>
            </w:r>
            <w:r w:rsidR="00D754DD" w:rsidRPr="007C3E95">
              <w:rPr>
                <w:sz w:val="28"/>
                <w:szCs w:val="28"/>
              </w:rPr>
              <w:t>В</w:t>
            </w:r>
            <w:r w:rsidRPr="007C3E95">
              <w:rPr>
                <w:sz w:val="28"/>
                <w:szCs w:val="28"/>
              </w:rPr>
              <w:t>.</w:t>
            </w:r>
            <w:r w:rsidR="00910A44" w:rsidRPr="007C3E95">
              <w:rPr>
                <w:sz w:val="28"/>
                <w:szCs w:val="28"/>
              </w:rPr>
              <w:t xml:space="preserve"> </w:t>
            </w:r>
            <w:r w:rsidR="00D754DD" w:rsidRPr="007C3E95">
              <w:rPr>
                <w:sz w:val="28"/>
                <w:szCs w:val="28"/>
              </w:rPr>
              <w:t>Кривоногов</w:t>
            </w:r>
          </w:p>
        </w:tc>
      </w:tr>
    </w:tbl>
    <w:p w:rsidR="00722932" w:rsidRDefault="00722932">
      <w:pPr>
        <w:rPr>
          <w:color w:val="000000"/>
          <w:sz w:val="16"/>
        </w:rPr>
      </w:pPr>
    </w:p>
    <w:p w:rsidR="00871435" w:rsidRDefault="00871435">
      <w:pPr>
        <w:rPr>
          <w:color w:val="000000"/>
          <w:sz w:val="16"/>
        </w:rPr>
      </w:pPr>
    </w:p>
    <w:p w:rsidR="00871435" w:rsidRDefault="0087143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7C3E95" w:rsidRDefault="007C3E95">
      <w:pPr>
        <w:rPr>
          <w:color w:val="000000"/>
          <w:sz w:val="16"/>
        </w:rPr>
      </w:pPr>
    </w:p>
    <w:p w:rsidR="00871435" w:rsidRDefault="00871435">
      <w:pPr>
        <w:rPr>
          <w:color w:val="000000"/>
          <w:sz w:val="16"/>
        </w:rPr>
      </w:pPr>
    </w:p>
    <w:p w:rsidR="00163527" w:rsidRDefault="005B2796" w:rsidP="00722932">
      <w:pPr>
        <w:rPr>
          <w:color w:val="000000"/>
          <w:sz w:val="16"/>
          <w:szCs w:val="16"/>
        </w:rPr>
      </w:pPr>
      <w:r>
        <w:rPr>
          <w:color w:val="000000"/>
          <w:sz w:val="16"/>
          <w:szCs w:val="16"/>
        </w:rPr>
        <w:t>кщ</w:t>
      </w:r>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6E4D8A">
        <w:rPr>
          <w:color w:val="000000"/>
          <w:sz w:val="16"/>
          <w:szCs w:val="16"/>
        </w:rPr>
        <w:t>2022</w:t>
      </w:r>
    </w:p>
    <w:p w:rsidR="00397BB2" w:rsidRDefault="00397BB2" w:rsidP="00722932">
      <w:pPr>
        <w:rPr>
          <w:color w:val="000000"/>
          <w:sz w:val="16"/>
          <w:szCs w:val="16"/>
        </w:rPr>
      </w:pPr>
    </w:p>
    <w:p w:rsidR="00397BB2" w:rsidRPr="00953EC8" w:rsidRDefault="00397BB2" w:rsidP="00397BB2">
      <w:pPr>
        <w:shd w:val="clear" w:color="auto" w:fill="FFFFFF"/>
        <w:tabs>
          <w:tab w:val="left" w:pos="4962"/>
        </w:tabs>
        <w:autoSpaceDE w:val="0"/>
        <w:autoSpaceDN w:val="0"/>
        <w:adjustRightInd w:val="0"/>
        <w:ind w:left="4962"/>
      </w:pPr>
      <w:r w:rsidRPr="00953EC8">
        <w:lastRenderedPageBreak/>
        <w:t>Приложение</w:t>
      </w:r>
    </w:p>
    <w:p w:rsidR="00397BB2" w:rsidRPr="00953EC8" w:rsidRDefault="00397BB2" w:rsidP="00397BB2">
      <w:pPr>
        <w:shd w:val="clear" w:color="auto" w:fill="FFFFFF"/>
        <w:tabs>
          <w:tab w:val="left" w:pos="4962"/>
        </w:tabs>
        <w:autoSpaceDE w:val="0"/>
        <w:autoSpaceDN w:val="0"/>
        <w:adjustRightInd w:val="0"/>
        <w:ind w:left="4962"/>
      </w:pPr>
      <w:r w:rsidRPr="00953EC8">
        <w:t>к постановлению администрации района</w:t>
      </w:r>
    </w:p>
    <w:p w:rsidR="00397BB2" w:rsidRPr="00953EC8" w:rsidRDefault="00702CE7" w:rsidP="00397BB2">
      <w:pPr>
        <w:tabs>
          <w:tab w:val="left" w:pos="4962"/>
        </w:tabs>
        <w:ind w:left="4962"/>
      </w:pPr>
      <w:r>
        <w:t>от 19.07</w:t>
      </w:r>
      <w:r w:rsidR="006E4D8A">
        <w:t>.2022</w:t>
      </w:r>
      <w:r w:rsidR="00397BB2">
        <w:t xml:space="preserve"> № </w:t>
      </w:r>
      <w:r w:rsidR="007C3E95">
        <w:t>1683</w:t>
      </w:r>
    </w:p>
    <w:p w:rsidR="00397BB2" w:rsidRPr="007C3E95" w:rsidRDefault="00397BB2" w:rsidP="007C3E95">
      <w:pPr>
        <w:rPr>
          <w:sz w:val="28"/>
          <w:szCs w:val="28"/>
        </w:rPr>
      </w:pPr>
    </w:p>
    <w:p w:rsidR="007C3E95" w:rsidRPr="007C3E95" w:rsidRDefault="007C3E95" w:rsidP="007C3E95">
      <w:pPr>
        <w:rPr>
          <w:sz w:val="28"/>
          <w:szCs w:val="28"/>
        </w:rPr>
      </w:pPr>
    </w:p>
    <w:p w:rsidR="007C3E95" w:rsidRPr="007C3E95" w:rsidRDefault="007C3E95" w:rsidP="007C3E95">
      <w:pPr>
        <w:rPr>
          <w:sz w:val="28"/>
          <w:szCs w:val="28"/>
        </w:rPr>
      </w:pPr>
    </w:p>
    <w:p w:rsidR="007C3E95" w:rsidRP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Default="007C3E95" w:rsidP="007C3E95">
      <w:pPr>
        <w:rPr>
          <w:sz w:val="28"/>
          <w:szCs w:val="28"/>
        </w:rPr>
      </w:pPr>
    </w:p>
    <w:p w:rsidR="007C3E95" w:rsidRPr="007C3E95" w:rsidRDefault="007C3E95" w:rsidP="007C3E95">
      <w:pPr>
        <w:rPr>
          <w:sz w:val="28"/>
          <w:szCs w:val="28"/>
        </w:rPr>
      </w:pPr>
    </w:p>
    <w:p w:rsidR="007C3E95" w:rsidRPr="007C3E95" w:rsidRDefault="007C3E95" w:rsidP="007C3E95">
      <w:pPr>
        <w:rPr>
          <w:sz w:val="28"/>
          <w:szCs w:val="28"/>
        </w:rPr>
      </w:pPr>
    </w:p>
    <w:p w:rsidR="007C3E95" w:rsidRPr="007C3E95" w:rsidRDefault="007C3E95" w:rsidP="007C3E95">
      <w:pPr>
        <w:tabs>
          <w:tab w:val="left" w:pos="4408"/>
        </w:tabs>
        <w:jc w:val="center"/>
        <w:rPr>
          <w:sz w:val="28"/>
          <w:szCs w:val="28"/>
        </w:rPr>
      </w:pPr>
      <w:r w:rsidRPr="007C3E95">
        <w:rPr>
          <w:sz w:val="28"/>
          <w:szCs w:val="28"/>
        </w:rPr>
        <w:t>ПРАВИЛА ЗЕМЛЕПОЛЬЗОВАНИЯ И ЗАСТРОЙКИ</w:t>
      </w:r>
    </w:p>
    <w:p w:rsidR="007C3E95" w:rsidRPr="007C3E95" w:rsidRDefault="007C3E95" w:rsidP="007C3E95">
      <w:pPr>
        <w:tabs>
          <w:tab w:val="left" w:pos="4408"/>
          <w:tab w:val="left" w:pos="5309"/>
        </w:tabs>
        <w:jc w:val="center"/>
        <w:rPr>
          <w:sz w:val="28"/>
          <w:szCs w:val="28"/>
        </w:rPr>
      </w:pPr>
      <w:r w:rsidRPr="007C3E95">
        <w:rPr>
          <w:sz w:val="28"/>
          <w:szCs w:val="28"/>
        </w:rPr>
        <w:t>МУНИЦИПАЛЬНОГО ОБРАЗОВАНИЯ</w:t>
      </w:r>
    </w:p>
    <w:p w:rsidR="007C3E95" w:rsidRPr="007C3E95" w:rsidRDefault="007C3E95" w:rsidP="007C3E95">
      <w:pPr>
        <w:tabs>
          <w:tab w:val="left" w:pos="4408"/>
        </w:tabs>
        <w:jc w:val="center"/>
        <w:rPr>
          <w:sz w:val="28"/>
          <w:szCs w:val="28"/>
        </w:rPr>
      </w:pPr>
      <w:r w:rsidRPr="007C3E95">
        <w:rPr>
          <w:sz w:val="28"/>
          <w:szCs w:val="28"/>
        </w:rPr>
        <w:t>СЕЛЬСКОЕ ПОСЕЛЕНИЕ БОЛЧАРЫ</w:t>
      </w:r>
    </w:p>
    <w:p w:rsidR="007C3E95" w:rsidRPr="007C3E95" w:rsidRDefault="007C3E95" w:rsidP="007C3E95">
      <w:pPr>
        <w:tabs>
          <w:tab w:val="left" w:pos="4408"/>
        </w:tabs>
        <w:jc w:val="center"/>
        <w:rPr>
          <w:sz w:val="28"/>
          <w:szCs w:val="28"/>
        </w:rPr>
      </w:pPr>
      <w:r w:rsidRPr="007C3E95">
        <w:rPr>
          <w:sz w:val="28"/>
          <w:szCs w:val="28"/>
        </w:rPr>
        <w:t xml:space="preserve">КОНДИНСКОГО РАЙОНА </w:t>
      </w:r>
    </w:p>
    <w:p w:rsidR="007C3E95" w:rsidRPr="007C3E95" w:rsidRDefault="007C3E95" w:rsidP="007C3E95">
      <w:pPr>
        <w:tabs>
          <w:tab w:val="left" w:pos="4408"/>
        </w:tabs>
        <w:jc w:val="center"/>
        <w:rPr>
          <w:sz w:val="28"/>
          <w:szCs w:val="28"/>
        </w:rPr>
      </w:pPr>
      <w:r w:rsidRPr="007C3E95">
        <w:rPr>
          <w:sz w:val="28"/>
          <w:szCs w:val="28"/>
        </w:rPr>
        <w:t>ХАНТЫ-МАНСИЙСКОГО АВТОНОМНОГО ОКРУГА – ЮГРЫ</w:t>
      </w:r>
    </w:p>
    <w:p w:rsidR="007C3E95" w:rsidRPr="00C36BD8" w:rsidRDefault="007C3E95" w:rsidP="007C3E95">
      <w:pPr>
        <w:rPr>
          <w:rFonts w:cs="Arial"/>
        </w:rPr>
        <w:sectPr w:rsidR="007C3E95" w:rsidRPr="00C36BD8" w:rsidSect="007C3E95">
          <w:headerReference w:type="default" r:id="rId9"/>
          <w:pgSz w:w="11906" w:h="16838"/>
          <w:pgMar w:top="1134" w:right="567" w:bottom="709" w:left="1701" w:header="709" w:footer="709" w:gutter="0"/>
          <w:cols w:space="720"/>
          <w:titlePg/>
          <w:docGrid w:linePitch="326"/>
        </w:sectPr>
      </w:pPr>
    </w:p>
    <w:p w:rsidR="007C3E95" w:rsidRPr="00A026CE" w:rsidRDefault="007C3E95" w:rsidP="00784949">
      <w:pPr>
        <w:jc w:val="center"/>
        <w:rPr>
          <w:sz w:val="28"/>
          <w:szCs w:val="28"/>
        </w:rPr>
      </w:pPr>
      <w:bookmarkStart w:id="1" w:name="_Toc221604152"/>
      <w:bookmarkStart w:id="2" w:name="_Toc324408681"/>
      <w:bookmarkStart w:id="3" w:name="_Toc468627378"/>
      <w:bookmarkStart w:id="4" w:name="_Toc468321046"/>
      <w:r w:rsidRPr="00A026CE">
        <w:rPr>
          <w:sz w:val="28"/>
          <w:szCs w:val="28"/>
        </w:rPr>
        <w:lastRenderedPageBreak/>
        <w:t>ОГЛАВЛЕНИЕ</w:t>
      </w:r>
    </w:p>
    <w:p w:rsidR="00A026CE" w:rsidRPr="00A026CE" w:rsidRDefault="00A026CE" w:rsidP="007C3E95">
      <w:pPr>
        <w:jc w:val="center"/>
        <w:rPr>
          <w:sz w:val="28"/>
          <w:szCs w:val="28"/>
        </w:rPr>
      </w:pPr>
    </w:p>
    <w:p w:rsidR="00A026CE" w:rsidRPr="00A026CE" w:rsidRDefault="00A026CE" w:rsidP="00A026CE">
      <w:pPr>
        <w:jc w:val="both"/>
        <w:rPr>
          <w:sz w:val="28"/>
          <w:szCs w:val="28"/>
        </w:rPr>
      </w:pPr>
      <w:r w:rsidRPr="00A026CE">
        <w:rPr>
          <w:sz w:val="28"/>
          <w:szCs w:val="28"/>
        </w:rPr>
        <w:t>ВВЕДЕНИЕ...................................................................................</w:t>
      </w:r>
      <w:r w:rsidR="00AB7BDE">
        <w:rPr>
          <w:sz w:val="28"/>
          <w:szCs w:val="28"/>
        </w:rPr>
        <w:t>...............................6</w:t>
      </w:r>
    </w:p>
    <w:p w:rsidR="00A026CE" w:rsidRPr="00A026CE" w:rsidRDefault="00A026CE" w:rsidP="00A026CE">
      <w:pPr>
        <w:jc w:val="both"/>
        <w:rPr>
          <w:sz w:val="28"/>
          <w:szCs w:val="28"/>
        </w:rPr>
      </w:pPr>
      <w:r w:rsidRPr="00A026CE">
        <w:rPr>
          <w:sz w:val="28"/>
          <w:szCs w:val="28"/>
        </w:rPr>
        <w:t>Раздел I. Порядок применения Правил землепользования и застройки сельского поселения Болчары и внесения в них изменений.........................</w:t>
      </w:r>
      <w:r w:rsidR="00784949">
        <w:rPr>
          <w:sz w:val="28"/>
          <w:szCs w:val="28"/>
        </w:rPr>
        <w:t>...................</w:t>
      </w:r>
      <w:r w:rsidRPr="00A026CE">
        <w:rPr>
          <w:sz w:val="28"/>
          <w:szCs w:val="28"/>
        </w:rPr>
        <w:t>..</w:t>
      </w:r>
      <w:r w:rsidR="00AB7BDE">
        <w:rPr>
          <w:sz w:val="28"/>
          <w:szCs w:val="28"/>
        </w:rPr>
        <w:t>.......6</w:t>
      </w:r>
    </w:p>
    <w:p w:rsidR="00A026CE" w:rsidRPr="00A026CE" w:rsidRDefault="00A026CE" w:rsidP="00A026CE">
      <w:pPr>
        <w:jc w:val="both"/>
        <w:rPr>
          <w:sz w:val="28"/>
          <w:szCs w:val="28"/>
        </w:rPr>
      </w:pPr>
      <w:r w:rsidRPr="00A026CE">
        <w:rPr>
          <w:sz w:val="28"/>
          <w:szCs w:val="28"/>
        </w:rPr>
        <w:t>Глава 1. Общие положения о Правилах землепользования и застройки сельского поселения Болчары................................</w:t>
      </w:r>
      <w:r w:rsidR="00784949">
        <w:rPr>
          <w:sz w:val="28"/>
          <w:szCs w:val="28"/>
        </w:rPr>
        <w:t>.................</w:t>
      </w:r>
      <w:r w:rsidRPr="00A026CE">
        <w:rPr>
          <w:sz w:val="28"/>
          <w:szCs w:val="28"/>
        </w:rPr>
        <w:t>....</w:t>
      </w:r>
      <w:r w:rsidR="00AB7BDE">
        <w:rPr>
          <w:sz w:val="28"/>
          <w:szCs w:val="28"/>
        </w:rPr>
        <w:t>...............................6</w:t>
      </w:r>
    </w:p>
    <w:p w:rsidR="00A026CE" w:rsidRPr="00A026CE" w:rsidRDefault="00A026CE" w:rsidP="00A026CE">
      <w:pPr>
        <w:jc w:val="both"/>
        <w:rPr>
          <w:sz w:val="28"/>
          <w:szCs w:val="28"/>
        </w:rPr>
      </w:pPr>
      <w:r w:rsidRPr="00A026CE">
        <w:rPr>
          <w:sz w:val="28"/>
          <w:szCs w:val="28"/>
        </w:rPr>
        <w:t xml:space="preserve">Статья 1. Основные понятия, используемые в Правилах землепользования </w:t>
      </w:r>
      <w:r w:rsidR="00784949">
        <w:rPr>
          <w:sz w:val="28"/>
          <w:szCs w:val="28"/>
        </w:rPr>
        <w:t xml:space="preserve">                     </w:t>
      </w:r>
      <w:r w:rsidRPr="00A026CE">
        <w:rPr>
          <w:sz w:val="28"/>
          <w:szCs w:val="28"/>
        </w:rPr>
        <w:t>и застройки сельского поселения Болч</w:t>
      </w:r>
      <w:r w:rsidR="00AB7BDE">
        <w:rPr>
          <w:sz w:val="28"/>
          <w:szCs w:val="28"/>
        </w:rPr>
        <w:t>ары.....................</w:t>
      </w:r>
      <w:r w:rsidR="00784949">
        <w:rPr>
          <w:sz w:val="28"/>
          <w:szCs w:val="28"/>
        </w:rPr>
        <w:t>...................................</w:t>
      </w:r>
      <w:r w:rsidR="00AB7BDE">
        <w:rPr>
          <w:sz w:val="28"/>
          <w:szCs w:val="28"/>
        </w:rPr>
        <w:t>.......6</w:t>
      </w:r>
    </w:p>
    <w:p w:rsidR="00A026CE" w:rsidRPr="00A026CE" w:rsidRDefault="00A026CE" w:rsidP="00A026CE">
      <w:pPr>
        <w:jc w:val="both"/>
        <w:rPr>
          <w:sz w:val="28"/>
          <w:szCs w:val="28"/>
        </w:rPr>
      </w:pPr>
      <w:r w:rsidRPr="00A026CE">
        <w:rPr>
          <w:sz w:val="28"/>
          <w:szCs w:val="28"/>
        </w:rPr>
        <w:t>Статья 2. Назначение и содержание Правил..............................</w:t>
      </w:r>
      <w:r w:rsidR="00AB7BDE">
        <w:rPr>
          <w:sz w:val="28"/>
          <w:szCs w:val="28"/>
        </w:rPr>
        <w:t>...............................6</w:t>
      </w:r>
    </w:p>
    <w:p w:rsidR="00A026CE" w:rsidRPr="00A026CE" w:rsidRDefault="00A026CE" w:rsidP="00A026CE">
      <w:pPr>
        <w:jc w:val="both"/>
        <w:rPr>
          <w:sz w:val="28"/>
          <w:szCs w:val="28"/>
        </w:rPr>
      </w:pPr>
      <w:r w:rsidRPr="00A026CE">
        <w:rPr>
          <w:sz w:val="28"/>
          <w:szCs w:val="28"/>
        </w:rPr>
        <w:t>Статья 3. Объекты и субъекты градостроительной деятель</w:t>
      </w:r>
      <w:r w:rsidR="00784949">
        <w:rPr>
          <w:sz w:val="28"/>
          <w:szCs w:val="28"/>
        </w:rPr>
        <w:t>ности..........................6</w:t>
      </w:r>
    </w:p>
    <w:p w:rsidR="00A026CE" w:rsidRPr="00A026CE" w:rsidRDefault="00A026CE" w:rsidP="00A026CE">
      <w:pPr>
        <w:jc w:val="both"/>
        <w:rPr>
          <w:sz w:val="28"/>
          <w:szCs w:val="28"/>
        </w:rPr>
      </w:pPr>
      <w:r w:rsidRPr="00A026CE">
        <w:rPr>
          <w:sz w:val="28"/>
          <w:szCs w:val="28"/>
        </w:rPr>
        <w:t>Статья 4. Область применения Правил......................................</w:t>
      </w:r>
      <w:r w:rsidR="00784949">
        <w:rPr>
          <w:sz w:val="28"/>
          <w:szCs w:val="28"/>
        </w:rPr>
        <w:t>...............................7</w:t>
      </w:r>
    </w:p>
    <w:p w:rsidR="00784949" w:rsidRDefault="00A026CE" w:rsidP="00A026CE">
      <w:pPr>
        <w:jc w:val="both"/>
        <w:rPr>
          <w:sz w:val="28"/>
          <w:szCs w:val="28"/>
        </w:rPr>
      </w:pPr>
      <w:r w:rsidRPr="00A026CE">
        <w:rPr>
          <w:sz w:val="28"/>
          <w:szCs w:val="28"/>
        </w:rPr>
        <w:t>Глава 2. Регулирование землепользования и застройки органами местного самоуправления............................................................................</w:t>
      </w:r>
      <w:r w:rsidR="00784949">
        <w:rPr>
          <w:sz w:val="28"/>
          <w:szCs w:val="28"/>
        </w:rPr>
        <w:t>...............................7</w:t>
      </w:r>
    </w:p>
    <w:p w:rsidR="00A026CE" w:rsidRPr="00A026CE" w:rsidRDefault="00A026CE" w:rsidP="00A026CE">
      <w:pPr>
        <w:jc w:val="both"/>
        <w:rPr>
          <w:sz w:val="28"/>
          <w:szCs w:val="28"/>
        </w:rPr>
      </w:pPr>
      <w:r w:rsidRPr="00A026CE">
        <w:rPr>
          <w:sz w:val="28"/>
          <w:szCs w:val="28"/>
        </w:rPr>
        <w:t>Статья 5. Регулирование землепользования и застройки на территории сельского поселения Болчары....................................</w:t>
      </w:r>
      <w:r w:rsidR="00784949">
        <w:rPr>
          <w:sz w:val="28"/>
          <w:szCs w:val="28"/>
        </w:rPr>
        <w:t>................................................8</w:t>
      </w:r>
    </w:p>
    <w:p w:rsidR="00A026CE" w:rsidRPr="00A026CE" w:rsidRDefault="00A026CE" w:rsidP="00A026CE">
      <w:pPr>
        <w:jc w:val="both"/>
        <w:rPr>
          <w:sz w:val="28"/>
          <w:szCs w:val="28"/>
        </w:rPr>
      </w:pPr>
      <w:r w:rsidRPr="00A026CE">
        <w:rPr>
          <w:sz w:val="28"/>
          <w:szCs w:val="28"/>
        </w:rPr>
        <w:t>Статья 6. Комиссия по подготовке Правил................................</w:t>
      </w:r>
      <w:r w:rsidR="00784949">
        <w:rPr>
          <w:sz w:val="28"/>
          <w:szCs w:val="28"/>
        </w:rPr>
        <w:t>...............................8</w:t>
      </w:r>
    </w:p>
    <w:p w:rsidR="00A026CE" w:rsidRPr="00A026CE" w:rsidRDefault="00A026CE" w:rsidP="00A026CE">
      <w:pPr>
        <w:jc w:val="both"/>
        <w:rPr>
          <w:sz w:val="28"/>
          <w:szCs w:val="28"/>
        </w:rPr>
      </w:pPr>
      <w:r w:rsidRPr="00A026CE">
        <w:rPr>
          <w:sz w:val="28"/>
          <w:szCs w:val="28"/>
        </w:rPr>
        <w:t xml:space="preserve">Статья 7. О передаче органами местного самоуправления сельского поселения Болчары осуществления полномочий в области архитектуры </w:t>
      </w:r>
      <w:r w:rsidR="00784949">
        <w:rPr>
          <w:sz w:val="28"/>
          <w:szCs w:val="28"/>
        </w:rPr>
        <w:t xml:space="preserve">                                       </w:t>
      </w:r>
      <w:r w:rsidRPr="00A026CE">
        <w:rPr>
          <w:sz w:val="28"/>
          <w:szCs w:val="28"/>
        </w:rPr>
        <w:t>и градостроительства на территории сельского поселения Болчары органам местного самоуправления Кондинского района.........</w:t>
      </w:r>
      <w:r w:rsidR="00784949">
        <w:rPr>
          <w:sz w:val="28"/>
          <w:szCs w:val="28"/>
        </w:rPr>
        <w:t>.............................................9</w:t>
      </w:r>
    </w:p>
    <w:p w:rsidR="00A026CE" w:rsidRPr="00A026CE" w:rsidRDefault="00A026CE" w:rsidP="00A026CE">
      <w:pPr>
        <w:jc w:val="both"/>
        <w:rPr>
          <w:sz w:val="28"/>
          <w:szCs w:val="28"/>
        </w:rPr>
      </w:pPr>
      <w:r w:rsidRPr="00A026CE">
        <w:rPr>
          <w:sz w:val="28"/>
          <w:szCs w:val="28"/>
        </w:rPr>
        <w:t>Глава 3. Порядок внесения изменений в Правила.........................................</w:t>
      </w:r>
      <w:r w:rsidR="00784949">
        <w:rPr>
          <w:sz w:val="28"/>
          <w:szCs w:val="28"/>
        </w:rPr>
        <w:t>...........9</w:t>
      </w:r>
    </w:p>
    <w:p w:rsidR="00A026CE" w:rsidRPr="00A026CE" w:rsidRDefault="00A026CE" w:rsidP="00A026CE">
      <w:pPr>
        <w:jc w:val="both"/>
        <w:rPr>
          <w:sz w:val="28"/>
          <w:szCs w:val="28"/>
        </w:rPr>
      </w:pPr>
      <w:r w:rsidRPr="00A026CE">
        <w:rPr>
          <w:sz w:val="28"/>
          <w:szCs w:val="28"/>
        </w:rPr>
        <w:t>Статья 8. Порядок внесения изменений в Правила..................................................7</w:t>
      </w:r>
    </w:p>
    <w:p w:rsidR="00A026CE" w:rsidRPr="00A026CE" w:rsidRDefault="00A026CE" w:rsidP="00A026CE">
      <w:pPr>
        <w:jc w:val="both"/>
        <w:rPr>
          <w:sz w:val="28"/>
          <w:szCs w:val="28"/>
        </w:rPr>
      </w:pPr>
      <w:r w:rsidRPr="00A026CE">
        <w:rPr>
          <w:sz w:val="28"/>
          <w:szCs w:val="28"/>
        </w:rPr>
        <w:t>Глава 4. Градостроительное зонирование. Градостроительное регламентирование.....................................................................</w:t>
      </w:r>
      <w:r w:rsidR="00784949">
        <w:rPr>
          <w:sz w:val="28"/>
          <w:szCs w:val="28"/>
        </w:rPr>
        <w:t>...............................12</w:t>
      </w:r>
    </w:p>
    <w:p w:rsidR="00A026CE" w:rsidRPr="00A026CE" w:rsidRDefault="00A026CE" w:rsidP="00A026CE">
      <w:pPr>
        <w:jc w:val="both"/>
        <w:rPr>
          <w:sz w:val="28"/>
          <w:szCs w:val="28"/>
        </w:rPr>
      </w:pPr>
      <w:r w:rsidRPr="00A026CE">
        <w:rPr>
          <w:sz w:val="28"/>
          <w:szCs w:val="28"/>
        </w:rPr>
        <w:t>Статья 9. Градостроительный регламент.................................</w:t>
      </w:r>
      <w:r w:rsidR="00784949">
        <w:rPr>
          <w:sz w:val="28"/>
          <w:szCs w:val="28"/>
        </w:rPr>
        <w:t>...............................12</w:t>
      </w:r>
    </w:p>
    <w:p w:rsidR="00A026CE" w:rsidRPr="00A026CE" w:rsidRDefault="00A026CE" w:rsidP="00A026CE">
      <w:pPr>
        <w:jc w:val="both"/>
        <w:rPr>
          <w:sz w:val="28"/>
          <w:szCs w:val="28"/>
        </w:rPr>
      </w:pPr>
      <w:r w:rsidRPr="00A026CE">
        <w:rPr>
          <w:sz w:val="28"/>
          <w:szCs w:val="28"/>
        </w:rPr>
        <w:t>Статья 10. Содержание градостроительных регламентов......</w:t>
      </w:r>
      <w:r w:rsidR="00784949">
        <w:rPr>
          <w:sz w:val="28"/>
          <w:szCs w:val="28"/>
        </w:rPr>
        <w:t>...............................13</w:t>
      </w:r>
    </w:p>
    <w:p w:rsidR="00A026CE" w:rsidRPr="00A026CE" w:rsidRDefault="00A026CE" w:rsidP="00A026CE">
      <w:pPr>
        <w:jc w:val="both"/>
        <w:rPr>
          <w:sz w:val="28"/>
          <w:szCs w:val="28"/>
        </w:rPr>
      </w:pPr>
      <w:r w:rsidRPr="00A026CE">
        <w:rPr>
          <w:sz w:val="28"/>
          <w:szCs w:val="28"/>
        </w:rPr>
        <w:t>Статья 11. Вспомогательные виды разрешенного использования земельных участков и объектов капитального строительства..................</w:t>
      </w:r>
      <w:r w:rsidR="00784949">
        <w:rPr>
          <w:sz w:val="28"/>
          <w:szCs w:val="28"/>
        </w:rPr>
        <w:t>...............................14</w:t>
      </w:r>
    </w:p>
    <w:p w:rsidR="00A026CE" w:rsidRPr="00A026CE" w:rsidRDefault="00A026CE" w:rsidP="00A026CE">
      <w:pPr>
        <w:jc w:val="both"/>
        <w:rPr>
          <w:sz w:val="28"/>
          <w:szCs w:val="28"/>
        </w:rPr>
      </w:pPr>
      <w:r w:rsidRPr="00A026CE">
        <w:rPr>
          <w:sz w:val="28"/>
          <w:szCs w:val="28"/>
        </w:rPr>
        <w:t>Статья 12. Использование земельных участков и объектов капитального строительства, не соответствующих градостроитель</w:t>
      </w:r>
      <w:r w:rsidR="00784949">
        <w:rPr>
          <w:sz w:val="28"/>
          <w:szCs w:val="28"/>
        </w:rPr>
        <w:t>ному регламенту...............15</w:t>
      </w:r>
    </w:p>
    <w:p w:rsidR="00A026CE" w:rsidRPr="00A026CE" w:rsidRDefault="00A026CE" w:rsidP="00A026CE">
      <w:pPr>
        <w:jc w:val="both"/>
        <w:rPr>
          <w:sz w:val="28"/>
          <w:szCs w:val="28"/>
        </w:rPr>
      </w:pPr>
      <w:r w:rsidRPr="00A026CE">
        <w:rPr>
          <w:sz w:val="28"/>
          <w:szCs w:val="28"/>
        </w:rPr>
        <w:t xml:space="preserve">Глава 5. Изменение видов разрешенного использования земельных участков </w:t>
      </w:r>
      <w:r w:rsidR="00784949">
        <w:rPr>
          <w:sz w:val="28"/>
          <w:szCs w:val="28"/>
        </w:rPr>
        <w:t xml:space="preserve">                  </w:t>
      </w:r>
      <w:r w:rsidRPr="00A026CE">
        <w:rPr>
          <w:sz w:val="28"/>
          <w:szCs w:val="28"/>
        </w:rPr>
        <w:t>и объектов капитального строительства на территории сельского поселения Болчары физическими и юридическими лицами......</w:t>
      </w:r>
      <w:r w:rsidR="00784949">
        <w:rPr>
          <w:sz w:val="28"/>
          <w:szCs w:val="28"/>
        </w:rPr>
        <w:t>.............................................16</w:t>
      </w:r>
    </w:p>
    <w:p w:rsidR="00A026CE" w:rsidRPr="00A026CE" w:rsidRDefault="00A026CE" w:rsidP="00A026CE">
      <w:pPr>
        <w:jc w:val="both"/>
        <w:rPr>
          <w:sz w:val="28"/>
          <w:szCs w:val="28"/>
        </w:rPr>
      </w:pPr>
      <w:r w:rsidRPr="00A026CE">
        <w:rPr>
          <w:sz w:val="28"/>
          <w:szCs w:val="28"/>
        </w:rPr>
        <w:t>Статья 13. Общий порядок изменения видов разрешенного использования земельных участков и объектов капитального строительства физическими</w:t>
      </w:r>
      <w:r w:rsidR="00784949">
        <w:rPr>
          <w:sz w:val="28"/>
          <w:szCs w:val="28"/>
        </w:rPr>
        <w:t xml:space="preserve">                  </w:t>
      </w:r>
      <w:r w:rsidRPr="00A026CE">
        <w:rPr>
          <w:sz w:val="28"/>
          <w:szCs w:val="28"/>
        </w:rPr>
        <w:t xml:space="preserve"> и юридическими лицами................................................................</w:t>
      </w:r>
      <w:r w:rsidR="00784949">
        <w:rPr>
          <w:sz w:val="28"/>
          <w:szCs w:val="28"/>
        </w:rPr>
        <w:t>...........................16</w:t>
      </w:r>
    </w:p>
    <w:p w:rsidR="00A026CE" w:rsidRPr="00A026CE" w:rsidRDefault="00A026CE" w:rsidP="00A026CE">
      <w:pPr>
        <w:jc w:val="both"/>
        <w:rPr>
          <w:sz w:val="28"/>
          <w:szCs w:val="28"/>
        </w:rPr>
      </w:pPr>
      <w:r w:rsidRPr="00A026CE">
        <w:rPr>
          <w:sz w:val="28"/>
          <w:szCs w:val="28"/>
        </w:rPr>
        <w:t>Статья 14. Порядок предоставления разрешения на условно разрешенный вид использования земельного участка, объекта капитального строительства......</w:t>
      </w:r>
      <w:r w:rsidR="00784949">
        <w:rPr>
          <w:sz w:val="28"/>
          <w:szCs w:val="28"/>
        </w:rPr>
        <w:t>...17</w:t>
      </w:r>
    </w:p>
    <w:p w:rsidR="00A026CE" w:rsidRPr="00A026CE" w:rsidRDefault="00A026CE" w:rsidP="00A026CE">
      <w:pPr>
        <w:jc w:val="both"/>
        <w:rPr>
          <w:sz w:val="28"/>
          <w:szCs w:val="28"/>
        </w:rPr>
      </w:pPr>
      <w:r w:rsidRPr="00A026CE">
        <w:rPr>
          <w:sz w:val="28"/>
          <w:szCs w:val="28"/>
        </w:rPr>
        <w:t>Статья 15. Отклонение от предельных параметров разрешенного строительства, реконструкции объектов капитального строительства............</w:t>
      </w:r>
      <w:r w:rsidR="00784949">
        <w:rPr>
          <w:sz w:val="28"/>
          <w:szCs w:val="28"/>
        </w:rPr>
        <w:t>..............................17</w:t>
      </w:r>
    </w:p>
    <w:p w:rsidR="00A026CE" w:rsidRPr="00A026CE" w:rsidRDefault="00A026CE" w:rsidP="00A026CE">
      <w:pPr>
        <w:jc w:val="both"/>
        <w:rPr>
          <w:sz w:val="28"/>
          <w:szCs w:val="28"/>
        </w:rPr>
      </w:pPr>
      <w:r w:rsidRPr="00A026CE">
        <w:rPr>
          <w:sz w:val="28"/>
          <w:szCs w:val="28"/>
        </w:rPr>
        <w:t>Глава 6. Подготовка документации по планировке территории органами местного самоуправления...........................................................</w:t>
      </w:r>
      <w:r w:rsidR="00784949">
        <w:rPr>
          <w:sz w:val="28"/>
          <w:szCs w:val="28"/>
        </w:rPr>
        <w:t>..............................18</w:t>
      </w:r>
    </w:p>
    <w:p w:rsidR="00A026CE" w:rsidRPr="00A026CE" w:rsidRDefault="00A026CE" w:rsidP="00A026CE">
      <w:pPr>
        <w:jc w:val="both"/>
        <w:rPr>
          <w:sz w:val="28"/>
          <w:szCs w:val="28"/>
        </w:rPr>
      </w:pPr>
      <w:r w:rsidRPr="00A026CE">
        <w:rPr>
          <w:sz w:val="28"/>
          <w:szCs w:val="28"/>
        </w:rPr>
        <w:t>Статья 16. Общие положения.....................................................</w:t>
      </w:r>
      <w:r w:rsidR="00784949">
        <w:rPr>
          <w:sz w:val="28"/>
          <w:szCs w:val="28"/>
        </w:rPr>
        <w:t>..............................18</w:t>
      </w:r>
    </w:p>
    <w:p w:rsidR="00A026CE" w:rsidRPr="00A026CE" w:rsidRDefault="00A026CE" w:rsidP="00A026CE">
      <w:pPr>
        <w:jc w:val="both"/>
        <w:rPr>
          <w:sz w:val="28"/>
          <w:szCs w:val="28"/>
        </w:rPr>
      </w:pPr>
      <w:r w:rsidRPr="00A026CE">
        <w:rPr>
          <w:sz w:val="28"/>
          <w:szCs w:val="28"/>
        </w:rPr>
        <w:t>Статья 17. Проект</w:t>
      </w:r>
      <w:r w:rsidR="00784949">
        <w:rPr>
          <w:sz w:val="28"/>
          <w:szCs w:val="28"/>
        </w:rPr>
        <w:t>ы</w:t>
      </w:r>
      <w:r w:rsidRPr="00A026CE">
        <w:rPr>
          <w:sz w:val="28"/>
          <w:szCs w:val="28"/>
        </w:rPr>
        <w:t xml:space="preserve"> планировки территории............................</w:t>
      </w:r>
      <w:r w:rsidR="00784949">
        <w:rPr>
          <w:sz w:val="28"/>
          <w:szCs w:val="28"/>
        </w:rPr>
        <w:t>..............................19</w:t>
      </w:r>
    </w:p>
    <w:p w:rsidR="00A026CE" w:rsidRPr="00A026CE" w:rsidRDefault="00A026CE" w:rsidP="00A026CE">
      <w:pPr>
        <w:jc w:val="both"/>
        <w:rPr>
          <w:sz w:val="28"/>
          <w:szCs w:val="28"/>
        </w:rPr>
      </w:pPr>
      <w:r w:rsidRPr="00A026CE">
        <w:rPr>
          <w:sz w:val="28"/>
          <w:szCs w:val="28"/>
        </w:rPr>
        <w:t>Статья 18. Проекты межевания территорий.............................</w:t>
      </w:r>
      <w:r w:rsidR="00784949">
        <w:rPr>
          <w:sz w:val="28"/>
          <w:szCs w:val="28"/>
        </w:rPr>
        <w:t>..............................20</w:t>
      </w:r>
    </w:p>
    <w:p w:rsidR="00A026CE" w:rsidRPr="00A026CE" w:rsidRDefault="00A026CE" w:rsidP="00A026CE">
      <w:pPr>
        <w:jc w:val="both"/>
        <w:rPr>
          <w:sz w:val="28"/>
          <w:szCs w:val="28"/>
        </w:rPr>
      </w:pPr>
      <w:r w:rsidRPr="00A026CE">
        <w:rPr>
          <w:sz w:val="28"/>
          <w:szCs w:val="28"/>
        </w:rPr>
        <w:lastRenderedPageBreak/>
        <w:t>Глава 7. Общественные обсуждения или публичные слушания по вопросам землепользования и застройки...................................................</w:t>
      </w:r>
      <w:r w:rsidR="00784949">
        <w:rPr>
          <w:sz w:val="28"/>
          <w:szCs w:val="28"/>
        </w:rPr>
        <w:t>..............................20</w:t>
      </w:r>
    </w:p>
    <w:p w:rsidR="00A026CE" w:rsidRPr="00A026CE" w:rsidRDefault="00A026CE" w:rsidP="00A026CE">
      <w:pPr>
        <w:jc w:val="both"/>
        <w:rPr>
          <w:sz w:val="28"/>
          <w:szCs w:val="28"/>
        </w:rPr>
      </w:pPr>
      <w:r w:rsidRPr="00A026CE">
        <w:rPr>
          <w:sz w:val="28"/>
          <w:szCs w:val="28"/>
        </w:rPr>
        <w:t xml:space="preserve">Статья 19. Проведение общественных обсуждений или публичных слушаний </w:t>
      </w:r>
      <w:r w:rsidR="00784949">
        <w:rPr>
          <w:sz w:val="28"/>
          <w:szCs w:val="28"/>
        </w:rPr>
        <w:t xml:space="preserve"> </w:t>
      </w:r>
      <w:r w:rsidRPr="00A026CE">
        <w:rPr>
          <w:sz w:val="28"/>
          <w:szCs w:val="28"/>
        </w:rPr>
        <w:t>по вопросам землепользования и застройки...........................</w:t>
      </w:r>
      <w:r w:rsidR="00784949">
        <w:rPr>
          <w:sz w:val="28"/>
          <w:szCs w:val="28"/>
        </w:rPr>
        <w:t>...........................</w:t>
      </w:r>
      <w:r w:rsidRPr="00A026CE">
        <w:rPr>
          <w:sz w:val="28"/>
          <w:szCs w:val="28"/>
        </w:rPr>
        <w:t>....</w:t>
      </w:r>
      <w:r w:rsidR="00784949">
        <w:rPr>
          <w:sz w:val="28"/>
          <w:szCs w:val="28"/>
        </w:rPr>
        <w:t>.20</w:t>
      </w:r>
    </w:p>
    <w:p w:rsidR="00A026CE" w:rsidRPr="00A026CE" w:rsidRDefault="00A026CE" w:rsidP="00A026CE">
      <w:pPr>
        <w:jc w:val="both"/>
        <w:rPr>
          <w:sz w:val="28"/>
          <w:szCs w:val="28"/>
        </w:rPr>
      </w:pPr>
      <w:r w:rsidRPr="00A026CE">
        <w:rPr>
          <w:sz w:val="28"/>
          <w:szCs w:val="28"/>
        </w:rPr>
        <w:t>Глава 8. Регулирование иных вопросов землепользо</w:t>
      </w:r>
      <w:r w:rsidR="00784949">
        <w:rPr>
          <w:sz w:val="28"/>
          <w:szCs w:val="28"/>
        </w:rPr>
        <w:t>вания и застройки.............21</w:t>
      </w:r>
    </w:p>
    <w:p w:rsidR="00A026CE" w:rsidRPr="00A026CE" w:rsidRDefault="00A026CE" w:rsidP="00A026CE">
      <w:pPr>
        <w:jc w:val="both"/>
        <w:rPr>
          <w:sz w:val="28"/>
          <w:szCs w:val="28"/>
        </w:rPr>
      </w:pPr>
      <w:r w:rsidRPr="00A026CE">
        <w:rPr>
          <w:sz w:val="28"/>
          <w:szCs w:val="28"/>
        </w:rPr>
        <w:t>Статья 20. Общие принципы установления публичных и частных сервитутов..</w:t>
      </w:r>
      <w:r w:rsidR="00784949">
        <w:rPr>
          <w:sz w:val="28"/>
          <w:szCs w:val="28"/>
        </w:rPr>
        <w:t>21</w:t>
      </w:r>
    </w:p>
    <w:p w:rsidR="00A026CE" w:rsidRPr="00A026CE" w:rsidRDefault="00A026CE" w:rsidP="00A026CE">
      <w:pPr>
        <w:jc w:val="both"/>
        <w:rPr>
          <w:sz w:val="28"/>
          <w:szCs w:val="28"/>
        </w:rPr>
      </w:pPr>
      <w:r w:rsidRPr="00A026CE">
        <w:rPr>
          <w:sz w:val="28"/>
          <w:szCs w:val="28"/>
        </w:rPr>
        <w:t>Статья 21. Зоны обременения сервитутами............................................................</w:t>
      </w:r>
      <w:r w:rsidR="00784949">
        <w:rPr>
          <w:sz w:val="28"/>
          <w:szCs w:val="28"/>
        </w:rPr>
        <w:t>21</w:t>
      </w:r>
    </w:p>
    <w:p w:rsidR="00A026CE" w:rsidRPr="00A026CE" w:rsidRDefault="00A026CE" w:rsidP="00A026CE">
      <w:pPr>
        <w:jc w:val="both"/>
        <w:rPr>
          <w:sz w:val="28"/>
          <w:szCs w:val="28"/>
        </w:rPr>
      </w:pPr>
      <w:r w:rsidRPr="00A026CE">
        <w:rPr>
          <w:sz w:val="28"/>
          <w:szCs w:val="28"/>
        </w:rPr>
        <w:t>Глава 9. Регулирование землепользования и застройки в зонах с особыми условиями использования территории......................................</w:t>
      </w:r>
      <w:r w:rsidR="00784949">
        <w:rPr>
          <w:sz w:val="28"/>
          <w:szCs w:val="28"/>
        </w:rPr>
        <w:t>..............................22</w:t>
      </w:r>
    </w:p>
    <w:p w:rsidR="00A026CE" w:rsidRPr="00A026CE" w:rsidRDefault="00A026CE" w:rsidP="00A026CE">
      <w:pPr>
        <w:jc w:val="both"/>
        <w:rPr>
          <w:sz w:val="28"/>
          <w:szCs w:val="28"/>
        </w:rPr>
      </w:pPr>
      <w:r w:rsidRPr="00A026CE">
        <w:rPr>
          <w:sz w:val="28"/>
          <w:szCs w:val="28"/>
        </w:rPr>
        <w:t>Статья 22. Осуществление землепользования и застройки в зонах с особыми условиями использования территории......................................</w:t>
      </w:r>
      <w:r w:rsidR="00784949">
        <w:rPr>
          <w:sz w:val="28"/>
          <w:szCs w:val="28"/>
        </w:rPr>
        <w:t>..............................22</w:t>
      </w:r>
    </w:p>
    <w:p w:rsidR="00A026CE" w:rsidRPr="00A026CE" w:rsidRDefault="00A026CE" w:rsidP="00A026CE">
      <w:pPr>
        <w:jc w:val="both"/>
        <w:rPr>
          <w:sz w:val="28"/>
          <w:szCs w:val="28"/>
        </w:rPr>
      </w:pPr>
      <w:r w:rsidRPr="00A026CE">
        <w:rPr>
          <w:sz w:val="28"/>
          <w:szCs w:val="28"/>
        </w:rPr>
        <w:t>Глава 10. Заключительные положения......................................</w:t>
      </w:r>
      <w:r w:rsidR="00784949">
        <w:rPr>
          <w:sz w:val="28"/>
          <w:szCs w:val="28"/>
        </w:rPr>
        <w:t>..............................23</w:t>
      </w:r>
    </w:p>
    <w:p w:rsidR="00A026CE" w:rsidRPr="00A026CE" w:rsidRDefault="00A026CE" w:rsidP="00A026CE">
      <w:pPr>
        <w:jc w:val="both"/>
        <w:rPr>
          <w:sz w:val="28"/>
          <w:szCs w:val="28"/>
        </w:rPr>
      </w:pPr>
      <w:r w:rsidRPr="00A026CE">
        <w:rPr>
          <w:sz w:val="28"/>
          <w:szCs w:val="28"/>
        </w:rPr>
        <w:t>Статья 23. Вступление в силу Правил.....................................................................</w:t>
      </w:r>
      <w:r w:rsidR="00784949">
        <w:rPr>
          <w:sz w:val="28"/>
          <w:szCs w:val="28"/>
        </w:rPr>
        <w:t>23</w:t>
      </w:r>
    </w:p>
    <w:p w:rsidR="00A026CE" w:rsidRPr="00A026CE" w:rsidRDefault="00A026CE" w:rsidP="00A026CE">
      <w:pPr>
        <w:jc w:val="both"/>
        <w:rPr>
          <w:sz w:val="28"/>
          <w:szCs w:val="28"/>
        </w:rPr>
      </w:pPr>
      <w:r w:rsidRPr="00A026CE">
        <w:rPr>
          <w:sz w:val="28"/>
          <w:szCs w:val="28"/>
        </w:rPr>
        <w:t>Статья 24. Действие Правил по отношению к градостроительной документации.............................................................................................................</w:t>
      </w:r>
      <w:r w:rsidR="00784949">
        <w:rPr>
          <w:sz w:val="28"/>
          <w:szCs w:val="28"/>
        </w:rPr>
        <w:t>23</w:t>
      </w:r>
    </w:p>
    <w:p w:rsidR="00A026CE" w:rsidRPr="00A026CE" w:rsidRDefault="00A026CE" w:rsidP="00A026CE">
      <w:pPr>
        <w:jc w:val="both"/>
        <w:rPr>
          <w:sz w:val="28"/>
          <w:szCs w:val="28"/>
        </w:rPr>
      </w:pPr>
      <w:r w:rsidRPr="00A026CE">
        <w:rPr>
          <w:sz w:val="28"/>
          <w:szCs w:val="28"/>
        </w:rPr>
        <w:t>Статья 25. Действие Правил по отношению к</w:t>
      </w:r>
      <w:r w:rsidR="00784949">
        <w:rPr>
          <w:sz w:val="28"/>
          <w:szCs w:val="28"/>
        </w:rPr>
        <w:t xml:space="preserve"> ранее возникшим отношениям...23</w:t>
      </w:r>
    </w:p>
    <w:p w:rsidR="00A026CE" w:rsidRPr="00A026CE" w:rsidRDefault="00A026CE" w:rsidP="00A026CE">
      <w:pPr>
        <w:jc w:val="both"/>
        <w:rPr>
          <w:sz w:val="28"/>
          <w:szCs w:val="28"/>
        </w:rPr>
      </w:pPr>
      <w:r w:rsidRPr="00A026CE">
        <w:rPr>
          <w:sz w:val="28"/>
          <w:szCs w:val="28"/>
        </w:rPr>
        <w:t>Раздел II. Карта градостроительного зонирования......................................</w:t>
      </w:r>
      <w:r w:rsidR="00784949">
        <w:rPr>
          <w:sz w:val="28"/>
          <w:szCs w:val="28"/>
        </w:rPr>
        <w:t>..........24</w:t>
      </w:r>
    </w:p>
    <w:p w:rsidR="00A026CE" w:rsidRPr="00A026CE" w:rsidRDefault="00A026CE" w:rsidP="00A026CE">
      <w:pPr>
        <w:jc w:val="both"/>
        <w:rPr>
          <w:sz w:val="28"/>
          <w:szCs w:val="28"/>
        </w:rPr>
      </w:pPr>
      <w:r w:rsidRPr="00A026CE">
        <w:rPr>
          <w:sz w:val="28"/>
          <w:szCs w:val="28"/>
        </w:rPr>
        <w:t>Статья 26. Виды территориальных зон, отображенных на карте градостроительного зонирования............................................................................</w:t>
      </w:r>
      <w:r w:rsidR="00784949">
        <w:rPr>
          <w:sz w:val="28"/>
          <w:szCs w:val="28"/>
        </w:rPr>
        <w:t>24</w:t>
      </w:r>
    </w:p>
    <w:p w:rsidR="00A026CE" w:rsidRPr="00A026CE" w:rsidRDefault="00A026CE" w:rsidP="00A026CE">
      <w:pPr>
        <w:jc w:val="both"/>
        <w:rPr>
          <w:sz w:val="28"/>
          <w:szCs w:val="28"/>
        </w:rPr>
      </w:pPr>
      <w:r w:rsidRPr="00A026CE">
        <w:rPr>
          <w:sz w:val="28"/>
          <w:szCs w:val="28"/>
        </w:rPr>
        <w:t>Статья 27. Зоны с особыми условиями использования т</w:t>
      </w:r>
      <w:r w:rsidR="00784949">
        <w:rPr>
          <w:sz w:val="28"/>
          <w:szCs w:val="28"/>
        </w:rPr>
        <w:t>ерритории.....................24</w:t>
      </w:r>
    </w:p>
    <w:p w:rsidR="00A026CE" w:rsidRPr="00A026CE" w:rsidRDefault="00A026CE" w:rsidP="00A026CE">
      <w:pPr>
        <w:jc w:val="both"/>
        <w:rPr>
          <w:sz w:val="28"/>
          <w:szCs w:val="28"/>
        </w:rPr>
      </w:pPr>
      <w:r w:rsidRPr="00A026CE">
        <w:rPr>
          <w:sz w:val="28"/>
          <w:szCs w:val="28"/>
        </w:rPr>
        <w:t>Статья 28. Зона комплексного устойчивого развития те</w:t>
      </w:r>
      <w:r w:rsidR="00784949">
        <w:rPr>
          <w:sz w:val="28"/>
          <w:szCs w:val="28"/>
        </w:rPr>
        <w:t>рриторий.......................25</w:t>
      </w:r>
    </w:p>
    <w:p w:rsidR="00A026CE" w:rsidRPr="00A026CE" w:rsidRDefault="00A026CE" w:rsidP="00A026CE">
      <w:pPr>
        <w:jc w:val="both"/>
        <w:rPr>
          <w:sz w:val="28"/>
          <w:szCs w:val="28"/>
        </w:rPr>
      </w:pPr>
      <w:r w:rsidRPr="00A026CE">
        <w:rPr>
          <w:sz w:val="28"/>
          <w:szCs w:val="28"/>
        </w:rPr>
        <w:t>Статья 29. Зона территорий исторических поселений.............</w:t>
      </w:r>
      <w:r w:rsidR="00784949">
        <w:rPr>
          <w:sz w:val="28"/>
          <w:szCs w:val="28"/>
        </w:rPr>
        <w:t>..............................25</w:t>
      </w:r>
    </w:p>
    <w:p w:rsidR="00A026CE" w:rsidRPr="00A026CE" w:rsidRDefault="00A026CE" w:rsidP="00A026CE">
      <w:pPr>
        <w:jc w:val="both"/>
        <w:rPr>
          <w:sz w:val="28"/>
          <w:szCs w:val="28"/>
        </w:rPr>
      </w:pPr>
      <w:r w:rsidRPr="00A026CE">
        <w:rPr>
          <w:sz w:val="28"/>
          <w:szCs w:val="28"/>
        </w:rPr>
        <w:t>Раздел III. Градостроительные регламенты.......................................................</w:t>
      </w:r>
      <w:r w:rsidR="00784949">
        <w:rPr>
          <w:sz w:val="28"/>
          <w:szCs w:val="28"/>
        </w:rPr>
        <w:t>.....25</w:t>
      </w:r>
    </w:p>
    <w:p w:rsidR="00A026CE" w:rsidRPr="00A026CE" w:rsidRDefault="00A026CE" w:rsidP="00A026CE">
      <w:pPr>
        <w:jc w:val="both"/>
        <w:rPr>
          <w:sz w:val="28"/>
          <w:szCs w:val="28"/>
        </w:rPr>
      </w:pPr>
      <w:r w:rsidRPr="00A026CE">
        <w:rPr>
          <w:sz w:val="28"/>
          <w:szCs w:val="28"/>
        </w:rPr>
        <w:t>Зона застройки малоэтажными жилыми домами (ЖМ)..........</w:t>
      </w:r>
      <w:r w:rsidR="00784949">
        <w:rPr>
          <w:sz w:val="28"/>
          <w:szCs w:val="28"/>
        </w:rPr>
        <w:t>..............................25</w:t>
      </w:r>
    </w:p>
    <w:p w:rsidR="00A026CE" w:rsidRPr="00A026CE" w:rsidRDefault="00A026CE" w:rsidP="00A026CE">
      <w:pPr>
        <w:jc w:val="both"/>
        <w:rPr>
          <w:sz w:val="28"/>
          <w:szCs w:val="28"/>
        </w:rPr>
      </w:pPr>
      <w:r w:rsidRPr="00A026CE">
        <w:rPr>
          <w:sz w:val="28"/>
          <w:szCs w:val="28"/>
        </w:rPr>
        <w:t>Зона застройки индивидуальными жилыми домами (ЖИ)....</w:t>
      </w:r>
      <w:r w:rsidR="00784949">
        <w:rPr>
          <w:sz w:val="28"/>
          <w:szCs w:val="28"/>
        </w:rPr>
        <w:t>...............................29</w:t>
      </w:r>
    </w:p>
    <w:p w:rsidR="00A026CE" w:rsidRPr="00A026CE" w:rsidRDefault="00A026CE" w:rsidP="00A026CE">
      <w:pPr>
        <w:jc w:val="both"/>
        <w:rPr>
          <w:sz w:val="28"/>
          <w:szCs w:val="28"/>
        </w:rPr>
      </w:pPr>
      <w:r w:rsidRPr="00A026CE">
        <w:rPr>
          <w:sz w:val="28"/>
          <w:szCs w:val="28"/>
        </w:rPr>
        <w:t>Зона делового, общественного и коммерческого назначения (ОД)............</w:t>
      </w:r>
      <w:r w:rsidR="00784949">
        <w:rPr>
          <w:sz w:val="28"/>
          <w:szCs w:val="28"/>
        </w:rPr>
        <w:t>.........34</w:t>
      </w:r>
    </w:p>
    <w:p w:rsidR="00A026CE" w:rsidRPr="00A026CE" w:rsidRDefault="00A026CE" w:rsidP="00A026CE">
      <w:pPr>
        <w:jc w:val="both"/>
        <w:rPr>
          <w:sz w:val="28"/>
          <w:szCs w:val="28"/>
        </w:rPr>
      </w:pPr>
      <w:r w:rsidRPr="00A026CE">
        <w:rPr>
          <w:sz w:val="28"/>
          <w:szCs w:val="28"/>
        </w:rPr>
        <w:t>Зона размещения объектов социального, коммунально-бытового назначения (ОС)..............................................................................................</w:t>
      </w:r>
      <w:r w:rsidR="00784949">
        <w:rPr>
          <w:sz w:val="28"/>
          <w:szCs w:val="28"/>
        </w:rPr>
        <w:t>...............................</w:t>
      </w:r>
      <w:r w:rsidR="00A1495A">
        <w:rPr>
          <w:sz w:val="28"/>
          <w:szCs w:val="28"/>
        </w:rPr>
        <w:t>36</w:t>
      </w:r>
    </w:p>
    <w:p w:rsidR="00A026CE" w:rsidRPr="00A026CE" w:rsidRDefault="00A026CE" w:rsidP="00A026CE">
      <w:pPr>
        <w:jc w:val="both"/>
        <w:rPr>
          <w:sz w:val="28"/>
          <w:szCs w:val="28"/>
        </w:rPr>
      </w:pPr>
      <w:r w:rsidRPr="00A026CE">
        <w:rPr>
          <w:sz w:val="28"/>
          <w:szCs w:val="28"/>
        </w:rPr>
        <w:t>Производственная и коммунальная зона (ПК).........................</w:t>
      </w:r>
      <w:r w:rsidR="00784949">
        <w:rPr>
          <w:sz w:val="28"/>
          <w:szCs w:val="28"/>
        </w:rPr>
        <w:t>..............................40</w:t>
      </w:r>
    </w:p>
    <w:p w:rsidR="00A026CE" w:rsidRPr="00A026CE" w:rsidRDefault="00A026CE" w:rsidP="00A026CE">
      <w:pPr>
        <w:jc w:val="both"/>
        <w:rPr>
          <w:sz w:val="28"/>
          <w:szCs w:val="28"/>
        </w:rPr>
      </w:pPr>
      <w:r w:rsidRPr="00A026CE">
        <w:rPr>
          <w:sz w:val="28"/>
          <w:szCs w:val="28"/>
        </w:rPr>
        <w:t>Зона инженерной инфраструктуры (ИИ)..................................</w:t>
      </w:r>
      <w:r w:rsidR="00784949">
        <w:rPr>
          <w:sz w:val="28"/>
          <w:szCs w:val="28"/>
        </w:rPr>
        <w:t>..............................43</w:t>
      </w:r>
    </w:p>
    <w:p w:rsidR="00A026CE" w:rsidRPr="00A026CE" w:rsidRDefault="00A026CE" w:rsidP="00A026CE">
      <w:pPr>
        <w:jc w:val="both"/>
        <w:rPr>
          <w:sz w:val="28"/>
          <w:szCs w:val="28"/>
        </w:rPr>
      </w:pPr>
      <w:r w:rsidRPr="00A026CE">
        <w:rPr>
          <w:sz w:val="28"/>
          <w:szCs w:val="28"/>
        </w:rPr>
        <w:t>Зона транспортной инфраструктуры (ТИ)..............................................................</w:t>
      </w:r>
      <w:r w:rsidR="00784949">
        <w:rPr>
          <w:sz w:val="28"/>
          <w:szCs w:val="28"/>
        </w:rPr>
        <w:t>45</w:t>
      </w:r>
    </w:p>
    <w:p w:rsidR="00A026CE" w:rsidRPr="00A026CE" w:rsidRDefault="00A026CE" w:rsidP="00A026CE">
      <w:pPr>
        <w:jc w:val="both"/>
        <w:rPr>
          <w:sz w:val="28"/>
          <w:szCs w:val="28"/>
        </w:rPr>
      </w:pPr>
      <w:r w:rsidRPr="00A026CE">
        <w:rPr>
          <w:sz w:val="28"/>
          <w:szCs w:val="28"/>
        </w:rPr>
        <w:t>Зона сельскохозяйственного использования (</w:t>
      </w:r>
      <w:proofErr w:type="spellStart"/>
      <w:r w:rsidRPr="00A026CE">
        <w:rPr>
          <w:sz w:val="28"/>
          <w:szCs w:val="28"/>
        </w:rPr>
        <w:t>СхИ</w:t>
      </w:r>
      <w:proofErr w:type="spellEnd"/>
      <w:r w:rsidRPr="00A026CE">
        <w:rPr>
          <w:sz w:val="28"/>
          <w:szCs w:val="28"/>
        </w:rPr>
        <w:t>).................</w:t>
      </w:r>
      <w:r w:rsidR="00784949">
        <w:rPr>
          <w:sz w:val="28"/>
          <w:szCs w:val="28"/>
        </w:rPr>
        <w:t>..............................49</w:t>
      </w:r>
    </w:p>
    <w:p w:rsidR="00A026CE" w:rsidRPr="00A026CE" w:rsidRDefault="00A026CE" w:rsidP="00A026CE">
      <w:pPr>
        <w:jc w:val="both"/>
        <w:rPr>
          <w:sz w:val="28"/>
          <w:szCs w:val="28"/>
        </w:rPr>
      </w:pPr>
      <w:r w:rsidRPr="00A026CE">
        <w:rPr>
          <w:sz w:val="28"/>
          <w:szCs w:val="28"/>
        </w:rPr>
        <w:t>Зона сельскохозяйственного использования 2 (СхИ</w:t>
      </w:r>
      <w:proofErr w:type="gramStart"/>
      <w:r w:rsidRPr="00A026CE">
        <w:rPr>
          <w:sz w:val="28"/>
          <w:szCs w:val="28"/>
        </w:rPr>
        <w:t>2</w:t>
      </w:r>
      <w:proofErr w:type="gramEnd"/>
      <w:r w:rsidRPr="00A026CE">
        <w:rPr>
          <w:sz w:val="28"/>
          <w:szCs w:val="28"/>
        </w:rPr>
        <w:t>)............</w:t>
      </w:r>
      <w:r w:rsidR="00784949">
        <w:rPr>
          <w:sz w:val="28"/>
          <w:szCs w:val="28"/>
        </w:rPr>
        <w:t>..............................51</w:t>
      </w:r>
    </w:p>
    <w:p w:rsidR="00A026CE" w:rsidRPr="00A026CE" w:rsidRDefault="00A026CE" w:rsidP="00A026CE">
      <w:pPr>
        <w:jc w:val="both"/>
        <w:rPr>
          <w:sz w:val="28"/>
          <w:szCs w:val="28"/>
        </w:rPr>
      </w:pPr>
      <w:r w:rsidRPr="00A026CE">
        <w:rPr>
          <w:sz w:val="28"/>
          <w:szCs w:val="28"/>
        </w:rPr>
        <w:t>Зона физкультуры и спорта (РС)................................................</w:t>
      </w:r>
      <w:r w:rsidR="00784949">
        <w:rPr>
          <w:sz w:val="28"/>
          <w:szCs w:val="28"/>
        </w:rPr>
        <w:t>..............................54</w:t>
      </w:r>
    </w:p>
    <w:p w:rsidR="00A026CE" w:rsidRPr="00A026CE" w:rsidRDefault="00A026CE" w:rsidP="00A026CE">
      <w:pPr>
        <w:jc w:val="both"/>
        <w:rPr>
          <w:sz w:val="28"/>
          <w:szCs w:val="28"/>
        </w:rPr>
      </w:pPr>
      <w:r w:rsidRPr="00A026CE">
        <w:rPr>
          <w:sz w:val="28"/>
          <w:szCs w:val="28"/>
        </w:rPr>
        <w:t>Зона мест отдыха общего пользования (РО).............................</w:t>
      </w:r>
      <w:r w:rsidR="00784949">
        <w:rPr>
          <w:sz w:val="28"/>
          <w:szCs w:val="28"/>
        </w:rPr>
        <w:t>..............................56</w:t>
      </w:r>
    </w:p>
    <w:p w:rsidR="00A026CE" w:rsidRPr="00A026CE" w:rsidRDefault="00A026CE" w:rsidP="00A026CE">
      <w:pPr>
        <w:jc w:val="both"/>
        <w:rPr>
          <w:sz w:val="28"/>
          <w:szCs w:val="28"/>
        </w:rPr>
      </w:pPr>
      <w:r w:rsidRPr="00A026CE">
        <w:rPr>
          <w:sz w:val="28"/>
          <w:szCs w:val="28"/>
        </w:rPr>
        <w:t>Зона кладбищ (СК).......................................................................................</w:t>
      </w:r>
      <w:r w:rsidR="00784949">
        <w:rPr>
          <w:sz w:val="28"/>
          <w:szCs w:val="28"/>
        </w:rPr>
        <w:t>.............58</w:t>
      </w:r>
    </w:p>
    <w:p w:rsidR="00A026CE" w:rsidRPr="00A026CE" w:rsidRDefault="00A026CE" w:rsidP="00A026CE">
      <w:pPr>
        <w:jc w:val="both"/>
        <w:rPr>
          <w:sz w:val="28"/>
          <w:szCs w:val="28"/>
        </w:rPr>
      </w:pPr>
      <w:r w:rsidRPr="00A026CE">
        <w:rPr>
          <w:sz w:val="28"/>
          <w:szCs w:val="28"/>
        </w:rPr>
        <w:t>Зона размещения отходов (СО)..................................................</w:t>
      </w:r>
      <w:r w:rsidR="00784949">
        <w:rPr>
          <w:sz w:val="28"/>
          <w:szCs w:val="28"/>
        </w:rPr>
        <w:t>..............................60</w:t>
      </w:r>
    </w:p>
    <w:p w:rsidR="00A026CE" w:rsidRPr="00A026CE" w:rsidRDefault="00A026CE" w:rsidP="00A026CE">
      <w:pPr>
        <w:jc w:val="both"/>
        <w:rPr>
          <w:sz w:val="28"/>
          <w:szCs w:val="28"/>
        </w:rPr>
      </w:pPr>
      <w:r w:rsidRPr="00A026CE">
        <w:rPr>
          <w:sz w:val="28"/>
          <w:szCs w:val="28"/>
        </w:rPr>
        <w:t>Зона природного ландшафта (ПрТ)...........................................</w:t>
      </w:r>
      <w:r w:rsidR="00784949">
        <w:rPr>
          <w:sz w:val="28"/>
          <w:szCs w:val="28"/>
        </w:rPr>
        <w:t>..............................61</w:t>
      </w:r>
    </w:p>
    <w:p w:rsidR="00A026CE" w:rsidRPr="00A026CE" w:rsidRDefault="00A026CE" w:rsidP="00A026CE">
      <w:pPr>
        <w:jc w:val="both"/>
        <w:rPr>
          <w:sz w:val="28"/>
          <w:szCs w:val="28"/>
        </w:rPr>
      </w:pPr>
      <w:r w:rsidRPr="00A026CE">
        <w:rPr>
          <w:sz w:val="28"/>
          <w:szCs w:val="28"/>
        </w:rPr>
        <w:t>Карта градостроительного зонирования...................................</w:t>
      </w:r>
      <w:r w:rsidR="00784949">
        <w:rPr>
          <w:sz w:val="28"/>
          <w:szCs w:val="28"/>
        </w:rPr>
        <w:t>..............................63</w:t>
      </w:r>
    </w:p>
    <w:p w:rsidR="007C3E95" w:rsidRDefault="007C3E95" w:rsidP="00A026CE">
      <w:pPr>
        <w:jc w:val="both"/>
        <w:rPr>
          <w:sz w:val="28"/>
          <w:szCs w:val="28"/>
        </w:rPr>
      </w:pPr>
    </w:p>
    <w:p w:rsidR="00A026CE" w:rsidRDefault="00A026CE" w:rsidP="00A026CE">
      <w:pPr>
        <w:jc w:val="both"/>
        <w:rPr>
          <w:sz w:val="28"/>
          <w:szCs w:val="28"/>
        </w:rPr>
      </w:pPr>
    </w:p>
    <w:p w:rsidR="00784949" w:rsidRDefault="00784949" w:rsidP="00A026CE">
      <w:pPr>
        <w:jc w:val="both"/>
        <w:rPr>
          <w:sz w:val="28"/>
          <w:szCs w:val="28"/>
        </w:rPr>
      </w:pPr>
    </w:p>
    <w:p w:rsidR="00784949" w:rsidRDefault="00784949" w:rsidP="00A026CE">
      <w:pPr>
        <w:jc w:val="both"/>
        <w:rPr>
          <w:sz w:val="28"/>
          <w:szCs w:val="28"/>
        </w:rPr>
      </w:pPr>
    </w:p>
    <w:p w:rsidR="00784949" w:rsidRDefault="00784949" w:rsidP="00A026CE">
      <w:pPr>
        <w:jc w:val="both"/>
        <w:rPr>
          <w:sz w:val="28"/>
          <w:szCs w:val="28"/>
        </w:rPr>
      </w:pPr>
    </w:p>
    <w:p w:rsidR="00784949" w:rsidRDefault="00784949" w:rsidP="00A026CE">
      <w:pPr>
        <w:jc w:val="both"/>
        <w:rPr>
          <w:sz w:val="28"/>
          <w:szCs w:val="28"/>
        </w:rPr>
      </w:pPr>
    </w:p>
    <w:p w:rsidR="00A026CE" w:rsidRPr="00A026CE" w:rsidRDefault="00A026CE" w:rsidP="00A026CE">
      <w:pPr>
        <w:jc w:val="both"/>
        <w:rPr>
          <w:sz w:val="28"/>
          <w:szCs w:val="28"/>
        </w:rPr>
      </w:pPr>
    </w:p>
    <w:p w:rsidR="007C3E95" w:rsidRPr="00A026CE" w:rsidRDefault="007C3E95" w:rsidP="00A026CE">
      <w:pPr>
        <w:jc w:val="center"/>
        <w:rPr>
          <w:sz w:val="28"/>
          <w:szCs w:val="28"/>
        </w:rPr>
      </w:pPr>
      <w:bookmarkStart w:id="5" w:name="_Toc464340975"/>
      <w:bookmarkStart w:id="6" w:name="_Toc474699157"/>
      <w:bookmarkStart w:id="7" w:name="_Toc476910725"/>
      <w:bookmarkEnd w:id="1"/>
      <w:bookmarkEnd w:id="2"/>
      <w:r w:rsidRPr="00A026CE">
        <w:rPr>
          <w:sz w:val="28"/>
          <w:szCs w:val="28"/>
        </w:rPr>
        <w:lastRenderedPageBreak/>
        <w:t>ВВЕДЕНИЕ</w:t>
      </w:r>
      <w:bookmarkEnd w:id="5"/>
      <w:bookmarkEnd w:id="6"/>
      <w:bookmarkEnd w:id="7"/>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Правила землепользования и застройки муниципального образования сельское поселение Болчары являются документом градостроительного зонирования муниципального образования сельское поселение Болчары</w:t>
      </w:r>
      <w:r w:rsidR="00A026CE">
        <w:rPr>
          <w:sz w:val="28"/>
          <w:szCs w:val="28"/>
        </w:rPr>
        <w:t xml:space="preserve">               </w:t>
      </w:r>
      <w:r w:rsidRPr="00A026CE">
        <w:rPr>
          <w:sz w:val="28"/>
          <w:szCs w:val="28"/>
        </w:rPr>
        <w:t xml:space="preserve"> (далее - сельское поселение Болчары) и устанавливают территориальные зоны, градостроительные регламенты, порядок применения и внесения изменений </w:t>
      </w:r>
      <w:r w:rsidR="00A026CE">
        <w:rPr>
          <w:sz w:val="28"/>
          <w:szCs w:val="28"/>
        </w:rPr>
        <w:t xml:space="preserve">                 </w:t>
      </w:r>
      <w:r w:rsidRPr="00A026CE">
        <w:rPr>
          <w:sz w:val="28"/>
          <w:szCs w:val="28"/>
        </w:rPr>
        <w:t>в Правила.</w:t>
      </w:r>
    </w:p>
    <w:p w:rsidR="007C3E95" w:rsidRPr="00A026CE" w:rsidRDefault="007C3E95" w:rsidP="00A026CE">
      <w:pPr>
        <w:ind w:firstLine="709"/>
        <w:jc w:val="both"/>
        <w:rPr>
          <w:sz w:val="28"/>
          <w:szCs w:val="28"/>
        </w:rPr>
      </w:pPr>
    </w:p>
    <w:p w:rsidR="00A026CE" w:rsidRDefault="007C3E95" w:rsidP="00A026CE">
      <w:pPr>
        <w:keepNext/>
        <w:suppressAutoHyphens/>
        <w:jc w:val="center"/>
        <w:outlineLvl w:val="0"/>
        <w:rPr>
          <w:sz w:val="28"/>
          <w:szCs w:val="28"/>
          <w:lang w:eastAsia="x-none"/>
        </w:rPr>
      </w:pPr>
      <w:bookmarkStart w:id="8" w:name="_Toc468492426"/>
      <w:bookmarkStart w:id="9" w:name="_Toc474699158"/>
      <w:bookmarkStart w:id="10" w:name="_Toc476910726"/>
      <w:r w:rsidRPr="00A026CE">
        <w:rPr>
          <w:sz w:val="28"/>
          <w:szCs w:val="28"/>
          <w:lang w:eastAsia="x-none"/>
        </w:rPr>
        <w:t>Р</w:t>
      </w:r>
      <w:proofErr w:type="spellStart"/>
      <w:r w:rsidRPr="00A026CE">
        <w:rPr>
          <w:sz w:val="28"/>
          <w:szCs w:val="28"/>
          <w:lang w:val="x-none" w:eastAsia="x-none"/>
        </w:rPr>
        <w:t>аздел</w:t>
      </w:r>
      <w:proofErr w:type="spellEnd"/>
      <w:r w:rsidRPr="00A026CE">
        <w:rPr>
          <w:sz w:val="28"/>
          <w:szCs w:val="28"/>
          <w:lang w:eastAsia="x-none"/>
        </w:rPr>
        <w:t xml:space="preserve"> </w:t>
      </w:r>
      <w:r w:rsidRPr="00A026CE">
        <w:rPr>
          <w:sz w:val="28"/>
          <w:szCs w:val="28"/>
          <w:lang w:val="en-US" w:eastAsia="x-none"/>
        </w:rPr>
        <w:t>I</w:t>
      </w:r>
      <w:r w:rsidRPr="00A026CE">
        <w:rPr>
          <w:sz w:val="28"/>
          <w:szCs w:val="28"/>
          <w:lang w:val="x-none" w:eastAsia="x-none"/>
        </w:rPr>
        <w:t>.</w:t>
      </w:r>
      <w:r w:rsidRPr="00A026CE">
        <w:rPr>
          <w:sz w:val="28"/>
          <w:szCs w:val="28"/>
          <w:lang w:eastAsia="x-none"/>
        </w:rPr>
        <w:t xml:space="preserve"> П</w:t>
      </w:r>
      <w:proofErr w:type="spellStart"/>
      <w:r w:rsidRPr="00A026CE">
        <w:rPr>
          <w:sz w:val="28"/>
          <w:szCs w:val="28"/>
          <w:lang w:val="x-none" w:eastAsia="x-none"/>
        </w:rPr>
        <w:t>орядок</w:t>
      </w:r>
      <w:proofErr w:type="spellEnd"/>
      <w:r w:rsidRPr="00A026CE">
        <w:rPr>
          <w:sz w:val="28"/>
          <w:szCs w:val="28"/>
          <w:lang w:eastAsia="x-none"/>
        </w:rPr>
        <w:t xml:space="preserve"> </w:t>
      </w:r>
      <w:r w:rsidRPr="00A026CE">
        <w:rPr>
          <w:sz w:val="28"/>
          <w:szCs w:val="28"/>
          <w:lang w:val="x-none" w:eastAsia="x-none"/>
        </w:rPr>
        <w:t xml:space="preserve">применения </w:t>
      </w:r>
      <w:r w:rsidRPr="00A026CE">
        <w:rPr>
          <w:sz w:val="28"/>
          <w:szCs w:val="28"/>
          <w:lang w:eastAsia="x-none"/>
        </w:rPr>
        <w:t>П</w:t>
      </w:r>
      <w:proofErr w:type="spellStart"/>
      <w:r w:rsidRPr="00A026CE">
        <w:rPr>
          <w:sz w:val="28"/>
          <w:szCs w:val="28"/>
          <w:lang w:val="x-none" w:eastAsia="x-none"/>
        </w:rPr>
        <w:t>равил</w:t>
      </w:r>
      <w:proofErr w:type="spellEnd"/>
      <w:r w:rsidRPr="00A026CE">
        <w:rPr>
          <w:sz w:val="28"/>
          <w:szCs w:val="28"/>
          <w:lang w:val="x-none" w:eastAsia="x-none"/>
        </w:rPr>
        <w:t xml:space="preserve"> землепользования и застройки </w:t>
      </w:r>
    </w:p>
    <w:p w:rsidR="007C3E95" w:rsidRPr="00A026CE" w:rsidRDefault="007C3E95" w:rsidP="00A026CE">
      <w:pPr>
        <w:keepNext/>
        <w:suppressAutoHyphens/>
        <w:jc w:val="center"/>
        <w:outlineLvl w:val="0"/>
        <w:rPr>
          <w:sz w:val="28"/>
          <w:szCs w:val="28"/>
          <w:lang w:val="x-none" w:eastAsia="x-none"/>
        </w:rPr>
      </w:pPr>
      <w:r w:rsidRPr="00A026CE">
        <w:rPr>
          <w:sz w:val="28"/>
          <w:szCs w:val="28"/>
          <w:lang w:val="x-none" w:eastAsia="x-none"/>
        </w:rPr>
        <w:t>сельского поселения Болчары</w:t>
      </w:r>
      <w:bookmarkEnd w:id="8"/>
      <w:bookmarkEnd w:id="9"/>
      <w:bookmarkEnd w:id="10"/>
      <w:r w:rsidRPr="00A026CE">
        <w:rPr>
          <w:sz w:val="28"/>
          <w:szCs w:val="28"/>
          <w:lang w:val="x-none" w:eastAsia="x-none"/>
        </w:rPr>
        <w:t xml:space="preserve"> и внесения в них изменений</w:t>
      </w:r>
    </w:p>
    <w:p w:rsidR="007C3E95" w:rsidRPr="00A026CE" w:rsidRDefault="007C3E95" w:rsidP="00A026CE">
      <w:pPr>
        <w:jc w:val="center"/>
        <w:rPr>
          <w:sz w:val="28"/>
          <w:szCs w:val="28"/>
        </w:rPr>
      </w:pPr>
      <w:bookmarkStart w:id="11" w:name="_Toc324408682"/>
      <w:bookmarkStart w:id="12" w:name="_Toc442683737"/>
      <w:bookmarkStart w:id="13" w:name="_Toc465146533"/>
    </w:p>
    <w:p w:rsidR="00A026CE" w:rsidRDefault="007C3E95" w:rsidP="00A026CE">
      <w:pPr>
        <w:keepNext/>
        <w:suppressAutoHyphens/>
        <w:jc w:val="center"/>
        <w:outlineLvl w:val="2"/>
        <w:rPr>
          <w:sz w:val="28"/>
          <w:szCs w:val="28"/>
        </w:rPr>
      </w:pPr>
      <w:bookmarkStart w:id="14" w:name="_Toc468492427"/>
      <w:bookmarkStart w:id="15" w:name="_Toc474699159"/>
      <w:bookmarkStart w:id="16" w:name="_Toc476910727"/>
      <w:r w:rsidRPr="00A026CE">
        <w:rPr>
          <w:sz w:val="28"/>
          <w:szCs w:val="28"/>
        </w:rPr>
        <w:t xml:space="preserve">Глава 1. Общие положения о Правилах землепользования </w:t>
      </w:r>
    </w:p>
    <w:p w:rsidR="007C3E95" w:rsidRPr="00A026CE" w:rsidRDefault="007C3E95" w:rsidP="00A026CE">
      <w:pPr>
        <w:keepNext/>
        <w:suppressAutoHyphens/>
        <w:jc w:val="center"/>
        <w:outlineLvl w:val="2"/>
        <w:rPr>
          <w:sz w:val="28"/>
          <w:szCs w:val="28"/>
        </w:rPr>
      </w:pPr>
      <w:r w:rsidRPr="00A026CE">
        <w:rPr>
          <w:sz w:val="28"/>
          <w:szCs w:val="28"/>
        </w:rPr>
        <w:t>и застройки</w:t>
      </w:r>
      <w:bookmarkEnd w:id="11"/>
      <w:r w:rsidRPr="00A026CE">
        <w:rPr>
          <w:sz w:val="28"/>
          <w:szCs w:val="28"/>
        </w:rPr>
        <w:t xml:space="preserve"> </w:t>
      </w:r>
      <w:bookmarkEnd w:id="12"/>
      <w:r w:rsidRPr="00A026CE">
        <w:rPr>
          <w:sz w:val="28"/>
          <w:szCs w:val="28"/>
        </w:rPr>
        <w:t>сельского поселения Болчары</w:t>
      </w:r>
      <w:bookmarkEnd w:id="13"/>
      <w:bookmarkEnd w:id="14"/>
      <w:bookmarkEnd w:id="15"/>
      <w:bookmarkEnd w:id="16"/>
    </w:p>
    <w:p w:rsidR="007C3E95" w:rsidRPr="00A026CE" w:rsidRDefault="007C3E95" w:rsidP="00A026CE">
      <w:pPr>
        <w:jc w:val="center"/>
        <w:rPr>
          <w:sz w:val="28"/>
          <w:szCs w:val="28"/>
        </w:rPr>
      </w:pPr>
      <w:bookmarkStart w:id="17" w:name="_Toc64686506"/>
      <w:bookmarkStart w:id="18" w:name="_Toc68949080"/>
      <w:bookmarkStart w:id="19" w:name="_Toc106795304"/>
      <w:bookmarkStart w:id="20" w:name="_Toc108867237"/>
      <w:bookmarkStart w:id="21" w:name="_Toc181668656"/>
      <w:bookmarkStart w:id="22" w:name="_Toc324408683"/>
      <w:bookmarkStart w:id="23" w:name="_Toc465146534"/>
      <w:bookmarkStart w:id="24" w:name="_Toc324408684"/>
    </w:p>
    <w:p w:rsidR="00A026CE" w:rsidRDefault="007C3E95" w:rsidP="00A026CE">
      <w:pPr>
        <w:keepNext/>
        <w:jc w:val="center"/>
        <w:outlineLvl w:val="3"/>
        <w:rPr>
          <w:bCs/>
          <w:sz w:val="28"/>
          <w:szCs w:val="28"/>
        </w:rPr>
      </w:pPr>
      <w:bookmarkStart w:id="25" w:name="_Toc468492428"/>
      <w:bookmarkStart w:id="26" w:name="_Toc474699160"/>
      <w:bookmarkStart w:id="27" w:name="_Toc476910728"/>
      <w:r w:rsidRPr="00A026CE">
        <w:rPr>
          <w:bCs/>
          <w:sz w:val="28"/>
          <w:szCs w:val="28"/>
        </w:rPr>
        <w:t xml:space="preserve">Статья 1. </w:t>
      </w:r>
      <w:bookmarkEnd w:id="17"/>
      <w:bookmarkEnd w:id="18"/>
      <w:bookmarkEnd w:id="19"/>
      <w:bookmarkEnd w:id="20"/>
      <w:bookmarkEnd w:id="21"/>
      <w:bookmarkEnd w:id="22"/>
      <w:r w:rsidRPr="00A026CE">
        <w:rPr>
          <w:bCs/>
          <w:sz w:val="28"/>
          <w:szCs w:val="28"/>
        </w:rPr>
        <w:t xml:space="preserve">Основные понятия, используемые в Правилах </w:t>
      </w:r>
    </w:p>
    <w:p w:rsidR="007C3E95" w:rsidRPr="00A026CE" w:rsidRDefault="007C3E95" w:rsidP="00A026CE">
      <w:pPr>
        <w:keepNext/>
        <w:jc w:val="center"/>
        <w:outlineLvl w:val="3"/>
        <w:rPr>
          <w:bCs/>
          <w:sz w:val="28"/>
          <w:szCs w:val="28"/>
        </w:rPr>
      </w:pPr>
      <w:r w:rsidRPr="00A026CE">
        <w:rPr>
          <w:bCs/>
          <w:sz w:val="28"/>
          <w:szCs w:val="28"/>
        </w:rPr>
        <w:t>землепользования и застройки сельского поселения Болчары</w:t>
      </w:r>
      <w:bookmarkEnd w:id="23"/>
      <w:bookmarkEnd w:id="25"/>
      <w:bookmarkEnd w:id="26"/>
      <w:bookmarkEnd w:id="27"/>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Понятия, используемые в Правилах землепользования и застройки сельского поселения Болчары (далее - Правила), применяются в значениях, используемых в Градостроительном кодексе Российской Федерации, федеральном законодательстве, а также иных нормативных правовых актах в области градостроительной деятельности.</w:t>
      </w:r>
    </w:p>
    <w:p w:rsidR="007C3E95" w:rsidRPr="00A026CE" w:rsidRDefault="007C3E95" w:rsidP="00A026CE">
      <w:pPr>
        <w:ind w:firstLine="709"/>
        <w:jc w:val="both"/>
        <w:rPr>
          <w:sz w:val="28"/>
          <w:szCs w:val="28"/>
        </w:rPr>
      </w:pPr>
    </w:p>
    <w:p w:rsidR="007C3E95" w:rsidRPr="00A026CE" w:rsidRDefault="007C3E95" w:rsidP="00A026CE">
      <w:pPr>
        <w:keepNext/>
        <w:jc w:val="center"/>
        <w:outlineLvl w:val="3"/>
        <w:rPr>
          <w:bCs/>
          <w:sz w:val="28"/>
          <w:szCs w:val="28"/>
        </w:rPr>
      </w:pPr>
      <w:bookmarkStart w:id="28" w:name="_Toc465146535"/>
      <w:bookmarkStart w:id="29" w:name="_Toc468492429"/>
      <w:bookmarkStart w:id="30" w:name="_Toc474699161"/>
      <w:bookmarkStart w:id="31" w:name="_Toc476910729"/>
      <w:r w:rsidRPr="00A026CE">
        <w:rPr>
          <w:bCs/>
          <w:sz w:val="28"/>
          <w:szCs w:val="28"/>
        </w:rPr>
        <w:t xml:space="preserve">Статья 2. </w:t>
      </w:r>
      <w:bookmarkEnd w:id="24"/>
      <w:r w:rsidRPr="00A026CE">
        <w:rPr>
          <w:bCs/>
          <w:sz w:val="28"/>
          <w:szCs w:val="28"/>
        </w:rPr>
        <w:t>Назначение и содержание Правил</w:t>
      </w:r>
      <w:bookmarkEnd w:id="28"/>
      <w:bookmarkEnd w:id="29"/>
      <w:bookmarkEnd w:id="30"/>
      <w:bookmarkEnd w:id="31"/>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bookmarkStart w:id="32" w:name="_Toc319924811"/>
      <w:bookmarkStart w:id="33" w:name="_Toc324408687"/>
      <w:r w:rsidRPr="00A026CE">
        <w:rPr>
          <w:sz w:val="28"/>
          <w:szCs w:val="28"/>
        </w:rPr>
        <w:t>1. Правила разработаны в целях:</w:t>
      </w:r>
    </w:p>
    <w:p w:rsidR="007C3E95" w:rsidRPr="00A026CE" w:rsidRDefault="007C3E95" w:rsidP="00A026CE">
      <w:pPr>
        <w:ind w:firstLine="709"/>
        <w:jc w:val="both"/>
        <w:rPr>
          <w:sz w:val="28"/>
          <w:szCs w:val="28"/>
        </w:rPr>
      </w:pPr>
      <w:r w:rsidRPr="00A026CE">
        <w:rPr>
          <w:sz w:val="28"/>
          <w:szCs w:val="28"/>
        </w:rPr>
        <w:t>создания условий для устойчивого развития территории сельского поселения Болчары, сохранения окружающей среды и объектов культурного наследия;</w:t>
      </w:r>
    </w:p>
    <w:p w:rsidR="007C3E95" w:rsidRPr="00A026CE" w:rsidRDefault="007C3E95" w:rsidP="00A026CE">
      <w:pPr>
        <w:ind w:firstLine="709"/>
        <w:jc w:val="both"/>
        <w:rPr>
          <w:sz w:val="28"/>
          <w:szCs w:val="28"/>
        </w:rPr>
      </w:pPr>
      <w:r w:rsidRPr="00A026CE">
        <w:rPr>
          <w:sz w:val="28"/>
          <w:szCs w:val="28"/>
        </w:rPr>
        <w:t>создания условий для планировки территории сельского поселения Болчары;</w:t>
      </w:r>
    </w:p>
    <w:p w:rsidR="007C3E95" w:rsidRPr="00A026CE" w:rsidRDefault="007C3E95" w:rsidP="00A026CE">
      <w:pPr>
        <w:ind w:firstLine="709"/>
        <w:jc w:val="both"/>
        <w:rPr>
          <w:sz w:val="28"/>
          <w:szCs w:val="28"/>
        </w:rPr>
      </w:pPr>
      <w:r w:rsidRPr="00A026CE">
        <w:rPr>
          <w:sz w:val="28"/>
          <w:szCs w:val="28"/>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7C3E95" w:rsidRPr="00A026CE" w:rsidRDefault="007C3E95" w:rsidP="00A026CE">
      <w:pPr>
        <w:ind w:firstLine="709"/>
        <w:jc w:val="both"/>
        <w:rPr>
          <w:sz w:val="28"/>
          <w:szCs w:val="28"/>
        </w:rPr>
      </w:pPr>
      <w:r w:rsidRPr="00A026CE">
        <w:rPr>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E95" w:rsidRPr="00A026CE" w:rsidRDefault="007C3E95" w:rsidP="00A026CE">
      <w:pPr>
        <w:keepNext/>
        <w:ind w:firstLine="709"/>
        <w:jc w:val="both"/>
        <w:outlineLvl w:val="3"/>
        <w:rPr>
          <w:bCs/>
          <w:sz w:val="28"/>
          <w:szCs w:val="28"/>
        </w:rPr>
      </w:pPr>
      <w:r w:rsidRPr="00A026CE">
        <w:rPr>
          <w:bCs/>
          <w:sz w:val="28"/>
          <w:szCs w:val="28"/>
        </w:rPr>
        <w:t>2. Правила включают в себя:</w:t>
      </w:r>
    </w:p>
    <w:p w:rsidR="007C3E95" w:rsidRPr="00A026CE" w:rsidRDefault="007C3E95" w:rsidP="00A026CE">
      <w:pPr>
        <w:ind w:firstLine="709"/>
        <w:jc w:val="both"/>
        <w:rPr>
          <w:sz w:val="28"/>
          <w:szCs w:val="28"/>
        </w:rPr>
      </w:pPr>
      <w:r w:rsidRPr="00A026CE">
        <w:rPr>
          <w:sz w:val="28"/>
          <w:szCs w:val="28"/>
        </w:rPr>
        <w:t>порядок применения Правил и внесения в них изменений;</w:t>
      </w:r>
    </w:p>
    <w:p w:rsidR="007C3E95" w:rsidRPr="00A026CE" w:rsidRDefault="007C3E95" w:rsidP="00A026CE">
      <w:pPr>
        <w:ind w:firstLine="709"/>
        <w:jc w:val="both"/>
        <w:rPr>
          <w:sz w:val="28"/>
          <w:szCs w:val="28"/>
        </w:rPr>
      </w:pPr>
      <w:r w:rsidRPr="00A026CE">
        <w:rPr>
          <w:sz w:val="28"/>
          <w:szCs w:val="28"/>
        </w:rPr>
        <w:t>карту градостроительного зонирования;</w:t>
      </w:r>
    </w:p>
    <w:p w:rsidR="007C3E95" w:rsidRPr="00A026CE" w:rsidRDefault="007C3E95" w:rsidP="00A026CE">
      <w:pPr>
        <w:ind w:firstLine="709"/>
        <w:jc w:val="both"/>
        <w:rPr>
          <w:sz w:val="28"/>
          <w:szCs w:val="28"/>
        </w:rPr>
      </w:pPr>
      <w:r w:rsidRPr="00A026CE">
        <w:rPr>
          <w:sz w:val="28"/>
          <w:szCs w:val="28"/>
        </w:rPr>
        <w:t>градостроительные регламенты.</w:t>
      </w:r>
    </w:p>
    <w:p w:rsidR="007C3E95" w:rsidRPr="00A026CE" w:rsidRDefault="007C3E95" w:rsidP="00A026CE">
      <w:pPr>
        <w:ind w:firstLine="709"/>
        <w:jc w:val="both"/>
        <w:rPr>
          <w:sz w:val="28"/>
          <w:szCs w:val="28"/>
        </w:rPr>
      </w:pPr>
    </w:p>
    <w:p w:rsidR="007C3E95" w:rsidRPr="00A026CE" w:rsidRDefault="007C3E95" w:rsidP="00A026CE">
      <w:pPr>
        <w:spacing w:line="276" w:lineRule="auto"/>
        <w:jc w:val="center"/>
        <w:rPr>
          <w:sz w:val="28"/>
          <w:szCs w:val="28"/>
        </w:rPr>
      </w:pPr>
      <w:bookmarkStart w:id="34" w:name="_Toc465146536"/>
      <w:bookmarkStart w:id="35" w:name="_Toc468492430"/>
      <w:bookmarkStart w:id="36" w:name="_Toc474699162"/>
      <w:bookmarkStart w:id="37" w:name="_Toc476910730"/>
      <w:r w:rsidRPr="00A026CE">
        <w:rPr>
          <w:sz w:val="28"/>
          <w:szCs w:val="28"/>
        </w:rPr>
        <w:t xml:space="preserve">Статья 3. </w:t>
      </w:r>
      <w:bookmarkEnd w:id="32"/>
      <w:bookmarkEnd w:id="33"/>
      <w:r w:rsidRPr="00A026CE">
        <w:rPr>
          <w:sz w:val="28"/>
          <w:szCs w:val="28"/>
        </w:rPr>
        <w:t>Объекты и субъекты градостроительной деятельности</w:t>
      </w:r>
      <w:bookmarkEnd w:id="34"/>
      <w:bookmarkEnd w:id="35"/>
      <w:bookmarkEnd w:id="36"/>
      <w:bookmarkEnd w:id="37"/>
    </w:p>
    <w:p w:rsidR="007C3E95" w:rsidRPr="00A026CE" w:rsidRDefault="007C3E95" w:rsidP="00A026CE">
      <w:pPr>
        <w:ind w:firstLine="709"/>
        <w:jc w:val="both"/>
        <w:rPr>
          <w:sz w:val="28"/>
          <w:szCs w:val="28"/>
        </w:rPr>
      </w:pPr>
      <w:r w:rsidRPr="00A026CE">
        <w:rPr>
          <w:sz w:val="28"/>
          <w:szCs w:val="28"/>
        </w:rPr>
        <w:lastRenderedPageBreak/>
        <w:t xml:space="preserve">1. Объектами градостроительных отношений являются территории сельского поселения Болчары, в том числе земельные участки </w:t>
      </w:r>
      <w:r w:rsidR="00A026CE">
        <w:rPr>
          <w:sz w:val="28"/>
          <w:szCs w:val="28"/>
        </w:rPr>
        <w:t xml:space="preserve">                                         </w:t>
      </w:r>
      <w:r w:rsidRPr="00A026CE">
        <w:rPr>
          <w:sz w:val="28"/>
          <w:szCs w:val="28"/>
        </w:rPr>
        <w:t>с расположенными на них зданиями, сооружениями, иными объектами недвижимости и их комплексами.</w:t>
      </w:r>
    </w:p>
    <w:p w:rsidR="007C3E95" w:rsidRPr="00A026CE" w:rsidRDefault="007C3E95" w:rsidP="00A026CE">
      <w:pPr>
        <w:ind w:firstLine="709"/>
        <w:jc w:val="both"/>
        <w:rPr>
          <w:sz w:val="28"/>
          <w:szCs w:val="28"/>
        </w:rPr>
      </w:pPr>
      <w:r w:rsidRPr="00A026CE">
        <w:rPr>
          <w:sz w:val="28"/>
          <w:szCs w:val="28"/>
        </w:rPr>
        <w:t>2. Субъектами градостроительных отношений на территории сельского поселения Болчары являются:</w:t>
      </w:r>
    </w:p>
    <w:p w:rsidR="007C3E95" w:rsidRPr="00A026CE" w:rsidRDefault="007C3E95" w:rsidP="00A026CE">
      <w:pPr>
        <w:ind w:firstLine="709"/>
        <w:jc w:val="both"/>
        <w:rPr>
          <w:sz w:val="28"/>
          <w:szCs w:val="28"/>
        </w:rPr>
      </w:pPr>
      <w:r w:rsidRPr="00A026CE">
        <w:rPr>
          <w:sz w:val="28"/>
          <w:szCs w:val="28"/>
        </w:rPr>
        <w:t xml:space="preserve">органы местного самоуправления и государственной власти в пределах своей компетенции (выступают от имени Российской Федерации, </w:t>
      </w:r>
      <w:r w:rsidR="00A026CE">
        <w:rPr>
          <w:sz w:val="28"/>
          <w:szCs w:val="28"/>
        </w:rPr>
        <w:t xml:space="preserve">                        </w:t>
      </w:r>
      <w:r w:rsidRPr="00A026CE">
        <w:rPr>
          <w:sz w:val="28"/>
          <w:szCs w:val="28"/>
        </w:rPr>
        <w:t>Ханты-Мансийского автономного округа – Югры, муниципального образования);</w:t>
      </w:r>
    </w:p>
    <w:p w:rsidR="007C3E95" w:rsidRPr="00A026CE" w:rsidRDefault="007C3E95" w:rsidP="00A026CE">
      <w:pPr>
        <w:ind w:firstLine="709"/>
        <w:jc w:val="both"/>
        <w:rPr>
          <w:sz w:val="28"/>
          <w:szCs w:val="28"/>
        </w:rPr>
      </w:pPr>
      <w:r w:rsidRPr="00A026CE">
        <w:rPr>
          <w:sz w:val="28"/>
          <w:szCs w:val="28"/>
        </w:rPr>
        <w:t>физические и юридические лица.</w:t>
      </w:r>
    </w:p>
    <w:p w:rsidR="007C3E95" w:rsidRPr="00A026CE" w:rsidRDefault="007C3E95" w:rsidP="00A026CE">
      <w:pPr>
        <w:ind w:firstLine="709"/>
        <w:jc w:val="both"/>
        <w:rPr>
          <w:sz w:val="28"/>
          <w:szCs w:val="28"/>
        </w:rPr>
      </w:pPr>
    </w:p>
    <w:p w:rsidR="007C3E95" w:rsidRPr="00A026CE" w:rsidRDefault="007C3E95" w:rsidP="00A026CE">
      <w:pPr>
        <w:spacing w:line="276" w:lineRule="auto"/>
        <w:jc w:val="center"/>
        <w:rPr>
          <w:sz w:val="28"/>
          <w:szCs w:val="28"/>
        </w:rPr>
      </w:pPr>
      <w:bookmarkStart w:id="38" w:name="_Toc433179999"/>
      <w:bookmarkStart w:id="39" w:name="_Toc269299702"/>
      <w:bookmarkStart w:id="40" w:name="_Toc269076850"/>
      <w:bookmarkStart w:id="41" w:name="_Toc465146537"/>
      <w:bookmarkStart w:id="42" w:name="_Toc468492431"/>
      <w:bookmarkStart w:id="43" w:name="_Toc474699163"/>
      <w:bookmarkStart w:id="44" w:name="_Toc476910731"/>
      <w:r w:rsidRPr="00A026CE">
        <w:rPr>
          <w:sz w:val="28"/>
          <w:szCs w:val="28"/>
        </w:rPr>
        <w:t>Статья 4. Область применения Правил</w:t>
      </w:r>
      <w:bookmarkEnd w:id="38"/>
      <w:bookmarkEnd w:id="39"/>
      <w:bookmarkEnd w:id="40"/>
      <w:bookmarkEnd w:id="41"/>
      <w:bookmarkEnd w:id="42"/>
      <w:bookmarkEnd w:id="43"/>
      <w:bookmarkEnd w:id="44"/>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 xml:space="preserve">1. Правила подлежат применению на всей территории сельского поселения Болчары в границах, установленных согласно приложениям 111, 112 к Закону Ханты-Мансийского автономного округа – Югры от 25 ноября </w:t>
      </w:r>
      <w:r w:rsidR="00A026CE">
        <w:rPr>
          <w:sz w:val="28"/>
          <w:szCs w:val="28"/>
        </w:rPr>
        <w:t xml:space="preserve">                    </w:t>
      </w:r>
      <w:r w:rsidRPr="00A026CE">
        <w:rPr>
          <w:sz w:val="28"/>
          <w:szCs w:val="28"/>
        </w:rPr>
        <w:t>2004 года № 63-оз «О статусе и границах муниципальных образований</w:t>
      </w:r>
      <w:r w:rsidR="00A026CE">
        <w:rPr>
          <w:sz w:val="28"/>
          <w:szCs w:val="28"/>
        </w:rPr>
        <w:t xml:space="preserve">                </w:t>
      </w:r>
      <w:r w:rsidRPr="00A026CE">
        <w:rPr>
          <w:sz w:val="28"/>
          <w:szCs w:val="28"/>
        </w:rPr>
        <w:t xml:space="preserve"> Ханты-Мансийского автономного округа – Югры».</w:t>
      </w:r>
    </w:p>
    <w:p w:rsidR="007C3E95" w:rsidRPr="00A026CE" w:rsidRDefault="007C3E95" w:rsidP="00A026CE">
      <w:pPr>
        <w:ind w:firstLine="709"/>
        <w:jc w:val="both"/>
        <w:rPr>
          <w:sz w:val="28"/>
          <w:szCs w:val="28"/>
        </w:rPr>
      </w:pPr>
      <w:r w:rsidRPr="00A026CE">
        <w:rPr>
          <w:sz w:val="28"/>
          <w:szCs w:val="28"/>
        </w:rPr>
        <w:t>2. Правила обязательны для исполнения всеми субъектами градостроительных отношений.</w:t>
      </w:r>
    </w:p>
    <w:p w:rsidR="007C3E95" w:rsidRPr="00A026CE" w:rsidRDefault="007C3E95" w:rsidP="00A026CE">
      <w:pPr>
        <w:ind w:firstLine="709"/>
        <w:jc w:val="both"/>
        <w:rPr>
          <w:sz w:val="28"/>
          <w:szCs w:val="28"/>
        </w:rPr>
      </w:pPr>
      <w:r w:rsidRPr="00A026CE">
        <w:rPr>
          <w:sz w:val="28"/>
          <w:szCs w:val="28"/>
        </w:rPr>
        <w:t xml:space="preserve">3. Правила применяются </w:t>
      </w:r>
      <w:proofErr w:type="gramStart"/>
      <w:r w:rsidRPr="00A026CE">
        <w:rPr>
          <w:sz w:val="28"/>
          <w:szCs w:val="28"/>
        </w:rPr>
        <w:t>при</w:t>
      </w:r>
      <w:proofErr w:type="gramEnd"/>
      <w:r w:rsidRPr="00A026CE">
        <w:rPr>
          <w:sz w:val="28"/>
          <w:szCs w:val="28"/>
        </w:rPr>
        <w:t>:</w:t>
      </w:r>
    </w:p>
    <w:p w:rsidR="007C3E95" w:rsidRPr="00A026CE" w:rsidRDefault="007C3E95" w:rsidP="00A026CE">
      <w:pPr>
        <w:ind w:firstLine="709"/>
        <w:jc w:val="both"/>
        <w:rPr>
          <w:spacing w:val="2"/>
          <w:sz w:val="28"/>
          <w:szCs w:val="28"/>
        </w:rPr>
      </w:pPr>
      <w:r w:rsidRPr="00A026CE">
        <w:rPr>
          <w:spacing w:val="1"/>
          <w:sz w:val="28"/>
          <w:szCs w:val="28"/>
        </w:rPr>
        <w:t xml:space="preserve">разработке, согласовании и утверждении документации по планировке территории, в том </w:t>
      </w:r>
      <w:r w:rsidRPr="00A026CE">
        <w:rPr>
          <w:spacing w:val="2"/>
          <w:sz w:val="28"/>
          <w:szCs w:val="28"/>
        </w:rPr>
        <w:t>числе градостроительных планов земельных участков, выдаваемых правообладателям земельных участков;</w:t>
      </w:r>
    </w:p>
    <w:p w:rsidR="007C3E95" w:rsidRPr="00A026CE" w:rsidRDefault="007C3E95" w:rsidP="00A026CE">
      <w:pPr>
        <w:ind w:firstLine="709"/>
        <w:jc w:val="both"/>
        <w:rPr>
          <w:spacing w:val="2"/>
          <w:sz w:val="28"/>
          <w:szCs w:val="28"/>
        </w:rPr>
      </w:pPr>
      <w:proofErr w:type="gramStart"/>
      <w:r w:rsidRPr="00A026CE">
        <w:rPr>
          <w:spacing w:val="3"/>
          <w:sz w:val="28"/>
          <w:szCs w:val="28"/>
        </w:rPr>
        <w:t>принятии</w:t>
      </w:r>
      <w:proofErr w:type="gramEnd"/>
      <w:r w:rsidRPr="00A026CE">
        <w:rPr>
          <w:spacing w:val="3"/>
          <w:sz w:val="28"/>
          <w:szCs w:val="28"/>
        </w:rPr>
        <w:t xml:space="preserve"> решений о выдаче или об отказе в выдаче разрешений </w:t>
      </w:r>
      <w:r w:rsidR="00A026CE">
        <w:rPr>
          <w:spacing w:val="3"/>
          <w:sz w:val="28"/>
          <w:szCs w:val="28"/>
        </w:rPr>
        <w:t xml:space="preserve">                      </w:t>
      </w:r>
      <w:r w:rsidRPr="00A026CE">
        <w:rPr>
          <w:spacing w:val="3"/>
          <w:sz w:val="28"/>
          <w:szCs w:val="28"/>
        </w:rPr>
        <w:t>на условно разрешен</w:t>
      </w:r>
      <w:r w:rsidRPr="00A026CE">
        <w:rPr>
          <w:spacing w:val="2"/>
          <w:sz w:val="28"/>
          <w:szCs w:val="28"/>
        </w:rPr>
        <w:t>ные виды использования земельных участков и объектов капитального строительства;</w:t>
      </w:r>
    </w:p>
    <w:p w:rsidR="007C3E95" w:rsidRPr="00A026CE" w:rsidRDefault="007C3E95" w:rsidP="00A026CE">
      <w:pPr>
        <w:ind w:firstLine="709"/>
        <w:jc w:val="both"/>
        <w:rPr>
          <w:spacing w:val="2"/>
          <w:sz w:val="28"/>
          <w:szCs w:val="28"/>
        </w:rPr>
      </w:pPr>
      <w:proofErr w:type="gramStart"/>
      <w:r w:rsidRPr="00A026CE">
        <w:rPr>
          <w:spacing w:val="3"/>
          <w:sz w:val="28"/>
          <w:szCs w:val="28"/>
        </w:rPr>
        <w:t>принятии</w:t>
      </w:r>
      <w:proofErr w:type="gramEnd"/>
      <w:r w:rsidRPr="00A026CE">
        <w:rPr>
          <w:spacing w:val="3"/>
          <w:sz w:val="28"/>
          <w:szCs w:val="28"/>
        </w:rPr>
        <w:t xml:space="preserve"> решений о выдаче или об отказе в выдаче разрешений </w:t>
      </w:r>
      <w:r w:rsidR="00A026CE">
        <w:rPr>
          <w:spacing w:val="3"/>
          <w:sz w:val="28"/>
          <w:szCs w:val="28"/>
        </w:rPr>
        <w:t xml:space="preserve">                    </w:t>
      </w:r>
      <w:r w:rsidRPr="00A026CE">
        <w:rPr>
          <w:spacing w:val="3"/>
          <w:sz w:val="28"/>
          <w:szCs w:val="28"/>
        </w:rPr>
        <w:t>на отклонение от предельных параметров разрешенного строительства, реконструкции объектов капитального строи</w:t>
      </w:r>
      <w:r w:rsidRPr="00A026CE">
        <w:rPr>
          <w:spacing w:val="2"/>
          <w:sz w:val="28"/>
          <w:szCs w:val="28"/>
        </w:rPr>
        <w:t>тельства;</w:t>
      </w:r>
    </w:p>
    <w:p w:rsidR="007C3E95" w:rsidRPr="00A026CE" w:rsidRDefault="007C3E95" w:rsidP="00A026CE">
      <w:pPr>
        <w:ind w:firstLine="709"/>
        <w:jc w:val="both"/>
        <w:rPr>
          <w:spacing w:val="2"/>
          <w:sz w:val="28"/>
          <w:szCs w:val="28"/>
        </w:rPr>
      </w:pPr>
      <w:proofErr w:type="gramStart"/>
      <w:r w:rsidRPr="00A026CE">
        <w:rPr>
          <w:spacing w:val="3"/>
          <w:sz w:val="28"/>
          <w:szCs w:val="28"/>
        </w:rPr>
        <w:t>рассмотрении</w:t>
      </w:r>
      <w:proofErr w:type="gramEnd"/>
      <w:r w:rsidRPr="00A026CE">
        <w:rPr>
          <w:spacing w:val="3"/>
          <w:sz w:val="28"/>
          <w:szCs w:val="28"/>
        </w:rPr>
        <w:t xml:space="preserve"> в комиссии по землепользованию и застройке, </w:t>
      </w:r>
      <w:r w:rsidR="00A026CE">
        <w:rPr>
          <w:spacing w:val="3"/>
          <w:sz w:val="28"/>
          <w:szCs w:val="28"/>
        </w:rPr>
        <w:t xml:space="preserve">                                 </w:t>
      </w:r>
      <w:r w:rsidRPr="00A026CE">
        <w:rPr>
          <w:spacing w:val="3"/>
          <w:sz w:val="28"/>
          <w:szCs w:val="28"/>
        </w:rPr>
        <w:t>в районных комиссиях по вопросам градостроительства, в органах местного самоуправления</w:t>
      </w:r>
      <w:r w:rsidRPr="00A026CE">
        <w:rPr>
          <w:spacing w:val="4"/>
          <w:sz w:val="28"/>
          <w:szCs w:val="28"/>
        </w:rPr>
        <w:t>, в суде вопросов о соответствии использования земельных участков их разрешенному использованию, а также при рассмотрении иных вопросов</w:t>
      </w:r>
      <w:r w:rsidRPr="00A026CE">
        <w:rPr>
          <w:spacing w:val="2"/>
          <w:sz w:val="28"/>
          <w:szCs w:val="28"/>
        </w:rPr>
        <w:t>;</w:t>
      </w:r>
    </w:p>
    <w:p w:rsidR="007C3E95" w:rsidRPr="00A026CE" w:rsidRDefault="007C3E95" w:rsidP="00A026CE">
      <w:pPr>
        <w:ind w:firstLine="709"/>
        <w:jc w:val="both"/>
        <w:rPr>
          <w:spacing w:val="2"/>
          <w:sz w:val="28"/>
          <w:szCs w:val="28"/>
        </w:rPr>
      </w:pPr>
      <w:proofErr w:type="gramStart"/>
      <w:r w:rsidRPr="00A026CE">
        <w:rPr>
          <w:spacing w:val="3"/>
          <w:sz w:val="28"/>
          <w:szCs w:val="28"/>
        </w:rPr>
        <w:t>осуществлении</w:t>
      </w:r>
      <w:proofErr w:type="gramEnd"/>
      <w:r w:rsidRPr="00A026CE">
        <w:rPr>
          <w:spacing w:val="3"/>
          <w:sz w:val="28"/>
          <w:szCs w:val="28"/>
        </w:rPr>
        <w:t xml:space="preserve"> государственного земельного надзора </w:t>
      </w:r>
      <w:r w:rsidR="00A026CE">
        <w:rPr>
          <w:spacing w:val="3"/>
          <w:sz w:val="28"/>
          <w:szCs w:val="28"/>
        </w:rPr>
        <w:t xml:space="preserve">                                         </w:t>
      </w:r>
      <w:r w:rsidRPr="00A026CE">
        <w:rPr>
          <w:spacing w:val="3"/>
          <w:sz w:val="28"/>
          <w:szCs w:val="28"/>
        </w:rPr>
        <w:t>и муниципального земельного контроля</w:t>
      </w:r>
      <w:r w:rsidRPr="00A026CE">
        <w:rPr>
          <w:spacing w:val="2"/>
          <w:sz w:val="28"/>
          <w:szCs w:val="28"/>
        </w:rPr>
        <w:t>;</w:t>
      </w:r>
    </w:p>
    <w:p w:rsidR="007C3E95" w:rsidRPr="00A026CE" w:rsidRDefault="007C3E95" w:rsidP="00A026CE">
      <w:pPr>
        <w:ind w:firstLine="709"/>
        <w:jc w:val="both"/>
        <w:rPr>
          <w:spacing w:val="2"/>
          <w:sz w:val="28"/>
          <w:szCs w:val="28"/>
        </w:rPr>
      </w:pPr>
      <w:proofErr w:type="gramStart"/>
      <w:r w:rsidRPr="00A026CE">
        <w:rPr>
          <w:spacing w:val="2"/>
          <w:sz w:val="28"/>
          <w:szCs w:val="28"/>
        </w:rPr>
        <w:t>формировании</w:t>
      </w:r>
      <w:proofErr w:type="gramEnd"/>
      <w:r w:rsidRPr="00A026CE">
        <w:rPr>
          <w:spacing w:val="2"/>
          <w:sz w:val="28"/>
          <w:szCs w:val="28"/>
        </w:rPr>
        <w:t xml:space="preserve"> земельных участков, подготовке документов для государственной регист</w:t>
      </w:r>
      <w:r w:rsidRPr="00A026CE">
        <w:rPr>
          <w:spacing w:val="3"/>
          <w:sz w:val="28"/>
          <w:szCs w:val="28"/>
        </w:rPr>
        <w:t xml:space="preserve">рации прав на земельные участки и объекты капитального строительства, подготовке сведений, </w:t>
      </w:r>
      <w:r w:rsidRPr="00A026CE">
        <w:rPr>
          <w:spacing w:val="2"/>
          <w:sz w:val="28"/>
          <w:szCs w:val="28"/>
        </w:rPr>
        <w:t>подлежащих внесению в государственный кадастр объектов недвижимости;</w:t>
      </w:r>
    </w:p>
    <w:p w:rsidR="007C3E95" w:rsidRPr="00A026CE" w:rsidRDefault="007C3E95" w:rsidP="00A026CE">
      <w:pPr>
        <w:ind w:firstLine="709"/>
        <w:jc w:val="both"/>
        <w:rPr>
          <w:spacing w:val="2"/>
          <w:sz w:val="28"/>
          <w:szCs w:val="28"/>
        </w:rPr>
      </w:pPr>
      <w:proofErr w:type="gramStart"/>
      <w:r w:rsidRPr="00A026CE">
        <w:rPr>
          <w:spacing w:val="2"/>
          <w:sz w:val="28"/>
          <w:szCs w:val="28"/>
        </w:rPr>
        <w:t>регулировании</w:t>
      </w:r>
      <w:proofErr w:type="gramEnd"/>
      <w:r w:rsidRPr="00A026CE">
        <w:rPr>
          <w:spacing w:val="2"/>
          <w:sz w:val="28"/>
          <w:szCs w:val="28"/>
        </w:rPr>
        <w:t xml:space="preserve"> иных вопросов землепользования и застройки на территории муниципального образования.</w:t>
      </w:r>
    </w:p>
    <w:p w:rsidR="007C3E95" w:rsidRPr="00A026CE" w:rsidRDefault="007C3E95" w:rsidP="00A026CE">
      <w:pPr>
        <w:ind w:firstLine="709"/>
        <w:jc w:val="both"/>
        <w:rPr>
          <w:spacing w:val="2"/>
          <w:sz w:val="28"/>
          <w:szCs w:val="28"/>
        </w:rPr>
      </w:pPr>
    </w:p>
    <w:p w:rsidR="00A026CE" w:rsidRDefault="007C3E95" w:rsidP="00A026CE">
      <w:pPr>
        <w:spacing w:line="276" w:lineRule="auto"/>
        <w:jc w:val="center"/>
        <w:rPr>
          <w:sz w:val="28"/>
          <w:szCs w:val="28"/>
        </w:rPr>
      </w:pPr>
      <w:bookmarkStart w:id="45" w:name="_Toc324408691"/>
      <w:bookmarkStart w:id="46" w:name="_Toc442683743"/>
      <w:bookmarkStart w:id="47" w:name="_Toc465146538"/>
      <w:bookmarkStart w:id="48" w:name="_Toc468492432"/>
      <w:bookmarkStart w:id="49" w:name="_Toc474699164"/>
      <w:bookmarkStart w:id="50" w:name="_Toc476910732"/>
      <w:r w:rsidRPr="00A026CE">
        <w:rPr>
          <w:sz w:val="28"/>
          <w:szCs w:val="28"/>
        </w:rPr>
        <w:t xml:space="preserve">Глава 2. Регулирование землепользования и застройки </w:t>
      </w:r>
    </w:p>
    <w:p w:rsidR="007C3E95" w:rsidRPr="00A026CE" w:rsidRDefault="007C3E95" w:rsidP="00A026CE">
      <w:pPr>
        <w:spacing w:line="276" w:lineRule="auto"/>
        <w:jc w:val="center"/>
        <w:rPr>
          <w:sz w:val="28"/>
          <w:szCs w:val="28"/>
        </w:rPr>
      </w:pPr>
      <w:r w:rsidRPr="00A026CE">
        <w:rPr>
          <w:sz w:val="28"/>
          <w:szCs w:val="28"/>
        </w:rPr>
        <w:lastRenderedPageBreak/>
        <w:t>органами местного самоуправления</w:t>
      </w:r>
      <w:bookmarkEnd w:id="45"/>
      <w:bookmarkEnd w:id="46"/>
      <w:bookmarkEnd w:id="47"/>
      <w:bookmarkEnd w:id="48"/>
      <w:bookmarkEnd w:id="49"/>
      <w:bookmarkEnd w:id="50"/>
    </w:p>
    <w:p w:rsidR="007C3E95" w:rsidRPr="00A026CE" w:rsidRDefault="007C3E95" w:rsidP="00A026CE">
      <w:pPr>
        <w:jc w:val="center"/>
        <w:rPr>
          <w:sz w:val="28"/>
          <w:szCs w:val="28"/>
        </w:rPr>
      </w:pPr>
    </w:p>
    <w:p w:rsidR="00A026CE" w:rsidRDefault="007C3E95" w:rsidP="00A026CE">
      <w:pPr>
        <w:tabs>
          <w:tab w:val="left" w:pos="851"/>
        </w:tabs>
        <w:jc w:val="center"/>
        <w:rPr>
          <w:color w:val="000000"/>
          <w:sz w:val="28"/>
          <w:szCs w:val="28"/>
        </w:rPr>
      </w:pPr>
      <w:bookmarkStart w:id="51" w:name="_Toc324408692"/>
      <w:bookmarkStart w:id="52" w:name="_Toc442683744"/>
      <w:bookmarkStart w:id="53" w:name="_Toc465146539"/>
      <w:bookmarkStart w:id="54" w:name="_Toc468321003"/>
      <w:bookmarkStart w:id="55" w:name="_Toc468492433"/>
      <w:bookmarkStart w:id="56" w:name="_Toc474699165"/>
      <w:bookmarkStart w:id="57" w:name="_Toc476910733"/>
      <w:r w:rsidRPr="00A026CE">
        <w:rPr>
          <w:sz w:val="28"/>
          <w:szCs w:val="28"/>
        </w:rPr>
        <w:t xml:space="preserve">Статья 5. </w:t>
      </w:r>
      <w:bookmarkStart w:id="58" w:name="_Toc324408693"/>
      <w:bookmarkStart w:id="59" w:name="_Toc442683745"/>
      <w:bookmarkEnd w:id="51"/>
      <w:bookmarkEnd w:id="52"/>
      <w:bookmarkEnd w:id="53"/>
      <w:bookmarkEnd w:id="54"/>
      <w:bookmarkEnd w:id="55"/>
      <w:bookmarkEnd w:id="56"/>
      <w:bookmarkEnd w:id="57"/>
      <w:r w:rsidRPr="00A026CE">
        <w:rPr>
          <w:color w:val="000000"/>
          <w:sz w:val="28"/>
          <w:szCs w:val="28"/>
        </w:rPr>
        <w:t xml:space="preserve">Регулирование землепользования и застройки </w:t>
      </w:r>
    </w:p>
    <w:p w:rsidR="007C3E95" w:rsidRPr="00A026CE" w:rsidRDefault="007C3E95" w:rsidP="00A026CE">
      <w:pPr>
        <w:tabs>
          <w:tab w:val="left" w:pos="851"/>
        </w:tabs>
        <w:jc w:val="center"/>
        <w:rPr>
          <w:color w:val="000000"/>
          <w:sz w:val="28"/>
          <w:szCs w:val="28"/>
        </w:rPr>
      </w:pPr>
      <w:r w:rsidRPr="00A026CE">
        <w:rPr>
          <w:color w:val="000000"/>
          <w:sz w:val="28"/>
          <w:szCs w:val="28"/>
        </w:rPr>
        <w:t>на территории сельского поселения Болчары</w:t>
      </w:r>
    </w:p>
    <w:p w:rsidR="007C3E95" w:rsidRPr="00A026CE" w:rsidRDefault="007C3E95" w:rsidP="00A026CE">
      <w:pPr>
        <w:tabs>
          <w:tab w:val="left" w:pos="851"/>
        </w:tabs>
        <w:jc w:val="center"/>
        <w:rPr>
          <w:color w:val="000000"/>
          <w:sz w:val="28"/>
          <w:szCs w:val="28"/>
        </w:rPr>
      </w:pPr>
    </w:p>
    <w:p w:rsidR="007C3E95" w:rsidRPr="00A026CE" w:rsidRDefault="007C3E95" w:rsidP="00A026CE">
      <w:pPr>
        <w:ind w:firstLine="709"/>
        <w:jc w:val="both"/>
        <w:rPr>
          <w:sz w:val="28"/>
          <w:szCs w:val="28"/>
        </w:rPr>
      </w:pPr>
      <w:r w:rsidRPr="00A026CE">
        <w:rPr>
          <w:sz w:val="28"/>
          <w:szCs w:val="28"/>
        </w:rPr>
        <w:t>1. Регулирование землепользования и застройки на территории сельского поселения, осуществляют следующие органы местного самоуправления:</w:t>
      </w:r>
      <w:r w:rsidRPr="00A026CE">
        <w:rPr>
          <w:color w:val="000000"/>
          <w:sz w:val="28"/>
          <w:szCs w:val="28"/>
        </w:rPr>
        <w:t xml:space="preserve"> </w:t>
      </w:r>
    </w:p>
    <w:p w:rsidR="007C3E95" w:rsidRPr="00A026CE" w:rsidRDefault="007C3E95" w:rsidP="00A026CE">
      <w:pPr>
        <w:ind w:firstLine="709"/>
        <w:jc w:val="both"/>
        <w:rPr>
          <w:sz w:val="28"/>
          <w:szCs w:val="28"/>
        </w:rPr>
      </w:pPr>
      <w:r w:rsidRPr="00A026CE">
        <w:rPr>
          <w:color w:val="000000"/>
          <w:sz w:val="28"/>
          <w:szCs w:val="28"/>
        </w:rPr>
        <w:t>глава Кондинского района (далее - глава района);</w:t>
      </w:r>
    </w:p>
    <w:p w:rsidR="007C3E95" w:rsidRPr="00A026CE" w:rsidRDefault="007C3E95" w:rsidP="00A026CE">
      <w:pPr>
        <w:ind w:firstLine="709"/>
        <w:jc w:val="both"/>
        <w:rPr>
          <w:sz w:val="28"/>
          <w:szCs w:val="28"/>
        </w:rPr>
      </w:pPr>
      <w:r w:rsidRPr="00A026CE">
        <w:rPr>
          <w:color w:val="000000"/>
          <w:sz w:val="28"/>
          <w:szCs w:val="28"/>
        </w:rPr>
        <w:t>администрация Кондинского района (далее - администрация района);</w:t>
      </w:r>
    </w:p>
    <w:p w:rsidR="007C3E95" w:rsidRPr="00A026CE" w:rsidRDefault="007C3E95" w:rsidP="00A026CE">
      <w:pPr>
        <w:ind w:firstLine="709"/>
        <w:jc w:val="both"/>
        <w:rPr>
          <w:sz w:val="28"/>
          <w:szCs w:val="28"/>
        </w:rPr>
      </w:pPr>
      <w:r w:rsidRPr="00A026CE">
        <w:rPr>
          <w:color w:val="000000"/>
          <w:sz w:val="28"/>
          <w:szCs w:val="28"/>
        </w:rPr>
        <w:t>администрация сельского поселения Болчары (далее - администрация поселения).</w:t>
      </w:r>
    </w:p>
    <w:p w:rsidR="007C3E95" w:rsidRPr="00A026CE" w:rsidRDefault="007C3E95" w:rsidP="00A026CE">
      <w:pPr>
        <w:ind w:firstLine="709"/>
        <w:jc w:val="both"/>
        <w:rPr>
          <w:sz w:val="28"/>
          <w:szCs w:val="28"/>
        </w:rPr>
      </w:pPr>
      <w:r w:rsidRPr="00A026CE">
        <w:rPr>
          <w:sz w:val="28"/>
          <w:szCs w:val="28"/>
        </w:rPr>
        <w:t xml:space="preserve">2. </w:t>
      </w:r>
      <w:proofErr w:type="gramStart"/>
      <w:r w:rsidRPr="00A026CE">
        <w:rPr>
          <w:sz w:val="28"/>
          <w:szCs w:val="28"/>
        </w:rPr>
        <w:t xml:space="preserve">Органы местного самоуправления, указанные в пункте 1 статьи 5 </w:t>
      </w:r>
      <w:r w:rsidR="00A026CE">
        <w:rPr>
          <w:sz w:val="28"/>
          <w:szCs w:val="28"/>
        </w:rPr>
        <w:t xml:space="preserve">     </w:t>
      </w:r>
      <w:r w:rsidRPr="00A026CE">
        <w:rPr>
          <w:sz w:val="28"/>
          <w:szCs w:val="28"/>
        </w:rPr>
        <w:t xml:space="preserve">главы 2 раздела </w:t>
      </w:r>
      <w:r w:rsidRPr="00A026CE">
        <w:rPr>
          <w:sz w:val="28"/>
          <w:szCs w:val="28"/>
          <w:lang w:val="en-US"/>
        </w:rPr>
        <w:t>I</w:t>
      </w:r>
      <w:r w:rsidRPr="00A026CE">
        <w:rPr>
          <w:sz w:val="28"/>
          <w:szCs w:val="28"/>
        </w:rPr>
        <w:t xml:space="preserve"> Правил осуществляют регулирование землепользования </w:t>
      </w:r>
      <w:r w:rsidR="00A026CE">
        <w:rPr>
          <w:sz w:val="28"/>
          <w:szCs w:val="28"/>
        </w:rPr>
        <w:t xml:space="preserve">           </w:t>
      </w:r>
      <w:r w:rsidRPr="00A026CE">
        <w:rPr>
          <w:sz w:val="28"/>
          <w:szCs w:val="28"/>
        </w:rPr>
        <w:t>и застройки в пределах их полномочий, установленных Градостроительным кодексом Российской Федерации, Земельным кодексом Российской Федерации, Федеральным законом от 10 января 2002 года № 7-ФЗ «Об охране окружающей среды», Федеральным законом от 06 октября 2003 года № 131-ФЗ «Об общих принципах организации местного самоуправления в Российской</w:t>
      </w:r>
      <w:proofErr w:type="gramEnd"/>
      <w:r w:rsidRPr="00A026CE">
        <w:rPr>
          <w:sz w:val="28"/>
          <w:szCs w:val="28"/>
        </w:rPr>
        <w:t xml:space="preserve"> </w:t>
      </w:r>
      <w:proofErr w:type="gramStart"/>
      <w:r w:rsidRPr="00A026CE">
        <w:rPr>
          <w:sz w:val="28"/>
          <w:szCs w:val="28"/>
        </w:rPr>
        <w:t xml:space="preserve">Федерации», Законом Российской Федерации от 21 февраля 1992 года № 2395-1 «О недрах», Законом Ханты-Мансийского автономного округа – Югры от 18 апреля 1996 года № 15-оз «О недропользовании», Законом Ханты-Мансийского автономного округа – Югры от 18 апреля 2007 года № 39-оз «О градостроительной деятельности на территории Ханты-Мансийского автономного округа – Югры», иными нормативными правовыми актами Российской Федерации, Ханты-Мансийского автономного округа – Югры, муниципальными правовыми актами. </w:t>
      </w:r>
      <w:proofErr w:type="gramEnd"/>
    </w:p>
    <w:p w:rsidR="007C3E95" w:rsidRPr="00A026CE" w:rsidRDefault="007C3E95" w:rsidP="00A026CE">
      <w:pPr>
        <w:ind w:firstLine="709"/>
        <w:jc w:val="both"/>
        <w:rPr>
          <w:sz w:val="28"/>
          <w:szCs w:val="28"/>
        </w:rPr>
      </w:pPr>
      <w:bookmarkStart w:id="60" w:name="_Toc325383346"/>
      <w:bookmarkStart w:id="61" w:name="_Toc442683746"/>
      <w:bookmarkEnd w:id="58"/>
      <w:bookmarkEnd w:id="59"/>
    </w:p>
    <w:p w:rsidR="007C3E95" w:rsidRPr="00A026CE" w:rsidRDefault="007C3E95" w:rsidP="00A026CE">
      <w:pPr>
        <w:keepNext/>
        <w:jc w:val="center"/>
        <w:outlineLvl w:val="3"/>
        <w:rPr>
          <w:bCs/>
          <w:sz w:val="28"/>
          <w:szCs w:val="28"/>
        </w:rPr>
      </w:pPr>
      <w:bookmarkStart w:id="62" w:name="_Toc465146542"/>
      <w:bookmarkStart w:id="63" w:name="_Toc468321006"/>
      <w:bookmarkStart w:id="64" w:name="_Toc468492436"/>
      <w:bookmarkStart w:id="65" w:name="_Toc474699168"/>
      <w:bookmarkStart w:id="66" w:name="_Toc476910736"/>
      <w:r w:rsidRPr="00A026CE">
        <w:rPr>
          <w:bCs/>
          <w:sz w:val="28"/>
          <w:szCs w:val="28"/>
        </w:rPr>
        <w:t>Статья 6. Комиссия по подготовке Правил</w:t>
      </w:r>
      <w:bookmarkEnd w:id="60"/>
      <w:bookmarkEnd w:id="61"/>
      <w:bookmarkEnd w:id="62"/>
      <w:bookmarkEnd w:id="63"/>
      <w:bookmarkEnd w:id="64"/>
      <w:bookmarkEnd w:id="65"/>
      <w:bookmarkEnd w:id="66"/>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Состав и порядок деятельности комиссии по подготовке Правил</w:t>
      </w:r>
      <w:r w:rsidR="00A026CE">
        <w:rPr>
          <w:sz w:val="28"/>
          <w:szCs w:val="28"/>
        </w:rPr>
        <w:t xml:space="preserve">                </w:t>
      </w:r>
      <w:r w:rsidRPr="00A026CE">
        <w:rPr>
          <w:sz w:val="28"/>
          <w:szCs w:val="28"/>
        </w:rPr>
        <w:t xml:space="preserve"> (далее - Комиссия) утверждается главой района посредством издания постановления.</w:t>
      </w:r>
    </w:p>
    <w:p w:rsidR="007C3E95" w:rsidRPr="00A026CE" w:rsidRDefault="007C3E95" w:rsidP="00A026CE">
      <w:pPr>
        <w:ind w:firstLine="709"/>
        <w:jc w:val="both"/>
        <w:rPr>
          <w:sz w:val="28"/>
          <w:szCs w:val="28"/>
        </w:rPr>
      </w:pPr>
      <w:r w:rsidRPr="00A026CE">
        <w:rPr>
          <w:sz w:val="28"/>
          <w:szCs w:val="28"/>
        </w:rPr>
        <w:t xml:space="preserve">2. Комиссия формируется на основании постановления главы района </w:t>
      </w:r>
      <w:r w:rsidR="00A026CE">
        <w:rPr>
          <w:sz w:val="28"/>
          <w:szCs w:val="28"/>
        </w:rPr>
        <w:t xml:space="preserve">                    </w:t>
      </w:r>
      <w:r w:rsidRPr="00A026CE">
        <w:rPr>
          <w:sz w:val="28"/>
          <w:szCs w:val="28"/>
        </w:rPr>
        <w:t>и осуществляет свою деятельность в соответствии с законодательством Российской Федерации, действующим законодательством Ханты-Мансийского автономного округа – Югры, Уставом Кондинского района, Правилами, Положением о Комиссии, иными муниципальными правовыми актами, действующими на территории муниципального образования.</w:t>
      </w:r>
    </w:p>
    <w:p w:rsidR="007C3E95" w:rsidRPr="00A026CE" w:rsidRDefault="007C3E95" w:rsidP="00A026CE">
      <w:pPr>
        <w:ind w:firstLine="709"/>
        <w:jc w:val="both"/>
        <w:rPr>
          <w:sz w:val="28"/>
          <w:szCs w:val="28"/>
        </w:rPr>
      </w:pPr>
      <w:r w:rsidRPr="00A026CE">
        <w:rPr>
          <w:sz w:val="28"/>
          <w:szCs w:val="28"/>
        </w:rPr>
        <w:t xml:space="preserve">3. Комиссия создается в целях реализации Правил. </w:t>
      </w:r>
    </w:p>
    <w:p w:rsidR="007C3E95" w:rsidRPr="00A026CE" w:rsidRDefault="007C3E95" w:rsidP="00A026CE">
      <w:pPr>
        <w:ind w:firstLine="709"/>
        <w:jc w:val="both"/>
        <w:rPr>
          <w:sz w:val="28"/>
          <w:szCs w:val="28"/>
        </w:rPr>
      </w:pPr>
      <w:r w:rsidRPr="00A026CE">
        <w:rPr>
          <w:sz w:val="28"/>
          <w:szCs w:val="28"/>
        </w:rPr>
        <w:t>Основными функциями Комиссии являются:</w:t>
      </w:r>
    </w:p>
    <w:p w:rsidR="007C3E95" w:rsidRPr="00A026CE" w:rsidRDefault="007C3E95" w:rsidP="00A026CE">
      <w:pPr>
        <w:ind w:firstLine="709"/>
        <w:jc w:val="both"/>
        <w:rPr>
          <w:sz w:val="28"/>
          <w:szCs w:val="28"/>
        </w:rPr>
      </w:pPr>
      <w:r w:rsidRPr="00A026CE">
        <w:rPr>
          <w:sz w:val="28"/>
          <w:szCs w:val="28"/>
        </w:rPr>
        <w:t>рассмотрение проекта Правил;</w:t>
      </w:r>
    </w:p>
    <w:p w:rsidR="007C3E95" w:rsidRPr="00A026CE" w:rsidRDefault="007C3E95" w:rsidP="00A026CE">
      <w:pPr>
        <w:ind w:firstLine="709"/>
        <w:jc w:val="both"/>
        <w:rPr>
          <w:sz w:val="28"/>
          <w:szCs w:val="28"/>
        </w:rPr>
      </w:pPr>
      <w:r w:rsidRPr="00A026CE">
        <w:rPr>
          <w:sz w:val="28"/>
          <w:szCs w:val="28"/>
        </w:rPr>
        <w:t xml:space="preserve">рассмотрения предложений о внесении изменений в Правила </w:t>
      </w:r>
      <w:r w:rsidR="00A026CE">
        <w:rPr>
          <w:sz w:val="28"/>
          <w:szCs w:val="28"/>
        </w:rPr>
        <w:t xml:space="preserve">                                </w:t>
      </w:r>
      <w:r w:rsidRPr="00A026CE">
        <w:rPr>
          <w:sz w:val="28"/>
          <w:szCs w:val="28"/>
        </w:rPr>
        <w:t>и подготовки соответствующего заключения;</w:t>
      </w:r>
    </w:p>
    <w:p w:rsidR="007C3E95" w:rsidRPr="00A026CE" w:rsidRDefault="007C3E95" w:rsidP="00A026CE">
      <w:pPr>
        <w:ind w:firstLine="709"/>
        <w:jc w:val="both"/>
        <w:rPr>
          <w:sz w:val="28"/>
          <w:szCs w:val="28"/>
        </w:rPr>
      </w:pPr>
      <w:r w:rsidRPr="00A026CE">
        <w:rPr>
          <w:sz w:val="28"/>
          <w:szCs w:val="28"/>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7C3E95" w:rsidRPr="00A026CE" w:rsidRDefault="007C3E95" w:rsidP="00A026CE">
      <w:pPr>
        <w:ind w:firstLine="709"/>
        <w:jc w:val="both"/>
        <w:rPr>
          <w:sz w:val="28"/>
          <w:szCs w:val="28"/>
        </w:rPr>
      </w:pPr>
      <w:r w:rsidRPr="00A026CE">
        <w:rPr>
          <w:sz w:val="28"/>
          <w:szCs w:val="28"/>
        </w:rPr>
        <w:lastRenderedPageBreak/>
        <w:t>рассмотрение заявлений о предоставлении разрешения на отклонение</w:t>
      </w:r>
      <w:r w:rsidR="00A026CE">
        <w:rPr>
          <w:sz w:val="28"/>
          <w:szCs w:val="28"/>
        </w:rPr>
        <w:t xml:space="preserve">             </w:t>
      </w:r>
      <w:r w:rsidRPr="00A026CE">
        <w:rPr>
          <w:sz w:val="28"/>
          <w:szCs w:val="28"/>
        </w:rPr>
        <w:t xml:space="preserve"> от предельных параметров разрешенного строительства, реконструкции объектов капитального строительства;</w:t>
      </w:r>
    </w:p>
    <w:p w:rsidR="007C3E95" w:rsidRPr="00A026CE" w:rsidRDefault="007C3E95" w:rsidP="00A026CE">
      <w:pPr>
        <w:ind w:firstLine="709"/>
        <w:jc w:val="both"/>
        <w:rPr>
          <w:sz w:val="28"/>
          <w:szCs w:val="28"/>
        </w:rPr>
      </w:pPr>
      <w:proofErr w:type="gramStart"/>
      <w:r w:rsidRPr="00A026CE">
        <w:rPr>
          <w:sz w:val="28"/>
          <w:szCs w:val="28"/>
        </w:rPr>
        <w:t xml:space="preserve">проведение общественных обсуждений или публичных слушаний </w:t>
      </w:r>
      <w:r w:rsidR="00A026CE">
        <w:rPr>
          <w:sz w:val="28"/>
          <w:szCs w:val="28"/>
        </w:rPr>
        <w:t xml:space="preserve">                  </w:t>
      </w:r>
      <w:r w:rsidRPr="00A026CE">
        <w:rPr>
          <w:sz w:val="28"/>
          <w:szCs w:val="28"/>
        </w:rPr>
        <w:t xml:space="preserve">по вопросам, связанным с внесением изменений в правила землепользования </w:t>
      </w:r>
      <w:r w:rsidR="00A026CE">
        <w:rPr>
          <w:sz w:val="28"/>
          <w:szCs w:val="28"/>
        </w:rPr>
        <w:t xml:space="preserve">                </w:t>
      </w:r>
      <w:r w:rsidRPr="00A026CE">
        <w:rPr>
          <w:sz w:val="28"/>
          <w:szCs w:val="28"/>
        </w:rPr>
        <w:t>и застройки, предоставлением разрешений на условно разрешенные виды использования земельных участков или объектов капитального строительства, предоставлением разрешений на отклонение от предельных параметров разрешенного строительства, реконструкции объектов капитального строительства, организации и проведения публичных слушаний по проекту Правил.</w:t>
      </w:r>
      <w:proofErr w:type="gramEnd"/>
    </w:p>
    <w:p w:rsidR="007C3E95" w:rsidRPr="00A026CE" w:rsidRDefault="007C3E95" w:rsidP="00A026CE">
      <w:pPr>
        <w:ind w:firstLine="709"/>
        <w:jc w:val="both"/>
        <w:rPr>
          <w:sz w:val="28"/>
          <w:szCs w:val="28"/>
        </w:rPr>
      </w:pPr>
    </w:p>
    <w:p w:rsidR="00A026CE" w:rsidRDefault="007C3E95" w:rsidP="00A026CE">
      <w:pPr>
        <w:jc w:val="center"/>
        <w:rPr>
          <w:sz w:val="28"/>
          <w:szCs w:val="28"/>
        </w:rPr>
      </w:pPr>
      <w:bookmarkStart w:id="67" w:name="_Toc468321042"/>
      <w:bookmarkStart w:id="68" w:name="_Toc468492437"/>
      <w:bookmarkStart w:id="69" w:name="_Toc474699169"/>
      <w:bookmarkStart w:id="70" w:name="_Toc476910737"/>
      <w:r w:rsidRPr="00A026CE">
        <w:rPr>
          <w:sz w:val="28"/>
          <w:szCs w:val="28"/>
        </w:rPr>
        <w:t xml:space="preserve">Статья 7. О передаче органами местного самоуправления </w:t>
      </w:r>
    </w:p>
    <w:p w:rsidR="00A026CE" w:rsidRDefault="007C3E95" w:rsidP="00A026CE">
      <w:pPr>
        <w:jc w:val="center"/>
        <w:rPr>
          <w:sz w:val="28"/>
          <w:szCs w:val="28"/>
        </w:rPr>
      </w:pPr>
      <w:r w:rsidRPr="00A026CE">
        <w:rPr>
          <w:sz w:val="28"/>
          <w:szCs w:val="28"/>
        </w:rPr>
        <w:t xml:space="preserve">сельского поселения Болчары осуществления полномочий в области архитектуры и градостроительства на территории сельского поселения </w:t>
      </w:r>
    </w:p>
    <w:p w:rsidR="007C3E95" w:rsidRPr="00A026CE" w:rsidRDefault="007C3E95" w:rsidP="00A026CE">
      <w:pPr>
        <w:jc w:val="center"/>
        <w:rPr>
          <w:sz w:val="28"/>
          <w:szCs w:val="28"/>
        </w:rPr>
      </w:pPr>
      <w:r w:rsidRPr="00A026CE">
        <w:rPr>
          <w:sz w:val="28"/>
          <w:szCs w:val="28"/>
        </w:rPr>
        <w:t xml:space="preserve">Болчары органам местного самоуправления </w:t>
      </w:r>
      <w:bookmarkEnd w:id="67"/>
      <w:bookmarkEnd w:id="68"/>
      <w:bookmarkEnd w:id="69"/>
      <w:bookmarkEnd w:id="70"/>
      <w:r w:rsidRPr="00A026CE">
        <w:rPr>
          <w:sz w:val="28"/>
          <w:szCs w:val="28"/>
        </w:rPr>
        <w:t>Кондинского района</w:t>
      </w:r>
    </w:p>
    <w:p w:rsidR="007C3E95" w:rsidRPr="00A026CE" w:rsidRDefault="007C3E95" w:rsidP="00A026CE">
      <w:pPr>
        <w:ind w:firstLine="709"/>
        <w:jc w:val="both"/>
        <w:rPr>
          <w:rFonts w:eastAsia="Calibri"/>
          <w:sz w:val="28"/>
          <w:szCs w:val="28"/>
          <w:lang w:eastAsia="en-US"/>
        </w:rPr>
      </w:pPr>
    </w:p>
    <w:p w:rsidR="007C3E95" w:rsidRPr="00A026CE" w:rsidRDefault="007C3E95" w:rsidP="00A026CE">
      <w:pPr>
        <w:ind w:firstLine="709"/>
        <w:jc w:val="both"/>
        <w:rPr>
          <w:sz w:val="28"/>
          <w:szCs w:val="28"/>
        </w:rPr>
      </w:pPr>
      <w:r w:rsidRPr="00A026CE">
        <w:rPr>
          <w:rFonts w:eastAsia="Calibri"/>
          <w:sz w:val="28"/>
          <w:szCs w:val="28"/>
          <w:lang w:eastAsia="en-US"/>
        </w:rPr>
        <w:t xml:space="preserve">Органы местного самоуправления </w:t>
      </w:r>
      <w:r w:rsidRPr="00A026CE">
        <w:rPr>
          <w:sz w:val="28"/>
          <w:szCs w:val="28"/>
        </w:rPr>
        <w:t>сельского поселения Болчары</w:t>
      </w:r>
      <w:r w:rsidRPr="00A026CE">
        <w:rPr>
          <w:rFonts w:eastAsia="Calibri"/>
          <w:sz w:val="28"/>
          <w:szCs w:val="28"/>
          <w:lang w:eastAsia="en-US"/>
        </w:rPr>
        <w:t xml:space="preserve"> вправе заключать соглашения с органами местного самоуправления Кондинского района о передаче им части своих полномочий по решению вопросов местного значения предусмотренных пунктом 20 статьи 14 Федерального закона </w:t>
      </w:r>
      <w:r w:rsidR="00A026CE">
        <w:rPr>
          <w:rFonts w:eastAsia="Calibri"/>
          <w:sz w:val="28"/>
          <w:szCs w:val="28"/>
          <w:lang w:eastAsia="en-US"/>
        </w:rPr>
        <w:t xml:space="preserve">                      </w:t>
      </w:r>
      <w:r w:rsidRPr="00A026CE">
        <w:rPr>
          <w:rFonts w:eastAsia="Calibri"/>
          <w:sz w:val="28"/>
          <w:szCs w:val="28"/>
          <w:lang w:eastAsia="en-US"/>
        </w:rPr>
        <w:t>от 06 октября 2003 год</w:t>
      </w:r>
      <w:r w:rsidR="00A026CE">
        <w:rPr>
          <w:rFonts w:eastAsia="Calibri"/>
          <w:sz w:val="28"/>
          <w:szCs w:val="28"/>
          <w:lang w:eastAsia="en-US"/>
        </w:rPr>
        <w:t>а № 131-ФЗ</w:t>
      </w:r>
      <w:r w:rsidRPr="00A026CE">
        <w:rPr>
          <w:rFonts w:eastAsia="Calibri"/>
          <w:sz w:val="28"/>
          <w:szCs w:val="28"/>
          <w:lang w:eastAsia="en-US"/>
        </w:rPr>
        <w:t xml:space="preserve"> «Об общих принципах организации местного самоуправления в Российской Федерации».</w:t>
      </w:r>
    </w:p>
    <w:p w:rsidR="007C3E95" w:rsidRPr="00A026CE" w:rsidRDefault="007C3E95" w:rsidP="00A026CE">
      <w:pPr>
        <w:ind w:firstLine="709"/>
        <w:jc w:val="both"/>
        <w:rPr>
          <w:sz w:val="28"/>
          <w:szCs w:val="28"/>
        </w:rPr>
      </w:pPr>
    </w:p>
    <w:p w:rsidR="007C3E95" w:rsidRPr="00A026CE" w:rsidRDefault="007C3E95" w:rsidP="00A026CE">
      <w:pPr>
        <w:jc w:val="center"/>
        <w:rPr>
          <w:sz w:val="28"/>
          <w:szCs w:val="28"/>
        </w:rPr>
      </w:pPr>
      <w:bookmarkStart w:id="71" w:name="_Toc465146543"/>
      <w:bookmarkStart w:id="72" w:name="_Toc468492438"/>
      <w:bookmarkStart w:id="73" w:name="_Toc474699170"/>
      <w:bookmarkStart w:id="74" w:name="_Toc476910738"/>
      <w:r w:rsidRPr="00A026CE">
        <w:rPr>
          <w:sz w:val="28"/>
          <w:szCs w:val="28"/>
        </w:rPr>
        <w:t xml:space="preserve">Глава 3. Порядок внесения изменений в Правила </w:t>
      </w:r>
      <w:bookmarkEnd w:id="71"/>
      <w:bookmarkEnd w:id="72"/>
      <w:bookmarkEnd w:id="73"/>
      <w:bookmarkEnd w:id="74"/>
    </w:p>
    <w:p w:rsidR="007C3E95" w:rsidRPr="00A026CE" w:rsidRDefault="007C3E95" w:rsidP="00A026CE">
      <w:pPr>
        <w:jc w:val="center"/>
        <w:rPr>
          <w:sz w:val="28"/>
          <w:szCs w:val="28"/>
        </w:rPr>
      </w:pPr>
      <w:bookmarkStart w:id="75" w:name="_Toc465146544"/>
    </w:p>
    <w:p w:rsidR="007C3E95" w:rsidRPr="00A026CE" w:rsidRDefault="007C3E95" w:rsidP="00A026CE">
      <w:pPr>
        <w:jc w:val="center"/>
        <w:rPr>
          <w:sz w:val="28"/>
          <w:szCs w:val="28"/>
        </w:rPr>
      </w:pPr>
      <w:bookmarkStart w:id="76" w:name="_Toc468321008"/>
      <w:bookmarkStart w:id="77" w:name="_Toc468492439"/>
      <w:bookmarkStart w:id="78" w:name="_Toc474699171"/>
      <w:bookmarkStart w:id="79" w:name="_Toc476910739"/>
      <w:bookmarkEnd w:id="75"/>
      <w:r w:rsidRPr="00A026CE">
        <w:rPr>
          <w:sz w:val="28"/>
          <w:szCs w:val="28"/>
        </w:rPr>
        <w:t>Статья 8. Порядок внесения изменений в Правила</w:t>
      </w:r>
      <w:bookmarkEnd w:id="76"/>
      <w:bookmarkEnd w:id="77"/>
      <w:bookmarkEnd w:id="78"/>
      <w:bookmarkEnd w:id="79"/>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Изменениями Правил считаются любые изменения текста Правил, Карты градостроительного зонирования либо градостроительных регламентов.</w:t>
      </w:r>
    </w:p>
    <w:p w:rsidR="007C3E95" w:rsidRPr="00A026CE" w:rsidRDefault="007C3E95" w:rsidP="00A026CE">
      <w:pPr>
        <w:ind w:firstLine="709"/>
        <w:jc w:val="both"/>
        <w:rPr>
          <w:sz w:val="28"/>
          <w:szCs w:val="28"/>
        </w:rPr>
      </w:pPr>
      <w:r w:rsidRPr="00A026CE">
        <w:rPr>
          <w:sz w:val="28"/>
          <w:szCs w:val="28"/>
        </w:rPr>
        <w:t xml:space="preserve">2. Основаниями для рассмотрения вопроса о внесении изменений </w:t>
      </w:r>
      <w:r w:rsidR="00A026CE">
        <w:rPr>
          <w:sz w:val="28"/>
          <w:szCs w:val="28"/>
        </w:rPr>
        <w:t xml:space="preserve">                            </w:t>
      </w:r>
      <w:r w:rsidRPr="00A026CE">
        <w:rPr>
          <w:sz w:val="28"/>
          <w:szCs w:val="28"/>
        </w:rPr>
        <w:t>в Правила являются:</w:t>
      </w:r>
    </w:p>
    <w:p w:rsidR="007C3E95" w:rsidRPr="00A026CE" w:rsidRDefault="007C3E95" w:rsidP="00A026CE">
      <w:pPr>
        <w:ind w:firstLine="709"/>
        <w:jc w:val="both"/>
        <w:rPr>
          <w:sz w:val="28"/>
          <w:szCs w:val="28"/>
        </w:rPr>
      </w:pPr>
      <w:r w:rsidRPr="00A026CE">
        <w:rPr>
          <w:sz w:val="28"/>
          <w:szCs w:val="28"/>
        </w:rPr>
        <w:t>несоответствие Правил Генеральному плану сельского поселения Болчары, возникшее в результате внесения изменений в Генеральный план;</w:t>
      </w:r>
    </w:p>
    <w:p w:rsidR="007C3E95" w:rsidRPr="00A026CE" w:rsidRDefault="007C3E95" w:rsidP="00A026CE">
      <w:pPr>
        <w:ind w:firstLine="709"/>
        <w:jc w:val="both"/>
        <w:rPr>
          <w:sz w:val="28"/>
          <w:szCs w:val="28"/>
        </w:rPr>
      </w:pPr>
      <w:r w:rsidRPr="00A026CE">
        <w:rPr>
          <w:sz w:val="28"/>
          <w:szCs w:val="28"/>
        </w:rPr>
        <w:t>поступление предложений об изменении границ территориальных зон, изменении градостроительных регламентов.</w:t>
      </w:r>
    </w:p>
    <w:p w:rsidR="007C3E95" w:rsidRPr="00A026CE" w:rsidRDefault="007C3E95" w:rsidP="00A026CE">
      <w:pPr>
        <w:ind w:firstLine="709"/>
        <w:jc w:val="both"/>
        <w:rPr>
          <w:sz w:val="28"/>
          <w:szCs w:val="28"/>
        </w:rPr>
      </w:pPr>
      <w:r w:rsidRPr="00A026CE">
        <w:rPr>
          <w:sz w:val="28"/>
          <w:szCs w:val="28"/>
        </w:rPr>
        <w:t>3. С предложениями о внесении изменений в Правила могут выступать:</w:t>
      </w:r>
    </w:p>
    <w:p w:rsidR="007C3E95" w:rsidRPr="00A026CE" w:rsidRDefault="007C3E95" w:rsidP="00A026CE">
      <w:pPr>
        <w:ind w:firstLine="709"/>
        <w:jc w:val="both"/>
        <w:rPr>
          <w:sz w:val="28"/>
          <w:szCs w:val="28"/>
        </w:rPr>
      </w:pPr>
      <w:r w:rsidRPr="00A026CE">
        <w:rPr>
          <w:sz w:val="28"/>
          <w:szCs w:val="28"/>
        </w:rPr>
        <w:t>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C3E95" w:rsidRPr="00A026CE" w:rsidRDefault="007C3E95" w:rsidP="00A026CE">
      <w:pPr>
        <w:ind w:firstLine="709"/>
        <w:jc w:val="both"/>
        <w:rPr>
          <w:sz w:val="28"/>
          <w:szCs w:val="28"/>
        </w:rPr>
      </w:pPr>
      <w:r w:rsidRPr="00A026CE">
        <w:rPr>
          <w:sz w:val="28"/>
          <w:szCs w:val="28"/>
        </w:rPr>
        <w:t>органы исполнительной власти Ханты-Мансийского автономного</w:t>
      </w:r>
      <w:r w:rsidR="00A026CE">
        <w:rPr>
          <w:sz w:val="28"/>
          <w:szCs w:val="28"/>
        </w:rPr>
        <w:t xml:space="preserve">                 </w:t>
      </w:r>
      <w:r w:rsidRPr="00A026CE">
        <w:rPr>
          <w:sz w:val="28"/>
          <w:szCs w:val="28"/>
        </w:rPr>
        <w:t xml:space="preserve"> округа – Югры в случаях, если Правила могут воспрепятствовать функционированию, размещению объектов капитального строительства регионального значения;</w:t>
      </w:r>
    </w:p>
    <w:p w:rsidR="007C3E95" w:rsidRPr="00A026CE" w:rsidRDefault="007C3E95" w:rsidP="00A026CE">
      <w:pPr>
        <w:ind w:firstLine="709"/>
        <w:jc w:val="both"/>
        <w:rPr>
          <w:sz w:val="28"/>
          <w:szCs w:val="28"/>
        </w:rPr>
      </w:pPr>
      <w:r w:rsidRPr="00A026CE">
        <w:rPr>
          <w:sz w:val="28"/>
          <w:szCs w:val="28"/>
        </w:rPr>
        <w:lastRenderedPageBreak/>
        <w:t>органы местного самоуправления Кондинского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7C3E95" w:rsidRPr="00A026CE" w:rsidRDefault="007C3E95" w:rsidP="00A026CE">
      <w:pPr>
        <w:ind w:firstLine="709"/>
        <w:jc w:val="both"/>
        <w:rPr>
          <w:sz w:val="28"/>
          <w:szCs w:val="28"/>
        </w:rPr>
      </w:pPr>
      <w:r w:rsidRPr="00A026CE">
        <w:rPr>
          <w:sz w:val="28"/>
          <w:szCs w:val="28"/>
        </w:rPr>
        <w:t>администрация района в случаях, если необходимо совершенствовать порядок регулирования землепользования и застройки на территории сельского поселения Болчары;</w:t>
      </w:r>
    </w:p>
    <w:p w:rsidR="007C3E95" w:rsidRPr="00A026CE" w:rsidRDefault="007C3E95" w:rsidP="00A026CE">
      <w:pPr>
        <w:ind w:firstLine="709"/>
        <w:jc w:val="both"/>
        <w:rPr>
          <w:sz w:val="28"/>
          <w:szCs w:val="28"/>
        </w:rPr>
      </w:pPr>
      <w:r w:rsidRPr="00A026CE">
        <w:rPr>
          <w:sz w:val="28"/>
          <w:szCs w:val="28"/>
        </w:rPr>
        <w:t>физические или юридические лица в инициативном порядке либо</w:t>
      </w:r>
      <w:r w:rsidR="00A026CE">
        <w:rPr>
          <w:sz w:val="28"/>
          <w:szCs w:val="28"/>
        </w:rPr>
        <w:t xml:space="preserve">                           </w:t>
      </w:r>
      <w:r w:rsidRPr="00A026CE">
        <w:rPr>
          <w:sz w:val="28"/>
          <w:szCs w:val="28"/>
        </w:rPr>
        <w:t xml:space="preserve">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A026CE">
        <w:rPr>
          <w:sz w:val="28"/>
          <w:szCs w:val="28"/>
        </w:rPr>
        <w:t>тересы граждан и их объединений;</w:t>
      </w:r>
    </w:p>
    <w:p w:rsidR="007C3E95" w:rsidRPr="00A026CE" w:rsidRDefault="007C3E95" w:rsidP="00A026CE">
      <w:pPr>
        <w:tabs>
          <w:tab w:val="left" w:pos="1064"/>
        </w:tabs>
        <w:ind w:firstLine="709"/>
        <w:jc w:val="both"/>
        <w:rPr>
          <w:sz w:val="28"/>
          <w:szCs w:val="28"/>
        </w:rPr>
      </w:pPr>
      <w:r w:rsidRPr="00A026CE">
        <w:rPr>
          <w:sz w:val="28"/>
          <w:szCs w:val="28"/>
        </w:rPr>
        <w:t xml:space="preserve">уполномоченный федеральный орган исполнительной власти или юридическое лицо, созданный Российской Федерацией и обеспечивающий реализацию принятого Правительством Российской Федерацией решения </w:t>
      </w:r>
      <w:r w:rsidR="00A026CE">
        <w:rPr>
          <w:sz w:val="28"/>
          <w:szCs w:val="28"/>
        </w:rPr>
        <w:t xml:space="preserve">                </w:t>
      </w:r>
      <w:r w:rsidRPr="00A026CE">
        <w:rPr>
          <w:sz w:val="28"/>
          <w:szCs w:val="28"/>
        </w:rPr>
        <w:t>о комплексном развитии территории (далее - юридическое лицо, определенное Российской Федерацией);</w:t>
      </w:r>
    </w:p>
    <w:p w:rsidR="007C3E95" w:rsidRPr="00A026CE" w:rsidRDefault="007C3E95" w:rsidP="00A026CE">
      <w:pPr>
        <w:ind w:firstLine="709"/>
        <w:jc w:val="both"/>
        <w:rPr>
          <w:sz w:val="28"/>
          <w:szCs w:val="28"/>
        </w:rPr>
      </w:pPr>
      <w:proofErr w:type="gramStart"/>
      <w:r w:rsidRPr="00A026CE">
        <w:rPr>
          <w:sz w:val="28"/>
          <w:szCs w:val="28"/>
        </w:rPr>
        <w:t>высший исполнительный орган государственной власти субъекта Российской Федерации, орган местного самоуправления, принявший решение о комплексном развитии территории,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w:t>
      </w:r>
      <w:r w:rsidR="00A026CE">
        <w:rPr>
          <w:sz w:val="28"/>
          <w:szCs w:val="28"/>
        </w:rPr>
        <w:t xml:space="preserve">                   </w:t>
      </w:r>
      <w:r w:rsidRPr="00A026CE">
        <w:rPr>
          <w:sz w:val="28"/>
          <w:szCs w:val="28"/>
        </w:rPr>
        <w:t xml:space="preserve">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roofErr w:type="gramEnd"/>
    </w:p>
    <w:p w:rsidR="007C3E95" w:rsidRPr="00A026CE" w:rsidRDefault="007C3E95" w:rsidP="00A026CE">
      <w:pPr>
        <w:ind w:firstLine="709"/>
        <w:jc w:val="both"/>
        <w:rPr>
          <w:sz w:val="28"/>
          <w:szCs w:val="28"/>
        </w:rPr>
      </w:pPr>
      <w:r w:rsidRPr="00A026CE">
        <w:rPr>
          <w:sz w:val="28"/>
          <w:szCs w:val="28"/>
        </w:rPr>
        <w:t>4. В случае</w:t>
      </w:r>
      <w:proofErr w:type="gramStart"/>
      <w:r w:rsidRPr="00A026CE">
        <w:rPr>
          <w:sz w:val="28"/>
          <w:szCs w:val="28"/>
        </w:rPr>
        <w:t>,</w:t>
      </w:r>
      <w:proofErr w:type="gramEnd"/>
      <w:r w:rsidRPr="00A026CE">
        <w:rPr>
          <w:sz w:val="28"/>
          <w:szCs w:val="28"/>
        </w:rPr>
        <w:t xml:space="preserve"> если Правилами не обеспечена возможность размещения</w:t>
      </w:r>
      <w:r w:rsidR="00A026CE">
        <w:rPr>
          <w:sz w:val="28"/>
          <w:szCs w:val="28"/>
        </w:rPr>
        <w:t xml:space="preserve">              </w:t>
      </w:r>
      <w:r w:rsidRPr="00A026CE">
        <w:rPr>
          <w:sz w:val="28"/>
          <w:szCs w:val="28"/>
        </w:rPr>
        <w:t xml:space="preserve">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Правила в целях обеспечения размещения указанных объектов.</w:t>
      </w:r>
    </w:p>
    <w:p w:rsidR="007C3E95" w:rsidRPr="00A026CE" w:rsidRDefault="007C3E95" w:rsidP="00A026CE">
      <w:pPr>
        <w:ind w:firstLine="709"/>
        <w:jc w:val="both"/>
        <w:rPr>
          <w:sz w:val="28"/>
          <w:szCs w:val="28"/>
        </w:rPr>
      </w:pPr>
      <w:r w:rsidRPr="00A026CE">
        <w:rPr>
          <w:sz w:val="28"/>
          <w:szCs w:val="28"/>
        </w:rPr>
        <w:t xml:space="preserve">5. В случае, предусмотренном пунктом 4 статьи 8 главы 3 раздела </w:t>
      </w:r>
      <w:r w:rsidRPr="00A026CE">
        <w:rPr>
          <w:sz w:val="28"/>
          <w:szCs w:val="28"/>
          <w:lang w:val="en-US"/>
        </w:rPr>
        <w:t>I</w:t>
      </w:r>
      <w:r w:rsidRPr="00A026CE">
        <w:rPr>
          <w:sz w:val="28"/>
          <w:szCs w:val="28"/>
        </w:rPr>
        <w:t xml:space="preserve"> Правил, глава района обеспечивает внесение изменений в Правила в течение </w:t>
      </w:r>
      <w:r w:rsidR="00A026CE">
        <w:rPr>
          <w:sz w:val="28"/>
          <w:szCs w:val="28"/>
        </w:rPr>
        <w:t xml:space="preserve">      </w:t>
      </w:r>
      <w:r w:rsidRPr="00A026CE">
        <w:rPr>
          <w:sz w:val="28"/>
          <w:szCs w:val="28"/>
        </w:rPr>
        <w:t xml:space="preserve">30 дней со дня получения указанного требования в пункте 4 статьи 8 главы 3 раздела </w:t>
      </w:r>
      <w:r w:rsidRPr="00A026CE">
        <w:rPr>
          <w:sz w:val="28"/>
          <w:szCs w:val="28"/>
          <w:lang w:val="en-US"/>
        </w:rPr>
        <w:t>I</w:t>
      </w:r>
      <w:r w:rsidRPr="00A026CE">
        <w:rPr>
          <w:sz w:val="28"/>
          <w:szCs w:val="28"/>
        </w:rPr>
        <w:t xml:space="preserve"> Правил. Проведение общественных обсуждений или публичных слушаний в этом случае не требуется.</w:t>
      </w:r>
    </w:p>
    <w:p w:rsidR="007C3E95" w:rsidRPr="00A026CE" w:rsidRDefault="007C3E95" w:rsidP="00A026CE">
      <w:pPr>
        <w:ind w:firstLine="709"/>
        <w:jc w:val="both"/>
        <w:rPr>
          <w:sz w:val="28"/>
          <w:szCs w:val="28"/>
        </w:rPr>
      </w:pPr>
      <w:r w:rsidRPr="00A026CE">
        <w:rPr>
          <w:sz w:val="28"/>
          <w:szCs w:val="28"/>
        </w:rPr>
        <w:t xml:space="preserve">6. Предложение о внесении изменений в Правила направляется </w:t>
      </w:r>
      <w:r w:rsidR="00A026CE">
        <w:rPr>
          <w:sz w:val="28"/>
          <w:szCs w:val="28"/>
        </w:rPr>
        <w:t xml:space="preserve">                           </w:t>
      </w:r>
      <w:r w:rsidRPr="00A026CE">
        <w:rPr>
          <w:sz w:val="28"/>
          <w:szCs w:val="28"/>
        </w:rPr>
        <w:t>в письменной форме в Комиссию.</w:t>
      </w:r>
    </w:p>
    <w:p w:rsidR="007C3E95" w:rsidRPr="00A026CE" w:rsidRDefault="007C3E95" w:rsidP="00A026CE">
      <w:pPr>
        <w:ind w:firstLine="709"/>
        <w:jc w:val="both"/>
        <w:rPr>
          <w:sz w:val="28"/>
          <w:szCs w:val="28"/>
        </w:rPr>
      </w:pPr>
      <w:r w:rsidRPr="00A026CE">
        <w:rPr>
          <w:sz w:val="28"/>
          <w:szCs w:val="28"/>
        </w:rPr>
        <w:t xml:space="preserve">7. Комиссия в течение 25 дней со дня поступления предложения </w:t>
      </w:r>
      <w:r w:rsidR="00A026CE">
        <w:rPr>
          <w:sz w:val="28"/>
          <w:szCs w:val="28"/>
        </w:rPr>
        <w:t xml:space="preserve">                        </w:t>
      </w:r>
      <w:r w:rsidRPr="00A026CE">
        <w:rPr>
          <w:sz w:val="28"/>
          <w:szCs w:val="28"/>
        </w:rPr>
        <w:t xml:space="preserve">о внесении изменения в Правила осуществляет подготовку заключения, </w:t>
      </w:r>
      <w:r w:rsidR="00A026CE">
        <w:rPr>
          <w:sz w:val="28"/>
          <w:szCs w:val="28"/>
        </w:rPr>
        <w:t xml:space="preserve">                          </w:t>
      </w:r>
      <w:r w:rsidRPr="00A026CE">
        <w:rPr>
          <w:sz w:val="28"/>
          <w:szCs w:val="28"/>
        </w:rPr>
        <w:t xml:space="preserve">в котором содержатся рекомендации о внесении в соответствии с поступившим </w:t>
      </w:r>
      <w:r w:rsidRPr="00A026CE">
        <w:rPr>
          <w:sz w:val="28"/>
          <w:szCs w:val="28"/>
        </w:rPr>
        <w:lastRenderedPageBreak/>
        <w:t xml:space="preserve">предложением изменения в Правила или об отклонении такого предложения </w:t>
      </w:r>
      <w:r w:rsidR="00A026CE">
        <w:rPr>
          <w:sz w:val="28"/>
          <w:szCs w:val="28"/>
        </w:rPr>
        <w:t xml:space="preserve">               </w:t>
      </w:r>
      <w:r w:rsidRPr="00A026CE">
        <w:rPr>
          <w:sz w:val="28"/>
          <w:szCs w:val="28"/>
        </w:rPr>
        <w:t>с указанием причин отклонения и направляет это заключение главе района.</w:t>
      </w:r>
    </w:p>
    <w:p w:rsidR="007C3E95" w:rsidRPr="00A026CE" w:rsidRDefault="007C3E95" w:rsidP="00A026CE">
      <w:pPr>
        <w:ind w:firstLine="709"/>
        <w:jc w:val="both"/>
        <w:rPr>
          <w:sz w:val="28"/>
          <w:szCs w:val="28"/>
        </w:rPr>
      </w:pPr>
      <w:r w:rsidRPr="00A026CE">
        <w:rPr>
          <w:sz w:val="28"/>
          <w:szCs w:val="28"/>
        </w:rPr>
        <w:t>8. Глава района с учетом рекомендаций, содержащихся в заключени</w:t>
      </w:r>
      <w:proofErr w:type="gramStart"/>
      <w:r w:rsidRPr="00A026CE">
        <w:rPr>
          <w:sz w:val="28"/>
          <w:szCs w:val="28"/>
        </w:rPr>
        <w:t>и</w:t>
      </w:r>
      <w:proofErr w:type="gramEnd"/>
      <w:r w:rsidRPr="00A026CE">
        <w:rPr>
          <w:sz w:val="28"/>
          <w:szCs w:val="28"/>
        </w:rPr>
        <w:t xml:space="preserve"> Комиссии, в течение 25 дней принимает решение о подготовке проекта</w:t>
      </w:r>
      <w:r w:rsidR="00A026CE">
        <w:rPr>
          <w:sz w:val="28"/>
          <w:szCs w:val="28"/>
        </w:rPr>
        <w:t xml:space="preserve">                           </w:t>
      </w:r>
      <w:r w:rsidRPr="00A026CE">
        <w:rPr>
          <w:sz w:val="28"/>
          <w:szCs w:val="28"/>
        </w:rPr>
        <w:t xml:space="preserve">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7C3E95" w:rsidRPr="00A026CE" w:rsidRDefault="007C3E95" w:rsidP="00A026CE">
      <w:pPr>
        <w:ind w:firstLine="709"/>
        <w:jc w:val="both"/>
        <w:rPr>
          <w:sz w:val="28"/>
          <w:szCs w:val="28"/>
        </w:rPr>
      </w:pPr>
      <w:r w:rsidRPr="00A026CE">
        <w:rPr>
          <w:sz w:val="28"/>
          <w:szCs w:val="28"/>
        </w:rPr>
        <w:t xml:space="preserve">9. </w:t>
      </w:r>
      <w:proofErr w:type="gramStart"/>
      <w:r w:rsidRPr="00A026CE">
        <w:rPr>
          <w:sz w:val="28"/>
          <w:szCs w:val="28"/>
        </w:rPr>
        <w:t>По поручению главы района Комиссия, не позднее</w:t>
      </w:r>
      <w:r w:rsidR="00A026CE">
        <w:rPr>
          <w:sz w:val="28"/>
          <w:szCs w:val="28"/>
        </w:rPr>
        <w:t>,</w:t>
      </w:r>
      <w:r w:rsidRPr="00A026CE">
        <w:rPr>
          <w:sz w:val="28"/>
          <w:szCs w:val="28"/>
        </w:rPr>
        <w:t xml:space="preserve"> чем по истечении </w:t>
      </w:r>
      <w:r w:rsidR="00A026CE">
        <w:rPr>
          <w:sz w:val="28"/>
          <w:szCs w:val="28"/>
        </w:rPr>
        <w:t xml:space="preserve">             </w:t>
      </w:r>
      <w:r w:rsidRPr="00A026CE">
        <w:rPr>
          <w:sz w:val="28"/>
          <w:szCs w:val="28"/>
        </w:rPr>
        <w:t xml:space="preserve">10 дней с даты принятия решения о подготовке проекта решения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w:t>
      </w:r>
      <w:r w:rsidR="00A026CE">
        <w:rPr>
          <w:sz w:val="28"/>
          <w:szCs w:val="28"/>
        </w:rPr>
        <w:t xml:space="preserve">                                   </w:t>
      </w:r>
      <w:r w:rsidRPr="00A026CE">
        <w:rPr>
          <w:sz w:val="28"/>
          <w:szCs w:val="28"/>
        </w:rPr>
        <w:t xml:space="preserve">и размещение указанного сообщения на официальном сайте органов местного самоуправления Кондинского района Ханты-Мансийского автономного </w:t>
      </w:r>
      <w:r w:rsidR="00A026CE">
        <w:rPr>
          <w:sz w:val="28"/>
          <w:szCs w:val="28"/>
        </w:rPr>
        <w:t xml:space="preserve">                 </w:t>
      </w:r>
      <w:r w:rsidRPr="00A026CE">
        <w:rPr>
          <w:sz w:val="28"/>
          <w:szCs w:val="28"/>
        </w:rPr>
        <w:t>округа – Югры</w:t>
      </w:r>
      <w:proofErr w:type="gramEnd"/>
      <w:r w:rsidRPr="00A026CE">
        <w:rPr>
          <w:sz w:val="28"/>
          <w:szCs w:val="28"/>
        </w:rPr>
        <w:t xml:space="preserve">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7C3E95" w:rsidRPr="00A026CE" w:rsidRDefault="007C3E95" w:rsidP="00A026CE">
      <w:pPr>
        <w:ind w:firstLine="709"/>
        <w:jc w:val="both"/>
        <w:rPr>
          <w:sz w:val="28"/>
          <w:szCs w:val="28"/>
        </w:rPr>
      </w:pPr>
      <w:r w:rsidRPr="00A026CE">
        <w:rPr>
          <w:sz w:val="28"/>
          <w:szCs w:val="28"/>
        </w:rPr>
        <w:t>10. Проект решения о внесении изменений в Правила рассматривается</w:t>
      </w:r>
      <w:r w:rsidR="00A026CE">
        <w:rPr>
          <w:sz w:val="28"/>
          <w:szCs w:val="28"/>
        </w:rPr>
        <w:t xml:space="preserve">                  </w:t>
      </w:r>
      <w:r w:rsidRPr="00A026CE">
        <w:rPr>
          <w:sz w:val="28"/>
          <w:szCs w:val="28"/>
        </w:rPr>
        <w:t xml:space="preserve"> на общественных обсуждениях или публичных слушаниях.</w:t>
      </w:r>
    </w:p>
    <w:p w:rsidR="007C3E95" w:rsidRPr="00A026CE" w:rsidRDefault="007C3E95" w:rsidP="00A026CE">
      <w:pPr>
        <w:ind w:firstLine="709"/>
        <w:jc w:val="both"/>
        <w:rPr>
          <w:sz w:val="28"/>
          <w:szCs w:val="28"/>
        </w:rPr>
      </w:pPr>
      <w:r w:rsidRPr="00A026CE">
        <w:rPr>
          <w:sz w:val="28"/>
          <w:szCs w:val="28"/>
        </w:rPr>
        <w:t>11. В случае</w:t>
      </w:r>
      <w:proofErr w:type="gramStart"/>
      <w:r w:rsidRPr="00A026CE">
        <w:rPr>
          <w:sz w:val="28"/>
          <w:szCs w:val="28"/>
        </w:rPr>
        <w:t>,</w:t>
      </w:r>
      <w:proofErr w:type="gramEnd"/>
      <w:r w:rsidRPr="00A026CE">
        <w:rPr>
          <w:sz w:val="28"/>
          <w:szCs w:val="28"/>
        </w:rPr>
        <w:t xml:space="preserve">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w:t>
      </w:r>
      <w:r w:rsidR="00A026CE">
        <w:rPr>
          <w:sz w:val="28"/>
          <w:szCs w:val="28"/>
        </w:rPr>
        <w:t xml:space="preserve">                </w:t>
      </w:r>
      <w:r w:rsidRPr="00A026CE">
        <w:rPr>
          <w:sz w:val="28"/>
          <w:szCs w:val="28"/>
        </w:rPr>
        <w:t xml:space="preserve"> в Правила проводятся в границах территории, планируемой для размещения или реконструкции такого объекта. </w:t>
      </w:r>
    </w:p>
    <w:p w:rsidR="007C3E95" w:rsidRPr="00A026CE" w:rsidRDefault="007C3E95" w:rsidP="00A026CE">
      <w:pPr>
        <w:ind w:firstLine="709"/>
        <w:jc w:val="both"/>
        <w:rPr>
          <w:sz w:val="28"/>
          <w:szCs w:val="28"/>
        </w:rPr>
      </w:pPr>
      <w:r w:rsidRPr="00A026CE">
        <w:rPr>
          <w:sz w:val="28"/>
          <w:szCs w:val="28"/>
        </w:rPr>
        <w:t xml:space="preserve">12.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A026CE" w:rsidRPr="00A026CE">
        <w:rPr>
          <w:sz w:val="28"/>
          <w:szCs w:val="28"/>
        </w:rPr>
        <w:t xml:space="preserve">главе </w:t>
      </w:r>
      <w:r w:rsidRPr="00A026CE">
        <w:rPr>
          <w:sz w:val="28"/>
          <w:szCs w:val="28"/>
        </w:rPr>
        <w:t>района.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7C3E95" w:rsidRPr="00A026CE" w:rsidRDefault="007C3E95" w:rsidP="00A026CE">
      <w:pPr>
        <w:ind w:firstLine="709"/>
        <w:jc w:val="both"/>
        <w:rPr>
          <w:sz w:val="28"/>
          <w:szCs w:val="28"/>
        </w:rPr>
      </w:pPr>
      <w:r w:rsidRPr="00A026CE">
        <w:rPr>
          <w:sz w:val="28"/>
          <w:szCs w:val="28"/>
        </w:rPr>
        <w:t xml:space="preserve">13. Глава района в течение 10 дней после представления ему проекта Правил и указанных в пункте 12 статьи 8 главы 3 раздела </w:t>
      </w:r>
      <w:r w:rsidRPr="00A026CE">
        <w:rPr>
          <w:sz w:val="28"/>
          <w:szCs w:val="28"/>
          <w:lang w:val="en-US"/>
        </w:rPr>
        <w:t>I</w:t>
      </w:r>
      <w:r w:rsidRPr="00A026CE">
        <w:rPr>
          <w:sz w:val="28"/>
          <w:szCs w:val="28"/>
        </w:rPr>
        <w:t xml:space="preserve"> Правил обязательных приложений принимает решение об утверждении или об отклонении проекта Правил и о направлении его на доработку с указанием даты его повторного представления.</w:t>
      </w:r>
    </w:p>
    <w:p w:rsidR="007C3E95" w:rsidRPr="00A026CE" w:rsidRDefault="007C3E95" w:rsidP="00A026CE">
      <w:pPr>
        <w:ind w:firstLine="709"/>
        <w:jc w:val="both"/>
        <w:rPr>
          <w:sz w:val="28"/>
          <w:szCs w:val="28"/>
        </w:rPr>
      </w:pPr>
      <w:r w:rsidRPr="00A026CE">
        <w:rPr>
          <w:sz w:val="28"/>
          <w:szCs w:val="28"/>
        </w:rPr>
        <w:t xml:space="preserve">14. После утверждения изменения в Правила подлежат опубликованию </w:t>
      </w:r>
      <w:r w:rsidR="00E55866">
        <w:rPr>
          <w:sz w:val="28"/>
          <w:szCs w:val="28"/>
        </w:rPr>
        <w:t xml:space="preserve">                  </w:t>
      </w:r>
      <w:r w:rsidRPr="00A026CE">
        <w:rPr>
          <w:sz w:val="28"/>
          <w:szCs w:val="28"/>
        </w:rPr>
        <w:t xml:space="preserve">в порядке, установленном для официального опубликования муниципальных правовых актов, иной официальной информации, и размещаются </w:t>
      </w:r>
      <w:r w:rsidR="00E55866">
        <w:rPr>
          <w:sz w:val="28"/>
          <w:szCs w:val="28"/>
        </w:rPr>
        <w:t xml:space="preserve">                                 </w:t>
      </w:r>
      <w:r w:rsidRPr="00A026CE">
        <w:rPr>
          <w:sz w:val="28"/>
          <w:szCs w:val="28"/>
        </w:rPr>
        <w:t>на официальном сайте администрации Кондинского района.</w:t>
      </w:r>
    </w:p>
    <w:p w:rsidR="007C3E95" w:rsidRPr="00A026CE" w:rsidRDefault="007C3E95" w:rsidP="00A026CE">
      <w:pPr>
        <w:ind w:firstLine="709"/>
        <w:jc w:val="both"/>
        <w:rPr>
          <w:sz w:val="28"/>
          <w:szCs w:val="28"/>
        </w:rPr>
      </w:pPr>
      <w:r w:rsidRPr="00A026CE">
        <w:rPr>
          <w:sz w:val="28"/>
          <w:szCs w:val="28"/>
        </w:rPr>
        <w:t>15. Физические и юридические лица вправе оспорить решение о внесении изменений в Правила в судебном порядке.</w:t>
      </w:r>
    </w:p>
    <w:p w:rsidR="007C3E95" w:rsidRPr="00A026CE" w:rsidRDefault="007C3E95" w:rsidP="00A026CE">
      <w:pPr>
        <w:ind w:firstLine="709"/>
        <w:jc w:val="both"/>
        <w:rPr>
          <w:sz w:val="28"/>
          <w:szCs w:val="28"/>
        </w:rPr>
      </w:pPr>
      <w:r w:rsidRPr="00A026CE">
        <w:rPr>
          <w:sz w:val="28"/>
          <w:szCs w:val="28"/>
        </w:rPr>
        <w:t xml:space="preserve">16. </w:t>
      </w:r>
      <w:proofErr w:type="gramStart"/>
      <w:r w:rsidRPr="00A026CE">
        <w:rPr>
          <w:sz w:val="28"/>
          <w:szCs w:val="28"/>
        </w:rPr>
        <w:t xml:space="preserve">Органы государственной власти Российской Федерации, органы государственной власти Ханты-Мансийского автономного округа – Югры вправе оспорить решение о внесении изменений в Правила в судебном порядке </w:t>
      </w:r>
      <w:r w:rsidRPr="00A026CE">
        <w:rPr>
          <w:sz w:val="28"/>
          <w:szCs w:val="28"/>
        </w:rPr>
        <w:lastRenderedPageBreak/>
        <w:t>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Ханты-Мансийского автономного округа – Югры, утвержденным до внесения изменений в Правила.</w:t>
      </w:r>
      <w:proofErr w:type="gramEnd"/>
    </w:p>
    <w:p w:rsidR="007C3E95" w:rsidRPr="00A026CE" w:rsidRDefault="007C3E95" w:rsidP="00A026CE">
      <w:pPr>
        <w:keepNext/>
        <w:suppressAutoHyphens/>
        <w:ind w:firstLine="709"/>
        <w:jc w:val="both"/>
        <w:outlineLvl w:val="2"/>
        <w:rPr>
          <w:sz w:val="28"/>
          <w:szCs w:val="28"/>
        </w:rPr>
      </w:pPr>
      <w:bookmarkStart w:id="80" w:name="_Toc465146546"/>
      <w:bookmarkStart w:id="81" w:name="_Toc468492440"/>
      <w:bookmarkStart w:id="82" w:name="_Toc474699172"/>
      <w:bookmarkStart w:id="83" w:name="_Toc476910740"/>
      <w:bookmarkStart w:id="84" w:name="_Toc319924812"/>
      <w:bookmarkStart w:id="85" w:name="_Toc324408688"/>
    </w:p>
    <w:p w:rsidR="00E55866" w:rsidRDefault="007C3E95" w:rsidP="00E55866">
      <w:pPr>
        <w:keepNext/>
        <w:suppressAutoHyphens/>
        <w:jc w:val="center"/>
        <w:outlineLvl w:val="2"/>
        <w:rPr>
          <w:sz w:val="28"/>
          <w:szCs w:val="28"/>
        </w:rPr>
      </w:pPr>
      <w:r w:rsidRPr="00A026CE">
        <w:rPr>
          <w:sz w:val="28"/>
          <w:szCs w:val="28"/>
        </w:rPr>
        <w:t>Глава 4. Градостроительное зонирование</w:t>
      </w:r>
      <w:bookmarkEnd w:id="80"/>
      <w:bookmarkEnd w:id="81"/>
      <w:r w:rsidRPr="00A026CE">
        <w:rPr>
          <w:sz w:val="28"/>
          <w:szCs w:val="28"/>
        </w:rPr>
        <w:t xml:space="preserve">. </w:t>
      </w:r>
    </w:p>
    <w:p w:rsidR="007C3E95" w:rsidRPr="00A026CE" w:rsidRDefault="007C3E95" w:rsidP="00E55866">
      <w:pPr>
        <w:keepNext/>
        <w:suppressAutoHyphens/>
        <w:jc w:val="center"/>
        <w:outlineLvl w:val="2"/>
        <w:rPr>
          <w:sz w:val="28"/>
          <w:szCs w:val="28"/>
        </w:rPr>
      </w:pPr>
      <w:r w:rsidRPr="00A026CE">
        <w:rPr>
          <w:sz w:val="28"/>
          <w:szCs w:val="28"/>
        </w:rPr>
        <w:t>Градостроительное регламентирование</w:t>
      </w:r>
      <w:bookmarkEnd w:id="82"/>
      <w:bookmarkEnd w:id="83"/>
    </w:p>
    <w:p w:rsidR="007C3E95" w:rsidRPr="00A026CE" w:rsidRDefault="007C3E95" w:rsidP="00E55866">
      <w:pPr>
        <w:jc w:val="center"/>
        <w:rPr>
          <w:sz w:val="28"/>
          <w:szCs w:val="28"/>
        </w:rPr>
      </w:pPr>
    </w:p>
    <w:p w:rsidR="007C3E95" w:rsidRPr="00A026CE" w:rsidRDefault="007C3E95" w:rsidP="00E55866">
      <w:pPr>
        <w:keepNext/>
        <w:jc w:val="center"/>
        <w:outlineLvl w:val="3"/>
        <w:rPr>
          <w:bCs/>
          <w:sz w:val="28"/>
          <w:szCs w:val="28"/>
        </w:rPr>
      </w:pPr>
      <w:bookmarkStart w:id="86" w:name="_Toc468321024"/>
      <w:bookmarkStart w:id="87" w:name="_Toc468492455"/>
      <w:bookmarkStart w:id="88" w:name="_Toc474699173"/>
      <w:bookmarkStart w:id="89" w:name="_Toc476910741"/>
      <w:bookmarkStart w:id="90" w:name="_Toc339628459"/>
      <w:bookmarkStart w:id="91" w:name="_Toc340570070"/>
      <w:bookmarkStart w:id="92" w:name="_Toc465146547"/>
      <w:bookmarkStart w:id="93" w:name="_Toc468492441"/>
      <w:r w:rsidRPr="00A026CE">
        <w:rPr>
          <w:bCs/>
          <w:sz w:val="28"/>
          <w:szCs w:val="28"/>
        </w:rPr>
        <w:t>Статья 9. Градостроительный регламент</w:t>
      </w:r>
      <w:bookmarkEnd w:id="86"/>
      <w:bookmarkEnd w:id="87"/>
      <w:bookmarkEnd w:id="88"/>
      <w:bookmarkEnd w:id="89"/>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3E95" w:rsidRPr="00A026CE" w:rsidRDefault="007C3E95" w:rsidP="00A026CE">
      <w:pPr>
        <w:tabs>
          <w:tab w:val="left" w:pos="851"/>
        </w:tabs>
        <w:ind w:firstLine="709"/>
        <w:jc w:val="both"/>
        <w:rPr>
          <w:sz w:val="28"/>
          <w:szCs w:val="28"/>
        </w:rPr>
      </w:pPr>
      <w:r w:rsidRPr="00A026CE">
        <w:rPr>
          <w:sz w:val="28"/>
          <w:szCs w:val="28"/>
        </w:rPr>
        <w:t>2. Градостроительные регламенты установлены с учетом:</w:t>
      </w:r>
    </w:p>
    <w:p w:rsidR="007C3E95" w:rsidRPr="00A026CE" w:rsidRDefault="007C3E95" w:rsidP="00A026CE">
      <w:pPr>
        <w:tabs>
          <w:tab w:val="left" w:pos="851"/>
        </w:tabs>
        <w:ind w:firstLine="709"/>
        <w:jc w:val="both"/>
        <w:rPr>
          <w:sz w:val="28"/>
          <w:szCs w:val="28"/>
        </w:rPr>
      </w:pPr>
      <w:r w:rsidRPr="00A026CE">
        <w:rPr>
          <w:sz w:val="28"/>
          <w:szCs w:val="28"/>
        </w:rPr>
        <w:t>фактического использования земельных участков и объектов капитального строительства в границах территориальной зоны;</w:t>
      </w:r>
    </w:p>
    <w:p w:rsidR="007C3E95" w:rsidRPr="00A026CE" w:rsidRDefault="007C3E95" w:rsidP="00A026CE">
      <w:pPr>
        <w:tabs>
          <w:tab w:val="left" w:pos="851"/>
        </w:tabs>
        <w:ind w:firstLine="709"/>
        <w:jc w:val="both"/>
        <w:rPr>
          <w:sz w:val="28"/>
          <w:szCs w:val="28"/>
        </w:rPr>
      </w:pPr>
      <w:r w:rsidRPr="00A026CE">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C3E95" w:rsidRPr="00A026CE" w:rsidRDefault="007C3E95" w:rsidP="00A026CE">
      <w:pPr>
        <w:tabs>
          <w:tab w:val="left" w:pos="851"/>
        </w:tabs>
        <w:ind w:firstLine="709"/>
        <w:jc w:val="both"/>
        <w:rPr>
          <w:sz w:val="28"/>
          <w:szCs w:val="28"/>
        </w:rPr>
      </w:pPr>
      <w:r w:rsidRPr="00A026CE">
        <w:rPr>
          <w:sz w:val="28"/>
          <w:szCs w:val="28"/>
        </w:rPr>
        <w:t>функциональных зон и характеристик их планируемого развития, определенных Генеральным планом сельского поселения Болчары;</w:t>
      </w:r>
    </w:p>
    <w:p w:rsidR="007C3E95" w:rsidRPr="00A026CE" w:rsidRDefault="007C3E95" w:rsidP="00A026CE">
      <w:pPr>
        <w:tabs>
          <w:tab w:val="left" w:pos="851"/>
        </w:tabs>
        <w:ind w:firstLine="709"/>
        <w:jc w:val="both"/>
        <w:rPr>
          <w:sz w:val="28"/>
          <w:szCs w:val="28"/>
        </w:rPr>
      </w:pPr>
      <w:r w:rsidRPr="00A026CE">
        <w:rPr>
          <w:sz w:val="28"/>
          <w:szCs w:val="28"/>
        </w:rPr>
        <w:t>видов территориальных зон;</w:t>
      </w:r>
    </w:p>
    <w:p w:rsidR="007C3E95" w:rsidRPr="00A026CE" w:rsidRDefault="007C3E95" w:rsidP="00A026CE">
      <w:pPr>
        <w:tabs>
          <w:tab w:val="left" w:pos="851"/>
        </w:tabs>
        <w:ind w:firstLine="709"/>
        <w:jc w:val="both"/>
        <w:rPr>
          <w:sz w:val="28"/>
          <w:szCs w:val="28"/>
        </w:rPr>
      </w:pPr>
      <w:r w:rsidRPr="00A026CE">
        <w:rPr>
          <w:sz w:val="28"/>
          <w:szCs w:val="28"/>
        </w:rPr>
        <w:t>требований охраны объектов культурного наследия, а также особо охраняемых природных территорий, иных природных объектов.</w:t>
      </w:r>
    </w:p>
    <w:p w:rsidR="007C3E95" w:rsidRPr="00A026CE" w:rsidRDefault="007C3E95" w:rsidP="00A026CE">
      <w:pPr>
        <w:tabs>
          <w:tab w:val="left" w:pos="851"/>
        </w:tabs>
        <w:ind w:firstLine="709"/>
        <w:jc w:val="both"/>
        <w:rPr>
          <w:sz w:val="28"/>
          <w:szCs w:val="28"/>
        </w:rPr>
      </w:pPr>
      <w:r w:rsidRPr="00A026CE">
        <w:rPr>
          <w:sz w:val="28"/>
          <w:szCs w:val="28"/>
        </w:rPr>
        <w:t>3. Действие градостроительных регламентов распространяется на все земельные участки и объекты капитального строительства, расположенные</w:t>
      </w:r>
      <w:r w:rsidR="00E55866">
        <w:rPr>
          <w:sz w:val="28"/>
          <w:szCs w:val="28"/>
        </w:rPr>
        <w:t xml:space="preserve">                           </w:t>
      </w:r>
      <w:r w:rsidRPr="00A026CE">
        <w:rPr>
          <w:sz w:val="28"/>
          <w:szCs w:val="28"/>
        </w:rPr>
        <w:t xml:space="preserve"> в пределах границ территориальной зоны, обозначенной на Карте градостроительного зонирования.</w:t>
      </w:r>
    </w:p>
    <w:p w:rsidR="007C3E95" w:rsidRPr="00A026CE" w:rsidRDefault="007C3E95" w:rsidP="00A026CE">
      <w:pPr>
        <w:tabs>
          <w:tab w:val="left" w:pos="851"/>
        </w:tabs>
        <w:ind w:firstLine="709"/>
        <w:jc w:val="both"/>
        <w:rPr>
          <w:sz w:val="28"/>
          <w:szCs w:val="28"/>
        </w:rPr>
      </w:pPr>
      <w:r w:rsidRPr="00A026CE">
        <w:rPr>
          <w:sz w:val="28"/>
          <w:szCs w:val="28"/>
        </w:rPr>
        <w:t>4. Действие градостроительных регламентов, утвержденных Правилами, не распространяется на земельные участки:</w:t>
      </w:r>
    </w:p>
    <w:p w:rsidR="007C3E95" w:rsidRPr="00A026CE" w:rsidRDefault="007C3E95" w:rsidP="00A026CE">
      <w:pPr>
        <w:tabs>
          <w:tab w:val="left" w:pos="851"/>
        </w:tabs>
        <w:ind w:firstLine="709"/>
        <w:jc w:val="both"/>
        <w:rPr>
          <w:sz w:val="28"/>
          <w:szCs w:val="28"/>
        </w:rPr>
      </w:pPr>
      <w:proofErr w:type="gramStart"/>
      <w:r w:rsidRPr="00A026CE">
        <w:rPr>
          <w:sz w:val="28"/>
          <w:szCs w:val="28"/>
        </w:rPr>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7C3E95" w:rsidRPr="00A026CE" w:rsidRDefault="007C3E95" w:rsidP="00A026CE">
      <w:pPr>
        <w:tabs>
          <w:tab w:val="left" w:pos="851"/>
        </w:tabs>
        <w:ind w:firstLine="709"/>
        <w:jc w:val="both"/>
        <w:rPr>
          <w:sz w:val="28"/>
          <w:szCs w:val="28"/>
        </w:rPr>
      </w:pPr>
      <w:proofErr w:type="gramStart"/>
      <w:r w:rsidRPr="00A026CE">
        <w:rPr>
          <w:sz w:val="28"/>
          <w:szCs w:val="28"/>
        </w:rPr>
        <w:t>предназначенные для размещения линейных объектов и (или) занятые линейными объектами;</w:t>
      </w:r>
      <w:proofErr w:type="gramEnd"/>
    </w:p>
    <w:p w:rsidR="007C3E95" w:rsidRPr="00A026CE" w:rsidRDefault="007C3E95" w:rsidP="00A026CE">
      <w:pPr>
        <w:tabs>
          <w:tab w:val="left" w:pos="851"/>
        </w:tabs>
        <w:ind w:firstLine="709"/>
        <w:jc w:val="both"/>
        <w:rPr>
          <w:sz w:val="28"/>
          <w:szCs w:val="28"/>
        </w:rPr>
      </w:pPr>
      <w:r w:rsidRPr="00A026CE">
        <w:rPr>
          <w:sz w:val="28"/>
          <w:szCs w:val="28"/>
        </w:rPr>
        <w:t>иные земельные участки, установленные в статье 36 Градостроительного кодекса Российской Федерации.</w:t>
      </w:r>
    </w:p>
    <w:p w:rsidR="007C3E95" w:rsidRPr="00A026CE" w:rsidRDefault="007C3E95" w:rsidP="00A026CE">
      <w:pPr>
        <w:tabs>
          <w:tab w:val="left" w:pos="851"/>
        </w:tabs>
        <w:ind w:firstLine="709"/>
        <w:jc w:val="both"/>
        <w:rPr>
          <w:sz w:val="28"/>
          <w:szCs w:val="28"/>
        </w:rPr>
      </w:pPr>
      <w:r w:rsidRPr="00A026CE">
        <w:rPr>
          <w:sz w:val="28"/>
          <w:szCs w:val="28"/>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w:t>
      </w:r>
      <w:r w:rsidR="00E55866">
        <w:rPr>
          <w:sz w:val="28"/>
          <w:szCs w:val="28"/>
        </w:rPr>
        <w:t xml:space="preserve">                           </w:t>
      </w:r>
      <w:r w:rsidRPr="00A026CE">
        <w:rPr>
          <w:sz w:val="28"/>
          <w:szCs w:val="28"/>
        </w:rPr>
        <w:t xml:space="preserve"> в соответствии с федеральными законами.</w:t>
      </w:r>
    </w:p>
    <w:p w:rsidR="007C3E95" w:rsidRPr="00A026CE" w:rsidRDefault="007C3E95" w:rsidP="00A026CE">
      <w:pPr>
        <w:tabs>
          <w:tab w:val="left" w:pos="851"/>
        </w:tabs>
        <w:ind w:firstLine="709"/>
        <w:jc w:val="both"/>
        <w:rPr>
          <w:sz w:val="28"/>
          <w:szCs w:val="28"/>
        </w:rPr>
      </w:pPr>
    </w:p>
    <w:p w:rsidR="007C3E95" w:rsidRPr="00A026CE" w:rsidRDefault="007C3E95" w:rsidP="00E55866">
      <w:pPr>
        <w:keepNext/>
        <w:jc w:val="center"/>
        <w:outlineLvl w:val="3"/>
        <w:rPr>
          <w:bCs/>
          <w:sz w:val="28"/>
          <w:szCs w:val="28"/>
        </w:rPr>
      </w:pPr>
      <w:bookmarkStart w:id="94" w:name="_Toc468321025"/>
      <w:bookmarkStart w:id="95" w:name="_Toc468492456"/>
      <w:bookmarkStart w:id="96" w:name="_Toc474699174"/>
      <w:bookmarkStart w:id="97" w:name="_Toc476910742"/>
      <w:r w:rsidRPr="00A026CE">
        <w:rPr>
          <w:bCs/>
          <w:sz w:val="28"/>
          <w:szCs w:val="28"/>
        </w:rPr>
        <w:lastRenderedPageBreak/>
        <w:t>Статья 10. Содержание градостроительных регламентов</w:t>
      </w:r>
      <w:bookmarkEnd w:id="94"/>
      <w:bookmarkEnd w:id="95"/>
      <w:bookmarkEnd w:id="96"/>
      <w:bookmarkEnd w:id="97"/>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7C3E95" w:rsidRPr="00A026CE" w:rsidRDefault="007C3E95" w:rsidP="00A026CE">
      <w:pPr>
        <w:ind w:firstLine="709"/>
        <w:jc w:val="both"/>
        <w:rPr>
          <w:sz w:val="28"/>
          <w:szCs w:val="28"/>
        </w:rPr>
      </w:pPr>
      <w:r w:rsidRPr="00A026CE">
        <w:rPr>
          <w:sz w:val="28"/>
          <w:szCs w:val="28"/>
        </w:rPr>
        <w:t>2. Виды разрешенного использования земельных участков и объектов капитального строительства включают:</w:t>
      </w:r>
    </w:p>
    <w:p w:rsidR="007C3E95" w:rsidRPr="00A026CE" w:rsidRDefault="007C3E95" w:rsidP="00A026CE">
      <w:pPr>
        <w:ind w:firstLine="709"/>
        <w:jc w:val="both"/>
        <w:rPr>
          <w:sz w:val="28"/>
          <w:szCs w:val="28"/>
        </w:rPr>
      </w:pPr>
      <w:r w:rsidRPr="00A026CE">
        <w:rPr>
          <w:sz w:val="28"/>
          <w:szCs w:val="28"/>
        </w:rPr>
        <w:t xml:space="preserve">основные виды разрешенного использования, которые не могут быть запрещены при условии соблюдения особых градостроительных требований </w:t>
      </w:r>
      <w:r w:rsidR="00E55866">
        <w:rPr>
          <w:sz w:val="28"/>
          <w:szCs w:val="28"/>
        </w:rPr>
        <w:t xml:space="preserve">             </w:t>
      </w:r>
      <w:r w:rsidRPr="00A026CE">
        <w:rPr>
          <w:sz w:val="28"/>
          <w:szCs w:val="28"/>
        </w:rPr>
        <w:t>к формированию земельных участков и объектов капитального строительства</w:t>
      </w:r>
      <w:r w:rsidR="00E55866">
        <w:rPr>
          <w:sz w:val="28"/>
          <w:szCs w:val="28"/>
        </w:rPr>
        <w:t xml:space="preserve">             </w:t>
      </w:r>
      <w:r w:rsidRPr="00A026CE">
        <w:rPr>
          <w:sz w:val="28"/>
          <w:szCs w:val="28"/>
        </w:rPr>
        <w:t xml:space="preserve"> и технических требований по подготовке проектной документации и строительству. </w:t>
      </w:r>
      <w:proofErr w:type="gramStart"/>
      <w:r w:rsidRPr="00A026CE">
        <w:rPr>
          <w:sz w:val="28"/>
          <w:szCs w:val="28"/>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roofErr w:type="gramEnd"/>
    </w:p>
    <w:p w:rsidR="007C3E95" w:rsidRPr="00A026CE" w:rsidRDefault="007C3E95" w:rsidP="00A026CE">
      <w:pPr>
        <w:ind w:firstLine="709"/>
        <w:jc w:val="both"/>
        <w:rPr>
          <w:sz w:val="28"/>
          <w:szCs w:val="28"/>
        </w:rPr>
      </w:pPr>
      <w:r w:rsidRPr="00A026CE">
        <w:rPr>
          <w:sz w:val="28"/>
          <w:szCs w:val="28"/>
        </w:rPr>
        <w:t xml:space="preserve">вспомогательные виды разрешенного использования, допустимые только в качестве </w:t>
      </w:r>
      <w:proofErr w:type="gramStart"/>
      <w:r w:rsidRPr="00A026CE">
        <w:rPr>
          <w:sz w:val="28"/>
          <w:szCs w:val="28"/>
        </w:rPr>
        <w:t>дополнительных</w:t>
      </w:r>
      <w:proofErr w:type="gramEnd"/>
      <w:r w:rsidRPr="00A026CE">
        <w:rPr>
          <w:sz w:val="28"/>
          <w:szCs w:val="28"/>
        </w:rPr>
        <w:t xml:space="preserve"> по отношению к основным видам разрешенного использования и осуществляемые совместно с ними. </w:t>
      </w:r>
    </w:p>
    <w:p w:rsidR="007C3E95" w:rsidRPr="00A026CE" w:rsidRDefault="007C3E95" w:rsidP="00A026CE">
      <w:pPr>
        <w:ind w:firstLine="709"/>
        <w:jc w:val="both"/>
        <w:rPr>
          <w:sz w:val="28"/>
          <w:szCs w:val="28"/>
        </w:rPr>
      </w:pPr>
      <w:r w:rsidRPr="00A026CE">
        <w:rPr>
          <w:sz w:val="28"/>
          <w:szCs w:val="28"/>
        </w:rPr>
        <w:t>3. Объекты благоустройства, а также линейные объекты, необходимые для функционирования объектов капитального строительства, находящихся</w:t>
      </w:r>
      <w:r w:rsidR="00E55866">
        <w:rPr>
          <w:sz w:val="28"/>
          <w:szCs w:val="28"/>
        </w:rPr>
        <w:t xml:space="preserve">                   </w:t>
      </w:r>
      <w:r w:rsidRPr="00A026CE">
        <w:rPr>
          <w:sz w:val="28"/>
          <w:szCs w:val="28"/>
        </w:rPr>
        <w:t xml:space="preserve"> и (или) предполагаемых к размещению </w:t>
      </w:r>
      <w:proofErr w:type="gramStart"/>
      <w:r w:rsidRPr="00A026CE">
        <w:rPr>
          <w:sz w:val="28"/>
          <w:szCs w:val="28"/>
        </w:rPr>
        <w:t>в</w:t>
      </w:r>
      <w:proofErr w:type="gramEnd"/>
      <w:r w:rsidRPr="00A026CE">
        <w:rPr>
          <w:sz w:val="28"/>
          <w:szCs w:val="28"/>
        </w:rPr>
        <w:t xml:space="preserve"> </w:t>
      </w:r>
      <w:proofErr w:type="gramStart"/>
      <w:r w:rsidRPr="00A026CE">
        <w:rPr>
          <w:sz w:val="28"/>
          <w:szCs w:val="28"/>
        </w:rPr>
        <w:t>какой-либо</w:t>
      </w:r>
      <w:proofErr w:type="gramEnd"/>
      <w:r w:rsidRPr="00A026CE">
        <w:rPr>
          <w:sz w:val="28"/>
          <w:szCs w:val="28"/>
        </w:rPr>
        <w:t xml:space="preserve"> из территориальных зон являются разрешенными видами использования для данной зоны. </w:t>
      </w:r>
    </w:p>
    <w:p w:rsidR="007C3E95" w:rsidRPr="00A026CE" w:rsidRDefault="007C3E95" w:rsidP="00A026CE">
      <w:pPr>
        <w:ind w:firstLine="709"/>
        <w:jc w:val="both"/>
        <w:rPr>
          <w:sz w:val="28"/>
          <w:szCs w:val="28"/>
        </w:rPr>
      </w:pPr>
      <w:r w:rsidRPr="00A026CE">
        <w:rPr>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C3E95" w:rsidRPr="00A026CE" w:rsidRDefault="007C3E95" w:rsidP="00A026CE">
      <w:pPr>
        <w:ind w:firstLine="709"/>
        <w:jc w:val="both"/>
        <w:rPr>
          <w:sz w:val="28"/>
          <w:szCs w:val="28"/>
        </w:rPr>
      </w:pPr>
      <w:r w:rsidRPr="00A026CE">
        <w:rPr>
          <w:sz w:val="28"/>
          <w:szCs w:val="28"/>
        </w:rPr>
        <w:t>предельные (минимальные и (или) максимальные) размеры земельных участков, в том числе их площадь;</w:t>
      </w:r>
    </w:p>
    <w:p w:rsidR="007C3E95" w:rsidRPr="00A026CE" w:rsidRDefault="007C3E95" w:rsidP="00A026CE">
      <w:pPr>
        <w:ind w:firstLine="709"/>
        <w:jc w:val="both"/>
        <w:rPr>
          <w:sz w:val="28"/>
          <w:szCs w:val="28"/>
        </w:rPr>
      </w:pPr>
      <w:r w:rsidRPr="00A026CE">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3E95" w:rsidRPr="00A026CE" w:rsidRDefault="007C3E95" w:rsidP="00A026CE">
      <w:pPr>
        <w:ind w:firstLine="709"/>
        <w:jc w:val="both"/>
        <w:rPr>
          <w:sz w:val="28"/>
          <w:szCs w:val="28"/>
        </w:rPr>
      </w:pPr>
      <w:r w:rsidRPr="00A026CE">
        <w:rPr>
          <w:sz w:val="28"/>
          <w:szCs w:val="28"/>
        </w:rPr>
        <w:t>предельное количество этажей или предельную высоту зданий, строений, сооружений;</w:t>
      </w:r>
    </w:p>
    <w:p w:rsidR="007C3E95" w:rsidRPr="00A026CE" w:rsidRDefault="007C3E95" w:rsidP="00A026CE">
      <w:pPr>
        <w:ind w:firstLine="709"/>
        <w:jc w:val="both"/>
        <w:rPr>
          <w:sz w:val="28"/>
          <w:szCs w:val="28"/>
        </w:rPr>
      </w:pPr>
      <w:r w:rsidRPr="00A026C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C3E95" w:rsidRPr="00A026CE" w:rsidRDefault="007C3E95" w:rsidP="00A026CE">
      <w:pPr>
        <w:ind w:firstLine="709"/>
        <w:jc w:val="both"/>
        <w:rPr>
          <w:sz w:val="28"/>
          <w:szCs w:val="28"/>
        </w:rPr>
      </w:pPr>
      <w:proofErr w:type="gramStart"/>
      <w:r w:rsidRPr="00A026CE">
        <w:rPr>
          <w:sz w:val="28"/>
          <w:szCs w:val="28"/>
        </w:rPr>
        <w:t xml:space="preserve">Наряду с указанными в абзацах втором, третьем, четвертом пункта 4 статьи 10 главы 4 раздела </w:t>
      </w:r>
      <w:r w:rsidRPr="00A026CE">
        <w:rPr>
          <w:sz w:val="28"/>
          <w:szCs w:val="28"/>
          <w:lang w:val="en-US"/>
        </w:rPr>
        <w:t>I</w:t>
      </w:r>
      <w:r w:rsidRPr="00A026CE">
        <w:rPr>
          <w:sz w:val="28"/>
          <w:szCs w:val="28"/>
        </w:rPr>
        <w:t xml:space="preserve"> Правил предельными параметрами разрешенного строительства, реконструкции объектов капитального строительства </w:t>
      </w:r>
      <w:r w:rsidR="00E55866">
        <w:rPr>
          <w:sz w:val="28"/>
          <w:szCs w:val="28"/>
        </w:rPr>
        <w:t xml:space="preserve">                            </w:t>
      </w:r>
      <w:r w:rsidRPr="00A026CE">
        <w:rPr>
          <w:sz w:val="28"/>
          <w:szCs w:val="28"/>
        </w:rPr>
        <w:t>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C3E95" w:rsidRPr="00A026CE" w:rsidRDefault="007C3E95" w:rsidP="00A026CE">
      <w:pPr>
        <w:ind w:firstLine="709"/>
        <w:jc w:val="both"/>
        <w:rPr>
          <w:sz w:val="28"/>
          <w:szCs w:val="28"/>
        </w:rPr>
      </w:pPr>
      <w:r w:rsidRPr="00A026CE">
        <w:rPr>
          <w:sz w:val="28"/>
          <w:szCs w:val="28"/>
        </w:rPr>
        <w:t>5. В случае</w:t>
      </w:r>
      <w:proofErr w:type="gramStart"/>
      <w:r w:rsidRPr="00A026CE">
        <w:rPr>
          <w:sz w:val="28"/>
          <w:szCs w:val="28"/>
        </w:rPr>
        <w:t>,</w:t>
      </w:r>
      <w:proofErr w:type="gramEnd"/>
      <w:r w:rsidRPr="00A026CE">
        <w:rPr>
          <w:sz w:val="28"/>
          <w:szCs w:val="28"/>
        </w:rPr>
        <w:t xml:space="preserve"> если в градостроительном регламенте применительно </w:t>
      </w:r>
      <w:r w:rsidR="00E55866">
        <w:rPr>
          <w:sz w:val="28"/>
          <w:szCs w:val="28"/>
        </w:rPr>
        <w:t xml:space="preserve">                                   </w:t>
      </w:r>
      <w:r w:rsidRPr="00A026CE">
        <w:rPr>
          <w:sz w:val="28"/>
          <w:szCs w:val="28"/>
        </w:rPr>
        <w:t xml:space="preserve">к определенной территориальной зоне не устанавливаются предельные </w:t>
      </w:r>
      <w:r w:rsidRPr="00A026CE">
        <w:rPr>
          <w:sz w:val="28"/>
          <w:szCs w:val="28"/>
        </w:rPr>
        <w:lastRenderedPageBreak/>
        <w:t xml:space="preserve">(минимальные и (или) максимальные) размеры земельных участков, в том числе их площадь, и (или) предусмотренные пунктом 4 статьи 10 главы 4 раздела </w:t>
      </w:r>
      <w:r w:rsidRPr="00A026CE">
        <w:rPr>
          <w:sz w:val="28"/>
          <w:szCs w:val="28"/>
          <w:lang w:val="en-US"/>
        </w:rPr>
        <w:t>I</w:t>
      </w:r>
      <w:r w:rsidRPr="00A026CE">
        <w:rPr>
          <w:sz w:val="28"/>
          <w:szCs w:val="28"/>
        </w:rPr>
        <w:t xml:space="preserve"> Правил предельные параметры разрешенного строительства, реконструкции объектов капитального строительства, непосредственно </w:t>
      </w:r>
      <w:r w:rsidR="00E55866">
        <w:rPr>
          <w:sz w:val="28"/>
          <w:szCs w:val="28"/>
        </w:rPr>
        <w:t xml:space="preserve">                         </w:t>
      </w:r>
      <w:r w:rsidRPr="00A026CE">
        <w:rPr>
          <w:sz w:val="28"/>
          <w:szCs w:val="28"/>
        </w:rPr>
        <w:t>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E55866">
        <w:rPr>
          <w:sz w:val="28"/>
          <w:szCs w:val="28"/>
        </w:rPr>
        <w:t xml:space="preserve">                              </w:t>
      </w:r>
      <w:r w:rsidRPr="00A026CE">
        <w:rPr>
          <w:sz w:val="28"/>
          <w:szCs w:val="28"/>
        </w:rPr>
        <w:t xml:space="preserve"> не подлежат установлению.</w:t>
      </w:r>
    </w:p>
    <w:p w:rsidR="007C3E95" w:rsidRPr="00A026CE" w:rsidRDefault="007C3E95" w:rsidP="00A026CE">
      <w:pPr>
        <w:tabs>
          <w:tab w:val="left" w:pos="851"/>
        </w:tabs>
        <w:ind w:firstLine="709"/>
        <w:jc w:val="both"/>
        <w:rPr>
          <w:sz w:val="28"/>
          <w:szCs w:val="28"/>
        </w:rPr>
      </w:pPr>
      <w:r w:rsidRPr="00A026CE">
        <w:rPr>
          <w:sz w:val="28"/>
          <w:szCs w:val="28"/>
        </w:rPr>
        <w:t>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7C3E95" w:rsidRPr="00A026CE" w:rsidRDefault="007C3E95" w:rsidP="00A026CE">
      <w:pPr>
        <w:tabs>
          <w:tab w:val="left" w:pos="851"/>
        </w:tabs>
        <w:ind w:firstLine="709"/>
        <w:jc w:val="both"/>
        <w:rPr>
          <w:sz w:val="28"/>
          <w:szCs w:val="28"/>
        </w:rPr>
      </w:pPr>
      <w:r w:rsidRPr="00A026CE">
        <w:rPr>
          <w:sz w:val="28"/>
          <w:szCs w:val="28"/>
        </w:rPr>
        <w:t>7. Градостроительные регламенты содержат также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w:t>
      </w:r>
      <w:r w:rsidR="00E55866">
        <w:rPr>
          <w:sz w:val="28"/>
          <w:szCs w:val="28"/>
        </w:rPr>
        <w:t xml:space="preserve">              </w:t>
      </w:r>
      <w:r w:rsidRPr="00A026CE">
        <w:rPr>
          <w:sz w:val="28"/>
          <w:szCs w:val="28"/>
        </w:rPr>
        <w:t xml:space="preserve"> регламент, предусматривается осуществление деятельности по комплексному </w:t>
      </w:r>
      <w:r w:rsidR="00E55866">
        <w:rPr>
          <w:sz w:val="28"/>
          <w:szCs w:val="28"/>
        </w:rPr>
        <w:t xml:space="preserve">                               </w:t>
      </w:r>
      <w:r w:rsidRPr="00A026CE">
        <w:rPr>
          <w:sz w:val="28"/>
          <w:szCs w:val="28"/>
        </w:rPr>
        <w:t>и устойчивому развитию территории.</w:t>
      </w:r>
    </w:p>
    <w:p w:rsidR="007C3E95" w:rsidRPr="00A026CE" w:rsidRDefault="007C3E95" w:rsidP="00A026CE">
      <w:pPr>
        <w:tabs>
          <w:tab w:val="left" w:pos="851"/>
        </w:tabs>
        <w:ind w:firstLine="709"/>
        <w:jc w:val="both"/>
        <w:rPr>
          <w:sz w:val="28"/>
          <w:szCs w:val="28"/>
        </w:rPr>
      </w:pPr>
      <w:r w:rsidRPr="00A026CE">
        <w:rPr>
          <w:sz w:val="28"/>
          <w:szCs w:val="28"/>
        </w:rPr>
        <w:t>8.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C3E95" w:rsidRPr="00A026CE" w:rsidRDefault="007C3E95" w:rsidP="00A026CE">
      <w:pPr>
        <w:ind w:firstLine="709"/>
        <w:jc w:val="both"/>
        <w:rPr>
          <w:sz w:val="28"/>
          <w:szCs w:val="28"/>
        </w:rPr>
      </w:pPr>
    </w:p>
    <w:p w:rsidR="00E55866" w:rsidRDefault="007C3E95" w:rsidP="00E55866">
      <w:pPr>
        <w:keepNext/>
        <w:jc w:val="center"/>
        <w:outlineLvl w:val="3"/>
        <w:rPr>
          <w:bCs/>
          <w:sz w:val="28"/>
          <w:szCs w:val="28"/>
        </w:rPr>
      </w:pPr>
      <w:bookmarkStart w:id="98" w:name="_Toc465146549"/>
      <w:bookmarkStart w:id="99" w:name="_Toc468492443"/>
      <w:bookmarkStart w:id="100" w:name="_Toc474699175"/>
      <w:bookmarkStart w:id="101" w:name="_Toc476910743"/>
      <w:bookmarkStart w:id="102" w:name="_Toc468321027"/>
      <w:bookmarkStart w:id="103" w:name="_Toc468492458"/>
      <w:r w:rsidRPr="00A026CE">
        <w:rPr>
          <w:bCs/>
          <w:sz w:val="28"/>
          <w:szCs w:val="28"/>
        </w:rPr>
        <w:t xml:space="preserve">Статья 11. Вспомогательные виды разрешенного использования </w:t>
      </w:r>
    </w:p>
    <w:p w:rsidR="007C3E95" w:rsidRPr="00A026CE" w:rsidRDefault="007C3E95" w:rsidP="00E55866">
      <w:pPr>
        <w:keepNext/>
        <w:jc w:val="center"/>
        <w:outlineLvl w:val="3"/>
        <w:rPr>
          <w:bCs/>
          <w:sz w:val="28"/>
          <w:szCs w:val="28"/>
        </w:rPr>
      </w:pPr>
      <w:r w:rsidRPr="00A026CE">
        <w:rPr>
          <w:bCs/>
          <w:sz w:val="28"/>
          <w:szCs w:val="28"/>
        </w:rPr>
        <w:t>земельных участков и объектов капитального строительства</w:t>
      </w:r>
      <w:bookmarkEnd w:id="98"/>
      <w:bookmarkEnd w:id="99"/>
      <w:bookmarkEnd w:id="100"/>
      <w:bookmarkEnd w:id="101"/>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 xml:space="preserve">1. Вспомогательные виды разрешенного использования применяются </w:t>
      </w:r>
      <w:r w:rsidR="00E55866">
        <w:rPr>
          <w:sz w:val="28"/>
          <w:szCs w:val="28"/>
        </w:rPr>
        <w:t xml:space="preserve">                        </w:t>
      </w:r>
      <w:r w:rsidRPr="00A026CE">
        <w:rPr>
          <w:sz w:val="28"/>
          <w:szCs w:val="28"/>
        </w:rPr>
        <w:t>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C3E95" w:rsidRPr="00A026CE" w:rsidRDefault="007C3E95" w:rsidP="00A026CE">
      <w:pPr>
        <w:tabs>
          <w:tab w:val="left" w:pos="851"/>
        </w:tabs>
        <w:ind w:firstLine="709"/>
        <w:jc w:val="both"/>
        <w:rPr>
          <w:sz w:val="28"/>
          <w:szCs w:val="28"/>
        </w:rPr>
      </w:pPr>
      <w:r w:rsidRPr="00A026CE">
        <w:rPr>
          <w:sz w:val="28"/>
          <w:szCs w:val="28"/>
        </w:rPr>
        <w:t>объекты инженерной инфраструктуры (электро-, тепл</w:t>
      </w:r>
      <w:proofErr w:type="gramStart"/>
      <w:r w:rsidRPr="00A026CE">
        <w:rPr>
          <w:sz w:val="28"/>
          <w:szCs w:val="28"/>
        </w:rPr>
        <w:t>о-</w:t>
      </w:r>
      <w:proofErr w:type="gramEnd"/>
      <w:r w:rsidRPr="00A026CE">
        <w:rPr>
          <w:sz w:val="28"/>
          <w:szCs w:val="28"/>
        </w:rPr>
        <w:t>, газо-, водоснабжения, водоотведения, связи и так далее),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7C3E95" w:rsidRPr="00A026CE" w:rsidRDefault="007C3E95" w:rsidP="00A026CE">
      <w:pPr>
        <w:tabs>
          <w:tab w:val="left" w:pos="851"/>
        </w:tabs>
        <w:ind w:firstLine="709"/>
        <w:jc w:val="both"/>
        <w:rPr>
          <w:sz w:val="28"/>
          <w:szCs w:val="28"/>
        </w:rPr>
      </w:pPr>
      <w:r w:rsidRPr="00A026CE">
        <w:rPr>
          <w:sz w:val="28"/>
          <w:szCs w:val="28"/>
        </w:rPr>
        <w:t xml:space="preserve">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7C3E95" w:rsidRPr="00A026CE" w:rsidRDefault="007C3E95" w:rsidP="00A026CE">
      <w:pPr>
        <w:tabs>
          <w:tab w:val="left" w:pos="851"/>
        </w:tabs>
        <w:ind w:firstLine="709"/>
        <w:jc w:val="both"/>
        <w:rPr>
          <w:sz w:val="28"/>
          <w:szCs w:val="28"/>
        </w:rPr>
      </w:pPr>
      <w:r w:rsidRPr="00A026CE">
        <w:rPr>
          <w:sz w:val="28"/>
          <w:szCs w:val="28"/>
        </w:rPr>
        <w:t>благоустроенные, в том числе озелененные, детские площадки, площадки для отдыха, спортивных занятий;</w:t>
      </w:r>
    </w:p>
    <w:p w:rsidR="007C3E95" w:rsidRPr="00A026CE" w:rsidRDefault="007C3E95" w:rsidP="00A026CE">
      <w:pPr>
        <w:tabs>
          <w:tab w:val="left" w:pos="851"/>
        </w:tabs>
        <w:ind w:firstLine="709"/>
        <w:jc w:val="both"/>
        <w:rPr>
          <w:sz w:val="28"/>
          <w:szCs w:val="28"/>
        </w:rPr>
      </w:pPr>
      <w:r w:rsidRPr="00A026CE">
        <w:rPr>
          <w:sz w:val="28"/>
          <w:szCs w:val="28"/>
        </w:rPr>
        <w:t>площадки хозяйственные, в том числе площадки для мусоросборников;</w:t>
      </w:r>
    </w:p>
    <w:p w:rsidR="007C3E95" w:rsidRPr="00A026CE" w:rsidRDefault="007C3E95" w:rsidP="00A026CE">
      <w:pPr>
        <w:tabs>
          <w:tab w:val="left" w:pos="851"/>
        </w:tabs>
        <w:ind w:firstLine="709"/>
        <w:jc w:val="both"/>
        <w:rPr>
          <w:sz w:val="28"/>
          <w:szCs w:val="28"/>
        </w:rPr>
      </w:pPr>
      <w:r w:rsidRPr="00A026CE">
        <w:rPr>
          <w:sz w:val="28"/>
          <w:szCs w:val="28"/>
        </w:rPr>
        <w:t>общественные туалеты;</w:t>
      </w:r>
    </w:p>
    <w:p w:rsidR="007C3E95" w:rsidRPr="00A026CE" w:rsidRDefault="007C3E95" w:rsidP="00A026CE">
      <w:pPr>
        <w:tabs>
          <w:tab w:val="left" w:pos="851"/>
        </w:tabs>
        <w:ind w:firstLine="709"/>
        <w:jc w:val="both"/>
        <w:rPr>
          <w:sz w:val="28"/>
          <w:szCs w:val="28"/>
        </w:rPr>
      </w:pPr>
      <w:r w:rsidRPr="00A026CE">
        <w:rPr>
          <w:sz w:val="28"/>
          <w:szCs w:val="28"/>
        </w:rPr>
        <w:lastRenderedPageBreak/>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7C3E95" w:rsidRPr="00A026CE" w:rsidRDefault="007C3E95" w:rsidP="00A026CE">
      <w:pPr>
        <w:tabs>
          <w:tab w:val="left" w:pos="851"/>
        </w:tabs>
        <w:ind w:firstLine="709"/>
        <w:jc w:val="both"/>
        <w:rPr>
          <w:sz w:val="28"/>
          <w:szCs w:val="28"/>
        </w:rPr>
      </w:pPr>
      <w:r w:rsidRPr="00A026CE">
        <w:rPr>
          <w:sz w:val="28"/>
          <w:szCs w:val="28"/>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7C3E95" w:rsidRPr="00A026CE" w:rsidRDefault="007C3E95" w:rsidP="00A026CE">
      <w:pPr>
        <w:tabs>
          <w:tab w:val="left" w:pos="851"/>
        </w:tabs>
        <w:ind w:firstLine="709"/>
        <w:jc w:val="both"/>
        <w:rPr>
          <w:sz w:val="28"/>
          <w:szCs w:val="28"/>
        </w:rPr>
      </w:pPr>
      <w:r w:rsidRPr="00A026CE">
        <w:rPr>
          <w:sz w:val="28"/>
          <w:szCs w:val="28"/>
        </w:rPr>
        <w:t xml:space="preserve">иные объекты, в том числе обеспечивающие безопасность объектов основных и условно разрешенных видов использования, включая противопожарную. </w:t>
      </w:r>
    </w:p>
    <w:p w:rsidR="007C3E95" w:rsidRPr="00A026CE" w:rsidRDefault="007C3E95" w:rsidP="00A026CE">
      <w:pPr>
        <w:tabs>
          <w:tab w:val="left" w:pos="851"/>
        </w:tabs>
        <w:ind w:firstLine="709"/>
        <w:jc w:val="both"/>
        <w:rPr>
          <w:sz w:val="28"/>
          <w:szCs w:val="28"/>
        </w:rPr>
      </w:pPr>
      <w:r w:rsidRPr="00A026CE">
        <w:rPr>
          <w:sz w:val="28"/>
          <w:szCs w:val="28"/>
        </w:rPr>
        <w:t xml:space="preserve">2. Размещение объектов вспомогательных видов разрешенного использования разрешается при условии соответствия требованиям, перечисленным в пункте 1 статьи 11 главы 4 раздела </w:t>
      </w:r>
      <w:r w:rsidRPr="00A026CE">
        <w:rPr>
          <w:sz w:val="28"/>
          <w:szCs w:val="28"/>
          <w:lang w:val="en-US"/>
        </w:rPr>
        <w:t>I</w:t>
      </w:r>
      <w:r w:rsidRPr="00A026CE">
        <w:rPr>
          <w:sz w:val="28"/>
          <w:szCs w:val="28"/>
        </w:rPr>
        <w:t xml:space="preserve"> Правил, соблюдения требований технических регламентов и иных требований в соответствии</w:t>
      </w:r>
      <w:r w:rsidR="00E55866">
        <w:rPr>
          <w:sz w:val="28"/>
          <w:szCs w:val="28"/>
        </w:rPr>
        <w:t xml:space="preserve">                         </w:t>
      </w:r>
      <w:r w:rsidRPr="00A026CE">
        <w:rPr>
          <w:sz w:val="28"/>
          <w:szCs w:val="28"/>
        </w:rPr>
        <w:t xml:space="preserve">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7C3E95" w:rsidRPr="00A026CE" w:rsidRDefault="007C3E95" w:rsidP="00A026CE">
      <w:pPr>
        <w:tabs>
          <w:tab w:val="left" w:pos="851"/>
        </w:tabs>
        <w:ind w:firstLine="709"/>
        <w:jc w:val="both"/>
        <w:rPr>
          <w:sz w:val="28"/>
          <w:szCs w:val="28"/>
        </w:rPr>
      </w:pPr>
    </w:p>
    <w:p w:rsidR="007C3E95" w:rsidRPr="00A026CE" w:rsidRDefault="007C3E95" w:rsidP="00E55866">
      <w:pPr>
        <w:keepNext/>
        <w:jc w:val="center"/>
        <w:outlineLvl w:val="3"/>
        <w:rPr>
          <w:bCs/>
          <w:sz w:val="28"/>
          <w:szCs w:val="28"/>
        </w:rPr>
      </w:pPr>
      <w:bookmarkStart w:id="104" w:name="_Toc474699176"/>
      <w:bookmarkStart w:id="105" w:name="_Toc476910744"/>
      <w:r w:rsidRPr="00A026CE">
        <w:rPr>
          <w:bCs/>
          <w:sz w:val="28"/>
          <w:szCs w:val="28"/>
        </w:rPr>
        <w:t>Статья 12. Использование земельных участков и объектов капитального строительства, не соответствующих градостроительному регламенту</w:t>
      </w:r>
      <w:bookmarkEnd w:id="102"/>
      <w:bookmarkEnd w:id="103"/>
      <w:bookmarkEnd w:id="104"/>
      <w:bookmarkEnd w:id="105"/>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виду использования.</w:t>
      </w:r>
    </w:p>
    <w:p w:rsidR="007C3E95" w:rsidRPr="00A026CE" w:rsidRDefault="007C3E95" w:rsidP="00A026CE">
      <w:pPr>
        <w:ind w:firstLine="709"/>
        <w:jc w:val="both"/>
        <w:rPr>
          <w:sz w:val="28"/>
          <w:szCs w:val="28"/>
        </w:rPr>
      </w:pPr>
      <w:r w:rsidRPr="00A026CE">
        <w:rPr>
          <w:sz w:val="28"/>
          <w:szCs w:val="28"/>
        </w:rPr>
        <w:t xml:space="preserve">2. Земельные участки или объекты капитального строительства, указанные в пункте 1 статьи 12 главы 4 раздела </w:t>
      </w:r>
      <w:r w:rsidRPr="00A026CE">
        <w:rPr>
          <w:sz w:val="28"/>
          <w:szCs w:val="28"/>
          <w:lang w:val="en-US"/>
        </w:rPr>
        <w:t>I</w:t>
      </w:r>
      <w:r w:rsidR="00E55866">
        <w:rPr>
          <w:sz w:val="28"/>
          <w:szCs w:val="28"/>
        </w:rPr>
        <w:t xml:space="preserve"> Правил</w:t>
      </w:r>
      <w:r w:rsidRPr="00A026CE">
        <w:rPr>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7C3E95" w:rsidRPr="00A026CE" w:rsidRDefault="007C3E95" w:rsidP="00A026CE">
      <w:pPr>
        <w:ind w:firstLine="709"/>
        <w:jc w:val="both"/>
        <w:rPr>
          <w:sz w:val="28"/>
          <w:szCs w:val="28"/>
        </w:rPr>
      </w:pPr>
      <w:r w:rsidRPr="00A026CE">
        <w:rPr>
          <w:sz w:val="28"/>
          <w:szCs w:val="28"/>
        </w:rPr>
        <w:t xml:space="preserve">3. Реконструкция указанных в </w:t>
      </w:r>
      <w:hyperlink r:id="rId10" w:history="1"/>
      <w:r w:rsidRPr="00A026CE">
        <w:rPr>
          <w:sz w:val="28"/>
          <w:szCs w:val="28"/>
        </w:rPr>
        <w:t xml:space="preserve">пункте 1 статьи 12 главы 4 раздела </w:t>
      </w:r>
      <w:r w:rsidRPr="00A026CE">
        <w:rPr>
          <w:sz w:val="28"/>
          <w:szCs w:val="28"/>
          <w:lang w:val="en-US"/>
        </w:rPr>
        <w:t>I</w:t>
      </w:r>
      <w:r w:rsidRPr="00A026CE">
        <w:rPr>
          <w:sz w:val="28"/>
          <w:szCs w:val="28"/>
        </w:rPr>
        <w:t xml:space="preserve">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C3E95" w:rsidRPr="00A026CE" w:rsidRDefault="007C3E95" w:rsidP="00A026CE">
      <w:pPr>
        <w:ind w:firstLine="709"/>
        <w:jc w:val="both"/>
        <w:rPr>
          <w:sz w:val="28"/>
          <w:szCs w:val="28"/>
        </w:rPr>
      </w:pPr>
      <w:r w:rsidRPr="00A026CE">
        <w:rPr>
          <w:sz w:val="28"/>
          <w:szCs w:val="28"/>
        </w:rPr>
        <w:t>4. В случае</w:t>
      </w:r>
      <w:proofErr w:type="gramStart"/>
      <w:r w:rsidRPr="00A026CE">
        <w:rPr>
          <w:sz w:val="28"/>
          <w:szCs w:val="28"/>
        </w:rPr>
        <w:t>,</w:t>
      </w:r>
      <w:proofErr w:type="gramEnd"/>
      <w:r w:rsidRPr="00A026CE">
        <w:rPr>
          <w:sz w:val="28"/>
          <w:szCs w:val="28"/>
        </w:rPr>
        <w:t xml:space="preserve"> если использование указанных в пункте 1 статьи 12 главы 4 раздела </w:t>
      </w:r>
      <w:r w:rsidRPr="00A026CE">
        <w:rPr>
          <w:sz w:val="28"/>
          <w:szCs w:val="28"/>
          <w:lang w:val="en-US"/>
        </w:rPr>
        <w:t>I</w:t>
      </w:r>
      <w:r w:rsidRPr="00A026CE">
        <w:rPr>
          <w:sz w:val="28"/>
          <w:szCs w:val="28"/>
        </w:rPr>
        <w:t xml:space="preserve"> Правил земельных участков и объектов капитального строительства продолжается и опасно для жизни или здоровья человека, для окружающей </w:t>
      </w:r>
      <w:r w:rsidRPr="00A026CE">
        <w:rPr>
          <w:sz w:val="28"/>
          <w:szCs w:val="28"/>
        </w:rPr>
        <w:lastRenderedPageBreak/>
        <w:t>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90"/>
    <w:bookmarkEnd w:id="91"/>
    <w:bookmarkEnd w:id="92"/>
    <w:bookmarkEnd w:id="93"/>
    <w:p w:rsidR="007C3E95" w:rsidRPr="00A026CE" w:rsidRDefault="007C3E95" w:rsidP="00A026CE">
      <w:pPr>
        <w:tabs>
          <w:tab w:val="left" w:pos="851"/>
        </w:tabs>
        <w:ind w:firstLine="709"/>
        <w:jc w:val="both"/>
        <w:rPr>
          <w:sz w:val="28"/>
          <w:szCs w:val="28"/>
        </w:rPr>
      </w:pPr>
    </w:p>
    <w:p w:rsidR="00E55866" w:rsidRDefault="007C3E95" w:rsidP="00E55866">
      <w:pPr>
        <w:keepNext/>
        <w:suppressAutoHyphens/>
        <w:jc w:val="center"/>
        <w:outlineLvl w:val="2"/>
        <w:rPr>
          <w:sz w:val="28"/>
          <w:szCs w:val="28"/>
        </w:rPr>
      </w:pPr>
      <w:bookmarkStart w:id="106" w:name="_Toc324408699"/>
      <w:bookmarkStart w:id="107" w:name="_Toc465146550"/>
      <w:bookmarkStart w:id="108" w:name="_Toc468492444"/>
      <w:bookmarkStart w:id="109" w:name="_Toc474699177"/>
      <w:bookmarkStart w:id="110" w:name="_Toc476910745"/>
      <w:bookmarkEnd w:id="84"/>
      <w:bookmarkEnd w:id="85"/>
      <w:r w:rsidRPr="00A026CE">
        <w:rPr>
          <w:sz w:val="28"/>
          <w:szCs w:val="28"/>
        </w:rPr>
        <w:t xml:space="preserve">Глава 5. Изменение видов разрешенного использования </w:t>
      </w:r>
    </w:p>
    <w:p w:rsidR="007C3E95" w:rsidRPr="00A026CE" w:rsidRDefault="007C3E95" w:rsidP="00E55866">
      <w:pPr>
        <w:keepNext/>
        <w:suppressAutoHyphens/>
        <w:jc w:val="center"/>
        <w:outlineLvl w:val="2"/>
        <w:rPr>
          <w:sz w:val="28"/>
          <w:szCs w:val="28"/>
        </w:rPr>
      </w:pPr>
      <w:r w:rsidRPr="00A026CE">
        <w:rPr>
          <w:sz w:val="28"/>
          <w:szCs w:val="28"/>
        </w:rPr>
        <w:t xml:space="preserve">земельных участков и объектов капитального строительства на территории </w:t>
      </w:r>
      <w:bookmarkEnd w:id="106"/>
      <w:r w:rsidRPr="00A026CE">
        <w:rPr>
          <w:sz w:val="28"/>
          <w:szCs w:val="28"/>
        </w:rPr>
        <w:t>сельского поселения Болчары физическими и юридическими лицами</w:t>
      </w:r>
      <w:bookmarkEnd w:id="107"/>
      <w:bookmarkEnd w:id="108"/>
      <w:bookmarkEnd w:id="109"/>
      <w:bookmarkEnd w:id="110"/>
    </w:p>
    <w:p w:rsidR="007C3E95" w:rsidRPr="00A026CE" w:rsidRDefault="007C3E95" w:rsidP="00E55866">
      <w:pPr>
        <w:jc w:val="center"/>
        <w:rPr>
          <w:sz w:val="28"/>
          <w:szCs w:val="28"/>
        </w:rPr>
      </w:pPr>
    </w:p>
    <w:p w:rsidR="00E55866" w:rsidRDefault="007C3E95" w:rsidP="00E55866">
      <w:pPr>
        <w:keepNext/>
        <w:jc w:val="center"/>
        <w:outlineLvl w:val="3"/>
        <w:rPr>
          <w:bCs/>
          <w:sz w:val="28"/>
          <w:szCs w:val="28"/>
        </w:rPr>
      </w:pPr>
      <w:bookmarkStart w:id="111" w:name="_Toc324408700"/>
      <w:bookmarkStart w:id="112" w:name="_Toc465146551"/>
      <w:bookmarkStart w:id="113" w:name="_Toc468492445"/>
      <w:bookmarkStart w:id="114" w:name="_Toc474699178"/>
      <w:bookmarkStart w:id="115" w:name="_Toc476910746"/>
      <w:r w:rsidRPr="00A026CE">
        <w:rPr>
          <w:bCs/>
          <w:sz w:val="28"/>
          <w:szCs w:val="28"/>
        </w:rPr>
        <w:t xml:space="preserve">Статья 13. Общий порядок изменения видов разрешенного </w:t>
      </w:r>
    </w:p>
    <w:p w:rsidR="00E55866" w:rsidRDefault="007C3E95" w:rsidP="00E55866">
      <w:pPr>
        <w:keepNext/>
        <w:jc w:val="center"/>
        <w:outlineLvl w:val="3"/>
        <w:rPr>
          <w:bCs/>
          <w:sz w:val="28"/>
          <w:szCs w:val="28"/>
        </w:rPr>
      </w:pPr>
      <w:r w:rsidRPr="00A026CE">
        <w:rPr>
          <w:bCs/>
          <w:sz w:val="28"/>
          <w:szCs w:val="28"/>
        </w:rPr>
        <w:t xml:space="preserve">использования земельных участков и объектов капитального </w:t>
      </w:r>
    </w:p>
    <w:p w:rsidR="007C3E95" w:rsidRPr="00A026CE" w:rsidRDefault="007C3E95" w:rsidP="00E55866">
      <w:pPr>
        <w:keepNext/>
        <w:jc w:val="center"/>
        <w:outlineLvl w:val="3"/>
        <w:rPr>
          <w:bCs/>
          <w:sz w:val="28"/>
          <w:szCs w:val="28"/>
        </w:rPr>
      </w:pPr>
      <w:r w:rsidRPr="00A026CE">
        <w:rPr>
          <w:bCs/>
          <w:sz w:val="28"/>
          <w:szCs w:val="28"/>
        </w:rPr>
        <w:t xml:space="preserve">строительства </w:t>
      </w:r>
      <w:bookmarkEnd w:id="111"/>
      <w:r w:rsidRPr="00A026CE">
        <w:rPr>
          <w:bCs/>
          <w:sz w:val="28"/>
          <w:szCs w:val="28"/>
        </w:rPr>
        <w:t>физическими и юридическими лицами</w:t>
      </w:r>
      <w:bookmarkEnd w:id="112"/>
      <w:bookmarkEnd w:id="113"/>
      <w:bookmarkEnd w:id="114"/>
      <w:bookmarkEnd w:id="115"/>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7C3E95" w:rsidRPr="00A026CE" w:rsidRDefault="007C3E95" w:rsidP="00A026CE">
      <w:pPr>
        <w:tabs>
          <w:tab w:val="left" w:pos="851"/>
        </w:tabs>
        <w:ind w:firstLine="709"/>
        <w:jc w:val="both"/>
        <w:rPr>
          <w:sz w:val="28"/>
          <w:szCs w:val="28"/>
        </w:rPr>
      </w:pPr>
      <w:r w:rsidRPr="00A026CE">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3E95" w:rsidRPr="00A026CE" w:rsidRDefault="007C3E95" w:rsidP="00A026CE">
      <w:pPr>
        <w:tabs>
          <w:tab w:val="left" w:pos="851"/>
        </w:tabs>
        <w:ind w:firstLine="709"/>
        <w:jc w:val="both"/>
        <w:rPr>
          <w:sz w:val="28"/>
          <w:szCs w:val="28"/>
        </w:rPr>
      </w:pPr>
      <w:r w:rsidRPr="00A026CE">
        <w:rPr>
          <w:sz w:val="28"/>
          <w:szCs w:val="28"/>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14 главы 5 раздела </w:t>
      </w:r>
      <w:r w:rsidRPr="00A026CE">
        <w:rPr>
          <w:sz w:val="28"/>
          <w:szCs w:val="28"/>
          <w:lang w:val="en-US"/>
        </w:rPr>
        <w:t>I</w:t>
      </w:r>
      <w:r w:rsidRPr="00A026CE">
        <w:rPr>
          <w:sz w:val="28"/>
          <w:szCs w:val="28"/>
        </w:rPr>
        <w:t xml:space="preserve"> Правил.</w:t>
      </w:r>
    </w:p>
    <w:p w:rsidR="007C3E95" w:rsidRPr="00A026CE" w:rsidRDefault="007C3E95" w:rsidP="00A026CE">
      <w:pPr>
        <w:tabs>
          <w:tab w:val="left" w:pos="851"/>
        </w:tabs>
        <w:ind w:firstLine="709"/>
        <w:jc w:val="both"/>
        <w:rPr>
          <w:sz w:val="28"/>
          <w:szCs w:val="28"/>
        </w:rPr>
      </w:pPr>
      <w:r w:rsidRPr="00A026CE">
        <w:rPr>
          <w:sz w:val="28"/>
          <w:szCs w:val="28"/>
        </w:rPr>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Правилами при наличии дополнительного разрешения и согласования соответствующих уполномоченных органов.</w:t>
      </w:r>
    </w:p>
    <w:p w:rsidR="007C3E95" w:rsidRPr="00A026CE" w:rsidRDefault="007C3E95" w:rsidP="00A026CE">
      <w:pPr>
        <w:tabs>
          <w:tab w:val="left" w:pos="851"/>
        </w:tabs>
        <w:ind w:firstLine="709"/>
        <w:jc w:val="both"/>
        <w:rPr>
          <w:sz w:val="28"/>
          <w:szCs w:val="28"/>
        </w:rPr>
      </w:pPr>
      <w:r w:rsidRPr="00A026CE">
        <w:rPr>
          <w:sz w:val="28"/>
          <w:szCs w:val="28"/>
        </w:rPr>
        <w:t>5. В случае</w:t>
      </w:r>
      <w:proofErr w:type="gramStart"/>
      <w:r w:rsidRPr="00A026CE">
        <w:rPr>
          <w:sz w:val="28"/>
          <w:szCs w:val="28"/>
        </w:rPr>
        <w:t>,</w:t>
      </w:r>
      <w:proofErr w:type="gramEnd"/>
      <w:r w:rsidRPr="00A026CE">
        <w:rPr>
          <w:sz w:val="28"/>
          <w:szCs w:val="28"/>
        </w:rPr>
        <w:t xml:space="preserve">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7C3E95" w:rsidRPr="00A026CE" w:rsidRDefault="007C3E95" w:rsidP="00A026CE">
      <w:pPr>
        <w:tabs>
          <w:tab w:val="left" w:pos="851"/>
        </w:tabs>
        <w:ind w:firstLine="709"/>
        <w:jc w:val="both"/>
        <w:rPr>
          <w:sz w:val="28"/>
          <w:szCs w:val="28"/>
        </w:rPr>
      </w:pPr>
      <w:r w:rsidRPr="00A026CE">
        <w:rPr>
          <w:sz w:val="28"/>
          <w:szCs w:val="28"/>
        </w:rPr>
        <w:t xml:space="preserve">6. Изменение видов разрешенного использования земельных участков и объектов капитального строительства на территории сельского поселения Болчары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w:t>
      </w:r>
      <w:r w:rsidRPr="00A026CE">
        <w:rPr>
          <w:sz w:val="28"/>
          <w:szCs w:val="28"/>
        </w:rPr>
        <w:lastRenderedPageBreak/>
        <w:t xml:space="preserve">учреждений, государственных и муниципальных унитарных предприятий, самостоятельно и без дополнительных разрешений и согласований, если: </w:t>
      </w:r>
    </w:p>
    <w:p w:rsidR="007C3E95" w:rsidRPr="00A026CE" w:rsidRDefault="007C3E95" w:rsidP="00A026CE">
      <w:pPr>
        <w:tabs>
          <w:tab w:val="left" w:pos="851"/>
        </w:tabs>
        <w:ind w:firstLine="709"/>
        <w:jc w:val="both"/>
        <w:rPr>
          <w:sz w:val="28"/>
          <w:szCs w:val="28"/>
        </w:rPr>
      </w:pPr>
      <w:proofErr w:type="gramStart"/>
      <w:r w:rsidRPr="00A026CE">
        <w:rPr>
          <w:sz w:val="28"/>
          <w:szCs w:val="28"/>
        </w:rPr>
        <w:t>применяемые в результате этого изменения виды использования указаны в градостроительном регламенте в качестве основных и вспомогательных</w:t>
      </w:r>
      <w:r w:rsidR="00E55866">
        <w:rPr>
          <w:sz w:val="28"/>
          <w:szCs w:val="28"/>
        </w:rPr>
        <w:t xml:space="preserve">  </w:t>
      </w:r>
      <w:r w:rsidRPr="00A026CE">
        <w:rPr>
          <w:sz w:val="28"/>
          <w:szCs w:val="28"/>
        </w:rPr>
        <w:t xml:space="preserve"> видов разрешенного использования;</w:t>
      </w:r>
      <w:proofErr w:type="gramEnd"/>
    </w:p>
    <w:p w:rsidR="007C3E95" w:rsidRPr="00A026CE" w:rsidRDefault="007C3E95" w:rsidP="00A026CE">
      <w:pPr>
        <w:tabs>
          <w:tab w:val="left" w:pos="851"/>
        </w:tabs>
        <w:ind w:firstLine="709"/>
        <w:jc w:val="both"/>
        <w:rPr>
          <w:sz w:val="28"/>
          <w:szCs w:val="28"/>
        </w:rPr>
      </w:pPr>
      <w:r w:rsidRPr="00A026CE">
        <w:rPr>
          <w:sz w:val="28"/>
          <w:szCs w:val="28"/>
        </w:rPr>
        <w:t xml:space="preserve">планируемое изменение вида разрешенного использования возможно </w:t>
      </w:r>
      <w:r w:rsidR="00E55866">
        <w:rPr>
          <w:sz w:val="28"/>
          <w:szCs w:val="28"/>
        </w:rPr>
        <w:t xml:space="preserve">            </w:t>
      </w:r>
      <w:r w:rsidRPr="00A026CE">
        <w:rPr>
          <w:sz w:val="28"/>
          <w:szCs w:val="28"/>
        </w:rPr>
        <w:t xml:space="preserve">без изменения конструктивных и других характеристик надежности </w:t>
      </w:r>
      <w:r w:rsidR="00E55866">
        <w:rPr>
          <w:sz w:val="28"/>
          <w:szCs w:val="28"/>
        </w:rPr>
        <w:t xml:space="preserve">                         </w:t>
      </w:r>
      <w:r w:rsidRPr="00A026CE">
        <w:rPr>
          <w:sz w:val="28"/>
          <w:szCs w:val="28"/>
        </w:rPr>
        <w:t>и безопасности объектов капитального строительства и не связано</w:t>
      </w:r>
      <w:r w:rsidR="00E55866">
        <w:rPr>
          <w:sz w:val="28"/>
          <w:szCs w:val="28"/>
        </w:rPr>
        <w:t xml:space="preserve">                                  </w:t>
      </w:r>
      <w:r w:rsidRPr="00A026CE">
        <w:rPr>
          <w:sz w:val="28"/>
          <w:szCs w:val="28"/>
        </w:rPr>
        <w:t xml:space="preserve"> с необходимостью получения разрешения на строительство и разрешения на ввод объектов в эксплуатацию.</w:t>
      </w:r>
    </w:p>
    <w:p w:rsidR="007C3E95" w:rsidRPr="00A026CE" w:rsidRDefault="007C3E95" w:rsidP="00A026CE">
      <w:pPr>
        <w:tabs>
          <w:tab w:val="left" w:pos="851"/>
        </w:tabs>
        <w:ind w:firstLine="709"/>
        <w:jc w:val="both"/>
        <w:rPr>
          <w:sz w:val="28"/>
          <w:szCs w:val="28"/>
        </w:rPr>
      </w:pPr>
    </w:p>
    <w:p w:rsidR="00E55866" w:rsidRDefault="007C3E95" w:rsidP="00E55866">
      <w:pPr>
        <w:keepNext/>
        <w:tabs>
          <w:tab w:val="left" w:pos="851"/>
        </w:tabs>
        <w:jc w:val="center"/>
        <w:outlineLvl w:val="3"/>
        <w:rPr>
          <w:bCs/>
          <w:sz w:val="28"/>
          <w:szCs w:val="28"/>
        </w:rPr>
      </w:pPr>
      <w:bookmarkStart w:id="116" w:name="_Toc465146552"/>
      <w:bookmarkStart w:id="117" w:name="_Toc468492446"/>
      <w:bookmarkStart w:id="118" w:name="_Toc474699179"/>
      <w:bookmarkStart w:id="119" w:name="_Toc476910747"/>
      <w:r w:rsidRPr="00A026CE">
        <w:rPr>
          <w:bCs/>
          <w:sz w:val="28"/>
          <w:szCs w:val="28"/>
        </w:rPr>
        <w:t xml:space="preserve">Статья 14. Порядок предоставления разрешения </w:t>
      </w:r>
    </w:p>
    <w:p w:rsidR="00E55866" w:rsidRDefault="007C3E95" w:rsidP="00E55866">
      <w:pPr>
        <w:keepNext/>
        <w:tabs>
          <w:tab w:val="left" w:pos="851"/>
        </w:tabs>
        <w:jc w:val="center"/>
        <w:outlineLvl w:val="3"/>
        <w:rPr>
          <w:bCs/>
          <w:sz w:val="28"/>
          <w:szCs w:val="28"/>
        </w:rPr>
      </w:pPr>
      <w:r w:rsidRPr="00A026CE">
        <w:rPr>
          <w:bCs/>
          <w:sz w:val="28"/>
          <w:szCs w:val="28"/>
        </w:rPr>
        <w:t xml:space="preserve">на условно разрешенный вид использования </w:t>
      </w:r>
    </w:p>
    <w:p w:rsidR="007C3E95" w:rsidRPr="00A026CE" w:rsidRDefault="007C3E95" w:rsidP="00E55866">
      <w:pPr>
        <w:keepNext/>
        <w:tabs>
          <w:tab w:val="left" w:pos="851"/>
        </w:tabs>
        <w:jc w:val="center"/>
        <w:outlineLvl w:val="3"/>
        <w:rPr>
          <w:bCs/>
          <w:sz w:val="28"/>
          <w:szCs w:val="28"/>
        </w:rPr>
      </w:pPr>
      <w:r w:rsidRPr="00A026CE">
        <w:rPr>
          <w:bCs/>
          <w:sz w:val="28"/>
          <w:szCs w:val="28"/>
        </w:rPr>
        <w:t>земельного участка, объекта капитального строительства</w:t>
      </w:r>
      <w:bookmarkEnd w:id="116"/>
      <w:bookmarkEnd w:id="117"/>
      <w:bookmarkEnd w:id="118"/>
      <w:bookmarkEnd w:id="119"/>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bookmarkStart w:id="120" w:name="_Toc410482486"/>
      <w:r w:rsidRPr="00A026CE">
        <w:rPr>
          <w:sz w:val="28"/>
          <w:szCs w:val="28"/>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7C3E95" w:rsidRPr="00A026CE" w:rsidRDefault="007C3E95" w:rsidP="00A026CE">
      <w:pPr>
        <w:tabs>
          <w:tab w:val="left" w:pos="851"/>
        </w:tabs>
        <w:ind w:firstLine="709"/>
        <w:jc w:val="both"/>
        <w:rPr>
          <w:sz w:val="28"/>
          <w:szCs w:val="28"/>
        </w:rPr>
      </w:pPr>
      <w:r w:rsidRPr="00A026CE">
        <w:rPr>
          <w:sz w:val="28"/>
          <w:szCs w:val="28"/>
        </w:rPr>
        <w:t>2. 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7C3E95" w:rsidRPr="00A026CE" w:rsidRDefault="007C3E95" w:rsidP="00A026CE">
      <w:pPr>
        <w:tabs>
          <w:tab w:val="left" w:pos="851"/>
        </w:tabs>
        <w:ind w:firstLine="709"/>
        <w:jc w:val="both"/>
        <w:rPr>
          <w:sz w:val="28"/>
          <w:szCs w:val="28"/>
        </w:rPr>
      </w:pPr>
    </w:p>
    <w:p w:rsidR="00E55866" w:rsidRDefault="007C3E95" w:rsidP="00E55866">
      <w:pPr>
        <w:keepNext/>
        <w:tabs>
          <w:tab w:val="left" w:pos="851"/>
        </w:tabs>
        <w:jc w:val="center"/>
        <w:outlineLvl w:val="3"/>
        <w:rPr>
          <w:bCs/>
          <w:sz w:val="28"/>
          <w:szCs w:val="28"/>
        </w:rPr>
      </w:pPr>
      <w:bookmarkStart w:id="121" w:name="_Toc410482462"/>
      <w:bookmarkStart w:id="122" w:name="_Toc465146553"/>
      <w:bookmarkStart w:id="123" w:name="_Toc468492447"/>
      <w:bookmarkStart w:id="124" w:name="_Toc474699180"/>
      <w:bookmarkStart w:id="125" w:name="_Toc476910748"/>
      <w:r w:rsidRPr="00A026CE">
        <w:rPr>
          <w:bCs/>
          <w:sz w:val="28"/>
          <w:szCs w:val="28"/>
        </w:rPr>
        <w:t xml:space="preserve">Статья 15. Отклонение от предельных параметров </w:t>
      </w:r>
    </w:p>
    <w:p w:rsidR="00E55866" w:rsidRDefault="007C3E95" w:rsidP="00E55866">
      <w:pPr>
        <w:keepNext/>
        <w:tabs>
          <w:tab w:val="left" w:pos="851"/>
        </w:tabs>
        <w:jc w:val="center"/>
        <w:outlineLvl w:val="3"/>
        <w:rPr>
          <w:bCs/>
          <w:sz w:val="28"/>
          <w:szCs w:val="28"/>
        </w:rPr>
      </w:pPr>
      <w:r w:rsidRPr="00A026CE">
        <w:rPr>
          <w:bCs/>
          <w:sz w:val="28"/>
          <w:szCs w:val="28"/>
        </w:rPr>
        <w:t xml:space="preserve">разрешенного строительства, реконструкции </w:t>
      </w:r>
    </w:p>
    <w:p w:rsidR="007C3E95" w:rsidRPr="00A026CE" w:rsidRDefault="007C3E95" w:rsidP="00E55866">
      <w:pPr>
        <w:keepNext/>
        <w:tabs>
          <w:tab w:val="left" w:pos="851"/>
        </w:tabs>
        <w:jc w:val="center"/>
        <w:outlineLvl w:val="3"/>
        <w:rPr>
          <w:bCs/>
          <w:sz w:val="28"/>
          <w:szCs w:val="28"/>
        </w:rPr>
      </w:pPr>
      <w:r w:rsidRPr="00A026CE">
        <w:rPr>
          <w:bCs/>
          <w:sz w:val="28"/>
          <w:szCs w:val="28"/>
        </w:rPr>
        <w:t>объектов капитального строительства</w:t>
      </w:r>
      <w:bookmarkEnd w:id="121"/>
      <w:bookmarkEnd w:id="122"/>
      <w:bookmarkEnd w:id="123"/>
      <w:bookmarkEnd w:id="124"/>
      <w:bookmarkEnd w:id="125"/>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00E55866">
        <w:rPr>
          <w:sz w:val="28"/>
          <w:szCs w:val="28"/>
        </w:rPr>
        <w:t xml:space="preserve">                </w:t>
      </w:r>
      <w:r w:rsidRPr="00A026CE">
        <w:rPr>
          <w:sz w:val="28"/>
          <w:szCs w:val="28"/>
        </w:rPr>
        <w:t>за разрешениями на отклонение от предельных параметров разрешенного строительства, реконструкции объектов капитального строительства.</w:t>
      </w:r>
    </w:p>
    <w:p w:rsidR="007C3E95" w:rsidRPr="00A026CE" w:rsidRDefault="007C3E95" w:rsidP="00A026CE">
      <w:pPr>
        <w:tabs>
          <w:tab w:val="left" w:pos="851"/>
        </w:tabs>
        <w:ind w:firstLine="709"/>
        <w:jc w:val="both"/>
        <w:rPr>
          <w:sz w:val="28"/>
          <w:szCs w:val="28"/>
        </w:rPr>
      </w:pPr>
      <w:r w:rsidRPr="00A026C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7C3E95" w:rsidRPr="00A026CE" w:rsidRDefault="007C3E95" w:rsidP="00A026CE">
      <w:pPr>
        <w:tabs>
          <w:tab w:val="left" w:pos="851"/>
        </w:tabs>
        <w:ind w:firstLine="709"/>
        <w:jc w:val="both"/>
        <w:rPr>
          <w:sz w:val="28"/>
          <w:szCs w:val="28"/>
        </w:rPr>
      </w:pPr>
      <w:r w:rsidRPr="00A026CE">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w:t>
      </w:r>
      <w:r w:rsidRPr="00A026CE">
        <w:rPr>
          <w:sz w:val="28"/>
          <w:szCs w:val="28"/>
        </w:rPr>
        <w:lastRenderedPageBreak/>
        <w:t xml:space="preserve">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A026CE">
        <w:rPr>
          <w:sz w:val="28"/>
          <w:szCs w:val="28"/>
        </w:rPr>
        <w:t>архитектурным решениям</w:t>
      </w:r>
      <w:proofErr w:type="gramEnd"/>
      <w:r w:rsidRPr="00A026CE">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7C3E95" w:rsidRPr="00A026CE" w:rsidRDefault="007C3E95" w:rsidP="00A026CE">
      <w:pPr>
        <w:tabs>
          <w:tab w:val="left" w:pos="851"/>
        </w:tabs>
        <w:ind w:firstLine="709"/>
        <w:jc w:val="both"/>
        <w:rPr>
          <w:sz w:val="28"/>
          <w:szCs w:val="28"/>
        </w:rPr>
      </w:pPr>
      <w:r w:rsidRPr="00A026CE">
        <w:rPr>
          <w:sz w:val="28"/>
          <w:szCs w:val="28"/>
        </w:rPr>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7C3E95" w:rsidRPr="00A026CE" w:rsidRDefault="007C3E95" w:rsidP="00A026CE">
      <w:pPr>
        <w:tabs>
          <w:tab w:val="left" w:pos="851"/>
        </w:tabs>
        <w:ind w:firstLine="709"/>
        <w:jc w:val="both"/>
        <w:rPr>
          <w:sz w:val="28"/>
          <w:szCs w:val="28"/>
        </w:rPr>
      </w:pPr>
    </w:p>
    <w:p w:rsidR="00E55866" w:rsidRDefault="007C3E95" w:rsidP="00E55866">
      <w:pPr>
        <w:keepNext/>
        <w:suppressAutoHyphens/>
        <w:jc w:val="center"/>
        <w:outlineLvl w:val="2"/>
        <w:rPr>
          <w:sz w:val="28"/>
          <w:szCs w:val="28"/>
        </w:rPr>
      </w:pPr>
      <w:bookmarkStart w:id="126" w:name="_Toc465146554"/>
      <w:bookmarkStart w:id="127" w:name="_Toc468492448"/>
      <w:bookmarkStart w:id="128" w:name="_Toc474699181"/>
      <w:bookmarkStart w:id="129" w:name="_Toc476910749"/>
      <w:bookmarkStart w:id="130" w:name="_Toc324408703"/>
      <w:bookmarkEnd w:id="120"/>
      <w:r w:rsidRPr="00A026CE">
        <w:rPr>
          <w:sz w:val="28"/>
          <w:szCs w:val="28"/>
        </w:rPr>
        <w:t xml:space="preserve">Глава 6. Подготовка документации по планировке </w:t>
      </w:r>
    </w:p>
    <w:p w:rsidR="007C3E95" w:rsidRPr="00A026CE" w:rsidRDefault="007C3E95" w:rsidP="00E55866">
      <w:pPr>
        <w:keepNext/>
        <w:suppressAutoHyphens/>
        <w:jc w:val="center"/>
        <w:outlineLvl w:val="2"/>
        <w:rPr>
          <w:sz w:val="28"/>
          <w:szCs w:val="28"/>
        </w:rPr>
      </w:pPr>
      <w:r w:rsidRPr="00A026CE">
        <w:rPr>
          <w:sz w:val="28"/>
          <w:szCs w:val="28"/>
        </w:rPr>
        <w:t>территории органами местного самоуправления</w:t>
      </w:r>
      <w:bookmarkEnd w:id="126"/>
      <w:bookmarkEnd w:id="127"/>
      <w:bookmarkEnd w:id="128"/>
      <w:bookmarkEnd w:id="129"/>
    </w:p>
    <w:p w:rsidR="007C3E95" w:rsidRPr="00A026CE" w:rsidRDefault="007C3E95" w:rsidP="00E55866">
      <w:pPr>
        <w:jc w:val="center"/>
        <w:rPr>
          <w:sz w:val="28"/>
          <w:szCs w:val="28"/>
        </w:rPr>
      </w:pPr>
    </w:p>
    <w:p w:rsidR="007C3E95" w:rsidRPr="00A026CE" w:rsidRDefault="007C3E95" w:rsidP="00E55866">
      <w:pPr>
        <w:keepNext/>
        <w:jc w:val="center"/>
        <w:outlineLvl w:val="3"/>
        <w:rPr>
          <w:bCs/>
          <w:sz w:val="28"/>
          <w:szCs w:val="28"/>
        </w:rPr>
      </w:pPr>
      <w:bookmarkStart w:id="131" w:name="_Toc465146555"/>
      <w:bookmarkStart w:id="132" w:name="_Toc468321018"/>
      <w:bookmarkStart w:id="133" w:name="_Toc468492449"/>
      <w:bookmarkStart w:id="134" w:name="_Toc474699182"/>
      <w:bookmarkStart w:id="135" w:name="_Toc476910750"/>
      <w:r w:rsidRPr="00A026CE">
        <w:rPr>
          <w:bCs/>
          <w:sz w:val="28"/>
          <w:szCs w:val="28"/>
        </w:rPr>
        <w:t>Статья 16. Общие положения</w:t>
      </w:r>
      <w:bookmarkEnd w:id="131"/>
      <w:bookmarkEnd w:id="132"/>
      <w:bookmarkEnd w:id="133"/>
      <w:bookmarkEnd w:id="134"/>
      <w:bookmarkEnd w:id="135"/>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A026CE">
        <w:rPr>
          <w:sz w:val="28"/>
          <w:szCs w:val="28"/>
        </w:rPr>
        <w:t>границ зон планируемого размещения объектов капитального строительства</w:t>
      </w:r>
      <w:proofErr w:type="gramEnd"/>
      <w:r w:rsidRPr="00A026CE">
        <w:rPr>
          <w:sz w:val="28"/>
          <w:szCs w:val="28"/>
        </w:rPr>
        <w:t>.</w:t>
      </w:r>
    </w:p>
    <w:p w:rsidR="007C3E95" w:rsidRPr="00A026CE" w:rsidRDefault="007C3E95" w:rsidP="00A026CE">
      <w:pPr>
        <w:tabs>
          <w:tab w:val="left" w:pos="851"/>
        </w:tabs>
        <w:ind w:firstLine="709"/>
        <w:jc w:val="both"/>
        <w:rPr>
          <w:sz w:val="28"/>
          <w:szCs w:val="28"/>
        </w:rPr>
      </w:pPr>
      <w:r w:rsidRPr="00A026CE">
        <w:rPr>
          <w:sz w:val="28"/>
          <w:szCs w:val="28"/>
        </w:rPr>
        <w:t xml:space="preserve">2. 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Югры и уточняются в задании на подготовку документации по планировке территории с учетом специфики территории </w:t>
      </w:r>
      <w:r w:rsidR="00E55866">
        <w:rPr>
          <w:sz w:val="28"/>
          <w:szCs w:val="28"/>
        </w:rPr>
        <w:t xml:space="preserve">                   </w:t>
      </w:r>
      <w:r w:rsidRPr="00A026CE">
        <w:rPr>
          <w:sz w:val="28"/>
          <w:szCs w:val="28"/>
        </w:rPr>
        <w:t>и планируемого размещения на ней объектов капитального строительства.</w:t>
      </w:r>
    </w:p>
    <w:p w:rsidR="007C3E95" w:rsidRPr="00A026CE" w:rsidRDefault="007C3E95" w:rsidP="00A026CE">
      <w:pPr>
        <w:tabs>
          <w:tab w:val="left" w:pos="851"/>
        </w:tabs>
        <w:ind w:firstLine="709"/>
        <w:jc w:val="both"/>
        <w:rPr>
          <w:sz w:val="28"/>
          <w:szCs w:val="28"/>
        </w:rPr>
      </w:pPr>
      <w:r w:rsidRPr="00A026CE">
        <w:rPr>
          <w:sz w:val="28"/>
          <w:szCs w:val="28"/>
        </w:rPr>
        <w:t>3. Порядок подготовки документации по планировке территории устанавливается в соответствии с Градостроительным кодексом Российской Федерации, иным федеральным и региональным законодательством, Правилами, муниципальными правовыми актами органов местного самоуправления.</w:t>
      </w:r>
    </w:p>
    <w:p w:rsidR="007C3E95" w:rsidRPr="00A026CE" w:rsidRDefault="007C3E95" w:rsidP="00A026CE">
      <w:pPr>
        <w:tabs>
          <w:tab w:val="left" w:pos="851"/>
        </w:tabs>
        <w:ind w:firstLine="709"/>
        <w:jc w:val="both"/>
        <w:rPr>
          <w:sz w:val="28"/>
          <w:szCs w:val="28"/>
        </w:rPr>
      </w:pPr>
      <w:r w:rsidRPr="00A026CE">
        <w:rPr>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C3E95" w:rsidRPr="00A026CE" w:rsidRDefault="007C3E95" w:rsidP="00A026CE">
      <w:pPr>
        <w:tabs>
          <w:tab w:val="left" w:pos="851"/>
        </w:tabs>
        <w:ind w:firstLine="709"/>
        <w:jc w:val="both"/>
        <w:rPr>
          <w:sz w:val="28"/>
          <w:szCs w:val="28"/>
        </w:rPr>
      </w:pPr>
      <w:r w:rsidRPr="00A026CE">
        <w:rPr>
          <w:sz w:val="28"/>
          <w:szCs w:val="28"/>
        </w:rPr>
        <w:t>5. Подготовка графической части документации по планировке территории осуществляется:</w:t>
      </w:r>
    </w:p>
    <w:p w:rsidR="007C3E95" w:rsidRPr="00A026CE" w:rsidRDefault="007C3E95" w:rsidP="00A026CE">
      <w:pPr>
        <w:tabs>
          <w:tab w:val="left" w:pos="851"/>
        </w:tabs>
        <w:ind w:firstLine="709"/>
        <w:jc w:val="both"/>
        <w:rPr>
          <w:sz w:val="28"/>
          <w:szCs w:val="28"/>
        </w:rPr>
      </w:pPr>
      <w:r w:rsidRPr="00A026CE">
        <w:rPr>
          <w:sz w:val="28"/>
          <w:szCs w:val="28"/>
        </w:rPr>
        <w:t>в соответствии с системой координат, используемой для ведения Единого государственного реестра недвижимости;</w:t>
      </w:r>
    </w:p>
    <w:p w:rsidR="007C3E95" w:rsidRPr="00A026CE" w:rsidRDefault="007C3E95" w:rsidP="00A026CE">
      <w:pPr>
        <w:tabs>
          <w:tab w:val="left" w:pos="851"/>
        </w:tabs>
        <w:ind w:firstLine="709"/>
        <w:jc w:val="both"/>
        <w:rPr>
          <w:sz w:val="28"/>
          <w:szCs w:val="28"/>
        </w:rPr>
      </w:pPr>
      <w:r w:rsidRPr="00A026CE">
        <w:rPr>
          <w:sz w:val="28"/>
          <w:szCs w:val="28"/>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C3E95" w:rsidRPr="00A026CE" w:rsidRDefault="007C3E95" w:rsidP="00A026CE">
      <w:pPr>
        <w:tabs>
          <w:tab w:val="left" w:pos="851"/>
        </w:tabs>
        <w:ind w:firstLine="709"/>
        <w:jc w:val="both"/>
        <w:rPr>
          <w:sz w:val="28"/>
          <w:szCs w:val="28"/>
        </w:rPr>
      </w:pPr>
      <w:r w:rsidRPr="00A026CE">
        <w:rPr>
          <w:sz w:val="28"/>
          <w:szCs w:val="28"/>
        </w:rPr>
        <w:t xml:space="preserve">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w:t>
      </w:r>
      <w:r w:rsidR="00E55866">
        <w:rPr>
          <w:sz w:val="28"/>
          <w:szCs w:val="28"/>
        </w:rPr>
        <w:t xml:space="preserve">                          </w:t>
      </w:r>
      <w:r w:rsidRPr="00A026CE">
        <w:rPr>
          <w:sz w:val="28"/>
          <w:szCs w:val="28"/>
        </w:rPr>
        <w:lastRenderedPageBreak/>
        <w:t>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C3E95" w:rsidRPr="00A026CE" w:rsidRDefault="007C3E95" w:rsidP="00A026CE">
      <w:pPr>
        <w:tabs>
          <w:tab w:val="left" w:pos="851"/>
        </w:tabs>
        <w:ind w:firstLine="709"/>
        <w:jc w:val="both"/>
        <w:rPr>
          <w:sz w:val="28"/>
          <w:szCs w:val="28"/>
        </w:rPr>
      </w:pPr>
      <w:r w:rsidRPr="00A026CE">
        <w:rPr>
          <w:sz w:val="28"/>
          <w:szCs w:val="28"/>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7C3E95" w:rsidRPr="00A026CE" w:rsidRDefault="007C3E95" w:rsidP="00A026CE">
      <w:pPr>
        <w:tabs>
          <w:tab w:val="left" w:pos="851"/>
        </w:tabs>
        <w:ind w:firstLine="709"/>
        <w:jc w:val="both"/>
        <w:rPr>
          <w:sz w:val="28"/>
          <w:szCs w:val="28"/>
        </w:rPr>
      </w:pPr>
      <w:r w:rsidRPr="00A026CE">
        <w:rPr>
          <w:sz w:val="28"/>
          <w:szCs w:val="28"/>
        </w:rPr>
        <w:t xml:space="preserve">8. </w:t>
      </w:r>
      <w:proofErr w:type="gramStart"/>
      <w:r w:rsidRPr="00A026CE">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A026CE">
        <w:rPr>
          <w:sz w:val="28"/>
          <w:szCs w:val="28"/>
        </w:rPr>
        <w:t xml:space="preserve"> </w:t>
      </w:r>
      <w:proofErr w:type="gramStart"/>
      <w:r w:rsidRPr="00A026CE">
        <w:rPr>
          <w:sz w:val="28"/>
          <w:szCs w:val="28"/>
        </w:rPr>
        <w:t>движения, требованиями по обеспечению эффективности организации дорожного движения, указанными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w:t>
      </w:r>
      <w:proofErr w:type="gramEnd"/>
      <w:r w:rsidRPr="00A026CE">
        <w:rPr>
          <w:sz w:val="28"/>
          <w:szCs w:val="28"/>
        </w:rPr>
        <w:t xml:space="preserve">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7C3E95" w:rsidRPr="00A026CE" w:rsidRDefault="007C3E95" w:rsidP="00A026CE">
      <w:pPr>
        <w:tabs>
          <w:tab w:val="left" w:pos="851"/>
        </w:tabs>
        <w:ind w:firstLine="709"/>
        <w:jc w:val="both"/>
        <w:rPr>
          <w:sz w:val="28"/>
          <w:szCs w:val="28"/>
        </w:rPr>
      </w:pPr>
      <w:r w:rsidRPr="00A026CE">
        <w:rPr>
          <w:sz w:val="28"/>
          <w:szCs w:val="28"/>
        </w:rPr>
        <w:t>9.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C3E95" w:rsidRPr="00A026CE" w:rsidRDefault="007C3E95" w:rsidP="00A026CE">
      <w:pPr>
        <w:ind w:firstLine="709"/>
        <w:jc w:val="both"/>
        <w:rPr>
          <w:sz w:val="28"/>
          <w:szCs w:val="28"/>
        </w:rPr>
      </w:pPr>
    </w:p>
    <w:p w:rsidR="007C3E95" w:rsidRPr="00A026CE" w:rsidRDefault="007C3E95" w:rsidP="00E55866">
      <w:pPr>
        <w:keepNext/>
        <w:tabs>
          <w:tab w:val="left" w:pos="851"/>
        </w:tabs>
        <w:jc w:val="center"/>
        <w:outlineLvl w:val="3"/>
        <w:rPr>
          <w:bCs/>
          <w:sz w:val="28"/>
          <w:szCs w:val="28"/>
        </w:rPr>
      </w:pPr>
      <w:bookmarkStart w:id="136" w:name="_Toc465146558"/>
      <w:bookmarkStart w:id="137" w:name="_Toc468321020"/>
      <w:bookmarkStart w:id="138" w:name="_Toc468492451"/>
      <w:bookmarkStart w:id="139" w:name="_Toc469383420"/>
      <w:bookmarkStart w:id="140" w:name="_Toc474699183"/>
      <w:bookmarkStart w:id="141" w:name="_Toc476910751"/>
      <w:r w:rsidRPr="00A026CE">
        <w:rPr>
          <w:bCs/>
          <w:sz w:val="28"/>
          <w:szCs w:val="28"/>
        </w:rPr>
        <w:t>Статья 17. Проекты планировки территории</w:t>
      </w:r>
      <w:bookmarkEnd w:id="136"/>
      <w:bookmarkEnd w:id="137"/>
      <w:bookmarkEnd w:id="138"/>
      <w:bookmarkEnd w:id="139"/>
      <w:bookmarkEnd w:id="140"/>
      <w:bookmarkEnd w:id="141"/>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C3E95" w:rsidRPr="00A026CE" w:rsidRDefault="007C3E95" w:rsidP="00A026CE">
      <w:pPr>
        <w:tabs>
          <w:tab w:val="left" w:pos="851"/>
        </w:tabs>
        <w:ind w:firstLine="709"/>
        <w:jc w:val="both"/>
        <w:rPr>
          <w:sz w:val="28"/>
          <w:szCs w:val="28"/>
        </w:rPr>
      </w:pPr>
      <w:r w:rsidRPr="00A026CE">
        <w:rPr>
          <w:sz w:val="28"/>
          <w:szCs w:val="28"/>
        </w:rPr>
        <w:t xml:space="preserve">2. Подготовка проектов планировки территории осуществляется в соответствии с Градостроительным </w:t>
      </w:r>
      <w:hyperlink r:id="rId11" w:history="1">
        <w:r w:rsidRPr="00A026CE">
          <w:rPr>
            <w:sz w:val="28"/>
            <w:szCs w:val="28"/>
          </w:rPr>
          <w:t>кодексом</w:t>
        </w:r>
      </w:hyperlink>
      <w:r w:rsidRPr="00A026CE">
        <w:rPr>
          <w:sz w:val="28"/>
          <w:szCs w:val="28"/>
        </w:rPr>
        <w:t xml:space="preserve"> Российской Федерации, иным федеральным и региональным законодательством, иными муниципальными правовыми актами органов местного самоуправления, Правилами.</w:t>
      </w:r>
    </w:p>
    <w:p w:rsidR="007C3E95" w:rsidRPr="00A026CE" w:rsidRDefault="007C3E95" w:rsidP="00A026CE">
      <w:pPr>
        <w:tabs>
          <w:tab w:val="left" w:pos="851"/>
        </w:tabs>
        <w:ind w:firstLine="709"/>
        <w:jc w:val="both"/>
        <w:rPr>
          <w:sz w:val="28"/>
          <w:szCs w:val="28"/>
        </w:rPr>
      </w:pPr>
      <w:r w:rsidRPr="00A026CE">
        <w:rPr>
          <w:sz w:val="28"/>
          <w:szCs w:val="28"/>
        </w:rPr>
        <w:lastRenderedPageBreak/>
        <w:t>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Российской Федерации.</w:t>
      </w:r>
    </w:p>
    <w:p w:rsidR="007C3E95" w:rsidRPr="00A026CE" w:rsidRDefault="007C3E95" w:rsidP="00A026CE">
      <w:pPr>
        <w:tabs>
          <w:tab w:val="left" w:pos="851"/>
        </w:tabs>
        <w:ind w:firstLine="709"/>
        <w:jc w:val="both"/>
        <w:rPr>
          <w:sz w:val="28"/>
          <w:szCs w:val="28"/>
        </w:rPr>
      </w:pPr>
      <w:r w:rsidRPr="00A026CE">
        <w:rPr>
          <w:sz w:val="28"/>
          <w:szCs w:val="28"/>
        </w:rPr>
        <w:t>3. Проекты планировки территории являются основой для подготовки проектов межевания территории, за исключением случаев, предусмотренных частью 5 статьи 41 Градостроительного кодекса Российской Федерации. Подготовка проектов межевания территории осуществляется в составе проектов планировки территории или в виде отдельного документа.</w:t>
      </w:r>
    </w:p>
    <w:p w:rsidR="007C3E95" w:rsidRPr="00A026CE" w:rsidRDefault="007C3E95" w:rsidP="00A026CE">
      <w:pPr>
        <w:tabs>
          <w:tab w:val="left" w:pos="851"/>
        </w:tabs>
        <w:ind w:firstLine="709"/>
        <w:jc w:val="both"/>
        <w:rPr>
          <w:sz w:val="28"/>
          <w:szCs w:val="28"/>
        </w:rPr>
      </w:pPr>
    </w:p>
    <w:p w:rsidR="007C3E95" w:rsidRPr="00A026CE" w:rsidRDefault="007C3E95" w:rsidP="00E55866">
      <w:pPr>
        <w:keepNext/>
        <w:jc w:val="center"/>
        <w:outlineLvl w:val="3"/>
        <w:rPr>
          <w:bCs/>
          <w:sz w:val="28"/>
          <w:szCs w:val="28"/>
        </w:rPr>
      </w:pPr>
      <w:bookmarkStart w:id="142" w:name="_Toc325383358"/>
      <w:bookmarkStart w:id="143" w:name="_Toc465146559"/>
      <w:bookmarkStart w:id="144" w:name="_Toc468321021"/>
      <w:bookmarkStart w:id="145" w:name="_Toc468492452"/>
      <w:bookmarkStart w:id="146" w:name="_Toc474699184"/>
      <w:bookmarkStart w:id="147" w:name="_Toc476910752"/>
      <w:r w:rsidRPr="00A026CE">
        <w:rPr>
          <w:bCs/>
          <w:sz w:val="28"/>
          <w:szCs w:val="28"/>
        </w:rPr>
        <w:t>Статья 18. Проекты межевания территорий</w:t>
      </w:r>
      <w:bookmarkEnd w:id="142"/>
      <w:bookmarkEnd w:id="143"/>
      <w:bookmarkEnd w:id="144"/>
      <w:bookmarkEnd w:id="145"/>
      <w:bookmarkEnd w:id="146"/>
      <w:bookmarkEnd w:id="147"/>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sz w:val="28"/>
          <w:szCs w:val="28"/>
        </w:rPr>
      </w:pPr>
      <w:r w:rsidRPr="00A026CE">
        <w:rPr>
          <w:sz w:val="28"/>
          <w:szCs w:val="28"/>
        </w:rPr>
        <w:t>Подготовка проектов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rsidR="007C3E95" w:rsidRPr="00A026CE" w:rsidRDefault="007C3E95" w:rsidP="00A026CE">
      <w:pPr>
        <w:tabs>
          <w:tab w:val="left" w:pos="851"/>
        </w:tabs>
        <w:ind w:firstLine="709"/>
        <w:jc w:val="both"/>
        <w:rPr>
          <w:sz w:val="28"/>
          <w:szCs w:val="28"/>
        </w:rPr>
      </w:pPr>
      <w:r w:rsidRPr="00A026CE">
        <w:rPr>
          <w:sz w:val="28"/>
          <w:szCs w:val="28"/>
        </w:rPr>
        <w:t xml:space="preserve">2. Подготовка проектов межевания территории осуществляется </w:t>
      </w:r>
      <w:proofErr w:type="gramStart"/>
      <w:r w:rsidRPr="00A026CE">
        <w:rPr>
          <w:sz w:val="28"/>
          <w:szCs w:val="28"/>
        </w:rPr>
        <w:t>для</w:t>
      </w:r>
      <w:proofErr w:type="gramEnd"/>
      <w:r w:rsidRPr="00A026CE">
        <w:rPr>
          <w:sz w:val="28"/>
          <w:szCs w:val="28"/>
        </w:rPr>
        <w:t>:</w:t>
      </w:r>
    </w:p>
    <w:p w:rsidR="007C3E95" w:rsidRPr="00A026CE" w:rsidRDefault="007C3E95" w:rsidP="00A026CE">
      <w:pPr>
        <w:tabs>
          <w:tab w:val="left" w:pos="851"/>
        </w:tabs>
        <w:ind w:firstLine="709"/>
        <w:jc w:val="both"/>
        <w:rPr>
          <w:sz w:val="28"/>
          <w:szCs w:val="28"/>
        </w:rPr>
      </w:pPr>
      <w:r w:rsidRPr="00A026CE">
        <w:rPr>
          <w:sz w:val="28"/>
          <w:szCs w:val="28"/>
        </w:rPr>
        <w:t>определения местоположения границ образуемых и изменяемых земельных участков;</w:t>
      </w:r>
    </w:p>
    <w:p w:rsidR="007C3E95" w:rsidRPr="00A026CE" w:rsidRDefault="007C3E95" w:rsidP="00A026CE">
      <w:pPr>
        <w:tabs>
          <w:tab w:val="left" w:pos="851"/>
        </w:tabs>
        <w:ind w:firstLine="709"/>
        <w:jc w:val="both"/>
        <w:rPr>
          <w:sz w:val="28"/>
          <w:szCs w:val="28"/>
        </w:rPr>
      </w:pPr>
      <w:proofErr w:type="gramStart"/>
      <w:r w:rsidRPr="00A026CE">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A026CE">
        <w:rPr>
          <w:sz w:val="28"/>
          <w:szCs w:val="28"/>
        </w:rPr>
        <w:t xml:space="preserve"> границ территории общего пользования.</w:t>
      </w:r>
    </w:p>
    <w:p w:rsidR="007C3E95" w:rsidRPr="00A026CE" w:rsidRDefault="007C3E95" w:rsidP="00A026CE">
      <w:pPr>
        <w:tabs>
          <w:tab w:val="left" w:pos="851"/>
        </w:tabs>
        <w:ind w:firstLine="709"/>
        <w:jc w:val="both"/>
        <w:rPr>
          <w:sz w:val="28"/>
          <w:szCs w:val="28"/>
        </w:rPr>
      </w:pPr>
      <w:r w:rsidRPr="00A026CE">
        <w:rPr>
          <w:sz w:val="28"/>
          <w:szCs w:val="28"/>
        </w:rPr>
        <w:t>3. При подготовке проектов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7C3E95" w:rsidRPr="00A026CE" w:rsidRDefault="007C3E95" w:rsidP="00A026CE">
      <w:pPr>
        <w:tabs>
          <w:tab w:val="left" w:pos="851"/>
        </w:tabs>
        <w:ind w:firstLine="709"/>
        <w:jc w:val="both"/>
        <w:rPr>
          <w:sz w:val="28"/>
          <w:szCs w:val="28"/>
        </w:rPr>
      </w:pPr>
      <w:r w:rsidRPr="00A026CE">
        <w:rPr>
          <w:sz w:val="28"/>
          <w:szCs w:val="28"/>
        </w:rPr>
        <w:t>4. Состав и содержание проектов межевания территорий устанавливаются Градостроительным кодексом Российской Федерации, законами и иными нормативными правовыми актами Российской Федерации.</w:t>
      </w:r>
    </w:p>
    <w:p w:rsidR="007C3E95" w:rsidRPr="00A026CE" w:rsidRDefault="007C3E95" w:rsidP="00A026CE">
      <w:pPr>
        <w:tabs>
          <w:tab w:val="left" w:pos="851"/>
        </w:tabs>
        <w:ind w:firstLine="709"/>
        <w:jc w:val="both"/>
        <w:rPr>
          <w:sz w:val="28"/>
          <w:szCs w:val="28"/>
        </w:rPr>
      </w:pPr>
    </w:p>
    <w:p w:rsidR="00E55866" w:rsidRDefault="007C3E95" w:rsidP="00E55866">
      <w:pPr>
        <w:keepNext/>
        <w:suppressAutoHyphens/>
        <w:jc w:val="center"/>
        <w:outlineLvl w:val="2"/>
        <w:rPr>
          <w:sz w:val="28"/>
          <w:szCs w:val="28"/>
        </w:rPr>
      </w:pPr>
      <w:bookmarkStart w:id="148" w:name="_Toc465146569"/>
      <w:bookmarkStart w:id="149" w:name="_Toc468492459"/>
      <w:bookmarkStart w:id="150" w:name="_Toc474699188"/>
      <w:bookmarkStart w:id="151" w:name="_Toc476910756"/>
      <w:r w:rsidRPr="00A026CE">
        <w:rPr>
          <w:sz w:val="28"/>
          <w:szCs w:val="28"/>
        </w:rPr>
        <w:t xml:space="preserve">Глава 7. Общественные обсуждения или публичные слушания </w:t>
      </w:r>
    </w:p>
    <w:p w:rsidR="007C3E95" w:rsidRPr="00A026CE" w:rsidRDefault="007C3E95" w:rsidP="00E55866">
      <w:pPr>
        <w:keepNext/>
        <w:suppressAutoHyphens/>
        <w:jc w:val="center"/>
        <w:outlineLvl w:val="2"/>
        <w:rPr>
          <w:sz w:val="28"/>
          <w:szCs w:val="28"/>
        </w:rPr>
      </w:pPr>
      <w:r w:rsidRPr="00A026CE">
        <w:rPr>
          <w:sz w:val="28"/>
          <w:szCs w:val="28"/>
        </w:rPr>
        <w:t>по вопросам землепользования и застройки</w:t>
      </w:r>
      <w:bookmarkEnd w:id="148"/>
      <w:bookmarkEnd w:id="149"/>
      <w:bookmarkEnd w:id="150"/>
      <w:bookmarkEnd w:id="151"/>
    </w:p>
    <w:p w:rsidR="007C3E95" w:rsidRPr="00A026CE" w:rsidRDefault="007C3E95" w:rsidP="00E55866">
      <w:pPr>
        <w:jc w:val="center"/>
        <w:rPr>
          <w:sz w:val="28"/>
          <w:szCs w:val="28"/>
        </w:rPr>
      </w:pPr>
    </w:p>
    <w:p w:rsidR="00E55866" w:rsidRDefault="007C3E95" w:rsidP="00E55866">
      <w:pPr>
        <w:keepNext/>
        <w:jc w:val="center"/>
        <w:outlineLvl w:val="3"/>
        <w:rPr>
          <w:bCs/>
          <w:sz w:val="28"/>
          <w:szCs w:val="28"/>
        </w:rPr>
      </w:pPr>
      <w:bookmarkStart w:id="152" w:name="_Toc468321029"/>
      <w:bookmarkStart w:id="153" w:name="_Toc468492460"/>
      <w:bookmarkStart w:id="154" w:name="_Toc474699189"/>
      <w:bookmarkStart w:id="155" w:name="_Toc476910757"/>
      <w:bookmarkStart w:id="156" w:name="_Toc465146570"/>
      <w:r w:rsidRPr="00A026CE">
        <w:rPr>
          <w:bCs/>
          <w:sz w:val="28"/>
          <w:szCs w:val="28"/>
        </w:rPr>
        <w:t xml:space="preserve">Статья 19. </w:t>
      </w:r>
      <w:bookmarkEnd w:id="152"/>
      <w:bookmarkEnd w:id="153"/>
      <w:bookmarkEnd w:id="154"/>
      <w:bookmarkEnd w:id="155"/>
      <w:r w:rsidRPr="00A026CE">
        <w:rPr>
          <w:bCs/>
          <w:sz w:val="28"/>
          <w:szCs w:val="28"/>
        </w:rPr>
        <w:t xml:space="preserve">Проведение общественных обсуждений </w:t>
      </w:r>
    </w:p>
    <w:p w:rsidR="007C3E95" w:rsidRPr="00A026CE" w:rsidRDefault="007C3E95" w:rsidP="00E55866">
      <w:pPr>
        <w:keepNext/>
        <w:jc w:val="center"/>
        <w:outlineLvl w:val="3"/>
        <w:rPr>
          <w:bCs/>
          <w:sz w:val="28"/>
          <w:szCs w:val="28"/>
        </w:rPr>
      </w:pPr>
      <w:r w:rsidRPr="00A026CE">
        <w:rPr>
          <w:bCs/>
          <w:sz w:val="28"/>
          <w:szCs w:val="28"/>
        </w:rPr>
        <w:t>или публичных слушаний по вопросам землепользования и застройки</w:t>
      </w:r>
    </w:p>
    <w:p w:rsidR="007C3E95" w:rsidRPr="00A026CE" w:rsidRDefault="007C3E95" w:rsidP="00A026CE">
      <w:pPr>
        <w:ind w:firstLine="709"/>
        <w:jc w:val="both"/>
        <w:rPr>
          <w:sz w:val="28"/>
          <w:szCs w:val="28"/>
        </w:rPr>
      </w:pPr>
    </w:p>
    <w:p w:rsidR="007C3E95" w:rsidRPr="00A026CE" w:rsidRDefault="007C3E95" w:rsidP="00A026CE">
      <w:pPr>
        <w:tabs>
          <w:tab w:val="left" w:pos="851"/>
        </w:tabs>
        <w:ind w:firstLine="709"/>
        <w:jc w:val="both"/>
        <w:rPr>
          <w:bCs/>
          <w:sz w:val="28"/>
          <w:szCs w:val="28"/>
        </w:rPr>
      </w:pPr>
      <w:proofErr w:type="gramStart"/>
      <w:r w:rsidRPr="00A026CE">
        <w:rPr>
          <w:color w:val="000000"/>
          <w:sz w:val="28"/>
          <w:szCs w:val="28"/>
        </w:rPr>
        <w:lastRenderedPageBreak/>
        <w:t xml:space="preserve">Проведение общественных обсуждений или публичных слушаний по вопросам землепользования и застройки осуществляется в соответствии с положениями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решением Думы Кондинского района </w:t>
      </w:r>
      <w:r w:rsidR="00E55866" w:rsidRPr="00E02CD0">
        <w:rPr>
          <w:color w:val="000000"/>
          <w:sz w:val="28"/>
          <w:szCs w:val="28"/>
        </w:rPr>
        <w:t>от 26 апреля 2022 года № 901</w:t>
      </w:r>
      <w:r w:rsidR="00E55866" w:rsidRPr="00E02CD0">
        <w:rPr>
          <w:sz w:val="28"/>
          <w:szCs w:val="28"/>
        </w:rPr>
        <w:t xml:space="preserve"> </w:t>
      </w:r>
      <w:r w:rsidRPr="00A026CE">
        <w:rPr>
          <w:color w:val="000000"/>
          <w:sz w:val="28"/>
          <w:szCs w:val="28"/>
        </w:rPr>
        <w:t>«Об утверждении порядка организации и проведения общественных обсуждений или публичных слушаний по вопросам</w:t>
      </w:r>
      <w:proofErr w:type="gramEnd"/>
      <w:r w:rsidRPr="00A026CE">
        <w:rPr>
          <w:color w:val="000000"/>
          <w:sz w:val="28"/>
          <w:szCs w:val="28"/>
        </w:rPr>
        <w:t xml:space="preserve"> градостроительной деятельности в Кондинском районе».</w:t>
      </w:r>
    </w:p>
    <w:p w:rsidR="007C3E95" w:rsidRPr="00A026CE" w:rsidRDefault="007C3E95" w:rsidP="00A026CE">
      <w:pPr>
        <w:keepNext/>
        <w:suppressAutoHyphens/>
        <w:ind w:firstLine="709"/>
        <w:jc w:val="both"/>
        <w:outlineLvl w:val="2"/>
        <w:rPr>
          <w:sz w:val="28"/>
          <w:szCs w:val="28"/>
        </w:rPr>
      </w:pPr>
      <w:bookmarkStart w:id="157" w:name="_Toc465146574"/>
      <w:bookmarkStart w:id="158" w:name="_Toc468492464"/>
      <w:bookmarkStart w:id="159" w:name="_Toc474699193"/>
      <w:bookmarkStart w:id="160" w:name="_Toc476910761"/>
      <w:bookmarkEnd w:id="156"/>
    </w:p>
    <w:p w:rsidR="007C3E95" w:rsidRPr="00A026CE" w:rsidRDefault="007C3E95" w:rsidP="00E55866">
      <w:pPr>
        <w:keepNext/>
        <w:suppressAutoHyphens/>
        <w:jc w:val="center"/>
        <w:outlineLvl w:val="2"/>
        <w:rPr>
          <w:sz w:val="28"/>
          <w:szCs w:val="28"/>
        </w:rPr>
      </w:pPr>
      <w:r w:rsidRPr="00A026CE">
        <w:rPr>
          <w:sz w:val="28"/>
          <w:szCs w:val="28"/>
        </w:rPr>
        <w:t>Глава 8. Регулирование иных вопросов землепользования и застройки</w:t>
      </w:r>
      <w:bookmarkEnd w:id="157"/>
      <w:bookmarkEnd w:id="158"/>
      <w:bookmarkEnd w:id="159"/>
      <w:bookmarkEnd w:id="160"/>
    </w:p>
    <w:p w:rsidR="007C3E95" w:rsidRPr="00A026CE" w:rsidRDefault="007C3E95" w:rsidP="00E55866">
      <w:pPr>
        <w:jc w:val="center"/>
        <w:rPr>
          <w:sz w:val="28"/>
          <w:szCs w:val="28"/>
        </w:rPr>
      </w:pPr>
    </w:p>
    <w:p w:rsidR="00E55866" w:rsidRDefault="007C3E95" w:rsidP="00E55866">
      <w:pPr>
        <w:keepNext/>
        <w:jc w:val="center"/>
        <w:outlineLvl w:val="3"/>
        <w:rPr>
          <w:bCs/>
          <w:sz w:val="28"/>
          <w:szCs w:val="28"/>
        </w:rPr>
      </w:pPr>
      <w:bookmarkStart w:id="161" w:name="_Toc465146575"/>
      <w:bookmarkStart w:id="162" w:name="_Toc468321034"/>
      <w:bookmarkStart w:id="163" w:name="_Toc468492465"/>
      <w:bookmarkStart w:id="164" w:name="_Toc474699194"/>
      <w:bookmarkStart w:id="165" w:name="_Toc476910762"/>
      <w:r w:rsidRPr="00A026CE">
        <w:rPr>
          <w:bCs/>
          <w:sz w:val="28"/>
          <w:szCs w:val="28"/>
        </w:rPr>
        <w:t xml:space="preserve">Статья 20. Общие принципы установления </w:t>
      </w:r>
    </w:p>
    <w:p w:rsidR="007C3E95" w:rsidRPr="00A026CE" w:rsidRDefault="007C3E95" w:rsidP="00E55866">
      <w:pPr>
        <w:keepNext/>
        <w:jc w:val="center"/>
        <w:outlineLvl w:val="3"/>
        <w:rPr>
          <w:bCs/>
          <w:sz w:val="28"/>
          <w:szCs w:val="28"/>
        </w:rPr>
      </w:pPr>
      <w:r w:rsidRPr="00A026CE">
        <w:rPr>
          <w:bCs/>
          <w:sz w:val="28"/>
          <w:szCs w:val="28"/>
        </w:rPr>
        <w:t>публичных и частных сервитутов</w:t>
      </w:r>
      <w:bookmarkEnd w:id="161"/>
      <w:bookmarkEnd w:id="162"/>
      <w:bookmarkEnd w:id="163"/>
      <w:bookmarkEnd w:id="164"/>
      <w:bookmarkEnd w:id="165"/>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Под сервитутом понимается право ограниченного пользования чужим земельным участком.</w:t>
      </w:r>
    </w:p>
    <w:p w:rsidR="007C3E95" w:rsidRPr="00A026CE" w:rsidRDefault="007C3E95" w:rsidP="00A026CE">
      <w:pPr>
        <w:ind w:firstLine="709"/>
        <w:jc w:val="both"/>
        <w:rPr>
          <w:sz w:val="28"/>
          <w:szCs w:val="28"/>
        </w:rPr>
      </w:pPr>
      <w:r w:rsidRPr="00A026CE">
        <w:rPr>
          <w:sz w:val="28"/>
          <w:szCs w:val="28"/>
        </w:rPr>
        <w:t>В зависимости от сроков сервитуты могут быть срочными или постоянными. В зависимости от круга лиц сервитуты могут быть частными и публичными.</w:t>
      </w:r>
    </w:p>
    <w:p w:rsidR="007C3E95" w:rsidRPr="00A026CE" w:rsidRDefault="007C3E95" w:rsidP="00A026CE">
      <w:pPr>
        <w:ind w:firstLine="709"/>
        <w:jc w:val="both"/>
        <w:rPr>
          <w:sz w:val="28"/>
          <w:szCs w:val="28"/>
        </w:rPr>
      </w:pPr>
      <w:r w:rsidRPr="00A026CE">
        <w:rPr>
          <w:sz w:val="28"/>
          <w:szCs w:val="28"/>
        </w:rPr>
        <w:t xml:space="preserve">2. Публичный сервитут устанавливается законом или иным нормативным правовым актом Российской Федерации, нормативным правовым актом </w:t>
      </w:r>
      <w:r w:rsidR="00E55866">
        <w:rPr>
          <w:sz w:val="28"/>
          <w:szCs w:val="28"/>
        </w:rPr>
        <w:t xml:space="preserve">          </w:t>
      </w:r>
      <w:r w:rsidRPr="00A026CE">
        <w:rPr>
          <w:sz w:val="28"/>
          <w:szCs w:val="28"/>
        </w:rPr>
        <w:t xml:space="preserve">Ханты-Мансийского автономного округа – Югры, нормативным правовым актом органа местного самоуправления в случаях, если это необходимо </w:t>
      </w:r>
      <w:r w:rsidR="00E55866">
        <w:rPr>
          <w:sz w:val="28"/>
          <w:szCs w:val="28"/>
        </w:rPr>
        <w:t xml:space="preserve">                </w:t>
      </w:r>
      <w:r w:rsidRPr="00A026CE">
        <w:rPr>
          <w:sz w:val="28"/>
          <w:szCs w:val="28"/>
        </w:rPr>
        <w:t>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C3E95" w:rsidRPr="00A026CE" w:rsidRDefault="007C3E95" w:rsidP="00A026CE">
      <w:pPr>
        <w:ind w:firstLine="709"/>
        <w:jc w:val="both"/>
        <w:rPr>
          <w:sz w:val="28"/>
          <w:szCs w:val="28"/>
        </w:rPr>
      </w:pPr>
      <w:r w:rsidRPr="00A026CE">
        <w:rPr>
          <w:sz w:val="28"/>
          <w:szCs w:val="28"/>
        </w:rPr>
        <w:t>3. Случаи, порядок установления сервитута определяется в соответствии со статьями 274-275 Гражданского кодекса Российской Федерации, статьями 23, 39.23-39.26. Земельного кодекса Российской Федерации.</w:t>
      </w:r>
    </w:p>
    <w:p w:rsidR="007C3E95" w:rsidRPr="00A026CE" w:rsidRDefault="007C3E95" w:rsidP="00A026CE">
      <w:pPr>
        <w:ind w:firstLine="709"/>
        <w:jc w:val="both"/>
        <w:rPr>
          <w:sz w:val="28"/>
          <w:szCs w:val="28"/>
        </w:rPr>
      </w:pPr>
      <w:r w:rsidRPr="00A026CE">
        <w:rPr>
          <w:sz w:val="28"/>
          <w:szCs w:val="28"/>
        </w:rPr>
        <w:t xml:space="preserve">4. Сервитуты подлежат государственной регистрации в соответствии </w:t>
      </w:r>
      <w:r w:rsidR="00E55866">
        <w:rPr>
          <w:sz w:val="28"/>
          <w:szCs w:val="28"/>
        </w:rPr>
        <w:t xml:space="preserve">                     </w:t>
      </w:r>
      <w:r w:rsidRPr="00A026CE">
        <w:rPr>
          <w:sz w:val="28"/>
          <w:szCs w:val="28"/>
        </w:rPr>
        <w:t xml:space="preserve">с Федеральным законом от 13 июля 2015 года № 218-ФЗ «О государственной регистрации недвижимости». </w:t>
      </w:r>
    </w:p>
    <w:p w:rsidR="007C3E95" w:rsidRPr="00A026CE" w:rsidRDefault="007C3E95" w:rsidP="00A026CE">
      <w:pPr>
        <w:ind w:firstLine="709"/>
        <w:jc w:val="both"/>
        <w:rPr>
          <w:sz w:val="28"/>
          <w:szCs w:val="28"/>
        </w:rPr>
      </w:pPr>
      <w:r w:rsidRPr="00A026CE">
        <w:rPr>
          <w:sz w:val="28"/>
          <w:szCs w:val="28"/>
        </w:rPr>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7C3E95" w:rsidRPr="00A026CE" w:rsidRDefault="007C3E95" w:rsidP="00A026CE">
      <w:pPr>
        <w:ind w:firstLine="709"/>
        <w:jc w:val="both"/>
        <w:rPr>
          <w:sz w:val="28"/>
          <w:szCs w:val="28"/>
        </w:rPr>
      </w:pPr>
      <w:r w:rsidRPr="00A026CE">
        <w:rPr>
          <w:sz w:val="28"/>
          <w:szCs w:val="28"/>
        </w:rPr>
        <w:t>6.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прекращен в случае отсутствия общественных нужд, для которых он был установлен, путем принятия акта об отмене сервитута.</w:t>
      </w:r>
    </w:p>
    <w:p w:rsidR="007C3E95" w:rsidRPr="00A026CE" w:rsidRDefault="007C3E95" w:rsidP="00A026CE">
      <w:pPr>
        <w:ind w:firstLine="709"/>
        <w:jc w:val="both"/>
        <w:rPr>
          <w:sz w:val="28"/>
          <w:szCs w:val="28"/>
        </w:rPr>
      </w:pPr>
    </w:p>
    <w:p w:rsidR="007C3E95" w:rsidRPr="00A026CE" w:rsidRDefault="007C3E95" w:rsidP="00E55866">
      <w:pPr>
        <w:keepNext/>
        <w:jc w:val="center"/>
        <w:outlineLvl w:val="3"/>
        <w:rPr>
          <w:bCs/>
          <w:sz w:val="28"/>
          <w:szCs w:val="28"/>
        </w:rPr>
      </w:pPr>
      <w:bookmarkStart w:id="166" w:name="_Toc465146576"/>
      <w:bookmarkStart w:id="167" w:name="_Toc468321035"/>
      <w:bookmarkStart w:id="168" w:name="_Toc468492466"/>
      <w:bookmarkStart w:id="169" w:name="_Toc474699195"/>
      <w:bookmarkStart w:id="170" w:name="_Toc476910763"/>
      <w:r w:rsidRPr="00A026CE">
        <w:rPr>
          <w:bCs/>
          <w:sz w:val="28"/>
          <w:szCs w:val="28"/>
        </w:rPr>
        <w:t>Статья 21. Зоны обременения сервитутами</w:t>
      </w:r>
      <w:bookmarkEnd w:id="166"/>
      <w:bookmarkEnd w:id="167"/>
      <w:bookmarkEnd w:id="168"/>
      <w:bookmarkEnd w:id="169"/>
      <w:bookmarkEnd w:id="170"/>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lastRenderedPageBreak/>
        <w:t xml:space="preserve">1. Администрация района вправе устанавливать применительно </w:t>
      </w:r>
      <w:r w:rsidR="00E55866">
        <w:rPr>
          <w:sz w:val="28"/>
          <w:szCs w:val="28"/>
        </w:rPr>
        <w:t xml:space="preserve">                              </w:t>
      </w:r>
      <w:r w:rsidRPr="00A026CE">
        <w:rPr>
          <w:sz w:val="28"/>
          <w:szCs w:val="28"/>
        </w:rPr>
        <w:t>к земельным участкам, принадлежащим физическим и юридическим лицам, публичные сервитуты.</w:t>
      </w:r>
    </w:p>
    <w:p w:rsidR="007C3E95" w:rsidRPr="00A026CE" w:rsidRDefault="007C3E95" w:rsidP="00A026CE">
      <w:pPr>
        <w:ind w:firstLine="709"/>
        <w:jc w:val="both"/>
        <w:rPr>
          <w:sz w:val="28"/>
          <w:szCs w:val="28"/>
        </w:rPr>
      </w:pPr>
      <w:r w:rsidRPr="00A026CE">
        <w:rPr>
          <w:sz w:val="28"/>
          <w:szCs w:val="28"/>
        </w:rPr>
        <w:t xml:space="preserve">2. По решению администрация района в соответствии с проектом межевания территории устанавливаются зоны обременения публичными сервитутами. </w:t>
      </w:r>
    </w:p>
    <w:p w:rsidR="007C3E95" w:rsidRPr="00A026CE" w:rsidRDefault="007C3E95" w:rsidP="00A026CE">
      <w:pPr>
        <w:ind w:firstLine="709"/>
        <w:jc w:val="both"/>
        <w:rPr>
          <w:sz w:val="28"/>
          <w:szCs w:val="28"/>
        </w:rPr>
      </w:pPr>
      <w:r w:rsidRPr="00A026CE">
        <w:rPr>
          <w:sz w:val="28"/>
          <w:szCs w:val="28"/>
        </w:rPr>
        <w:t>3. Границы зон действия сервитутов обозначаются на градостроительных планах земельных участков.</w:t>
      </w:r>
    </w:p>
    <w:p w:rsidR="007C3E95" w:rsidRPr="00A026CE" w:rsidRDefault="007C3E95" w:rsidP="00A026CE">
      <w:pPr>
        <w:ind w:firstLine="709"/>
        <w:jc w:val="both"/>
        <w:rPr>
          <w:sz w:val="28"/>
          <w:szCs w:val="28"/>
        </w:rPr>
      </w:pPr>
    </w:p>
    <w:p w:rsidR="007C3E95" w:rsidRPr="00A026CE" w:rsidRDefault="007C3E95" w:rsidP="00E55866">
      <w:pPr>
        <w:keepNext/>
        <w:suppressAutoHyphens/>
        <w:jc w:val="center"/>
        <w:outlineLvl w:val="2"/>
        <w:rPr>
          <w:sz w:val="28"/>
          <w:szCs w:val="28"/>
        </w:rPr>
      </w:pPr>
      <w:bookmarkStart w:id="171" w:name="_Toc465146577"/>
      <w:bookmarkStart w:id="172" w:name="_Toc468492467"/>
      <w:bookmarkStart w:id="173" w:name="_Toc474699196"/>
      <w:bookmarkStart w:id="174" w:name="_Toc476910764"/>
      <w:r w:rsidRPr="00A026CE">
        <w:rPr>
          <w:sz w:val="28"/>
          <w:szCs w:val="28"/>
        </w:rPr>
        <w:t>Глава 9. Регулирование землепользования и застройки в зонах с особыми условиями использования территории</w:t>
      </w:r>
      <w:bookmarkEnd w:id="171"/>
      <w:bookmarkEnd w:id="172"/>
      <w:bookmarkEnd w:id="173"/>
      <w:bookmarkEnd w:id="174"/>
    </w:p>
    <w:p w:rsidR="007C3E95" w:rsidRPr="00A026CE" w:rsidRDefault="007C3E95" w:rsidP="00E55866">
      <w:pPr>
        <w:jc w:val="center"/>
        <w:rPr>
          <w:sz w:val="28"/>
          <w:szCs w:val="28"/>
        </w:rPr>
      </w:pPr>
    </w:p>
    <w:p w:rsidR="007C3E95" w:rsidRPr="00A026CE" w:rsidRDefault="007C3E95" w:rsidP="00E55866">
      <w:pPr>
        <w:keepNext/>
        <w:jc w:val="center"/>
        <w:outlineLvl w:val="3"/>
        <w:rPr>
          <w:bCs/>
          <w:sz w:val="28"/>
          <w:szCs w:val="28"/>
        </w:rPr>
      </w:pPr>
      <w:bookmarkStart w:id="175" w:name="_Toc468321037"/>
      <w:bookmarkStart w:id="176" w:name="_Toc468492468"/>
      <w:bookmarkStart w:id="177" w:name="_Toc474699197"/>
      <w:bookmarkStart w:id="178" w:name="_Toc476910765"/>
      <w:bookmarkStart w:id="179" w:name="_Toc465146578"/>
      <w:r w:rsidRPr="00A026CE">
        <w:rPr>
          <w:bCs/>
          <w:sz w:val="28"/>
          <w:szCs w:val="28"/>
        </w:rPr>
        <w:t>Статья 22. Осуществление землепользования и застройки в зонах</w:t>
      </w:r>
    </w:p>
    <w:p w:rsidR="007C3E95" w:rsidRPr="00A026CE" w:rsidRDefault="007C3E95" w:rsidP="00E55866">
      <w:pPr>
        <w:keepNext/>
        <w:jc w:val="center"/>
        <w:outlineLvl w:val="3"/>
        <w:rPr>
          <w:bCs/>
          <w:sz w:val="28"/>
          <w:szCs w:val="28"/>
        </w:rPr>
      </w:pPr>
      <w:r w:rsidRPr="00A026CE">
        <w:rPr>
          <w:bCs/>
          <w:sz w:val="28"/>
          <w:szCs w:val="28"/>
        </w:rPr>
        <w:t>с особыми условиями использования территории</w:t>
      </w:r>
      <w:bookmarkEnd w:id="175"/>
      <w:bookmarkEnd w:id="176"/>
      <w:bookmarkEnd w:id="177"/>
      <w:bookmarkEnd w:id="178"/>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Землепользование и застройка в зонах с особыми условиями использования территории осуществляются:</w:t>
      </w:r>
    </w:p>
    <w:p w:rsidR="007C3E95" w:rsidRPr="00A026CE" w:rsidRDefault="007C3E95" w:rsidP="00A026CE">
      <w:pPr>
        <w:ind w:firstLine="709"/>
        <w:jc w:val="both"/>
        <w:rPr>
          <w:sz w:val="28"/>
          <w:szCs w:val="28"/>
        </w:rPr>
      </w:pPr>
      <w:r w:rsidRPr="00A026CE">
        <w:rPr>
          <w:sz w:val="28"/>
          <w:szCs w:val="28"/>
        </w:rPr>
        <w:t>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7C3E95" w:rsidRPr="00A026CE" w:rsidRDefault="007C3E95" w:rsidP="00A026CE">
      <w:pPr>
        <w:ind w:firstLine="709"/>
        <w:jc w:val="both"/>
        <w:rPr>
          <w:sz w:val="28"/>
          <w:szCs w:val="28"/>
        </w:rPr>
      </w:pPr>
      <w:r w:rsidRPr="00A026CE">
        <w:rPr>
          <w:sz w:val="28"/>
          <w:szCs w:val="28"/>
        </w:rPr>
        <w:t>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w:t>
      </w:r>
      <w:r w:rsidR="00E55866">
        <w:rPr>
          <w:sz w:val="28"/>
          <w:szCs w:val="28"/>
        </w:rPr>
        <w:t xml:space="preserve">                       </w:t>
      </w:r>
      <w:r w:rsidRPr="00A026CE">
        <w:rPr>
          <w:sz w:val="28"/>
          <w:szCs w:val="28"/>
        </w:rPr>
        <w:t xml:space="preserve"> с особыми условиями использования территорий; </w:t>
      </w:r>
    </w:p>
    <w:p w:rsidR="007C3E95" w:rsidRPr="00A026CE" w:rsidRDefault="007C3E95" w:rsidP="00A026CE">
      <w:pPr>
        <w:ind w:firstLine="709"/>
        <w:jc w:val="both"/>
        <w:rPr>
          <w:sz w:val="28"/>
          <w:szCs w:val="28"/>
        </w:rPr>
      </w:pPr>
      <w:r w:rsidRPr="00A026CE">
        <w:rPr>
          <w:sz w:val="28"/>
          <w:szCs w:val="28"/>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7C3E95" w:rsidRPr="00A026CE" w:rsidRDefault="007C3E95" w:rsidP="00A026CE">
      <w:pPr>
        <w:ind w:firstLine="709"/>
        <w:jc w:val="both"/>
        <w:rPr>
          <w:sz w:val="28"/>
          <w:szCs w:val="28"/>
        </w:rPr>
      </w:pPr>
      <w:r w:rsidRPr="00A026CE">
        <w:rPr>
          <w:sz w:val="28"/>
          <w:szCs w:val="28"/>
        </w:rPr>
        <w:t xml:space="preserve">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w:t>
      </w:r>
      <w:r w:rsidR="00E55866">
        <w:rPr>
          <w:sz w:val="28"/>
          <w:szCs w:val="28"/>
        </w:rPr>
        <w:t xml:space="preserve">                          </w:t>
      </w:r>
      <w:r w:rsidRPr="00A026CE">
        <w:rPr>
          <w:sz w:val="28"/>
          <w:szCs w:val="28"/>
        </w:rPr>
        <w:t>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7C3E95" w:rsidRPr="00A026CE" w:rsidRDefault="007C3E95" w:rsidP="00A026CE">
      <w:pPr>
        <w:ind w:firstLine="709"/>
        <w:jc w:val="both"/>
        <w:rPr>
          <w:sz w:val="28"/>
          <w:szCs w:val="28"/>
        </w:rPr>
      </w:pPr>
      <w:r w:rsidRPr="00A026CE">
        <w:rPr>
          <w:sz w:val="28"/>
          <w:szCs w:val="28"/>
        </w:rPr>
        <w:t xml:space="preserve">3. </w:t>
      </w:r>
      <w:proofErr w:type="gramStart"/>
      <w:r w:rsidRPr="00A026CE">
        <w:rPr>
          <w:sz w:val="28"/>
          <w:szCs w:val="28"/>
        </w:rPr>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A026CE">
        <w:rPr>
          <w:sz w:val="28"/>
          <w:szCs w:val="28"/>
        </w:rPr>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w:t>
      </w:r>
      <w:r w:rsidRPr="00A026CE">
        <w:rPr>
          <w:sz w:val="28"/>
          <w:szCs w:val="28"/>
        </w:rPr>
        <w:lastRenderedPageBreak/>
        <w:t>растительного и животного мира и в иных случаях, установленных федеральными и региональными законами.</w:t>
      </w:r>
    </w:p>
    <w:p w:rsidR="007C3E95" w:rsidRPr="00A026CE" w:rsidRDefault="007C3E95" w:rsidP="00E55866">
      <w:pPr>
        <w:jc w:val="center"/>
        <w:rPr>
          <w:sz w:val="28"/>
          <w:szCs w:val="28"/>
        </w:rPr>
      </w:pPr>
      <w:bookmarkStart w:id="180" w:name="_Toc465146583"/>
      <w:bookmarkEnd w:id="130"/>
      <w:bookmarkEnd w:id="179"/>
    </w:p>
    <w:p w:rsidR="007C3E95" w:rsidRPr="00A026CE" w:rsidRDefault="007C3E95" w:rsidP="00E55866">
      <w:pPr>
        <w:keepNext/>
        <w:suppressAutoHyphens/>
        <w:jc w:val="center"/>
        <w:outlineLvl w:val="2"/>
        <w:rPr>
          <w:sz w:val="28"/>
          <w:szCs w:val="28"/>
        </w:rPr>
      </w:pPr>
      <w:bookmarkStart w:id="181" w:name="_Toc468492469"/>
      <w:bookmarkStart w:id="182" w:name="_Toc474699198"/>
      <w:bookmarkStart w:id="183" w:name="_Toc476910766"/>
      <w:r w:rsidRPr="00A026CE">
        <w:rPr>
          <w:sz w:val="28"/>
          <w:szCs w:val="28"/>
        </w:rPr>
        <w:t>Глава 10. З</w:t>
      </w:r>
      <w:bookmarkEnd w:id="180"/>
      <w:r w:rsidRPr="00A026CE">
        <w:rPr>
          <w:sz w:val="28"/>
          <w:szCs w:val="28"/>
        </w:rPr>
        <w:t>аключительные положения</w:t>
      </w:r>
      <w:bookmarkEnd w:id="181"/>
      <w:bookmarkEnd w:id="182"/>
      <w:bookmarkEnd w:id="183"/>
    </w:p>
    <w:p w:rsidR="007C3E95" w:rsidRPr="00A026CE" w:rsidRDefault="007C3E95" w:rsidP="00E55866">
      <w:pPr>
        <w:jc w:val="center"/>
        <w:rPr>
          <w:sz w:val="28"/>
          <w:szCs w:val="28"/>
        </w:rPr>
      </w:pPr>
    </w:p>
    <w:p w:rsidR="007C3E95" w:rsidRPr="00A026CE" w:rsidRDefault="007C3E95" w:rsidP="00E55866">
      <w:pPr>
        <w:keepNext/>
        <w:jc w:val="center"/>
        <w:outlineLvl w:val="3"/>
        <w:rPr>
          <w:bCs/>
          <w:sz w:val="28"/>
          <w:szCs w:val="28"/>
        </w:rPr>
      </w:pPr>
      <w:bookmarkStart w:id="184" w:name="_Toc465146584"/>
      <w:bookmarkStart w:id="185" w:name="_Toc468321039"/>
      <w:bookmarkStart w:id="186" w:name="_Toc468492470"/>
      <w:bookmarkStart w:id="187" w:name="_Toc474699199"/>
      <w:bookmarkStart w:id="188" w:name="_Toc476910767"/>
      <w:r w:rsidRPr="00A026CE">
        <w:rPr>
          <w:bCs/>
          <w:sz w:val="28"/>
          <w:szCs w:val="28"/>
        </w:rPr>
        <w:t>Статья 23. Вступление в силу Правил</w:t>
      </w:r>
      <w:bookmarkEnd w:id="184"/>
      <w:bookmarkEnd w:id="185"/>
      <w:bookmarkEnd w:id="186"/>
      <w:bookmarkEnd w:id="187"/>
      <w:bookmarkEnd w:id="188"/>
    </w:p>
    <w:p w:rsidR="007C3E95" w:rsidRPr="00A026CE" w:rsidRDefault="007C3E95" w:rsidP="00A026CE">
      <w:pPr>
        <w:ind w:firstLine="709"/>
        <w:jc w:val="both"/>
        <w:rPr>
          <w:sz w:val="28"/>
          <w:szCs w:val="28"/>
        </w:rPr>
      </w:pPr>
    </w:p>
    <w:p w:rsidR="007C3E95" w:rsidRPr="00A026CE" w:rsidRDefault="007C3E95" w:rsidP="00A026CE">
      <w:pPr>
        <w:ind w:firstLine="709"/>
        <w:jc w:val="both"/>
        <w:rPr>
          <w:rFonts w:eastAsia="Calibri"/>
          <w:sz w:val="28"/>
          <w:szCs w:val="28"/>
          <w:lang w:eastAsia="en-US"/>
        </w:rPr>
      </w:pPr>
      <w:r w:rsidRPr="00A026CE">
        <w:rPr>
          <w:rFonts w:eastAsia="Calibri"/>
          <w:sz w:val="28"/>
          <w:szCs w:val="28"/>
          <w:lang w:eastAsia="en-US"/>
        </w:rPr>
        <w:t>1. Правила вступают в силу после их официального опубликования.</w:t>
      </w:r>
    </w:p>
    <w:p w:rsidR="007C3E95" w:rsidRPr="00A026CE" w:rsidRDefault="007C3E95" w:rsidP="00A026CE">
      <w:pPr>
        <w:ind w:firstLine="709"/>
        <w:jc w:val="both"/>
        <w:rPr>
          <w:rFonts w:eastAsia="Calibri"/>
          <w:sz w:val="28"/>
          <w:szCs w:val="28"/>
          <w:lang w:eastAsia="en-US"/>
        </w:rPr>
      </w:pPr>
      <w:r w:rsidRPr="00A026CE">
        <w:rPr>
          <w:rFonts w:eastAsia="Calibri"/>
          <w:sz w:val="28"/>
          <w:szCs w:val="28"/>
          <w:lang w:eastAsia="en-US"/>
        </w:rPr>
        <w:t>2. Сведения о градостроительных регламентах и о территориальных зонах после утверждения Правил подлежат внесению в государственный кадастр объектов недвижимости.</w:t>
      </w:r>
    </w:p>
    <w:p w:rsidR="007C3E95" w:rsidRPr="00A026CE" w:rsidRDefault="007C3E95" w:rsidP="00A026CE">
      <w:pPr>
        <w:ind w:firstLine="709"/>
        <w:jc w:val="both"/>
        <w:rPr>
          <w:sz w:val="28"/>
          <w:szCs w:val="28"/>
        </w:rPr>
      </w:pPr>
      <w:bookmarkStart w:id="189" w:name="_Toc465146585"/>
    </w:p>
    <w:p w:rsidR="007C3E95" w:rsidRPr="00A026CE" w:rsidRDefault="007C3E95" w:rsidP="00E55866">
      <w:pPr>
        <w:keepNext/>
        <w:jc w:val="center"/>
        <w:outlineLvl w:val="3"/>
        <w:rPr>
          <w:bCs/>
          <w:sz w:val="28"/>
          <w:szCs w:val="28"/>
        </w:rPr>
      </w:pPr>
      <w:bookmarkStart w:id="190" w:name="_Toc468321040"/>
      <w:bookmarkStart w:id="191" w:name="_Toc468492471"/>
      <w:bookmarkStart w:id="192" w:name="_Toc474699200"/>
      <w:bookmarkStart w:id="193" w:name="_Toc476910768"/>
      <w:r w:rsidRPr="00A026CE">
        <w:rPr>
          <w:bCs/>
          <w:sz w:val="28"/>
          <w:szCs w:val="28"/>
        </w:rPr>
        <w:t>Статья 24. Действие Правил по отношению</w:t>
      </w:r>
    </w:p>
    <w:p w:rsidR="007C3E95" w:rsidRPr="00A026CE" w:rsidRDefault="007C3E95" w:rsidP="00E55866">
      <w:pPr>
        <w:keepNext/>
        <w:jc w:val="center"/>
        <w:outlineLvl w:val="3"/>
        <w:rPr>
          <w:bCs/>
          <w:sz w:val="28"/>
          <w:szCs w:val="28"/>
        </w:rPr>
      </w:pPr>
      <w:r w:rsidRPr="00A026CE">
        <w:rPr>
          <w:bCs/>
          <w:sz w:val="28"/>
          <w:szCs w:val="28"/>
        </w:rPr>
        <w:t>к градостроительной документации</w:t>
      </w:r>
      <w:bookmarkEnd w:id="189"/>
      <w:bookmarkEnd w:id="190"/>
      <w:bookmarkEnd w:id="191"/>
      <w:bookmarkEnd w:id="192"/>
      <w:bookmarkEnd w:id="193"/>
    </w:p>
    <w:p w:rsidR="007C3E95" w:rsidRPr="00A026CE" w:rsidRDefault="007C3E95" w:rsidP="00A026CE">
      <w:pPr>
        <w:ind w:firstLine="709"/>
        <w:jc w:val="both"/>
        <w:rPr>
          <w:sz w:val="28"/>
          <w:szCs w:val="28"/>
        </w:rPr>
      </w:pPr>
    </w:p>
    <w:p w:rsidR="007C3E95" w:rsidRPr="00A026CE" w:rsidRDefault="007C3E95" w:rsidP="00A026CE">
      <w:pPr>
        <w:ind w:firstLine="709"/>
        <w:jc w:val="both"/>
        <w:rPr>
          <w:rFonts w:eastAsia="Calibri"/>
          <w:sz w:val="28"/>
          <w:szCs w:val="28"/>
          <w:lang w:eastAsia="en-US"/>
        </w:rPr>
      </w:pPr>
      <w:r w:rsidRPr="00A026CE">
        <w:rPr>
          <w:rFonts w:eastAsia="Calibri"/>
          <w:sz w:val="28"/>
          <w:szCs w:val="28"/>
          <w:lang w:eastAsia="en-US"/>
        </w:rPr>
        <w:t>1. После введения в действие Правил ранее утвержденная градостроительная документация применяется в части, не противоречащей Правилам.</w:t>
      </w:r>
    </w:p>
    <w:p w:rsidR="007C3E95" w:rsidRPr="00A026CE" w:rsidRDefault="007C3E95" w:rsidP="00A026CE">
      <w:pPr>
        <w:ind w:firstLine="709"/>
        <w:jc w:val="both"/>
        <w:rPr>
          <w:rFonts w:eastAsia="Calibri"/>
          <w:sz w:val="28"/>
          <w:szCs w:val="28"/>
          <w:lang w:eastAsia="en-US"/>
        </w:rPr>
      </w:pPr>
      <w:r w:rsidRPr="00A026CE">
        <w:rPr>
          <w:rFonts w:eastAsia="Calibri"/>
          <w:sz w:val="28"/>
          <w:szCs w:val="28"/>
          <w:lang w:eastAsia="en-US"/>
        </w:rPr>
        <w:t>2. Глава района после введения в действие Правил может принимать решения о разработке документации по планировке территории.</w:t>
      </w:r>
    </w:p>
    <w:p w:rsidR="007C3E95" w:rsidRPr="00A026CE" w:rsidRDefault="007C3E95" w:rsidP="00A026CE">
      <w:pPr>
        <w:ind w:firstLine="709"/>
        <w:jc w:val="both"/>
        <w:rPr>
          <w:sz w:val="28"/>
          <w:szCs w:val="28"/>
        </w:rPr>
      </w:pPr>
    </w:p>
    <w:p w:rsidR="00E55866" w:rsidRDefault="007C3E95" w:rsidP="00E55866">
      <w:pPr>
        <w:keepNext/>
        <w:jc w:val="center"/>
        <w:outlineLvl w:val="3"/>
        <w:rPr>
          <w:bCs/>
          <w:sz w:val="28"/>
          <w:szCs w:val="28"/>
        </w:rPr>
      </w:pPr>
      <w:bookmarkStart w:id="194" w:name="_Toc468321041"/>
      <w:bookmarkStart w:id="195" w:name="_Toc468492472"/>
      <w:bookmarkStart w:id="196" w:name="_Toc474699201"/>
      <w:bookmarkStart w:id="197" w:name="_Toc476910769"/>
      <w:r w:rsidRPr="00A026CE">
        <w:rPr>
          <w:bCs/>
          <w:sz w:val="28"/>
          <w:szCs w:val="28"/>
        </w:rPr>
        <w:t xml:space="preserve">Статья 25. Действие Правил по отношению </w:t>
      </w:r>
    </w:p>
    <w:p w:rsidR="007C3E95" w:rsidRPr="00A026CE" w:rsidRDefault="007C3E95" w:rsidP="00E55866">
      <w:pPr>
        <w:keepNext/>
        <w:jc w:val="center"/>
        <w:outlineLvl w:val="3"/>
        <w:rPr>
          <w:bCs/>
          <w:sz w:val="28"/>
          <w:szCs w:val="28"/>
        </w:rPr>
      </w:pPr>
      <w:r w:rsidRPr="00A026CE">
        <w:rPr>
          <w:bCs/>
          <w:sz w:val="28"/>
          <w:szCs w:val="28"/>
        </w:rPr>
        <w:t>к ранее возникшим отношениям</w:t>
      </w:r>
      <w:bookmarkEnd w:id="194"/>
      <w:bookmarkEnd w:id="195"/>
      <w:bookmarkEnd w:id="196"/>
      <w:bookmarkEnd w:id="197"/>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1. Ранее принятые муниципальные правовые акты по вопросам землепользования и застройки применяются в части, не противоречащей Правилам.</w:t>
      </w:r>
    </w:p>
    <w:p w:rsidR="007C3E95" w:rsidRPr="00A026CE" w:rsidRDefault="007C3E95" w:rsidP="00A026CE">
      <w:pPr>
        <w:ind w:firstLine="709"/>
        <w:jc w:val="both"/>
        <w:rPr>
          <w:sz w:val="28"/>
          <w:szCs w:val="28"/>
        </w:rPr>
      </w:pPr>
      <w:r w:rsidRPr="00A026CE">
        <w:rPr>
          <w:sz w:val="28"/>
          <w:szCs w:val="28"/>
        </w:rPr>
        <w:t>2.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7C3E95" w:rsidRPr="00A026CE" w:rsidRDefault="007C3E95" w:rsidP="00A026CE">
      <w:pPr>
        <w:ind w:firstLine="709"/>
        <w:jc w:val="both"/>
        <w:rPr>
          <w:sz w:val="28"/>
          <w:szCs w:val="28"/>
        </w:rPr>
      </w:pPr>
      <w:r w:rsidRPr="00A026CE">
        <w:rPr>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7C3E95" w:rsidRPr="00A026CE" w:rsidRDefault="007C3E95" w:rsidP="00A026CE">
      <w:pPr>
        <w:ind w:firstLine="709"/>
        <w:jc w:val="both"/>
        <w:rPr>
          <w:sz w:val="28"/>
          <w:szCs w:val="28"/>
        </w:rPr>
      </w:pPr>
      <w:r w:rsidRPr="00A026CE">
        <w:rPr>
          <w:sz w:val="28"/>
          <w:szCs w:val="28"/>
        </w:rPr>
        <w:t>4. Все изменения несоответствующих объектов капитального строительства могут производиться только в направлении приведения их в соответствие с Правилами или путем уменьшения их несоответствия предельным параметрам разрешенного строительства, реконструкции.</w:t>
      </w:r>
    </w:p>
    <w:p w:rsidR="007C3E95" w:rsidRPr="00A026CE" w:rsidRDefault="007C3E95" w:rsidP="00A026CE">
      <w:pPr>
        <w:ind w:firstLine="709"/>
        <w:jc w:val="both"/>
        <w:rPr>
          <w:sz w:val="28"/>
          <w:szCs w:val="28"/>
        </w:rPr>
      </w:pPr>
      <w:r w:rsidRPr="00A026CE">
        <w:rPr>
          <w:sz w:val="28"/>
          <w:szCs w:val="28"/>
        </w:rPr>
        <w:t>Ремонт и содержание объектов капитального строительства, не соответствующих Правилам, должны осуществляться при условии, что эти действия не увеличивают степень несоответствия этих объектов Правилам.</w:t>
      </w:r>
    </w:p>
    <w:p w:rsidR="007C3E95" w:rsidRPr="00A026CE" w:rsidRDefault="007C3E95" w:rsidP="00A026CE">
      <w:pPr>
        <w:ind w:firstLine="709"/>
        <w:jc w:val="both"/>
        <w:rPr>
          <w:sz w:val="28"/>
          <w:szCs w:val="28"/>
        </w:rPr>
      </w:pPr>
      <w:r w:rsidRPr="00A026CE">
        <w:rPr>
          <w:sz w:val="28"/>
          <w:szCs w:val="28"/>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Правилами, градостроительными регламентами.</w:t>
      </w:r>
    </w:p>
    <w:p w:rsidR="007C3E95" w:rsidRPr="00E55866" w:rsidRDefault="00E55866" w:rsidP="00E55866">
      <w:pPr>
        <w:pStyle w:val="2"/>
        <w:jc w:val="center"/>
        <w:rPr>
          <w:szCs w:val="28"/>
        </w:rPr>
      </w:pPr>
      <w:bookmarkStart w:id="198" w:name="_Toc475516555"/>
      <w:bookmarkStart w:id="199" w:name="_Toc106888935"/>
      <w:r w:rsidRPr="00E55866">
        <w:rPr>
          <w:szCs w:val="28"/>
        </w:rPr>
        <w:lastRenderedPageBreak/>
        <w:t xml:space="preserve">Раздел </w:t>
      </w:r>
      <w:r w:rsidR="007C3E95" w:rsidRPr="00E55866">
        <w:rPr>
          <w:szCs w:val="28"/>
        </w:rPr>
        <w:t>II. Карта градостроительного зонирования</w:t>
      </w:r>
      <w:bookmarkEnd w:id="198"/>
      <w:bookmarkEnd w:id="199"/>
    </w:p>
    <w:p w:rsidR="007C3E95" w:rsidRPr="00E55866" w:rsidRDefault="007C3E95" w:rsidP="00E55866">
      <w:pPr>
        <w:pStyle w:val="2"/>
        <w:jc w:val="center"/>
        <w:rPr>
          <w:szCs w:val="28"/>
          <w:lang w:eastAsia="en-US"/>
        </w:rPr>
      </w:pPr>
    </w:p>
    <w:p w:rsidR="007C3E95" w:rsidRPr="00A026CE" w:rsidRDefault="007C3E95" w:rsidP="00E55866">
      <w:pPr>
        <w:pStyle w:val="4"/>
        <w:spacing w:before="0" w:after="0"/>
        <w:jc w:val="center"/>
        <w:rPr>
          <w:rFonts w:ascii="Times New Roman" w:hAnsi="Times New Roman"/>
          <w:b w:val="0"/>
        </w:rPr>
      </w:pPr>
      <w:bookmarkStart w:id="200" w:name="_Toc475516556"/>
      <w:r w:rsidRPr="00A026CE">
        <w:rPr>
          <w:rFonts w:ascii="Times New Roman" w:hAnsi="Times New Roman"/>
          <w:b w:val="0"/>
        </w:rPr>
        <w:t>Статья 26. Виды территориальных зон, отображенных на карте градостроительного зонирования</w:t>
      </w:r>
      <w:bookmarkEnd w:id="200"/>
    </w:p>
    <w:p w:rsidR="007C3E95" w:rsidRPr="00A026CE" w:rsidRDefault="007C3E95" w:rsidP="00E55866">
      <w:pPr>
        <w:pStyle w:val="4"/>
        <w:spacing w:before="0" w:after="0"/>
        <w:ind w:firstLine="709"/>
        <w:jc w:val="both"/>
        <w:rPr>
          <w:rFonts w:ascii="Times New Roman" w:hAnsi="Times New Roman"/>
          <w:b w:val="0"/>
        </w:rPr>
      </w:pPr>
    </w:p>
    <w:p w:rsidR="007C3E95" w:rsidRPr="00A026CE" w:rsidRDefault="007C3E95" w:rsidP="00A026CE">
      <w:pPr>
        <w:ind w:firstLine="709"/>
        <w:jc w:val="both"/>
        <w:rPr>
          <w:sz w:val="28"/>
          <w:szCs w:val="28"/>
          <w:lang w:eastAsia="en-US"/>
        </w:rPr>
      </w:pPr>
      <w:r w:rsidRPr="00A026CE">
        <w:rPr>
          <w:sz w:val="28"/>
          <w:szCs w:val="28"/>
          <w:lang w:eastAsia="en-US"/>
        </w:rPr>
        <w:t>На карте градостроительного зонирования отображены следующие виды территориальных зон:</w:t>
      </w:r>
    </w:p>
    <w:p w:rsidR="007C3E95" w:rsidRPr="00A026CE" w:rsidRDefault="007C3E95" w:rsidP="00A026CE">
      <w:pPr>
        <w:ind w:firstLine="709"/>
        <w:jc w:val="both"/>
        <w:rPr>
          <w:sz w:val="28"/>
          <w:szCs w:val="28"/>
          <w:lang w:eastAsia="en-US"/>
        </w:rPr>
      </w:pPr>
      <w:r w:rsidRPr="00A026CE">
        <w:rPr>
          <w:sz w:val="28"/>
          <w:szCs w:val="28"/>
          <w:lang w:eastAsia="en-US"/>
        </w:rPr>
        <w:t>1. Жилые зоны:</w:t>
      </w:r>
    </w:p>
    <w:p w:rsidR="007C3E95" w:rsidRPr="00A026CE" w:rsidRDefault="007C3E95" w:rsidP="00A026CE">
      <w:pPr>
        <w:ind w:firstLine="709"/>
        <w:jc w:val="both"/>
        <w:rPr>
          <w:sz w:val="28"/>
          <w:szCs w:val="28"/>
          <w:lang w:eastAsia="en-US"/>
        </w:rPr>
      </w:pPr>
      <w:r w:rsidRPr="00A026CE">
        <w:rPr>
          <w:sz w:val="28"/>
          <w:szCs w:val="28"/>
          <w:lang w:eastAsia="en-US"/>
        </w:rPr>
        <w:t>зона застройки малоэтажными жилыми домами (ЖМ);</w:t>
      </w:r>
    </w:p>
    <w:p w:rsidR="007C3E95" w:rsidRPr="00A026CE" w:rsidRDefault="007C3E95" w:rsidP="00A026CE">
      <w:pPr>
        <w:ind w:firstLine="709"/>
        <w:jc w:val="both"/>
        <w:rPr>
          <w:sz w:val="28"/>
          <w:szCs w:val="28"/>
          <w:lang w:eastAsia="en-US"/>
        </w:rPr>
      </w:pPr>
      <w:r w:rsidRPr="00A026CE">
        <w:rPr>
          <w:sz w:val="28"/>
          <w:szCs w:val="28"/>
          <w:lang w:eastAsia="en-US"/>
        </w:rPr>
        <w:t>зона застройки инд</w:t>
      </w:r>
      <w:r w:rsidR="00E55866">
        <w:rPr>
          <w:sz w:val="28"/>
          <w:szCs w:val="28"/>
          <w:lang w:eastAsia="en-US"/>
        </w:rPr>
        <w:t>ивидуальными жилыми домами (ЖИ).</w:t>
      </w:r>
    </w:p>
    <w:p w:rsidR="007C3E95" w:rsidRPr="00A026CE" w:rsidRDefault="007C3E95" w:rsidP="00A026CE">
      <w:pPr>
        <w:ind w:firstLine="709"/>
        <w:jc w:val="both"/>
        <w:rPr>
          <w:sz w:val="28"/>
          <w:szCs w:val="28"/>
          <w:lang w:eastAsia="en-US"/>
        </w:rPr>
      </w:pPr>
      <w:r w:rsidRPr="00A026CE">
        <w:rPr>
          <w:sz w:val="28"/>
          <w:szCs w:val="28"/>
          <w:lang w:eastAsia="en-US"/>
        </w:rPr>
        <w:t>2.</w:t>
      </w:r>
      <w:r w:rsidR="00E55866">
        <w:rPr>
          <w:sz w:val="28"/>
          <w:szCs w:val="28"/>
          <w:lang w:eastAsia="en-US"/>
        </w:rPr>
        <w:t xml:space="preserve"> Общественно-</w:t>
      </w:r>
      <w:r w:rsidRPr="00A026CE">
        <w:rPr>
          <w:sz w:val="28"/>
          <w:szCs w:val="28"/>
          <w:lang w:eastAsia="en-US"/>
        </w:rPr>
        <w:t>деловые зоны:</w:t>
      </w:r>
    </w:p>
    <w:p w:rsidR="007C3E95" w:rsidRPr="00A026CE" w:rsidRDefault="007C3E95" w:rsidP="00A026CE">
      <w:pPr>
        <w:ind w:firstLine="709"/>
        <w:jc w:val="both"/>
        <w:rPr>
          <w:sz w:val="28"/>
          <w:szCs w:val="28"/>
          <w:lang w:eastAsia="en-US"/>
        </w:rPr>
      </w:pPr>
      <w:r w:rsidRPr="00A026CE">
        <w:rPr>
          <w:sz w:val="28"/>
          <w:szCs w:val="28"/>
          <w:lang w:eastAsia="en-US"/>
        </w:rPr>
        <w:t>зона делового, общественного и коммерческого назначения (ОД);</w:t>
      </w:r>
    </w:p>
    <w:p w:rsidR="007C3E95" w:rsidRPr="00A026CE" w:rsidRDefault="007C3E95" w:rsidP="00A026CE">
      <w:pPr>
        <w:ind w:firstLine="709"/>
        <w:jc w:val="both"/>
        <w:rPr>
          <w:sz w:val="28"/>
          <w:szCs w:val="28"/>
          <w:lang w:eastAsia="en-US"/>
        </w:rPr>
      </w:pPr>
      <w:r w:rsidRPr="00A026CE">
        <w:rPr>
          <w:sz w:val="28"/>
          <w:szCs w:val="28"/>
          <w:lang w:eastAsia="en-US"/>
        </w:rPr>
        <w:t>зона размещения об</w:t>
      </w:r>
      <w:r w:rsidR="00E55866">
        <w:rPr>
          <w:sz w:val="28"/>
          <w:szCs w:val="28"/>
          <w:lang w:eastAsia="en-US"/>
        </w:rPr>
        <w:t>ъектов социального, коммунально-бытового назначения (ОС).</w:t>
      </w:r>
    </w:p>
    <w:p w:rsidR="007C3E95" w:rsidRPr="00A026CE" w:rsidRDefault="007C3E95" w:rsidP="00A026CE">
      <w:pPr>
        <w:ind w:firstLine="709"/>
        <w:jc w:val="both"/>
        <w:rPr>
          <w:sz w:val="28"/>
          <w:szCs w:val="28"/>
          <w:lang w:eastAsia="en-US"/>
        </w:rPr>
      </w:pPr>
      <w:r w:rsidRPr="00A026CE">
        <w:rPr>
          <w:sz w:val="28"/>
          <w:szCs w:val="28"/>
          <w:lang w:eastAsia="en-US"/>
        </w:rPr>
        <w:t>3. Производственные зоны, зоны инженерной и транспортной инфраструктур:</w:t>
      </w:r>
    </w:p>
    <w:p w:rsidR="007C3E95" w:rsidRPr="00A026CE" w:rsidRDefault="007C3E95" w:rsidP="00A026CE">
      <w:pPr>
        <w:ind w:firstLine="709"/>
        <w:jc w:val="both"/>
        <w:rPr>
          <w:sz w:val="28"/>
          <w:szCs w:val="28"/>
          <w:lang w:eastAsia="en-US"/>
        </w:rPr>
      </w:pPr>
      <w:r w:rsidRPr="00A026CE">
        <w:rPr>
          <w:sz w:val="28"/>
          <w:szCs w:val="28"/>
          <w:lang w:eastAsia="en-US"/>
        </w:rPr>
        <w:t>производственная и коммунальная зона (ПК);</w:t>
      </w:r>
    </w:p>
    <w:p w:rsidR="007C3E95" w:rsidRPr="00A026CE" w:rsidRDefault="007C3E95" w:rsidP="00A026CE">
      <w:pPr>
        <w:ind w:firstLine="709"/>
        <w:jc w:val="both"/>
        <w:rPr>
          <w:sz w:val="28"/>
          <w:szCs w:val="28"/>
          <w:lang w:eastAsia="en-US"/>
        </w:rPr>
      </w:pPr>
      <w:r w:rsidRPr="00A026CE">
        <w:rPr>
          <w:sz w:val="28"/>
          <w:szCs w:val="28"/>
          <w:lang w:eastAsia="en-US"/>
        </w:rPr>
        <w:t>зона инженерной инфраструктуры (ИИ);</w:t>
      </w:r>
    </w:p>
    <w:p w:rsidR="007C3E95" w:rsidRPr="00A026CE" w:rsidRDefault="007C3E95" w:rsidP="00A026CE">
      <w:pPr>
        <w:ind w:firstLine="709"/>
        <w:jc w:val="both"/>
        <w:rPr>
          <w:sz w:val="28"/>
          <w:szCs w:val="28"/>
          <w:lang w:eastAsia="en-US"/>
        </w:rPr>
      </w:pPr>
      <w:r w:rsidRPr="00A026CE">
        <w:rPr>
          <w:sz w:val="28"/>
          <w:szCs w:val="28"/>
          <w:lang w:eastAsia="en-US"/>
        </w:rPr>
        <w:t>зона т</w:t>
      </w:r>
      <w:r w:rsidR="00E55866">
        <w:rPr>
          <w:sz w:val="28"/>
          <w:szCs w:val="28"/>
          <w:lang w:eastAsia="en-US"/>
        </w:rPr>
        <w:t>ранспортной инфраструктуры (ТИ).</w:t>
      </w:r>
    </w:p>
    <w:p w:rsidR="007C3E95" w:rsidRPr="00A026CE" w:rsidRDefault="007C3E95" w:rsidP="00A026CE">
      <w:pPr>
        <w:ind w:firstLine="709"/>
        <w:jc w:val="both"/>
        <w:rPr>
          <w:sz w:val="28"/>
          <w:szCs w:val="28"/>
          <w:lang w:eastAsia="en-US"/>
        </w:rPr>
      </w:pPr>
      <w:r w:rsidRPr="00A026CE">
        <w:rPr>
          <w:sz w:val="28"/>
          <w:szCs w:val="28"/>
          <w:lang w:eastAsia="en-US"/>
        </w:rPr>
        <w:t>4. Зоны сельскохозяйственного использования:</w:t>
      </w:r>
    </w:p>
    <w:p w:rsidR="007C3E95" w:rsidRPr="00A026CE" w:rsidRDefault="007C3E95" w:rsidP="00A026CE">
      <w:pPr>
        <w:ind w:firstLine="709"/>
        <w:jc w:val="both"/>
        <w:rPr>
          <w:sz w:val="28"/>
          <w:szCs w:val="28"/>
          <w:lang w:eastAsia="en-US"/>
        </w:rPr>
      </w:pPr>
      <w:r w:rsidRPr="00A026CE">
        <w:rPr>
          <w:sz w:val="28"/>
          <w:szCs w:val="28"/>
          <w:lang w:eastAsia="en-US"/>
        </w:rPr>
        <w:t>зона сельскохозяйственного использования (</w:t>
      </w:r>
      <w:proofErr w:type="spellStart"/>
      <w:r w:rsidRPr="00A026CE">
        <w:rPr>
          <w:sz w:val="28"/>
          <w:szCs w:val="28"/>
          <w:lang w:eastAsia="en-US"/>
        </w:rPr>
        <w:t>СхИ</w:t>
      </w:r>
      <w:proofErr w:type="spellEnd"/>
      <w:r w:rsidRPr="00A026CE">
        <w:rPr>
          <w:sz w:val="28"/>
          <w:szCs w:val="28"/>
          <w:lang w:eastAsia="en-US"/>
        </w:rPr>
        <w:t>);</w:t>
      </w:r>
    </w:p>
    <w:p w:rsidR="007C3E95" w:rsidRPr="00A026CE" w:rsidRDefault="007C3E95" w:rsidP="00A026CE">
      <w:pPr>
        <w:ind w:firstLine="709"/>
        <w:jc w:val="both"/>
        <w:rPr>
          <w:sz w:val="28"/>
          <w:szCs w:val="28"/>
          <w:lang w:eastAsia="en-US"/>
        </w:rPr>
      </w:pPr>
      <w:r w:rsidRPr="00A026CE">
        <w:rPr>
          <w:sz w:val="28"/>
          <w:szCs w:val="28"/>
          <w:lang w:eastAsia="en-US"/>
        </w:rPr>
        <w:t>зона сельскохозяйс</w:t>
      </w:r>
      <w:r w:rsidR="00E55866">
        <w:rPr>
          <w:sz w:val="28"/>
          <w:szCs w:val="28"/>
          <w:lang w:eastAsia="en-US"/>
        </w:rPr>
        <w:t>твенного использования 2 (СхИ</w:t>
      </w:r>
      <w:proofErr w:type="gramStart"/>
      <w:r w:rsidR="00E55866">
        <w:rPr>
          <w:sz w:val="28"/>
          <w:szCs w:val="28"/>
          <w:lang w:eastAsia="en-US"/>
        </w:rPr>
        <w:t>2</w:t>
      </w:r>
      <w:proofErr w:type="gramEnd"/>
      <w:r w:rsidR="00E55866">
        <w:rPr>
          <w:sz w:val="28"/>
          <w:szCs w:val="28"/>
          <w:lang w:eastAsia="en-US"/>
        </w:rPr>
        <w:t>).</w:t>
      </w:r>
    </w:p>
    <w:p w:rsidR="007C3E95" w:rsidRPr="00A026CE" w:rsidRDefault="007C3E95" w:rsidP="00A026CE">
      <w:pPr>
        <w:ind w:firstLine="709"/>
        <w:jc w:val="both"/>
        <w:rPr>
          <w:sz w:val="28"/>
          <w:szCs w:val="28"/>
          <w:lang w:eastAsia="en-US"/>
        </w:rPr>
      </w:pPr>
      <w:r w:rsidRPr="00A026CE">
        <w:rPr>
          <w:sz w:val="28"/>
          <w:szCs w:val="28"/>
          <w:lang w:eastAsia="en-US"/>
        </w:rPr>
        <w:t>5. Зоны рекреационного назначения:</w:t>
      </w:r>
    </w:p>
    <w:p w:rsidR="007C3E95" w:rsidRPr="00A026CE" w:rsidRDefault="007C3E95" w:rsidP="00A026CE">
      <w:pPr>
        <w:ind w:firstLine="709"/>
        <w:jc w:val="both"/>
        <w:rPr>
          <w:sz w:val="28"/>
          <w:szCs w:val="28"/>
          <w:lang w:eastAsia="en-US"/>
        </w:rPr>
      </w:pPr>
      <w:r w:rsidRPr="00A026CE">
        <w:rPr>
          <w:sz w:val="28"/>
          <w:szCs w:val="28"/>
          <w:lang w:eastAsia="en-US"/>
        </w:rPr>
        <w:t>зона физкультуры и спорта (РС);</w:t>
      </w:r>
    </w:p>
    <w:p w:rsidR="007C3E95" w:rsidRPr="00A026CE" w:rsidRDefault="007C3E95" w:rsidP="00A026CE">
      <w:pPr>
        <w:ind w:firstLine="709"/>
        <w:jc w:val="both"/>
        <w:rPr>
          <w:sz w:val="28"/>
          <w:szCs w:val="28"/>
          <w:lang w:eastAsia="en-US"/>
        </w:rPr>
      </w:pPr>
      <w:r w:rsidRPr="00A026CE">
        <w:rPr>
          <w:sz w:val="28"/>
          <w:szCs w:val="28"/>
          <w:lang w:eastAsia="en-US"/>
        </w:rPr>
        <w:t>зона озелененных тер</w:t>
      </w:r>
      <w:r w:rsidR="00E55866">
        <w:rPr>
          <w:sz w:val="28"/>
          <w:szCs w:val="28"/>
          <w:lang w:eastAsia="en-US"/>
        </w:rPr>
        <w:t>риторий общего пользования (РО).</w:t>
      </w:r>
    </w:p>
    <w:p w:rsidR="007C3E95" w:rsidRPr="00A026CE" w:rsidRDefault="007C3E95" w:rsidP="00A026CE">
      <w:pPr>
        <w:ind w:firstLine="709"/>
        <w:jc w:val="both"/>
        <w:rPr>
          <w:sz w:val="28"/>
          <w:szCs w:val="28"/>
          <w:lang w:eastAsia="en-US"/>
        </w:rPr>
      </w:pPr>
      <w:r w:rsidRPr="00A026CE">
        <w:rPr>
          <w:sz w:val="28"/>
          <w:szCs w:val="28"/>
          <w:lang w:eastAsia="en-US"/>
        </w:rPr>
        <w:t>6. Зоны специального назначения:</w:t>
      </w:r>
    </w:p>
    <w:p w:rsidR="007C3E95" w:rsidRPr="00A026CE" w:rsidRDefault="007C3E95" w:rsidP="00A026CE">
      <w:pPr>
        <w:ind w:firstLine="709"/>
        <w:jc w:val="both"/>
        <w:rPr>
          <w:sz w:val="28"/>
          <w:szCs w:val="28"/>
          <w:lang w:eastAsia="en-US"/>
        </w:rPr>
      </w:pPr>
      <w:r w:rsidRPr="00A026CE">
        <w:rPr>
          <w:sz w:val="28"/>
          <w:szCs w:val="28"/>
          <w:lang w:eastAsia="en-US"/>
        </w:rPr>
        <w:t>зона кладбищ (СК);</w:t>
      </w:r>
    </w:p>
    <w:p w:rsidR="007C3E95" w:rsidRPr="00A026CE" w:rsidRDefault="00E55866" w:rsidP="00A026CE">
      <w:pPr>
        <w:ind w:firstLine="709"/>
        <w:jc w:val="both"/>
        <w:rPr>
          <w:sz w:val="28"/>
          <w:szCs w:val="28"/>
          <w:lang w:eastAsia="en-US"/>
        </w:rPr>
      </w:pPr>
      <w:r>
        <w:rPr>
          <w:sz w:val="28"/>
          <w:szCs w:val="28"/>
          <w:lang w:eastAsia="en-US"/>
        </w:rPr>
        <w:t>зона размещения отходов (</w:t>
      </w:r>
      <w:proofErr w:type="gramStart"/>
      <w:r>
        <w:rPr>
          <w:sz w:val="28"/>
          <w:szCs w:val="28"/>
          <w:lang w:eastAsia="en-US"/>
        </w:rPr>
        <w:t>СО</w:t>
      </w:r>
      <w:proofErr w:type="gramEnd"/>
      <w:r>
        <w:rPr>
          <w:sz w:val="28"/>
          <w:szCs w:val="28"/>
          <w:lang w:eastAsia="en-US"/>
        </w:rPr>
        <w:t>).</w:t>
      </w:r>
    </w:p>
    <w:p w:rsidR="007C3E95" w:rsidRPr="00A026CE" w:rsidRDefault="007C3E95" w:rsidP="00A026CE">
      <w:pPr>
        <w:ind w:firstLine="709"/>
        <w:jc w:val="both"/>
        <w:rPr>
          <w:sz w:val="28"/>
          <w:szCs w:val="28"/>
          <w:lang w:eastAsia="en-US"/>
        </w:rPr>
      </w:pPr>
      <w:r w:rsidRPr="00A026CE">
        <w:rPr>
          <w:sz w:val="28"/>
          <w:szCs w:val="28"/>
          <w:lang w:eastAsia="en-US"/>
        </w:rPr>
        <w:t>7. Зоны природного ландшафта:</w:t>
      </w:r>
    </w:p>
    <w:p w:rsidR="007C3E95" w:rsidRPr="00A026CE" w:rsidRDefault="007C3E95" w:rsidP="00A026CE">
      <w:pPr>
        <w:ind w:firstLine="709"/>
        <w:jc w:val="both"/>
        <w:rPr>
          <w:sz w:val="28"/>
          <w:szCs w:val="28"/>
          <w:lang w:eastAsia="en-US"/>
        </w:rPr>
      </w:pPr>
      <w:r w:rsidRPr="00A026CE">
        <w:rPr>
          <w:sz w:val="28"/>
          <w:szCs w:val="28"/>
          <w:lang w:eastAsia="en-US"/>
        </w:rPr>
        <w:t>зона природного ландшафта (</w:t>
      </w:r>
      <w:proofErr w:type="spellStart"/>
      <w:r w:rsidRPr="00A026CE">
        <w:rPr>
          <w:sz w:val="28"/>
          <w:szCs w:val="28"/>
          <w:lang w:eastAsia="en-US"/>
        </w:rPr>
        <w:t>ПрТ</w:t>
      </w:r>
      <w:proofErr w:type="spellEnd"/>
      <w:r w:rsidRPr="00A026CE">
        <w:rPr>
          <w:sz w:val="28"/>
          <w:szCs w:val="28"/>
          <w:lang w:eastAsia="en-US"/>
        </w:rPr>
        <w:t>).</w:t>
      </w:r>
    </w:p>
    <w:p w:rsidR="007C3E95" w:rsidRPr="00A026CE" w:rsidRDefault="007C3E95" w:rsidP="00E55866">
      <w:pPr>
        <w:jc w:val="center"/>
        <w:rPr>
          <w:sz w:val="28"/>
          <w:szCs w:val="28"/>
        </w:rPr>
      </w:pPr>
    </w:p>
    <w:p w:rsidR="007C3E95" w:rsidRDefault="007C3E95" w:rsidP="00E55866">
      <w:pPr>
        <w:pStyle w:val="4"/>
        <w:spacing w:before="0" w:after="0"/>
        <w:jc w:val="center"/>
        <w:rPr>
          <w:rFonts w:ascii="Times New Roman" w:hAnsi="Times New Roman"/>
          <w:b w:val="0"/>
        </w:rPr>
      </w:pPr>
      <w:bookmarkStart w:id="201" w:name="_Toc475516557"/>
      <w:r w:rsidRPr="00A026CE">
        <w:rPr>
          <w:rFonts w:ascii="Times New Roman" w:hAnsi="Times New Roman"/>
          <w:b w:val="0"/>
        </w:rPr>
        <w:t>Статья 27. Зоны с особыми условиями использования</w:t>
      </w:r>
      <w:bookmarkEnd w:id="201"/>
      <w:r w:rsidR="004824C5">
        <w:rPr>
          <w:rFonts w:ascii="Times New Roman" w:hAnsi="Times New Roman"/>
          <w:b w:val="0"/>
        </w:rPr>
        <w:t xml:space="preserve"> территории</w:t>
      </w:r>
    </w:p>
    <w:p w:rsidR="00E55866" w:rsidRPr="00E55866" w:rsidRDefault="00E55866" w:rsidP="00E55866">
      <w:pPr>
        <w:jc w:val="center"/>
      </w:pPr>
    </w:p>
    <w:p w:rsidR="007C3E95" w:rsidRPr="00A026CE" w:rsidRDefault="007C3E95" w:rsidP="00A026CE">
      <w:pPr>
        <w:ind w:firstLine="709"/>
        <w:jc w:val="both"/>
        <w:rPr>
          <w:sz w:val="28"/>
          <w:szCs w:val="28"/>
          <w:lang w:eastAsia="en-US"/>
        </w:rPr>
      </w:pPr>
      <w:r w:rsidRPr="00A026CE">
        <w:rPr>
          <w:sz w:val="28"/>
          <w:szCs w:val="28"/>
          <w:lang w:eastAsia="en-US"/>
        </w:rPr>
        <w:t>1. Охранные зоны:</w:t>
      </w:r>
    </w:p>
    <w:p w:rsidR="007C3E95" w:rsidRPr="00A026CE" w:rsidRDefault="007C3E95" w:rsidP="00A026CE">
      <w:pPr>
        <w:ind w:firstLine="709"/>
        <w:jc w:val="both"/>
        <w:rPr>
          <w:sz w:val="28"/>
          <w:szCs w:val="28"/>
          <w:lang w:eastAsia="en-US"/>
        </w:rPr>
      </w:pPr>
      <w:r w:rsidRPr="00A026CE">
        <w:rPr>
          <w:sz w:val="28"/>
          <w:szCs w:val="28"/>
          <w:lang w:eastAsia="en-US"/>
        </w:rPr>
        <w:t>электрических сетей;</w:t>
      </w:r>
    </w:p>
    <w:p w:rsidR="007C3E95" w:rsidRPr="00A026CE" w:rsidRDefault="007C3E95" w:rsidP="00A026CE">
      <w:pPr>
        <w:ind w:firstLine="709"/>
        <w:jc w:val="both"/>
        <w:rPr>
          <w:sz w:val="28"/>
          <w:szCs w:val="28"/>
          <w:lang w:eastAsia="en-US"/>
        </w:rPr>
      </w:pPr>
      <w:r w:rsidRPr="00A026CE">
        <w:rPr>
          <w:sz w:val="28"/>
          <w:szCs w:val="28"/>
          <w:lang w:eastAsia="en-US"/>
        </w:rPr>
        <w:t>гидрометеорологических станций;</w:t>
      </w:r>
    </w:p>
    <w:p w:rsidR="007C3E95" w:rsidRPr="00A026CE" w:rsidRDefault="004824C5" w:rsidP="00A026CE">
      <w:pPr>
        <w:ind w:firstLine="709"/>
        <w:jc w:val="both"/>
        <w:rPr>
          <w:sz w:val="28"/>
          <w:szCs w:val="28"/>
          <w:lang w:eastAsia="en-US"/>
        </w:rPr>
      </w:pPr>
      <w:r>
        <w:rPr>
          <w:sz w:val="28"/>
          <w:szCs w:val="28"/>
          <w:lang w:eastAsia="en-US"/>
        </w:rPr>
        <w:t xml:space="preserve">систем </w:t>
      </w:r>
      <w:proofErr w:type="spellStart"/>
      <w:r>
        <w:rPr>
          <w:sz w:val="28"/>
          <w:szCs w:val="28"/>
          <w:lang w:eastAsia="en-US"/>
        </w:rPr>
        <w:t>нефте</w:t>
      </w:r>
      <w:proofErr w:type="spellEnd"/>
      <w:r>
        <w:rPr>
          <w:sz w:val="28"/>
          <w:szCs w:val="28"/>
          <w:lang w:eastAsia="en-US"/>
        </w:rPr>
        <w:t>-</w:t>
      </w:r>
      <w:r w:rsidR="007C3E95" w:rsidRPr="00A026CE">
        <w:rPr>
          <w:sz w:val="28"/>
          <w:szCs w:val="28"/>
          <w:lang w:eastAsia="en-US"/>
        </w:rPr>
        <w:t xml:space="preserve"> и газоснабжения;</w:t>
      </w:r>
    </w:p>
    <w:p w:rsidR="007C3E95" w:rsidRPr="00A026CE" w:rsidRDefault="007C3E95" w:rsidP="00A026CE">
      <w:pPr>
        <w:ind w:firstLine="709"/>
        <w:jc w:val="both"/>
        <w:rPr>
          <w:sz w:val="28"/>
          <w:szCs w:val="28"/>
          <w:lang w:eastAsia="en-US"/>
        </w:rPr>
      </w:pPr>
      <w:r w:rsidRPr="00A026CE">
        <w:rPr>
          <w:sz w:val="28"/>
          <w:szCs w:val="28"/>
          <w:lang w:eastAsia="en-US"/>
        </w:rPr>
        <w:t>линий и сооружений связи.</w:t>
      </w:r>
    </w:p>
    <w:p w:rsidR="007C3E95" w:rsidRPr="00A026CE" w:rsidRDefault="007C3E95" w:rsidP="00A026CE">
      <w:pPr>
        <w:ind w:firstLine="709"/>
        <w:jc w:val="both"/>
        <w:rPr>
          <w:sz w:val="28"/>
          <w:szCs w:val="28"/>
          <w:lang w:eastAsia="en-US"/>
        </w:rPr>
      </w:pPr>
      <w:r w:rsidRPr="00A026CE">
        <w:rPr>
          <w:sz w:val="28"/>
          <w:szCs w:val="28"/>
          <w:lang w:eastAsia="en-US"/>
        </w:rPr>
        <w:t>2.</w:t>
      </w:r>
      <w:r w:rsidR="004824C5">
        <w:rPr>
          <w:sz w:val="28"/>
          <w:szCs w:val="28"/>
          <w:lang w:eastAsia="en-US"/>
        </w:rPr>
        <w:t xml:space="preserve"> Санитарно-</w:t>
      </w:r>
      <w:r w:rsidRPr="00A026CE">
        <w:rPr>
          <w:sz w:val="28"/>
          <w:szCs w:val="28"/>
          <w:lang w:eastAsia="en-US"/>
        </w:rPr>
        <w:t>защитные зоны:</w:t>
      </w:r>
    </w:p>
    <w:p w:rsidR="007C3E95" w:rsidRPr="00A026CE" w:rsidRDefault="007C3E95" w:rsidP="00A026CE">
      <w:pPr>
        <w:ind w:firstLine="709"/>
        <w:jc w:val="both"/>
        <w:rPr>
          <w:sz w:val="28"/>
          <w:szCs w:val="28"/>
          <w:lang w:eastAsia="en-US"/>
        </w:rPr>
      </w:pPr>
      <w:r w:rsidRPr="00A026CE">
        <w:rPr>
          <w:sz w:val="28"/>
          <w:szCs w:val="28"/>
          <w:lang w:eastAsia="en-US"/>
        </w:rPr>
        <w:t>объектов производственной инфраструктуры;</w:t>
      </w:r>
    </w:p>
    <w:p w:rsidR="007C3E95" w:rsidRPr="00A026CE" w:rsidRDefault="007C3E95" w:rsidP="00A026CE">
      <w:pPr>
        <w:ind w:firstLine="709"/>
        <w:jc w:val="both"/>
        <w:rPr>
          <w:sz w:val="28"/>
          <w:szCs w:val="28"/>
          <w:lang w:eastAsia="en-US"/>
        </w:rPr>
      </w:pPr>
      <w:r w:rsidRPr="00A026CE">
        <w:rPr>
          <w:sz w:val="28"/>
          <w:szCs w:val="28"/>
          <w:lang w:eastAsia="en-US"/>
        </w:rPr>
        <w:t>объектов сельскохозяйственной инфраструктуры;</w:t>
      </w:r>
    </w:p>
    <w:p w:rsidR="007C3E95" w:rsidRPr="00A026CE" w:rsidRDefault="007C3E95" w:rsidP="00A026CE">
      <w:pPr>
        <w:ind w:firstLine="709"/>
        <w:jc w:val="both"/>
        <w:rPr>
          <w:sz w:val="28"/>
          <w:szCs w:val="28"/>
          <w:lang w:eastAsia="en-US"/>
        </w:rPr>
      </w:pPr>
      <w:r w:rsidRPr="00A026CE">
        <w:rPr>
          <w:sz w:val="28"/>
          <w:szCs w:val="28"/>
          <w:lang w:eastAsia="en-US"/>
        </w:rPr>
        <w:t>объектов специального назначения.</w:t>
      </w:r>
    </w:p>
    <w:p w:rsidR="007C3E95" w:rsidRPr="00A026CE" w:rsidRDefault="007C3E95" w:rsidP="00A026CE">
      <w:pPr>
        <w:ind w:firstLine="709"/>
        <w:jc w:val="both"/>
        <w:rPr>
          <w:sz w:val="28"/>
          <w:szCs w:val="28"/>
          <w:lang w:eastAsia="en-US"/>
        </w:rPr>
      </w:pPr>
      <w:r w:rsidRPr="00A026CE">
        <w:rPr>
          <w:sz w:val="28"/>
          <w:szCs w:val="28"/>
          <w:lang w:eastAsia="en-US"/>
        </w:rPr>
        <w:t xml:space="preserve">3. </w:t>
      </w:r>
      <w:proofErr w:type="spellStart"/>
      <w:r w:rsidRPr="00A026CE">
        <w:rPr>
          <w:sz w:val="28"/>
          <w:szCs w:val="28"/>
          <w:lang w:eastAsia="en-US"/>
        </w:rPr>
        <w:t>Водоохранные</w:t>
      </w:r>
      <w:proofErr w:type="spellEnd"/>
      <w:r w:rsidRPr="00A026CE">
        <w:rPr>
          <w:sz w:val="28"/>
          <w:szCs w:val="28"/>
          <w:lang w:eastAsia="en-US"/>
        </w:rPr>
        <w:t xml:space="preserve"> зоны:</w:t>
      </w:r>
    </w:p>
    <w:p w:rsidR="007C3E95" w:rsidRPr="00A026CE" w:rsidRDefault="007C3E95" w:rsidP="00A026CE">
      <w:pPr>
        <w:ind w:firstLine="709"/>
        <w:jc w:val="both"/>
        <w:rPr>
          <w:sz w:val="28"/>
          <w:szCs w:val="28"/>
          <w:lang w:eastAsia="en-US"/>
        </w:rPr>
      </w:pPr>
      <w:r w:rsidRPr="00A026CE">
        <w:rPr>
          <w:sz w:val="28"/>
          <w:szCs w:val="28"/>
          <w:lang w:eastAsia="en-US"/>
        </w:rPr>
        <w:t>прибрежная защитная полоса;</w:t>
      </w:r>
    </w:p>
    <w:p w:rsidR="007C3E95" w:rsidRPr="00A026CE" w:rsidRDefault="007C3E95" w:rsidP="00A026CE">
      <w:pPr>
        <w:ind w:firstLine="709"/>
        <w:jc w:val="both"/>
        <w:rPr>
          <w:sz w:val="28"/>
          <w:szCs w:val="28"/>
          <w:lang w:eastAsia="en-US"/>
        </w:rPr>
      </w:pPr>
      <w:proofErr w:type="spellStart"/>
      <w:r w:rsidRPr="00A026CE">
        <w:rPr>
          <w:sz w:val="28"/>
          <w:szCs w:val="28"/>
          <w:lang w:eastAsia="en-US"/>
        </w:rPr>
        <w:t>водоохранные</w:t>
      </w:r>
      <w:proofErr w:type="spellEnd"/>
      <w:r w:rsidRPr="00A026CE">
        <w:rPr>
          <w:sz w:val="28"/>
          <w:szCs w:val="28"/>
          <w:lang w:eastAsia="en-US"/>
        </w:rPr>
        <w:t xml:space="preserve"> зоны.</w:t>
      </w:r>
    </w:p>
    <w:p w:rsidR="007C3E95" w:rsidRPr="00A026CE" w:rsidRDefault="007C3E95" w:rsidP="00A026CE">
      <w:pPr>
        <w:ind w:firstLine="709"/>
        <w:jc w:val="both"/>
        <w:rPr>
          <w:sz w:val="28"/>
          <w:szCs w:val="28"/>
          <w:lang w:eastAsia="en-US"/>
        </w:rPr>
      </w:pPr>
      <w:r w:rsidRPr="00A026CE">
        <w:rPr>
          <w:sz w:val="28"/>
          <w:szCs w:val="28"/>
          <w:lang w:eastAsia="en-US"/>
        </w:rPr>
        <w:lastRenderedPageBreak/>
        <w:t>4. Зоны санитарной охраны источников водоснабжения и водопроводов питьевого назначения:</w:t>
      </w:r>
    </w:p>
    <w:p w:rsidR="007C3E95" w:rsidRPr="00A026CE" w:rsidRDefault="007C3E95" w:rsidP="00A026CE">
      <w:pPr>
        <w:ind w:firstLine="709"/>
        <w:jc w:val="both"/>
        <w:rPr>
          <w:sz w:val="28"/>
          <w:szCs w:val="28"/>
          <w:lang w:eastAsia="en-US"/>
        </w:rPr>
      </w:pPr>
      <w:r w:rsidRPr="00A026CE">
        <w:rPr>
          <w:sz w:val="28"/>
          <w:szCs w:val="28"/>
          <w:lang w:eastAsia="en-US"/>
        </w:rPr>
        <w:t>зона санитарной охраны источников водоснабжения и водопроводов питьевого назначения.</w:t>
      </w:r>
    </w:p>
    <w:p w:rsidR="007C3E95" w:rsidRPr="00A026CE" w:rsidRDefault="007C3E95" w:rsidP="00A026CE">
      <w:pPr>
        <w:ind w:firstLine="709"/>
        <w:jc w:val="both"/>
        <w:rPr>
          <w:sz w:val="28"/>
          <w:szCs w:val="28"/>
          <w:lang w:eastAsia="en-US"/>
        </w:rPr>
      </w:pPr>
      <w:r w:rsidRPr="00A026CE">
        <w:rPr>
          <w:sz w:val="28"/>
          <w:szCs w:val="28"/>
          <w:lang w:eastAsia="en-US"/>
        </w:rPr>
        <w:t>5. Санитарные разрывы (санитарная полоса отчуждения):</w:t>
      </w:r>
    </w:p>
    <w:p w:rsidR="007C3E95" w:rsidRPr="00A026CE" w:rsidRDefault="004824C5" w:rsidP="00A026CE">
      <w:pPr>
        <w:ind w:firstLine="709"/>
        <w:jc w:val="both"/>
        <w:rPr>
          <w:sz w:val="28"/>
          <w:szCs w:val="28"/>
          <w:lang w:eastAsia="en-US"/>
        </w:rPr>
      </w:pPr>
      <w:r>
        <w:rPr>
          <w:sz w:val="28"/>
          <w:szCs w:val="28"/>
          <w:lang w:eastAsia="en-US"/>
        </w:rPr>
        <w:t xml:space="preserve">систем </w:t>
      </w:r>
      <w:proofErr w:type="spellStart"/>
      <w:r>
        <w:rPr>
          <w:sz w:val="28"/>
          <w:szCs w:val="28"/>
          <w:lang w:eastAsia="en-US"/>
        </w:rPr>
        <w:t>нефте</w:t>
      </w:r>
      <w:proofErr w:type="spellEnd"/>
      <w:r>
        <w:rPr>
          <w:sz w:val="28"/>
          <w:szCs w:val="28"/>
          <w:lang w:eastAsia="en-US"/>
        </w:rPr>
        <w:t>-</w:t>
      </w:r>
      <w:r w:rsidR="007C3E95" w:rsidRPr="00A026CE">
        <w:rPr>
          <w:sz w:val="28"/>
          <w:szCs w:val="28"/>
          <w:lang w:eastAsia="en-US"/>
        </w:rPr>
        <w:t xml:space="preserve"> и газоснабжения.</w:t>
      </w:r>
      <w:bookmarkEnd w:id="3"/>
      <w:bookmarkEnd w:id="4"/>
    </w:p>
    <w:p w:rsidR="007C3E95" w:rsidRPr="00A026CE" w:rsidRDefault="007C3E95" w:rsidP="00A026CE">
      <w:pPr>
        <w:ind w:firstLine="709"/>
        <w:jc w:val="both"/>
        <w:rPr>
          <w:sz w:val="28"/>
          <w:szCs w:val="28"/>
          <w:lang w:eastAsia="en-US"/>
        </w:rPr>
      </w:pPr>
    </w:p>
    <w:p w:rsidR="007C3E95" w:rsidRPr="00A026CE" w:rsidRDefault="007C3E95" w:rsidP="004824C5">
      <w:pPr>
        <w:jc w:val="center"/>
        <w:rPr>
          <w:sz w:val="28"/>
          <w:szCs w:val="28"/>
        </w:rPr>
      </w:pPr>
      <w:r w:rsidRPr="00A026CE">
        <w:rPr>
          <w:sz w:val="28"/>
          <w:szCs w:val="28"/>
        </w:rPr>
        <w:t>Статья 28. Зона комплексного</w:t>
      </w:r>
      <w:r w:rsidR="004824C5">
        <w:rPr>
          <w:sz w:val="28"/>
          <w:szCs w:val="28"/>
        </w:rPr>
        <w:t xml:space="preserve"> устойчивого развития территорий</w:t>
      </w:r>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Ввиду отсутствия в границах сельского поселения Болчары территорий, соответствующих требованиям статьи 46.10 Градостроительного кодекса Российской Федерации, данная территориальная зона не представлена.</w:t>
      </w:r>
    </w:p>
    <w:p w:rsidR="007C3E95" w:rsidRPr="00A026CE" w:rsidRDefault="007C3E95" w:rsidP="00A026CE">
      <w:pPr>
        <w:ind w:firstLine="709"/>
        <w:jc w:val="both"/>
        <w:rPr>
          <w:sz w:val="28"/>
          <w:szCs w:val="28"/>
        </w:rPr>
      </w:pPr>
    </w:p>
    <w:p w:rsidR="007C3E95" w:rsidRPr="00A026CE" w:rsidRDefault="007C3E95" w:rsidP="004824C5">
      <w:pPr>
        <w:jc w:val="center"/>
        <w:rPr>
          <w:sz w:val="28"/>
          <w:szCs w:val="28"/>
        </w:rPr>
      </w:pPr>
      <w:r w:rsidRPr="00A026CE">
        <w:rPr>
          <w:sz w:val="28"/>
          <w:szCs w:val="28"/>
        </w:rPr>
        <w:t>Статья 29. Зона территорий исторических поселений</w:t>
      </w:r>
    </w:p>
    <w:p w:rsidR="007C3E95" w:rsidRPr="00A026CE" w:rsidRDefault="007C3E95" w:rsidP="00A026CE">
      <w:pPr>
        <w:ind w:firstLine="709"/>
        <w:jc w:val="both"/>
        <w:rPr>
          <w:sz w:val="28"/>
          <w:szCs w:val="28"/>
        </w:rPr>
      </w:pPr>
    </w:p>
    <w:p w:rsidR="007C3E95" w:rsidRPr="00A026CE" w:rsidRDefault="007C3E95" w:rsidP="00A026CE">
      <w:pPr>
        <w:ind w:firstLine="709"/>
        <w:jc w:val="both"/>
        <w:rPr>
          <w:sz w:val="28"/>
          <w:szCs w:val="28"/>
        </w:rPr>
      </w:pPr>
      <w:r w:rsidRPr="00A026CE">
        <w:rPr>
          <w:sz w:val="28"/>
          <w:szCs w:val="28"/>
        </w:rPr>
        <w:t>Ввиду отсутствия в границах сельского поселения Болчары территорий исторических поселений, данная территориальная зона не представлена.</w:t>
      </w:r>
    </w:p>
    <w:p w:rsidR="004824C5" w:rsidRDefault="004824C5" w:rsidP="004824C5">
      <w:pPr>
        <w:jc w:val="center"/>
        <w:rPr>
          <w:sz w:val="28"/>
          <w:szCs w:val="28"/>
        </w:rPr>
      </w:pPr>
      <w:bookmarkStart w:id="202" w:name="_Toc468534179"/>
      <w:bookmarkStart w:id="203" w:name="_Toc476910773"/>
    </w:p>
    <w:p w:rsidR="007C3E95" w:rsidRPr="004824C5" w:rsidRDefault="007C3E95" w:rsidP="004824C5">
      <w:pPr>
        <w:jc w:val="center"/>
        <w:rPr>
          <w:sz w:val="28"/>
          <w:szCs w:val="28"/>
        </w:rPr>
      </w:pPr>
      <w:r w:rsidRPr="004824C5">
        <w:rPr>
          <w:sz w:val="28"/>
          <w:szCs w:val="28"/>
        </w:rPr>
        <w:t>Раздел III. Градостроительные регламенты</w:t>
      </w:r>
      <w:bookmarkEnd w:id="202"/>
      <w:bookmarkEnd w:id="203"/>
    </w:p>
    <w:p w:rsidR="007C3E95" w:rsidRPr="004824C5" w:rsidRDefault="007C3E95" w:rsidP="004824C5">
      <w:pPr>
        <w:jc w:val="center"/>
        <w:rPr>
          <w:sz w:val="28"/>
          <w:szCs w:val="28"/>
        </w:rPr>
      </w:pPr>
    </w:p>
    <w:p w:rsidR="007C3E95" w:rsidRPr="004824C5" w:rsidRDefault="007C3E95" w:rsidP="004824C5">
      <w:pPr>
        <w:jc w:val="center"/>
        <w:rPr>
          <w:bCs/>
          <w:caps/>
          <w:sz w:val="28"/>
          <w:szCs w:val="28"/>
        </w:rPr>
      </w:pPr>
      <w:bookmarkStart w:id="204" w:name="_Toc468627379"/>
      <w:bookmarkStart w:id="205" w:name="_Toc476910774"/>
      <w:bookmarkStart w:id="206" w:name="_Toc464932481"/>
      <w:bookmarkStart w:id="207" w:name="_Toc468534181"/>
      <w:bookmarkStart w:id="208" w:name="_Toc468627380"/>
      <w:bookmarkStart w:id="209" w:name="_Toc476910775"/>
      <w:bookmarkStart w:id="210" w:name="_Toc464932482"/>
      <w:bookmarkStart w:id="211" w:name="_Toc468534182"/>
      <w:r w:rsidRPr="004824C5">
        <w:rPr>
          <w:bCs/>
          <w:caps/>
          <w:sz w:val="28"/>
          <w:szCs w:val="28"/>
        </w:rPr>
        <w:t>З</w:t>
      </w:r>
      <w:r w:rsidRPr="004824C5">
        <w:rPr>
          <w:bCs/>
          <w:sz w:val="28"/>
          <w:szCs w:val="28"/>
        </w:rPr>
        <w:t xml:space="preserve">она застройки малоэтажными жилыми домами </w:t>
      </w:r>
      <w:r w:rsidRPr="004824C5">
        <w:rPr>
          <w:bCs/>
          <w:caps/>
          <w:sz w:val="28"/>
          <w:szCs w:val="28"/>
        </w:rPr>
        <w:t>(ЖМ)</w:t>
      </w:r>
      <w:bookmarkEnd w:id="204"/>
      <w:bookmarkEnd w:id="205"/>
    </w:p>
    <w:p w:rsidR="007C3E95" w:rsidRPr="004824C5" w:rsidRDefault="007C3E95" w:rsidP="004824C5">
      <w:pPr>
        <w:jc w:val="center"/>
        <w:rPr>
          <w:sz w:val="28"/>
          <w:szCs w:val="28"/>
        </w:rPr>
      </w:pPr>
    </w:p>
    <w:p w:rsidR="007C3E95" w:rsidRPr="00A026CE" w:rsidRDefault="007C3E95" w:rsidP="00A026CE">
      <w:pPr>
        <w:autoSpaceDE w:val="0"/>
        <w:autoSpaceDN w:val="0"/>
        <w:adjustRightInd w:val="0"/>
        <w:ind w:firstLine="709"/>
        <w:jc w:val="both"/>
        <w:rPr>
          <w:sz w:val="28"/>
          <w:szCs w:val="28"/>
        </w:rPr>
      </w:pPr>
      <w:r w:rsidRPr="00A026CE">
        <w:rPr>
          <w:sz w:val="28"/>
          <w:szCs w:val="28"/>
        </w:rPr>
        <w:t>Зона застройки малоэтажными жилыми домами выделена для формирования кварталов со средней плотностью застройки, предназначена для размещения жилых домов с количеством этажей не более четырех, а также объектов, связанных с проживанием граждан и не оказывающих негативного воздействия на окружающую среду.</w:t>
      </w:r>
    </w:p>
    <w:p w:rsidR="007C3E95" w:rsidRPr="00A026CE" w:rsidRDefault="007C3E95" w:rsidP="00A026CE">
      <w:pPr>
        <w:autoSpaceDE w:val="0"/>
        <w:autoSpaceDN w:val="0"/>
        <w:adjustRightInd w:val="0"/>
        <w:ind w:firstLine="709"/>
        <w:jc w:val="both"/>
        <w:rPr>
          <w:sz w:val="28"/>
          <w:szCs w:val="28"/>
        </w:rPr>
      </w:pPr>
      <w:r w:rsidRPr="00A026CE">
        <w:rPr>
          <w:sz w:val="28"/>
          <w:szCs w:val="28"/>
        </w:rPr>
        <w:t xml:space="preserve">1. Основные виды разрешенного использования земельных участков </w:t>
      </w:r>
      <w:r w:rsidR="004824C5">
        <w:rPr>
          <w:sz w:val="28"/>
          <w:szCs w:val="28"/>
        </w:rPr>
        <w:t xml:space="preserve">                   </w:t>
      </w:r>
      <w:r w:rsidRPr="00A026CE">
        <w:rPr>
          <w:sz w:val="28"/>
          <w:szCs w:val="28"/>
        </w:rPr>
        <w:t>и объектов капитального строительства:</w:t>
      </w:r>
    </w:p>
    <w:p w:rsidR="007C3E95" w:rsidRPr="00A026CE" w:rsidRDefault="007C3E95" w:rsidP="00A026CE">
      <w:pPr>
        <w:widowControl w:val="0"/>
        <w:autoSpaceDE w:val="0"/>
        <w:autoSpaceDN w:val="0"/>
        <w:adjustRightInd w:val="0"/>
        <w:ind w:firstLine="709"/>
        <w:jc w:val="both"/>
        <w:rPr>
          <w:sz w:val="28"/>
          <w:szCs w:val="28"/>
        </w:rPr>
      </w:pPr>
      <w:r w:rsidRPr="00A026CE">
        <w:rPr>
          <w:sz w:val="28"/>
          <w:szCs w:val="28"/>
        </w:rPr>
        <w:t>малоэтажная многоквартирная жилая застройка (2.1.1);</w:t>
      </w:r>
    </w:p>
    <w:p w:rsidR="007C3E95" w:rsidRPr="00A026CE" w:rsidRDefault="007C3E95" w:rsidP="00A026CE">
      <w:pPr>
        <w:widowControl w:val="0"/>
        <w:autoSpaceDE w:val="0"/>
        <w:autoSpaceDN w:val="0"/>
        <w:adjustRightInd w:val="0"/>
        <w:ind w:firstLine="709"/>
        <w:jc w:val="both"/>
        <w:rPr>
          <w:sz w:val="28"/>
          <w:szCs w:val="28"/>
        </w:rPr>
      </w:pPr>
      <w:r w:rsidRPr="00A026CE">
        <w:rPr>
          <w:sz w:val="28"/>
          <w:szCs w:val="28"/>
        </w:rPr>
        <w:t>блокированная жилая застройка (2.3);</w:t>
      </w:r>
    </w:p>
    <w:p w:rsidR="007C3E95" w:rsidRPr="00A026CE" w:rsidRDefault="007C3E95" w:rsidP="00A026CE">
      <w:pPr>
        <w:widowControl w:val="0"/>
        <w:autoSpaceDE w:val="0"/>
        <w:autoSpaceDN w:val="0"/>
        <w:adjustRightInd w:val="0"/>
        <w:ind w:firstLine="709"/>
        <w:jc w:val="both"/>
        <w:rPr>
          <w:sz w:val="28"/>
          <w:szCs w:val="28"/>
        </w:rPr>
      </w:pPr>
      <w:r w:rsidRPr="00A026CE">
        <w:rPr>
          <w:sz w:val="28"/>
          <w:szCs w:val="28"/>
        </w:rPr>
        <w:t>коммунальное обслуживание (3.1);</w:t>
      </w:r>
    </w:p>
    <w:p w:rsidR="007C3E95" w:rsidRPr="00A026CE" w:rsidRDefault="007C3E95" w:rsidP="00A026CE">
      <w:pPr>
        <w:widowControl w:val="0"/>
        <w:autoSpaceDE w:val="0"/>
        <w:autoSpaceDN w:val="0"/>
        <w:adjustRightInd w:val="0"/>
        <w:ind w:firstLine="709"/>
        <w:jc w:val="both"/>
        <w:rPr>
          <w:sz w:val="28"/>
          <w:szCs w:val="28"/>
        </w:rPr>
      </w:pPr>
      <w:r w:rsidRPr="00A026CE">
        <w:rPr>
          <w:sz w:val="28"/>
          <w:szCs w:val="28"/>
        </w:rPr>
        <w:t xml:space="preserve">земельные участки (территории) общего пользования (12.0). </w:t>
      </w:r>
    </w:p>
    <w:p w:rsidR="007C3E95" w:rsidRPr="00A026CE" w:rsidRDefault="007C3E95" w:rsidP="00A026CE">
      <w:pPr>
        <w:autoSpaceDE w:val="0"/>
        <w:autoSpaceDN w:val="0"/>
        <w:adjustRightInd w:val="0"/>
        <w:ind w:firstLine="709"/>
        <w:jc w:val="both"/>
        <w:rPr>
          <w:sz w:val="28"/>
          <w:szCs w:val="28"/>
        </w:rPr>
      </w:pPr>
      <w:r w:rsidRPr="00A026CE">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026CE" w:rsidRDefault="007C3E95" w:rsidP="00A026CE">
      <w:pPr>
        <w:autoSpaceDE w:val="0"/>
        <w:autoSpaceDN w:val="0"/>
        <w:adjustRightInd w:val="0"/>
        <w:ind w:firstLine="709"/>
        <w:jc w:val="both"/>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3849"/>
        <w:gridCol w:w="2968"/>
      </w:tblGrid>
      <w:tr w:rsidR="00AB7BDE" w:rsidRPr="004824C5" w:rsidTr="0086309C">
        <w:trPr>
          <w:trHeight w:val="68"/>
        </w:trPr>
        <w:tc>
          <w:tcPr>
            <w:tcW w:w="1461" w:type="pct"/>
            <w:shd w:val="clear" w:color="auto" w:fill="auto"/>
            <w:hideMark/>
          </w:tcPr>
          <w:p w:rsidR="007C3E95" w:rsidRPr="004824C5" w:rsidRDefault="007C3E95" w:rsidP="0086309C">
            <w:pPr>
              <w:jc w:val="center"/>
              <w:rPr>
                <w:lang w:eastAsia="en-US"/>
              </w:rPr>
            </w:pPr>
            <w:r w:rsidRPr="004824C5">
              <w:t>Виды использования</w:t>
            </w:r>
          </w:p>
        </w:tc>
        <w:tc>
          <w:tcPr>
            <w:tcW w:w="1998" w:type="pct"/>
            <w:shd w:val="clear" w:color="auto" w:fill="auto"/>
            <w:hideMark/>
          </w:tcPr>
          <w:p w:rsidR="007C3E95" w:rsidRPr="004824C5" w:rsidRDefault="007C3E95" w:rsidP="0086309C">
            <w:pPr>
              <w:jc w:val="center"/>
              <w:rPr>
                <w:lang w:eastAsia="en-US"/>
              </w:rPr>
            </w:pPr>
            <w:r w:rsidRPr="004824C5">
              <w:t>Параметры разрешенного использования</w:t>
            </w:r>
          </w:p>
        </w:tc>
        <w:tc>
          <w:tcPr>
            <w:tcW w:w="1541" w:type="pct"/>
            <w:shd w:val="clear" w:color="auto" w:fill="auto"/>
            <w:hideMark/>
          </w:tcPr>
          <w:p w:rsidR="007C3E95" w:rsidRPr="004824C5" w:rsidRDefault="007C3E95" w:rsidP="0086309C">
            <w:pPr>
              <w:jc w:val="center"/>
              <w:rPr>
                <w:lang w:eastAsia="en-US"/>
              </w:rPr>
            </w:pPr>
            <w:r w:rsidRPr="004824C5">
              <w:t>Ограничения использования земельных участков и объектов капитального строительства</w:t>
            </w:r>
          </w:p>
        </w:tc>
      </w:tr>
      <w:tr w:rsidR="00AB7BDE" w:rsidRPr="004824C5" w:rsidTr="0086309C">
        <w:trPr>
          <w:trHeight w:val="68"/>
        </w:trPr>
        <w:tc>
          <w:tcPr>
            <w:tcW w:w="1461" w:type="pct"/>
            <w:shd w:val="clear" w:color="auto" w:fill="auto"/>
            <w:hideMark/>
          </w:tcPr>
          <w:p w:rsidR="007C3E95" w:rsidRPr="004824C5" w:rsidRDefault="007C3E95" w:rsidP="00F70649">
            <w:r w:rsidRPr="004824C5">
              <w:t>Малоэтажная многоквартирная жилая застройка (2.1.1),</w:t>
            </w:r>
          </w:p>
          <w:p w:rsidR="007C3E95" w:rsidRPr="004824C5" w:rsidRDefault="007C3E95" w:rsidP="0086309C">
            <w:pPr>
              <w:autoSpaceDE w:val="0"/>
              <w:autoSpaceDN w:val="0"/>
              <w:adjustRightInd w:val="0"/>
            </w:pPr>
            <w:r w:rsidRPr="004824C5">
              <w:t>блокированная жилая застройка (2.3)</w:t>
            </w:r>
          </w:p>
          <w:p w:rsidR="007C3E95" w:rsidRPr="004824C5" w:rsidRDefault="007C3E95" w:rsidP="00F70649">
            <w:pPr>
              <w:rPr>
                <w:lang w:eastAsia="en-US"/>
              </w:rPr>
            </w:pPr>
          </w:p>
        </w:tc>
        <w:tc>
          <w:tcPr>
            <w:tcW w:w="1998" w:type="pct"/>
            <w:shd w:val="clear" w:color="auto" w:fill="auto"/>
            <w:hideMark/>
          </w:tcPr>
          <w:p w:rsidR="007C3E95" w:rsidRPr="004824C5" w:rsidRDefault="007C3E95" w:rsidP="0086309C">
            <w:pPr>
              <w:autoSpaceDE w:val="0"/>
              <w:autoSpaceDN w:val="0"/>
              <w:adjustRightInd w:val="0"/>
            </w:pPr>
            <w:r w:rsidRPr="004824C5">
              <w:t xml:space="preserve">Предельные (минимальные и (или) максимальные) размеры земельных участков определяются в соответствии с региональными и местными нормативами градостроительного </w:t>
            </w:r>
            <w:r w:rsidRPr="004824C5">
              <w:lastRenderedPageBreak/>
              <w:t xml:space="preserve">проектирования. </w:t>
            </w:r>
          </w:p>
          <w:p w:rsidR="007C3E95" w:rsidRPr="004824C5" w:rsidRDefault="007C3E95" w:rsidP="0086309C">
            <w:pPr>
              <w:autoSpaceDE w:val="0"/>
              <w:autoSpaceDN w:val="0"/>
              <w:adjustRightInd w:val="0"/>
            </w:pPr>
            <w:r w:rsidRPr="004824C5">
              <w:t>Минимальный отступ от красной линии - 5 м.</w:t>
            </w:r>
          </w:p>
          <w:p w:rsidR="007C3E95" w:rsidRPr="004824C5" w:rsidRDefault="007C3E95" w:rsidP="0086309C">
            <w:pPr>
              <w:autoSpaceDE w:val="0"/>
              <w:autoSpaceDN w:val="0"/>
              <w:adjustRightInd w:val="0"/>
            </w:pPr>
            <w:r w:rsidRPr="004824C5">
              <w:t>Минимальный отступ от границы земельного участка - 3 м.</w:t>
            </w:r>
          </w:p>
          <w:p w:rsidR="007C3E95" w:rsidRPr="004824C5" w:rsidRDefault="007C3E95" w:rsidP="0086309C">
            <w:pPr>
              <w:autoSpaceDE w:val="0"/>
              <w:autoSpaceDN w:val="0"/>
              <w:adjustRightInd w:val="0"/>
            </w:pPr>
            <w:r w:rsidRPr="004824C5">
              <w:t>Минимальный отступ от подсобных сооружений до: красных линий улиц и проездов - 5 м, до границы соседнего земельного участка - 1 м.</w:t>
            </w:r>
          </w:p>
          <w:p w:rsidR="007C3E95" w:rsidRPr="004824C5" w:rsidRDefault="007C3E95" w:rsidP="00F70649">
            <w:r w:rsidRPr="004824C5">
              <w:t>Допускается размещение жилых домов по красной линии улиц в условиях сложившейся застройки и реконструкции, а также размещение жилых домов со встроенными в первый этаж или пристроенными помещениями общественного назначения, кроме объектов образования и просвещения.</w:t>
            </w:r>
          </w:p>
          <w:p w:rsidR="007C3E95" w:rsidRPr="004824C5" w:rsidRDefault="007C3E95" w:rsidP="00F70649">
            <w:r w:rsidRPr="004824C5">
              <w:t>Предельное количество этажей - 4.</w:t>
            </w:r>
          </w:p>
          <w:p w:rsidR="007C3E95" w:rsidRPr="004824C5" w:rsidRDefault="007C3E95" w:rsidP="0086309C">
            <w:pPr>
              <w:autoSpaceDE w:val="0"/>
              <w:autoSpaceDN w:val="0"/>
              <w:adjustRightInd w:val="0"/>
            </w:pPr>
            <w:r w:rsidRPr="004824C5">
              <w:t>Максимальный процент застройки в границах земельного участка - 25%, для блокированной жилой застройки - 35%.</w:t>
            </w:r>
          </w:p>
          <w:p w:rsidR="007C3E95" w:rsidRPr="004824C5" w:rsidRDefault="007C3E95" w:rsidP="0086309C">
            <w:pPr>
              <w:autoSpaceDE w:val="0"/>
              <w:autoSpaceDN w:val="0"/>
              <w:adjustRightInd w:val="0"/>
            </w:pPr>
            <w:r w:rsidRPr="004824C5">
              <w:t>Иные предельные параметры разрешенного строительства, реконструкции объектов капитального строительства:</w:t>
            </w:r>
          </w:p>
          <w:p w:rsidR="007C3E95" w:rsidRPr="004824C5" w:rsidRDefault="007C3E95" w:rsidP="0086309C">
            <w:pPr>
              <w:autoSpaceDE w:val="0"/>
              <w:autoSpaceDN w:val="0"/>
              <w:adjustRightInd w:val="0"/>
            </w:pPr>
            <w:r w:rsidRPr="004824C5">
              <w:t>Минимально допустимое расстояние от окон жилых и общественных зданий до площадок:</w:t>
            </w:r>
          </w:p>
          <w:p w:rsidR="007C3E95" w:rsidRPr="004824C5" w:rsidRDefault="007C3E95" w:rsidP="0086309C">
            <w:pPr>
              <w:autoSpaceDE w:val="0"/>
              <w:autoSpaceDN w:val="0"/>
              <w:adjustRightInd w:val="0"/>
            </w:pPr>
            <w:r w:rsidRPr="004824C5">
              <w:t>1) для игр детей дошкольного и младшего школьного возраста - 12 м;</w:t>
            </w:r>
          </w:p>
          <w:p w:rsidR="007C3E95" w:rsidRPr="004824C5" w:rsidRDefault="007C3E95" w:rsidP="0086309C">
            <w:pPr>
              <w:autoSpaceDE w:val="0"/>
              <w:autoSpaceDN w:val="0"/>
              <w:adjustRightInd w:val="0"/>
            </w:pPr>
            <w:r w:rsidRPr="004824C5">
              <w:t>2) для отдыха взрослого населения - 10 м;</w:t>
            </w:r>
          </w:p>
          <w:p w:rsidR="007C3E95" w:rsidRPr="004824C5" w:rsidRDefault="007C3E95" w:rsidP="0086309C">
            <w:pPr>
              <w:autoSpaceDE w:val="0"/>
              <w:autoSpaceDN w:val="0"/>
              <w:adjustRightInd w:val="0"/>
            </w:pPr>
            <w:r w:rsidRPr="004824C5">
              <w:t>3) для занятий физкультурой - 10- 40 м (наибольшие значения принимать для хоккейных и футбольных площадок, наименьшие - для площадок для настольного тенниса);</w:t>
            </w:r>
          </w:p>
          <w:p w:rsidR="007C3E95" w:rsidRPr="004824C5" w:rsidRDefault="007C3E95" w:rsidP="0086309C">
            <w:pPr>
              <w:autoSpaceDE w:val="0"/>
              <w:autoSpaceDN w:val="0"/>
              <w:adjustRightInd w:val="0"/>
            </w:pPr>
            <w:r w:rsidRPr="004824C5">
              <w:t>4) для хоккейных и футбольных площадок - 40 м;</w:t>
            </w:r>
          </w:p>
          <w:p w:rsidR="007C3E95" w:rsidRPr="004824C5" w:rsidRDefault="007C3E95" w:rsidP="0086309C">
            <w:pPr>
              <w:autoSpaceDE w:val="0"/>
              <w:autoSpaceDN w:val="0"/>
              <w:adjustRightInd w:val="0"/>
            </w:pPr>
            <w:r w:rsidRPr="004824C5">
              <w:t>5) для занятий теннисом - 10 м;</w:t>
            </w:r>
          </w:p>
          <w:p w:rsidR="007C3E95" w:rsidRPr="004824C5" w:rsidRDefault="007C3E95" w:rsidP="0086309C">
            <w:pPr>
              <w:autoSpaceDE w:val="0"/>
              <w:autoSpaceDN w:val="0"/>
              <w:adjustRightInd w:val="0"/>
            </w:pPr>
            <w:r w:rsidRPr="004824C5">
              <w:t>6) для хозяйственных целей - 20 м;</w:t>
            </w:r>
          </w:p>
          <w:p w:rsidR="007C3E95" w:rsidRPr="004824C5" w:rsidRDefault="007C3E95" w:rsidP="0086309C">
            <w:pPr>
              <w:autoSpaceDE w:val="0"/>
              <w:autoSpaceDN w:val="0"/>
              <w:adjustRightInd w:val="0"/>
            </w:pPr>
            <w:r w:rsidRPr="004824C5">
              <w:t>7) для выгула собак - 40 м;</w:t>
            </w:r>
          </w:p>
          <w:p w:rsidR="007C3E95" w:rsidRPr="004824C5" w:rsidRDefault="007C3E95" w:rsidP="0086309C">
            <w:pPr>
              <w:autoSpaceDE w:val="0"/>
              <w:autoSpaceDN w:val="0"/>
              <w:adjustRightInd w:val="0"/>
            </w:pPr>
            <w:r w:rsidRPr="004824C5">
              <w:t>8) для стоянки автомобилей принимается в соответствии с местными нормативами градостроительного проектирования.</w:t>
            </w:r>
          </w:p>
          <w:p w:rsidR="007C3E95" w:rsidRPr="004824C5" w:rsidRDefault="007C3E95" w:rsidP="0086309C">
            <w:pPr>
              <w:autoSpaceDE w:val="0"/>
              <w:autoSpaceDN w:val="0"/>
              <w:adjustRightInd w:val="0"/>
            </w:pPr>
            <w:r w:rsidRPr="004824C5">
              <w:lastRenderedPageBreak/>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7C3E95" w:rsidRPr="004824C5" w:rsidRDefault="007C3E95" w:rsidP="0086309C">
            <w:pPr>
              <w:autoSpaceDE w:val="0"/>
              <w:autoSpaceDN w:val="0"/>
              <w:adjustRightInd w:val="0"/>
            </w:pPr>
            <w:r w:rsidRPr="004824C5">
              <w:t>Высота ограждения земельных участков - до 1,2 м, на перекрестках улиц в зоне треугольника видимости - 0,5 м.</w:t>
            </w:r>
          </w:p>
          <w:p w:rsidR="004824C5" w:rsidRDefault="007C3E95" w:rsidP="0086309C">
            <w:pPr>
              <w:autoSpaceDE w:val="0"/>
              <w:autoSpaceDN w:val="0"/>
              <w:adjustRightInd w:val="0"/>
            </w:pPr>
            <w:r w:rsidRPr="004824C5">
              <w:t>Минимальный процент</w:t>
            </w:r>
          </w:p>
          <w:p w:rsidR="007C3E95" w:rsidRPr="004824C5" w:rsidRDefault="007C3E95" w:rsidP="0086309C">
            <w:pPr>
              <w:autoSpaceDE w:val="0"/>
              <w:autoSpaceDN w:val="0"/>
              <w:adjustRightInd w:val="0"/>
            </w:pPr>
            <w:r w:rsidRPr="004824C5">
              <w:t>озеленения - 25%.</w:t>
            </w:r>
          </w:p>
          <w:p w:rsidR="007C3E95" w:rsidRPr="004824C5" w:rsidRDefault="007C3E95" w:rsidP="0086309C">
            <w:pPr>
              <w:autoSpaceDE w:val="0"/>
              <w:autoSpaceDN w:val="0"/>
              <w:adjustRightInd w:val="0"/>
            </w:pPr>
            <w:r w:rsidRPr="004824C5">
              <w:t>Новое строительство осуществлять в соответствии с проектом планировки и проектом межевания территории</w:t>
            </w:r>
          </w:p>
          <w:p w:rsidR="007C3E95" w:rsidRPr="004824C5" w:rsidRDefault="007C3E95" w:rsidP="0086309C">
            <w:pPr>
              <w:autoSpaceDE w:val="0"/>
              <w:autoSpaceDN w:val="0"/>
              <w:adjustRightInd w:val="0"/>
            </w:pPr>
            <w:r w:rsidRPr="004824C5">
              <w:t>Новое строительство осуществлять в соответствии с проектом планировки и проектом межевания территории</w:t>
            </w:r>
          </w:p>
        </w:tc>
        <w:tc>
          <w:tcPr>
            <w:tcW w:w="1541" w:type="pct"/>
            <w:vMerge w:val="restart"/>
            <w:shd w:val="clear" w:color="auto" w:fill="auto"/>
            <w:hideMark/>
          </w:tcPr>
          <w:p w:rsidR="007C3E95" w:rsidRPr="004824C5" w:rsidRDefault="007C3E95" w:rsidP="0086309C">
            <w:pPr>
              <w:autoSpaceDE w:val="0"/>
              <w:autoSpaceDN w:val="0"/>
              <w:adjustRightInd w:val="0"/>
            </w:pPr>
            <w:r w:rsidRPr="004824C5">
              <w:lastRenderedPageBreak/>
              <w:t xml:space="preserve">Не допускается размещение объектов, причиняющих вред окружающей среде и санитарному благополучию, </w:t>
            </w:r>
            <w:r w:rsidRPr="004824C5">
              <w:lastRenderedPageBreak/>
              <w:t>неудобство жителям.</w:t>
            </w:r>
          </w:p>
          <w:p w:rsidR="007C3E95" w:rsidRPr="004824C5" w:rsidRDefault="007C3E95" w:rsidP="0086309C">
            <w:pPr>
              <w:autoSpaceDE w:val="0"/>
              <w:autoSpaceDN w:val="0"/>
              <w:adjustRightInd w:val="0"/>
            </w:pPr>
            <w:r w:rsidRPr="004824C5">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4824C5" w:rsidRDefault="007C3E95" w:rsidP="00F70649">
            <w:r w:rsidRPr="004824C5">
              <w:t xml:space="preserve">Размещение встроенных, пристроенных и встроенно-пристроенных объектов осуществлять в соответствии с требованиями </w:t>
            </w:r>
          </w:p>
          <w:p w:rsidR="007C3E95" w:rsidRPr="004824C5" w:rsidRDefault="004824C5" w:rsidP="00F70649">
            <w:pPr>
              <w:rPr>
                <w:lang w:eastAsia="en-US"/>
              </w:rPr>
            </w:pPr>
            <w:r>
              <w:t>СП 54.13330 «</w:t>
            </w:r>
            <w:r w:rsidR="007C3E95" w:rsidRPr="004824C5">
              <w:t xml:space="preserve">СНиП 31-01-2003 Здания жилые </w:t>
            </w:r>
            <w:r>
              <w:t>многоквартирные»</w:t>
            </w:r>
          </w:p>
          <w:p w:rsidR="007C3E95" w:rsidRPr="004824C5" w:rsidRDefault="007C3E95" w:rsidP="00F70649">
            <w:pPr>
              <w:rPr>
                <w:lang w:eastAsia="en-US"/>
              </w:rPr>
            </w:pPr>
          </w:p>
        </w:tc>
      </w:tr>
      <w:tr w:rsidR="00AB7BDE" w:rsidRPr="004824C5" w:rsidTr="0086309C">
        <w:trPr>
          <w:trHeight w:val="68"/>
        </w:trPr>
        <w:tc>
          <w:tcPr>
            <w:tcW w:w="1461" w:type="pct"/>
            <w:shd w:val="clear" w:color="auto" w:fill="auto"/>
          </w:tcPr>
          <w:p w:rsidR="007C3E95" w:rsidRPr="004824C5" w:rsidRDefault="007C3E95" w:rsidP="00F70649">
            <w:r w:rsidRPr="004824C5">
              <w:lastRenderedPageBreak/>
              <w:t>Коммунальное обслуживание (3.1)</w:t>
            </w:r>
          </w:p>
        </w:tc>
        <w:tc>
          <w:tcPr>
            <w:tcW w:w="1998" w:type="pct"/>
            <w:shd w:val="clear" w:color="auto" w:fill="auto"/>
          </w:tcPr>
          <w:p w:rsidR="007C3E95" w:rsidRPr="004824C5" w:rsidRDefault="007C3E95" w:rsidP="0086309C">
            <w:pPr>
              <w:autoSpaceDE w:val="0"/>
              <w:autoSpaceDN w:val="0"/>
              <w:adjustRightInd w:val="0"/>
            </w:pPr>
            <w:r w:rsidRPr="004824C5">
              <w:t xml:space="preserve">Предельные (минимальные и (или) максимальные) размеры земельных участков определяются в соответствии с региональными и местными нормативами градостроительного проектирования. </w:t>
            </w:r>
          </w:p>
          <w:p w:rsidR="007C3E95" w:rsidRPr="004824C5" w:rsidRDefault="007C3E95" w:rsidP="0086309C">
            <w:pPr>
              <w:widowControl w:val="0"/>
              <w:autoSpaceDE w:val="0"/>
              <w:autoSpaceDN w:val="0"/>
              <w:adjustRightInd w:val="0"/>
            </w:pPr>
            <w:r w:rsidRPr="004824C5">
              <w:t>Минимальный отступ от красной линии - 0 м.</w:t>
            </w:r>
          </w:p>
          <w:p w:rsidR="007C3E95" w:rsidRPr="004824C5" w:rsidRDefault="007C3E95" w:rsidP="0086309C">
            <w:pPr>
              <w:widowControl w:val="0"/>
              <w:autoSpaceDE w:val="0"/>
              <w:autoSpaceDN w:val="0"/>
              <w:adjustRightInd w:val="0"/>
            </w:pPr>
            <w:r w:rsidRPr="004824C5">
              <w:t>Минимальный отступ от границы земельного участка - 0 м.</w:t>
            </w:r>
          </w:p>
          <w:p w:rsidR="007C3E95" w:rsidRPr="004824C5" w:rsidRDefault="007C3E95" w:rsidP="0086309C">
            <w:pPr>
              <w:autoSpaceDE w:val="0"/>
              <w:autoSpaceDN w:val="0"/>
              <w:adjustRightInd w:val="0"/>
            </w:pPr>
            <w:r w:rsidRPr="004824C5">
              <w:t>Предельное количество этажей - 1.</w:t>
            </w:r>
          </w:p>
          <w:p w:rsidR="007C3E95" w:rsidRPr="004824C5" w:rsidRDefault="007C3E95" w:rsidP="0086309C">
            <w:pPr>
              <w:autoSpaceDE w:val="0"/>
              <w:autoSpaceDN w:val="0"/>
              <w:adjustRightInd w:val="0"/>
            </w:pPr>
            <w:r w:rsidRPr="004824C5">
              <w:t>Максимальный процент застройки в границах земельного участка - 80%</w:t>
            </w:r>
          </w:p>
        </w:tc>
        <w:tc>
          <w:tcPr>
            <w:tcW w:w="1541" w:type="pct"/>
            <w:vMerge/>
            <w:shd w:val="clear" w:color="auto" w:fill="auto"/>
          </w:tcPr>
          <w:p w:rsidR="007C3E95" w:rsidRPr="004824C5" w:rsidRDefault="007C3E95" w:rsidP="0086309C">
            <w:pPr>
              <w:jc w:val="center"/>
            </w:pPr>
          </w:p>
        </w:tc>
      </w:tr>
      <w:tr w:rsidR="00AB7BDE" w:rsidRPr="004824C5" w:rsidTr="0086309C">
        <w:trPr>
          <w:trHeight w:val="68"/>
        </w:trPr>
        <w:tc>
          <w:tcPr>
            <w:tcW w:w="1461" w:type="pct"/>
            <w:shd w:val="clear" w:color="auto" w:fill="auto"/>
          </w:tcPr>
          <w:p w:rsidR="007C3E95" w:rsidRPr="004824C5" w:rsidRDefault="007C3E95" w:rsidP="00F70649">
            <w:r w:rsidRPr="004824C5">
              <w:t>Земельные участки (территории) общего пользования (12.0)</w:t>
            </w:r>
          </w:p>
        </w:tc>
        <w:tc>
          <w:tcPr>
            <w:tcW w:w="1998" w:type="pct"/>
            <w:shd w:val="clear" w:color="auto" w:fill="auto"/>
          </w:tcPr>
          <w:p w:rsidR="007C3E95" w:rsidRPr="004824C5" w:rsidRDefault="007C3E95" w:rsidP="0086309C">
            <w:pPr>
              <w:autoSpaceDE w:val="0"/>
              <w:autoSpaceDN w:val="0"/>
              <w:adjustRightInd w:val="0"/>
            </w:pPr>
            <w:r w:rsidRPr="004824C5">
              <w:t>Не подлежат установлению</w:t>
            </w:r>
          </w:p>
        </w:tc>
        <w:tc>
          <w:tcPr>
            <w:tcW w:w="1541" w:type="pct"/>
            <w:vMerge/>
            <w:shd w:val="clear" w:color="auto" w:fill="auto"/>
          </w:tcPr>
          <w:p w:rsidR="007C3E95" w:rsidRPr="004824C5" w:rsidRDefault="007C3E95" w:rsidP="0086309C">
            <w:pPr>
              <w:jc w:val="center"/>
            </w:pPr>
          </w:p>
        </w:tc>
      </w:tr>
    </w:tbl>
    <w:p w:rsidR="007C3E95" w:rsidRPr="004824C5" w:rsidRDefault="007C3E95" w:rsidP="004824C5">
      <w:pPr>
        <w:autoSpaceDE w:val="0"/>
        <w:autoSpaceDN w:val="0"/>
        <w:adjustRightInd w:val="0"/>
        <w:ind w:firstLine="851"/>
        <w:rPr>
          <w:sz w:val="28"/>
          <w:szCs w:val="28"/>
          <w:highlight w:val="yellow"/>
        </w:rPr>
      </w:pPr>
    </w:p>
    <w:p w:rsidR="007C3E95" w:rsidRPr="004824C5" w:rsidRDefault="007C3E95" w:rsidP="004824C5">
      <w:pPr>
        <w:widowControl w:val="0"/>
        <w:autoSpaceDE w:val="0"/>
        <w:autoSpaceDN w:val="0"/>
        <w:adjustRightInd w:val="0"/>
        <w:ind w:firstLine="851"/>
        <w:jc w:val="both"/>
        <w:rPr>
          <w:rFonts w:cs="Arial"/>
          <w:sz w:val="28"/>
          <w:szCs w:val="28"/>
        </w:rPr>
      </w:pPr>
      <w:r w:rsidRPr="004824C5">
        <w:rPr>
          <w:rFonts w:cs="Arial"/>
          <w:sz w:val="28"/>
          <w:szCs w:val="28"/>
        </w:rPr>
        <w:t xml:space="preserve">2. Условно разрешенные виды использования земельных участков </w:t>
      </w:r>
      <w:r w:rsidR="004824C5">
        <w:rPr>
          <w:rFonts w:cs="Arial"/>
          <w:sz w:val="28"/>
          <w:szCs w:val="28"/>
        </w:rPr>
        <w:t xml:space="preserve">                         </w:t>
      </w:r>
      <w:r w:rsidRPr="004824C5">
        <w:rPr>
          <w:rFonts w:cs="Arial"/>
          <w:sz w:val="28"/>
          <w:szCs w:val="28"/>
        </w:rPr>
        <w:t>и объектов капитального строительства:</w:t>
      </w:r>
    </w:p>
    <w:p w:rsidR="007C3E95" w:rsidRPr="004824C5" w:rsidRDefault="004824C5" w:rsidP="004824C5">
      <w:pPr>
        <w:widowControl w:val="0"/>
        <w:autoSpaceDE w:val="0"/>
        <w:autoSpaceDN w:val="0"/>
        <w:adjustRightInd w:val="0"/>
        <w:ind w:firstLine="709"/>
        <w:jc w:val="both"/>
        <w:rPr>
          <w:sz w:val="28"/>
          <w:szCs w:val="28"/>
        </w:rPr>
      </w:pPr>
      <w:r w:rsidRPr="004824C5">
        <w:rPr>
          <w:sz w:val="28"/>
          <w:szCs w:val="28"/>
        </w:rPr>
        <w:t xml:space="preserve">социальное </w:t>
      </w:r>
      <w:r w:rsidR="007C3E95" w:rsidRPr="004824C5">
        <w:rPr>
          <w:sz w:val="28"/>
          <w:szCs w:val="28"/>
        </w:rPr>
        <w:t>обслуживание (3.2);</w:t>
      </w:r>
    </w:p>
    <w:p w:rsidR="007C3E95" w:rsidRPr="004824C5" w:rsidRDefault="004824C5" w:rsidP="004824C5">
      <w:pPr>
        <w:widowControl w:val="0"/>
        <w:autoSpaceDE w:val="0"/>
        <w:autoSpaceDN w:val="0"/>
        <w:adjustRightInd w:val="0"/>
        <w:ind w:firstLine="709"/>
        <w:jc w:val="both"/>
        <w:rPr>
          <w:sz w:val="28"/>
          <w:szCs w:val="28"/>
        </w:rPr>
      </w:pPr>
      <w:r w:rsidRPr="004824C5">
        <w:rPr>
          <w:sz w:val="28"/>
          <w:szCs w:val="28"/>
        </w:rPr>
        <w:t xml:space="preserve">бытовое </w:t>
      </w:r>
      <w:r w:rsidR="007C3E95" w:rsidRPr="004824C5">
        <w:rPr>
          <w:sz w:val="28"/>
          <w:szCs w:val="28"/>
        </w:rPr>
        <w:t>обслуживание (3.3);</w:t>
      </w:r>
    </w:p>
    <w:p w:rsidR="007C3E95" w:rsidRPr="004824C5" w:rsidRDefault="004824C5" w:rsidP="004824C5">
      <w:pPr>
        <w:widowControl w:val="0"/>
        <w:autoSpaceDE w:val="0"/>
        <w:autoSpaceDN w:val="0"/>
        <w:adjustRightInd w:val="0"/>
        <w:ind w:firstLine="709"/>
        <w:jc w:val="both"/>
        <w:rPr>
          <w:sz w:val="28"/>
          <w:szCs w:val="28"/>
        </w:rPr>
      </w:pPr>
      <w:r w:rsidRPr="004824C5">
        <w:rPr>
          <w:sz w:val="28"/>
          <w:szCs w:val="28"/>
        </w:rPr>
        <w:t xml:space="preserve">общественное </w:t>
      </w:r>
      <w:r w:rsidR="007C3E95" w:rsidRPr="004824C5">
        <w:rPr>
          <w:sz w:val="28"/>
          <w:szCs w:val="28"/>
        </w:rPr>
        <w:t>питание (4.6);</w:t>
      </w:r>
    </w:p>
    <w:p w:rsidR="007C3E95" w:rsidRPr="004824C5" w:rsidRDefault="004824C5" w:rsidP="004824C5">
      <w:pPr>
        <w:widowControl w:val="0"/>
        <w:autoSpaceDE w:val="0"/>
        <w:autoSpaceDN w:val="0"/>
        <w:adjustRightInd w:val="0"/>
        <w:ind w:firstLine="709"/>
        <w:jc w:val="both"/>
        <w:rPr>
          <w:sz w:val="28"/>
          <w:szCs w:val="28"/>
        </w:rPr>
      </w:pPr>
      <w:r w:rsidRPr="004824C5">
        <w:rPr>
          <w:sz w:val="28"/>
          <w:szCs w:val="28"/>
        </w:rPr>
        <w:t xml:space="preserve">деловое </w:t>
      </w:r>
      <w:r w:rsidR="007C3E95" w:rsidRPr="004824C5">
        <w:rPr>
          <w:sz w:val="28"/>
          <w:szCs w:val="28"/>
        </w:rPr>
        <w:t>управление (4.1)</w:t>
      </w:r>
    </w:p>
    <w:p w:rsidR="007C3E95" w:rsidRPr="004824C5" w:rsidRDefault="004824C5" w:rsidP="004824C5">
      <w:pPr>
        <w:widowControl w:val="0"/>
        <w:autoSpaceDE w:val="0"/>
        <w:autoSpaceDN w:val="0"/>
        <w:adjustRightInd w:val="0"/>
        <w:ind w:firstLine="709"/>
        <w:jc w:val="both"/>
        <w:rPr>
          <w:sz w:val="28"/>
          <w:szCs w:val="28"/>
        </w:rPr>
      </w:pPr>
      <w:r w:rsidRPr="004824C5">
        <w:rPr>
          <w:sz w:val="28"/>
          <w:szCs w:val="28"/>
        </w:rPr>
        <w:t xml:space="preserve">гостиничное </w:t>
      </w:r>
      <w:r w:rsidR="007C3E95" w:rsidRPr="004824C5">
        <w:rPr>
          <w:sz w:val="28"/>
          <w:szCs w:val="28"/>
        </w:rPr>
        <w:t>обслуживание (4.7);</w:t>
      </w:r>
    </w:p>
    <w:p w:rsidR="007C3E95" w:rsidRPr="004824C5" w:rsidRDefault="004824C5" w:rsidP="004824C5">
      <w:pPr>
        <w:widowControl w:val="0"/>
        <w:autoSpaceDE w:val="0"/>
        <w:autoSpaceDN w:val="0"/>
        <w:adjustRightInd w:val="0"/>
        <w:ind w:firstLine="709"/>
        <w:jc w:val="both"/>
        <w:rPr>
          <w:sz w:val="28"/>
          <w:szCs w:val="28"/>
        </w:rPr>
      </w:pPr>
      <w:r w:rsidRPr="004824C5">
        <w:rPr>
          <w:sz w:val="28"/>
          <w:szCs w:val="28"/>
        </w:rPr>
        <w:t xml:space="preserve">магазины </w:t>
      </w:r>
      <w:r w:rsidR="007C3E95" w:rsidRPr="004824C5">
        <w:rPr>
          <w:sz w:val="28"/>
          <w:szCs w:val="28"/>
        </w:rPr>
        <w:t>(4.4).</w:t>
      </w:r>
    </w:p>
    <w:p w:rsidR="007C3E95" w:rsidRDefault="007C3E95" w:rsidP="004824C5">
      <w:pPr>
        <w:widowControl w:val="0"/>
        <w:autoSpaceDE w:val="0"/>
        <w:autoSpaceDN w:val="0"/>
        <w:adjustRightInd w:val="0"/>
        <w:ind w:firstLine="851"/>
        <w:jc w:val="both"/>
        <w:rPr>
          <w:sz w:val="28"/>
          <w:szCs w:val="28"/>
        </w:rPr>
      </w:pPr>
      <w:r w:rsidRPr="004824C5">
        <w:rPr>
          <w:sz w:val="28"/>
          <w:szCs w:val="28"/>
        </w:rPr>
        <w:lastRenderedPageBreak/>
        <w:t>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824C5">
        <w:rPr>
          <w:sz w:val="28"/>
          <w:szCs w:val="28"/>
        </w:rPr>
        <w:t>:</w:t>
      </w:r>
    </w:p>
    <w:p w:rsidR="004824C5" w:rsidRPr="004824C5" w:rsidRDefault="004824C5" w:rsidP="004824C5">
      <w:pPr>
        <w:widowControl w:val="0"/>
        <w:autoSpaceDE w:val="0"/>
        <w:autoSpaceDN w:val="0"/>
        <w:adjustRightInd w:val="0"/>
        <w:ind w:firstLine="851"/>
        <w:jc w:val="both"/>
        <w:rPr>
          <w:sz w:val="28"/>
          <w:szCs w:val="28"/>
        </w:rPr>
      </w:pPr>
    </w:p>
    <w:tbl>
      <w:tblPr>
        <w:tblW w:w="957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3863"/>
        <w:gridCol w:w="2954"/>
      </w:tblGrid>
      <w:tr w:rsidR="00AB7BDE" w:rsidRPr="004824C5" w:rsidTr="0086309C">
        <w:trPr>
          <w:trHeight w:val="68"/>
        </w:trPr>
        <w:tc>
          <w:tcPr>
            <w:tcW w:w="2758" w:type="dxa"/>
            <w:shd w:val="clear" w:color="auto" w:fill="auto"/>
            <w:hideMark/>
          </w:tcPr>
          <w:p w:rsidR="007C3E95" w:rsidRPr="0086309C" w:rsidRDefault="007C3E95" w:rsidP="0086309C">
            <w:pPr>
              <w:spacing w:after="200"/>
              <w:jc w:val="center"/>
              <w:rPr>
                <w:rFonts w:eastAsia="Calibri"/>
                <w:lang w:eastAsia="en-US"/>
              </w:rPr>
            </w:pPr>
            <w:r w:rsidRPr="0086309C">
              <w:rPr>
                <w:rFonts w:eastAsia="Calibri"/>
                <w:lang w:eastAsia="en-US"/>
              </w:rPr>
              <w:t>Виды использования</w:t>
            </w:r>
          </w:p>
        </w:tc>
        <w:tc>
          <w:tcPr>
            <w:tcW w:w="3863" w:type="dxa"/>
            <w:shd w:val="clear" w:color="auto" w:fill="auto"/>
            <w:hideMark/>
          </w:tcPr>
          <w:p w:rsidR="007C3E95" w:rsidRPr="0086309C" w:rsidRDefault="007C3E95" w:rsidP="0086309C">
            <w:pPr>
              <w:spacing w:after="200"/>
              <w:jc w:val="center"/>
              <w:rPr>
                <w:rFonts w:eastAsia="Calibri"/>
                <w:lang w:eastAsia="en-US"/>
              </w:rPr>
            </w:pPr>
            <w:r w:rsidRPr="0086309C">
              <w:rPr>
                <w:rFonts w:eastAsia="Calibri"/>
                <w:lang w:eastAsia="en-US"/>
              </w:rPr>
              <w:t>Параметры разрешенного использования</w:t>
            </w:r>
          </w:p>
        </w:tc>
        <w:tc>
          <w:tcPr>
            <w:tcW w:w="2954" w:type="dxa"/>
            <w:shd w:val="clear" w:color="auto" w:fill="auto"/>
            <w:hideMark/>
          </w:tcPr>
          <w:p w:rsidR="007C3E95" w:rsidRPr="0086309C" w:rsidRDefault="007C3E95" w:rsidP="0086309C">
            <w:pPr>
              <w:spacing w:after="200"/>
              <w:jc w:val="center"/>
              <w:rPr>
                <w:rFonts w:eastAsia="Calibri"/>
                <w:lang w:eastAsia="en-US"/>
              </w:rPr>
            </w:pPr>
            <w:r w:rsidRPr="0086309C">
              <w:rPr>
                <w:rFonts w:eastAsia="Calibri"/>
                <w:lang w:eastAsia="en-US"/>
              </w:rPr>
              <w:t>Ограничения использования земельных участков и объектов капитального строительства</w:t>
            </w:r>
          </w:p>
        </w:tc>
      </w:tr>
      <w:tr w:rsidR="00AB7BDE" w:rsidRPr="004824C5" w:rsidTr="0086309C">
        <w:trPr>
          <w:trHeight w:val="68"/>
        </w:trPr>
        <w:tc>
          <w:tcPr>
            <w:tcW w:w="2758" w:type="dxa"/>
            <w:shd w:val="clear" w:color="auto" w:fill="auto"/>
            <w:hideMark/>
          </w:tcPr>
          <w:p w:rsidR="007C3E95" w:rsidRPr="0086309C" w:rsidRDefault="004824C5" w:rsidP="004824C5">
            <w:pPr>
              <w:rPr>
                <w:rFonts w:eastAsia="Calibri"/>
                <w:lang w:eastAsia="en-US"/>
              </w:rPr>
            </w:pPr>
            <w:r w:rsidRPr="0086309C">
              <w:rPr>
                <w:rFonts w:eastAsia="Calibri"/>
                <w:lang w:eastAsia="en-US"/>
              </w:rPr>
              <w:t xml:space="preserve">социальное </w:t>
            </w:r>
            <w:r w:rsidR="007C3E95" w:rsidRPr="0086309C">
              <w:rPr>
                <w:rFonts w:eastAsia="Calibri"/>
                <w:lang w:eastAsia="en-US"/>
              </w:rPr>
              <w:t>обслуживание (3.2)</w:t>
            </w:r>
            <w:r w:rsidRPr="0086309C">
              <w:rPr>
                <w:rFonts w:eastAsia="Calibri"/>
                <w:lang w:eastAsia="en-US"/>
              </w:rPr>
              <w:t>,</w:t>
            </w:r>
          </w:p>
          <w:p w:rsidR="007C3E95" w:rsidRPr="0086309C" w:rsidRDefault="004824C5" w:rsidP="004824C5">
            <w:pPr>
              <w:rPr>
                <w:rFonts w:eastAsia="Calibri"/>
                <w:lang w:eastAsia="en-US"/>
              </w:rPr>
            </w:pPr>
            <w:r w:rsidRPr="0086309C">
              <w:rPr>
                <w:rFonts w:eastAsia="Calibri"/>
                <w:lang w:eastAsia="en-US"/>
              </w:rPr>
              <w:t>бытовое обслуживание (3.3),</w:t>
            </w:r>
          </w:p>
          <w:p w:rsidR="007C3E95" w:rsidRPr="0086309C" w:rsidRDefault="004824C5" w:rsidP="004824C5">
            <w:pPr>
              <w:rPr>
                <w:rFonts w:eastAsia="Calibri"/>
                <w:lang w:eastAsia="en-US"/>
              </w:rPr>
            </w:pPr>
            <w:r w:rsidRPr="0086309C">
              <w:rPr>
                <w:rFonts w:eastAsia="Calibri"/>
                <w:lang w:eastAsia="en-US"/>
              </w:rPr>
              <w:t xml:space="preserve">общественное </w:t>
            </w:r>
            <w:r w:rsidR="007C3E95" w:rsidRPr="0086309C">
              <w:rPr>
                <w:rFonts w:eastAsia="Calibri"/>
                <w:lang w:eastAsia="en-US"/>
              </w:rPr>
              <w:t>питание (4.6)</w:t>
            </w:r>
            <w:r w:rsidRPr="0086309C">
              <w:rPr>
                <w:rFonts w:eastAsia="Calibri"/>
                <w:lang w:eastAsia="en-US"/>
              </w:rPr>
              <w:t>,</w:t>
            </w:r>
          </w:p>
          <w:p w:rsidR="007C3E95" w:rsidRPr="0086309C" w:rsidRDefault="004824C5" w:rsidP="004824C5">
            <w:pPr>
              <w:rPr>
                <w:rFonts w:eastAsia="Calibri"/>
                <w:lang w:eastAsia="en-US"/>
              </w:rPr>
            </w:pPr>
            <w:r w:rsidRPr="0086309C">
              <w:rPr>
                <w:rFonts w:eastAsia="Calibri"/>
                <w:lang w:eastAsia="en-US"/>
              </w:rPr>
              <w:t xml:space="preserve">деловое </w:t>
            </w:r>
            <w:r w:rsidR="007C3E95" w:rsidRPr="0086309C">
              <w:rPr>
                <w:rFonts w:eastAsia="Calibri"/>
                <w:lang w:eastAsia="en-US"/>
              </w:rPr>
              <w:t>управление (4.1)</w:t>
            </w:r>
            <w:r w:rsidRPr="0086309C">
              <w:rPr>
                <w:rFonts w:eastAsia="Calibri"/>
                <w:lang w:eastAsia="en-US"/>
              </w:rPr>
              <w:t>,</w:t>
            </w:r>
          </w:p>
          <w:p w:rsidR="007C3E95" w:rsidRPr="0086309C" w:rsidRDefault="004824C5" w:rsidP="004824C5">
            <w:pPr>
              <w:rPr>
                <w:rFonts w:eastAsia="Calibri"/>
                <w:lang w:eastAsia="en-US"/>
              </w:rPr>
            </w:pPr>
            <w:r w:rsidRPr="0086309C">
              <w:rPr>
                <w:rFonts w:eastAsia="Calibri"/>
                <w:lang w:eastAsia="en-US"/>
              </w:rPr>
              <w:t xml:space="preserve">гостиничное </w:t>
            </w:r>
            <w:r w:rsidR="007C3E95" w:rsidRPr="0086309C">
              <w:rPr>
                <w:rFonts w:eastAsia="Calibri"/>
                <w:lang w:eastAsia="en-US"/>
              </w:rPr>
              <w:t>обслуживание (4.7)</w:t>
            </w:r>
            <w:r w:rsidRPr="0086309C">
              <w:rPr>
                <w:rFonts w:eastAsia="Calibri"/>
                <w:lang w:eastAsia="en-US"/>
              </w:rPr>
              <w:t>,</w:t>
            </w:r>
            <w:r w:rsidR="007C3E95" w:rsidRPr="0086309C">
              <w:rPr>
                <w:rFonts w:eastAsia="Calibri"/>
                <w:lang w:eastAsia="en-US"/>
              </w:rPr>
              <w:t xml:space="preserve"> </w:t>
            </w:r>
          </w:p>
          <w:p w:rsidR="007C3E95" w:rsidRPr="004824C5" w:rsidRDefault="004824C5" w:rsidP="0086309C">
            <w:pPr>
              <w:widowControl w:val="0"/>
              <w:autoSpaceDE w:val="0"/>
              <w:autoSpaceDN w:val="0"/>
              <w:adjustRightInd w:val="0"/>
            </w:pPr>
            <w:r w:rsidRPr="004824C5">
              <w:t xml:space="preserve">магазины </w:t>
            </w:r>
            <w:r w:rsidR="007C3E95" w:rsidRPr="004824C5">
              <w:t xml:space="preserve">(4.4) </w:t>
            </w:r>
          </w:p>
          <w:p w:rsidR="007C3E95" w:rsidRPr="004824C5" w:rsidRDefault="007C3E95" w:rsidP="0086309C">
            <w:pPr>
              <w:widowControl w:val="0"/>
              <w:autoSpaceDE w:val="0"/>
              <w:autoSpaceDN w:val="0"/>
              <w:adjustRightInd w:val="0"/>
            </w:pPr>
          </w:p>
          <w:p w:rsidR="007C3E95" w:rsidRPr="0086309C" w:rsidRDefault="007C3E95" w:rsidP="004824C5">
            <w:pPr>
              <w:rPr>
                <w:rFonts w:eastAsia="Calibri"/>
                <w:lang w:eastAsia="en-US"/>
              </w:rPr>
            </w:pPr>
          </w:p>
        </w:tc>
        <w:tc>
          <w:tcPr>
            <w:tcW w:w="3863" w:type="dxa"/>
            <w:shd w:val="clear" w:color="auto" w:fill="auto"/>
            <w:hideMark/>
          </w:tcPr>
          <w:p w:rsidR="007C3E95" w:rsidRPr="004824C5" w:rsidRDefault="007C3E95" w:rsidP="0086309C">
            <w:pPr>
              <w:widowControl w:val="0"/>
              <w:autoSpaceDE w:val="0"/>
              <w:autoSpaceDN w:val="0"/>
              <w:adjustRightInd w:val="0"/>
            </w:pPr>
            <w:r w:rsidRPr="004824C5">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4824C5" w:rsidRDefault="007C3E95" w:rsidP="0086309C">
            <w:pPr>
              <w:widowControl w:val="0"/>
              <w:autoSpaceDE w:val="0"/>
              <w:autoSpaceDN w:val="0"/>
              <w:adjustRightInd w:val="0"/>
            </w:pPr>
            <w:r w:rsidRPr="004824C5">
              <w:t>Миним</w:t>
            </w:r>
            <w:r w:rsidR="004824C5">
              <w:t>альный отступ от красной линии -</w:t>
            </w:r>
            <w:r w:rsidRPr="004824C5">
              <w:t xml:space="preserve"> 5 м.</w:t>
            </w:r>
          </w:p>
          <w:p w:rsidR="007C3E95" w:rsidRPr="004824C5" w:rsidRDefault="007C3E95" w:rsidP="0086309C">
            <w:pPr>
              <w:widowControl w:val="0"/>
              <w:autoSpaceDE w:val="0"/>
              <w:autoSpaceDN w:val="0"/>
              <w:adjustRightInd w:val="0"/>
            </w:pPr>
            <w:r w:rsidRPr="004824C5">
              <w:t xml:space="preserve">Минимальный отступ от границы земельного </w:t>
            </w:r>
            <w:r w:rsidR="004824C5">
              <w:t>участка -</w:t>
            </w:r>
            <w:r w:rsidRPr="004824C5">
              <w:t xml:space="preserve"> 3 м.</w:t>
            </w:r>
          </w:p>
          <w:p w:rsidR="007C3E95" w:rsidRPr="004824C5" w:rsidRDefault="007C3E95" w:rsidP="0086309C">
            <w:pPr>
              <w:widowControl w:val="0"/>
              <w:autoSpaceDE w:val="0"/>
              <w:autoSpaceDN w:val="0"/>
              <w:adjustRightInd w:val="0"/>
            </w:pPr>
            <w:r w:rsidRPr="004824C5">
              <w:t xml:space="preserve">Предельное количество этажей </w:t>
            </w:r>
            <w:r w:rsidR="004824C5">
              <w:t>-</w:t>
            </w:r>
            <w:r w:rsidRPr="004824C5">
              <w:t xml:space="preserve"> 2.</w:t>
            </w:r>
          </w:p>
          <w:p w:rsidR="004824C5" w:rsidRDefault="007C3E95" w:rsidP="0086309C">
            <w:pPr>
              <w:widowControl w:val="0"/>
              <w:autoSpaceDE w:val="0"/>
              <w:autoSpaceDN w:val="0"/>
              <w:adjustRightInd w:val="0"/>
            </w:pPr>
            <w:r w:rsidRPr="004824C5">
              <w:t xml:space="preserve">Максимальный процент застройки в границах </w:t>
            </w:r>
            <w:proofErr w:type="gramStart"/>
            <w:r w:rsidRPr="004824C5">
              <w:t>земельного</w:t>
            </w:r>
            <w:proofErr w:type="gramEnd"/>
            <w:r w:rsidRPr="004824C5">
              <w:t xml:space="preserve"> </w:t>
            </w:r>
          </w:p>
          <w:p w:rsidR="007C3E95" w:rsidRPr="004824C5" w:rsidRDefault="004824C5" w:rsidP="0086309C">
            <w:pPr>
              <w:widowControl w:val="0"/>
              <w:autoSpaceDE w:val="0"/>
              <w:autoSpaceDN w:val="0"/>
              <w:adjustRightInd w:val="0"/>
            </w:pPr>
            <w:r>
              <w:t>участка -</w:t>
            </w:r>
            <w:r w:rsidR="007C3E95" w:rsidRPr="004824C5">
              <w:t xml:space="preserve"> 40%.</w:t>
            </w:r>
          </w:p>
          <w:p w:rsidR="007C3E95" w:rsidRPr="004824C5" w:rsidRDefault="007C3E95" w:rsidP="0086309C">
            <w:pPr>
              <w:widowControl w:val="0"/>
              <w:autoSpaceDE w:val="0"/>
              <w:autoSpaceDN w:val="0"/>
              <w:adjustRightInd w:val="0"/>
            </w:pPr>
            <w:r w:rsidRPr="004824C5">
              <w:t>Иные предельные параметры разрешенного строительства, реконструкции объектов капитального строительства:</w:t>
            </w:r>
          </w:p>
          <w:p w:rsidR="004824C5" w:rsidRDefault="007C3E95" w:rsidP="0086309C">
            <w:pPr>
              <w:widowControl w:val="0"/>
              <w:autoSpaceDE w:val="0"/>
              <w:autoSpaceDN w:val="0"/>
              <w:adjustRightInd w:val="0"/>
            </w:pPr>
            <w:r w:rsidRPr="004824C5">
              <w:t xml:space="preserve">минимальный процент </w:t>
            </w:r>
          </w:p>
          <w:p w:rsidR="007C3E95" w:rsidRPr="004824C5" w:rsidRDefault="004824C5" w:rsidP="0086309C">
            <w:pPr>
              <w:widowControl w:val="0"/>
              <w:autoSpaceDE w:val="0"/>
              <w:autoSpaceDN w:val="0"/>
              <w:adjustRightInd w:val="0"/>
            </w:pPr>
            <w:r>
              <w:t>озеленения -</w:t>
            </w:r>
            <w:r w:rsidR="007C3E95" w:rsidRPr="004824C5">
              <w:t xml:space="preserve"> </w:t>
            </w:r>
            <w:r>
              <w:t>10%</w:t>
            </w:r>
          </w:p>
        </w:tc>
        <w:tc>
          <w:tcPr>
            <w:tcW w:w="2954" w:type="dxa"/>
            <w:shd w:val="clear" w:color="auto" w:fill="auto"/>
            <w:hideMark/>
          </w:tcPr>
          <w:p w:rsidR="007C3E95" w:rsidRPr="004824C5" w:rsidRDefault="007C3E95" w:rsidP="0086309C">
            <w:pPr>
              <w:widowControl w:val="0"/>
              <w:autoSpaceDE w:val="0"/>
              <w:autoSpaceDN w:val="0"/>
              <w:adjustRightInd w:val="0"/>
            </w:pPr>
            <w:r w:rsidRPr="004824C5">
              <w:t>Не допускается размещение объектов, причиняющих вред окружающей среде и санитарному благополучию, неудобство жителям.</w:t>
            </w:r>
          </w:p>
          <w:p w:rsidR="007C3E95" w:rsidRPr="0086309C" w:rsidRDefault="007C3E95" w:rsidP="004824C5">
            <w:pPr>
              <w:rPr>
                <w:rFonts w:eastAsia="Calibri"/>
                <w:lang w:eastAsia="en-US"/>
              </w:rPr>
            </w:pPr>
            <w:r w:rsidRPr="0086309C">
              <w:rPr>
                <w:rFonts w:eastAsia="Calibri"/>
                <w:lang w:eastAsia="en-US"/>
              </w:rPr>
              <w:t>Не допускается размещение объектов спортивного назначения (за исключением спортивно</w:t>
            </w:r>
            <w:r w:rsidR="004824C5" w:rsidRPr="0086309C">
              <w:rPr>
                <w:rFonts w:eastAsia="Calibri"/>
                <w:lang w:eastAsia="en-US"/>
              </w:rPr>
              <w:t>-</w:t>
            </w:r>
            <w:r w:rsidRPr="0086309C">
              <w:rPr>
                <w:rFonts w:eastAsia="Calibri"/>
                <w:lang w:eastAsia="en-US"/>
              </w:rPr>
              <w:t>оздоровительных учреждений закрытого типа) в сани</w:t>
            </w:r>
            <w:r w:rsidR="004824C5" w:rsidRPr="0086309C">
              <w:rPr>
                <w:rFonts w:eastAsia="Calibri"/>
                <w:lang w:eastAsia="en-US"/>
              </w:rPr>
              <w:t>тарно-</w:t>
            </w:r>
            <w:r w:rsidRPr="0086309C">
              <w:rPr>
                <w:rFonts w:eastAsia="Calibri"/>
                <w:lang w:eastAsia="en-US"/>
              </w:rPr>
              <w:t>защитных зонах, установленных в предусмотренном действ</w:t>
            </w:r>
            <w:r w:rsidR="004824C5" w:rsidRPr="0086309C">
              <w:rPr>
                <w:rFonts w:eastAsia="Calibri"/>
                <w:lang w:eastAsia="en-US"/>
              </w:rPr>
              <w:t>ующим законодательством порядке</w:t>
            </w:r>
          </w:p>
        </w:tc>
      </w:tr>
    </w:tbl>
    <w:p w:rsidR="007C3E95" w:rsidRPr="004824C5" w:rsidRDefault="007C3E95" w:rsidP="004824C5">
      <w:pPr>
        <w:autoSpaceDE w:val="0"/>
        <w:autoSpaceDN w:val="0"/>
        <w:adjustRightInd w:val="0"/>
        <w:ind w:firstLine="709"/>
        <w:jc w:val="both"/>
        <w:rPr>
          <w:sz w:val="28"/>
          <w:szCs w:val="28"/>
        </w:rPr>
      </w:pPr>
    </w:p>
    <w:p w:rsidR="007C3E95" w:rsidRPr="004824C5" w:rsidRDefault="007C3E95" w:rsidP="004824C5">
      <w:pPr>
        <w:autoSpaceDE w:val="0"/>
        <w:autoSpaceDN w:val="0"/>
        <w:adjustRightInd w:val="0"/>
        <w:ind w:firstLine="709"/>
        <w:jc w:val="both"/>
        <w:rPr>
          <w:sz w:val="28"/>
          <w:szCs w:val="28"/>
        </w:rPr>
      </w:pPr>
      <w:r w:rsidRPr="004824C5">
        <w:rPr>
          <w:sz w:val="28"/>
          <w:szCs w:val="28"/>
        </w:rPr>
        <w:t>3. Вспомогательные виды разрешенного использования земельных участков и объектов капитального строительства:</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обслуживание жилой застройки (2.7).</w:t>
      </w:r>
    </w:p>
    <w:p w:rsidR="007C3E95" w:rsidRPr="004824C5" w:rsidRDefault="007C3E95" w:rsidP="004824C5">
      <w:pPr>
        <w:autoSpaceDE w:val="0"/>
        <w:autoSpaceDN w:val="0"/>
        <w:adjustRightInd w:val="0"/>
        <w:ind w:firstLine="709"/>
        <w:jc w:val="both"/>
        <w:rPr>
          <w:sz w:val="28"/>
          <w:szCs w:val="28"/>
        </w:rPr>
      </w:pPr>
      <w:r w:rsidRPr="004824C5">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4824C5" w:rsidRDefault="007C3E95" w:rsidP="004824C5">
      <w:pPr>
        <w:autoSpaceDE w:val="0"/>
        <w:autoSpaceDN w:val="0"/>
        <w:adjustRightInd w:val="0"/>
        <w:ind w:firstLine="709"/>
        <w:jc w:val="both"/>
        <w:rPr>
          <w:sz w:val="28"/>
          <w:szCs w:val="28"/>
        </w:rPr>
      </w:pPr>
    </w:p>
    <w:tbl>
      <w:tblPr>
        <w:tblW w:w="4851"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3878"/>
        <w:gridCol w:w="2939"/>
      </w:tblGrid>
      <w:tr w:rsidR="00AB7BDE" w:rsidRPr="004824C5" w:rsidTr="0086309C">
        <w:trPr>
          <w:trHeight w:val="68"/>
        </w:trPr>
        <w:tc>
          <w:tcPr>
            <w:tcW w:w="1435" w:type="pct"/>
            <w:shd w:val="clear" w:color="auto" w:fill="auto"/>
            <w:hideMark/>
          </w:tcPr>
          <w:p w:rsidR="007C3E95" w:rsidRPr="004824C5" w:rsidRDefault="007C3E95" w:rsidP="0086309C">
            <w:pPr>
              <w:jc w:val="center"/>
              <w:rPr>
                <w:lang w:eastAsia="en-US"/>
              </w:rPr>
            </w:pPr>
            <w:r w:rsidRPr="004824C5">
              <w:t>Виды использования</w:t>
            </w:r>
          </w:p>
        </w:tc>
        <w:tc>
          <w:tcPr>
            <w:tcW w:w="2028" w:type="pct"/>
            <w:shd w:val="clear" w:color="auto" w:fill="auto"/>
            <w:hideMark/>
          </w:tcPr>
          <w:p w:rsidR="007C3E95" w:rsidRPr="004824C5" w:rsidRDefault="007C3E95" w:rsidP="0086309C">
            <w:pPr>
              <w:jc w:val="center"/>
              <w:rPr>
                <w:lang w:eastAsia="en-US"/>
              </w:rPr>
            </w:pPr>
            <w:r w:rsidRPr="004824C5">
              <w:t>Параметры разрешенного использования</w:t>
            </w:r>
          </w:p>
        </w:tc>
        <w:tc>
          <w:tcPr>
            <w:tcW w:w="1537" w:type="pct"/>
            <w:shd w:val="clear" w:color="auto" w:fill="auto"/>
            <w:hideMark/>
          </w:tcPr>
          <w:p w:rsidR="007C3E95" w:rsidRPr="004824C5" w:rsidRDefault="007C3E95" w:rsidP="0086309C">
            <w:pPr>
              <w:jc w:val="center"/>
              <w:rPr>
                <w:lang w:eastAsia="en-US"/>
              </w:rPr>
            </w:pPr>
            <w:r w:rsidRPr="004824C5">
              <w:t>Ограничения использования земельных участков и объектов капитального строительства</w:t>
            </w:r>
          </w:p>
        </w:tc>
      </w:tr>
      <w:tr w:rsidR="00AB7BDE" w:rsidRPr="004824C5" w:rsidTr="0086309C">
        <w:trPr>
          <w:trHeight w:val="68"/>
        </w:trPr>
        <w:tc>
          <w:tcPr>
            <w:tcW w:w="1435" w:type="pct"/>
            <w:shd w:val="clear" w:color="auto" w:fill="auto"/>
            <w:hideMark/>
          </w:tcPr>
          <w:p w:rsidR="007C3E95" w:rsidRPr="004824C5" w:rsidRDefault="007C3E95" w:rsidP="0086309C">
            <w:pPr>
              <w:autoSpaceDE w:val="0"/>
              <w:autoSpaceDN w:val="0"/>
              <w:adjustRightInd w:val="0"/>
            </w:pPr>
            <w:r w:rsidRPr="004824C5">
              <w:t>Обслуживание жилой застройки (2.7)</w:t>
            </w:r>
          </w:p>
          <w:p w:rsidR="007C3E95" w:rsidRPr="004824C5" w:rsidRDefault="007C3E95" w:rsidP="00F70649">
            <w:pPr>
              <w:rPr>
                <w:lang w:eastAsia="en-US"/>
              </w:rPr>
            </w:pPr>
          </w:p>
        </w:tc>
        <w:tc>
          <w:tcPr>
            <w:tcW w:w="2028" w:type="pct"/>
            <w:shd w:val="clear" w:color="auto" w:fill="auto"/>
            <w:hideMark/>
          </w:tcPr>
          <w:p w:rsidR="007C3E95" w:rsidRPr="004824C5" w:rsidRDefault="007C3E95" w:rsidP="0086309C">
            <w:pPr>
              <w:autoSpaceDE w:val="0"/>
              <w:autoSpaceDN w:val="0"/>
              <w:adjustRightInd w:val="0"/>
            </w:pPr>
            <w:r w:rsidRPr="004824C5">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4824C5" w:rsidRDefault="007C3E95" w:rsidP="0086309C">
            <w:pPr>
              <w:autoSpaceDE w:val="0"/>
              <w:autoSpaceDN w:val="0"/>
              <w:adjustRightInd w:val="0"/>
            </w:pPr>
            <w:r w:rsidRPr="004824C5">
              <w:lastRenderedPageBreak/>
              <w:t>Минимальный отступ от красной линии - 5 м.</w:t>
            </w:r>
          </w:p>
          <w:p w:rsidR="007C3E95" w:rsidRPr="004824C5" w:rsidRDefault="007C3E95" w:rsidP="0086309C">
            <w:pPr>
              <w:autoSpaceDE w:val="0"/>
              <w:autoSpaceDN w:val="0"/>
              <w:adjustRightInd w:val="0"/>
            </w:pPr>
            <w:r w:rsidRPr="004824C5">
              <w:t>Минимальный отступ от границы земельного участка - 3 м.</w:t>
            </w:r>
          </w:p>
          <w:p w:rsidR="007C3E95" w:rsidRPr="004824C5" w:rsidRDefault="007C3E95" w:rsidP="0086309C">
            <w:pPr>
              <w:autoSpaceDE w:val="0"/>
              <w:autoSpaceDN w:val="0"/>
              <w:adjustRightInd w:val="0"/>
            </w:pPr>
            <w:r w:rsidRPr="004824C5">
              <w:t>Предельное количество этажей - 3.</w:t>
            </w:r>
          </w:p>
          <w:p w:rsidR="00A1495A" w:rsidRDefault="007C3E95" w:rsidP="0086309C">
            <w:pPr>
              <w:autoSpaceDE w:val="0"/>
              <w:autoSpaceDN w:val="0"/>
              <w:adjustRightInd w:val="0"/>
            </w:pPr>
            <w:r w:rsidRPr="004824C5">
              <w:t xml:space="preserve">Максимальный процент застройки в границах </w:t>
            </w:r>
            <w:proofErr w:type="gramStart"/>
            <w:r w:rsidRPr="004824C5">
              <w:t>земельного</w:t>
            </w:r>
            <w:proofErr w:type="gramEnd"/>
            <w:r w:rsidRPr="004824C5">
              <w:t xml:space="preserve"> </w:t>
            </w:r>
          </w:p>
          <w:p w:rsidR="007C3E95" w:rsidRPr="004824C5" w:rsidRDefault="007C3E95" w:rsidP="0086309C">
            <w:pPr>
              <w:autoSpaceDE w:val="0"/>
              <w:autoSpaceDN w:val="0"/>
              <w:adjustRightInd w:val="0"/>
            </w:pPr>
            <w:r w:rsidRPr="004824C5">
              <w:t>участка - 40%</w:t>
            </w:r>
          </w:p>
        </w:tc>
        <w:tc>
          <w:tcPr>
            <w:tcW w:w="1537" w:type="pct"/>
            <w:shd w:val="clear" w:color="auto" w:fill="auto"/>
            <w:hideMark/>
          </w:tcPr>
          <w:p w:rsidR="007C3E95" w:rsidRPr="004824C5" w:rsidRDefault="007C3E95" w:rsidP="0086309C">
            <w:pPr>
              <w:autoSpaceDE w:val="0"/>
              <w:autoSpaceDN w:val="0"/>
              <w:adjustRightInd w:val="0"/>
            </w:pPr>
            <w:r w:rsidRPr="004824C5">
              <w:lastRenderedPageBreak/>
              <w:t>Не допускается размещение объектов, причиняющих вред окружающей среде и санитарному благополучию, неудобство жителям.</w:t>
            </w:r>
          </w:p>
          <w:p w:rsidR="007C3E95" w:rsidRPr="004824C5" w:rsidRDefault="007C3E95" w:rsidP="0086309C">
            <w:pPr>
              <w:autoSpaceDE w:val="0"/>
              <w:autoSpaceDN w:val="0"/>
              <w:adjustRightInd w:val="0"/>
            </w:pPr>
            <w:r w:rsidRPr="004824C5">
              <w:lastRenderedPageBreak/>
              <w:t>Не допускается размещение жилых домов, объектов образования, объектов спортивного назна</w:t>
            </w:r>
            <w:r w:rsidR="00A1495A">
              <w:t>чения (за исключением спортивно-</w:t>
            </w:r>
            <w:r w:rsidRPr="004824C5">
              <w:t>оздоровительных учрежде</w:t>
            </w:r>
            <w:r w:rsidR="00A1495A">
              <w:t>ний закрытого типа) в санитарно-</w:t>
            </w:r>
            <w:r w:rsidRPr="004824C5">
              <w:t xml:space="preserve">защитных зонах, установленных в </w:t>
            </w:r>
            <w:proofErr w:type="gramStart"/>
            <w:r w:rsidRPr="004824C5">
              <w:t>предусмотренном</w:t>
            </w:r>
            <w:proofErr w:type="gramEnd"/>
            <w:r w:rsidRPr="004824C5">
              <w:t xml:space="preserve"> </w:t>
            </w:r>
          </w:p>
          <w:p w:rsidR="007C3E95" w:rsidRPr="004824C5" w:rsidRDefault="007C3E95" w:rsidP="0086309C">
            <w:pPr>
              <w:autoSpaceDE w:val="0"/>
              <w:autoSpaceDN w:val="0"/>
              <w:adjustRightInd w:val="0"/>
            </w:pPr>
            <w:r w:rsidRPr="004824C5">
              <w:t xml:space="preserve">действующим законодательством </w:t>
            </w:r>
            <w:proofErr w:type="gramStart"/>
            <w:r w:rsidRPr="004824C5">
              <w:t>порядке</w:t>
            </w:r>
            <w:proofErr w:type="gramEnd"/>
            <w:r w:rsidRPr="004824C5">
              <w:t>.</w:t>
            </w:r>
          </w:p>
          <w:p w:rsidR="004824C5" w:rsidRDefault="007C3E95" w:rsidP="0086309C">
            <w:pPr>
              <w:autoSpaceDE w:val="0"/>
              <w:autoSpaceDN w:val="0"/>
              <w:adjustRightInd w:val="0"/>
            </w:pPr>
            <w:r w:rsidRPr="004824C5">
              <w:t xml:space="preserve">Размещение встроенных, пристроенных и встроенно-пристроенных объектов осуществлять в соответствии с требованиями </w:t>
            </w:r>
          </w:p>
          <w:p w:rsidR="007C3E95" w:rsidRPr="004824C5" w:rsidRDefault="004824C5" w:rsidP="0086309C">
            <w:pPr>
              <w:autoSpaceDE w:val="0"/>
              <w:autoSpaceDN w:val="0"/>
              <w:adjustRightInd w:val="0"/>
            </w:pPr>
            <w:r>
              <w:t>СП 54.13330 «</w:t>
            </w:r>
            <w:r w:rsidR="007C3E95" w:rsidRPr="004824C5">
              <w:t>СНиП 31-01-2003 Здания жилые многоквартирные</w:t>
            </w:r>
            <w:r>
              <w:t>»</w:t>
            </w:r>
          </w:p>
        </w:tc>
      </w:tr>
    </w:tbl>
    <w:p w:rsidR="007C3E95" w:rsidRPr="004824C5" w:rsidRDefault="007C3E95" w:rsidP="004824C5">
      <w:pPr>
        <w:ind w:firstLine="709"/>
        <w:jc w:val="both"/>
        <w:rPr>
          <w:sz w:val="28"/>
          <w:szCs w:val="28"/>
        </w:rPr>
      </w:pPr>
    </w:p>
    <w:p w:rsidR="007C3E95" w:rsidRPr="004824C5" w:rsidRDefault="007C3E95" w:rsidP="004824C5">
      <w:pPr>
        <w:keepNext/>
        <w:jc w:val="center"/>
        <w:outlineLvl w:val="3"/>
        <w:rPr>
          <w:bCs/>
          <w:caps/>
          <w:sz w:val="28"/>
          <w:szCs w:val="28"/>
        </w:rPr>
      </w:pPr>
      <w:r w:rsidRPr="004824C5">
        <w:rPr>
          <w:bCs/>
          <w:sz w:val="28"/>
          <w:szCs w:val="28"/>
        </w:rPr>
        <w:t>Зона застройки индивидуальными жилыми домами (ЖИ)</w:t>
      </w:r>
      <w:bookmarkEnd w:id="206"/>
      <w:bookmarkEnd w:id="207"/>
      <w:bookmarkEnd w:id="208"/>
      <w:bookmarkEnd w:id="209"/>
    </w:p>
    <w:p w:rsidR="007C3E95" w:rsidRPr="004824C5" w:rsidRDefault="007C3E95" w:rsidP="004824C5">
      <w:pPr>
        <w:ind w:firstLine="709"/>
        <w:jc w:val="both"/>
        <w:rPr>
          <w:sz w:val="28"/>
          <w:szCs w:val="28"/>
        </w:rPr>
      </w:pPr>
    </w:p>
    <w:p w:rsidR="007C3E95" w:rsidRPr="004824C5" w:rsidRDefault="007C3E95" w:rsidP="004824C5">
      <w:pPr>
        <w:autoSpaceDE w:val="0"/>
        <w:autoSpaceDN w:val="0"/>
        <w:adjustRightInd w:val="0"/>
        <w:ind w:firstLine="709"/>
        <w:jc w:val="both"/>
        <w:rPr>
          <w:sz w:val="28"/>
          <w:szCs w:val="28"/>
        </w:rPr>
      </w:pPr>
      <w:proofErr w:type="gramStart"/>
      <w:r w:rsidRPr="004824C5">
        <w:rPr>
          <w:sz w:val="28"/>
          <w:szCs w:val="28"/>
        </w:rPr>
        <w:t>Зона застройки индивидуальными жилыми домами выделена для формирования жилых районов с низкой плотностью застройки, предназначена для размещения отдельно стоящих жилых домов, не предназначенных для раздела на квартиры, для постоянного проживания с количеством этажей</w:t>
      </w:r>
      <w:r w:rsidR="004824C5">
        <w:rPr>
          <w:sz w:val="28"/>
          <w:szCs w:val="28"/>
        </w:rPr>
        <w:t xml:space="preserve">                       </w:t>
      </w:r>
      <w:r w:rsidRPr="004824C5">
        <w:rPr>
          <w:sz w:val="28"/>
          <w:szCs w:val="28"/>
        </w:rPr>
        <w:t xml:space="preserve"> не более трех,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w:t>
      </w:r>
      <w:proofErr w:type="gramEnd"/>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 xml:space="preserve">1. Основные виды разрешенного использования земельных участков </w:t>
      </w:r>
      <w:r w:rsidR="004824C5" w:rsidRPr="004824C5">
        <w:rPr>
          <w:sz w:val="28"/>
          <w:szCs w:val="28"/>
        </w:rPr>
        <w:t xml:space="preserve">                       </w:t>
      </w:r>
      <w:r w:rsidRPr="004824C5">
        <w:rPr>
          <w:sz w:val="28"/>
          <w:szCs w:val="28"/>
        </w:rPr>
        <w:t>и объектов капитального строительства:</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 xml:space="preserve">для индивидуального жилищного строительства (2.1); </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блокированная жилая застройка (2.3);</w:t>
      </w:r>
    </w:p>
    <w:p w:rsidR="007C3E95" w:rsidRPr="004824C5" w:rsidRDefault="007C3E95" w:rsidP="004824C5">
      <w:pPr>
        <w:widowControl w:val="0"/>
        <w:autoSpaceDE w:val="0"/>
        <w:autoSpaceDN w:val="0"/>
        <w:adjustRightInd w:val="0"/>
        <w:ind w:firstLine="709"/>
        <w:contextualSpacing/>
        <w:jc w:val="both"/>
        <w:rPr>
          <w:rFonts w:eastAsia="Calibri"/>
          <w:sz w:val="28"/>
          <w:szCs w:val="28"/>
          <w:lang w:eastAsia="en-US"/>
        </w:rPr>
      </w:pPr>
      <w:r w:rsidRPr="004824C5">
        <w:rPr>
          <w:rFonts w:eastAsia="Calibri"/>
          <w:sz w:val="28"/>
          <w:szCs w:val="28"/>
          <w:lang w:eastAsia="en-US"/>
        </w:rPr>
        <w:t>малоэтажная многоквартирная жилая застройка (2.1.1);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для ведения личного подсобного хозяйства (2.2);</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коммунальное обслуживание (3.1);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земельные участки (территории) общего пользования (12.0).</w:t>
      </w:r>
    </w:p>
    <w:p w:rsidR="007C3E95" w:rsidRPr="004824C5" w:rsidRDefault="007C3E95" w:rsidP="004824C5">
      <w:pPr>
        <w:autoSpaceDE w:val="0"/>
        <w:autoSpaceDN w:val="0"/>
        <w:adjustRightInd w:val="0"/>
        <w:ind w:firstLine="709"/>
        <w:jc w:val="both"/>
        <w:rPr>
          <w:sz w:val="28"/>
          <w:szCs w:val="28"/>
        </w:rPr>
      </w:pPr>
      <w:r w:rsidRPr="004824C5">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4824C5" w:rsidRDefault="007C3E95" w:rsidP="007C3E95">
      <w:pPr>
        <w:autoSpaceDE w:val="0"/>
        <w:autoSpaceDN w:val="0"/>
        <w:adjustRightInd w:val="0"/>
        <w:ind w:firstLine="709"/>
        <w:rPr>
          <w:sz w:val="28"/>
          <w:szCs w:val="28"/>
        </w:rPr>
      </w:pPr>
    </w:p>
    <w:tbl>
      <w:tblPr>
        <w:tblW w:w="4873"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865"/>
        <w:gridCol w:w="2968"/>
      </w:tblGrid>
      <w:tr w:rsidR="007C3E95" w:rsidRPr="004824C5" w:rsidTr="004824C5">
        <w:trPr>
          <w:trHeight w:val="68"/>
        </w:trPr>
        <w:tc>
          <w:tcPr>
            <w:tcW w:w="1443" w:type="pct"/>
            <w:shd w:val="clear" w:color="auto" w:fill="auto"/>
            <w:hideMark/>
          </w:tcPr>
          <w:p w:rsidR="007C3E95" w:rsidRPr="004824C5" w:rsidRDefault="007C3E95" w:rsidP="00F70649">
            <w:pPr>
              <w:jc w:val="center"/>
              <w:rPr>
                <w:lang w:eastAsia="en-US"/>
              </w:rPr>
            </w:pPr>
            <w:r w:rsidRPr="004824C5">
              <w:t>Виды использования</w:t>
            </w:r>
          </w:p>
        </w:tc>
        <w:tc>
          <w:tcPr>
            <w:tcW w:w="2012" w:type="pct"/>
            <w:shd w:val="clear" w:color="auto" w:fill="auto"/>
            <w:hideMark/>
          </w:tcPr>
          <w:p w:rsidR="007C3E95" w:rsidRPr="004824C5" w:rsidRDefault="007C3E95" w:rsidP="00F70649">
            <w:pPr>
              <w:jc w:val="center"/>
              <w:rPr>
                <w:lang w:eastAsia="en-US"/>
              </w:rPr>
            </w:pPr>
            <w:r w:rsidRPr="004824C5">
              <w:t>Параметры разрешенного использования</w:t>
            </w:r>
          </w:p>
        </w:tc>
        <w:tc>
          <w:tcPr>
            <w:tcW w:w="1545" w:type="pct"/>
            <w:shd w:val="clear" w:color="auto" w:fill="auto"/>
            <w:hideMark/>
          </w:tcPr>
          <w:p w:rsidR="007C3E95" w:rsidRPr="004824C5" w:rsidRDefault="007C3E95" w:rsidP="00F70649">
            <w:pPr>
              <w:jc w:val="center"/>
              <w:rPr>
                <w:lang w:eastAsia="en-US"/>
              </w:rPr>
            </w:pPr>
            <w:r w:rsidRPr="004824C5">
              <w:t xml:space="preserve">Ограничения использования земельных участков и объектов </w:t>
            </w:r>
            <w:r w:rsidRPr="004824C5">
              <w:lastRenderedPageBreak/>
              <w:t>капитального строительства</w:t>
            </w:r>
          </w:p>
        </w:tc>
      </w:tr>
      <w:tr w:rsidR="007C3E95" w:rsidRPr="004824C5" w:rsidTr="004824C5">
        <w:trPr>
          <w:trHeight w:val="68"/>
        </w:trPr>
        <w:tc>
          <w:tcPr>
            <w:tcW w:w="1443" w:type="pct"/>
            <w:shd w:val="clear" w:color="auto" w:fill="auto"/>
            <w:hideMark/>
          </w:tcPr>
          <w:p w:rsidR="007C3E95" w:rsidRPr="004824C5" w:rsidRDefault="007C3E95" w:rsidP="00F70649">
            <w:r w:rsidRPr="004824C5">
              <w:lastRenderedPageBreak/>
              <w:t xml:space="preserve">Для индивидуального жилищного строительства (2.1), </w:t>
            </w:r>
          </w:p>
          <w:p w:rsidR="007C3E95" w:rsidRPr="004824C5" w:rsidRDefault="007C3E95" w:rsidP="00F70649">
            <w:r w:rsidRPr="004824C5">
              <w:t>для ведения личного подсобного хозяйства (2.2)</w:t>
            </w:r>
          </w:p>
          <w:p w:rsidR="007C3E95" w:rsidRPr="004824C5" w:rsidRDefault="007C3E95" w:rsidP="00F70649">
            <w:pPr>
              <w:rPr>
                <w:lang w:eastAsia="en-US"/>
              </w:rPr>
            </w:pPr>
          </w:p>
        </w:tc>
        <w:tc>
          <w:tcPr>
            <w:tcW w:w="2012" w:type="pct"/>
            <w:shd w:val="clear" w:color="auto" w:fill="auto"/>
            <w:hideMark/>
          </w:tcPr>
          <w:p w:rsidR="007C3E95" w:rsidRPr="004824C5" w:rsidRDefault="007C3E95" w:rsidP="00F70649">
            <w:pPr>
              <w:autoSpaceDE w:val="0"/>
              <w:autoSpaceDN w:val="0"/>
              <w:adjustRightInd w:val="0"/>
            </w:pPr>
            <w:r w:rsidRPr="004824C5">
              <w:t>Минимальная площадь земельного участка - 600 кв. м.</w:t>
            </w:r>
          </w:p>
          <w:p w:rsidR="007C3E95" w:rsidRPr="004824C5" w:rsidRDefault="007C3E95" w:rsidP="00F70649">
            <w:pPr>
              <w:autoSpaceDE w:val="0"/>
              <w:autoSpaceDN w:val="0"/>
              <w:adjustRightInd w:val="0"/>
            </w:pPr>
            <w:r w:rsidRPr="004824C5">
              <w:t xml:space="preserve">Максимальная площадь земельного участка </w:t>
            </w:r>
            <w:r w:rsidR="004824C5">
              <w:t>-</w:t>
            </w:r>
            <w:r w:rsidRPr="004824C5">
              <w:t xml:space="preserve"> 1</w:t>
            </w:r>
            <w:r w:rsidR="004824C5">
              <w:t xml:space="preserve"> </w:t>
            </w:r>
            <w:r w:rsidRPr="004824C5">
              <w:t>500 кв. м.</w:t>
            </w:r>
          </w:p>
          <w:p w:rsidR="007C3E95" w:rsidRPr="004824C5" w:rsidRDefault="007C3E95" w:rsidP="00F70649">
            <w:pPr>
              <w:autoSpaceDE w:val="0"/>
              <w:autoSpaceDN w:val="0"/>
              <w:adjustRightInd w:val="0"/>
            </w:pPr>
            <w:r w:rsidRPr="004824C5">
              <w:t>Минимальный отступ от красной линии улиц - 5 м, от красной линии проездов - 3 м.</w:t>
            </w:r>
          </w:p>
          <w:p w:rsidR="007C3E95" w:rsidRPr="004824C5" w:rsidRDefault="007C3E95" w:rsidP="00F70649">
            <w:pPr>
              <w:autoSpaceDE w:val="0"/>
              <w:autoSpaceDN w:val="0"/>
              <w:adjustRightInd w:val="0"/>
            </w:pPr>
            <w:r w:rsidRPr="004824C5">
              <w:t>Минимальный отступ от границы земельного участка - 3 м.</w:t>
            </w:r>
          </w:p>
          <w:p w:rsidR="007C3E95" w:rsidRPr="004824C5" w:rsidRDefault="007C3E95" w:rsidP="00F70649">
            <w:r w:rsidRPr="004824C5">
              <w:t>Допускается размещение жилых домов по красной линии улиц в условиях сложившейся застройки и реконструкции.</w:t>
            </w:r>
          </w:p>
          <w:p w:rsidR="007C3E95" w:rsidRPr="004824C5" w:rsidRDefault="007C3E95" w:rsidP="00F70649">
            <w:pPr>
              <w:autoSpaceDE w:val="0"/>
              <w:autoSpaceDN w:val="0"/>
              <w:adjustRightInd w:val="0"/>
            </w:pPr>
            <w:r w:rsidRPr="004824C5">
              <w:t>Минимальный отступ от границы земельного участка (красной линии) для хозяйственных построек - 5 м.</w:t>
            </w:r>
          </w:p>
          <w:p w:rsidR="007C3E95" w:rsidRPr="004824C5" w:rsidRDefault="007C3E95" w:rsidP="00F70649">
            <w:pPr>
              <w:autoSpaceDE w:val="0"/>
              <w:autoSpaceDN w:val="0"/>
              <w:adjustRightInd w:val="0"/>
            </w:pPr>
            <w:r w:rsidRPr="004824C5">
              <w:t>Предельное количество этажей - 3.</w:t>
            </w:r>
          </w:p>
          <w:p w:rsidR="007C3E95" w:rsidRPr="004824C5" w:rsidRDefault="007C3E95" w:rsidP="00F70649">
            <w:pPr>
              <w:autoSpaceDE w:val="0"/>
              <w:autoSpaceDN w:val="0"/>
              <w:adjustRightInd w:val="0"/>
            </w:pPr>
            <w:r w:rsidRPr="004824C5">
              <w:t>Предельная высота зданий с мансардным завершением до конька скатной кровли - 12 м.</w:t>
            </w:r>
          </w:p>
          <w:p w:rsidR="007C3E95" w:rsidRPr="004824C5" w:rsidRDefault="007C3E95" w:rsidP="00F70649">
            <w:pPr>
              <w:autoSpaceDE w:val="0"/>
              <w:autoSpaceDN w:val="0"/>
              <w:adjustRightInd w:val="0"/>
            </w:pPr>
            <w:r w:rsidRPr="004824C5">
              <w:t>Предельная высота для всех вспомогательных строений - 5 м.</w:t>
            </w:r>
          </w:p>
          <w:p w:rsidR="004824C5" w:rsidRDefault="007C3E95" w:rsidP="00F70649">
            <w:pPr>
              <w:autoSpaceDE w:val="0"/>
              <w:autoSpaceDN w:val="0"/>
              <w:adjustRightInd w:val="0"/>
            </w:pPr>
            <w:r w:rsidRPr="004824C5">
              <w:t xml:space="preserve">Максимальный процент застройки в границах </w:t>
            </w:r>
            <w:proofErr w:type="gramStart"/>
            <w:r w:rsidRPr="004824C5">
              <w:t>земельного</w:t>
            </w:r>
            <w:proofErr w:type="gramEnd"/>
            <w:r w:rsidRPr="004824C5">
              <w:t xml:space="preserve"> </w:t>
            </w:r>
          </w:p>
          <w:p w:rsidR="007C3E95" w:rsidRPr="004824C5" w:rsidRDefault="007C3E95" w:rsidP="00F70649">
            <w:pPr>
              <w:autoSpaceDE w:val="0"/>
              <w:autoSpaceDN w:val="0"/>
              <w:adjustRightInd w:val="0"/>
            </w:pPr>
            <w:r w:rsidRPr="004824C5">
              <w:t>участка - 30%.</w:t>
            </w:r>
          </w:p>
          <w:p w:rsidR="007C3E95" w:rsidRPr="004824C5" w:rsidRDefault="007C3E95" w:rsidP="00F70649">
            <w:pPr>
              <w:autoSpaceDE w:val="0"/>
              <w:autoSpaceDN w:val="0"/>
              <w:adjustRightInd w:val="0"/>
            </w:pPr>
            <w:r w:rsidRPr="004824C5">
              <w:t xml:space="preserve">Иные предельные параметры </w:t>
            </w:r>
            <w:proofErr w:type="gramStart"/>
            <w:r w:rsidRPr="004824C5">
              <w:t>разрешенного</w:t>
            </w:r>
            <w:proofErr w:type="gramEnd"/>
            <w:r w:rsidRPr="004824C5">
              <w:t xml:space="preserve"> </w:t>
            </w:r>
          </w:p>
          <w:p w:rsidR="007C3E95" w:rsidRPr="004824C5" w:rsidRDefault="007C3E95" w:rsidP="00F70649">
            <w:pPr>
              <w:autoSpaceDE w:val="0"/>
              <w:autoSpaceDN w:val="0"/>
              <w:adjustRightInd w:val="0"/>
            </w:pPr>
            <w:r w:rsidRPr="004824C5">
              <w:t>строительства, реконструкции объектов капитального строительства:</w:t>
            </w:r>
          </w:p>
          <w:p w:rsidR="007C3E95" w:rsidRPr="004824C5" w:rsidRDefault="007C3E95" w:rsidP="00F70649">
            <w:pPr>
              <w:autoSpaceDE w:val="0"/>
              <w:autoSpaceDN w:val="0"/>
              <w:adjustRightInd w:val="0"/>
            </w:pPr>
            <w:r w:rsidRPr="004824C5">
              <w:t>1) минимальный отступ от границ соседнего участка до:</w:t>
            </w:r>
          </w:p>
          <w:p w:rsidR="007C3E95" w:rsidRPr="004824C5" w:rsidRDefault="007C3E95" w:rsidP="00F70649">
            <w:pPr>
              <w:widowControl w:val="0"/>
              <w:tabs>
                <w:tab w:val="left" w:pos="317"/>
              </w:tabs>
              <w:autoSpaceDE w:val="0"/>
              <w:autoSpaceDN w:val="0"/>
              <w:adjustRightInd w:val="0"/>
            </w:pPr>
            <w:r w:rsidRPr="004824C5">
              <w:t>основного строения - 3 м;</w:t>
            </w:r>
          </w:p>
          <w:p w:rsidR="004824C5" w:rsidRDefault="007C3E95" w:rsidP="00F70649">
            <w:pPr>
              <w:widowControl w:val="0"/>
              <w:tabs>
                <w:tab w:val="left" w:pos="317"/>
              </w:tabs>
              <w:autoSpaceDE w:val="0"/>
              <w:autoSpaceDN w:val="0"/>
              <w:adjustRightInd w:val="0"/>
            </w:pPr>
            <w:r w:rsidRPr="004824C5">
              <w:t xml:space="preserve">хозяйственных и прочих </w:t>
            </w:r>
          </w:p>
          <w:p w:rsidR="007C3E95" w:rsidRPr="004824C5" w:rsidRDefault="007C3E95" w:rsidP="00F70649">
            <w:pPr>
              <w:widowControl w:val="0"/>
              <w:tabs>
                <w:tab w:val="left" w:pos="317"/>
              </w:tabs>
              <w:autoSpaceDE w:val="0"/>
              <w:autoSpaceDN w:val="0"/>
              <w:adjustRightInd w:val="0"/>
            </w:pPr>
            <w:r w:rsidRPr="004824C5">
              <w:t>строений - 1 м;</w:t>
            </w:r>
          </w:p>
          <w:p w:rsidR="007C3E95" w:rsidRPr="004824C5" w:rsidRDefault="007C3E95" w:rsidP="00F70649">
            <w:pPr>
              <w:widowControl w:val="0"/>
              <w:tabs>
                <w:tab w:val="left" w:pos="317"/>
              </w:tabs>
              <w:autoSpaceDE w:val="0"/>
              <w:autoSpaceDN w:val="0"/>
              <w:adjustRightInd w:val="0"/>
            </w:pPr>
            <w:r w:rsidRPr="004824C5">
              <w:t>до постройки для содержания скота и птицы - 4 м;</w:t>
            </w:r>
          </w:p>
          <w:p w:rsidR="007C3E95" w:rsidRPr="004824C5" w:rsidRDefault="007C3E95" w:rsidP="00F70649">
            <w:pPr>
              <w:autoSpaceDE w:val="0"/>
              <w:autoSpaceDN w:val="0"/>
              <w:adjustRightInd w:val="0"/>
            </w:pPr>
            <w:r w:rsidRPr="004824C5">
              <w:t>2) расстояние от гаража до жилого дома, расположенного на соседнем земельном участке, не менее 6 м;</w:t>
            </w:r>
          </w:p>
          <w:p w:rsidR="007C3E95" w:rsidRPr="004824C5" w:rsidRDefault="007C3E95" w:rsidP="00F70649">
            <w:pPr>
              <w:autoSpaceDE w:val="0"/>
              <w:autoSpaceDN w:val="0"/>
              <w:adjustRightInd w:val="0"/>
            </w:pPr>
            <w:r w:rsidRPr="004824C5">
              <w:t>3) расстояние между хозяйственными постройками должно быть не менее 2 м;</w:t>
            </w:r>
          </w:p>
          <w:p w:rsidR="007C3E95" w:rsidRPr="004824C5" w:rsidRDefault="007C3E95" w:rsidP="00F70649">
            <w:pPr>
              <w:autoSpaceDE w:val="0"/>
              <w:autoSpaceDN w:val="0"/>
              <w:adjustRightInd w:val="0"/>
            </w:pPr>
            <w:r w:rsidRPr="004824C5">
              <w:t xml:space="preserve">4)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w:t>
            </w:r>
            <w:r w:rsidRPr="004824C5">
              <w:lastRenderedPageBreak/>
              <w:t>хозяйственных построек к основному строению;</w:t>
            </w:r>
          </w:p>
          <w:p w:rsidR="007C3E95" w:rsidRPr="004824C5" w:rsidRDefault="007C3E95" w:rsidP="00F70649">
            <w:pPr>
              <w:autoSpaceDE w:val="0"/>
              <w:autoSpaceDN w:val="0"/>
              <w:adjustRightInd w:val="0"/>
            </w:pPr>
            <w:r w:rsidRPr="004824C5">
              <w:t>5) вспомогательные строения, за исключением гаражей, размещать со стороны улиц не допускается;</w:t>
            </w:r>
          </w:p>
          <w:p w:rsidR="004824C5" w:rsidRDefault="007C3E95" w:rsidP="00F70649">
            <w:pPr>
              <w:autoSpaceDE w:val="0"/>
              <w:autoSpaceDN w:val="0"/>
              <w:adjustRightInd w:val="0"/>
            </w:pPr>
            <w:r w:rsidRPr="004824C5">
              <w:t xml:space="preserve">6)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w:t>
            </w:r>
          </w:p>
          <w:p w:rsidR="007C3E95" w:rsidRPr="004824C5" w:rsidRDefault="007C3E95" w:rsidP="00F70649">
            <w:pPr>
              <w:autoSpaceDE w:val="0"/>
              <w:autoSpaceDN w:val="0"/>
              <w:adjustRightInd w:val="0"/>
            </w:pPr>
            <w:r w:rsidRPr="004824C5">
              <w:t>не менее 6 м;</w:t>
            </w:r>
          </w:p>
          <w:p w:rsidR="007C3E95" w:rsidRPr="004824C5" w:rsidRDefault="007C3E95" w:rsidP="00F70649">
            <w:pPr>
              <w:autoSpaceDE w:val="0"/>
              <w:autoSpaceDN w:val="0"/>
              <w:adjustRightInd w:val="0"/>
            </w:pPr>
            <w:r w:rsidRPr="004824C5">
              <w:t>7) максимальная высота ограждения земельных участков - 1,8 м, на перекрестках улиц в зоне треугольника видимости - 0,5 м;</w:t>
            </w:r>
          </w:p>
          <w:p w:rsidR="007C3E95" w:rsidRPr="004824C5" w:rsidRDefault="007C3E95" w:rsidP="00F70649">
            <w:pPr>
              <w:autoSpaceDE w:val="0"/>
              <w:autoSpaceDN w:val="0"/>
              <w:adjustRightInd w:val="0"/>
            </w:pPr>
            <w:r w:rsidRPr="004824C5">
              <w:t>8) минимальный процент озеленения - 25%</w:t>
            </w:r>
          </w:p>
        </w:tc>
        <w:tc>
          <w:tcPr>
            <w:tcW w:w="1545" w:type="pct"/>
            <w:vMerge w:val="restart"/>
            <w:shd w:val="clear" w:color="auto" w:fill="auto"/>
            <w:hideMark/>
          </w:tcPr>
          <w:p w:rsidR="007C3E95" w:rsidRPr="004824C5" w:rsidRDefault="007C3E95" w:rsidP="00F70649">
            <w:pPr>
              <w:autoSpaceDE w:val="0"/>
              <w:autoSpaceDN w:val="0"/>
              <w:adjustRightInd w:val="0"/>
            </w:pPr>
            <w:r w:rsidRPr="004824C5">
              <w:lastRenderedPageBreak/>
              <w:t>Не допускается размещение объектов, причиняющих вред окружающей среде и санитарному благополучию, неудобство жителям.</w:t>
            </w:r>
          </w:p>
          <w:p w:rsidR="007C3E95" w:rsidRPr="004824C5" w:rsidRDefault="007C3E95" w:rsidP="00F70649">
            <w:pPr>
              <w:autoSpaceDE w:val="0"/>
              <w:autoSpaceDN w:val="0"/>
              <w:adjustRightInd w:val="0"/>
            </w:pPr>
            <w:r w:rsidRPr="004824C5">
              <w:t>Не допускается размещение жилых домов в санитарно-защитных зонах, установленных в предусмотренном действующим законодательством порядке</w:t>
            </w:r>
          </w:p>
          <w:p w:rsidR="007C3E95" w:rsidRPr="004824C5" w:rsidRDefault="007C3E95" w:rsidP="00F70649">
            <w:pPr>
              <w:rPr>
                <w:lang w:eastAsia="en-US"/>
              </w:rPr>
            </w:pPr>
          </w:p>
        </w:tc>
      </w:tr>
      <w:tr w:rsidR="007C3E95" w:rsidRPr="004824C5" w:rsidTr="004824C5">
        <w:trPr>
          <w:trHeight w:val="68"/>
        </w:trPr>
        <w:tc>
          <w:tcPr>
            <w:tcW w:w="1443" w:type="pct"/>
            <w:shd w:val="clear" w:color="auto" w:fill="auto"/>
          </w:tcPr>
          <w:p w:rsidR="007C3E95" w:rsidRPr="004824C5" w:rsidRDefault="007C3E95" w:rsidP="00F70649">
            <w:pPr>
              <w:contextualSpacing/>
              <w:rPr>
                <w:rFonts w:eastAsia="Calibri"/>
                <w:lang w:eastAsia="en-US"/>
              </w:rPr>
            </w:pPr>
            <w:r w:rsidRPr="004824C5">
              <w:rPr>
                <w:rFonts w:eastAsia="Calibri"/>
                <w:lang w:eastAsia="en-US"/>
              </w:rPr>
              <w:lastRenderedPageBreak/>
              <w:t>Малоэтажная многоквартирная жилая застройка (2.1.1),</w:t>
            </w:r>
          </w:p>
          <w:p w:rsidR="007C3E95" w:rsidRPr="004824C5" w:rsidRDefault="007C3E95" w:rsidP="00F70649">
            <w:r w:rsidRPr="004824C5">
              <w:t>блокированная жилая застройка (2.3)</w:t>
            </w:r>
          </w:p>
          <w:p w:rsidR="007C3E95" w:rsidRPr="004824C5" w:rsidRDefault="007C3E95" w:rsidP="00F70649"/>
        </w:tc>
        <w:tc>
          <w:tcPr>
            <w:tcW w:w="2012" w:type="pct"/>
            <w:shd w:val="clear" w:color="auto" w:fill="auto"/>
          </w:tcPr>
          <w:p w:rsidR="007C3E95" w:rsidRPr="004824C5" w:rsidRDefault="007C3E95" w:rsidP="00F70649">
            <w:pPr>
              <w:autoSpaceDE w:val="0"/>
              <w:autoSpaceDN w:val="0"/>
              <w:adjustRightInd w:val="0"/>
            </w:pPr>
            <w:r w:rsidRPr="004824C5">
              <w:t xml:space="preserve">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 </w:t>
            </w:r>
          </w:p>
          <w:p w:rsidR="007C3E95" w:rsidRPr="004824C5" w:rsidRDefault="007C3E95" w:rsidP="00F70649">
            <w:pPr>
              <w:autoSpaceDE w:val="0"/>
              <w:autoSpaceDN w:val="0"/>
              <w:adjustRightInd w:val="0"/>
            </w:pPr>
            <w:r w:rsidRPr="004824C5">
              <w:t>Минимальный отступ от красной линии улиц - 5 м, от красной линии проездов - 3 м.</w:t>
            </w:r>
          </w:p>
          <w:p w:rsidR="007C3E95" w:rsidRPr="004824C5" w:rsidRDefault="007C3E95" w:rsidP="00F70649">
            <w:pPr>
              <w:autoSpaceDE w:val="0"/>
              <w:autoSpaceDN w:val="0"/>
              <w:adjustRightInd w:val="0"/>
            </w:pPr>
            <w:r w:rsidRPr="004824C5">
              <w:t>Минимальный отступ от границы земельного участка - 3 м.</w:t>
            </w:r>
          </w:p>
          <w:p w:rsidR="007C3E95" w:rsidRPr="004824C5" w:rsidRDefault="007C3E95" w:rsidP="00F70649">
            <w:r w:rsidRPr="004824C5">
              <w:t>Допускается размещение жилых домов по красной линии улиц в условиях сложившейся застройки и реконструкции.</w:t>
            </w:r>
          </w:p>
          <w:p w:rsidR="007C3E95" w:rsidRPr="004824C5" w:rsidRDefault="007C3E95" w:rsidP="00F70649">
            <w:pPr>
              <w:autoSpaceDE w:val="0"/>
              <w:autoSpaceDN w:val="0"/>
              <w:adjustRightInd w:val="0"/>
            </w:pPr>
            <w:r w:rsidRPr="004824C5">
              <w:t>Минимальный отступ от границы земельного участка (красной линии) для хозяйственных построек - 5 м.</w:t>
            </w:r>
          </w:p>
          <w:p w:rsidR="007C3E95" w:rsidRPr="004824C5" w:rsidRDefault="007C3E95" w:rsidP="00F70649">
            <w:pPr>
              <w:autoSpaceDE w:val="0"/>
              <w:autoSpaceDN w:val="0"/>
              <w:adjustRightInd w:val="0"/>
            </w:pPr>
            <w:r w:rsidRPr="004824C5">
              <w:t>Предельное количество этажей - 3.</w:t>
            </w:r>
          </w:p>
          <w:p w:rsidR="007C3E95" w:rsidRPr="004824C5" w:rsidRDefault="007C3E95" w:rsidP="00F70649">
            <w:pPr>
              <w:autoSpaceDE w:val="0"/>
              <w:autoSpaceDN w:val="0"/>
              <w:adjustRightInd w:val="0"/>
            </w:pPr>
            <w:r w:rsidRPr="004824C5">
              <w:t>Предельная высота зданий с мансардным завершением до конька скатной кровли - 12 м.</w:t>
            </w:r>
          </w:p>
          <w:p w:rsidR="007C3E95" w:rsidRPr="004824C5" w:rsidRDefault="007C3E95" w:rsidP="00F70649">
            <w:pPr>
              <w:autoSpaceDE w:val="0"/>
              <w:autoSpaceDN w:val="0"/>
              <w:adjustRightInd w:val="0"/>
            </w:pPr>
            <w:r w:rsidRPr="004824C5">
              <w:t>Предельная высота для всех вспомогательных строений - 5 м.</w:t>
            </w:r>
          </w:p>
          <w:p w:rsidR="004824C5" w:rsidRDefault="007C3E95" w:rsidP="00F70649">
            <w:pPr>
              <w:autoSpaceDE w:val="0"/>
              <w:autoSpaceDN w:val="0"/>
              <w:adjustRightInd w:val="0"/>
            </w:pPr>
            <w:r w:rsidRPr="004824C5">
              <w:t xml:space="preserve">Максимальный процент застройки в границах </w:t>
            </w:r>
            <w:proofErr w:type="gramStart"/>
            <w:r w:rsidRPr="004824C5">
              <w:t>земельного</w:t>
            </w:r>
            <w:proofErr w:type="gramEnd"/>
            <w:r w:rsidRPr="004824C5">
              <w:t xml:space="preserve"> </w:t>
            </w:r>
          </w:p>
          <w:p w:rsidR="007C3E95" w:rsidRPr="004824C5" w:rsidRDefault="007C3E95" w:rsidP="00F70649">
            <w:pPr>
              <w:autoSpaceDE w:val="0"/>
              <w:autoSpaceDN w:val="0"/>
              <w:adjustRightInd w:val="0"/>
            </w:pPr>
            <w:r w:rsidRPr="004824C5">
              <w:t>участка - 35%.</w:t>
            </w:r>
          </w:p>
          <w:p w:rsidR="007C3E95" w:rsidRPr="004824C5" w:rsidRDefault="007C3E95" w:rsidP="00F70649">
            <w:pPr>
              <w:autoSpaceDE w:val="0"/>
              <w:autoSpaceDN w:val="0"/>
              <w:adjustRightInd w:val="0"/>
            </w:pPr>
            <w:r w:rsidRPr="004824C5">
              <w:t>Иные предельные параметры разрешенного строительства, реконструкции объектов капитального строительства:</w:t>
            </w:r>
          </w:p>
          <w:p w:rsidR="007C3E95" w:rsidRPr="004824C5" w:rsidRDefault="007C3E95" w:rsidP="00F70649">
            <w:pPr>
              <w:autoSpaceDE w:val="0"/>
              <w:autoSpaceDN w:val="0"/>
              <w:adjustRightInd w:val="0"/>
            </w:pPr>
            <w:r w:rsidRPr="004824C5">
              <w:lastRenderedPageBreak/>
              <w:t>1) количество квартир - не более 2;</w:t>
            </w:r>
          </w:p>
          <w:p w:rsidR="007C3E95" w:rsidRPr="004824C5" w:rsidRDefault="007C3E95" w:rsidP="00F70649">
            <w:pPr>
              <w:autoSpaceDE w:val="0"/>
              <w:autoSpaceDN w:val="0"/>
              <w:adjustRightInd w:val="0"/>
            </w:pPr>
            <w:r w:rsidRPr="004824C5">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7C3E95" w:rsidRPr="004824C5" w:rsidRDefault="007C3E95" w:rsidP="00F70649">
            <w:pPr>
              <w:autoSpaceDE w:val="0"/>
              <w:autoSpaceDN w:val="0"/>
              <w:adjustRightInd w:val="0"/>
            </w:pPr>
            <w:r w:rsidRPr="004824C5">
              <w:t>3) минимальный отступ от границ соседнего участка до:</w:t>
            </w:r>
          </w:p>
          <w:p w:rsidR="007C3E95" w:rsidRPr="004824C5" w:rsidRDefault="007C3E95" w:rsidP="00F70649">
            <w:pPr>
              <w:widowControl w:val="0"/>
              <w:tabs>
                <w:tab w:val="left" w:pos="317"/>
              </w:tabs>
              <w:autoSpaceDE w:val="0"/>
              <w:autoSpaceDN w:val="0"/>
              <w:adjustRightInd w:val="0"/>
            </w:pPr>
            <w:r w:rsidRPr="004824C5">
              <w:t>основного строения - 3 м;</w:t>
            </w:r>
          </w:p>
          <w:p w:rsidR="004824C5" w:rsidRDefault="007C3E95" w:rsidP="00F70649">
            <w:pPr>
              <w:widowControl w:val="0"/>
              <w:tabs>
                <w:tab w:val="left" w:pos="317"/>
              </w:tabs>
              <w:autoSpaceDE w:val="0"/>
              <w:autoSpaceDN w:val="0"/>
              <w:adjustRightInd w:val="0"/>
            </w:pPr>
            <w:r w:rsidRPr="004824C5">
              <w:t xml:space="preserve">хозяйственных и прочих </w:t>
            </w:r>
          </w:p>
          <w:p w:rsidR="007C3E95" w:rsidRPr="004824C5" w:rsidRDefault="007C3E95" w:rsidP="00F70649">
            <w:pPr>
              <w:widowControl w:val="0"/>
              <w:tabs>
                <w:tab w:val="left" w:pos="317"/>
              </w:tabs>
              <w:autoSpaceDE w:val="0"/>
              <w:autoSpaceDN w:val="0"/>
              <w:adjustRightInd w:val="0"/>
            </w:pPr>
            <w:r w:rsidRPr="004824C5">
              <w:t>строений - 1 м;</w:t>
            </w:r>
          </w:p>
          <w:p w:rsidR="007C3E95" w:rsidRPr="004824C5" w:rsidRDefault="007C3E95" w:rsidP="00F70649">
            <w:pPr>
              <w:widowControl w:val="0"/>
              <w:tabs>
                <w:tab w:val="left" w:pos="317"/>
              </w:tabs>
              <w:autoSpaceDE w:val="0"/>
              <w:autoSpaceDN w:val="0"/>
              <w:adjustRightInd w:val="0"/>
            </w:pPr>
            <w:r w:rsidRPr="004824C5">
              <w:t>до постройки для содержания скота и птицы - 4 м;</w:t>
            </w:r>
          </w:p>
          <w:p w:rsidR="007C3E95" w:rsidRPr="004824C5" w:rsidRDefault="007C3E95" w:rsidP="00F70649">
            <w:pPr>
              <w:autoSpaceDE w:val="0"/>
              <w:autoSpaceDN w:val="0"/>
              <w:adjustRightInd w:val="0"/>
            </w:pPr>
            <w:r w:rsidRPr="004824C5">
              <w:t>4) расстояние от гаража до жилого дома, расположенного на соседнем земельном участке, не менее 6 м;</w:t>
            </w:r>
          </w:p>
          <w:p w:rsidR="007C3E95" w:rsidRPr="004824C5" w:rsidRDefault="007C3E95" w:rsidP="00F70649">
            <w:pPr>
              <w:autoSpaceDE w:val="0"/>
              <w:autoSpaceDN w:val="0"/>
              <w:adjustRightInd w:val="0"/>
            </w:pPr>
            <w:r w:rsidRPr="004824C5">
              <w:t>5) расстояние между хозяйственными постройками должно быть не менее 2 м;</w:t>
            </w:r>
          </w:p>
          <w:p w:rsidR="007C3E95" w:rsidRPr="004824C5" w:rsidRDefault="007C3E95" w:rsidP="00F70649">
            <w:pPr>
              <w:autoSpaceDE w:val="0"/>
              <w:autoSpaceDN w:val="0"/>
              <w:adjustRightInd w:val="0"/>
            </w:pPr>
            <w:r w:rsidRPr="004824C5">
              <w:t>6) вспомогательные строения, за исключением гаражей, размещать со стороны улиц не допускается;</w:t>
            </w:r>
          </w:p>
          <w:p w:rsidR="00A1495A" w:rsidRDefault="007C3E95" w:rsidP="00F70649">
            <w:pPr>
              <w:autoSpaceDE w:val="0"/>
              <w:autoSpaceDN w:val="0"/>
              <w:adjustRightInd w:val="0"/>
            </w:pPr>
            <w:r w:rsidRPr="004824C5">
              <w:t xml:space="preserve">7)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w:t>
            </w:r>
          </w:p>
          <w:p w:rsidR="007C3E95" w:rsidRPr="004824C5" w:rsidRDefault="007C3E95" w:rsidP="00F70649">
            <w:pPr>
              <w:autoSpaceDE w:val="0"/>
              <w:autoSpaceDN w:val="0"/>
              <w:adjustRightInd w:val="0"/>
            </w:pPr>
            <w:r w:rsidRPr="004824C5">
              <w:t>не менее 6 м;</w:t>
            </w:r>
          </w:p>
          <w:p w:rsidR="007C3E95" w:rsidRPr="004824C5" w:rsidRDefault="007C3E95" w:rsidP="00F70649">
            <w:pPr>
              <w:autoSpaceDE w:val="0"/>
              <w:autoSpaceDN w:val="0"/>
              <w:adjustRightInd w:val="0"/>
            </w:pPr>
            <w:r w:rsidRPr="004824C5">
              <w:t>8) максимальная высота ограждения земельных участков - 1,8 м, на перекрестках улиц в зоне треугольника видимости - 0,5 м;</w:t>
            </w:r>
          </w:p>
          <w:p w:rsidR="007C3E95" w:rsidRPr="004824C5" w:rsidRDefault="007C3E95" w:rsidP="00F70649">
            <w:pPr>
              <w:autoSpaceDE w:val="0"/>
              <w:autoSpaceDN w:val="0"/>
              <w:adjustRightInd w:val="0"/>
            </w:pPr>
            <w:r w:rsidRPr="004824C5">
              <w:t>9) минимальный процент озеленения - 25%</w:t>
            </w:r>
          </w:p>
        </w:tc>
        <w:tc>
          <w:tcPr>
            <w:tcW w:w="1545" w:type="pct"/>
            <w:vMerge/>
            <w:shd w:val="clear" w:color="auto" w:fill="auto"/>
          </w:tcPr>
          <w:p w:rsidR="007C3E95" w:rsidRPr="004824C5" w:rsidRDefault="007C3E95" w:rsidP="00F70649">
            <w:pPr>
              <w:jc w:val="center"/>
            </w:pPr>
          </w:p>
        </w:tc>
      </w:tr>
      <w:tr w:rsidR="007C3E95" w:rsidRPr="004824C5" w:rsidTr="004824C5">
        <w:trPr>
          <w:trHeight w:val="68"/>
        </w:trPr>
        <w:tc>
          <w:tcPr>
            <w:tcW w:w="1443" w:type="pct"/>
            <w:shd w:val="clear" w:color="auto" w:fill="auto"/>
          </w:tcPr>
          <w:p w:rsidR="007C3E95" w:rsidRPr="004824C5" w:rsidRDefault="007C3E95" w:rsidP="00F70649">
            <w:r w:rsidRPr="004824C5">
              <w:lastRenderedPageBreak/>
              <w:t>Коммунальное обслуживание (3.1)</w:t>
            </w:r>
          </w:p>
        </w:tc>
        <w:tc>
          <w:tcPr>
            <w:tcW w:w="2012" w:type="pct"/>
            <w:shd w:val="clear" w:color="auto" w:fill="auto"/>
          </w:tcPr>
          <w:p w:rsidR="007C3E95" w:rsidRPr="004824C5" w:rsidRDefault="007C3E95" w:rsidP="00F70649">
            <w:pPr>
              <w:autoSpaceDE w:val="0"/>
              <w:autoSpaceDN w:val="0"/>
              <w:adjustRightInd w:val="0"/>
            </w:pPr>
            <w:r w:rsidRPr="004824C5">
              <w:t>Не подлежат установлению</w:t>
            </w:r>
          </w:p>
        </w:tc>
        <w:tc>
          <w:tcPr>
            <w:tcW w:w="1545" w:type="pct"/>
            <w:vMerge/>
            <w:shd w:val="clear" w:color="auto" w:fill="auto"/>
          </w:tcPr>
          <w:p w:rsidR="007C3E95" w:rsidRPr="004824C5" w:rsidRDefault="007C3E95" w:rsidP="00F70649">
            <w:pPr>
              <w:jc w:val="center"/>
            </w:pPr>
          </w:p>
        </w:tc>
      </w:tr>
      <w:tr w:rsidR="007C3E95" w:rsidRPr="004824C5" w:rsidTr="004824C5">
        <w:trPr>
          <w:trHeight w:val="68"/>
        </w:trPr>
        <w:tc>
          <w:tcPr>
            <w:tcW w:w="1443" w:type="pct"/>
            <w:shd w:val="clear" w:color="auto" w:fill="auto"/>
          </w:tcPr>
          <w:p w:rsidR="007C3E95" w:rsidRPr="004824C5" w:rsidRDefault="007C3E95" w:rsidP="00F70649">
            <w:r w:rsidRPr="004824C5">
              <w:t>Земельные участки (территории) общего пользования (12.0)</w:t>
            </w:r>
          </w:p>
        </w:tc>
        <w:tc>
          <w:tcPr>
            <w:tcW w:w="2012" w:type="pct"/>
            <w:shd w:val="clear" w:color="auto" w:fill="auto"/>
          </w:tcPr>
          <w:p w:rsidR="007C3E95" w:rsidRPr="004824C5" w:rsidRDefault="007C3E95" w:rsidP="00F70649">
            <w:pPr>
              <w:autoSpaceDE w:val="0"/>
              <w:autoSpaceDN w:val="0"/>
              <w:adjustRightInd w:val="0"/>
            </w:pPr>
            <w:r w:rsidRPr="004824C5">
              <w:t>Не подлежат установлению</w:t>
            </w:r>
          </w:p>
        </w:tc>
        <w:tc>
          <w:tcPr>
            <w:tcW w:w="1545" w:type="pct"/>
            <w:vMerge/>
            <w:shd w:val="clear" w:color="auto" w:fill="auto"/>
          </w:tcPr>
          <w:p w:rsidR="007C3E95" w:rsidRPr="004824C5" w:rsidRDefault="007C3E95" w:rsidP="00F70649">
            <w:pPr>
              <w:jc w:val="center"/>
            </w:pPr>
          </w:p>
        </w:tc>
      </w:tr>
    </w:tbl>
    <w:p w:rsidR="007C3E95" w:rsidRPr="004824C5" w:rsidRDefault="007C3E95" w:rsidP="004824C5">
      <w:pPr>
        <w:autoSpaceDE w:val="0"/>
        <w:autoSpaceDN w:val="0"/>
        <w:adjustRightInd w:val="0"/>
        <w:ind w:firstLine="709"/>
        <w:jc w:val="both"/>
        <w:rPr>
          <w:sz w:val="28"/>
          <w:szCs w:val="28"/>
        </w:rPr>
      </w:pPr>
    </w:p>
    <w:p w:rsidR="007C3E95" w:rsidRPr="004824C5" w:rsidRDefault="007C3E95" w:rsidP="004824C5">
      <w:pPr>
        <w:autoSpaceDE w:val="0"/>
        <w:autoSpaceDN w:val="0"/>
        <w:adjustRightInd w:val="0"/>
        <w:ind w:firstLine="709"/>
        <w:jc w:val="both"/>
        <w:rPr>
          <w:sz w:val="28"/>
          <w:szCs w:val="28"/>
        </w:rPr>
      </w:pPr>
      <w:r w:rsidRPr="004824C5">
        <w:rPr>
          <w:sz w:val="28"/>
          <w:szCs w:val="28"/>
        </w:rPr>
        <w:t xml:space="preserve">2. Условно разрешенные виды использования земельных участков </w:t>
      </w:r>
      <w:r w:rsidR="004824C5">
        <w:rPr>
          <w:sz w:val="28"/>
          <w:szCs w:val="28"/>
        </w:rPr>
        <w:t xml:space="preserve">                        </w:t>
      </w:r>
      <w:r w:rsidRPr="004824C5">
        <w:rPr>
          <w:sz w:val="28"/>
          <w:szCs w:val="28"/>
        </w:rPr>
        <w:t>и объектов капитального строительства:</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бытовое обслуживание (3.3);</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амбулаторное ветеринарное обслуживание (3.10.1);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религиозное использование (3.7);</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lastRenderedPageBreak/>
        <w:t>общественное питание (4.6);</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деловое управление (4.1);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гостиничное обслуживание (4.7);</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магазины (4.4);</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спорт (5.1).</w:t>
      </w:r>
    </w:p>
    <w:p w:rsidR="007C3E95" w:rsidRPr="004824C5" w:rsidRDefault="007C3E95" w:rsidP="004824C5">
      <w:pPr>
        <w:autoSpaceDE w:val="0"/>
        <w:autoSpaceDN w:val="0"/>
        <w:adjustRightInd w:val="0"/>
        <w:ind w:firstLine="709"/>
        <w:jc w:val="both"/>
        <w:rPr>
          <w:sz w:val="28"/>
          <w:szCs w:val="28"/>
        </w:rPr>
      </w:pPr>
      <w:r w:rsidRPr="004824C5">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4824C5" w:rsidRDefault="007C3E95" w:rsidP="004824C5">
      <w:pPr>
        <w:autoSpaceDE w:val="0"/>
        <w:autoSpaceDN w:val="0"/>
        <w:adjustRightInd w:val="0"/>
        <w:ind w:firstLine="709"/>
        <w:jc w:val="both"/>
        <w:rPr>
          <w:sz w:val="28"/>
          <w:szCs w:val="28"/>
        </w:rPr>
      </w:pPr>
    </w:p>
    <w:tbl>
      <w:tblPr>
        <w:tblW w:w="486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3917"/>
        <w:gridCol w:w="2852"/>
      </w:tblGrid>
      <w:tr w:rsidR="00AB7BDE" w:rsidRPr="004824C5" w:rsidTr="0086309C">
        <w:trPr>
          <w:trHeight w:val="68"/>
        </w:trPr>
        <w:tc>
          <w:tcPr>
            <w:tcW w:w="1471" w:type="pct"/>
            <w:shd w:val="clear" w:color="auto" w:fill="auto"/>
            <w:hideMark/>
          </w:tcPr>
          <w:p w:rsidR="007C3E95" w:rsidRPr="004824C5" w:rsidRDefault="007C3E95" w:rsidP="0086309C">
            <w:pPr>
              <w:jc w:val="center"/>
              <w:rPr>
                <w:lang w:eastAsia="en-US"/>
              </w:rPr>
            </w:pPr>
            <w:r w:rsidRPr="004824C5">
              <w:t>Виды использования</w:t>
            </w:r>
          </w:p>
        </w:tc>
        <w:tc>
          <w:tcPr>
            <w:tcW w:w="2042" w:type="pct"/>
            <w:shd w:val="clear" w:color="auto" w:fill="auto"/>
            <w:hideMark/>
          </w:tcPr>
          <w:p w:rsidR="007C3E95" w:rsidRPr="004824C5" w:rsidRDefault="007C3E95" w:rsidP="0086309C">
            <w:pPr>
              <w:jc w:val="center"/>
              <w:rPr>
                <w:lang w:eastAsia="en-US"/>
              </w:rPr>
            </w:pPr>
            <w:r w:rsidRPr="004824C5">
              <w:t>Параметры разрешенного использования</w:t>
            </w:r>
          </w:p>
        </w:tc>
        <w:tc>
          <w:tcPr>
            <w:tcW w:w="1487" w:type="pct"/>
            <w:shd w:val="clear" w:color="auto" w:fill="auto"/>
            <w:hideMark/>
          </w:tcPr>
          <w:p w:rsidR="007C3E95" w:rsidRPr="004824C5" w:rsidRDefault="007C3E95" w:rsidP="0086309C">
            <w:pPr>
              <w:jc w:val="center"/>
              <w:rPr>
                <w:lang w:eastAsia="en-US"/>
              </w:rPr>
            </w:pPr>
            <w:r w:rsidRPr="004824C5">
              <w:t>Ограничения использования земельных участков и объектов капитального строительства</w:t>
            </w:r>
          </w:p>
        </w:tc>
      </w:tr>
      <w:tr w:rsidR="00AB7BDE" w:rsidRPr="004824C5" w:rsidTr="0086309C">
        <w:trPr>
          <w:trHeight w:val="68"/>
        </w:trPr>
        <w:tc>
          <w:tcPr>
            <w:tcW w:w="1471" w:type="pct"/>
            <w:shd w:val="clear" w:color="auto" w:fill="auto"/>
            <w:hideMark/>
          </w:tcPr>
          <w:p w:rsidR="007C3E95" w:rsidRPr="004824C5" w:rsidRDefault="007C3E95" w:rsidP="004824C5">
            <w:r w:rsidRPr="004824C5">
              <w:t xml:space="preserve">Бытовое обслуживание (3.3), </w:t>
            </w:r>
          </w:p>
          <w:p w:rsidR="007C3E95" w:rsidRPr="004824C5" w:rsidRDefault="007C3E95" w:rsidP="004824C5">
            <w:r w:rsidRPr="004824C5">
              <w:t>религиозное использование (3.7),</w:t>
            </w:r>
          </w:p>
          <w:p w:rsidR="007C3E95" w:rsidRPr="004824C5" w:rsidRDefault="007C3E95" w:rsidP="004824C5">
            <w:r w:rsidRPr="004824C5">
              <w:t>общественное питание (4.6),</w:t>
            </w:r>
          </w:p>
          <w:p w:rsidR="007C3E95" w:rsidRPr="004824C5" w:rsidRDefault="007C3E95" w:rsidP="004824C5">
            <w:r w:rsidRPr="004824C5">
              <w:t xml:space="preserve">амбулаторное ветеринарное обслуживание (3.10.1), </w:t>
            </w:r>
          </w:p>
          <w:p w:rsidR="007C3E95" w:rsidRPr="004824C5" w:rsidRDefault="007C3E95" w:rsidP="004824C5">
            <w:r w:rsidRPr="004824C5">
              <w:t>гостиничное обслуживание (4.7) ,</w:t>
            </w:r>
          </w:p>
          <w:p w:rsidR="007C3E95" w:rsidRPr="004824C5" w:rsidRDefault="007C3E95" w:rsidP="0086309C">
            <w:pPr>
              <w:autoSpaceDE w:val="0"/>
              <w:autoSpaceDN w:val="0"/>
              <w:adjustRightInd w:val="0"/>
            </w:pPr>
            <w:r w:rsidRPr="004824C5">
              <w:t xml:space="preserve">магазины (4.4), </w:t>
            </w:r>
          </w:p>
          <w:p w:rsidR="007C3E95" w:rsidRPr="004824C5" w:rsidRDefault="007C3E95" w:rsidP="0086309C">
            <w:pPr>
              <w:autoSpaceDE w:val="0"/>
              <w:autoSpaceDN w:val="0"/>
              <w:adjustRightInd w:val="0"/>
            </w:pPr>
            <w:r w:rsidRPr="004824C5">
              <w:t>деловое управление (4.1),</w:t>
            </w:r>
          </w:p>
          <w:p w:rsidR="007C3E95" w:rsidRPr="004824C5" w:rsidRDefault="007C3E95" w:rsidP="004824C5">
            <w:r w:rsidRPr="004824C5">
              <w:t>спорт (5.1)</w:t>
            </w:r>
          </w:p>
        </w:tc>
        <w:tc>
          <w:tcPr>
            <w:tcW w:w="2042" w:type="pct"/>
            <w:shd w:val="clear" w:color="auto" w:fill="auto"/>
            <w:hideMark/>
          </w:tcPr>
          <w:p w:rsidR="007C3E95" w:rsidRPr="004824C5" w:rsidRDefault="007C3E95" w:rsidP="0086309C">
            <w:pPr>
              <w:autoSpaceDE w:val="0"/>
              <w:autoSpaceDN w:val="0"/>
              <w:adjustRightInd w:val="0"/>
            </w:pPr>
            <w:r w:rsidRPr="004824C5">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4824C5" w:rsidRDefault="007C3E95" w:rsidP="0086309C">
            <w:pPr>
              <w:autoSpaceDE w:val="0"/>
              <w:autoSpaceDN w:val="0"/>
              <w:adjustRightInd w:val="0"/>
            </w:pPr>
            <w:r w:rsidRPr="004824C5">
              <w:t>Минимальный отступ от красной линии - 5 м.</w:t>
            </w:r>
          </w:p>
          <w:p w:rsidR="007C3E95" w:rsidRPr="004824C5" w:rsidRDefault="007C3E95" w:rsidP="0086309C">
            <w:pPr>
              <w:autoSpaceDE w:val="0"/>
              <w:autoSpaceDN w:val="0"/>
              <w:adjustRightInd w:val="0"/>
            </w:pPr>
            <w:r w:rsidRPr="004824C5">
              <w:t>Минимальный отступ от границы земельного участка - 3 м.</w:t>
            </w:r>
          </w:p>
          <w:p w:rsidR="007C3E95" w:rsidRPr="004824C5" w:rsidRDefault="007C3E95" w:rsidP="0086309C">
            <w:pPr>
              <w:autoSpaceDE w:val="0"/>
              <w:autoSpaceDN w:val="0"/>
              <w:adjustRightInd w:val="0"/>
            </w:pPr>
            <w:r w:rsidRPr="004824C5">
              <w:t>Предельное количество этажей - 2.</w:t>
            </w:r>
          </w:p>
          <w:p w:rsidR="007C3E95" w:rsidRPr="004824C5" w:rsidRDefault="007C3E95" w:rsidP="0086309C">
            <w:pPr>
              <w:autoSpaceDE w:val="0"/>
              <w:autoSpaceDN w:val="0"/>
              <w:adjustRightInd w:val="0"/>
            </w:pPr>
            <w:r w:rsidRPr="004824C5">
              <w:t>Максимальный процент застройки в границах земельного участка - 40%.</w:t>
            </w:r>
          </w:p>
          <w:p w:rsidR="007C3E95" w:rsidRPr="004824C5" w:rsidRDefault="007C3E95" w:rsidP="0086309C">
            <w:pPr>
              <w:autoSpaceDE w:val="0"/>
              <w:autoSpaceDN w:val="0"/>
              <w:adjustRightInd w:val="0"/>
            </w:pPr>
            <w:r w:rsidRPr="004824C5">
              <w:t>Иные предельные параметры разрешенного строительства, реконструкции объектов капитального строительства:</w:t>
            </w:r>
          </w:p>
          <w:p w:rsidR="00786D40" w:rsidRDefault="007C3E95" w:rsidP="0086309C">
            <w:pPr>
              <w:autoSpaceDE w:val="0"/>
              <w:autoSpaceDN w:val="0"/>
              <w:adjustRightInd w:val="0"/>
            </w:pPr>
            <w:r w:rsidRPr="004824C5">
              <w:t xml:space="preserve">минимальный процент </w:t>
            </w:r>
          </w:p>
          <w:p w:rsidR="007C3E95" w:rsidRPr="004824C5" w:rsidRDefault="007C3E95" w:rsidP="0086309C">
            <w:pPr>
              <w:autoSpaceDE w:val="0"/>
              <w:autoSpaceDN w:val="0"/>
              <w:adjustRightInd w:val="0"/>
            </w:pPr>
            <w:r w:rsidRPr="004824C5">
              <w:t>озеленения - 10%</w:t>
            </w:r>
          </w:p>
        </w:tc>
        <w:tc>
          <w:tcPr>
            <w:tcW w:w="1487" w:type="pct"/>
            <w:shd w:val="clear" w:color="auto" w:fill="auto"/>
            <w:hideMark/>
          </w:tcPr>
          <w:p w:rsidR="007C3E95" w:rsidRPr="004824C5" w:rsidRDefault="007C3E95" w:rsidP="0086309C">
            <w:pPr>
              <w:autoSpaceDE w:val="0"/>
              <w:autoSpaceDN w:val="0"/>
              <w:adjustRightInd w:val="0"/>
            </w:pPr>
            <w:r w:rsidRPr="004824C5">
              <w:t>Не допускается размещение объектов, причиняющих вред окружающей среде и санитарному благополучию, неудобство жителям.</w:t>
            </w:r>
          </w:p>
          <w:p w:rsidR="007C3E95" w:rsidRPr="004824C5" w:rsidRDefault="007C3E95" w:rsidP="004824C5">
            <w:r w:rsidRPr="004824C5">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bl>
    <w:p w:rsidR="007C3E95" w:rsidRPr="004824C5" w:rsidRDefault="007C3E95" w:rsidP="004824C5">
      <w:pPr>
        <w:autoSpaceDE w:val="0"/>
        <w:autoSpaceDN w:val="0"/>
        <w:adjustRightInd w:val="0"/>
        <w:ind w:firstLine="709"/>
        <w:jc w:val="both"/>
        <w:rPr>
          <w:sz w:val="28"/>
          <w:szCs w:val="28"/>
        </w:rPr>
      </w:pPr>
    </w:p>
    <w:p w:rsidR="007C3E95" w:rsidRPr="004824C5" w:rsidRDefault="007C3E95" w:rsidP="004824C5">
      <w:pPr>
        <w:autoSpaceDE w:val="0"/>
        <w:autoSpaceDN w:val="0"/>
        <w:adjustRightInd w:val="0"/>
        <w:ind w:firstLine="709"/>
        <w:jc w:val="both"/>
        <w:rPr>
          <w:sz w:val="28"/>
          <w:szCs w:val="28"/>
        </w:rPr>
      </w:pPr>
      <w:r w:rsidRPr="004824C5">
        <w:rPr>
          <w:sz w:val="28"/>
          <w:szCs w:val="28"/>
        </w:rPr>
        <w:t>3. Вспомогательные виды разрешенного использования земельных участков и объектов капитального строительства:</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коммунальное обслуживание (3.1).</w:t>
      </w:r>
    </w:p>
    <w:p w:rsidR="007C3E95" w:rsidRPr="004824C5" w:rsidRDefault="007C3E95" w:rsidP="004824C5">
      <w:pPr>
        <w:autoSpaceDE w:val="0"/>
        <w:autoSpaceDN w:val="0"/>
        <w:adjustRightInd w:val="0"/>
        <w:ind w:firstLine="709"/>
        <w:jc w:val="both"/>
        <w:rPr>
          <w:sz w:val="28"/>
          <w:szCs w:val="28"/>
        </w:rPr>
      </w:pPr>
      <w:r w:rsidRPr="004824C5">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4824C5" w:rsidRDefault="007C3E95" w:rsidP="004824C5">
      <w:pPr>
        <w:autoSpaceDE w:val="0"/>
        <w:autoSpaceDN w:val="0"/>
        <w:adjustRightInd w:val="0"/>
        <w:ind w:firstLine="709"/>
        <w:jc w:val="both"/>
        <w:rPr>
          <w:sz w:val="28"/>
          <w:szCs w:val="28"/>
        </w:rPr>
      </w:pPr>
    </w:p>
    <w:tbl>
      <w:tblPr>
        <w:tblW w:w="957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919"/>
        <w:gridCol w:w="2856"/>
      </w:tblGrid>
      <w:tr w:rsidR="007C3E95" w:rsidRPr="00786D40" w:rsidTr="00786D40">
        <w:trPr>
          <w:trHeight w:val="68"/>
        </w:trPr>
        <w:tc>
          <w:tcPr>
            <w:tcW w:w="2800" w:type="dxa"/>
            <w:shd w:val="clear" w:color="auto" w:fill="auto"/>
            <w:hideMark/>
          </w:tcPr>
          <w:p w:rsidR="007C3E95" w:rsidRPr="00786D40" w:rsidRDefault="007C3E95" w:rsidP="00F70649">
            <w:pPr>
              <w:jc w:val="center"/>
              <w:rPr>
                <w:lang w:eastAsia="en-US"/>
              </w:rPr>
            </w:pPr>
            <w:r w:rsidRPr="00786D40">
              <w:t>Виды использования</w:t>
            </w:r>
          </w:p>
        </w:tc>
        <w:tc>
          <w:tcPr>
            <w:tcW w:w="3919" w:type="dxa"/>
            <w:shd w:val="clear" w:color="auto" w:fill="auto"/>
            <w:hideMark/>
          </w:tcPr>
          <w:p w:rsidR="007C3E95" w:rsidRPr="00786D40" w:rsidRDefault="007C3E95" w:rsidP="00F70649">
            <w:pPr>
              <w:jc w:val="center"/>
              <w:rPr>
                <w:lang w:eastAsia="en-US"/>
              </w:rPr>
            </w:pPr>
            <w:r w:rsidRPr="00786D40">
              <w:t>Параметры разрешенного использования</w:t>
            </w:r>
          </w:p>
        </w:tc>
        <w:tc>
          <w:tcPr>
            <w:tcW w:w="2856" w:type="dxa"/>
            <w:shd w:val="clear" w:color="auto" w:fill="auto"/>
            <w:hideMark/>
          </w:tcPr>
          <w:p w:rsidR="007C3E95" w:rsidRPr="00786D40" w:rsidRDefault="007C3E95" w:rsidP="00F70649">
            <w:pPr>
              <w:jc w:val="center"/>
              <w:rPr>
                <w:lang w:eastAsia="en-US"/>
              </w:rPr>
            </w:pPr>
            <w:r w:rsidRPr="00786D40">
              <w:t>Ограничения использования земельных участков и объектов капитального строительства</w:t>
            </w:r>
          </w:p>
        </w:tc>
      </w:tr>
      <w:tr w:rsidR="007C3E95" w:rsidRPr="00786D40" w:rsidTr="00786D40">
        <w:trPr>
          <w:trHeight w:val="68"/>
        </w:trPr>
        <w:tc>
          <w:tcPr>
            <w:tcW w:w="2800" w:type="dxa"/>
            <w:shd w:val="clear" w:color="auto" w:fill="auto"/>
            <w:hideMark/>
          </w:tcPr>
          <w:p w:rsidR="007C3E95" w:rsidRPr="00786D40" w:rsidRDefault="007C3E95" w:rsidP="00F70649">
            <w:pPr>
              <w:rPr>
                <w:lang w:eastAsia="en-US"/>
              </w:rPr>
            </w:pPr>
            <w:r w:rsidRPr="00786D40">
              <w:t>Коммунальное обслуживание (3.1)</w:t>
            </w:r>
          </w:p>
        </w:tc>
        <w:tc>
          <w:tcPr>
            <w:tcW w:w="3919" w:type="dxa"/>
            <w:shd w:val="clear" w:color="auto" w:fill="auto"/>
            <w:hideMark/>
          </w:tcPr>
          <w:p w:rsidR="007C3E95" w:rsidRPr="00786D40" w:rsidRDefault="007C3E95" w:rsidP="00F70649">
            <w:pPr>
              <w:autoSpaceDE w:val="0"/>
              <w:autoSpaceDN w:val="0"/>
              <w:adjustRightInd w:val="0"/>
              <w:rPr>
                <w:lang w:eastAsia="en-US"/>
              </w:rPr>
            </w:pPr>
            <w:r w:rsidRPr="00786D40">
              <w:t>Не подлежат установлению</w:t>
            </w:r>
          </w:p>
        </w:tc>
        <w:tc>
          <w:tcPr>
            <w:tcW w:w="2856" w:type="dxa"/>
            <w:shd w:val="clear" w:color="auto" w:fill="auto"/>
            <w:hideMark/>
          </w:tcPr>
          <w:p w:rsidR="007C3E95" w:rsidRPr="00786D40" w:rsidRDefault="007C3E95" w:rsidP="00F70649">
            <w:pPr>
              <w:autoSpaceDE w:val="0"/>
              <w:autoSpaceDN w:val="0"/>
              <w:adjustRightInd w:val="0"/>
            </w:pPr>
            <w:r w:rsidRPr="00786D40">
              <w:t xml:space="preserve">Не допускается размещение объектов, причиняющих вред </w:t>
            </w:r>
            <w:r w:rsidRPr="00786D40">
              <w:lastRenderedPageBreak/>
              <w:t>окружающей среде и санитарному благополучию, неудобство жителям</w:t>
            </w:r>
          </w:p>
        </w:tc>
      </w:tr>
    </w:tbl>
    <w:p w:rsidR="00786D40" w:rsidRDefault="00786D40" w:rsidP="004824C5">
      <w:pPr>
        <w:keepNext/>
        <w:ind w:firstLine="709"/>
        <w:jc w:val="both"/>
        <w:outlineLvl w:val="3"/>
        <w:rPr>
          <w:bCs/>
          <w:caps/>
          <w:sz w:val="28"/>
          <w:szCs w:val="28"/>
        </w:rPr>
      </w:pPr>
      <w:bookmarkStart w:id="212" w:name="_Toc476910776"/>
      <w:bookmarkEnd w:id="210"/>
      <w:bookmarkEnd w:id="211"/>
    </w:p>
    <w:p w:rsidR="007C3E95" w:rsidRDefault="007C3E95" w:rsidP="00786D40">
      <w:pPr>
        <w:keepNext/>
        <w:jc w:val="center"/>
        <w:outlineLvl w:val="3"/>
        <w:rPr>
          <w:bCs/>
          <w:caps/>
          <w:sz w:val="28"/>
          <w:szCs w:val="28"/>
        </w:rPr>
      </w:pPr>
      <w:r w:rsidRPr="004824C5">
        <w:rPr>
          <w:bCs/>
          <w:caps/>
          <w:sz w:val="28"/>
          <w:szCs w:val="28"/>
        </w:rPr>
        <w:t>З</w:t>
      </w:r>
      <w:r w:rsidRPr="004824C5">
        <w:rPr>
          <w:bCs/>
          <w:sz w:val="28"/>
          <w:szCs w:val="28"/>
        </w:rPr>
        <w:t xml:space="preserve">она делового, общественного и коммерческого назначения </w:t>
      </w:r>
      <w:r w:rsidRPr="004824C5">
        <w:rPr>
          <w:bCs/>
          <w:caps/>
          <w:sz w:val="28"/>
          <w:szCs w:val="28"/>
        </w:rPr>
        <w:t>(ОД)</w:t>
      </w:r>
      <w:bookmarkEnd w:id="212"/>
    </w:p>
    <w:p w:rsidR="00786D40" w:rsidRPr="004824C5" w:rsidRDefault="00786D40" w:rsidP="004824C5">
      <w:pPr>
        <w:keepNext/>
        <w:ind w:firstLine="709"/>
        <w:jc w:val="both"/>
        <w:outlineLvl w:val="3"/>
        <w:rPr>
          <w:bCs/>
          <w:caps/>
          <w:sz w:val="28"/>
          <w:szCs w:val="28"/>
        </w:rPr>
      </w:pPr>
    </w:p>
    <w:p w:rsidR="007C3E95" w:rsidRPr="004824C5" w:rsidRDefault="007C3E95" w:rsidP="004824C5">
      <w:pPr>
        <w:autoSpaceDE w:val="0"/>
        <w:autoSpaceDN w:val="0"/>
        <w:adjustRightInd w:val="0"/>
        <w:ind w:firstLine="709"/>
        <w:jc w:val="both"/>
        <w:rPr>
          <w:sz w:val="28"/>
          <w:szCs w:val="28"/>
        </w:rPr>
      </w:pPr>
      <w:proofErr w:type="gramStart"/>
      <w:r w:rsidRPr="004824C5">
        <w:rPr>
          <w:bCs/>
          <w:sz w:val="28"/>
          <w:szCs w:val="28"/>
        </w:rPr>
        <w:t xml:space="preserve">Зона делового, общественного и коммерческого назначения выделена </w:t>
      </w:r>
      <w:r w:rsidR="00786D40">
        <w:rPr>
          <w:bCs/>
          <w:sz w:val="28"/>
          <w:szCs w:val="28"/>
        </w:rPr>
        <w:t xml:space="preserve">         </w:t>
      </w:r>
      <w:r w:rsidRPr="004824C5">
        <w:rPr>
          <w:bCs/>
          <w:sz w:val="28"/>
          <w:szCs w:val="28"/>
        </w:rPr>
        <w:t>для строительства</w:t>
      </w:r>
      <w:r w:rsidRPr="004824C5">
        <w:rPr>
          <w:sz w:val="28"/>
          <w:szCs w:val="28"/>
        </w:rPr>
        <w:t xml:space="preserve"> и эксплуатации зданий с целью размещения органов управления производством, торговлей, банковской, страховой деятельности, </w:t>
      </w:r>
      <w:r w:rsidR="00786D40">
        <w:rPr>
          <w:sz w:val="28"/>
          <w:szCs w:val="28"/>
        </w:rPr>
        <w:t xml:space="preserve">              </w:t>
      </w:r>
      <w:r w:rsidRPr="004824C5">
        <w:rPr>
          <w:sz w:val="28"/>
          <w:szCs w:val="28"/>
        </w:rPr>
        <w:t>а также иной управленческой деятельности, не связанной с государственным или муниципальным управлением и оказанием услуг гражданам, совершения сделок, не требующих передачи товара в момент ее совершения между организациями, в том числе биржевой деятельности, за исключением банковской и страховой</w:t>
      </w:r>
      <w:proofErr w:type="gramEnd"/>
      <w:r w:rsidRPr="004824C5">
        <w:rPr>
          <w:sz w:val="28"/>
          <w:szCs w:val="28"/>
        </w:rPr>
        <w:t xml:space="preserve"> деятельности.</w:t>
      </w:r>
    </w:p>
    <w:p w:rsidR="007C3E95" w:rsidRPr="004824C5" w:rsidRDefault="007C3E95" w:rsidP="004824C5">
      <w:pPr>
        <w:autoSpaceDE w:val="0"/>
        <w:autoSpaceDN w:val="0"/>
        <w:adjustRightInd w:val="0"/>
        <w:ind w:firstLine="709"/>
        <w:jc w:val="both"/>
        <w:rPr>
          <w:sz w:val="28"/>
          <w:szCs w:val="28"/>
        </w:rPr>
      </w:pPr>
      <w:r w:rsidRPr="004824C5">
        <w:rPr>
          <w:sz w:val="28"/>
          <w:szCs w:val="28"/>
        </w:rPr>
        <w:t>1. Основные виды разрешенного использования земельных участков</w:t>
      </w:r>
      <w:r w:rsidR="00786D40">
        <w:rPr>
          <w:sz w:val="28"/>
          <w:szCs w:val="28"/>
        </w:rPr>
        <w:t xml:space="preserve">                   </w:t>
      </w:r>
      <w:r w:rsidRPr="004824C5">
        <w:rPr>
          <w:sz w:val="28"/>
          <w:szCs w:val="28"/>
        </w:rPr>
        <w:t xml:space="preserve"> и объектов капитального строительства:</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бытовое обслуживание (3.3);</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общественное управление (3.8);</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деловое управление (4.1);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обеспечение внутреннего правопорядка (8.3);</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банковская и страховая деятельность (4.5);</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религиозное использование (3.7);</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объекты торговли (4.2);</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рынки (4.3);</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магазины (4.4);</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общественное питание (4.6);</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гостиничное обслуживание (4.7);</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социальное обслуживание (3.2);</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культурное развитие (3.6);</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ветеринарное обслуживание (3.10);</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амбулаторное ветеринарное обслуживание (3.10.1);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развлечения (4.8);</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спорт (5.1);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коммунальное обслуживание (3.1);</w:t>
      </w:r>
    </w:p>
    <w:p w:rsidR="007C3E95" w:rsidRPr="004824C5" w:rsidRDefault="007C3E95" w:rsidP="004824C5">
      <w:pPr>
        <w:widowControl w:val="0"/>
        <w:autoSpaceDE w:val="0"/>
        <w:autoSpaceDN w:val="0"/>
        <w:adjustRightInd w:val="0"/>
        <w:ind w:firstLine="709"/>
        <w:jc w:val="both"/>
        <w:rPr>
          <w:sz w:val="28"/>
          <w:szCs w:val="28"/>
        </w:rPr>
      </w:pPr>
      <w:r w:rsidRPr="004824C5">
        <w:rPr>
          <w:sz w:val="28"/>
          <w:szCs w:val="28"/>
        </w:rPr>
        <w:t>земельные участки (территории) общего пользования (12.0).</w:t>
      </w:r>
    </w:p>
    <w:p w:rsidR="007C3E95" w:rsidRDefault="00786D40" w:rsidP="00786D40">
      <w:pPr>
        <w:autoSpaceDE w:val="0"/>
        <w:autoSpaceDN w:val="0"/>
        <w:adjustRightInd w:val="0"/>
        <w:ind w:firstLine="709"/>
        <w:jc w:val="both"/>
        <w:rPr>
          <w:sz w:val="28"/>
          <w:szCs w:val="28"/>
        </w:rPr>
      </w:pPr>
      <w:r>
        <w:rPr>
          <w:sz w:val="28"/>
          <w:szCs w:val="28"/>
        </w:rPr>
        <w:t xml:space="preserve">1.1. </w:t>
      </w:r>
      <w:r w:rsidR="007C3E95" w:rsidRPr="004824C5">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6D40" w:rsidRPr="004824C5" w:rsidRDefault="00786D40" w:rsidP="00786D40">
      <w:pPr>
        <w:autoSpaceDE w:val="0"/>
        <w:autoSpaceDN w:val="0"/>
        <w:adjustRightInd w:val="0"/>
        <w:jc w:val="both"/>
        <w:rPr>
          <w:sz w:val="28"/>
          <w:szCs w:val="28"/>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05"/>
        <w:gridCol w:w="2856"/>
      </w:tblGrid>
      <w:tr w:rsidR="00AB7BDE" w:rsidRPr="00786D40" w:rsidTr="0086309C">
        <w:trPr>
          <w:trHeight w:val="68"/>
        </w:trPr>
        <w:tc>
          <w:tcPr>
            <w:tcW w:w="1475" w:type="pct"/>
            <w:shd w:val="clear" w:color="auto" w:fill="auto"/>
            <w:hideMark/>
          </w:tcPr>
          <w:p w:rsidR="007C3E95" w:rsidRPr="00786D40" w:rsidRDefault="007C3E95" w:rsidP="0086309C">
            <w:pPr>
              <w:jc w:val="center"/>
              <w:rPr>
                <w:lang w:eastAsia="en-US"/>
              </w:rPr>
            </w:pPr>
            <w:r w:rsidRPr="00786D40">
              <w:t>Виды использования</w:t>
            </w:r>
          </w:p>
        </w:tc>
        <w:tc>
          <w:tcPr>
            <w:tcW w:w="2036" w:type="pct"/>
            <w:shd w:val="clear" w:color="auto" w:fill="auto"/>
            <w:hideMark/>
          </w:tcPr>
          <w:p w:rsidR="007C3E95" w:rsidRPr="00786D40" w:rsidRDefault="007C3E95" w:rsidP="0086309C">
            <w:pPr>
              <w:jc w:val="center"/>
              <w:rPr>
                <w:lang w:eastAsia="en-US"/>
              </w:rPr>
            </w:pPr>
            <w:r w:rsidRPr="00786D40">
              <w:t>Параметры разрешенного использования</w:t>
            </w:r>
          </w:p>
        </w:tc>
        <w:tc>
          <w:tcPr>
            <w:tcW w:w="1489" w:type="pct"/>
            <w:shd w:val="clear" w:color="auto" w:fill="auto"/>
            <w:hideMark/>
          </w:tcPr>
          <w:p w:rsidR="007C3E95" w:rsidRPr="00786D40" w:rsidRDefault="007C3E95" w:rsidP="0086309C">
            <w:pPr>
              <w:jc w:val="center"/>
              <w:rPr>
                <w:lang w:eastAsia="en-US"/>
              </w:rPr>
            </w:pPr>
            <w:r w:rsidRPr="00786D40">
              <w:t>Ограничения использования земельных участков и объектов капитального строительства</w:t>
            </w:r>
          </w:p>
        </w:tc>
      </w:tr>
      <w:tr w:rsidR="00AB7BDE" w:rsidRPr="00786D40" w:rsidTr="0086309C">
        <w:trPr>
          <w:trHeight w:val="68"/>
        </w:trPr>
        <w:tc>
          <w:tcPr>
            <w:tcW w:w="1475" w:type="pct"/>
            <w:shd w:val="clear" w:color="auto" w:fill="auto"/>
            <w:hideMark/>
          </w:tcPr>
          <w:p w:rsidR="007C3E95" w:rsidRPr="00786D40" w:rsidRDefault="007C3E95" w:rsidP="00F70649">
            <w:r w:rsidRPr="00786D40">
              <w:t>Бытовое обслуживание (3.3),</w:t>
            </w:r>
          </w:p>
          <w:p w:rsidR="007C3E95" w:rsidRPr="00786D40" w:rsidRDefault="007C3E95" w:rsidP="00F70649">
            <w:r w:rsidRPr="00786D40">
              <w:t xml:space="preserve">общественное </w:t>
            </w:r>
            <w:r w:rsidRPr="00786D40">
              <w:lastRenderedPageBreak/>
              <w:t>управление (3.8),</w:t>
            </w:r>
          </w:p>
          <w:p w:rsidR="007C3E95" w:rsidRPr="00786D40" w:rsidRDefault="007C3E95" w:rsidP="00F70649">
            <w:r w:rsidRPr="00786D40">
              <w:t>деловое управление (4.1),</w:t>
            </w:r>
          </w:p>
          <w:p w:rsidR="007C3E95" w:rsidRPr="00786D40" w:rsidRDefault="007C3E95" w:rsidP="00F70649">
            <w:r w:rsidRPr="00786D40">
              <w:t>обеспечение внутреннего правопорядка (8.3),</w:t>
            </w:r>
          </w:p>
          <w:p w:rsidR="007C3E95" w:rsidRPr="00786D40" w:rsidRDefault="007C3E95" w:rsidP="00F70649">
            <w:r w:rsidRPr="00786D40">
              <w:t>банковская и страховая деятельность (4.5),</w:t>
            </w:r>
          </w:p>
          <w:p w:rsidR="007C3E95" w:rsidRPr="00786D40" w:rsidRDefault="007C3E95" w:rsidP="00F70649">
            <w:r w:rsidRPr="00786D40">
              <w:t>религиозное, использование (3.7),</w:t>
            </w:r>
          </w:p>
          <w:p w:rsidR="007C3E95" w:rsidRPr="00786D40" w:rsidRDefault="007C3E95" w:rsidP="00F70649">
            <w:r w:rsidRPr="00786D40">
              <w:t>объекты торговли (4.2),</w:t>
            </w:r>
          </w:p>
          <w:p w:rsidR="007C3E95" w:rsidRPr="00786D40" w:rsidRDefault="007C3E95" w:rsidP="00F70649">
            <w:r w:rsidRPr="00786D40">
              <w:t>рынки (4.3),</w:t>
            </w:r>
          </w:p>
          <w:p w:rsidR="007C3E95" w:rsidRPr="00786D40" w:rsidRDefault="007C3E95" w:rsidP="00F70649">
            <w:r w:rsidRPr="00786D40">
              <w:t>магазины (4.4),</w:t>
            </w:r>
          </w:p>
          <w:p w:rsidR="007C3E95" w:rsidRPr="00786D40" w:rsidRDefault="007C3E95" w:rsidP="00F70649">
            <w:r w:rsidRPr="00786D40">
              <w:t>общественное питание (4.6),</w:t>
            </w:r>
          </w:p>
          <w:p w:rsidR="007C3E95" w:rsidRPr="00786D40" w:rsidRDefault="007C3E95" w:rsidP="00F70649">
            <w:r w:rsidRPr="00786D40">
              <w:t>гостиничное обслуживание (4.7),</w:t>
            </w:r>
          </w:p>
          <w:p w:rsidR="007C3E95" w:rsidRPr="00786D40" w:rsidRDefault="007C3E95" w:rsidP="00F70649">
            <w:r w:rsidRPr="00786D40">
              <w:t>социальное обслуживание (3.2),</w:t>
            </w:r>
          </w:p>
          <w:p w:rsidR="007C3E95" w:rsidRPr="00786D40" w:rsidRDefault="007C3E95" w:rsidP="00F70649">
            <w:r w:rsidRPr="00786D40">
              <w:t>культурное развитие (3.6),</w:t>
            </w:r>
          </w:p>
          <w:p w:rsidR="007C3E95" w:rsidRPr="00786D40" w:rsidRDefault="007C3E95" w:rsidP="00F70649">
            <w:r w:rsidRPr="00786D40">
              <w:t>ветеринарное обслуживание (3.10),</w:t>
            </w:r>
          </w:p>
          <w:p w:rsidR="007C3E95" w:rsidRPr="00786D40" w:rsidRDefault="007C3E95" w:rsidP="00F70649">
            <w:r w:rsidRPr="00786D40">
              <w:t>амбулаторное ветеринарное обслуживание (3.10.1),</w:t>
            </w:r>
          </w:p>
          <w:p w:rsidR="007C3E95" w:rsidRPr="00786D40" w:rsidRDefault="007C3E95" w:rsidP="00F70649">
            <w:r w:rsidRPr="00786D40">
              <w:t>развлечения (4.8),</w:t>
            </w:r>
          </w:p>
          <w:p w:rsidR="007C3E95" w:rsidRPr="00786D40" w:rsidRDefault="007C3E95" w:rsidP="00F70649">
            <w:pPr>
              <w:rPr>
                <w:lang w:eastAsia="en-US"/>
              </w:rPr>
            </w:pPr>
            <w:r w:rsidRPr="00786D40">
              <w:t>спорт (5.1)</w:t>
            </w:r>
          </w:p>
        </w:tc>
        <w:tc>
          <w:tcPr>
            <w:tcW w:w="2036" w:type="pct"/>
            <w:shd w:val="clear" w:color="auto" w:fill="auto"/>
            <w:hideMark/>
          </w:tcPr>
          <w:p w:rsidR="007C3E95" w:rsidRPr="00786D40" w:rsidRDefault="007C3E95" w:rsidP="0086309C">
            <w:pPr>
              <w:autoSpaceDE w:val="0"/>
              <w:autoSpaceDN w:val="0"/>
              <w:adjustRightInd w:val="0"/>
            </w:pPr>
            <w:r w:rsidRPr="00786D40">
              <w:lastRenderedPageBreak/>
              <w:t xml:space="preserve">Предельные (минимальные и (или) максимальные) размеры земельных участков, в том числе их площадь, </w:t>
            </w:r>
            <w:r w:rsidRPr="00786D40">
              <w:lastRenderedPageBreak/>
              <w:t>определяются в соответствии с региональными и местными нормативами градостроительного проектирования.</w:t>
            </w:r>
          </w:p>
          <w:p w:rsidR="007C3E95" w:rsidRPr="00786D40" w:rsidRDefault="007C3E95" w:rsidP="0086309C">
            <w:pPr>
              <w:autoSpaceDE w:val="0"/>
              <w:autoSpaceDN w:val="0"/>
              <w:adjustRightInd w:val="0"/>
            </w:pPr>
            <w:r w:rsidRPr="00786D40">
              <w:t>Минимальный отступ от красной линии - 3 м.</w:t>
            </w:r>
          </w:p>
          <w:p w:rsidR="007C3E95" w:rsidRPr="00786D40" w:rsidRDefault="007C3E95" w:rsidP="0086309C">
            <w:pPr>
              <w:autoSpaceDE w:val="0"/>
              <w:autoSpaceDN w:val="0"/>
              <w:adjustRightInd w:val="0"/>
            </w:pPr>
            <w:r w:rsidRPr="00786D40">
              <w:t>Минимальный отступ от границы земельного участка - 3 м.</w:t>
            </w:r>
          </w:p>
          <w:p w:rsidR="007C3E95" w:rsidRPr="00786D40" w:rsidRDefault="007C3E95" w:rsidP="0086309C">
            <w:pPr>
              <w:autoSpaceDE w:val="0"/>
              <w:autoSpaceDN w:val="0"/>
              <w:adjustRightInd w:val="0"/>
            </w:pPr>
            <w:r w:rsidRPr="00786D40">
              <w:t>Предельное количество этажей - 4.</w:t>
            </w:r>
          </w:p>
          <w:p w:rsidR="007C3E95" w:rsidRPr="00786D40" w:rsidRDefault="007C3E95" w:rsidP="0086309C">
            <w:pPr>
              <w:autoSpaceDE w:val="0"/>
              <w:autoSpaceDN w:val="0"/>
              <w:adjustRightInd w:val="0"/>
            </w:pPr>
            <w:r w:rsidRPr="00786D40">
              <w:t>Предельная высота зданий - 25 м.</w:t>
            </w:r>
          </w:p>
          <w:p w:rsidR="007C3E95" w:rsidRPr="00786D40" w:rsidRDefault="007C3E95" w:rsidP="0086309C">
            <w:pPr>
              <w:autoSpaceDE w:val="0"/>
              <w:autoSpaceDN w:val="0"/>
              <w:adjustRightInd w:val="0"/>
            </w:pPr>
            <w:r w:rsidRPr="00786D40">
              <w:t>Максимальный процент застройки в границах земельного участка - 40%.</w:t>
            </w:r>
          </w:p>
          <w:p w:rsidR="007C3E95" w:rsidRPr="00786D40" w:rsidRDefault="007C3E95" w:rsidP="0086309C">
            <w:pPr>
              <w:autoSpaceDE w:val="0"/>
              <w:autoSpaceDN w:val="0"/>
              <w:adjustRightInd w:val="0"/>
            </w:pPr>
            <w:r w:rsidRPr="00786D40">
              <w:t>Иные предельные параметры разрешенного строительства, реконструкции объектов капитального строительства:</w:t>
            </w:r>
          </w:p>
          <w:p w:rsidR="007C3E95" w:rsidRPr="00786D40" w:rsidRDefault="007C3E95" w:rsidP="0086309C">
            <w:pPr>
              <w:autoSpaceDE w:val="0"/>
              <w:autoSpaceDN w:val="0"/>
              <w:adjustRightInd w:val="0"/>
            </w:pPr>
            <w:r w:rsidRPr="00786D40">
              <w:t>минимальный процент озеленения - 10%</w:t>
            </w:r>
          </w:p>
        </w:tc>
        <w:tc>
          <w:tcPr>
            <w:tcW w:w="1489" w:type="pct"/>
            <w:vMerge w:val="restart"/>
            <w:shd w:val="clear" w:color="auto" w:fill="auto"/>
            <w:hideMark/>
          </w:tcPr>
          <w:p w:rsidR="007C3E95" w:rsidRPr="00786D40" w:rsidRDefault="007C3E95" w:rsidP="0086309C">
            <w:pPr>
              <w:autoSpaceDE w:val="0"/>
              <w:autoSpaceDN w:val="0"/>
              <w:adjustRightInd w:val="0"/>
            </w:pPr>
            <w:r w:rsidRPr="00786D40">
              <w:lastRenderedPageBreak/>
              <w:t xml:space="preserve">Не допускается размещение объектов, причиняющих вред </w:t>
            </w:r>
            <w:r w:rsidRPr="00786D40">
              <w:lastRenderedPageBreak/>
              <w:t>окружающей среде и санитарному благополучию, неудобство жителям.</w:t>
            </w:r>
          </w:p>
          <w:p w:rsidR="007C3E95" w:rsidRPr="00786D40" w:rsidRDefault="007C3E95" w:rsidP="0086309C">
            <w:pPr>
              <w:autoSpaceDE w:val="0"/>
              <w:autoSpaceDN w:val="0"/>
              <w:adjustRightInd w:val="0"/>
            </w:pPr>
            <w:r w:rsidRPr="00786D40">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r w:rsidR="00AB7BDE" w:rsidRPr="00786D40" w:rsidTr="0086309C">
        <w:trPr>
          <w:trHeight w:val="68"/>
        </w:trPr>
        <w:tc>
          <w:tcPr>
            <w:tcW w:w="1475" w:type="pct"/>
            <w:shd w:val="clear" w:color="auto" w:fill="auto"/>
          </w:tcPr>
          <w:p w:rsidR="007C3E95" w:rsidRPr="00786D40" w:rsidRDefault="007C3E95" w:rsidP="00F70649">
            <w:r w:rsidRPr="00786D40">
              <w:lastRenderedPageBreak/>
              <w:t>Коммунальное обслуживание</w:t>
            </w:r>
          </w:p>
        </w:tc>
        <w:tc>
          <w:tcPr>
            <w:tcW w:w="2036" w:type="pct"/>
            <w:shd w:val="clear" w:color="auto" w:fill="auto"/>
          </w:tcPr>
          <w:p w:rsidR="007C3E95" w:rsidRPr="00786D40" w:rsidRDefault="007C3E95" w:rsidP="0086309C">
            <w:pPr>
              <w:autoSpaceDE w:val="0"/>
              <w:autoSpaceDN w:val="0"/>
              <w:adjustRightInd w:val="0"/>
            </w:pPr>
            <w:r w:rsidRPr="00786D40">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786D40" w:rsidRDefault="007C3E95" w:rsidP="0086309C">
            <w:pPr>
              <w:widowControl w:val="0"/>
              <w:autoSpaceDE w:val="0"/>
              <w:autoSpaceDN w:val="0"/>
              <w:adjustRightInd w:val="0"/>
            </w:pPr>
            <w:r w:rsidRPr="00786D40">
              <w:t>Минимальный отступ от границы земельного участка (красной линии) - 0 м.</w:t>
            </w:r>
          </w:p>
          <w:p w:rsidR="007C3E95" w:rsidRPr="00786D40" w:rsidRDefault="007C3E95" w:rsidP="0086309C">
            <w:pPr>
              <w:autoSpaceDE w:val="0"/>
              <w:autoSpaceDN w:val="0"/>
              <w:adjustRightInd w:val="0"/>
            </w:pPr>
            <w:r w:rsidRPr="00786D40">
              <w:t>Предельное количество этажей не подлежит установлению</w:t>
            </w:r>
          </w:p>
        </w:tc>
        <w:tc>
          <w:tcPr>
            <w:tcW w:w="1489" w:type="pct"/>
            <w:vMerge/>
            <w:shd w:val="clear" w:color="auto" w:fill="auto"/>
          </w:tcPr>
          <w:p w:rsidR="007C3E95" w:rsidRPr="00786D40" w:rsidRDefault="007C3E95" w:rsidP="0086309C">
            <w:pPr>
              <w:jc w:val="center"/>
              <w:rPr>
                <w:lang w:eastAsia="en-US"/>
              </w:rPr>
            </w:pPr>
          </w:p>
        </w:tc>
      </w:tr>
      <w:tr w:rsidR="00AB7BDE" w:rsidRPr="00786D40" w:rsidTr="0086309C">
        <w:trPr>
          <w:trHeight w:val="68"/>
        </w:trPr>
        <w:tc>
          <w:tcPr>
            <w:tcW w:w="1475" w:type="pct"/>
            <w:shd w:val="clear" w:color="auto" w:fill="auto"/>
          </w:tcPr>
          <w:p w:rsidR="007C3E95" w:rsidRPr="00786D40" w:rsidRDefault="007C3E95" w:rsidP="00F70649">
            <w:r w:rsidRPr="00786D40">
              <w:t>Земельные участки (территории) общего пользования (12.0)</w:t>
            </w:r>
          </w:p>
        </w:tc>
        <w:tc>
          <w:tcPr>
            <w:tcW w:w="2036" w:type="pct"/>
            <w:shd w:val="clear" w:color="auto" w:fill="auto"/>
          </w:tcPr>
          <w:p w:rsidR="007C3E95" w:rsidRPr="00786D40" w:rsidRDefault="007C3E95" w:rsidP="0086309C">
            <w:pPr>
              <w:autoSpaceDE w:val="0"/>
              <w:autoSpaceDN w:val="0"/>
              <w:adjustRightInd w:val="0"/>
            </w:pPr>
            <w:r w:rsidRPr="00786D40">
              <w:t>Не подлежат установлению</w:t>
            </w:r>
          </w:p>
        </w:tc>
        <w:tc>
          <w:tcPr>
            <w:tcW w:w="1489" w:type="pct"/>
            <w:vMerge/>
            <w:shd w:val="clear" w:color="auto" w:fill="auto"/>
          </w:tcPr>
          <w:p w:rsidR="007C3E95" w:rsidRPr="00786D40" w:rsidRDefault="007C3E95" w:rsidP="0086309C">
            <w:pPr>
              <w:jc w:val="center"/>
              <w:rPr>
                <w:lang w:eastAsia="en-US"/>
              </w:rPr>
            </w:pPr>
          </w:p>
        </w:tc>
      </w:tr>
    </w:tbl>
    <w:p w:rsidR="00786D40" w:rsidRPr="00786D40" w:rsidRDefault="00786D40" w:rsidP="00786D40">
      <w:pPr>
        <w:autoSpaceDE w:val="0"/>
        <w:autoSpaceDN w:val="0"/>
        <w:adjustRightInd w:val="0"/>
        <w:ind w:firstLine="709"/>
        <w:jc w:val="both"/>
        <w:rPr>
          <w:sz w:val="28"/>
          <w:szCs w:val="28"/>
        </w:rPr>
      </w:pPr>
    </w:p>
    <w:p w:rsidR="007C3E95" w:rsidRPr="00786D40" w:rsidRDefault="007C3E95" w:rsidP="00786D40">
      <w:pPr>
        <w:autoSpaceDE w:val="0"/>
        <w:autoSpaceDN w:val="0"/>
        <w:adjustRightInd w:val="0"/>
        <w:ind w:firstLine="709"/>
        <w:jc w:val="both"/>
        <w:rPr>
          <w:sz w:val="28"/>
          <w:szCs w:val="28"/>
        </w:rPr>
      </w:pPr>
      <w:r w:rsidRPr="00786D40">
        <w:rPr>
          <w:sz w:val="28"/>
          <w:szCs w:val="28"/>
        </w:rPr>
        <w:t xml:space="preserve">2. Условно разрешенные виды использования земельных участков </w:t>
      </w:r>
      <w:r w:rsidR="00786D40" w:rsidRPr="00786D40">
        <w:rPr>
          <w:sz w:val="28"/>
          <w:szCs w:val="28"/>
        </w:rPr>
        <w:t xml:space="preserve">                       </w:t>
      </w:r>
      <w:r w:rsidRPr="00786D40">
        <w:rPr>
          <w:sz w:val="28"/>
          <w:szCs w:val="28"/>
        </w:rPr>
        <w:t>и объектов капитального строительства:</w:t>
      </w:r>
    </w:p>
    <w:p w:rsidR="007C3E95" w:rsidRPr="00786D40" w:rsidRDefault="007C3E95" w:rsidP="00786D40">
      <w:pPr>
        <w:widowControl w:val="0"/>
        <w:autoSpaceDE w:val="0"/>
        <w:autoSpaceDN w:val="0"/>
        <w:adjustRightInd w:val="0"/>
        <w:ind w:firstLine="709"/>
        <w:jc w:val="both"/>
        <w:rPr>
          <w:sz w:val="28"/>
          <w:szCs w:val="28"/>
        </w:rPr>
      </w:pPr>
      <w:r w:rsidRPr="00786D40">
        <w:rPr>
          <w:sz w:val="28"/>
          <w:szCs w:val="28"/>
        </w:rPr>
        <w:t>связь (6.8).</w:t>
      </w:r>
    </w:p>
    <w:p w:rsidR="007C3E95" w:rsidRPr="00786D40" w:rsidRDefault="007C3E95" w:rsidP="00786D40">
      <w:pPr>
        <w:autoSpaceDE w:val="0"/>
        <w:autoSpaceDN w:val="0"/>
        <w:adjustRightInd w:val="0"/>
        <w:ind w:firstLine="709"/>
        <w:jc w:val="both"/>
        <w:rPr>
          <w:sz w:val="28"/>
          <w:szCs w:val="28"/>
        </w:rPr>
      </w:pPr>
      <w:r w:rsidRPr="00786D40">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6D40" w:rsidRPr="00786D40" w:rsidRDefault="00786D40" w:rsidP="00786D40">
      <w:pPr>
        <w:autoSpaceDE w:val="0"/>
        <w:autoSpaceDN w:val="0"/>
        <w:adjustRightInd w:val="0"/>
        <w:ind w:firstLine="709"/>
        <w:jc w:val="both"/>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904"/>
        <w:gridCol w:w="2897"/>
      </w:tblGrid>
      <w:tr w:rsidR="00AB7BDE" w:rsidRPr="00786D40" w:rsidTr="0086309C">
        <w:trPr>
          <w:trHeight w:val="68"/>
        </w:trPr>
        <w:tc>
          <w:tcPr>
            <w:tcW w:w="1469" w:type="pct"/>
            <w:shd w:val="clear" w:color="auto" w:fill="auto"/>
            <w:hideMark/>
          </w:tcPr>
          <w:p w:rsidR="007C3E95" w:rsidRPr="00786D40" w:rsidRDefault="007C3E95" w:rsidP="0086309C">
            <w:pPr>
              <w:jc w:val="center"/>
              <w:rPr>
                <w:lang w:eastAsia="en-US"/>
              </w:rPr>
            </w:pPr>
            <w:r w:rsidRPr="00786D40">
              <w:t>Виды использования</w:t>
            </w:r>
          </w:p>
        </w:tc>
        <w:tc>
          <w:tcPr>
            <w:tcW w:w="2027" w:type="pct"/>
            <w:shd w:val="clear" w:color="auto" w:fill="auto"/>
            <w:hideMark/>
          </w:tcPr>
          <w:p w:rsidR="007C3E95" w:rsidRPr="00786D40" w:rsidRDefault="007C3E95" w:rsidP="0086309C">
            <w:pPr>
              <w:jc w:val="center"/>
              <w:rPr>
                <w:lang w:eastAsia="en-US"/>
              </w:rPr>
            </w:pPr>
            <w:r w:rsidRPr="00786D40">
              <w:t xml:space="preserve">Параметры разрешенного </w:t>
            </w:r>
            <w:r w:rsidRPr="00786D40">
              <w:lastRenderedPageBreak/>
              <w:t>использования</w:t>
            </w:r>
          </w:p>
        </w:tc>
        <w:tc>
          <w:tcPr>
            <w:tcW w:w="1505" w:type="pct"/>
            <w:shd w:val="clear" w:color="auto" w:fill="auto"/>
            <w:hideMark/>
          </w:tcPr>
          <w:p w:rsidR="007C3E95" w:rsidRPr="00786D40" w:rsidRDefault="007C3E95" w:rsidP="0086309C">
            <w:pPr>
              <w:jc w:val="center"/>
              <w:rPr>
                <w:lang w:eastAsia="en-US"/>
              </w:rPr>
            </w:pPr>
            <w:r w:rsidRPr="00786D40">
              <w:lastRenderedPageBreak/>
              <w:t xml:space="preserve">Ограничения </w:t>
            </w:r>
            <w:r w:rsidRPr="00786D40">
              <w:lastRenderedPageBreak/>
              <w:t>использования земельных участков и объектов капитального строительства</w:t>
            </w:r>
          </w:p>
        </w:tc>
      </w:tr>
      <w:tr w:rsidR="00AB7BDE" w:rsidRPr="00786D40" w:rsidTr="0086309C">
        <w:trPr>
          <w:trHeight w:val="68"/>
        </w:trPr>
        <w:tc>
          <w:tcPr>
            <w:tcW w:w="1469" w:type="pct"/>
            <w:shd w:val="clear" w:color="auto" w:fill="auto"/>
            <w:hideMark/>
          </w:tcPr>
          <w:p w:rsidR="007C3E95" w:rsidRPr="00786D40" w:rsidRDefault="007C3E95" w:rsidP="00F70649">
            <w:pPr>
              <w:rPr>
                <w:lang w:eastAsia="en-US"/>
              </w:rPr>
            </w:pPr>
            <w:r w:rsidRPr="00786D40">
              <w:lastRenderedPageBreak/>
              <w:t>Связь (6.8)</w:t>
            </w:r>
          </w:p>
        </w:tc>
        <w:tc>
          <w:tcPr>
            <w:tcW w:w="2027" w:type="pct"/>
            <w:shd w:val="clear" w:color="auto" w:fill="auto"/>
            <w:hideMark/>
          </w:tcPr>
          <w:p w:rsidR="007C3E95" w:rsidRPr="00786D40" w:rsidRDefault="007C3E95" w:rsidP="0086309C">
            <w:pPr>
              <w:autoSpaceDE w:val="0"/>
              <w:autoSpaceDN w:val="0"/>
              <w:adjustRightInd w:val="0"/>
            </w:pPr>
            <w:r w:rsidRPr="00786D40">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786D40" w:rsidRDefault="007C3E95" w:rsidP="0086309C">
            <w:pPr>
              <w:autoSpaceDE w:val="0"/>
              <w:autoSpaceDN w:val="0"/>
              <w:adjustRightInd w:val="0"/>
            </w:pPr>
            <w:r w:rsidRPr="00786D40">
              <w:t>Минимальный отступ от красной линии - 3 м.</w:t>
            </w:r>
          </w:p>
          <w:p w:rsidR="007C3E95" w:rsidRPr="00786D40" w:rsidRDefault="007C3E95" w:rsidP="0086309C">
            <w:pPr>
              <w:autoSpaceDE w:val="0"/>
              <w:autoSpaceDN w:val="0"/>
              <w:adjustRightInd w:val="0"/>
            </w:pPr>
            <w:r w:rsidRPr="00786D40">
              <w:t>Минимальный отступ от границы земельного участка - 3 м.</w:t>
            </w:r>
          </w:p>
          <w:p w:rsidR="007C3E95" w:rsidRPr="00786D40" w:rsidRDefault="007C3E95" w:rsidP="0086309C">
            <w:pPr>
              <w:autoSpaceDE w:val="0"/>
              <w:autoSpaceDN w:val="0"/>
              <w:adjustRightInd w:val="0"/>
            </w:pPr>
            <w:r w:rsidRPr="00786D40">
              <w:t>Предельное количество этажей не подлежит ограничению.</w:t>
            </w:r>
          </w:p>
          <w:p w:rsidR="006303A8" w:rsidRDefault="007C3E95" w:rsidP="0086309C">
            <w:pPr>
              <w:autoSpaceDE w:val="0"/>
              <w:autoSpaceDN w:val="0"/>
              <w:adjustRightInd w:val="0"/>
            </w:pPr>
            <w:r w:rsidRPr="00786D40">
              <w:t xml:space="preserve">Максимальный процент застройки в границах </w:t>
            </w:r>
            <w:proofErr w:type="gramStart"/>
            <w:r w:rsidRPr="00786D40">
              <w:t>земельного</w:t>
            </w:r>
            <w:proofErr w:type="gramEnd"/>
            <w:r w:rsidRPr="00786D40">
              <w:t xml:space="preserve"> </w:t>
            </w:r>
          </w:p>
          <w:p w:rsidR="007C3E95" w:rsidRPr="00786D40" w:rsidRDefault="007C3E95" w:rsidP="0086309C">
            <w:pPr>
              <w:autoSpaceDE w:val="0"/>
              <w:autoSpaceDN w:val="0"/>
              <w:adjustRightInd w:val="0"/>
            </w:pPr>
            <w:r w:rsidRPr="00786D40">
              <w:t>участка - 80%</w:t>
            </w:r>
          </w:p>
        </w:tc>
        <w:tc>
          <w:tcPr>
            <w:tcW w:w="1505" w:type="pct"/>
            <w:shd w:val="clear" w:color="auto" w:fill="auto"/>
            <w:hideMark/>
          </w:tcPr>
          <w:p w:rsidR="007C3E95" w:rsidRPr="00786D40" w:rsidRDefault="007C3E95" w:rsidP="00F70649">
            <w:pPr>
              <w:rPr>
                <w:lang w:eastAsia="en-US"/>
              </w:rPr>
            </w:pPr>
            <w:r w:rsidRPr="00786D40">
              <w:t>Не допускается размещение объектов, причиняющих вред окружающей среде и санитарному благополучию, неудобство жителям</w:t>
            </w:r>
          </w:p>
        </w:tc>
      </w:tr>
    </w:tbl>
    <w:p w:rsidR="00786D40" w:rsidRPr="00786D40" w:rsidRDefault="00786D40" w:rsidP="00786D40">
      <w:pPr>
        <w:autoSpaceDE w:val="0"/>
        <w:autoSpaceDN w:val="0"/>
        <w:adjustRightInd w:val="0"/>
        <w:ind w:firstLine="709"/>
        <w:rPr>
          <w:sz w:val="28"/>
          <w:szCs w:val="28"/>
        </w:rPr>
      </w:pPr>
    </w:p>
    <w:p w:rsidR="007C3E95" w:rsidRPr="00786D40" w:rsidRDefault="007C3E95" w:rsidP="00786D40">
      <w:pPr>
        <w:autoSpaceDE w:val="0"/>
        <w:autoSpaceDN w:val="0"/>
        <w:adjustRightInd w:val="0"/>
        <w:ind w:firstLine="709"/>
        <w:jc w:val="both"/>
        <w:rPr>
          <w:sz w:val="28"/>
          <w:szCs w:val="28"/>
        </w:rPr>
      </w:pPr>
      <w:r w:rsidRPr="00786D40">
        <w:rPr>
          <w:sz w:val="28"/>
          <w:szCs w:val="28"/>
        </w:rPr>
        <w:t>3. Вспомогательные виды разрешенного использования земельных участков и объектов капитального строительства:</w:t>
      </w:r>
    </w:p>
    <w:p w:rsidR="007C3E95" w:rsidRPr="00786D40" w:rsidRDefault="007C3E95" w:rsidP="00786D40">
      <w:pPr>
        <w:autoSpaceDE w:val="0"/>
        <w:autoSpaceDN w:val="0"/>
        <w:adjustRightInd w:val="0"/>
        <w:ind w:firstLine="709"/>
        <w:jc w:val="both"/>
        <w:rPr>
          <w:sz w:val="28"/>
          <w:szCs w:val="28"/>
        </w:rPr>
      </w:pPr>
      <w:r w:rsidRPr="00786D40">
        <w:rPr>
          <w:sz w:val="28"/>
          <w:szCs w:val="28"/>
        </w:rPr>
        <w:t>коммунальное обслуживание (3.1);</w:t>
      </w:r>
    </w:p>
    <w:p w:rsidR="007C3E95" w:rsidRPr="00786D40" w:rsidRDefault="007C3E95" w:rsidP="00786D40">
      <w:pPr>
        <w:widowControl w:val="0"/>
        <w:autoSpaceDE w:val="0"/>
        <w:autoSpaceDN w:val="0"/>
        <w:adjustRightInd w:val="0"/>
        <w:ind w:firstLine="709"/>
        <w:jc w:val="both"/>
        <w:rPr>
          <w:sz w:val="28"/>
          <w:szCs w:val="28"/>
        </w:rPr>
      </w:pPr>
      <w:r w:rsidRPr="00786D40">
        <w:rPr>
          <w:sz w:val="28"/>
          <w:szCs w:val="28"/>
        </w:rPr>
        <w:t>обслуживание автотранспорта (4.9).</w:t>
      </w:r>
    </w:p>
    <w:p w:rsidR="007C3E95" w:rsidRPr="00786D40" w:rsidRDefault="007C3E95" w:rsidP="00786D40">
      <w:pPr>
        <w:autoSpaceDE w:val="0"/>
        <w:autoSpaceDN w:val="0"/>
        <w:adjustRightInd w:val="0"/>
        <w:ind w:firstLine="709"/>
        <w:jc w:val="both"/>
        <w:rPr>
          <w:sz w:val="28"/>
          <w:szCs w:val="28"/>
        </w:rPr>
      </w:pPr>
      <w:r w:rsidRPr="00786D40">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786D40" w:rsidRDefault="007C3E95" w:rsidP="00786D40">
      <w:pPr>
        <w:autoSpaceDE w:val="0"/>
        <w:autoSpaceDN w:val="0"/>
        <w:adjustRightInd w:val="0"/>
        <w:ind w:firstLine="709"/>
        <w:rPr>
          <w:sz w:val="28"/>
          <w:szCs w:val="28"/>
        </w:rPr>
      </w:pPr>
    </w:p>
    <w:tbl>
      <w:tblPr>
        <w:tblW w:w="488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3919"/>
        <w:gridCol w:w="2907"/>
      </w:tblGrid>
      <w:tr w:rsidR="00AB7BDE" w:rsidRPr="00786D40" w:rsidTr="0086309C">
        <w:trPr>
          <w:trHeight w:val="384"/>
        </w:trPr>
        <w:tc>
          <w:tcPr>
            <w:tcW w:w="1454" w:type="pct"/>
            <w:shd w:val="clear" w:color="auto" w:fill="auto"/>
            <w:hideMark/>
          </w:tcPr>
          <w:p w:rsidR="007C3E95" w:rsidRPr="00786D40" w:rsidRDefault="007C3E95" w:rsidP="0086309C">
            <w:pPr>
              <w:jc w:val="center"/>
            </w:pPr>
            <w:r w:rsidRPr="00786D40">
              <w:t>Виды использования</w:t>
            </w:r>
          </w:p>
        </w:tc>
        <w:tc>
          <w:tcPr>
            <w:tcW w:w="2036" w:type="pct"/>
            <w:shd w:val="clear" w:color="auto" w:fill="auto"/>
            <w:hideMark/>
          </w:tcPr>
          <w:p w:rsidR="007C3E95" w:rsidRPr="00786D40" w:rsidRDefault="007C3E95" w:rsidP="0086309C">
            <w:pPr>
              <w:jc w:val="center"/>
            </w:pPr>
            <w:r w:rsidRPr="00786D40">
              <w:t>Параметры разрешенного использования</w:t>
            </w:r>
          </w:p>
        </w:tc>
        <w:tc>
          <w:tcPr>
            <w:tcW w:w="1510" w:type="pct"/>
            <w:shd w:val="clear" w:color="auto" w:fill="auto"/>
            <w:hideMark/>
          </w:tcPr>
          <w:p w:rsidR="007C3E95" w:rsidRPr="00786D40" w:rsidRDefault="007C3E95" w:rsidP="0086309C">
            <w:pPr>
              <w:jc w:val="center"/>
            </w:pPr>
            <w:r w:rsidRPr="00786D40">
              <w:t>Ограничения использования земельных участков и объектов капитального строительства</w:t>
            </w:r>
          </w:p>
        </w:tc>
      </w:tr>
      <w:tr w:rsidR="00AB7BDE" w:rsidRPr="00786D40" w:rsidTr="0086309C">
        <w:trPr>
          <w:trHeight w:val="206"/>
        </w:trPr>
        <w:tc>
          <w:tcPr>
            <w:tcW w:w="1454" w:type="pct"/>
            <w:shd w:val="clear" w:color="auto" w:fill="auto"/>
            <w:hideMark/>
          </w:tcPr>
          <w:p w:rsidR="007C3E95" w:rsidRPr="00786D40" w:rsidRDefault="007C3E95" w:rsidP="00F70649">
            <w:r w:rsidRPr="00786D40">
              <w:t xml:space="preserve">Коммунальное обслуживание (3.1) </w:t>
            </w:r>
          </w:p>
        </w:tc>
        <w:tc>
          <w:tcPr>
            <w:tcW w:w="2036" w:type="pct"/>
            <w:shd w:val="clear" w:color="auto" w:fill="auto"/>
            <w:hideMark/>
          </w:tcPr>
          <w:p w:rsidR="007C3E95" w:rsidRPr="00786D40" w:rsidRDefault="007C3E95" w:rsidP="0086309C">
            <w:pPr>
              <w:autoSpaceDE w:val="0"/>
              <w:autoSpaceDN w:val="0"/>
              <w:adjustRightInd w:val="0"/>
            </w:pPr>
            <w:r w:rsidRPr="00786D40">
              <w:t>Не подлежит установлению</w:t>
            </w:r>
          </w:p>
        </w:tc>
        <w:tc>
          <w:tcPr>
            <w:tcW w:w="1510" w:type="pct"/>
            <w:vMerge w:val="restart"/>
            <w:shd w:val="clear" w:color="auto" w:fill="auto"/>
            <w:hideMark/>
          </w:tcPr>
          <w:p w:rsidR="007C3E95" w:rsidRPr="00786D40" w:rsidRDefault="007C3E95" w:rsidP="0086309C">
            <w:pPr>
              <w:autoSpaceDE w:val="0"/>
              <w:autoSpaceDN w:val="0"/>
              <w:adjustRightInd w:val="0"/>
            </w:pPr>
            <w:r w:rsidRPr="00786D40">
              <w:t>Не допускается размещение объектов, причиняющих вред окружающей среде и санитарному благополучию, неудобство жителям</w:t>
            </w:r>
          </w:p>
        </w:tc>
      </w:tr>
      <w:tr w:rsidR="00AB7BDE" w:rsidRPr="00786D40" w:rsidTr="0086309C">
        <w:trPr>
          <w:trHeight w:val="206"/>
        </w:trPr>
        <w:tc>
          <w:tcPr>
            <w:tcW w:w="1454" w:type="pct"/>
            <w:shd w:val="clear" w:color="auto" w:fill="auto"/>
            <w:hideMark/>
          </w:tcPr>
          <w:p w:rsidR="007C3E95" w:rsidRPr="00786D40" w:rsidRDefault="007C3E95" w:rsidP="00F70649">
            <w:r w:rsidRPr="00786D40">
              <w:t xml:space="preserve">Обслуживание автотранспорта (4.9) </w:t>
            </w:r>
          </w:p>
        </w:tc>
        <w:tc>
          <w:tcPr>
            <w:tcW w:w="2036" w:type="pct"/>
            <w:shd w:val="clear" w:color="auto" w:fill="auto"/>
            <w:hideMark/>
          </w:tcPr>
          <w:p w:rsidR="007C3E95" w:rsidRPr="00786D40" w:rsidRDefault="007C3E95" w:rsidP="0086309C">
            <w:pPr>
              <w:autoSpaceDE w:val="0"/>
              <w:autoSpaceDN w:val="0"/>
              <w:adjustRightInd w:val="0"/>
            </w:pPr>
            <w:r w:rsidRPr="00786D40">
              <w:t>Минимальный отступ от красной линии - 3 м.</w:t>
            </w:r>
          </w:p>
          <w:p w:rsidR="007C3E95" w:rsidRPr="00786D40" w:rsidRDefault="007C3E95" w:rsidP="0086309C">
            <w:pPr>
              <w:autoSpaceDE w:val="0"/>
              <w:autoSpaceDN w:val="0"/>
              <w:adjustRightInd w:val="0"/>
            </w:pPr>
            <w:r w:rsidRPr="00786D40">
              <w:t>Минимальный отступ от границы земельного участка - 3 м.</w:t>
            </w:r>
          </w:p>
          <w:p w:rsidR="007C3E95" w:rsidRPr="00786D40" w:rsidRDefault="007C3E95" w:rsidP="0086309C">
            <w:pPr>
              <w:autoSpaceDE w:val="0"/>
              <w:autoSpaceDN w:val="0"/>
              <w:adjustRightInd w:val="0"/>
            </w:pPr>
            <w:r w:rsidRPr="00786D40">
              <w:t>Предельное количество этажей - 1</w:t>
            </w:r>
          </w:p>
        </w:tc>
        <w:tc>
          <w:tcPr>
            <w:tcW w:w="1510" w:type="pct"/>
            <w:vMerge/>
            <w:shd w:val="clear" w:color="auto" w:fill="auto"/>
            <w:hideMark/>
          </w:tcPr>
          <w:p w:rsidR="007C3E95" w:rsidRPr="00786D40" w:rsidRDefault="007C3E95" w:rsidP="0086309C">
            <w:pPr>
              <w:autoSpaceDE w:val="0"/>
              <w:autoSpaceDN w:val="0"/>
              <w:adjustRightInd w:val="0"/>
            </w:pPr>
          </w:p>
        </w:tc>
      </w:tr>
    </w:tbl>
    <w:p w:rsidR="00786D40" w:rsidRDefault="00786D40" w:rsidP="00786D40">
      <w:pPr>
        <w:keepNext/>
        <w:jc w:val="center"/>
        <w:outlineLvl w:val="3"/>
        <w:rPr>
          <w:bCs/>
          <w:caps/>
          <w:sz w:val="28"/>
          <w:szCs w:val="28"/>
        </w:rPr>
      </w:pPr>
      <w:bookmarkStart w:id="213" w:name="_Toc464932484"/>
      <w:bookmarkStart w:id="214" w:name="_Toc468534183"/>
      <w:bookmarkStart w:id="215" w:name="_Toc476910777"/>
    </w:p>
    <w:p w:rsidR="00786D40" w:rsidRDefault="007C3E95" w:rsidP="00786D40">
      <w:pPr>
        <w:keepNext/>
        <w:jc w:val="center"/>
        <w:outlineLvl w:val="3"/>
        <w:rPr>
          <w:bCs/>
          <w:sz w:val="28"/>
          <w:szCs w:val="28"/>
        </w:rPr>
      </w:pPr>
      <w:r w:rsidRPr="00786D40">
        <w:rPr>
          <w:bCs/>
          <w:caps/>
          <w:sz w:val="28"/>
          <w:szCs w:val="28"/>
        </w:rPr>
        <w:t>З</w:t>
      </w:r>
      <w:r w:rsidRPr="00786D40">
        <w:rPr>
          <w:bCs/>
          <w:sz w:val="28"/>
          <w:szCs w:val="28"/>
        </w:rPr>
        <w:t xml:space="preserve">она размещения объектов социального, </w:t>
      </w:r>
    </w:p>
    <w:p w:rsidR="007C3E95" w:rsidRDefault="007C3E95" w:rsidP="00786D40">
      <w:pPr>
        <w:keepNext/>
        <w:jc w:val="center"/>
        <w:outlineLvl w:val="3"/>
        <w:rPr>
          <w:bCs/>
          <w:caps/>
          <w:sz w:val="28"/>
          <w:szCs w:val="28"/>
        </w:rPr>
      </w:pPr>
      <w:r w:rsidRPr="00786D40">
        <w:rPr>
          <w:bCs/>
          <w:sz w:val="28"/>
          <w:szCs w:val="28"/>
        </w:rPr>
        <w:t xml:space="preserve">коммунально-бытового назначения </w:t>
      </w:r>
      <w:r w:rsidRPr="00786D40">
        <w:rPr>
          <w:bCs/>
          <w:caps/>
          <w:sz w:val="28"/>
          <w:szCs w:val="28"/>
        </w:rPr>
        <w:t>(ОС)</w:t>
      </w:r>
      <w:bookmarkEnd w:id="213"/>
      <w:bookmarkEnd w:id="214"/>
      <w:bookmarkEnd w:id="215"/>
    </w:p>
    <w:p w:rsidR="00786D40" w:rsidRPr="00786D40" w:rsidRDefault="00786D40" w:rsidP="00786D40">
      <w:pPr>
        <w:keepNext/>
        <w:jc w:val="center"/>
        <w:outlineLvl w:val="3"/>
        <w:rPr>
          <w:bCs/>
          <w:caps/>
          <w:sz w:val="28"/>
          <w:szCs w:val="28"/>
        </w:rPr>
      </w:pPr>
    </w:p>
    <w:p w:rsidR="007C3E95" w:rsidRPr="00786D40" w:rsidRDefault="007C3E95" w:rsidP="006303A8">
      <w:pPr>
        <w:autoSpaceDE w:val="0"/>
        <w:autoSpaceDN w:val="0"/>
        <w:adjustRightInd w:val="0"/>
        <w:ind w:firstLine="709"/>
        <w:jc w:val="both"/>
        <w:rPr>
          <w:sz w:val="28"/>
          <w:szCs w:val="28"/>
        </w:rPr>
      </w:pPr>
      <w:r w:rsidRPr="00786D40">
        <w:rPr>
          <w:sz w:val="28"/>
          <w:szCs w:val="28"/>
        </w:rPr>
        <w:t>Зона размещения объектов социального, коммунально-бытового назначения выделена для строительства и эксплуатации зданий с целью обеспечения удовлетворения бытовых, социальных и культурных потребностей человека.</w:t>
      </w:r>
    </w:p>
    <w:p w:rsidR="007C3E95" w:rsidRPr="00786D40" w:rsidRDefault="007C3E95" w:rsidP="006303A8">
      <w:pPr>
        <w:autoSpaceDE w:val="0"/>
        <w:autoSpaceDN w:val="0"/>
        <w:adjustRightInd w:val="0"/>
        <w:ind w:firstLine="709"/>
        <w:jc w:val="both"/>
        <w:rPr>
          <w:sz w:val="28"/>
          <w:szCs w:val="28"/>
        </w:rPr>
      </w:pPr>
      <w:r w:rsidRPr="00786D40">
        <w:rPr>
          <w:sz w:val="28"/>
          <w:szCs w:val="28"/>
        </w:rPr>
        <w:lastRenderedPageBreak/>
        <w:t xml:space="preserve">1. Основные виды разрешенного использования земельных участков </w:t>
      </w:r>
      <w:r w:rsidR="006303A8">
        <w:rPr>
          <w:sz w:val="28"/>
          <w:szCs w:val="28"/>
        </w:rPr>
        <w:t xml:space="preserve">                   </w:t>
      </w:r>
      <w:r w:rsidRPr="00786D40">
        <w:rPr>
          <w:sz w:val="28"/>
          <w:szCs w:val="28"/>
        </w:rPr>
        <w:t>и объектов капитального строительства:</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здравоохранение </w:t>
      </w:r>
      <w:r w:rsidR="007C3E95" w:rsidRPr="00786D40">
        <w:rPr>
          <w:sz w:val="28"/>
          <w:szCs w:val="28"/>
        </w:rPr>
        <w:t>(3.4);</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социальное </w:t>
      </w:r>
      <w:r w:rsidR="007C3E95" w:rsidRPr="00786D40">
        <w:rPr>
          <w:sz w:val="28"/>
          <w:szCs w:val="28"/>
        </w:rPr>
        <w:t>обслуживание (3.2);</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образование </w:t>
      </w:r>
      <w:r w:rsidR="007C3E95" w:rsidRPr="00786D40">
        <w:rPr>
          <w:sz w:val="28"/>
          <w:szCs w:val="28"/>
        </w:rPr>
        <w:t>и просвещение (3.5);</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культурное </w:t>
      </w:r>
      <w:r w:rsidR="007C3E95" w:rsidRPr="00786D40">
        <w:rPr>
          <w:sz w:val="28"/>
          <w:szCs w:val="28"/>
        </w:rPr>
        <w:t>развитие (3.6);</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обеспечение </w:t>
      </w:r>
      <w:r w:rsidR="007C3E95" w:rsidRPr="00786D40">
        <w:rPr>
          <w:sz w:val="28"/>
          <w:szCs w:val="28"/>
        </w:rPr>
        <w:t>научной деятельности (3.9);</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обеспечение </w:t>
      </w:r>
      <w:r w:rsidR="007C3E95" w:rsidRPr="00786D40">
        <w:rPr>
          <w:sz w:val="28"/>
          <w:szCs w:val="28"/>
        </w:rPr>
        <w:t>деятельности в области гидрометеорологии и смежных с ней областях (3.9.1);</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коммунальное </w:t>
      </w:r>
      <w:r w:rsidR="007C3E95" w:rsidRPr="00786D40">
        <w:rPr>
          <w:sz w:val="28"/>
          <w:szCs w:val="28"/>
        </w:rPr>
        <w:t>обслуживание (3.1)</w:t>
      </w:r>
      <w:r>
        <w:rPr>
          <w:sz w:val="28"/>
          <w:szCs w:val="28"/>
        </w:rPr>
        <w:t>;</w:t>
      </w:r>
    </w:p>
    <w:p w:rsidR="007C3E95" w:rsidRPr="00786D40" w:rsidRDefault="006303A8" w:rsidP="006303A8">
      <w:pPr>
        <w:autoSpaceDE w:val="0"/>
        <w:autoSpaceDN w:val="0"/>
        <w:adjustRightInd w:val="0"/>
        <w:ind w:firstLine="709"/>
        <w:jc w:val="both"/>
        <w:rPr>
          <w:sz w:val="28"/>
          <w:szCs w:val="28"/>
        </w:rPr>
      </w:pPr>
      <w:r w:rsidRPr="00786D40">
        <w:rPr>
          <w:sz w:val="28"/>
          <w:szCs w:val="28"/>
        </w:rPr>
        <w:t xml:space="preserve">земельные </w:t>
      </w:r>
      <w:r w:rsidR="007C3E95" w:rsidRPr="00786D40">
        <w:rPr>
          <w:sz w:val="28"/>
          <w:szCs w:val="28"/>
        </w:rPr>
        <w:t>участки (территории) общего пользования (12.0).</w:t>
      </w:r>
    </w:p>
    <w:p w:rsidR="007C3E95" w:rsidRDefault="006303A8" w:rsidP="006303A8">
      <w:pPr>
        <w:autoSpaceDE w:val="0"/>
        <w:autoSpaceDN w:val="0"/>
        <w:adjustRightInd w:val="0"/>
        <w:ind w:firstLine="709"/>
        <w:jc w:val="both"/>
        <w:rPr>
          <w:sz w:val="28"/>
          <w:szCs w:val="28"/>
        </w:rPr>
      </w:pPr>
      <w:r>
        <w:rPr>
          <w:sz w:val="28"/>
          <w:szCs w:val="28"/>
        </w:rPr>
        <w:t xml:space="preserve">1.1. </w:t>
      </w:r>
      <w:r w:rsidR="007C3E95" w:rsidRPr="00786D40">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03A8" w:rsidRPr="00786D40" w:rsidRDefault="006303A8" w:rsidP="006303A8">
      <w:pPr>
        <w:autoSpaceDE w:val="0"/>
        <w:autoSpaceDN w:val="0"/>
        <w:adjustRightInd w:val="0"/>
        <w:jc w:val="both"/>
        <w:rPr>
          <w:sz w:val="28"/>
          <w:szCs w:val="28"/>
        </w:rPr>
      </w:pPr>
    </w:p>
    <w:tbl>
      <w:tblPr>
        <w:tblW w:w="961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3905"/>
        <w:gridCol w:w="2940"/>
      </w:tblGrid>
      <w:tr w:rsidR="00AB7BDE" w:rsidRPr="006303A8" w:rsidTr="0086309C">
        <w:trPr>
          <w:trHeight w:val="68"/>
        </w:trPr>
        <w:tc>
          <w:tcPr>
            <w:tcW w:w="2772" w:type="dxa"/>
            <w:shd w:val="clear" w:color="auto" w:fill="auto"/>
            <w:hideMark/>
          </w:tcPr>
          <w:p w:rsidR="007C3E95" w:rsidRPr="006303A8" w:rsidRDefault="007C3E95" w:rsidP="0086309C">
            <w:pPr>
              <w:jc w:val="center"/>
            </w:pPr>
            <w:r w:rsidRPr="006303A8">
              <w:t>Виды использования</w:t>
            </w:r>
          </w:p>
        </w:tc>
        <w:tc>
          <w:tcPr>
            <w:tcW w:w="3905" w:type="dxa"/>
            <w:shd w:val="clear" w:color="auto" w:fill="auto"/>
            <w:hideMark/>
          </w:tcPr>
          <w:p w:rsidR="007C3E95" w:rsidRPr="006303A8" w:rsidRDefault="007C3E95" w:rsidP="0086309C">
            <w:pPr>
              <w:jc w:val="center"/>
            </w:pPr>
            <w:r w:rsidRPr="006303A8">
              <w:t>Параметры разрешенного использования</w:t>
            </w:r>
          </w:p>
        </w:tc>
        <w:tc>
          <w:tcPr>
            <w:tcW w:w="2940" w:type="dxa"/>
            <w:shd w:val="clear" w:color="auto" w:fill="auto"/>
            <w:hideMark/>
          </w:tcPr>
          <w:p w:rsidR="007C3E95" w:rsidRPr="006303A8" w:rsidRDefault="007C3E95" w:rsidP="0086309C">
            <w:pPr>
              <w:jc w:val="center"/>
            </w:pPr>
            <w:r w:rsidRPr="006303A8">
              <w:t>Ограничения использования земельных участков и объектов капитального строительства</w:t>
            </w:r>
          </w:p>
        </w:tc>
      </w:tr>
      <w:tr w:rsidR="00AB7BDE" w:rsidRPr="006303A8" w:rsidTr="0086309C">
        <w:trPr>
          <w:trHeight w:val="68"/>
        </w:trPr>
        <w:tc>
          <w:tcPr>
            <w:tcW w:w="2772" w:type="dxa"/>
            <w:shd w:val="clear" w:color="auto" w:fill="auto"/>
            <w:hideMark/>
          </w:tcPr>
          <w:p w:rsidR="006303A8" w:rsidRPr="006303A8" w:rsidRDefault="006303A8" w:rsidP="0086309C">
            <w:pPr>
              <w:autoSpaceDE w:val="0"/>
              <w:autoSpaceDN w:val="0"/>
              <w:adjustRightInd w:val="0"/>
              <w:ind w:hanging="22"/>
            </w:pPr>
            <w:r w:rsidRPr="006303A8">
              <w:t xml:space="preserve">здравоохранение </w:t>
            </w:r>
            <w:r>
              <w:t>(3.4),</w:t>
            </w:r>
          </w:p>
          <w:p w:rsidR="006303A8" w:rsidRPr="006303A8" w:rsidRDefault="006303A8" w:rsidP="0086309C">
            <w:pPr>
              <w:autoSpaceDE w:val="0"/>
              <w:autoSpaceDN w:val="0"/>
              <w:adjustRightInd w:val="0"/>
              <w:ind w:hanging="22"/>
            </w:pPr>
            <w:r w:rsidRPr="006303A8">
              <w:t xml:space="preserve">социальное </w:t>
            </w:r>
            <w:r>
              <w:t>обслуживание (3.2),</w:t>
            </w:r>
          </w:p>
          <w:p w:rsidR="006303A8" w:rsidRPr="006303A8" w:rsidRDefault="006303A8" w:rsidP="0086309C">
            <w:pPr>
              <w:autoSpaceDE w:val="0"/>
              <w:autoSpaceDN w:val="0"/>
              <w:adjustRightInd w:val="0"/>
              <w:ind w:hanging="22"/>
            </w:pPr>
            <w:r w:rsidRPr="006303A8">
              <w:t xml:space="preserve">образование </w:t>
            </w:r>
            <w:r>
              <w:t>и просвещение (3.5),</w:t>
            </w:r>
          </w:p>
          <w:p w:rsidR="006303A8" w:rsidRPr="006303A8" w:rsidRDefault="006303A8" w:rsidP="0086309C">
            <w:pPr>
              <w:autoSpaceDE w:val="0"/>
              <w:autoSpaceDN w:val="0"/>
              <w:adjustRightInd w:val="0"/>
              <w:ind w:hanging="22"/>
            </w:pPr>
            <w:r w:rsidRPr="006303A8">
              <w:t xml:space="preserve">культурное </w:t>
            </w:r>
            <w:r>
              <w:t>развитие (3.6),</w:t>
            </w:r>
          </w:p>
          <w:p w:rsidR="006303A8" w:rsidRPr="006303A8" w:rsidRDefault="006303A8" w:rsidP="0086309C">
            <w:pPr>
              <w:autoSpaceDE w:val="0"/>
              <w:autoSpaceDN w:val="0"/>
              <w:adjustRightInd w:val="0"/>
              <w:ind w:hanging="22"/>
            </w:pPr>
            <w:r w:rsidRPr="006303A8">
              <w:t xml:space="preserve">обеспечение </w:t>
            </w:r>
            <w:r>
              <w:t>научной деятельности (3.9),</w:t>
            </w:r>
          </w:p>
          <w:p w:rsidR="006303A8" w:rsidRPr="006303A8" w:rsidRDefault="006303A8" w:rsidP="0086309C">
            <w:pPr>
              <w:autoSpaceDE w:val="0"/>
              <w:autoSpaceDN w:val="0"/>
              <w:adjustRightInd w:val="0"/>
              <w:ind w:hanging="22"/>
            </w:pPr>
            <w:r w:rsidRPr="006303A8">
              <w:t>обеспечение деятельности в области гидрометеорологии и</w:t>
            </w:r>
            <w:r>
              <w:t xml:space="preserve"> смежных с ней областях (3.9.1)</w:t>
            </w:r>
          </w:p>
          <w:p w:rsidR="007C3E95" w:rsidRPr="006303A8" w:rsidRDefault="007C3E95" w:rsidP="00F70649">
            <w:pPr>
              <w:rPr>
                <w:lang w:eastAsia="en-US"/>
              </w:rPr>
            </w:pPr>
          </w:p>
        </w:tc>
        <w:tc>
          <w:tcPr>
            <w:tcW w:w="3905" w:type="dxa"/>
            <w:shd w:val="clear" w:color="auto" w:fill="auto"/>
          </w:tcPr>
          <w:p w:rsidR="007C3E95" w:rsidRPr="006303A8" w:rsidRDefault="007C3E95" w:rsidP="00F70649">
            <w:r w:rsidRPr="006303A8">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6303A8" w:rsidRDefault="007C3E95" w:rsidP="00F70649">
            <w:r w:rsidRPr="006303A8">
              <w:t>Миним</w:t>
            </w:r>
            <w:r w:rsidR="006303A8">
              <w:t>альный отступ от красной линии -</w:t>
            </w:r>
            <w:r w:rsidRPr="006303A8">
              <w:t xml:space="preserve"> 3 м, дл</w:t>
            </w:r>
            <w:r w:rsidR="006303A8">
              <w:t>я объектов пожарной охраны -</w:t>
            </w:r>
            <w:r w:rsidRPr="006303A8">
              <w:t xml:space="preserve"> 10 м.</w:t>
            </w:r>
          </w:p>
          <w:p w:rsidR="007C3E95" w:rsidRPr="006303A8" w:rsidRDefault="007C3E95" w:rsidP="00F70649">
            <w:r w:rsidRPr="006303A8">
              <w:t>Минимальный отступ</w:t>
            </w:r>
            <w:r w:rsidR="006303A8">
              <w:t xml:space="preserve"> от границы земельного участка -</w:t>
            </w:r>
            <w:r w:rsidRPr="006303A8">
              <w:t xml:space="preserve"> 3 м.</w:t>
            </w:r>
          </w:p>
          <w:p w:rsidR="007C3E95" w:rsidRPr="006303A8" w:rsidRDefault="006303A8" w:rsidP="00F70649">
            <w:r>
              <w:t>Предельное количество этажей -</w:t>
            </w:r>
            <w:r w:rsidR="007C3E95" w:rsidRPr="006303A8">
              <w:t xml:space="preserve"> 4.</w:t>
            </w:r>
          </w:p>
          <w:p w:rsidR="007C3E95" w:rsidRPr="006303A8" w:rsidRDefault="006303A8" w:rsidP="00F70649">
            <w:r>
              <w:t>Предельная высота зданий -</w:t>
            </w:r>
            <w:r w:rsidR="007C3E95" w:rsidRPr="006303A8">
              <w:t xml:space="preserve"> 25 м.</w:t>
            </w:r>
          </w:p>
          <w:p w:rsidR="006303A8" w:rsidRDefault="007C3E95" w:rsidP="00F70649">
            <w:r w:rsidRPr="006303A8">
              <w:t xml:space="preserve">Максимальный процент </w:t>
            </w:r>
          </w:p>
          <w:p w:rsidR="007C3E95" w:rsidRPr="006303A8" w:rsidRDefault="007C3E95" w:rsidP="00F70649">
            <w:r w:rsidRPr="006303A8">
              <w:t>застройки</w:t>
            </w:r>
            <w:r w:rsidR="006303A8">
              <w:t xml:space="preserve"> в границах земельного участка -</w:t>
            </w:r>
            <w:r w:rsidRPr="006303A8">
              <w:t xml:space="preserve"> 40%.</w:t>
            </w:r>
          </w:p>
          <w:p w:rsidR="007C3E95" w:rsidRPr="006303A8" w:rsidRDefault="007C3E95" w:rsidP="00F70649">
            <w:r w:rsidRPr="006303A8">
              <w:t>Иные предельные параметры разрешенного строительства, реконструкции объектов капитального строительства:</w:t>
            </w:r>
          </w:p>
          <w:p w:rsidR="006303A8" w:rsidRDefault="007C3E95" w:rsidP="00F70649">
            <w:r w:rsidRPr="006303A8">
              <w:t>миним</w:t>
            </w:r>
            <w:r w:rsidR="006303A8">
              <w:t xml:space="preserve">альный процент </w:t>
            </w:r>
          </w:p>
          <w:p w:rsidR="007C3E95" w:rsidRPr="006303A8" w:rsidRDefault="006303A8" w:rsidP="00F70649">
            <w:r>
              <w:t>озеленения - 10%</w:t>
            </w:r>
          </w:p>
        </w:tc>
        <w:tc>
          <w:tcPr>
            <w:tcW w:w="2940" w:type="dxa"/>
            <w:vMerge w:val="restart"/>
            <w:shd w:val="clear" w:color="auto" w:fill="auto"/>
            <w:hideMark/>
          </w:tcPr>
          <w:p w:rsidR="007C3E95" w:rsidRPr="006303A8" w:rsidRDefault="007C3E95" w:rsidP="00F70649">
            <w:r w:rsidRPr="006303A8">
              <w:t>Не допускается размещение объектов, причиняющих вред окружающей среде и санитарному благополучию, неудобство жителям.</w:t>
            </w:r>
          </w:p>
          <w:p w:rsidR="007C3E95" w:rsidRPr="006303A8" w:rsidRDefault="007C3E95" w:rsidP="00F70649">
            <w:r w:rsidRPr="006303A8">
              <w:t>Не допускается размещение объектов спортивного назна</w:t>
            </w:r>
            <w:r w:rsidR="006303A8">
              <w:t>чения (за исключением спортивно-</w:t>
            </w:r>
            <w:r w:rsidRPr="006303A8">
              <w:t>оздоровительных учрежде</w:t>
            </w:r>
            <w:r w:rsidR="006303A8">
              <w:t>ний закрытого типа) в санитарно-</w:t>
            </w:r>
            <w:r w:rsidRPr="006303A8">
              <w:t>защитных зонах, установленных в предусмотренном действ</w:t>
            </w:r>
            <w:r w:rsidR="006303A8">
              <w:t>ующим законодательством порядке</w:t>
            </w:r>
          </w:p>
        </w:tc>
      </w:tr>
      <w:tr w:rsidR="00AB7BDE" w:rsidRPr="006303A8" w:rsidTr="0086309C">
        <w:trPr>
          <w:trHeight w:val="68"/>
        </w:trPr>
        <w:tc>
          <w:tcPr>
            <w:tcW w:w="2772" w:type="dxa"/>
            <w:shd w:val="clear" w:color="auto" w:fill="auto"/>
            <w:hideMark/>
          </w:tcPr>
          <w:p w:rsidR="006303A8" w:rsidRPr="006303A8" w:rsidRDefault="007C3E95" w:rsidP="0086309C">
            <w:pPr>
              <w:autoSpaceDE w:val="0"/>
              <w:autoSpaceDN w:val="0"/>
              <w:adjustRightInd w:val="0"/>
              <w:jc w:val="both"/>
            </w:pPr>
            <w:r w:rsidRPr="006303A8">
              <w:t>Коммунальное обслуживание</w:t>
            </w:r>
            <w:r w:rsidR="006303A8" w:rsidRPr="006303A8">
              <w:t xml:space="preserve"> (3.1)</w:t>
            </w:r>
          </w:p>
          <w:p w:rsidR="007C3E95" w:rsidRPr="006303A8" w:rsidRDefault="007C3E95" w:rsidP="00F70649"/>
        </w:tc>
        <w:tc>
          <w:tcPr>
            <w:tcW w:w="3905" w:type="dxa"/>
            <w:shd w:val="clear" w:color="auto" w:fill="auto"/>
            <w:hideMark/>
          </w:tcPr>
          <w:p w:rsidR="007C3E95" w:rsidRPr="006303A8" w:rsidRDefault="007C3E95" w:rsidP="00F70649">
            <w:r w:rsidRPr="006303A8">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6303A8" w:rsidRDefault="007C3E95" w:rsidP="00F70649">
            <w:r w:rsidRPr="006303A8">
              <w:t xml:space="preserve">Минимальный отступ от границы </w:t>
            </w:r>
            <w:r w:rsidRPr="006303A8">
              <w:lastRenderedPageBreak/>
              <w:t>земе</w:t>
            </w:r>
            <w:r w:rsidR="006303A8">
              <w:t>льного участка (красной линии) -</w:t>
            </w:r>
            <w:r w:rsidRPr="006303A8">
              <w:t xml:space="preserve"> 0 м.</w:t>
            </w:r>
          </w:p>
          <w:p w:rsidR="007C3E95" w:rsidRPr="006303A8" w:rsidRDefault="007C3E95" w:rsidP="00F70649">
            <w:r w:rsidRPr="006303A8">
              <w:t xml:space="preserve">Предельное количество </w:t>
            </w:r>
            <w:r w:rsidR="006303A8">
              <w:t>этажей не подлежит установлению</w:t>
            </w:r>
          </w:p>
        </w:tc>
        <w:tc>
          <w:tcPr>
            <w:tcW w:w="2940" w:type="dxa"/>
            <w:vMerge/>
            <w:shd w:val="clear" w:color="auto" w:fill="auto"/>
            <w:hideMark/>
          </w:tcPr>
          <w:p w:rsidR="007C3E95" w:rsidRPr="0086309C" w:rsidRDefault="007C3E95" w:rsidP="00F70649">
            <w:pPr>
              <w:rPr>
                <w:rFonts w:cs="Arial"/>
              </w:rPr>
            </w:pPr>
          </w:p>
        </w:tc>
      </w:tr>
      <w:tr w:rsidR="00AB7BDE" w:rsidRPr="006303A8" w:rsidTr="0086309C">
        <w:trPr>
          <w:trHeight w:val="68"/>
        </w:trPr>
        <w:tc>
          <w:tcPr>
            <w:tcW w:w="2772" w:type="dxa"/>
            <w:shd w:val="clear" w:color="auto" w:fill="auto"/>
            <w:hideMark/>
          </w:tcPr>
          <w:p w:rsidR="007C3E95" w:rsidRPr="006303A8" w:rsidRDefault="007C3E95" w:rsidP="00F70649">
            <w:r w:rsidRPr="006303A8">
              <w:lastRenderedPageBreak/>
              <w:t>Земельные участки (территории) общего пользования (12.0)</w:t>
            </w:r>
          </w:p>
        </w:tc>
        <w:tc>
          <w:tcPr>
            <w:tcW w:w="3905" w:type="dxa"/>
            <w:shd w:val="clear" w:color="auto" w:fill="auto"/>
            <w:hideMark/>
          </w:tcPr>
          <w:p w:rsidR="007C3E95" w:rsidRPr="006303A8" w:rsidRDefault="007C3E95" w:rsidP="00F70649">
            <w:r w:rsidRPr="006303A8">
              <w:t>Не подлежат установлению</w:t>
            </w:r>
          </w:p>
        </w:tc>
        <w:tc>
          <w:tcPr>
            <w:tcW w:w="2940" w:type="dxa"/>
            <w:vMerge/>
            <w:shd w:val="clear" w:color="auto" w:fill="auto"/>
            <w:hideMark/>
          </w:tcPr>
          <w:p w:rsidR="007C3E95" w:rsidRPr="0086309C" w:rsidRDefault="007C3E95" w:rsidP="00F70649">
            <w:pPr>
              <w:rPr>
                <w:rFonts w:cs="Arial"/>
              </w:rPr>
            </w:pPr>
          </w:p>
        </w:tc>
      </w:tr>
    </w:tbl>
    <w:p w:rsidR="006303A8" w:rsidRPr="006303A8" w:rsidRDefault="006303A8" w:rsidP="006303A8">
      <w:pPr>
        <w:autoSpaceDE w:val="0"/>
        <w:autoSpaceDN w:val="0"/>
        <w:adjustRightInd w:val="0"/>
        <w:ind w:firstLine="709"/>
        <w:jc w:val="both"/>
        <w:rPr>
          <w:sz w:val="28"/>
          <w:szCs w:val="28"/>
        </w:rPr>
      </w:pPr>
    </w:p>
    <w:p w:rsidR="007C3E95" w:rsidRPr="006303A8" w:rsidRDefault="007C3E95" w:rsidP="006303A8">
      <w:pPr>
        <w:autoSpaceDE w:val="0"/>
        <w:autoSpaceDN w:val="0"/>
        <w:adjustRightInd w:val="0"/>
        <w:ind w:firstLine="709"/>
        <w:jc w:val="both"/>
        <w:rPr>
          <w:sz w:val="28"/>
          <w:szCs w:val="28"/>
        </w:rPr>
      </w:pPr>
      <w:r w:rsidRPr="006303A8">
        <w:rPr>
          <w:sz w:val="28"/>
          <w:szCs w:val="28"/>
        </w:rPr>
        <w:t xml:space="preserve">2. Условно разрешенные виды использования земельных участков </w:t>
      </w:r>
      <w:r w:rsidR="006303A8">
        <w:rPr>
          <w:sz w:val="28"/>
          <w:szCs w:val="28"/>
        </w:rPr>
        <w:t xml:space="preserve">                             </w:t>
      </w:r>
      <w:r w:rsidRPr="006303A8">
        <w:rPr>
          <w:sz w:val="28"/>
          <w:szCs w:val="28"/>
        </w:rPr>
        <w:t>и объектов капитального строительства:</w:t>
      </w:r>
    </w:p>
    <w:p w:rsidR="007C3E95" w:rsidRPr="006303A8" w:rsidRDefault="007C3E95" w:rsidP="006303A8">
      <w:pPr>
        <w:widowControl w:val="0"/>
        <w:autoSpaceDE w:val="0"/>
        <w:autoSpaceDN w:val="0"/>
        <w:adjustRightInd w:val="0"/>
        <w:ind w:firstLine="709"/>
        <w:jc w:val="both"/>
        <w:rPr>
          <w:sz w:val="28"/>
          <w:szCs w:val="28"/>
        </w:rPr>
      </w:pPr>
      <w:r w:rsidRPr="006303A8">
        <w:rPr>
          <w:sz w:val="28"/>
          <w:szCs w:val="28"/>
        </w:rPr>
        <w:t>культурное развитие (3.6);</w:t>
      </w:r>
    </w:p>
    <w:p w:rsidR="007C3E95" w:rsidRPr="006303A8" w:rsidRDefault="007C3E95" w:rsidP="006303A8">
      <w:pPr>
        <w:widowControl w:val="0"/>
        <w:autoSpaceDE w:val="0"/>
        <w:autoSpaceDN w:val="0"/>
        <w:adjustRightInd w:val="0"/>
        <w:ind w:firstLine="709"/>
        <w:jc w:val="both"/>
        <w:rPr>
          <w:sz w:val="28"/>
          <w:szCs w:val="28"/>
        </w:rPr>
      </w:pPr>
      <w:r w:rsidRPr="006303A8">
        <w:rPr>
          <w:sz w:val="28"/>
          <w:szCs w:val="28"/>
        </w:rPr>
        <w:t>магазины (4.4);</w:t>
      </w:r>
    </w:p>
    <w:p w:rsidR="007C3E95" w:rsidRPr="006303A8" w:rsidRDefault="007C3E95" w:rsidP="006303A8">
      <w:pPr>
        <w:widowControl w:val="0"/>
        <w:autoSpaceDE w:val="0"/>
        <w:autoSpaceDN w:val="0"/>
        <w:adjustRightInd w:val="0"/>
        <w:ind w:firstLine="709"/>
        <w:jc w:val="both"/>
        <w:rPr>
          <w:sz w:val="28"/>
          <w:szCs w:val="28"/>
        </w:rPr>
      </w:pPr>
      <w:r w:rsidRPr="006303A8">
        <w:rPr>
          <w:sz w:val="28"/>
          <w:szCs w:val="28"/>
        </w:rPr>
        <w:t>общественное питание (4.6);</w:t>
      </w:r>
    </w:p>
    <w:p w:rsidR="007C3E95" w:rsidRPr="006303A8" w:rsidRDefault="007C3E95" w:rsidP="006303A8">
      <w:pPr>
        <w:widowControl w:val="0"/>
        <w:autoSpaceDE w:val="0"/>
        <w:autoSpaceDN w:val="0"/>
        <w:adjustRightInd w:val="0"/>
        <w:ind w:firstLine="709"/>
        <w:jc w:val="both"/>
        <w:rPr>
          <w:sz w:val="28"/>
          <w:szCs w:val="28"/>
        </w:rPr>
      </w:pPr>
      <w:r w:rsidRPr="006303A8">
        <w:rPr>
          <w:sz w:val="28"/>
          <w:szCs w:val="28"/>
        </w:rPr>
        <w:t>развлечения (4.8);</w:t>
      </w:r>
    </w:p>
    <w:p w:rsidR="007C3E95" w:rsidRPr="006303A8" w:rsidRDefault="007C3E95" w:rsidP="006303A8">
      <w:pPr>
        <w:widowControl w:val="0"/>
        <w:autoSpaceDE w:val="0"/>
        <w:autoSpaceDN w:val="0"/>
        <w:adjustRightInd w:val="0"/>
        <w:ind w:firstLine="709"/>
        <w:jc w:val="both"/>
        <w:rPr>
          <w:sz w:val="28"/>
          <w:szCs w:val="28"/>
        </w:rPr>
      </w:pPr>
      <w:r w:rsidRPr="006303A8">
        <w:rPr>
          <w:sz w:val="28"/>
          <w:szCs w:val="28"/>
        </w:rPr>
        <w:t>спорт (5.1);</w:t>
      </w:r>
    </w:p>
    <w:p w:rsidR="007C3E95" w:rsidRPr="006303A8" w:rsidRDefault="007C3E95" w:rsidP="006303A8">
      <w:pPr>
        <w:widowControl w:val="0"/>
        <w:autoSpaceDE w:val="0"/>
        <w:autoSpaceDN w:val="0"/>
        <w:adjustRightInd w:val="0"/>
        <w:ind w:firstLine="709"/>
        <w:jc w:val="both"/>
        <w:rPr>
          <w:sz w:val="28"/>
          <w:szCs w:val="28"/>
        </w:rPr>
      </w:pPr>
      <w:r w:rsidRPr="006303A8">
        <w:rPr>
          <w:sz w:val="28"/>
          <w:szCs w:val="28"/>
        </w:rPr>
        <w:t>связь (6.8).</w:t>
      </w:r>
    </w:p>
    <w:p w:rsidR="007C3E95" w:rsidRPr="006303A8" w:rsidRDefault="007C3E95" w:rsidP="006303A8">
      <w:pPr>
        <w:autoSpaceDE w:val="0"/>
        <w:autoSpaceDN w:val="0"/>
        <w:adjustRightInd w:val="0"/>
        <w:ind w:firstLine="709"/>
        <w:jc w:val="both"/>
        <w:rPr>
          <w:sz w:val="28"/>
          <w:szCs w:val="28"/>
        </w:rPr>
      </w:pPr>
      <w:r w:rsidRPr="006303A8">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6303A8" w:rsidRDefault="007C3E95" w:rsidP="006303A8">
      <w:pPr>
        <w:autoSpaceDE w:val="0"/>
        <w:autoSpaceDN w:val="0"/>
        <w:adjustRightInd w:val="0"/>
        <w:ind w:firstLine="709"/>
        <w:jc w:val="both"/>
        <w:rPr>
          <w:sz w:val="28"/>
          <w:szCs w:val="28"/>
        </w:rPr>
      </w:pPr>
    </w:p>
    <w:tbl>
      <w:tblPr>
        <w:tblW w:w="488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3918"/>
        <w:gridCol w:w="2899"/>
      </w:tblGrid>
      <w:tr w:rsidR="00AB7BDE" w:rsidRPr="006303A8" w:rsidTr="0086309C">
        <w:trPr>
          <w:trHeight w:val="68"/>
        </w:trPr>
        <w:tc>
          <w:tcPr>
            <w:tcW w:w="1456" w:type="pct"/>
            <w:shd w:val="clear" w:color="auto" w:fill="auto"/>
            <w:hideMark/>
          </w:tcPr>
          <w:p w:rsidR="007C3E95" w:rsidRPr="006303A8" w:rsidRDefault="007C3E95" w:rsidP="0086309C">
            <w:pPr>
              <w:jc w:val="center"/>
              <w:rPr>
                <w:lang w:eastAsia="en-US"/>
              </w:rPr>
            </w:pPr>
            <w:r w:rsidRPr="006303A8">
              <w:t>Виды использования</w:t>
            </w:r>
          </w:p>
        </w:tc>
        <w:tc>
          <w:tcPr>
            <w:tcW w:w="2037" w:type="pct"/>
            <w:shd w:val="clear" w:color="auto" w:fill="auto"/>
            <w:hideMark/>
          </w:tcPr>
          <w:p w:rsidR="007C3E95" w:rsidRPr="006303A8" w:rsidRDefault="007C3E95" w:rsidP="0086309C">
            <w:pPr>
              <w:jc w:val="center"/>
              <w:rPr>
                <w:lang w:eastAsia="en-US"/>
              </w:rPr>
            </w:pPr>
            <w:r w:rsidRPr="006303A8">
              <w:t>Параметры разрешенного использования</w:t>
            </w:r>
          </w:p>
        </w:tc>
        <w:tc>
          <w:tcPr>
            <w:tcW w:w="1507" w:type="pct"/>
            <w:shd w:val="clear" w:color="auto" w:fill="auto"/>
            <w:hideMark/>
          </w:tcPr>
          <w:p w:rsidR="007C3E95" w:rsidRPr="006303A8" w:rsidRDefault="007C3E95" w:rsidP="0086309C">
            <w:pPr>
              <w:jc w:val="center"/>
              <w:rPr>
                <w:lang w:eastAsia="en-US"/>
              </w:rPr>
            </w:pPr>
            <w:r w:rsidRPr="006303A8">
              <w:t>Ограничения использования земельных участков и объектов капитального строительства</w:t>
            </w:r>
          </w:p>
        </w:tc>
      </w:tr>
      <w:tr w:rsidR="00AB7BDE" w:rsidRPr="006303A8" w:rsidTr="0086309C">
        <w:trPr>
          <w:trHeight w:val="68"/>
        </w:trPr>
        <w:tc>
          <w:tcPr>
            <w:tcW w:w="1456" w:type="pct"/>
            <w:shd w:val="clear" w:color="auto" w:fill="auto"/>
          </w:tcPr>
          <w:p w:rsidR="007C3E95" w:rsidRPr="006303A8" w:rsidRDefault="007C3E95" w:rsidP="00F70649">
            <w:r w:rsidRPr="006303A8">
              <w:t>Культурное развитие (3.6),</w:t>
            </w:r>
          </w:p>
          <w:p w:rsidR="007C3E95" w:rsidRPr="006303A8" w:rsidRDefault="007C3E95" w:rsidP="00F70649">
            <w:r w:rsidRPr="006303A8">
              <w:t xml:space="preserve">магазины (4.4), </w:t>
            </w:r>
          </w:p>
          <w:p w:rsidR="007C3E95" w:rsidRPr="006303A8" w:rsidRDefault="007C3E95" w:rsidP="00F70649">
            <w:r w:rsidRPr="006303A8">
              <w:t>общественное питание (4.6),</w:t>
            </w:r>
          </w:p>
          <w:p w:rsidR="007C3E95" w:rsidRPr="006303A8" w:rsidRDefault="007C3E95" w:rsidP="00F70649">
            <w:pPr>
              <w:rPr>
                <w:lang w:eastAsia="en-US"/>
              </w:rPr>
            </w:pPr>
            <w:r w:rsidRPr="006303A8">
              <w:t>развлечения (4.8)</w:t>
            </w:r>
          </w:p>
        </w:tc>
        <w:tc>
          <w:tcPr>
            <w:tcW w:w="2037" w:type="pct"/>
            <w:shd w:val="clear" w:color="auto" w:fill="auto"/>
          </w:tcPr>
          <w:p w:rsidR="007C3E95" w:rsidRPr="006303A8" w:rsidRDefault="007C3E95" w:rsidP="0086309C">
            <w:pPr>
              <w:autoSpaceDE w:val="0"/>
              <w:autoSpaceDN w:val="0"/>
              <w:adjustRightInd w:val="0"/>
            </w:pPr>
            <w:r w:rsidRPr="006303A8">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6303A8" w:rsidRDefault="007C3E95" w:rsidP="0086309C">
            <w:pPr>
              <w:autoSpaceDE w:val="0"/>
              <w:autoSpaceDN w:val="0"/>
              <w:adjustRightInd w:val="0"/>
            </w:pPr>
            <w:r w:rsidRPr="006303A8">
              <w:t>Минимальный отступ от красной линии - 3 м.</w:t>
            </w:r>
          </w:p>
          <w:p w:rsidR="007C3E95" w:rsidRPr="006303A8" w:rsidRDefault="007C3E95" w:rsidP="0086309C">
            <w:pPr>
              <w:autoSpaceDE w:val="0"/>
              <w:autoSpaceDN w:val="0"/>
              <w:adjustRightInd w:val="0"/>
            </w:pPr>
            <w:r w:rsidRPr="006303A8">
              <w:t>Минимальный отступ от границы земельного участка - 3 м.</w:t>
            </w:r>
          </w:p>
          <w:p w:rsidR="007C3E95" w:rsidRPr="006303A8" w:rsidRDefault="007C3E95" w:rsidP="0086309C">
            <w:pPr>
              <w:autoSpaceDE w:val="0"/>
              <w:autoSpaceDN w:val="0"/>
              <w:adjustRightInd w:val="0"/>
            </w:pPr>
            <w:r w:rsidRPr="006303A8">
              <w:t>Предельное количество этажей - 4.</w:t>
            </w:r>
          </w:p>
          <w:p w:rsidR="006303A8" w:rsidRDefault="007C3E95" w:rsidP="0086309C">
            <w:pPr>
              <w:autoSpaceDE w:val="0"/>
              <w:autoSpaceDN w:val="0"/>
              <w:adjustRightInd w:val="0"/>
            </w:pPr>
            <w:r w:rsidRPr="006303A8">
              <w:t xml:space="preserve">Максимальный процент застройки в границах </w:t>
            </w:r>
            <w:proofErr w:type="gramStart"/>
            <w:r w:rsidRPr="006303A8">
              <w:t>земельного</w:t>
            </w:r>
            <w:proofErr w:type="gramEnd"/>
            <w:r w:rsidRPr="006303A8">
              <w:t xml:space="preserve"> </w:t>
            </w:r>
          </w:p>
          <w:p w:rsidR="007C3E95" w:rsidRPr="006303A8" w:rsidRDefault="007C3E95" w:rsidP="0086309C">
            <w:pPr>
              <w:autoSpaceDE w:val="0"/>
              <w:autoSpaceDN w:val="0"/>
              <w:adjustRightInd w:val="0"/>
            </w:pPr>
            <w:r w:rsidRPr="006303A8">
              <w:t>участка - 40%.</w:t>
            </w:r>
          </w:p>
          <w:p w:rsidR="007C3E95" w:rsidRPr="006303A8" w:rsidRDefault="007C3E95" w:rsidP="0086309C">
            <w:pPr>
              <w:autoSpaceDE w:val="0"/>
              <w:autoSpaceDN w:val="0"/>
              <w:adjustRightInd w:val="0"/>
            </w:pPr>
            <w:r w:rsidRPr="006303A8">
              <w:t>Иные предельные параметры разрешенного строительства, реконструкции объектов капитального строительства:</w:t>
            </w:r>
          </w:p>
          <w:p w:rsidR="007C3E95" w:rsidRPr="0086309C" w:rsidRDefault="007C3E95" w:rsidP="0086309C">
            <w:pPr>
              <w:autoSpaceDE w:val="0"/>
              <w:autoSpaceDN w:val="0"/>
              <w:adjustRightInd w:val="0"/>
              <w:rPr>
                <w:strike/>
              </w:rPr>
            </w:pPr>
            <w:r w:rsidRPr="0086309C">
              <w:rPr>
                <w:rFonts w:eastAsia="Calibri"/>
                <w:lang w:eastAsia="en-US"/>
              </w:rPr>
              <w:t>минимальный процент озеленения земельного участка - 10%</w:t>
            </w:r>
          </w:p>
        </w:tc>
        <w:tc>
          <w:tcPr>
            <w:tcW w:w="1507" w:type="pct"/>
            <w:vMerge w:val="restart"/>
            <w:shd w:val="clear" w:color="auto" w:fill="auto"/>
            <w:hideMark/>
          </w:tcPr>
          <w:p w:rsidR="007C3E95" w:rsidRPr="006303A8" w:rsidRDefault="007C3E95" w:rsidP="0086309C">
            <w:pPr>
              <w:autoSpaceDE w:val="0"/>
              <w:autoSpaceDN w:val="0"/>
              <w:adjustRightInd w:val="0"/>
            </w:pPr>
            <w:r w:rsidRPr="006303A8">
              <w:t>Не допускается размещение объектов, причиняющих вред окружающей среде и санитарному благополучию, неудобство жителям.</w:t>
            </w:r>
          </w:p>
          <w:p w:rsidR="007C3E95" w:rsidRPr="006303A8" w:rsidRDefault="007C3E95" w:rsidP="0086309C">
            <w:pPr>
              <w:autoSpaceDE w:val="0"/>
              <w:autoSpaceDN w:val="0"/>
              <w:adjustRightInd w:val="0"/>
            </w:pPr>
            <w:r w:rsidRPr="006303A8">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r w:rsidR="00AB7BDE" w:rsidRPr="006303A8" w:rsidTr="0086309C">
        <w:trPr>
          <w:trHeight w:val="68"/>
        </w:trPr>
        <w:tc>
          <w:tcPr>
            <w:tcW w:w="1456" w:type="pct"/>
            <w:shd w:val="clear" w:color="auto" w:fill="auto"/>
          </w:tcPr>
          <w:p w:rsidR="007C3E95" w:rsidRPr="006303A8" w:rsidRDefault="007C3E95" w:rsidP="00F70649">
            <w:pPr>
              <w:rPr>
                <w:lang w:eastAsia="en-US"/>
              </w:rPr>
            </w:pPr>
            <w:r w:rsidRPr="006303A8">
              <w:t xml:space="preserve">Спорт (5.1) </w:t>
            </w:r>
          </w:p>
        </w:tc>
        <w:tc>
          <w:tcPr>
            <w:tcW w:w="2037" w:type="pct"/>
            <w:shd w:val="clear" w:color="auto" w:fill="auto"/>
          </w:tcPr>
          <w:p w:rsidR="007C3E95" w:rsidRPr="006303A8" w:rsidRDefault="007C3E95" w:rsidP="0086309C">
            <w:pPr>
              <w:autoSpaceDE w:val="0"/>
              <w:autoSpaceDN w:val="0"/>
              <w:adjustRightInd w:val="0"/>
            </w:pPr>
            <w:r w:rsidRPr="006303A8">
              <w:t xml:space="preserve">Предельные (минимальные и (или) максимальные) размеры земельных участков, в том числе их площадь, определяются в соответствии с региональными и местными </w:t>
            </w:r>
            <w:r w:rsidRPr="006303A8">
              <w:lastRenderedPageBreak/>
              <w:t>нормативами градостроительного проектирования.</w:t>
            </w:r>
          </w:p>
          <w:p w:rsidR="007C3E95" w:rsidRPr="006303A8" w:rsidRDefault="007C3E95" w:rsidP="0086309C">
            <w:pPr>
              <w:autoSpaceDE w:val="0"/>
              <w:autoSpaceDN w:val="0"/>
              <w:adjustRightInd w:val="0"/>
            </w:pPr>
            <w:r w:rsidRPr="006303A8">
              <w:t>Минимальный отступ от красной линии - 3 м.</w:t>
            </w:r>
          </w:p>
          <w:p w:rsidR="007C3E95" w:rsidRPr="006303A8" w:rsidRDefault="007C3E95" w:rsidP="0086309C">
            <w:pPr>
              <w:autoSpaceDE w:val="0"/>
              <w:autoSpaceDN w:val="0"/>
              <w:adjustRightInd w:val="0"/>
            </w:pPr>
            <w:r w:rsidRPr="006303A8">
              <w:t>Минимальный отступ от границы земельного участка - 3 м.</w:t>
            </w:r>
          </w:p>
          <w:p w:rsidR="007C3E95" w:rsidRPr="006303A8" w:rsidRDefault="007C3E95" w:rsidP="0086309C">
            <w:pPr>
              <w:autoSpaceDE w:val="0"/>
              <w:autoSpaceDN w:val="0"/>
              <w:adjustRightInd w:val="0"/>
            </w:pPr>
            <w:r w:rsidRPr="006303A8">
              <w:t>Предельное количество этажей - 4.</w:t>
            </w:r>
          </w:p>
          <w:p w:rsidR="006303A8" w:rsidRDefault="007C3E95" w:rsidP="0086309C">
            <w:pPr>
              <w:autoSpaceDE w:val="0"/>
              <w:autoSpaceDN w:val="0"/>
              <w:adjustRightInd w:val="0"/>
            </w:pPr>
            <w:r w:rsidRPr="006303A8">
              <w:t xml:space="preserve">Максимальный процент застройки в границах </w:t>
            </w:r>
            <w:proofErr w:type="gramStart"/>
            <w:r w:rsidRPr="006303A8">
              <w:t>земельного</w:t>
            </w:r>
            <w:proofErr w:type="gramEnd"/>
            <w:r w:rsidRPr="006303A8">
              <w:t xml:space="preserve"> </w:t>
            </w:r>
          </w:p>
          <w:p w:rsidR="007C3E95" w:rsidRPr="006303A8" w:rsidRDefault="007C3E95" w:rsidP="0086309C">
            <w:pPr>
              <w:autoSpaceDE w:val="0"/>
              <w:autoSpaceDN w:val="0"/>
              <w:adjustRightInd w:val="0"/>
            </w:pPr>
            <w:r w:rsidRPr="006303A8">
              <w:t>участка - 50%.</w:t>
            </w:r>
          </w:p>
          <w:p w:rsidR="007C3E95" w:rsidRPr="006303A8" w:rsidRDefault="007C3E95" w:rsidP="0086309C">
            <w:pPr>
              <w:autoSpaceDE w:val="0"/>
              <w:autoSpaceDN w:val="0"/>
              <w:adjustRightInd w:val="0"/>
            </w:pPr>
            <w:r w:rsidRPr="006303A8">
              <w:t>Иные предельные параметры разрешенного строительства, реконструкции объектов капитального строительства:</w:t>
            </w:r>
          </w:p>
          <w:p w:rsidR="007C3E95" w:rsidRPr="006303A8" w:rsidRDefault="007C3E95" w:rsidP="0086309C">
            <w:pPr>
              <w:autoSpaceDE w:val="0"/>
              <w:autoSpaceDN w:val="0"/>
              <w:adjustRightInd w:val="0"/>
            </w:pPr>
            <w:r w:rsidRPr="0086309C">
              <w:rPr>
                <w:rFonts w:eastAsia="Calibri"/>
                <w:lang w:eastAsia="en-US"/>
              </w:rPr>
              <w:t>минимальный процент озеленения земельного участка - 10%</w:t>
            </w:r>
          </w:p>
        </w:tc>
        <w:tc>
          <w:tcPr>
            <w:tcW w:w="1507" w:type="pct"/>
            <w:vMerge/>
            <w:shd w:val="clear" w:color="auto" w:fill="auto"/>
          </w:tcPr>
          <w:p w:rsidR="007C3E95" w:rsidRPr="006303A8" w:rsidRDefault="007C3E95" w:rsidP="0086309C">
            <w:pPr>
              <w:jc w:val="center"/>
              <w:rPr>
                <w:lang w:eastAsia="en-US"/>
              </w:rPr>
            </w:pPr>
          </w:p>
        </w:tc>
      </w:tr>
      <w:tr w:rsidR="00AB7BDE" w:rsidRPr="006303A8" w:rsidTr="0086309C">
        <w:trPr>
          <w:trHeight w:val="68"/>
        </w:trPr>
        <w:tc>
          <w:tcPr>
            <w:tcW w:w="1456" w:type="pct"/>
            <w:shd w:val="clear" w:color="auto" w:fill="auto"/>
          </w:tcPr>
          <w:p w:rsidR="007C3E95" w:rsidRPr="006303A8" w:rsidRDefault="007C3E95" w:rsidP="00F70649">
            <w:pPr>
              <w:rPr>
                <w:lang w:eastAsia="en-US"/>
              </w:rPr>
            </w:pPr>
            <w:r w:rsidRPr="006303A8">
              <w:lastRenderedPageBreak/>
              <w:t>Связь (6.8)</w:t>
            </w:r>
          </w:p>
        </w:tc>
        <w:tc>
          <w:tcPr>
            <w:tcW w:w="2037" w:type="pct"/>
            <w:shd w:val="clear" w:color="auto" w:fill="auto"/>
          </w:tcPr>
          <w:p w:rsidR="007C3E95" w:rsidRPr="006303A8" w:rsidRDefault="007C3E95" w:rsidP="0086309C">
            <w:pPr>
              <w:autoSpaceDE w:val="0"/>
              <w:autoSpaceDN w:val="0"/>
              <w:adjustRightInd w:val="0"/>
            </w:pPr>
            <w:r w:rsidRPr="006303A8">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6303A8" w:rsidRDefault="007C3E95" w:rsidP="0086309C">
            <w:pPr>
              <w:autoSpaceDE w:val="0"/>
              <w:autoSpaceDN w:val="0"/>
              <w:adjustRightInd w:val="0"/>
            </w:pPr>
            <w:r w:rsidRPr="006303A8">
              <w:t>Минимальный отступ от красной линии - 3 м.</w:t>
            </w:r>
          </w:p>
          <w:p w:rsidR="007C3E95" w:rsidRPr="006303A8" w:rsidRDefault="007C3E95" w:rsidP="0086309C">
            <w:pPr>
              <w:autoSpaceDE w:val="0"/>
              <w:autoSpaceDN w:val="0"/>
              <w:adjustRightInd w:val="0"/>
            </w:pPr>
            <w:r w:rsidRPr="006303A8">
              <w:t>Минимальный отступ от границы земельного участка - 3 м.</w:t>
            </w:r>
          </w:p>
          <w:p w:rsidR="007C3E95" w:rsidRPr="006303A8" w:rsidRDefault="007C3E95" w:rsidP="0086309C">
            <w:pPr>
              <w:autoSpaceDE w:val="0"/>
              <w:autoSpaceDN w:val="0"/>
              <w:adjustRightInd w:val="0"/>
            </w:pPr>
            <w:r w:rsidRPr="006303A8">
              <w:t>Предельное количество этажей не подлежит ограничению.</w:t>
            </w:r>
          </w:p>
          <w:p w:rsidR="007C3E95" w:rsidRPr="006303A8" w:rsidRDefault="007C3E95" w:rsidP="0086309C">
            <w:pPr>
              <w:autoSpaceDE w:val="0"/>
              <w:autoSpaceDN w:val="0"/>
              <w:adjustRightInd w:val="0"/>
            </w:pPr>
            <w:r w:rsidRPr="006303A8">
              <w:t>Иные предельные параметры разрешенного строительства, реконструкции объектов капитального строительства:</w:t>
            </w:r>
          </w:p>
          <w:p w:rsidR="007C3E95" w:rsidRPr="006303A8" w:rsidRDefault="007C3E95" w:rsidP="0086309C">
            <w:pPr>
              <w:autoSpaceDE w:val="0"/>
              <w:autoSpaceDN w:val="0"/>
              <w:adjustRightInd w:val="0"/>
            </w:pPr>
            <w:r w:rsidRPr="006303A8">
              <w:t>максимальный процент застройки в границах земельного участка - 80%</w:t>
            </w:r>
          </w:p>
        </w:tc>
        <w:tc>
          <w:tcPr>
            <w:tcW w:w="1507" w:type="pct"/>
            <w:vMerge/>
            <w:shd w:val="clear" w:color="auto" w:fill="auto"/>
          </w:tcPr>
          <w:p w:rsidR="007C3E95" w:rsidRPr="006303A8" w:rsidRDefault="007C3E95" w:rsidP="0086309C">
            <w:pPr>
              <w:jc w:val="center"/>
              <w:rPr>
                <w:lang w:eastAsia="en-US"/>
              </w:rPr>
            </w:pPr>
          </w:p>
        </w:tc>
      </w:tr>
    </w:tbl>
    <w:p w:rsidR="006303A8" w:rsidRPr="006303A8" w:rsidRDefault="006303A8" w:rsidP="006303A8">
      <w:pPr>
        <w:autoSpaceDE w:val="0"/>
        <w:autoSpaceDN w:val="0"/>
        <w:adjustRightInd w:val="0"/>
        <w:ind w:firstLine="709"/>
        <w:rPr>
          <w:sz w:val="28"/>
          <w:szCs w:val="28"/>
        </w:rPr>
      </w:pPr>
    </w:p>
    <w:p w:rsidR="007C3E95" w:rsidRPr="006303A8" w:rsidRDefault="007C3E95" w:rsidP="006303A8">
      <w:pPr>
        <w:autoSpaceDE w:val="0"/>
        <w:autoSpaceDN w:val="0"/>
        <w:adjustRightInd w:val="0"/>
        <w:ind w:firstLine="709"/>
        <w:jc w:val="both"/>
        <w:rPr>
          <w:sz w:val="28"/>
          <w:szCs w:val="28"/>
        </w:rPr>
      </w:pPr>
      <w:r w:rsidRPr="006303A8">
        <w:rPr>
          <w:sz w:val="28"/>
          <w:szCs w:val="28"/>
        </w:rPr>
        <w:t>3. Вспомогательные виды разрешенного использования земельных участков и объектов капитального строительства:</w:t>
      </w:r>
    </w:p>
    <w:p w:rsidR="007C3E95" w:rsidRPr="006303A8" w:rsidRDefault="006303A8" w:rsidP="006303A8">
      <w:pPr>
        <w:widowControl w:val="0"/>
        <w:autoSpaceDE w:val="0"/>
        <w:autoSpaceDN w:val="0"/>
        <w:adjustRightInd w:val="0"/>
        <w:ind w:firstLine="709"/>
        <w:jc w:val="both"/>
        <w:rPr>
          <w:sz w:val="28"/>
          <w:szCs w:val="28"/>
        </w:rPr>
      </w:pPr>
      <w:r w:rsidRPr="006303A8">
        <w:rPr>
          <w:sz w:val="28"/>
          <w:szCs w:val="28"/>
        </w:rPr>
        <w:t xml:space="preserve">коммунальное </w:t>
      </w:r>
      <w:r w:rsidR="007C3E95" w:rsidRPr="006303A8">
        <w:rPr>
          <w:sz w:val="28"/>
          <w:szCs w:val="28"/>
        </w:rPr>
        <w:t>обслуживание (3.1);</w:t>
      </w:r>
    </w:p>
    <w:p w:rsidR="007C3E95" w:rsidRPr="006303A8" w:rsidRDefault="006303A8" w:rsidP="006303A8">
      <w:pPr>
        <w:widowControl w:val="0"/>
        <w:autoSpaceDE w:val="0"/>
        <w:autoSpaceDN w:val="0"/>
        <w:adjustRightInd w:val="0"/>
        <w:ind w:firstLine="709"/>
        <w:jc w:val="both"/>
        <w:rPr>
          <w:sz w:val="28"/>
          <w:szCs w:val="28"/>
        </w:rPr>
      </w:pPr>
      <w:r w:rsidRPr="006303A8">
        <w:rPr>
          <w:sz w:val="28"/>
          <w:szCs w:val="28"/>
        </w:rPr>
        <w:t xml:space="preserve">обслуживание </w:t>
      </w:r>
      <w:r w:rsidR="007C3E95" w:rsidRPr="006303A8">
        <w:rPr>
          <w:sz w:val="28"/>
          <w:szCs w:val="28"/>
        </w:rPr>
        <w:t>автотранспорта (4.9).</w:t>
      </w:r>
    </w:p>
    <w:p w:rsidR="007C3E95" w:rsidRPr="006303A8" w:rsidRDefault="007C3E95" w:rsidP="006303A8">
      <w:pPr>
        <w:autoSpaceDE w:val="0"/>
        <w:autoSpaceDN w:val="0"/>
        <w:adjustRightInd w:val="0"/>
        <w:ind w:firstLine="709"/>
        <w:jc w:val="both"/>
        <w:rPr>
          <w:sz w:val="28"/>
          <w:szCs w:val="28"/>
        </w:rPr>
      </w:pPr>
      <w:r w:rsidRPr="006303A8">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6303A8" w:rsidRDefault="007C3E95" w:rsidP="006303A8">
      <w:pPr>
        <w:autoSpaceDE w:val="0"/>
        <w:autoSpaceDN w:val="0"/>
        <w:adjustRightInd w:val="0"/>
        <w:ind w:firstLine="709"/>
        <w:rPr>
          <w:sz w:val="28"/>
          <w:szCs w:val="28"/>
        </w:rPr>
      </w:pP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963"/>
        <w:gridCol w:w="2855"/>
      </w:tblGrid>
      <w:tr w:rsidR="00AB7BDE" w:rsidRPr="006303A8" w:rsidTr="0086309C">
        <w:trPr>
          <w:trHeight w:val="68"/>
        </w:trPr>
        <w:tc>
          <w:tcPr>
            <w:tcW w:w="1455" w:type="pct"/>
            <w:shd w:val="clear" w:color="auto" w:fill="auto"/>
            <w:hideMark/>
          </w:tcPr>
          <w:p w:rsidR="007C3E95" w:rsidRPr="006303A8" w:rsidRDefault="007C3E95" w:rsidP="0086309C">
            <w:pPr>
              <w:jc w:val="center"/>
            </w:pPr>
            <w:r w:rsidRPr="006303A8">
              <w:t>Виды использования</w:t>
            </w:r>
          </w:p>
        </w:tc>
        <w:tc>
          <w:tcPr>
            <w:tcW w:w="2060" w:type="pct"/>
            <w:shd w:val="clear" w:color="auto" w:fill="auto"/>
            <w:hideMark/>
          </w:tcPr>
          <w:p w:rsidR="007C3E95" w:rsidRPr="006303A8" w:rsidRDefault="007C3E95" w:rsidP="0086309C">
            <w:pPr>
              <w:jc w:val="center"/>
            </w:pPr>
            <w:r w:rsidRPr="006303A8">
              <w:t>Параметры разрешенного использования</w:t>
            </w:r>
          </w:p>
        </w:tc>
        <w:tc>
          <w:tcPr>
            <w:tcW w:w="1484" w:type="pct"/>
            <w:shd w:val="clear" w:color="auto" w:fill="auto"/>
            <w:hideMark/>
          </w:tcPr>
          <w:p w:rsidR="007C3E95" w:rsidRPr="006303A8" w:rsidRDefault="007C3E95" w:rsidP="0086309C">
            <w:pPr>
              <w:jc w:val="center"/>
            </w:pPr>
            <w:r w:rsidRPr="006303A8">
              <w:t>Ограничения использования земельных участков и объектов капитального строительства</w:t>
            </w:r>
          </w:p>
        </w:tc>
      </w:tr>
      <w:tr w:rsidR="00AB7BDE" w:rsidRPr="006303A8" w:rsidTr="0086309C">
        <w:trPr>
          <w:trHeight w:val="68"/>
        </w:trPr>
        <w:tc>
          <w:tcPr>
            <w:tcW w:w="1455" w:type="pct"/>
            <w:shd w:val="clear" w:color="auto" w:fill="auto"/>
            <w:hideMark/>
          </w:tcPr>
          <w:p w:rsidR="007C3E95" w:rsidRPr="006303A8" w:rsidRDefault="007C3E95" w:rsidP="00F70649">
            <w:r w:rsidRPr="006303A8">
              <w:t xml:space="preserve">Коммунальное обслуживание (3.1) </w:t>
            </w:r>
          </w:p>
        </w:tc>
        <w:tc>
          <w:tcPr>
            <w:tcW w:w="2060" w:type="pct"/>
            <w:shd w:val="clear" w:color="auto" w:fill="auto"/>
            <w:hideMark/>
          </w:tcPr>
          <w:p w:rsidR="007C3E95" w:rsidRPr="006303A8" w:rsidRDefault="007C3E95" w:rsidP="0086309C">
            <w:pPr>
              <w:autoSpaceDE w:val="0"/>
              <w:autoSpaceDN w:val="0"/>
              <w:adjustRightInd w:val="0"/>
            </w:pPr>
            <w:r w:rsidRPr="006303A8">
              <w:t>Не подлежит установлению</w:t>
            </w:r>
          </w:p>
        </w:tc>
        <w:tc>
          <w:tcPr>
            <w:tcW w:w="1484" w:type="pct"/>
            <w:vMerge w:val="restart"/>
            <w:shd w:val="clear" w:color="auto" w:fill="auto"/>
            <w:hideMark/>
          </w:tcPr>
          <w:p w:rsidR="007C3E95" w:rsidRPr="006303A8" w:rsidRDefault="007C3E95" w:rsidP="0086309C">
            <w:pPr>
              <w:autoSpaceDE w:val="0"/>
              <w:autoSpaceDN w:val="0"/>
              <w:adjustRightInd w:val="0"/>
            </w:pPr>
            <w:r w:rsidRPr="006303A8">
              <w:t xml:space="preserve">Не допускается размещение объектов, причиняющих вред </w:t>
            </w:r>
            <w:r w:rsidRPr="006303A8">
              <w:lastRenderedPageBreak/>
              <w:t>окружающей среде и санитарному благополучию, неудобство жителям</w:t>
            </w:r>
          </w:p>
        </w:tc>
      </w:tr>
      <w:tr w:rsidR="00AB7BDE" w:rsidRPr="006303A8" w:rsidTr="0086309C">
        <w:trPr>
          <w:trHeight w:val="68"/>
        </w:trPr>
        <w:tc>
          <w:tcPr>
            <w:tcW w:w="1455" w:type="pct"/>
            <w:shd w:val="clear" w:color="auto" w:fill="auto"/>
            <w:hideMark/>
          </w:tcPr>
          <w:p w:rsidR="007C3E95" w:rsidRPr="006303A8" w:rsidRDefault="007C3E95" w:rsidP="00F70649">
            <w:r w:rsidRPr="006303A8">
              <w:t xml:space="preserve">Обслуживание </w:t>
            </w:r>
            <w:r w:rsidRPr="006303A8">
              <w:lastRenderedPageBreak/>
              <w:t xml:space="preserve">автотранспорта (4.9) </w:t>
            </w:r>
          </w:p>
        </w:tc>
        <w:tc>
          <w:tcPr>
            <w:tcW w:w="2060" w:type="pct"/>
            <w:shd w:val="clear" w:color="auto" w:fill="auto"/>
            <w:hideMark/>
          </w:tcPr>
          <w:p w:rsidR="007C3E95" w:rsidRPr="006303A8" w:rsidRDefault="007C3E95" w:rsidP="0086309C">
            <w:pPr>
              <w:autoSpaceDE w:val="0"/>
              <w:autoSpaceDN w:val="0"/>
              <w:adjustRightInd w:val="0"/>
            </w:pPr>
            <w:r w:rsidRPr="006303A8">
              <w:lastRenderedPageBreak/>
              <w:t xml:space="preserve">Минимальный отступ от красной </w:t>
            </w:r>
            <w:r w:rsidRPr="006303A8">
              <w:lastRenderedPageBreak/>
              <w:t>линии - 3 м.</w:t>
            </w:r>
          </w:p>
          <w:p w:rsidR="007C3E95" w:rsidRPr="006303A8" w:rsidRDefault="007C3E95" w:rsidP="0086309C">
            <w:pPr>
              <w:autoSpaceDE w:val="0"/>
              <w:autoSpaceDN w:val="0"/>
              <w:adjustRightInd w:val="0"/>
            </w:pPr>
            <w:r w:rsidRPr="006303A8">
              <w:t>Минимальный отступ от границы земельного участка - 3 м.</w:t>
            </w:r>
          </w:p>
          <w:p w:rsidR="007C3E95" w:rsidRPr="006303A8" w:rsidRDefault="007C3E95" w:rsidP="0086309C">
            <w:pPr>
              <w:autoSpaceDE w:val="0"/>
              <w:autoSpaceDN w:val="0"/>
              <w:adjustRightInd w:val="0"/>
            </w:pPr>
            <w:r w:rsidRPr="006303A8">
              <w:t>Предельное количество этажей - 1</w:t>
            </w:r>
          </w:p>
        </w:tc>
        <w:tc>
          <w:tcPr>
            <w:tcW w:w="1484" w:type="pct"/>
            <w:vMerge/>
            <w:shd w:val="clear" w:color="auto" w:fill="auto"/>
            <w:hideMark/>
          </w:tcPr>
          <w:p w:rsidR="007C3E95" w:rsidRPr="006303A8" w:rsidRDefault="007C3E95" w:rsidP="0086309C">
            <w:pPr>
              <w:autoSpaceDE w:val="0"/>
              <w:autoSpaceDN w:val="0"/>
              <w:adjustRightInd w:val="0"/>
            </w:pPr>
          </w:p>
        </w:tc>
      </w:tr>
    </w:tbl>
    <w:p w:rsidR="007C3E95" w:rsidRPr="009B7A14" w:rsidRDefault="007C3E95" w:rsidP="006303A8">
      <w:pPr>
        <w:keepNext/>
        <w:jc w:val="center"/>
        <w:outlineLvl w:val="3"/>
        <w:rPr>
          <w:bCs/>
          <w:caps/>
          <w:sz w:val="28"/>
          <w:szCs w:val="28"/>
        </w:rPr>
      </w:pPr>
      <w:bookmarkStart w:id="216" w:name="_Toc464932488"/>
      <w:bookmarkStart w:id="217" w:name="_Toc468534184"/>
      <w:bookmarkStart w:id="218" w:name="_Toc476910782"/>
    </w:p>
    <w:p w:rsidR="007C3E95" w:rsidRPr="009B7A14" w:rsidRDefault="007C3E95" w:rsidP="006303A8">
      <w:pPr>
        <w:keepNext/>
        <w:jc w:val="center"/>
        <w:outlineLvl w:val="3"/>
        <w:rPr>
          <w:bCs/>
          <w:caps/>
          <w:sz w:val="28"/>
          <w:szCs w:val="28"/>
        </w:rPr>
      </w:pPr>
      <w:r w:rsidRPr="009B7A14">
        <w:rPr>
          <w:bCs/>
          <w:caps/>
          <w:sz w:val="28"/>
          <w:szCs w:val="28"/>
        </w:rPr>
        <w:t>П</w:t>
      </w:r>
      <w:r w:rsidRPr="009B7A14">
        <w:rPr>
          <w:bCs/>
          <w:sz w:val="28"/>
          <w:szCs w:val="28"/>
        </w:rPr>
        <w:t xml:space="preserve">роизводственная и коммунальная зона </w:t>
      </w:r>
      <w:r w:rsidRPr="009B7A14">
        <w:rPr>
          <w:bCs/>
          <w:caps/>
          <w:sz w:val="28"/>
          <w:szCs w:val="28"/>
        </w:rPr>
        <w:t>(ПК)</w:t>
      </w:r>
      <w:bookmarkEnd w:id="216"/>
      <w:bookmarkEnd w:id="217"/>
      <w:bookmarkEnd w:id="218"/>
    </w:p>
    <w:p w:rsidR="007C3E95" w:rsidRPr="009B7A14" w:rsidRDefault="007C3E95" w:rsidP="006303A8">
      <w:pPr>
        <w:keepNext/>
        <w:jc w:val="center"/>
        <w:outlineLvl w:val="3"/>
        <w:rPr>
          <w:bCs/>
          <w:caps/>
          <w:sz w:val="28"/>
          <w:szCs w:val="28"/>
        </w:rPr>
      </w:pPr>
    </w:p>
    <w:p w:rsidR="007C3E95" w:rsidRPr="009B7A14" w:rsidRDefault="007C3E95" w:rsidP="006303A8">
      <w:pPr>
        <w:autoSpaceDE w:val="0"/>
        <w:autoSpaceDN w:val="0"/>
        <w:adjustRightInd w:val="0"/>
        <w:ind w:firstLine="709"/>
        <w:jc w:val="both"/>
        <w:rPr>
          <w:sz w:val="28"/>
          <w:szCs w:val="28"/>
          <w:lang w:val="x-none"/>
        </w:rPr>
      </w:pPr>
      <w:r w:rsidRPr="009B7A14">
        <w:rPr>
          <w:sz w:val="28"/>
          <w:szCs w:val="28"/>
        </w:rPr>
        <w:t>Производственная и коммунальная зона выделена для строительства, содержания и использования объектов капитального строительства промышленного назначения.</w:t>
      </w:r>
    </w:p>
    <w:p w:rsidR="007C3E95" w:rsidRPr="009B7A14" w:rsidRDefault="007C3E95" w:rsidP="006303A8">
      <w:pPr>
        <w:ind w:firstLine="709"/>
        <w:jc w:val="both"/>
        <w:rPr>
          <w:sz w:val="28"/>
          <w:szCs w:val="28"/>
        </w:rPr>
      </w:pPr>
      <w:r w:rsidRPr="009B7A14">
        <w:rPr>
          <w:sz w:val="28"/>
          <w:szCs w:val="28"/>
        </w:rPr>
        <w:t>1. Основные виды разрешенного использования земельных участков и объектов капитального строительства:</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производственная деятельность (6.0);</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тяжелая промышленность (6.2);</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автомобилестроительная промышленность (6.2.1);</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легкая промышленность (6.3);</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фармацевтическая промышленность (6.3.1);</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пищевая промышленность (6.4);</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нефтехимическая промышленность (6.5);</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строительная промышленность (6.6);</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деловое управление (4.1);</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склады (6.9);</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обеспечение внутреннего правопорядка (8.3);</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коммунальное обслуживание (3.1);</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объекты придорожного сервиса (4.9.1);</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железнодорожный транспорт (7.1);</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автомобильный транспорт (7.2);</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трубопроводный транспорт (7.5);</w:t>
      </w:r>
    </w:p>
    <w:p w:rsidR="007C3E95" w:rsidRPr="009B7A14" w:rsidRDefault="007C3E95" w:rsidP="006303A8">
      <w:pPr>
        <w:widowControl w:val="0"/>
        <w:autoSpaceDE w:val="0"/>
        <w:autoSpaceDN w:val="0"/>
        <w:adjustRightInd w:val="0"/>
        <w:ind w:firstLine="709"/>
        <w:jc w:val="both"/>
        <w:rPr>
          <w:sz w:val="28"/>
          <w:szCs w:val="28"/>
        </w:rPr>
      </w:pPr>
      <w:r w:rsidRPr="009B7A14">
        <w:rPr>
          <w:sz w:val="28"/>
          <w:szCs w:val="28"/>
        </w:rPr>
        <w:t>земельные участки (территории) общего пользования (12.0).</w:t>
      </w:r>
    </w:p>
    <w:p w:rsidR="007C3E95" w:rsidRPr="009B7A14" w:rsidRDefault="007C3E95" w:rsidP="006303A8">
      <w:pPr>
        <w:ind w:firstLine="709"/>
        <w:jc w:val="both"/>
        <w:rPr>
          <w:sz w:val="28"/>
          <w:szCs w:val="28"/>
        </w:rPr>
      </w:pPr>
      <w:r w:rsidRPr="009B7A14">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9B7A14" w:rsidRDefault="007C3E95" w:rsidP="006303A8">
      <w:pPr>
        <w:ind w:firstLine="709"/>
        <w:rPr>
          <w:sz w:val="28"/>
          <w:szCs w:val="28"/>
        </w:rPr>
      </w:pPr>
    </w:p>
    <w:tbl>
      <w:tblPr>
        <w:tblW w:w="4873"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3943"/>
        <w:gridCol w:w="2885"/>
      </w:tblGrid>
      <w:tr w:rsidR="00AB7BDE" w:rsidRPr="009B7A14" w:rsidTr="0086309C">
        <w:trPr>
          <w:trHeight w:val="68"/>
        </w:trPr>
        <w:tc>
          <w:tcPr>
            <w:tcW w:w="1445" w:type="pct"/>
            <w:shd w:val="clear" w:color="auto" w:fill="auto"/>
            <w:hideMark/>
          </w:tcPr>
          <w:p w:rsidR="007C3E95" w:rsidRPr="009B7A14" w:rsidRDefault="007C3E95" w:rsidP="0086309C">
            <w:pPr>
              <w:jc w:val="center"/>
              <w:rPr>
                <w:lang w:eastAsia="en-US"/>
              </w:rPr>
            </w:pPr>
            <w:r w:rsidRPr="009B7A14">
              <w:t>Виды использования</w:t>
            </w:r>
          </w:p>
        </w:tc>
        <w:tc>
          <w:tcPr>
            <w:tcW w:w="2053" w:type="pct"/>
            <w:shd w:val="clear" w:color="auto" w:fill="auto"/>
            <w:hideMark/>
          </w:tcPr>
          <w:p w:rsidR="007C3E95" w:rsidRPr="009B7A14" w:rsidRDefault="007C3E95" w:rsidP="0086309C">
            <w:pPr>
              <w:jc w:val="center"/>
              <w:rPr>
                <w:lang w:eastAsia="en-US"/>
              </w:rPr>
            </w:pPr>
            <w:r w:rsidRPr="009B7A14">
              <w:t>Параметры разрешенного использования</w:t>
            </w:r>
          </w:p>
        </w:tc>
        <w:tc>
          <w:tcPr>
            <w:tcW w:w="1502" w:type="pct"/>
            <w:shd w:val="clear" w:color="auto" w:fill="auto"/>
            <w:hideMark/>
          </w:tcPr>
          <w:p w:rsidR="007C3E95" w:rsidRPr="009B7A14" w:rsidRDefault="007C3E95" w:rsidP="0086309C">
            <w:pPr>
              <w:jc w:val="center"/>
              <w:rPr>
                <w:lang w:eastAsia="en-US"/>
              </w:rPr>
            </w:pPr>
            <w:r w:rsidRPr="009B7A14">
              <w:t>Ограничения использования земельных участков и объектов капитального строительства</w:t>
            </w:r>
          </w:p>
        </w:tc>
      </w:tr>
      <w:tr w:rsidR="00AB7BDE" w:rsidRPr="009B7A14" w:rsidTr="0086309C">
        <w:trPr>
          <w:trHeight w:val="68"/>
        </w:trPr>
        <w:tc>
          <w:tcPr>
            <w:tcW w:w="1445" w:type="pct"/>
            <w:shd w:val="clear" w:color="auto" w:fill="auto"/>
            <w:hideMark/>
          </w:tcPr>
          <w:p w:rsidR="007C3E95" w:rsidRPr="009B7A14" w:rsidRDefault="007C3E95" w:rsidP="00F70649">
            <w:r w:rsidRPr="009B7A14">
              <w:t xml:space="preserve">Производственная деятельность (6.0), </w:t>
            </w:r>
          </w:p>
          <w:p w:rsidR="007C3E95" w:rsidRPr="009B7A14" w:rsidRDefault="007C3E95" w:rsidP="00F70649">
            <w:r w:rsidRPr="009B7A14">
              <w:t>тяжелая промышленность (6.2),</w:t>
            </w:r>
          </w:p>
          <w:p w:rsidR="007C3E95" w:rsidRPr="009B7A14" w:rsidRDefault="007C3E95" w:rsidP="00F70649">
            <w:r w:rsidRPr="009B7A14">
              <w:t xml:space="preserve">автомобилестроительная промышленность (6.2.1), легкая промышленность (6.3), </w:t>
            </w:r>
          </w:p>
          <w:p w:rsidR="007C3E95" w:rsidRPr="009B7A14" w:rsidRDefault="007C3E95" w:rsidP="00F70649">
            <w:r w:rsidRPr="009B7A14">
              <w:t xml:space="preserve">фармацевтическая промышленность (6.3.1), </w:t>
            </w:r>
          </w:p>
          <w:p w:rsidR="007C3E95" w:rsidRPr="009B7A14" w:rsidRDefault="007C3E95" w:rsidP="00F70649">
            <w:r w:rsidRPr="009B7A14">
              <w:t xml:space="preserve">пищевая </w:t>
            </w:r>
            <w:r w:rsidRPr="009B7A14">
              <w:lastRenderedPageBreak/>
              <w:t xml:space="preserve">промышленность (6.4), нефтехимическая промышленность (6.5), </w:t>
            </w:r>
          </w:p>
          <w:p w:rsidR="007C3E95" w:rsidRPr="009B7A14" w:rsidRDefault="007C3E95" w:rsidP="00F70649">
            <w:r w:rsidRPr="009B7A14">
              <w:t>строительная промышленность (6.6),</w:t>
            </w:r>
          </w:p>
          <w:p w:rsidR="007C3E95" w:rsidRPr="009B7A14" w:rsidRDefault="007C3E95" w:rsidP="00F70649">
            <w:r w:rsidRPr="009B7A14">
              <w:t xml:space="preserve">деловое управление (4.1), </w:t>
            </w:r>
          </w:p>
          <w:p w:rsidR="007C3E95" w:rsidRPr="009B7A14" w:rsidRDefault="007C3E95" w:rsidP="00F70649">
            <w:r w:rsidRPr="009B7A14">
              <w:t xml:space="preserve">склады (6.9), </w:t>
            </w:r>
          </w:p>
          <w:p w:rsidR="007C3E95" w:rsidRPr="009B7A14" w:rsidRDefault="007C3E95" w:rsidP="00F70649">
            <w:r w:rsidRPr="009B7A14">
              <w:t>обеспечение внутреннего правопорядка (8.3),</w:t>
            </w:r>
          </w:p>
          <w:p w:rsidR="007C3E95" w:rsidRPr="009B7A14" w:rsidRDefault="007C3E95" w:rsidP="00F70649">
            <w:r w:rsidRPr="009B7A14">
              <w:t>объекты придорожного сервиса (4.9.1),</w:t>
            </w:r>
          </w:p>
          <w:p w:rsidR="007C3E95" w:rsidRPr="009B7A14" w:rsidRDefault="007C3E95" w:rsidP="00F70649">
            <w:r w:rsidRPr="009B7A14">
              <w:t>железнодорожный транспорт (7.1),</w:t>
            </w:r>
          </w:p>
          <w:p w:rsidR="007C3E95" w:rsidRPr="009B7A14" w:rsidRDefault="007C3E95" w:rsidP="00F70649">
            <w:r w:rsidRPr="009B7A14">
              <w:t>автомобильный транспорт (7.2),</w:t>
            </w:r>
          </w:p>
          <w:p w:rsidR="007C3E95" w:rsidRPr="009B7A14" w:rsidRDefault="007C3E95" w:rsidP="00F70649">
            <w:r w:rsidRPr="009B7A14">
              <w:t>трубопроводный транспорт (7.5)</w:t>
            </w:r>
          </w:p>
        </w:tc>
        <w:tc>
          <w:tcPr>
            <w:tcW w:w="2053" w:type="pct"/>
            <w:shd w:val="clear" w:color="auto" w:fill="auto"/>
            <w:hideMark/>
          </w:tcPr>
          <w:p w:rsidR="007C3E95" w:rsidRPr="009B7A14" w:rsidRDefault="007C3E95" w:rsidP="0086309C">
            <w:pPr>
              <w:autoSpaceDE w:val="0"/>
              <w:autoSpaceDN w:val="0"/>
              <w:adjustRightInd w:val="0"/>
            </w:pPr>
            <w:r w:rsidRPr="009B7A14">
              <w:lastRenderedPageBreak/>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- 3 м.</w:t>
            </w:r>
          </w:p>
          <w:p w:rsidR="007C3E95" w:rsidRPr="009B7A14" w:rsidRDefault="007C3E95" w:rsidP="00F70649">
            <w:r w:rsidRPr="009B7A14">
              <w:t xml:space="preserve">Минимальный отступ от границы земельного участка - 3 м, до </w:t>
            </w:r>
            <w:r w:rsidRPr="009B7A14">
              <w:lastRenderedPageBreak/>
              <w:t xml:space="preserve">объектов пожарной охраны - 10 м. </w:t>
            </w:r>
          </w:p>
          <w:p w:rsidR="007C3E95" w:rsidRPr="009B7A14" w:rsidRDefault="007C3E95" w:rsidP="00F70649">
            <w:r w:rsidRPr="009B7A14">
              <w:t>Предельное количество этажей - 4.</w:t>
            </w:r>
          </w:p>
          <w:p w:rsidR="007C3E95" w:rsidRPr="009B7A14" w:rsidRDefault="007C3E95" w:rsidP="00F70649">
            <w:r w:rsidRPr="009B7A14">
              <w:t>Максимальная высота здания - 20 м.</w:t>
            </w:r>
          </w:p>
          <w:p w:rsidR="007C3E95" w:rsidRPr="009B7A14" w:rsidRDefault="007C3E95" w:rsidP="00F70649">
            <w:r w:rsidRPr="009B7A14">
              <w:t>Максимальный процент застройки в границах земельного участка - 60%.</w:t>
            </w:r>
          </w:p>
          <w:p w:rsidR="007C3E95" w:rsidRPr="009B7A14" w:rsidRDefault="007C3E95" w:rsidP="0086309C">
            <w:pPr>
              <w:autoSpaceDE w:val="0"/>
              <w:autoSpaceDN w:val="0"/>
              <w:adjustRightInd w:val="0"/>
            </w:pPr>
            <w:r w:rsidRPr="009B7A14">
              <w:t>Иные предельные параметры разрешенного строительства, реконструкции объектов капитального строительства:</w:t>
            </w:r>
          </w:p>
          <w:p w:rsidR="007C3E95" w:rsidRPr="009B7A14" w:rsidRDefault="007C3E95" w:rsidP="0086309C">
            <w:pPr>
              <w:autoSpaceDE w:val="0"/>
              <w:autoSpaceDN w:val="0"/>
              <w:adjustRightInd w:val="0"/>
            </w:pPr>
            <w:r w:rsidRPr="0086309C">
              <w:rPr>
                <w:rFonts w:eastAsia="Calibri"/>
                <w:lang w:eastAsia="en-US"/>
              </w:rPr>
              <w:t>минимальный процент озеленения земельного участка - 10%</w:t>
            </w:r>
          </w:p>
        </w:tc>
        <w:tc>
          <w:tcPr>
            <w:tcW w:w="1502" w:type="pct"/>
            <w:vMerge w:val="restart"/>
            <w:shd w:val="clear" w:color="auto" w:fill="auto"/>
            <w:hideMark/>
          </w:tcPr>
          <w:p w:rsidR="007C3E95" w:rsidRPr="009B7A14" w:rsidRDefault="007C3E95" w:rsidP="00F70649">
            <w:r w:rsidRPr="009B7A14">
              <w:lastRenderedPageBreak/>
              <w:t xml:space="preserve">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w:t>
            </w:r>
            <w:r w:rsidRPr="009B7A14">
              <w:lastRenderedPageBreak/>
              <w:t>других отраслей промышленности</w:t>
            </w:r>
          </w:p>
        </w:tc>
      </w:tr>
      <w:tr w:rsidR="00AB7BDE" w:rsidRPr="009B7A14" w:rsidTr="0086309C">
        <w:trPr>
          <w:trHeight w:val="68"/>
        </w:trPr>
        <w:tc>
          <w:tcPr>
            <w:tcW w:w="1445" w:type="pct"/>
            <w:shd w:val="clear" w:color="auto" w:fill="auto"/>
            <w:hideMark/>
          </w:tcPr>
          <w:p w:rsidR="007C3E95" w:rsidRPr="009B7A14" w:rsidRDefault="007C3E95" w:rsidP="00F70649">
            <w:pPr>
              <w:rPr>
                <w:lang w:eastAsia="en-US"/>
              </w:rPr>
            </w:pPr>
            <w:r w:rsidRPr="009B7A14">
              <w:lastRenderedPageBreak/>
              <w:t>Коммунальное обслуживание (3.1)</w:t>
            </w:r>
          </w:p>
        </w:tc>
        <w:tc>
          <w:tcPr>
            <w:tcW w:w="2053" w:type="pct"/>
            <w:shd w:val="clear" w:color="auto" w:fill="auto"/>
            <w:hideMark/>
          </w:tcPr>
          <w:p w:rsidR="007C3E95" w:rsidRPr="009B7A14" w:rsidRDefault="007C3E95" w:rsidP="0086309C">
            <w:pPr>
              <w:autoSpaceDE w:val="0"/>
              <w:autoSpaceDN w:val="0"/>
              <w:adjustRightInd w:val="0"/>
            </w:pPr>
            <w:r w:rsidRPr="009B7A14">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- 0 м.</w:t>
            </w:r>
          </w:p>
          <w:p w:rsidR="007C3E95" w:rsidRPr="009B7A14" w:rsidRDefault="007C3E95" w:rsidP="0086309C">
            <w:pPr>
              <w:autoSpaceDE w:val="0"/>
              <w:autoSpaceDN w:val="0"/>
              <w:adjustRightInd w:val="0"/>
            </w:pPr>
            <w:r w:rsidRPr="009B7A14">
              <w:t>Минимальный отступ от границы земельного участка - 0 м.</w:t>
            </w:r>
          </w:p>
          <w:p w:rsidR="007C3E95" w:rsidRPr="009B7A14" w:rsidRDefault="007C3E95" w:rsidP="00F70649">
            <w:r w:rsidRPr="009B7A14">
              <w:t>Предельное количество этажей - не подлежит установлению.</w:t>
            </w:r>
          </w:p>
          <w:p w:rsidR="007C3E95" w:rsidRPr="009B7A14" w:rsidRDefault="007C3E95" w:rsidP="00F70649">
            <w:r w:rsidRPr="009B7A14">
              <w:t>Максимальный процент застройки в границах земельного участка - 80%.</w:t>
            </w:r>
          </w:p>
          <w:p w:rsidR="007C3E95" w:rsidRPr="009B7A14" w:rsidRDefault="007C3E95" w:rsidP="0086309C">
            <w:pPr>
              <w:autoSpaceDE w:val="0"/>
              <w:autoSpaceDN w:val="0"/>
              <w:adjustRightInd w:val="0"/>
            </w:pPr>
            <w:r w:rsidRPr="009B7A14">
              <w:t>Иные предельные параметры разрешенного строительства, реконструкции объектов капитального строительства:</w:t>
            </w:r>
          </w:p>
          <w:p w:rsidR="007C3E95" w:rsidRPr="009B7A14" w:rsidRDefault="007C3E95" w:rsidP="0086309C">
            <w:pPr>
              <w:autoSpaceDE w:val="0"/>
              <w:autoSpaceDN w:val="0"/>
              <w:adjustRightInd w:val="0"/>
            </w:pPr>
            <w:r w:rsidRPr="0086309C">
              <w:rPr>
                <w:rFonts w:eastAsia="Calibri"/>
                <w:lang w:eastAsia="en-US"/>
              </w:rPr>
              <w:t>минимальный процент озеленения земельного участка - 10%</w:t>
            </w:r>
          </w:p>
        </w:tc>
        <w:tc>
          <w:tcPr>
            <w:tcW w:w="1502" w:type="pct"/>
            <w:vMerge/>
            <w:shd w:val="clear" w:color="auto" w:fill="auto"/>
            <w:hideMark/>
          </w:tcPr>
          <w:p w:rsidR="007C3E95" w:rsidRPr="009B7A14" w:rsidRDefault="007C3E95" w:rsidP="0086309C">
            <w:pPr>
              <w:jc w:val="center"/>
              <w:rPr>
                <w:lang w:eastAsia="en-US"/>
              </w:rPr>
            </w:pPr>
          </w:p>
        </w:tc>
      </w:tr>
      <w:tr w:rsidR="00AB7BDE" w:rsidRPr="009B7A14" w:rsidTr="0086309C">
        <w:trPr>
          <w:trHeight w:val="68"/>
        </w:trPr>
        <w:tc>
          <w:tcPr>
            <w:tcW w:w="1445" w:type="pct"/>
            <w:shd w:val="clear" w:color="auto" w:fill="auto"/>
          </w:tcPr>
          <w:p w:rsidR="007C3E95" w:rsidRPr="009B7A14" w:rsidRDefault="007C3E95" w:rsidP="00F70649">
            <w:r w:rsidRPr="009B7A14">
              <w:t>Земельные участки (территории) общего пользования (12.0)</w:t>
            </w:r>
          </w:p>
        </w:tc>
        <w:tc>
          <w:tcPr>
            <w:tcW w:w="2053" w:type="pct"/>
            <w:shd w:val="clear" w:color="auto" w:fill="auto"/>
          </w:tcPr>
          <w:p w:rsidR="007C3E95" w:rsidRPr="009B7A14" w:rsidRDefault="007C3E95" w:rsidP="00F70649">
            <w:r w:rsidRPr="009B7A14">
              <w:t>Не подлежат установлению</w:t>
            </w:r>
          </w:p>
        </w:tc>
        <w:tc>
          <w:tcPr>
            <w:tcW w:w="1502" w:type="pct"/>
            <w:vMerge/>
            <w:shd w:val="clear" w:color="auto" w:fill="auto"/>
          </w:tcPr>
          <w:p w:rsidR="007C3E95" w:rsidRPr="009B7A14" w:rsidRDefault="007C3E95" w:rsidP="0086309C">
            <w:pPr>
              <w:jc w:val="center"/>
              <w:rPr>
                <w:lang w:eastAsia="en-US"/>
              </w:rPr>
            </w:pPr>
          </w:p>
        </w:tc>
      </w:tr>
    </w:tbl>
    <w:p w:rsidR="007C3E95" w:rsidRPr="009B7A14" w:rsidRDefault="007C3E95" w:rsidP="009B7A14">
      <w:pPr>
        <w:ind w:firstLine="709"/>
        <w:jc w:val="both"/>
        <w:rPr>
          <w:sz w:val="28"/>
          <w:szCs w:val="28"/>
        </w:rPr>
      </w:pPr>
    </w:p>
    <w:p w:rsidR="007C3E95" w:rsidRPr="009B7A14" w:rsidRDefault="007C3E95" w:rsidP="009B7A14">
      <w:pPr>
        <w:ind w:firstLine="709"/>
        <w:jc w:val="both"/>
        <w:rPr>
          <w:sz w:val="28"/>
          <w:szCs w:val="28"/>
        </w:rPr>
      </w:pPr>
      <w:r w:rsidRPr="009B7A14">
        <w:rPr>
          <w:sz w:val="28"/>
          <w:szCs w:val="28"/>
        </w:rPr>
        <w:t xml:space="preserve">2. Условно разрешенные виды использования земельных участков </w:t>
      </w:r>
      <w:r w:rsidR="009B7A14">
        <w:rPr>
          <w:sz w:val="28"/>
          <w:szCs w:val="28"/>
        </w:rPr>
        <w:t xml:space="preserve">                       </w:t>
      </w:r>
      <w:r w:rsidRPr="009B7A14">
        <w:rPr>
          <w:sz w:val="28"/>
          <w:szCs w:val="28"/>
        </w:rPr>
        <w:t>и объектов капитального строительства:</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общественное питание (4.6);</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гостиничное обслуживание (4.7);</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ветеринарное обслуживание (3.10);</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связь (6.8).</w:t>
      </w:r>
    </w:p>
    <w:p w:rsidR="007C3E95" w:rsidRPr="009B7A14" w:rsidRDefault="007C3E95" w:rsidP="009B7A14">
      <w:pPr>
        <w:ind w:firstLine="709"/>
        <w:jc w:val="both"/>
        <w:rPr>
          <w:sz w:val="28"/>
          <w:szCs w:val="28"/>
        </w:rPr>
      </w:pPr>
      <w:r w:rsidRPr="009B7A14">
        <w:rPr>
          <w:sz w:val="28"/>
          <w:szCs w:val="28"/>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9B7A14" w:rsidRDefault="007C3E95" w:rsidP="009B7A14">
      <w:pPr>
        <w:ind w:firstLine="709"/>
        <w:jc w:val="both"/>
        <w:rPr>
          <w:sz w:val="28"/>
          <w:szCs w:val="28"/>
        </w:rPr>
      </w:pPr>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3931"/>
        <w:gridCol w:w="2899"/>
      </w:tblGrid>
      <w:tr w:rsidR="00AB7BDE" w:rsidRPr="009B7A14" w:rsidTr="0086309C">
        <w:trPr>
          <w:trHeight w:val="68"/>
        </w:trPr>
        <w:tc>
          <w:tcPr>
            <w:tcW w:w="1454" w:type="pct"/>
            <w:shd w:val="clear" w:color="auto" w:fill="auto"/>
            <w:hideMark/>
          </w:tcPr>
          <w:p w:rsidR="007C3E95" w:rsidRPr="009B7A14" w:rsidRDefault="007C3E95" w:rsidP="0086309C">
            <w:pPr>
              <w:jc w:val="center"/>
              <w:rPr>
                <w:lang w:eastAsia="en-US"/>
              </w:rPr>
            </w:pPr>
            <w:r w:rsidRPr="009B7A14">
              <w:t>Виды использования</w:t>
            </w:r>
          </w:p>
        </w:tc>
        <w:tc>
          <w:tcPr>
            <w:tcW w:w="2041" w:type="pct"/>
            <w:shd w:val="clear" w:color="auto" w:fill="auto"/>
            <w:hideMark/>
          </w:tcPr>
          <w:p w:rsidR="007C3E95" w:rsidRPr="009B7A14" w:rsidRDefault="007C3E95" w:rsidP="0086309C">
            <w:pPr>
              <w:jc w:val="center"/>
              <w:rPr>
                <w:lang w:eastAsia="en-US"/>
              </w:rPr>
            </w:pPr>
            <w:r w:rsidRPr="009B7A14">
              <w:t>Параметры разрешенного использования</w:t>
            </w:r>
          </w:p>
        </w:tc>
        <w:tc>
          <w:tcPr>
            <w:tcW w:w="1505" w:type="pct"/>
            <w:shd w:val="clear" w:color="auto" w:fill="auto"/>
            <w:hideMark/>
          </w:tcPr>
          <w:p w:rsidR="007C3E95" w:rsidRPr="009B7A14" w:rsidRDefault="007C3E95" w:rsidP="0086309C">
            <w:pPr>
              <w:jc w:val="center"/>
              <w:rPr>
                <w:lang w:eastAsia="en-US"/>
              </w:rPr>
            </w:pPr>
            <w:r w:rsidRPr="009B7A14">
              <w:t>Ограничения использования земельных участков и объектов капитального строительства</w:t>
            </w:r>
          </w:p>
        </w:tc>
      </w:tr>
      <w:tr w:rsidR="00AB7BDE" w:rsidRPr="009B7A14" w:rsidTr="0086309C">
        <w:trPr>
          <w:trHeight w:val="68"/>
        </w:trPr>
        <w:tc>
          <w:tcPr>
            <w:tcW w:w="1454" w:type="pct"/>
            <w:shd w:val="clear" w:color="auto" w:fill="auto"/>
            <w:hideMark/>
          </w:tcPr>
          <w:p w:rsidR="007C3E95" w:rsidRPr="009B7A14" w:rsidRDefault="007C3E95" w:rsidP="00F70649">
            <w:r w:rsidRPr="009B7A14">
              <w:t xml:space="preserve">Общественное питание (4.6), </w:t>
            </w:r>
          </w:p>
          <w:p w:rsidR="007C3E95" w:rsidRPr="009B7A14" w:rsidRDefault="007C3E95" w:rsidP="00F70649">
            <w:r w:rsidRPr="009B7A14">
              <w:t xml:space="preserve">гостиничное обслуживание (4.7), </w:t>
            </w:r>
          </w:p>
          <w:p w:rsidR="007C3E95" w:rsidRPr="0086309C" w:rsidRDefault="007C3E95" w:rsidP="00F70649">
            <w:pPr>
              <w:rPr>
                <w:strike/>
              </w:rPr>
            </w:pPr>
            <w:r w:rsidRPr="009B7A14">
              <w:t>ветеринарное обслуживание (3.10)</w:t>
            </w:r>
            <w:r w:rsidRPr="0086309C">
              <w:rPr>
                <w:strike/>
              </w:rPr>
              <w:t xml:space="preserve"> </w:t>
            </w:r>
          </w:p>
        </w:tc>
        <w:tc>
          <w:tcPr>
            <w:tcW w:w="2041" w:type="pct"/>
            <w:shd w:val="clear" w:color="auto" w:fill="auto"/>
            <w:hideMark/>
          </w:tcPr>
          <w:p w:rsidR="007C3E95" w:rsidRPr="009B7A14" w:rsidRDefault="007C3E95" w:rsidP="0086309C">
            <w:pPr>
              <w:autoSpaceDE w:val="0"/>
              <w:autoSpaceDN w:val="0"/>
              <w:adjustRightInd w:val="0"/>
            </w:pPr>
            <w:r w:rsidRPr="009B7A14">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- 3 м.</w:t>
            </w:r>
          </w:p>
          <w:p w:rsidR="007C3E95" w:rsidRPr="009B7A14" w:rsidRDefault="007C3E95" w:rsidP="00F70649">
            <w:r w:rsidRPr="009B7A14">
              <w:t>Минимальный отступ от границы земельного участка - 3 м.</w:t>
            </w:r>
          </w:p>
          <w:p w:rsidR="007C3E95" w:rsidRPr="009B7A14" w:rsidRDefault="007C3E95" w:rsidP="00F70649">
            <w:r w:rsidRPr="009B7A14">
              <w:t>Предельное количество этажей - 2.</w:t>
            </w:r>
          </w:p>
          <w:p w:rsidR="007C3E95" w:rsidRPr="009B7A14" w:rsidRDefault="007C3E95" w:rsidP="0086309C">
            <w:pPr>
              <w:autoSpaceDE w:val="0"/>
              <w:autoSpaceDN w:val="0"/>
              <w:adjustRightInd w:val="0"/>
            </w:pPr>
            <w:r w:rsidRPr="009B7A14">
              <w:t>Максимальный процент застройки в границах земельного участка - 40%</w:t>
            </w:r>
          </w:p>
        </w:tc>
        <w:tc>
          <w:tcPr>
            <w:tcW w:w="1505" w:type="pct"/>
            <w:vMerge w:val="restart"/>
            <w:shd w:val="clear" w:color="auto" w:fill="auto"/>
            <w:hideMark/>
          </w:tcPr>
          <w:p w:rsidR="007C3E95" w:rsidRPr="009B7A14" w:rsidRDefault="007C3E95" w:rsidP="00F70649">
            <w:r w:rsidRPr="009B7A14">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r w:rsidR="00AB7BDE" w:rsidRPr="009B7A14" w:rsidTr="0086309C">
        <w:trPr>
          <w:trHeight w:val="68"/>
        </w:trPr>
        <w:tc>
          <w:tcPr>
            <w:tcW w:w="1454" w:type="pct"/>
            <w:shd w:val="clear" w:color="auto" w:fill="auto"/>
            <w:hideMark/>
          </w:tcPr>
          <w:p w:rsidR="007C3E95" w:rsidRPr="009B7A14" w:rsidRDefault="007C3E95" w:rsidP="00F70649">
            <w:pPr>
              <w:rPr>
                <w:lang w:eastAsia="en-US"/>
              </w:rPr>
            </w:pPr>
            <w:r w:rsidRPr="009B7A14">
              <w:t>Связь (6.8)</w:t>
            </w:r>
          </w:p>
        </w:tc>
        <w:tc>
          <w:tcPr>
            <w:tcW w:w="2041" w:type="pct"/>
            <w:shd w:val="clear" w:color="auto" w:fill="auto"/>
            <w:hideMark/>
          </w:tcPr>
          <w:p w:rsidR="007C3E95" w:rsidRPr="009B7A14" w:rsidRDefault="007C3E95" w:rsidP="0086309C">
            <w:pPr>
              <w:autoSpaceDE w:val="0"/>
              <w:autoSpaceDN w:val="0"/>
              <w:adjustRightInd w:val="0"/>
            </w:pPr>
            <w:r w:rsidRPr="009B7A14">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- 0 м.</w:t>
            </w:r>
          </w:p>
          <w:p w:rsidR="007C3E95" w:rsidRPr="009B7A14" w:rsidRDefault="007C3E95" w:rsidP="0086309C">
            <w:pPr>
              <w:autoSpaceDE w:val="0"/>
              <w:autoSpaceDN w:val="0"/>
              <w:adjustRightInd w:val="0"/>
            </w:pPr>
            <w:r w:rsidRPr="009B7A14">
              <w:t>Минимальный отступ от границы земельного участка - 0 м.</w:t>
            </w:r>
          </w:p>
          <w:p w:rsidR="007C3E95" w:rsidRPr="009B7A14" w:rsidRDefault="007C3E95" w:rsidP="00F70649">
            <w:r w:rsidRPr="009B7A14">
              <w:t>Предельное количество этажей - не подлежит установлению.</w:t>
            </w:r>
          </w:p>
          <w:p w:rsidR="007C3E95" w:rsidRPr="009B7A14" w:rsidRDefault="007C3E95" w:rsidP="0086309C">
            <w:pPr>
              <w:autoSpaceDE w:val="0"/>
              <w:autoSpaceDN w:val="0"/>
              <w:adjustRightInd w:val="0"/>
            </w:pPr>
            <w:r w:rsidRPr="009B7A14">
              <w:t>Максимальный процент застройки в границах земельного участка - 100%</w:t>
            </w:r>
          </w:p>
        </w:tc>
        <w:tc>
          <w:tcPr>
            <w:tcW w:w="1505" w:type="pct"/>
            <w:vMerge/>
            <w:shd w:val="clear" w:color="auto" w:fill="auto"/>
            <w:hideMark/>
          </w:tcPr>
          <w:p w:rsidR="007C3E95" w:rsidRPr="009B7A14" w:rsidRDefault="007C3E95" w:rsidP="0086309C">
            <w:pPr>
              <w:jc w:val="center"/>
              <w:rPr>
                <w:lang w:eastAsia="en-US"/>
              </w:rPr>
            </w:pPr>
          </w:p>
        </w:tc>
      </w:tr>
    </w:tbl>
    <w:p w:rsidR="007C3E95" w:rsidRPr="009B7A14" w:rsidRDefault="007C3E95" w:rsidP="009B7A14">
      <w:pPr>
        <w:ind w:firstLine="709"/>
        <w:jc w:val="both"/>
        <w:rPr>
          <w:i/>
          <w:sz w:val="28"/>
          <w:szCs w:val="28"/>
        </w:rPr>
      </w:pPr>
    </w:p>
    <w:p w:rsidR="007C3E95" w:rsidRPr="009B7A14" w:rsidRDefault="007C3E95" w:rsidP="009B7A14">
      <w:pPr>
        <w:ind w:firstLine="709"/>
        <w:jc w:val="both"/>
        <w:rPr>
          <w:i/>
          <w:sz w:val="28"/>
          <w:szCs w:val="28"/>
        </w:rPr>
      </w:pPr>
      <w:r w:rsidRPr="009B7A14">
        <w:rPr>
          <w:sz w:val="28"/>
          <w:szCs w:val="28"/>
        </w:rPr>
        <w:t>3. Вспомогательные виды разрешенного использования земельных участков и объектов капитального строительства:</w:t>
      </w:r>
      <w:r w:rsidRPr="009B7A14">
        <w:rPr>
          <w:i/>
          <w:sz w:val="28"/>
          <w:szCs w:val="28"/>
        </w:rPr>
        <w:t xml:space="preserve"> </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магазины (4.4);</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бытовое обслуживание (3.3);</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обслуживание автотранспорта (4.9);</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объекты гаражного назначения (2.7.1);</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коммунальное обслуживание (3.1).</w:t>
      </w:r>
    </w:p>
    <w:p w:rsidR="007C3E95" w:rsidRPr="009B7A14" w:rsidRDefault="007C3E95" w:rsidP="009B7A14">
      <w:pPr>
        <w:ind w:firstLine="709"/>
        <w:jc w:val="both"/>
        <w:rPr>
          <w:sz w:val="28"/>
          <w:szCs w:val="28"/>
        </w:rPr>
      </w:pPr>
      <w:r w:rsidRPr="009B7A14">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9B7A14" w:rsidRDefault="007C3E95" w:rsidP="009B7A14">
      <w:pPr>
        <w:ind w:firstLine="709"/>
        <w:jc w:val="both"/>
        <w:rPr>
          <w:sz w:val="28"/>
          <w:szCs w:val="28"/>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3947"/>
        <w:gridCol w:w="2827"/>
      </w:tblGrid>
      <w:tr w:rsidR="00AB7BDE" w:rsidRPr="009B7A14" w:rsidTr="0086309C">
        <w:trPr>
          <w:trHeight w:val="68"/>
        </w:trPr>
        <w:tc>
          <w:tcPr>
            <w:tcW w:w="1468" w:type="pct"/>
            <w:shd w:val="clear" w:color="auto" w:fill="auto"/>
            <w:hideMark/>
          </w:tcPr>
          <w:p w:rsidR="007C3E95" w:rsidRPr="009B7A14" w:rsidRDefault="007C3E95" w:rsidP="0086309C">
            <w:pPr>
              <w:jc w:val="center"/>
              <w:rPr>
                <w:lang w:eastAsia="en-US"/>
              </w:rPr>
            </w:pPr>
            <w:r w:rsidRPr="009B7A14">
              <w:t>Виды использования</w:t>
            </w:r>
          </w:p>
        </w:tc>
        <w:tc>
          <w:tcPr>
            <w:tcW w:w="2058" w:type="pct"/>
            <w:shd w:val="clear" w:color="auto" w:fill="auto"/>
            <w:hideMark/>
          </w:tcPr>
          <w:p w:rsidR="007C3E95" w:rsidRPr="009B7A14" w:rsidRDefault="007C3E95" w:rsidP="0086309C">
            <w:pPr>
              <w:jc w:val="center"/>
              <w:rPr>
                <w:lang w:eastAsia="en-US"/>
              </w:rPr>
            </w:pPr>
            <w:r w:rsidRPr="009B7A14">
              <w:t>Параметры разрешенного использования</w:t>
            </w:r>
          </w:p>
        </w:tc>
        <w:tc>
          <w:tcPr>
            <w:tcW w:w="1474" w:type="pct"/>
            <w:shd w:val="clear" w:color="auto" w:fill="auto"/>
            <w:hideMark/>
          </w:tcPr>
          <w:p w:rsidR="007C3E95" w:rsidRPr="009B7A14" w:rsidRDefault="007C3E95" w:rsidP="0086309C">
            <w:pPr>
              <w:jc w:val="center"/>
              <w:rPr>
                <w:lang w:eastAsia="en-US"/>
              </w:rPr>
            </w:pPr>
            <w:r w:rsidRPr="009B7A14">
              <w:t>Ограничения использования земельных участков и объектов капитального строительства</w:t>
            </w:r>
          </w:p>
        </w:tc>
      </w:tr>
      <w:tr w:rsidR="00AB7BDE" w:rsidRPr="009B7A14" w:rsidTr="0086309C">
        <w:trPr>
          <w:trHeight w:val="68"/>
        </w:trPr>
        <w:tc>
          <w:tcPr>
            <w:tcW w:w="1468" w:type="pct"/>
            <w:shd w:val="clear" w:color="auto" w:fill="auto"/>
            <w:hideMark/>
          </w:tcPr>
          <w:p w:rsidR="007C3E95" w:rsidRPr="009B7A14" w:rsidRDefault="007C3E95" w:rsidP="00F70649">
            <w:r w:rsidRPr="009B7A14">
              <w:t xml:space="preserve">Магазины (4.4), </w:t>
            </w:r>
          </w:p>
          <w:p w:rsidR="007C3E95" w:rsidRPr="009B7A14" w:rsidRDefault="007C3E95" w:rsidP="00F70649">
            <w:r w:rsidRPr="009B7A14">
              <w:t xml:space="preserve">бытовое обслуживание (3.3), </w:t>
            </w:r>
          </w:p>
          <w:p w:rsidR="007C3E95" w:rsidRPr="009B7A14" w:rsidRDefault="007C3E95" w:rsidP="00F70649">
            <w:r w:rsidRPr="009B7A14">
              <w:t xml:space="preserve">объекты гаражного назначения </w:t>
            </w:r>
          </w:p>
        </w:tc>
        <w:tc>
          <w:tcPr>
            <w:tcW w:w="2058" w:type="pct"/>
            <w:shd w:val="clear" w:color="auto" w:fill="auto"/>
            <w:hideMark/>
          </w:tcPr>
          <w:p w:rsidR="007C3E95" w:rsidRPr="009B7A14" w:rsidRDefault="007C3E95" w:rsidP="0086309C">
            <w:pPr>
              <w:autoSpaceDE w:val="0"/>
              <w:autoSpaceDN w:val="0"/>
              <w:adjustRightInd w:val="0"/>
            </w:pPr>
            <w:r w:rsidRPr="009B7A14">
              <w:t>Минимальный отступ от красной линии - 3 м.</w:t>
            </w:r>
          </w:p>
          <w:p w:rsidR="007C3E95" w:rsidRPr="009B7A14" w:rsidRDefault="007C3E95" w:rsidP="0086309C">
            <w:pPr>
              <w:autoSpaceDE w:val="0"/>
              <w:autoSpaceDN w:val="0"/>
              <w:adjustRightInd w:val="0"/>
            </w:pPr>
            <w:r w:rsidRPr="009B7A14">
              <w:t>Минимальный отступ от границы земельного участка - 3 м.</w:t>
            </w:r>
          </w:p>
          <w:p w:rsidR="007C3E95" w:rsidRPr="009B7A14" w:rsidRDefault="007C3E95" w:rsidP="00F70649">
            <w:r w:rsidRPr="009B7A14">
              <w:t>Предельное количество этажей - 2</w:t>
            </w:r>
          </w:p>
        </w:tc>
        <w:tc>
          <w:tcPr>
            <w:tcW w:w="1474" w:type="pct"/>
            <w:vMerge w:val="restart"/>
            <w:shd w:val="clear" w:color="auto" w:fill="auto"/>
            <w:hideMark/>
          </w:tcPr>
          <w:p w:rsidR="007C3E95" w:rsidRPr="009B7A14" w:rsidRDefault="007C3E95" w:rsidP="00F70649">
            <w:r w:rsidRPr="009B7A14">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r w:rsidR="00AB7BDE" w:rsidRPr="009B7A14" w:rsidTr="0086309C">
        <w:trPr>
          <w:trHeight w:val="68"/>
        </w:trPr>
        <w:tc>
          <w:tcPr>
            <w:tcW w:w="1468" w:type="pct"/>
            <w:shd w:val="clear" w:color="auto" w:fill="auto"/>
            <w:hideMark/>
          </w:tcPr>
          <w:p w:rsidR="007C3E95" w:rsidRPr="009B7A14" w:rsidRDefault="007C3E95" w:rsidP="00F70649">
            <w:pPr>
              <w:rPr>
                <w:lang w:eastAsia="en-US"/>
              </w:rPr>
            </w:pPr>
            <w:r w:rsidRPr="009B7A14">
              <w:t>Обслуживание автотранспорта (4.9)</w:t>
            </w:r>
          </w:p>
        </w:tc>
        <w:tc>
          <w:tcPr>
            <w:tcW w:w="2058" w:type="pct"/>
            <w:shd w:val="clear" w:color="auto" w:fill="auto"/>
            <w:hideMark/>
          </w:tcPr>
          <w:p w:rsidR="007C3E95" w:rsidRPr="009B7A14" w:rsidRDefault="007C3E95" w:rsidP="0086309C">
            <w:pPr>
              <w:autoSpaceDE w:val="0"/>
              <w:autoSpaceDN w:val="0"/>
              <w:adjustRightInd w:val="0"/>
            </w:pPr>
            <w:r w:rsidRPr="009B7A14">
              <w:t>Минимальный отступ от красной линии - 3 м.</w:t>
            </w:r>
          </w:p>
          <w:p w:rsidR="007C3E95" w:rsidRPr="009B7A14" w:rsidRDefault="007C3E95" w:rsidP="0086309C">
            <w:pPr>
              <w:autoSpaceDE w:val="0"/>
              <w:autoSpaceDN w:val="0"/>
              <w:adjustRightInd w:val="0"/>
            </w:pPr>
            <w:r w:rsidRPr="009B7A14">
              <w:t>Минимальный отступ от границы земельного участка - 3 м.</w:t>
            </w:r>
          </w:p>
          <w:p w:rsidR="007C3E95" w:rsidRPr="009B7A14" w:rsidRDefault="007C3E95" w:rsidP="00F70649">
            <w:r w:rsidRPr="009B7A14">
              <w:t>Предельное количество этажей - 1</w:t>
            </w:r>
          </w:p>
        </w:tc>
        <w:tc>
          <w:tcPr>
            <w:tcW w:w="1474" w:type="pct"/>
            <w:vMerge/>
            <w:shd w:val="clear" w:color="auto" w:fill="auto"/>
            <w:hideMark/>
          </w:tcPr>
          <w:p w:rsidR="007C3E95" w:rsidRPr="009B7A14" w:rsidRDefault="007C3E95" w:rsidP="0086309C">
            <w:pPr>
              <w:jc w:val="center"/>
              <w:rPr>
                <w:lang w:eastAsia="en-US"/>
              </w:rPr>
            </w:pPr>
          </w:p>
        </w:tc>
      </w:tr>
      <w:tr w:rsidR="00AB7BDE" w:rsidRPr="009B7A14" w:rsidTr="0086309C">
        <w:trPr>
          <w:trHeight w:val="68"/>
        </w:trPr>
        <w:tc>
          <w:tcPr>
            <w:tcW w:w="1468" w:type="pct"/>
            <w:shd w:val="clear" w:color="auto" w:fill="auto"/>
            <w:hideMark/>
          </w:tcPr>
          <w:p w:rsidR="007C3E95" w:rsidRPr="009B7A14" w:rsidRDefault="007C3E95" w:rsidP="00F70649">
            <w:r w:rsidRPr="009B7A14">
              <w:t>Коммунальное обслуживание (3.1)</w:t>
            </w:r>
          </w:p>
        </w:tc>
        <w:tc>
          <w:tcPr>
            <w:tcW w:w="2058" w:type="pct"/>
            <w:shd w:val="clear" w:color="auto" w:fill="auto"/>
            <w:hideMark/>
          </w:tcPr>
          <w:p w:rsidR="007C3E95" w:rsidRPr="009B7A14" w:rsidRDefault="007C3E95" w:rsidP="00F70649">
            <w:r w:rsidRPr="009B7A14">
              <w:t>Не подлежит установлению</w:t>
            </w:r>
          </w:p>
        </w:tc>
        <w:tc>
          <w:tcPr>
            <w:tcW w:w="1474" w:type="pct"/>
            <w:vMerge/>
            <w:shd w:val="clear" w:color="auto" w:fill="auto"/>
            <w:hideMark/>
          </w:tcPr>
          <w:p w:rsidR="007C3E95" w:rsidRPr="009B7A14" w:rsidRDefault="007C3E95" w:rsidP="0086309C">
            <w:pPr>
              <w:jc w:val="center"/>
              <w:rPr>
                <w:lang w:eastAsia="en-US"/>
              </w:rPr>
            </w:pPr>
          </w:p>
        </w:tc>
      </w:tr>
    </w:tbl>
    <w:p w:rsidR="007C3E95" w:rsidRPr="009B7A14" w:rsidRDefault="007C3E95" w:rsidP="007C3E95">
      <w:pPr>
        <w:jc w:val="center"/>
        <w:rPr>
          <w:i/>
          <w:sz w:val="28"/>
          <w:szCs w:val="28"/>
        </w:rPr>
      </w:pPr>
    </w:p>
    <w:p w:rsidR="007C3E95" w:rsidRPr="009B7A14" w:rsidRDefault="007C3E95" w:rsidP="007C3E95">
      <w:pPr>
        <w:keepNext/>
        <w:jc w:val="center"/>
        <w:outlineLvl w:val="3"/>
        <w:rPr>
          <w:bCs/>
          <w:caps/>
          <w:sz w:val="28"/>
          <w:szCs w:val="28"/>
        </w:rPr>
      </w:pPr>
      <w:bookmarkStart w:id="219" w:name="_Toc464932490"/>
      <w:bookmarkStart w:id="220" w:name="_Toc468534185"/>
      <w:bookmarkStart w:id="221" w:name="_Toc476910783"/>
      <w:r w:rsidRPr="009B7A14">
        <w:rPr>
          <w:bCs/>
          <w:caps/>
          <w:sz w:val="28"/>
          <w:szCs w:val="28"/>
        </w:rPr>
        <w:t>З</w:t>
      </w:r>
      <w:r w:rsidRPr="009B7A14">
        <w:rPr>
          <w:bCs/>
          <w:sz w:val="28"/>
          <w:szCs w:val="28"/>
        </w:rPr>
        <w:t xml:space="preserve">она инженерной инфраструктуры </w:t>
      </w:r>
      <w:r w:rsidRPr="009B7A14">
        <w:rPr>
          <w:bCs/>
          <w:caps/>
          <w:sz w:val="28"/>
          <w:szCs w:val="28"/>
        </w:rPr>
        <w:t>(ИИ)</w:t>
      </w:r>
      <w:bookmarkEnd w:id="219"/>
      <w:bookmarkEnd w:id="220"/>
      <w:bookmarkEnd w:id="221"/>
    </w:p>
    <w:p w:rsidR="007C3E95" w:rsidRPr="009B7A14" w:rsidRDefault="007C3E95" w:rsidP="007C3E95">
      <w:pPr>
        <w:rPr>
          <w:sz w:val="28"/>
          <w:szCs w:val="28"/>
        </w:rPr>
      </w:pPr>
    </w:p>
    <w:p w:rsidR="007C3E95" w:rsidRPr="009B7A14" w:rsidRDefault="007C3E95" w:rsidP="009B7A14">
      <w:pPr>
        <w:autoSpaceDE w:val="0"/>
        <w:autoSpaceDN w:val="0"/>
        <w:adjustRightInd w:val="0"/>
        <w:ind w:firstLine="709"/>
        <w:jc w:val="both"/>
        <w:rPr>
          <w:sz w:val="28"/>
          <w:szCs w:val="28"/>
          <w:lang w:val="x-none"/>
        </w:rPr>
      </w:pPr>
      <w:r w:rsidRPr="009B7A14">
        <w:rPr>
          <w:sz w:val="28"/>
          <w:szCs w:val="28"/>
          <w:lang w:val="x-none"/>
        </w:rPr>
        <w:t>Зона инженерной инфраструктуры выделена для строительства, содержания и использования объектов капитального строительства инженерной инфраструктуры.</w:t>
      </w:r>
    </w:p>
    <w:p w:rsidR="007C3E95" w:rsidRPr="009B7A14" w:rsidRDefault="007C3E95" w:rsidP="009B7A14">
      <w:pPr>
        <w:autoSpaceDE w:val="0"/>
        <w:autoSpaceDN w:val="0"/>
        <w:adjustRightInd w:val="0"/>
        <w:ind w:firstLine="709"/>
        <w:jc w:val="both"/>
        <w:rPr>
          <w:sz w:val="28"/>
          <w:szCs w:val="28"/>
        </w:rPr>
      </w:pPr>
      <w:r w:rsidRPr="009B7A14">
        <w:rPr>
          <w:sz w:val="28"/>
          <w:szCs w:val="28"/>
        </w:rPr>
        <w:t>1. Основные виды разрешенного использования земельных участков</w:t>
      </w:r>
      <w:r w:rsidR="009B7A14">
        <w:rPr>
          <w:sz w:val="28"/>
          <w:szCs w:val="28"/>
        </w:rPr>
        <w:t xml:space="preserve">                        </w:t>
      </w:r>
      <w:r w:rsidRPr="009B7A14">
        <w:rPr>
          <w:sz w:val="28"/>
          <w:szCs w:val="28"/>
        </w:rPr>
        <w:t xml:space="preserve"> и объектов капитального строительства:</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энергетика (6.7);</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связь (6.8);</w:t>
      </w:r>
    </w:p>
    <w:p w:rsidR="007C3E95" w:rsidRPr="009B7A14" w:rsidRDefault="009B7A14" w:rsidP="009B7A14">
      <w:pPr>
        <w:widowControl w:val="0"/>
        <w:autoSpaceDE w:val="0"/>
        <w:autoSpaceDN w:val="0"/>
        <w:adjustRightInd w:val="0"/>
        <w:ind w:firstLine="709"/>
        <w:jc w:val="both"/>
        <w:rPr>
          <w:sz w:val="28"/>
          <w:szCs w:val="28"/>
        </w:rPr>
      </w:pPr>
      <w:r>
        <w:rPr>
          <w:sz w:val="28"/>
          <w:szCs w:val="28"/>
        </w:rPr>
        <w:t>коммунальное обслуживание (3.1);</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земельные участки (территории) общего пользования (12.0).</w:t>
      </w:r>
    </w:p>
    <w:p w:rsidR="007C3E95" w:rsidRPr="009B7A14" w:rsidRDefault="007C3E95" w:rsidP="009B7A14">
      <w:pPr>
        <w:autoSpaceDE w:val="0"/>
        <w:autoSpaceDN w:val="0"/>
        <w:adjustRightInd w:val="0"/>
        <w:ind w:firstLine="709"/>
        <w:jc w:val="both"/>
        <w:rPr>
          <w:sz w:val="28"/>
          <w:szCs w:val="28"/>
        </w:rPr>
      </w:pPr>
      <w:r w:rsidRPr="009B7A14">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9B7A14" w:rsidRDefault="007C3E95" w:rsidP="007C3E95">
      <w:pPr>
        <w:autoSpaceDE w:val="0"/>
        <w:autoSpaceDN w:val="0"/>
        <w:adjustRightInd w:val="0"/>
        <w:ind w:firstLine="709"/>
        <w:rPr>
          <w:sz w:val="28"/>
          <w:szCs w:val="28"/>
        </w:rPr>
      </w:pPr>
    </w:p>
    <w:tbl>
      <w:tblPr>
        <w:tblW w:w="4880"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947"/>
        <w:gridCol w:w="2843"/>
      </w:tblGrid>
      <w:tr w:rsidR="00AB7BDE" w:rsidRPr="009B7A14" w:rsidTr="0086309C">
        <w:trPr>
          <w:trHeight w:val="68"/>
        </w:trPr>
        <w:tc>
          <w:tcPr>
            <w:tcW w:w="1470" w:type="pct"/>
            <w:shd w:val="clear" w:color="auto" w:fill="auto"/>
            <w:hideMark/>
          </w:tcPr>
          <w:p w:rsidR="007C3E95" w:rsidRPr="009B7A14" w:rsidRDefault="007C3E95" w:rsidP="0086309C">
            <w:pPr>
              <w:jc w:val="center"/>
              <w:rPr>
                <w:lang w:eastAsia="en-US"/>
              </w:rPr>
            </w:pPr>
            <w:r w:rsidRPr="009B7A14">
              <w:t>Виды использования</w:t>
            </w:r>
          </w:p>
        </w:tc>
        <w:tc>
          <w:tcPr>
            <w:tcW w:w="2052" w:type="pct"/>
            <w:shd w:val="clear" w:color="auto" w:fill="auto"/>
            <w:hideMark/>
          </w:tcPr>
          <w:p w:rsidR="007C3E95" w:rsidRPr="009B7A14" w:rsidRDefault="007C3E95" w:rsidP="0086309C">
            <w:pPr>
              <w:jc w:val="center"/>
              <w:rPr>
                <w:lang w:eastAsia="en-US"/>
              </w:rPr>
            </w:pPr>
            <w:r w:rsidRPr="009B7A14">
              <w:t>Параметры разрешенного использования</w:t>
            </w:r>
          </w:p>
        </w:tc>
        <w:tc>
          <w:tcPr>
            <w:tcW w:w="1478" w:type="pct"/>
            <w:shd w:val="clear" w:color="auto" w:fill="auto"/>
            <w:hideMark/>
          </w:tcPr>
          <w:p w:rsidR="007C3E95" w:rsidRPr="009B7A14" w:rsidRDefault="007C3E95" w:rsidP="0086309C">
            <w:pPr>
              <w:jc w:val="center"/>
              <w:rPr>
                <w:lang w:eastAsia="en-US"/>
              </w:rPr>
            </w:pPr>
            <w:r w:rsidRPr="009B7A14">
              <w:t>Ограничения использования земельных участков и объектов капитального строительства</w:t>
            </w:r>
          </w:p>
        </w:tc>
      </w:tr>
      <w:tr w:rsidR="00AB7BDE" w:rsidRPr="009B7A14" w:rsidTr="0086309C">
        <w:trPr>
          <w:trHeight w:val="68"/>
        </w:trPr>
        <w:tc>
          <w:tcPr>
            <w:tcW w:w="1470" w:type="pct"/>
            <w:shd w:val="clear" w:color="auto" w:fill="auto"/>
            <w:hideMark/>
          </w:tcPr>
          <w:p w:rsidR="007C3E95" w:rsidRPr="009B7A14" w:rsidRDefault="007C3E95" w:rsidP="00F70649">
            <w:r w:rsidRPr="009B7A14">
              <w:t xml:space="preserve">Энергетика (6.7), </w:t>
            </w:r>
          </w:p>
          <w:p w:rsidR="007C3E95" w:rsidRPr="009B7A14" w:rsidRDefault="007C3E95" w:rsidP="00F70649">
            <w:r w:rsidRPr="009B7A14">
              <w:t xml:space="preserve">связь (6.8) </w:t>
            </w:r>
          </w:p>
          <w:p w:rsidR="007C3E95" w:rsidRPr="009B7A14" w:rsidRDefault="007C3E95" w:rsidP="00F70649"/>
        </w:tc>
        <w:tc>
          <w:tcPr>
            <w:tcW w:w="2052" w:type="pct"/>
            <w:shd w:val="clear" w:color="auto" w:fill="auto"/>
            <w:hideMark/>
          </w:tcPr>
          <w:p w:rsidR="007C3E95" w:rsidRPr="009B7A14" w:rsidRDefault="007C3E95" w:rsidP="0086309C">
            <w:pPr>
              <w:autoSpaceDE w:val="0"/>
              <w:autoSpaceDN w:val="0"/>
              <w:adjustRightInd w:val="0"/>
            </w:pPr>
            <w:r w:rsidRPr="009B7A14">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- 3 м.</w:t>
            </w:r>
          </w:p>
          <w:p w:rsidR="007C3E95" w:rsidRPr="009B7A14" w:rsidRDefault="007C3E95" w:rsidP="0086309C">
            <w:pPr>
              <w:autoSpaceDE w:val="0"/>
              <w:autoSpaceDN w:val="0"/>
              <w:adjustRightInd w:val="0"/>
            </w:pPr>
            <w:r w:rsidRPr="009B7A14">
              <w:t>Минимальный отступ от границы земельного участка - 3 м.</w:t>
            </w:r>
          </w:p>
          <w:p w:rsidR="009B7A14" w:rsidRDefault="007C3E95" w:rsidP="0086309C">
            <w:pPr>
              <w:autoSpaceDE w:val="0"/>
              <w:autoSpaceDN w:val="0"/>
              <w:adjustRightInd w:val="0"/>
            </w:pPr>
            <w:r w:rsidRPr="009B7A14">
              <w:lastRenderedPageBreak/>
              <w:t xml:space="preserve">Предельное количество </w:t>
            </w:r>
          </w:p>
          <w:p w:rsidR="007C3E95" w:rsidRPr="009B7A14" w:rsidRDefault="009B7A14" w:rsidP="0086309C">
            <w:pPr>
              <w:autoSpaceDE w:val="0"/>
              <w:autoSpaceDN w:val="0"/>
              <w:adjustRightInd w:val="0"/>
            </w:pPr>
            <w:r>
              <w:t>этажей -</w:t>
            </w:r>
            <w:r w:rsidR="007C3E95" w:rsidRPr="009B7A14">
              <w:t xml:space="preserve"> не подлежит ограничению.</w:t>
            </w:r>
          </w:p>
          <w:p w:rsidR="007C3E95" w:rsidRPr="009B7A14" w:rsidRDefault="007C3E95" w:rsidP="0086309C">
            <w:pPr>
              <w:autoSpaceDE w:val="0"/>
              <w:autoSpaceDN w:val="0"/>
              <w:adjustRightInd w:val="0"/>
            </w:pPr>
            <w:r w:rsidRPr="009B7A14">
              <w:t>Максимальный процент застройки в границах земельного участка - 80%</w:t>
            </w:r>
          </w:p>
        </w:tc>
        <w:tc>
          <w:tcPr>
            <w:tcW w:w="1478" w:type="pct"/>
            <w:vMerge w:val="restart"/>
            <w:shd w:val="clear" w:color="auto" w:fill="auto"/>
          </w:tcPr>
          <w:p w:rsidR="007C3E95" w:rsidRPr="009B7A14" w:rsidRDefault="007C3E95" w:rsidP="0086309C">
            <w:pPr>
              <w:autoSpaceDE w:val="0"/>
              <w:autoSpaceDN w:val="0"/>
              <w:adjustRightInd w:val="0"/>
            </w:pPr>
            <w:r w:rsidRPr="009B7A14">
              <w:lastRenderedPageBreak/>
              <w:t>Нет</w:t>
            </w:r>
          </w:p>
        </w:tc>
      </w:tr>
      <w:tr w:rsidR="00AB7BDE" w:rsidRPr="009B7A14" w:rsidTr="0086309C">
        <w:trPr>
          <w:trHeight w:val="68"/>
        </w:trPr>
        <w:tc>
          <w:tcPr>
            <w:tcW w:w="1470" w:type="pct"/>
            <w:shd w:val="clear" w:color="auto" w:fill="auto"/>
            <w:hideMark/>
          </w:tcPr>
          <w:p w:rsidR="007C3E95" w:rsidRPr="009B7A14" w:rsidRDefault="007C3E95" w:rsidP="00F70649">
            <w:pPr>
              <w:rPr>
                <w:lang w:eastAsia="en-US"/>
              </w:rPr>
            </w:pPr>
            <w:r w:rsidRPr="009B7A14">
              <w:lastRenderedPageBreak/>
              <w:t>Коммунальное обслуживание (3.1)</w:t>
            </w:r>
          </w:p>
        </w:tc>
        <w:tc>
          <w:tcPr>
            <w:tcW w:w="2052" w:type="pct"/>
            <w:shd w:val="clear" w:color="auto" w:fill="auto"/>
            <w:hideMark/>
          </w:tcPr>
          <w:p w:rsidR="007C3E95" w:rsidRPr="009B7A14" w:rsidRDefault="007C3E95" w:rsidP="0086309C">
            <w:pPr>
              <w:autoSpaceDE w:val="0"/>
              <w:autoSpaceDN w:val="0"/>
              <w:adjustRightInd w:val="0"/>
            </w:pPr>
            <w:r w:rsidRPr="009B7A14">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- 0 м.</w:t>
            </w:r>
          </w:p>
          <w:p w:rsidR="007C3E95" w:rsidRPr="009B7A14" w:rsidRDefault="007C3E95" w:rsidP="0086309C">
            <w:pPr>
              <w:autoSpaceDE w:val="0"/>
              <w:autoSpaceDN w:val="0"/>
              <w:adjustRightInd w:val="0"/>
            </w:pPr>
            <w:r w:rsidRPr="009B7A14">
              <w:t>Минимальный отступ от границы земельного участка - 0 м.</w:t>
            </w:r>
          </w:p>
          <w:p w:rsidR="007C3E95" w:rsidRPr="009B7A14" w:rsidRDefault="007C3E95" w:rsidP="0086309C">
            <w:pPr>
              <w:autoSpaceDE w:val="0"/>
              <w:autoSpaceDN w:val="0"/>
              <w:adjustRightInd w:val="0"/>
            </w:pPr>
            <w:r w:rsidRPr="009B7A14">
              <w:t>Предельное количество этажей - не подлежит установлению.</w:t>
            </w:r>
          </w:p>
          <w:p w:rsidR="007C3E95" w:rsidRPr="009B7A14" w:rsidRDefault="007C3E95" w:rsidP="0086309C">
            <w:pPr>
              <w:autoSpaceDE w:val="0"/>
              <w:autoSpaceDN w:val="0"/>
              <w:adjustRightInd w:val="0"/>
            </w:pPr>
            <w:r w:rsidRPr="009B7A14">
              <w:t>Максимальный процент застройки в гр</w:t>
            </w:r>
            <w:r w:rsidR="009B7A14">
              <w:t>аницах земельного участка - 80%</w:t>
            </w:r>
          </w:p>
        </w:tc>
        <w:tc>
          <w:tcPr>
            <w:tcW w:w="1478" w:type="pct"/>
            <w:vMerge/>
            <w:shd w:val="clear" w:color="auto" w:fill="auto"/>
            <w:hideMark/>
          </w:tcPr>
          <w:p w:rsidR="007C3E95" w:rsidRPr="009B7A14" w:rsidRDefault="007C3E95" w:rsidP="0086309C">
            <w:pPr>
              <w:jc w:val="center"/>
              <w:rPr>
                <w:lang w:eastAsia="en-US"/>
              </w:rPr>
            </w:pPr>
          </w:p>
        </w:tc>
      </w:tr>
      <w:tr w:rsidR="00AB7BDE" w:rsidRPr="009B7A14" w:rsidTr="0086309C">
        <w:trPr>
          <w:trHeight w:val="68"/>
        </w:trPr>
        <w:tc>
          <w:tcPr>
            <w:tcW w:w="1470" w:type="pct"/>
            <w:shd w:val="clear" w:color="auto" w:fill="auto"/>
          </w:tcPr>
          <w:p w:rsidR="007C3E95" w:rsidRPr="009B7A14" w:rsidRDefault="007C3E95" w:rsidP="0086309C">
            <w:pPr>
              <w:widowControl w:val="0"/>
              <w:autoSpaceDE w:val="0"/>
              <w:autoSpaceDN w:val="0"/>
              <w:adjustRightInd w:val="0"/>
            </w:pPr>
            <w:r w:rsidRPr="009B7A14">
              <w:t>Земельные участки (территории) общего пользования (12.0)</w:t>
            </w:r>
          </w:p>
        </w:tc>
        <w:tc>
          <w:tcPr>
            <w:tcW w:w="2052" w:type="pct"/>
            <w:shd w:val="clear" w:color="auto" w:fill="auto"/>
          </w:tcPr>
          <w:p w:rsidR="007C3E95" w:rsidRPr="009B7A14" w:rsidRDefault="007C3E95" w:rsidP="0086309C">
            <w:pPr>
              <w:widowControl w:val="0"/>
              <w:autoSpaceDE w:val="0"/>
              <w:autoSpaceDN w:val="0"/>
              <w:adjustRightInd w:val="0"/>
            </w:pPr>
            <w:r w:rsidRPr="009B7A14">
              <w:t>Не подлежат установлению</w:t>
            </w:r>
          </w:p>
        </w:tc>
        <w:tc>
          <w:tcPr>
            <w:tcW w:w="1478" w:type="pct"/>
            <w:vMerge/>
            <w:shd w:val="clear" w:color="auto" w:fill="auto"/>
          </w:tcPr>
          <w:p w:rsidR="007C3E95" w:rsidRPr="009B7A14" w:rsidRDefault="007C3E95" w:rsidP="0086309C">
            <w:pPr>
              <w:widowControl w:val="0"/>
              <w:autoSpaceDE w:val="0"/>
              <w:autoSpaceDN w:val="0"/>
              <w:adjustRightInd w:val="0"/>
            </w:pPr>
          </w:p>
        </w:tc>
      </w:tr>
    </w:tbl>
    <w:p w:rsidR="007C3E95" w:rsidRPr="009B7A14" w:rsidRDefault="007C3E95" w:rsidP="009B7A14">
      <w:pPr>
        <w:autoSpaceDE w:val="0"/>
        <w:autoSpaceDN w:val="0"/>
        <w:adjustRightInd w:val="0"/>
        <w:ind w:firstLine="709"/>
        <w:jc w:val="both"/>
        <w:rPr>
          <w:sz w:val="28"/>
          <w:szCs w:val="28"/>
        </w:rPr>
      </w:pPr>
    </w:p>
    <w:p w:rsidR="007C3E95" w:rsidRPr="009B7A14" w:rsidRDefault="007C3E95" w:rsidP="009B7A14">
      <w:pPr>
        <w:autoSpaceDE w:val="0"/>
        <w:autoSpaceDN w:val="0"/>
        <w:adjustRightInd w:val="0"/>
        <w:ind w:firstLine="709"/>
        <w:jc w:val="both"/>
        <w:rPr>
          <w:sz w:val="28"/>
          <w:szCs w:val="28"/>
        </w:rPr>
      </w:pPr>
      <w:r w:rsidRPr="009B7A14">
        <w:rPr>
          <w:sz w:val="28"/>
          <w:szCs w:val="28"/>
        </w:rPr>
        <w:t>2. Условно разрешенные виды использования земельных участков</w:t>
      </w:r>
      <w:r w:rsidR="009B7A14">
        <w:rPr>
          <w:sz w:val="28"/>
          <w:szCs w:val="28"/>
        </w:rPr>
        <w:t xml:space="preserve">                              </w:t>
      </w:r>
      <w:r w:rsidRPr="009B7A14">
        <w:rPr>
          <w:sz w:val="28"/>
          <w:szCs w:val="28"/>
        </w:rPr>
        <w:t xml:space="preserve"> и объектов капитального строительства:</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обслуживание автотранспорта (4.9).</w:t>
      </w:r>
    </w:p>
    <w:p w:rsidR="007C3E95" w:rsidRPr="009B7A14" w:rsidRDefault="007C3E95" w:rsidP="009B7A14">
      <w:pPr>
        <w:autoSpaceDE w:val="0"/>
        <w:autoSpaceDN w:val="0"/>
        <w:adjustRightInd w:val="0"/>
        <w:ind w:firstLine="709"/>
        <w:jc w:val="both"/>
        <w:rPr>
          <w:sz w:val="28"/>
          <w:szCs w:val="28"/>
        </w:rPr>
      </w:pPr>
      <w:r w:rsidRPr="009B7A14">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9B7A14" w:rsidRDefault="007C3E95" w:rsidP="009B7A14">
      <w:pPr>
        <w:autoSpaceDE w:val="0"/>
        <w:autoSpaceDN w:val="0"/>
        <w:adjustRightInd w:val="0"/>
        <w:ind w:firstLine="709"/>
        <w:jc w:val="both"/>
        <w:rPr>
          <w:sz w:val="28"/>
          <w:szCs w:val="28"/>
        </w:rPr>
      </w:pPr>
    </w:p>
    <w:tbl>
      <w:tblPr>
        <w:tblW w:w="4894"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3933"/>
        <w:gridCol w:w="2857"/>
      </w:tblGrid>
      <w:tr w:rsidR="00AB7BDE" w:rsidRPr="009B7A14" w:rsidTr="0086309C">
        <w:trPr>
          <w:trHeight w:val="68"/>
        </w:trPr>
        <w:tc>
          <w:tcPr>
            <w:tcW w:w="1480" w:type="pct"/>
            <w:shd w:val="clear" w:color="auto" w:fill="auto"/>
            <w:hideMark/>
          </w:tcPr>
          <w:p w:rsidR="007C3E95" w:rsidRPr="009B7A14" w:rsidRDefault="007C3E95" w:rsidP="0086309C">
            <w:pPr>
              <w:jc w:val="center"/>
              <w:rPr>
                <w:lang w:eastAsia="en-US"/>
              </w:rPr>
            </w:pPr>
            <w:r w:rsidRPr="009B7A14">
              <w:t>Виды использования</w:t>
            </w:r>
          </w:p>
        </w:tc>
        <w:tc>
          <w:tcPr>
            <w:tcW w:w="2039" w:type="pct"/>
            <w:shd w:val="clear" w:color="auto" w:fill="auto"/>
            <w:hideMark/>
          </w:tcPr>
          <w:p w:rsidR="007C3E95" w:rsidRPr="009B7A14" w:rsidRDefault="007C3E95" w:rsidP="0086309C">
            <w:pPr>
              <w:jc w:val="center"/>
              <w:rPr>
                <w:lang w:eastAsia="en-US"/>
              </w:rPr>
            </w:pPr>
            <w:r w:rsidRPr="009B7A14">
              <w:t>Параметры разрешенного использования</w:t>
            </w:r>
          </w:p>
        </w:tc>
        <w:tc>
          <w:tcPr>
            <w:tcW w:w="1481" w:type="pct"/>
            <w:shd w:val="clear" w:color="auto" w:fill="auto"/>
            <w:hideMark/>
          </w:tcPr>
          <w:p w:rsidR="007C3E95" w:rsidRPr="009B7A14" w:rsidRDefault="007C3E95" w:rsidP="0086309C">
            <w:pPr>
              <w:jc w:val="center"/>
              <w:rPr>
                <w:lang w:eastAsia="en-US"/>
              </w:rPr>
            </w:pPr>
            <w:r w:rsidRPr="009B7A14">
              <w:t>Ограничения использования земельных участков и объектов капитального строительства</w:t>
            </w:r>
          </w:p>
        </w:tc>
      </w:tr>
      <w:tr w:rsidR="00AB7BDE" w:rsidRPr="009B7A14" w:rsidTr="0086309C">
        <w:trPr>
          <w:trHeight w:val="68"/>
        </w:trPr>
        <w:tc>
          <w:tcPr>
            <w:tcW w:w="1480" w:type="pct"/>
            <w:shd w:val="clear" w:color="auto" w:fill="auto"/>
            <w:hideMark/>
          </w:tcPr>
          <w:p w:rsidR="007C3E95" w:rsidRPr="009B7A14" w:rsidRDefault="007C3E95" w:rsidP="00F70649">
            <w:r w:rsidRPr="009B7A14">
              <w:t>Обслуживание автотранспорта (4.9)</w:t>
            </w:r>
          </w:p>
        </w:tc>
        <w:tc>
          <w:tcPr>
            <w:tcW w:w="2039" w:type="pct"/>
            <w:shd w:val="clear" w:color="auto" w:fill="auto"/>
            <w:hideMark/>
          </w:tcPr>
          <w:p w:rsidR="007C3E95" w:rsidRPr="009B7A14" w:rsidRDefault="007C3E95" w:rsidP="0086309C">
            <w:pPr>
              <w:autoSpaceDE w:val="0"/>
              <w:autoSpaceDN w:val="0"/>
              <w:adjustRightInd w:val="0"/>
            </w:pPr>
            <w:r w:rsidRPr="009B7A14">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9B7A14" w:rsidRDefault="007C3E95" w:rsidP="0086309C">
            <w:pPr>
              <w:autoSpaceDE w:val="0"/>
              <w:autoSpaceDN w:val="0"/>
              <w:adjustRightInd w:val="0"/>
            </w:pPr>
            <w:r w:rsidRPr="009B7A14">
              <w:t>Минимальный отступ от красной линии - 3 м.</w:t>
            </w:r>
          </w:p>
          <w:p w:rsidR="007C3E95" w:rsidRPr="009B7A14" w:rsidRDefault="007C3E95" w:rsidP="0086309C">
            <w:pPr>
              <w:autoSpaceDE w:val="0"/>
              <w:autoSpaceDN w:val="0"/>
              <w:adjustRightInd w:val="0"/>
            </w:pPr>
            <w:r w:rsidRPr="009B7A14">
              <w:t>Минимальный отступ от границы земельного участка - 3 м.</w:t>
            </w:r>
          </w:p>
          <w:p w:rsidR="007C3E95" w:rsidRPr="009B7A14" w:rsidRDefault="007C3E95" w:rsidP="0086309C">
            <w:pPr>
              <w:autoSpaceDE w:val="0"/>
              <w:autoSpaceDN w:val="0"/>
              <w:adjustRightInd w:val="0"/>
            </w:pPr>
            <w:r w:rsidRPr="009B7A14">
              <w:t>Предельное количество этажей - 1.</w:t>
            </w:r>
          </w:p>
          <w:p w:rsidR="007C3E95" w:rsidRPr="009B7A14" w:rsidRDefault="007C3E95" w:rsidP="0086309C">
            <w:pPr>
              <w:autoSpaceDE w:val="0"/>
              <w:autoSpaceDN w:val="0"/>
              <w:adjustRightInd w:val="0"/>
            </w:pPr>
            <w:r w:rsidRPr="009B7A14">
              <w:t>Максимальный процент застройки в границах земельного участка - 80%.</w:t>
            </w:r>
          </w:p>
        </w:tc>
        <w:tc>
          <w:tcPr>
            <w:tcW w:w="1481" w:type="pct"/>
            <w:shd w:val="clear" w:color="auto" w:fill="auto"/>
          </w:tcPr>
          <w:p w:rsidR="007C3E95" w:rsidRPr="009B7A14" w:rsidRDefault="007C3E95" w:rsidP="0086309C">
            <w:pPr>
              <w:autoSpaceDE w:val="0"/>
              <w:autoSpaceDN w:val="0"/>
              <w:adjustRightInd w:val="0"/>
            </w:pPr>
            <w:r w:rsidRPr="009B7A14">
              <w:t>Нет</w:t>
            </w:r>
          </w:p>
        </w:tc>
      </w:tr>
    </w:tbl>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lastRenderedPageBreak/>
        <w:t>3. Вспомогательные виды разрешенного использования земельных участков и объектов капитального строительства:</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обслуживание автотранспорта (4.9);</w:t>
      </w:r>
    </w:p>
    <w:p w:rsidR="007C3E95" w:rsidRPr="009B7A14" w:rsidRDefault="007C3E95" w:rsidP="009B7A14">
      <w:pPr>
        <w:widowControl w:val="0"/>
        <w:autoSpaceDE w:val="0"/>
        <w:autoSpaceDN w:val="0"/>
        <w:adjustRightInd w:val="0"/>
        <w:ind w:firstLine="709"/>
        <w:jc w:val="both"/>
        <w:rPr>
          <w:sz w:val="28"/>
          <w:szCs w:val="28"/>
        </w:rPr>
      </w:pPr>
      <w:r w:rsidRPr="009B7A14">
        <w:rPr>
          <w:sz w:val="28"/>
          <w:szCs w:val="28"/>
        </w:rPr>
        <w:t>коммунальное обслуживание (3.1).</w:t>
      </w:r>
    </w:p>
    <w:p w:rsidR="007C3E95" w:rsidRPr="009B7A14" w:rsidRDefault="007C3E95" w:rsidP="009B7A14">
      <w:pPr>
        <w:autoSpaceDE w:val="0"/>
        <w:autoSpaceDN w:val="0"/>
        <w:adjustRightInd w:val="0"/>
        <w:ind w:firstLine="709"/>
        <w:jc w:val="both"/>
        <w:rPr>
          <w:sz w:val="28"/>
          <w:szCs w:val="28"/>
        </w:rPr>
      </w:pPr>
      <w:r w:rsidRPr="009B7A14">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9B7A14" w:rsidRDefault="007C3E95" w:rsidP="009B7A14">
      <w:pPr>
        <w:autoSpaceDE w:val="0"/>
        <w:autoSpaceDN w:val="0"/>
        <w:adjustRightInd w:val="0"/>
        <w:ind w:firstLine="709"/>
        <w:jc w:val="both"/>
        <w:rPr>
          <w:sz w:val="28"/>
          <w:szCs w:val="28"/>
        </w:rPr>
      </w:pPr>
    </w:p>
    <w:tbl>
      <w:tblPr>
        <w:tblW w:w="4873"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961"/>
        <w:gridCol w:w="2870"/>
      </w:tblGrid>
      <w:tr w:rsidR="00AB7BDE" w:rsidRPr="00DE64E3" w:rsidTr="0086309C">
        <w:trPr>
          <w:trHeight w:val="68"/>
        </w:trPr>
        <w:tc>
          <w:tcPr>
            <w:tcW w:w="1443" w:type="pct"/>
            <w:shd w:val="clear" w:color="auto" w:fill="auto"/>
            <w:hideMark/>
          </w:tcPr>
          <w:p w:rsidR="007C3E95" w:rsidRPr="00DE64E3" w:rsidRDefault="007C3E95" w:rsidP="0086309C">
            <w:pPr>
              <w:jc w:val="center"/>
              <w:rPr>
                <w:lang w:eastAsia="en-US"/>
              </w:rPr>
            </w:pPr>
            <w:r w:rsidRPr="00DE64E3">
              <w:t>Виды использования</w:t>
            </w:r>
          </w:p>
        </w:tc>
        <w:tc>
          <w:tcPr>
            <w:tcW w:w="2062" w:type="pct"/>
            <w:shd w:val="clear" w:color="auto" w:fill="auto"/>
            <w:hideMark/>
          </w:tcPr>
          <w:p w:rsidR="007C3E95" w:rsidRPr="00DE64E3" w:rsidRDefault="007C3E95" w:rsidP="0086309C">
            <w:pPr>
              <w:jc w:val="center"/>
              <w:rPr>
                <w:lang w:eastAsia="en-US"/>
              </w:rPr>
            </w:pPr>
            <w:r w:rsidRPr="00DE64E3">
              <w:t>Параметры разрешенного использования</w:t>
            </w:r>
          </w:p>
        </w:tc>
        <w:tc>
          <w:tcPr>
            <w:tcW w:w="1494" w:type="pct"/>
            <w:shd w:val="clear" w:color="auto" w:fill="auto"/>
            <w:hideMark/>
          </w:tcPr>
          <w:p w:rsidR="007C3E95" w:rsidRPr="00DE64E3" w:rsidRDefault="007C3E95" w:rsidP="0086309C">
            <w:pPr>
              <w:jc w:val="center"/>
              <w:rPr>
                <w:lang w:eastAsia="en-US"/>
              </w:rPr>
            </w:pPr>
            <w:r w:rsidRPr="00DE64E3">
              <w:t>Ограничения использования земельных участков и объектов капитального строительства</w:t>
            </w:r>
          </w:p>
        </w:tc>
      </w:tr>
      <w:tr w:rsidR="00AB7BDE" w:rsidRPr="00DE64E3" w:rsidTr="0086309C">
        <w:trPr>
          <w:trHeight w:val="68"/>
        </w:trPr>
        <w:tc>
          <w:tcPr>
            <w:tcW w:w="1443" w:type="pct"/>
            <w:shd w:val="clear" w:color="auto" w:fill="auto"/>
            <w:hideMark/>
          </w:tcPr>
          <w:p w:rsidR="007C3E95" w:rsidRPr="00DE64E3" w:rsidRDefault="007C3E95" w:rsidP="00F70649">
            <w:r w:rsidRPr="00DE64E3">
              <w:t>Обслуживание автотранспорта (4.9)</w:t>
            </w:r>
          </w:p>
        </w:tc>
        <w:tc>
          <w:tcPr>
            <w:tcW w:w="2062" w:type="pct"/>
            <w:shd w:val="clear" w:color="auto" w:fill="auto"/>
            <w:hideMark/>
          </w:tcPr>
          <w:p w:rsidR="007C3E95" w:rsidRPr="00DE64E3" w:rsidRDefault="007C3E95" w:rsidP="0086309C">
            <w:pPr>
              <w:autoSpaceDE w:val="0"/>
              <w:autoSpaceDN w:val="0"/>
              <w:adjustRightInd w:val="0"/>
            </w:pPr>
            <w:r w:rsidRPr="00DE64E3">
              <w:t>Минимальный отступ от красной линии - 3 м.</w:t>
            </w:r>
          </w:p>
          <w:p w:rsidR="007C3E95" w:rsidRPr="00DE64E3" w:rsidRDefault="007C3E95" w:rsidP="0086309C">
            <w:pPr>
              <w:autoSpaceDE w:val="0"/>
              <w:autoSpaceDN w:val="0"/>
              <w:adjustRightInd w:val="0"/>
            </w:pPr>
            <w:r w:rsidRPr="00DE64E3">
              <w:t>Минимальный отступ от границы земельного участка - 3 м.</w:t>
            </w:r>
          </w:p>
          <w:p w:rsidR="007C3E95" w:rsidRPr="00DE64E3" w:rsidRDefault="007C3E95" w:rsidP="0086309C">
            <w:pPr>
              <w:autoSpaceDE w:val="0"/>
              <w:autoSpaceDN w:val="0"/>
              <w:adjustRightInd w:val="0"/>
            </w:pPr>
            <w:r w:rsidRPr="00DE64E3">
              <w:t>Предельное количество этажей - 1</w:t>
            </w:r>
          </w:p>
        </w:tc>
        <w:tc>
          <w:tcPr>
            <w:tcW w:w="1494" w:type="pct"/>
            <w:vMerge w:val="restart"/>
            <w:shd w:val="clear" w:color="auto" w:fill="auto"/>
          </w:tcPr>
          <w:p w:rsidR="007C3E95" w:rsidRPr="00DE64E3" w:rsidRDefault="007C3E95" w:rsidP="0086309C">
            <w:pPr>
              <w:autoSpaceDE w:val="0"/>
              <w:autoSpaceDN w:val="0"/>
              <w:adjustRightInd w:val="0"/>
              <w:ind w:firstLine="33"/>
            </w:pPr>
            <w:r w:rsidRPr="00DE64E3">
              <w:t>Нет</w:t>
            </w:r>
          </w:p>
        </w:tc>
      </w:tr>
      <w:tr w:rsidR="00AB7BDE" w:rsidRPr="00DE64E3" w:rsidTr="0086309C">
        <w:trPr>
          <w:trHeight w:val="68"/>
        </w:trPr>
        <w:tc>
          <w:tcPr>
            <w:tcW w:w="1443" w:type="pct"/>
            <w:shd w:val="clear" w:color="auto" w:fill="auto"/>
            <w:hideMark/>
          </w:tcPr>
          <w:p w:rsidR="007C3E95" w:rsidRPr="00DE64E3" w:rsidRDefault="007C3E95" w:rsidP="00F70649">
            <w:r w:rsidRPr="00DE64E3">
              <w:t>Коммунальное обслуживание (3.1)</w:t>
            </w:r>
          </w:p>
        </w:tc>
        <w:tc>
          <w:tcPr>
            <w:tcW w:w="2062" w:type="pct"/>
            <w:shd w:val="clear" w:color="auto" w:fill="auto"/>
            <w:hideMark/>
          </w:tcPr>
          <w:p w:rsidR="007C3E95" w:rsidRPr="00DE64E3" w:rsidRDefault="007C3E95" w:rsidP="0086309C">
            <w:pPr>
              <w:autoSpaceDE w:val="0"/>
              <w:autoSpaceDN w:val="0"/>
              <w:adjustRightInd w:val="0"/>
            </w:pPr>
            <w:r w:rsidRPr="00DE64E3">
              <w:t>Не подлежит установлению</w:t>
            </w:r>
          </w:p>
        </w:tc>
        <w:tc>
          <w:tcPr>
            <w:tcW w:w="1494" w:type="pct"/>
            <w:vMerge/>
            <w:shd w:val="clear" w:color="auto" w:fill="auto"/>
          </w:tcPr>
          <w:p w:rsidR="007C3E95" w:rsidRPr="00DE64E3" w:rsidRDefault="007C3E95" w:rsidP="0086309C">
            <w:pPr>
              <w:autoSpaceDE w:val="0"/>
              <w:autoSpaceDN w:val="0"/>
              <w:adjustRightInd w:val="0"/>
              <w:ind w:firstLine="33"/>
            </w:pPr>
          </w:p>
        </w:tc>
      </w:tr>
    </w:tbl>
    <w:p w:rsidR="007C3E95" w:rsidRPr="00DE64E3" w:rsidRDefault="007C3E95" w:rsidP="007C3E95">
      <w:pPr>
        <w:ind w:firstLine="709"/>
        <w:rPr>
          <w:sz w:val="28"/>
          <w:szCs w:val="28"/>
        </w:rPr>
      </w:pPr>
      <w:bookmarkStart w:id="222" w:name="_Toc464932491"/>
      <w:bookmarkStart w:id="223" w:name="_Toc468534186"/>
    </w:p>
    <w:p w:rsidR="007C3E95" w:rsidRPr="00DE64E3" w:rsidRDefault="007C3E95" w:rsidP="007C3E95">
      <w:pPr>
        <w:keepNext/>
        <w:jc w:val="center"/>
        <w:outlineLvl w:val="3"/>
        <w:rPr>
          <w:bCs/>
          <w:caps/>
          <w:sz w:val="28"/>
          <w:szCs w:val="28"/>
        </w:rPr>
      </w:pPr>
      <w:bookmarkStart w:id="224" w:name="_Toc476910784"/>
      <w:r w:rsidRPr="00DE64E3">
        <w:rPr>
          <w:bCs/>
          <w:caps/>
          <w:sz w:val="28"/>
          <w:szCs w:val="28"/>
        </w:rPr>
        <w:t>З</w:t>
      </w:r>
      <w:r w:rsidRPr="00DE64E3">
        <w:rPr>
          <w:bCs/>
          <w:sz w:val="28"/>
          <w:szCs w:val="28"/>
        </w:rPr>
        <w:t xml:space="preserve">она транспортной инфраструктуры </w:t>
      </w:r>
      <w:r w:rsidRPr="00DE64E3">
        <w:rPr>
          <w:bCs/>
          <w:caps/>
          <w:sz w:val="28"/>
          <w:szCs w:val="28"/>
        </w:rPr>
        <w:t>(ТИ)</w:t>
      </w:r>
      <w:bookmarkEnd w:id="222"/>
      <w:bookmarkEnd w:id="223"/>
      <w:bookmarkEnd w:id="224"/>
    </w:p>
    <w:p w:rsidR="007C3E95" w:rsidRPr="00DE64E3" w:rsidRDefault="007C3E95" w:rsidP="007C3E95">
      <w:pPr>
        <w:rPr>
          <w:sz w:val="28"/>
          <w:szCs w:val="28"/>
        </w:rPr>
      </w:pPr>
    </w:p>
    <w:p w:rsidR="007C3E95" w:rsidRPr="00DE64E3" w:rsidRDefault="007C3E95" w:rsidP="00DE64E3">
      <w:pPr>
        <w:tabs>
          <w:tab w:val="left" w:pos="851"/>
        </w:tabs>
        <w:ind w:firstLine="709"/>
        <w:contextualSpacing/>
        <w:jc w:val="both"/>
        <w:rPr>
          <w:rFonts w:eastAsia="Calibri"/>
          <w:sz w:val="28"/>
          <w:szCs w:val="28"/>
          <w:lang w:eastAsia="en-US"/>
        </w:rPr>
      </w:pPr>
      <w:r w:rsidRPr="00DE64E3">
        <w:rPr>
          <w:rFonts w:eastAsia="Calibri"/>
          <w:sz w:val="28"/>
          <w:szCs w:val="28"/>
          <w:lang w:eastAsia="en-US"/>
        </w:rPr>
        <w:t xml:space="preserve">Зона транспортной инфраструктуры предназначена для строительства </w:t>
      </w:r>
      <w:r w:rsidR="00DE64E3">
        <w:rPr>
          <w:rFonts w:eastAsia="Calibri"/>
          <w:sz w:val="28"/>
          <w:szCs w:val="28"/>
          <w:lang w:eastAsia="en-US"/>
        </w:rPr>
        <w:t xml:space="preserve">                </w:t>
      </w:r>
      <w:r w:rsidRPr="00DE64E3">
        <w:rPr>
          <w:rFonts w:eastAsia="Calibri"/>
          <w:sz w:val="28"/>
          <w:szCs w:val="28"/>
          <w:lang w:eastAsia="en-US"/>
        </w:rPr>
        <w:t xml:space="preserve">и эксплуатации сооружений и коммуникаций автомобильного, воздушного, речного транспорта, а также для установления санитарно-защитных зон </w:t>
      </w:r>
      <w:r w:rsidR="00DE64E3">
        <w:rPr>
          <w:rFonts w:eastAsia="Calibri"/>
          <w:sz w:val="28"/>
          <w:szCs w:val="28"/>
          <w:lang w:eastAsia="en-US"/>
        </w:rPr>
        <w:t xml:space="preserve">               </w:t>
      </w:r>
      <w:r w:rsidRPr="00DE64E3">
        <w:rPr>
          <w:rFonts w:eastAsia="Calibri"/>
          <w:sz w:val="28"/>
          <w:szCs w:val="28"/>
          <w:lang w:eastAsia="en-US"/>
        </w:rPr>
        <w:t>и санитарных разрывов таких объектов.</w:t>
      </w:r>
    </w:p>
    <w:p w:rsidR="007C3E95" w:rsidRPr="00DE64E3" w:rsidRDefault="007C3E95" w:rsidP="00DE64E3">
      <w:pPr>
        <w:autoSpaceDE w:val="0"/>
        <w:autoSpaceDN w:val="0"/>
        <w:adjustRightInd w:val="0"/>
        <w:ind w:firstLine="709"/>
        <w:jc w:val="both"/>
        <w:rPr>
          <w:sz w:val="28"/>
          <w:szCs w:val="28"/>
        </w:rPr>
      </w:pPr>
      <w:r w:rsidRPr="00DE64E3">
        <w:rPr>
          <w:sz w:val="28"/>
          <w:szCs w:val="28"/>
        </w:rPr>
        <w:t xml:space="preserve">1. Основные виды разрешенного использования земельных участков </w:t>
      </w:r>
      <w:r w:rsidR="00DE64E3">
        <w:rPr>
          <w:sz w:val="28"/>
          <w:szCs w:val="28"/>
        </w:rPr>
        <w:t xml:space="preserve">                          </w:t>
      </w:r>
      <w:r w:rsidRPr="00DE64E3">
        <w:rPr>
          <w:sz w:val="28"/>
          <w:szCs w:val="28"/>
        </w:rPr>
        <w:t>и объектов капитального строительства:</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транспорт (7.0);</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железнодорожный транспорт (7.1);</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автомобильный транспорт (7.2);</w:t>
      </w:r>
    </w:p>
    <w:p w:rsidR="007C3E95" w:rsidRPr="00DE64E3" w:rsidRDefault="007C3E95" w:rsidP="00DE64E3">
      <w:pPr>
        <w:autoSpaceDE w:val="0"/>
        <w:autoSpaceDN w:val="0"/>
        <w:adjustRightInd w:val="0"/>
        <w:ind w:firstLine="709"/>
        <w:jc w:val="both"/>
        <w:rPr>
          <w:sz w:val="28"/>
          <w:szCs w:val="28"/>
        </w:rPr>
      </w:pPr>
      <w:r w:rsidRPr="00DE64E3">
        <w:rPr>
          <w:sz w:val="28"/>
          <w:szCs w:val="28"/>
        </w:rPr>
        <w:t>объекты гаражного назначения (2.7.1);</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обслуживание автотранспорта (4.9);</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объекты придорожного сервиса (4.9.1);</w:t>
      </w:r>
    </w:p>
    <w:p w:rsidR="007C3E95" w:rsidRPr="00DE64E3" w:rsidRDefault="007C3E95" w:rsidP="00DE64E3">
      <w:pPr>
        <w:autoSpaceDE w:val="0"/>
        <w:autoSpaceDN w:val="0"/>
        <w:adjustRightInd w:val="0"/>
        <w:ind w:firstLine="709"/>
        <w:jc w:val="both"/>
        <w:rPr>
          <w:sz w:val="28"/>
          <w:szCs w:val="28"/>
        </w:rPr>
      </w:pPr>
      <w:r w:rsidRPr="00DE64E3">
        <w:rPr>
          <w:sz w:val="28"/>
          <w:szCs w:val="28"/>
        </w:rPr>
        <w:t>водный транспорт (7.3);</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воздушный транспорт (7.4);</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трубопроводный транспорт (7.5);</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обеспечение внутреннего правопорядка (8.3);</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коммунальное обслуживание (3.1);</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земельные участки (территории) общего пользования (12.0).</w:t>
      </w:r>
    </w:p>
    <w:p w:rsidR="007C3E95" w:rsidRPr="00DE64E3" w:rsidRDefault="007C3E95" w:rsidP="00DE64E3">
      <w:pPr>
        <w:widowControl w:val="0"/>
        <w:autoSpaceDE w:val="0"/>
        <w:autoSpaceDN w:val="0"/>
        <w:adjustRightInd w:val="0"/>
        <w:ind w:firstLine="709"/>
        <w:jc w:val="both"/>
        <w:rPr>
          <w:sz w:val="28"/>
          <w:szCs w:val="28"/>
        </w:rPr>
      </w:pPr>
      <w:r w:rsidRPr="00DE64E3">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DE64E3" w:rsidRDefault="007C3E95" w:rsidP="007C3E95">
      <w:pPr>
        <w:autoSpaceDE w:val="0"/>
        <w:autoSpaceDN w:val="0"/>
        <w:adjustRightInd w:val="0"/>
        <w:ind w:firstLine="709"/>
        <w:rPr>
          <w:sz w:val="28"/>
          <w:szCs w:val="28"/>
        </w:rPr>
      </w:pPr>
    </w:p>
    <w:tbl>
      <w:tblPr>
        <w:tblW w:w="4873"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3976"/>
        <w:gridCol w:w="2870"/>
      </w:tblGrid>
      <w:tr w:rsidR="00AB7BDE" w:rsidRPr="00DE64E3" w:rsidTr="0086309C">
        <w:trPr>
          <w:trHeight w:val="68"/>
        </w:trPr>
        <w:tc>
          <w:tcPr>
            <w:tcW w:w="1436" w:type="pct"/>
            <w:shd w:val="clear" w:color="auto" w:fill="auto"/>
            <w:hideMark/>
          </w:tcPr>
          <w:p w:rsidR="007C3E95" w:rsidRPr="00DE64E3" w:rsidRDefault="007C3E95" w:rsidP="0086309C">
            <w:pPr>
              <w:spacing w:after="200"/>
              <w:jc w:val="center"/>
              <w:rPr>
                <w:lang w:eastAsia="en-US"/>
              </w:rPr>
            </w:pPr>
            <w:r w:rsidRPr="00DE64E3">
              <w:t>Виды использования</w:t>
            </w:r>
          </w:p>
        </w:tc>
        <w:tc>
          <w:tcPr>
            <w:tcW w:w="2070" w:type="pct"/>
            <w:shd w:val="clear" w:color="auto" w:fill="auto"/>
            <w:hideMark/>
          </w:tcPr>
          <w:p w:rsidR="007C3E95" w:rsidRPr="00DE64E3" w:rsidRDefault="007C3E95" w:rsidP="0086309C">
            <w:pPr>
              <w:spacing w:after="200"/>
              <w:jc w:val="center"/>
              <w:rPr>
                <w:lang w:eastAsia="en-US"/>
              </w:rPr>
            </w:pPr>
            <w:r w:rsidRPr="00DE64E3">
              <w:t>Параметры разрешенного использования</w:t>
            </w:r>
          </w:p>
        </w:tc>
        <w:tc>
          <w:tcPr>
            <w:tcW w:w="1494" w:type="pct"/>
            <w:shd w:val="clear" w:color="auto" w:fill="auto"/>
            <w:hideMark/>
          </w:tcPr>
          <w:p w:rsidR="007C3E95" w:rsidRPr="00DE64E3" w:rsidRDefault="007C3E95" w:rsidP="0086309C">
            <w:pPr>
              <w:spacing w:after="200"/>
              <w:jc w:val="center"/>
              <w:rPr>
                <w:lang w:eastAsia="en-US"/>
              </w:rPr>
            </w:pPr>
            <w:r w:rsidRPr="00DE64E3">
              <w:t xml:space="preserve">Ограничения использования земельных участков и </w:t>
            </w:r>
            <w:r w:rsidRPr="00DE64E3">
              <w:lastRenderedPageBreak/>
              <w:t>объектов капитального строительства</w:t>
            </w:r>
          </w:p>
        </w:tc>
      </w:tr>
      <w:tr w:rsidR="00AB7BDE" w:rsidRPr="00DE64E3" w:rsidTr="0086309C">
        <w:trPr>
          <w:trHeight w:val="68"/>
        </w:trPr>
        <w:tc>
          <w:tcPr>
            <w:tcW w:w="1436" w:type="pct"/>
            <w:shd w:val="clear" w:color="auto" w:fill="auto"/>
            <w:hideMark/>
          </w:tcPr>
          <w:p w:rsidR="007C3E95" w:rsidRPr="00DE64E3" w:rsidRDefault="007C3E95" w:rsidP="00F70649">
            <w:r w:rsidRPr="00DE64E3">
              <w:lastRenderedPageBreak/>
              <w:t xml:space="preserve">Транспорт (7.0), </w:t>
            </w:r>
          </w:p>
          <w:p w:rsidR="007C3E95" w:rsidRPr="00DE64E3" w:rsidRDefault="007C3E95" w:rsidP="00F70649">
            <w:r w:rsidRPr="00DE64E3">
              <w:t>железнодорожный транспорт (7.1),</w:t>
            </w:r>
          </w:p>
          <w:p w:rsidR="007C3E95" w:rsidRPr="00DE64E3" w:rsidRDefault="007C3E95" w:rsidP="00F70649">
            <w:r w:rsidRPr="00DE64E3">
              <w:t>автомобильный транспорт (7.2),</w:t>
            </w:r>
          </w:p>
          <w:p w:rsidR="007C3E95" w:rsidRPr="00DE64E3" w:rsidRDefault="007C3E95" w:rsidP="00F70649">
            <w:r w:rsidRPr="00DE64E3">
              <w:t>объекты придорожного сервиса (4.9.1),</w:t>
            </w:r>
          </w:p>
          <w:p w:rsidR="007C3E95" w:rsidRPr="00DE64E3" w:rsidRDefault="007C3E95" w:rsidP="00F70649">
            <w:r w:rsidRPr="00DE64E3">
              <w:t xml:space="preserve">водный транспорт (7.3), </w:t>
            </w:r>
          </w:p>
          <w:p w:rsidR="007C3E95" w:rsidRPr="00DE64E3" w:rsidRDefault="007C3E95" w:rsidP="00F70649">
            <w:r w:rsidRPr="00DE64E3">
              <w:t xml:space="preserve">воздушный транспорт (7.4), </w:t>
            </w:r>
          </w:p>
          <w:p w:rsidR="007C3E95" w:rsidRPr="0086309C" w:rsidRDefault="007C3E95" w:rsidP="00F70649">
            <w:pPr>
              <w:rPr>
                <w:strike/>
              </w:rPr>
            </w:pPr>
            <w:r w:rsidRPr="00DE64E3">
              <w:t>обеспечение внутреннего правопорядка (8.3)</w:t>
            </w:r>
          </w:p>
        </w:tc>
        <w:tc>
          <w:tcPr>
            <w:tcW w:w="2070" w:type="pct"/>
            <w:shd w:val="clear" w:color="auto" w:fill="auto"/>
            <w:hideMark/>
          </w:tcPr>
          <w:p w:rsidR="007C3E95" w:rsidRPr="00DE64E3" w:rsidRDefault="007C3E95" w:rsidP="0086309C">
            <w:pPr>
              <w:autoSpaceDE w:val="0"/>
              <w:autoSpaceDN w:val="0"/>
              <w:adjustRightInd w:val="0"/>
            </w:pPr>
            <w:r w:rsidRPr="00DE64E3">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DE64E3" w:rsidRDefault="007C3E95" w:rsidP="0086309C">
            <w:pPr>
              <w:autoSpaceDE w:val="0"/>
              <w:autoSpaceDN w:val="0"/>
              <w:adjustRightInd w:val="0"/>
            </w:pPr>
            <w:r w:rsidRPr="00DE64E3">
              <w:t>Минимальный отступ от красной линии - 3 м.</w:t>
            </w:r>
          </w:p>
          <w:p w:rsidR="007C3E95" w:rsidRPr="00DE64E3" w:rsidRDefault="007C3E95" w:rsidP="0086309C">
            <w:pPr>
              <w:autoSpaceDE w:val="0"/>
              <w:autoSpaceDN w:val="0"/>
              <w:adjustRightInd w:val="0"/>
            </w:pPr>
            <w:r w:rsidRPr="00DE64E3">
              <w:t>Минимальный отступ от границы земельного участка - 3 м, до объектов пожарной охраны - 10 м.</w:t>
            </w:r>
          </w:p>
          <w:p w:rsidR="007C3E95" w:rsidRPr="00DE64E3" w:rsidRDefault="007C3E95" w:rsidP="0086309C">
            <w:pPr>
              <w:autoSpaceDE w:val="0"/>
              <w:autoSpaceDN w:val="0"/>
              <w:adjustRightInd w:val="0"/>
            </w:pPr>
            <w:r w:rsidRPr="00DE64E3">
              <w:t>Предельное количество этажей - 3.</w:t>
            </w:r>
          </w:p>
          <w:p w:rsidR="007C3E95" w:rsidRPr="00DE64E3" w:rsidRDefault="007C3E95" w:rsidP="0086309C">
            <w:pPr>
              <w:autoSpaceDE w:val="0"/>
              <w:autoSpaceDN w:val="0"/>
              <w:adjustRightInd w:val="0"/>
            </w:pPr>
            <w:r w:rsidRPr="00DE64E3">
              <w:t>Максимальный процент застройки в границах земельного участка - 60%</w:t>
            </w:r>
          </w:p>
        </w:tc>
        <w:tc>
          <w:tcPr>
            <w:tcW w:w="1494" w:type="pct"/>
            <w:vMerge w:val="restart"/>
            <w:shd w:val="clear" w:color="auto" w:fill="auto"/>
          </w:tcPr>
          <w:p w:rsidR="007C3E95" w:rsidRPr="00DE64E3" w:rsidRDefault="007C3E95" w:rsidP="00F70649">
            <w:r w:rsidRPr="00DE64E3">
              <w:t xml:space="preserve">Ограничения </w:t>
            </w:r>
            <w:proofErr w:type="spellStart"/>
            <w:r w:rsidRPr="00DE64E3">
              <w:t>оборотоспособности</w:t>
            </w:r>
            <w:proofErr w:type="spellEnd"/>
            <w:r w:rsidRPr="00DE64E3">
              <w:t xml:space="preserve"> земельных участков осуществляется в соответствии с гражданским законодательством и Земельным кодексом Российской Федерации.</w:t>
            </w:r>
          </w:p>
          <w:p w:rsidR="007C3E95" w:rsidRPr="00DE64E3" w:rsidRDefault="007C3E95" w:rsidP="0086309C">
            <w:pPr>
              <w:autoSpaceDE w:val="0"/>
              <w:autoSpaceDN w:val="0"/>
              <w:adjustRightInd w:val="0"/>
            </w:pPr>
            <w:r w:rsidRPr="00DE64E3">
              <w:t>Ограничения в части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устанавливаются в соответствии с нормами действующего законодательства*</w:t>
            </w:r>
          </w:p>
        </w:tc>
      </w:tr>
      <w:tr w:rsidR="00AB7BDE" w:rsidRPr="00DE64E3" w:rsidTr="0086309C">
        <w:trPr>
          <w:trHeight w:val="68"/>
        </w:trPr>
        <w:tc>
          <w:tcPr>
            <w:tcW w:w="1436" w:type="pct"/>
            <w:shd w:val="clear" w:color="auto" w:fill="auto"/>
          </w:tcPr>
          <w:p w:rsidR="007C3E95" w:rsidRPr="00DE64E3" w:rsidRDefault="007C3E95" w:rsidP="00F70649">
            <w:r w:rsidRPr="00DE64E3">
              <w:t xml:space="preserve">Объекты гаражного назначения (2.7.1), </w:t>
            </w:r>
          </w:p>
          <w:p w:rsidR="007C3E95" w:rsidRPr="00DE64E3" w:rsidRDefault="007C3E95" w:rsidP="00F70649">
            <w:r w:rsidRPr="00DE64E3">
              <w:t xml:space="preserve">обслуживание автотранспорта (4.9) </w:t>
            </w:r>
          </w:p>
          <w:p w:rsidR="007C3E95" w:rsidRPr="00DE64E3" w:rsidRDefault="007C3E95" w:rsidP="0086309C">
            <w:pPr>
              <w:spacing w:after="200"/>
              <w:rPr>
                <w:lang w:eastAsia="en-US"/>
              </w:rPr>
            </w:pPr>
          </w:p>
        </w:tc>
        <w:tc>
          <w:tcPr>
            <w:tcW w:w="2070" w:type="pct"/>
            <w:shd w:val="clear" w:color="auto" w:fill="auto"/>
            <w:hideMark/>
          </w:tcPr>
          <w:p w:rsidR="007C3E95" w:rsidRPr="00DE64E3" w:rsidRDefault="007C3E95" w:rsidP="0086309C">
            <w:pPr>
              <w:autoSpaceDE w:val="0"/>
              <w:autoSpaceDN w:val="0"/>
              <w:adjustRightInd w:val="0"/>
            </w:pPr>
            <w:r w:rsidRPr="00DE64E3">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DE64E3" w:rsidRDefault="007C3E95" w:rsidP="0086309C">
            <w:pPr>
              <w:autoSpaceDE w:val="0"/>
              <w:autoSpaceDN w:val="0"/>
              <w:adjustRightInd w:val="0"/>
            </w:pPr>
            <w:r w:rsidRPr="00DE64E3">
              <w:t>Минимальный отступ от красной линии - 3 м.</w:t>
            </w:r>
          </w:p>
          <w:p w:rsidR="007C3E95" w:rsidRPr="00DE64E3" w:rsidRDefault="007C3E95" w:rsidP="0086309C">
            <w:pPr>
              <w:autoSpaceDE w:val="0"/>
              <w:autoSpaceDN w:val="0"/>
              <w:adjustRightInd w:val="0"/>
            </w:pPr>
            <w:r w:rsidRPr="00DE64E3">
              <w:t>Минимальный отступ от границы земельного участка - 3 м.</w:t>
            </w:r>
          </w:p>
          <w:p w:rsidR="007C3E95" w:rsidRPr="00DE64E3" w:rsidRDefault="007C3E95" w:rsidP="0086309C">
            <w:pPr>
              <w:autoSpaceDE w:val="0"/>
              <w:autoSpaceDN w:val="0"/>
              <w:adjustRightInd w:val="0"/>
            </w:pPr>
            <w:r w:rsidRPr="00DE64E3">
              <w:t>Предельное количество этажей - 1.</w:t>
            </w:r>
          </w:p>
          <w:p w:rsidR="007C3E95" w:rsidRPr="00DE64E3" w:rsidRDefault="007C3E95" w:rsidP="0086309C">
            <w:pPr>
              <w:autoSpaceDE w:val="0"/>
              <w:autoSpaceDN w:val="0"/>
              <w:adjustRightInd w:val="0"/>
            </w:pPr>
            <w:r w:rsidRPr="00DE64E3">
              <w:t>Максимальный процент застройки в границах земельного участка - 80%</w:t>
            </w:r>
          </w:p>
        </w:tc>
        <w:tc>
          <w:tcPr>
            <w:tcW w:w="1494" w:type="pct"/>
            <w:vMerge/>
            <w:shd w:val="clear" w:color="auto" w:fill="auto"/>
            <w:hideMark/>
          </w:tcPr>
          <w:p w:rsidR="007C3E95" w:rsidRPr="0086309C" w:rsidRDefault="007C3E95" w:rsidP="00F70649">
            <w:pPr>
              <w:rPr>
                <w:rFonts w:eastAsia="Calibri"/>
              </w:rPr>
            </w:pPr>
          </w:p>
        </w:tc>
      </w:tr>
      <w:tr w:rsidR="00AB7BDE" w:rsidRPr="00DE64E3" w:rsidTr="0086309C">
        <w:trPr>
          <w:trHeight w:val="68"/>
        </w:trPr>
        <w:tc>
          <w:tcPr>
            <w:tcW w:w="1436" w:type="pct"/>
            <w:shd w:val="clear" w:color="auto" w:fill="auto"/>
            <w:hideMark/>
          </w:tcPr>
          <w:p w:rsidR="007C3E95" w:rsidRPr="00DE64E3" w:rsidRDefault="007C3E95" w:rsidP="00F70649">
            <w:pPr>
              <w:rPr>
                <w:lang w:eastAsia="en-US"/>
              </w:rPr>
            </w:pPr>
            <w:r w:rsidRPr="00DE64E3">
              <w:t>Трубопроводный транспорт (7.5)</w:t>
            </w:r>
          </w:p>
        </w:tc>
        <w:tc>
          <w:tcPr>
            <w:tcW w:w="2070" w:type="pct"/>
            <w:shd w:val="clear" w:color="auto" w:fill="auto"/>
            <w:hideMark/>
          </w:tcPr>
          <w:p w:rsidR="007C3E95" w:rsidRPr="00DE64E3" w:rsidRDefault="007C3E95" w:rsidP="0086309C">
            <w:pPr>
              <w:autoSpaceDE w:val="0"/>
              <w:autoSpaceDN w:val="0"/>
              <w:adjustRightInd w:val="0"/>
            </w:pPr>
            <w:r w:rsidRPr="00DE64E3">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DE64E3" w:rsidRDefault="007C3E95" w:rsidP="0086309C">
            <w:pPr>
              <w:autoSpaceDE w:val="0"/>
              <w:autoSpaceDN w:val="0"/>
              <w:adjustRightInd w:val="0"/>
            </w:pPr>
            <w:r w:rsidRPr="00DE64E3">
              <w:t>Минимальный отступ от красной линии - 3 м.</w:t>
            </w:r>
          </w:p>
          <w:p w:rsidR="007C3E95" w:rsidRPr="00DE64E3" w:rsidRDefault="007C3E95" w:rsidP="0086309C">
            <w:pPr>
              <w:autoSpaceDE w:val="0"/>
              <w:autoSpaceDN w:val="0"/>
              <w:adjustRightInd w:val="0"/>
            </w:pPr>
            <w:r w:rsidRPr="00DE64E3">
              <w:t>Минимальный отступ от границы земельного участка - 3 м.</w:t>
            </w:r>
          </w:p>
          <w:p w:rsidR="007C3E95" w:rsidRPr="00DE64E3" w:rsidRDefault="007C3E95" w:rsidP="0086309C">
            <w:pPr>
              <w:autoSpaceDE w:val="0"/>
              <w:autoSpaceDN w:val="0"/>
              <w:adjustRightInd w:val="0"/>
            </w:pPr>
            <w:r w:rsidRPr="00DE64E3">
              <w:t>Предельное количество этажей - 3.</w:t>
            </w:r>
          </w:p>
          <w:p w:rsidR="007C3E95" w:rsidRPr="00DE64E3" w:rsidRDefault="007C3E95" w:rsidP="0086309C">
            <w:pPr>
              <w:autoSpaceDE w:val="0"/>
              <w:autoSpaceDN w:val="0"/>
              <w:adjustRightInd w:val="0"/>
            </w:pPr>
            <w:r w:rsidRPr="00DE64E3">
              <w:t>Максимальный процент застройки в границах земельного участка - 60%</w:t>
            </w:r>
          </w:p>
        </w:tc>
        <w:tc>
          <w:tcPr>
            <w:tcW w:w="1494" w:type="pct"/>
            <w:vMerge/>
            <w:shd w:val="clear" w:color="auto" w:fill="auto"/>
            <w:hideMark/>
          </w:tcPr>
          <w:p w:rsidR="007C3E95" w:rsidRPr="0086309C" w:rsidRDefault="007C3E95" w:rsidP="00F70649">
            <w:pPr>
              <w:rPr>
                <w:rFonts w:eastAsia="Calibri"/>
              </w:rPr>
            </w:pPr>
          </w:p>
        </w:tc>
      </w:tr>
      <w:tr w:rsidR="00AB7BDE" w:rsidRPr="00DE64E3" w:rsidTr="0086309C">
        <w:trPr>
          <w:trHeight w:val="68"/>
        </w:trPr>
        <w:tc>
          <w:tcPr>
            <w:tcW w:w="1436" w:type="pct"/>
            <w:shd w:val="clear" w:color="auto" w:fill="auto"/>
            <w:hideMark/>
          </w:tcPr>
          <w:p w:rsidR="007C3E95" w:rsidRPr="00DE64E3" w:rsidRDefault="007C3E95" w:rsidP="00F70649">
            <w:r w:rsidRPr="00DE64E3">
              <w:t>Коммунальное обслуживание (3.1)</w:t>
            </w:r>
          </w:p>
        </w:tc>
        <w:tc>
          <w:tcPr>
            <w:tcW w:w="2070" w:type="pct"/>
            <w:shd w:val="clear" w:color="auto" w:fill="auto"/>
            <w:hideMark/>
          </w:tcPr>
          <w:p w:rsidR="007C3E95" w:rsidRPr="00DE64E3" w:rsidRDefault="007C3E95" w:rsidP="0086309C">
            <w:pPr>
              <w:autoSpaceDE w:val="0"/>
              <w:autoSpaceDN w:val="0"/>
              <w:adjustRightInd w:val="0"/>
            </w:pPr>
            <w:r w:rsidRPr="00DE64E3">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DE64E3" w:rsidRDefault="007C3E95" w:rsidP="0086309C">
            <w:pPr>
              <w:widowControl w:val="0"/>
              <w:autoSpaceDE w:val="0"/>
              <w:autoSpaceDN w:val="0"/>
              <w:adjustRightInd w:val="0"/>
            </w:pPr>
            <w:r w:rsidRPr="00DE64E3">
              <w:t xml:space="preserve">Минимальный отступ от границы </w:t>
            </w:r>
            <w:r w:rsidRPr="00DE64E3">
              <w:lastRenderedPageBreak/>
              <w:t>земельного участка (красной линии) - 0 м.</w:t>
            </w:r>
          </w:p>
          <w:p w:rsidR="007C3E95" w:rsidRPr="00DE64E3" w:rsidRDefault="007C3E95" w:rsidP="0086309C">
            <w:pPr>
              <w:autoSpaceDE w:val="0"/>
              <w:autoSpaceDN w:val="0"/>
              <w:adjustRightInd w:val="0"/>
            </w:pPr>
            <w:r w:rsidRPr="00DE64E3">
              <w:t>Предельное количество этажей не подлежит установлению</w:t>
            </w:r>
          </w:p>
        </w:tc>
        <w:tc>
          <w:tcPr>
            <w:tcW w:w="1494" w:type="pct"/>
            <w:vMerge/>
            <w:shd w:val="clear" w:color="auto" w:fill="auto"/>
            <w:hideMark/>
          </w:tcPr>
          <w:p w:rsidR="007C3E95" w:rsidRPr="0086309C" w:rsidRDefault="007C3E95" w:rsidP="00F70649">
            <w:pPr>
              <w:rPr>
                <w:rFonts w:eastAsia="Calibri"/>
              </w:rPr>
            </w:pPr>
          </w:p>
        </w:tc>
      </w:tr>
      <w:tr w:rsidR="00AB7BDE" w:rsidRPr="00DE64E3" w:rsidTr="0086309C">
        <w:trPr>
          <w:trHeight w:val="68"/>
        </w:trPr>
        <w:tc>
          <w:tcPr>
            <w:tcW w:w="1436" w:type="pct"/>
            <w:shd w:val="clear" w:color="auto" w:fill="auto"/>
            <w:hideMark/>
          </w:tcPr>
          <w:p w:rsidR="007C3E95" w:rsidRPr="00DE64E3" w:rsidRDefault="007C3E95" w:rsidP="00F70649">
            <w:r w:rsidRPr="00DE64E3">
              <w:lastRenderedPageBreak/>
              <w:t>Земельные участки (территории) общего пользования (12.0)</w:t>
            </w:r>
          </w:p>
        </w:tc>
        <w:tc>
          <w:tcPr>
            <w:tcW w:w="2070" w:type="pct"/>
            <w:shd w:val="clear" w:color="auto" w:fill="auto"/>
            <w:hideMark/>
          </w:tcPr>
          <w:p w:rsidR="007C3E95" w:rsidRPr="00DE64E3" w:rsidRDefault="007C3E95" w:rsidP="00F70649">
            <w:r w:rsidRPr="00DE64E3">
              <w:t>Не подлежат установлению</w:t>
            </w:r>
          </w:p>
        </w:tc>
        <w:tc>
          <w:tcPr>
            <w:tcW w:w="1494" w:type="pct"/>
            <w:vMerge/>
            <w:shd w:val="clear" w:color="auto" w:fill="auto"/>
            <w:hideMark/>
          </w:tcPr>
          <w:p w:rsidR="007C3E95" w:rsidRPr="0086309C" w:rsidRDefault="007C3E95" w:rsidP="00F70649">
            <w:pPr>
              <w:rPr>
                <w:rFonts w:eastAsia="Calibri"/>
              </w:rPr>
            </w:pPr>
          </w:p>
        </w:tc>
      </w:tr>
    </w:tbl>
    <w:p w:rsidR="00DE64E3" w:rsidRDefault="00DE64E3" w:rsidP="00DE64E3">
      <w:pPr>
        <w:autoSpaceDE w:val="0"/>
        <w:autoSpaceDN w:val="0"/>
        <w:adjustRightInd w:val="0"/>
        <w:ind w:firstLine="709"/>
        <w:jc w:val="both"/>
        <w:rPr>
          <w:i/>
          <w:sz w:val="20"/>
          <w:szCs w:val="20"/>
        </w:rPr>
      </w:pPr>
    </w:p>
    <w:p w:rsidR="007C3E95" w:rsidRPr="008D7B8E" w:rsidRDefault="007C3E95" w:rsidP="00DE64E3">
      <w:pPr>
        <w:autoSpaceDE w:val="0"/>
        <w:autoSpaceDN w:val="0"/>
        <w:adjustRightInd w:val="0"/>
        <w:ind w:firstLine="709"/>
        <w:jc w:val="both"/>
        <w:rPr>
          <w:sz w:val="20"/>
          <w:szCs w:val="20"/>
        </w:rPr>
      </w:pPr>
      <w:proofErr w:type="gramStart"/>
      <w:r w:rsidRPr="008D7B8E">
        <w:rPr>
          <w:i/>
          <w:sz w:val="20"/>
          <w:szCs w:val="20"/>
        </w:rPr>
        <w:t xml:space="preserve">* </w:t>
      </w:r>
      <w:r w:rsidRPr="008D7B8E">
        <w:rPr>
          <w:sz w:val="20"/>
          <w:szCs w:val="20"/>
        </w:rPr>
        <w:t xml:space="preserve">До установления </w:t>
      </w:r>
      <w:proofErr w:type="spellStart"/>
      <w:r w:rsidRPr="008D7B8E">
        <w:rPr>
          <w:sz w:val="20"/>
          <w:szCs w:val="20"/>
        </w:rPr>
        <w:t>приаэродромных</w:t>
      </w:r>
      <w:proofErr w:type="spellEnd"/>
      <w:r w:rsidRPr="008D7B8E">
        <w:rPr>
          <w:sz w:val="20"/>
          <w:szCs w:val="20"/>
        </w:rPr>
        <w:t xml:space="preserve"> территорий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полос воздушных</w:t>
      </w:r>
      <w:proofErr w:type="gramEnd"/>
      <w:r w:rsidRPr="008D7B8E">
        <w:rPr>
          <w:sz w:val="20"/>
          <w:szCs w:val="20"/>
        </w:rPr>
        <w:t xml:space="preserve">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
    <w:p w:rsidR="007C3E95" w:rsidRPr="008D7B8E" w:rsidRDefault="007C3E95" w:rsidP="00DE64E3">
      <w:pPr>
        <w:autoSpaceDE w:val="0"/>
        <w:autoSpaceDN w:val="0"/>
        <w:adjustRightInd w:val="0"/>
        <w:ind w:firstLine="709"/>
        <w:jc w:val="both"/>
        <w:rPr>
          <w:sz w:val="20"/>
          <w:szCs w:val="20"/>
        </w:rPr>
      </w:pPr>
      <w:r w:rsidRPr="008D7B8E">
        <w:rPr>
          <w:sz w:val="20"/>
          <w:szCs w:val="20"/>
        </w:rPr>
        <w:t>с организацией, осуществляющей эксплуатацию аэро</w:t>
      </w:r>
      <w:r w:rsidR="00DE64E3">
        <w:rPr>
          <w:sz w:val="20"/>
          <w:szCs w:val="20"/>
        </w:rPr>
        <w:t>дрома экспериментальной авиации</w:t>
      </w:r>
      <w:r w:rsidRPr="008D7B8E">
        <w:rPr>
          <w:sz w:val="20"/>
          <w:szCs w:val="20"/>
        </w:rPr>
        <w:t xml:space="preserve"> - для аэродрома экспериментальной авиации;</w:t>
      </w:r>
    </w:p>
    <w:p w:rsidR="007C3E95" w:rsidRPr="008D7B8E" w:rsidRDefault="007C3E95" w:rsidP="00DE64E3">
      <w:pPr>
        <w:autoSpaceDE w:val="0"/>
        <w:autoSpaceDN w:val="0"/>
        <w:adjustRightInd w:val="0"/>
        <w:ind w:firstLine="709"/>
        <w:jc w:val="both"/>
        <w:rPr>
          <w:sz w:val="20"/>
          <w:szCs w:val="20"/>
        </w:rPr>
      </w:pPr>
      <w:r w:rsidRPr="008D7B8E">
        <w:rPr>
          <w:sz w:val="20"/>
          <w:szCs w:val="20"/>
        </w:rPr>
        <w:t>с организацией, уполномоченной федеральным органом исполнительной власти, в ведении которого находится а</w:t>
      </w:r>
      <w:r w:rsidR="00DE64E3">
        <w:rPr>
          <w:sz w:val="20"/>
          <w:szCs w:val="20"/>
        </w:rPr>
        <w:t>эродром государственной авиации</w:t>
      </w:r>
      <w:r w:rsidRPr="008D7B8E">
        <w:rPr>
          <w:sz w:val="20"/>
          <w:szCs w:val="20"/>
        </w:rPr>
        <w:t xml:space="preserve"> - для аэродрома государственной авиации;</w:t>
      </w:r>
    </w:p>
    <w:p w:rsidR="007C3E95" w:rsidRPr="008D7B8E" w:rsidRDefault="007C3E95" w:rsidP="00DE64E3">
      <w:pPr>
        <w:autoSpaceDE w:val="0"/>
        <w:autoSpaceDN w:val="0"/>
        <w:adjustRightInd w:val="0"/>
        <w:ind w:firstLine="709"/>
        <w:jc w:val="both"/>
        <w:rPr>
          <w:i/>
          <w:sz w:val="20"/>
          <w:szCs w:val="20"/>
        </w:rPr>
      </w:pPr>
      <w:r w:rsidRPr="008D7B8E">
        <w:rPr>
          <w:sz w:val="20"/>
          <w:szCs w:val="20"/>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w:t>
      </w:r>
      <w:r w:rsidR="00DE64E3">
        <w:rPr>
          <w:sz w:val="20"/>
          <w:szCs w:val="20"/>
        </w:rPr>
        <w:t>кой авиации)</w:t>
      </w:r>
      <w:r w:rsidRPr="008D7B8E">
        <w:rPr>
          <w:sz w:val="20"/>
          <w:szCs w:val="20"/>
        </w:rPr>
        <w:t xml:space="preserve">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7C3E95" w:rsidRPr="00DE64E3" w:rsidRDefault="007C3E95" w:rsidP="00DE64E3">
      <w:pPr>
        <w:autoSpaceDE w:val="0"/>
        <w:autoSpaceDN w:val="0"/>
        <w:adjustRightInd w:val="0"/>
        <w:ind w:firstLine="709"/>
        <w:jc w:val="both"/>
        <w:rPr>
          <w:i/>
          <w:sz w:val="28"/>
          <w:szCs w:val="28"/>
        </w:rPr>
      </w:pPr>
    </w:p>
    <w:p w:rsidR="007C3E95" w:rsidRPr="00DE64E3" w:rsidRDefault="007C3E95" w:rsidP="00DE64E3">
      <w:pPr>
        <w:autoSpaceDE w:val="0"/>
        <w:autoSpaceDN w:val="0"/>
        <w:adjustRightInd w:val="0"/>
        <w:ind w:firstLine="709"/>
        <w:jc w:val="both"/>
        <w:rPr>
          <w:sz w:val="28"/>
          <w:szCs w:val="28"/>
        </w:rPr>
      </w:pPr>
      <w:r w:rsidRPr="00DE64E3">
        <w:rPr>
          <w:sz w:val="28"/>
          <w:szCs w:val="28"/>
        </w:rPr>
        <w:t xml:space="preserve">2. Условно разрешенные виды использования земельных участков </w:t>
      </w:r>
      <w:r w:rsidR="00DE64E3">
        <w:rPr>
          <w:sz w:val="28"/>
          <w:szCs w:val="28"/>
        </w:rPr>
        <w:t xml:space="preserve">                           </w:t>
      </w:r>
      <w:r w:rsidRPr="00DE64E3">
        <w:rPr>
          <w:sz w:val="28"/>
          <w:szCs w:val="28"/>
        </w:rPr>
        <w:t>и объектов капитального строительства:</w:t>
      </w:r>
    </w:p>
    <w:p w:rsidR="007C3E95" w:rsidRPr="00A22F4B" w:rsidRDefault="007C3E95" w:rsidP="00DE64E3">
      <w:pPr>
        <w:widowControl w:val="0"/>
        <w:autoSpaceDE w:val="0"/>
        <w:autoSpaceDN w:val="0"/>
        <w:adjustRightInd w:val="0"/>
        <w:ind w:firstLine="709"/>
        <w:jc w:val="both"/>
        <w:rPr>
          <w:sz w:val="28"/>
          <w:szCs w:val="28"/>
        </w:rPr>
      </w:pPr>
      <w:r w:rsidRPr="00A22F4B">
        <w:rPr>
          <w:sz w:val="28"/>
          <w:szCs w:val="28"/>
        </w:rPr>
        <w:t>бытовое обслуживание (3.3);</w:t>
      </w:r>
    </w:p>
    <w:p w:rsidR="007C3E95" w:rsidRPr="00A22F4B" w:rsidRDefault="007C3E95" w:rsidP="00DE64E3">
      <w:pPr>
        <w:widowControl w:val="0"/>
        <w:autoSpaceDE w:val="0"/>
        <w:autoSpaceDN w:val="0"/>
        <w:adjustRightInd w:val="0"/>
        <w:ind w:firstLine="709"/>
        <w:jc w:val="both"/>
        <w:rPr>
          <w:sz w:val="28"/>
          <w:szCs w:val="28"/>
        </w:rPr>
      </w:pPr>
      <w:r w:rsidRPr="00A22F4B">
        <w:rPr>
          <w:sz w:val="28"/>
          <w:szCs w:val="28"/>
        </w:rPr>
        <w:t>общественное питание (4.6);</w:t>
      </w:r>
    </w:p>
    <w:p w:rsidR="007C3E95" w:rsidRPr="00A22F4B" w:rsidRDefault="007C3E95" w:rsidP="00DE64E3">
      <w:pPr>
        <w:widowControl w:val="0"/>
        <w:autoSpaceDE w:val="0"/>
        <w:autoSpaceDN w:val="0"/>
        <w:adjustRightInd w:val="0"/>
        <w:ind w:firstLine="709"/>
        <w:jc w:val="both"/>
        <w:rPr>
          <w:sz w:val="28"/>
          <w:szCs w:val="28"/>
        </w:rPr>
      </w:pPr>
      <w:r w:rsidRPr="00A22F4B">
        <w:rPr>
          <w:sz w:val="28"/>
          <w:szCs w:val="28"/>
        </w:rPr>
        <w:t>деловое управление (4.1);</w:t>
      </w:r>
    </w:p>
    <w:p w:rsidR="007C3E95" w:rsidRPr="00A22F4B" w:rsidRDefault="007C3E95" w:rsidP="00DE64E3">
      <w:pPr>
        <w:widowControl w:val="0"/>
        <w:autoSpaceDE w:val="0"/>
        <w:autoSpaceDN w:val="0"/>
        <w:adjustRightInd w:val="0"/>
        <w:ind w:firstLine="709"/>
        <w:jc w:val="both"/>
        <w:rPr>
          <w:sz w:val="28"/>
          <w:szCs w:val="28"/>
        </w:rPr>
      </w:pPr>
      <w:r w:rsidRPr="00A22F4B">
        <w:rPr>
          <w:sz w:val="28"/>
          <w:szCs w:val="28"/>
        </w:rPr>
        <w:t>магазины (4.4).</w:t>
      </w:r>
    </w:p>
    <w:p w:rsidR="007C3E95" w:rsidRPr="00A22F4B" w:rsidRDefault="007C3E95" w:rsidP="00DE64E3">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DE64E3" w:rsidRDefault="007C3E95" w:rsidP="00DE64E3">
      <w:pPr>
        <w:autoSpaceDE w:val="0"/>
        <w:autoSpaceDN w:val="0"/>
        <w:adjustRightInd w:val="0"/>
        <w:ind w:firstLine="709"/>
        <w:jc w:val="both"/>
        <w:rPr>
          <w:sz w:val="28"/>
          <w:szCs w:val="28"/>
        </w:rPr>
      </w:pPr>
    </w:p>
    <w:tbl>
      <w:tblPr>
        <w:tblW w:w="4901"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3925"/>
        <w:gridCol w:w="2913"/>
      </w:tblGrid>
      <w:tr w:rsidR="00AB7BDE" w:rsidRPr="00A22F4B" w:rsidTr="0086309C">
        <w:trPr>
          <w:trHeight w:val="1546"/>
        </w:trPr>
        <w:tc>
          <w:tcPr>
            <w:tcW w:w="1460" w:type="pct"/>
            <w:shd w:val="clear" w:color="auto" w:fill="auto"/>
            <w:hideMark/>
          </w:tcPr>
          <w:p w:rsidR="007C3E95" w:rsidRPr="00A22F4B" w:rsidRDefault="007C3E95" w:rsidP="0086309C">
            <w:pPr>
              <w:jc w:val="center"/>
              <w:rPr>
                <w:lang w:eastAsia="en-US"/>
              </w:rPr>
            </w:pPr>
            <w:r w:rsidRPr="00A22F4B">
              <w:t>Виды использования</w:t>
            </w:r>
          </w:p>
        </w:tc>
        <w:tc>
          <w:tcPr>
            <w:tcW w:w="2032"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508" w:type="pct"/>
            <w:shd w:val="clear" w:color="auto" w:fill="auto"/>
            <w:hideMark/>
          </w:tcPr>
          <w:p w:rsidR="007C3E95" w:rsidRPr="00A22F4B" w:rsidRDefault="007C3E95" w:rsidP="0086309C">
            <w:pPr>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206"/>
        </w:trPr>
        <w:tc>
          <w:tcPr>
            <w:tcW w:w="1460" w:type="pct"/>
            <w:shd w:val="clear" w:color="auto" w:fill="auto"/>
            <w:hideMark/>
          </w:tcPr>
          <w:p w:rsidR="007C3E95" w:rsidRPr="00A22F4B" w:rsidRDefault="007C3E95" w:rsidP="0086309C">
            <w:pPr>
              <w:autoSpaceDE w:val="0"/>
              <w:autoSpaceDN w:val="0"/>
              <w:adjustRightInd w:val="0"/>
            </w:pPr>
            <w:r w:rsidRPr="00A22F4B">
              <w:t>Бытовое обслуживание (3.3),</w:t>
            </w:r>
          </w:p>
          <w:p w:rsidR="007C3E95" w:rsidRPr="00A22F4B" w:rsidRDefault="007C3E95" w:rsidP="0086309C">
            <w:pPr>
              <w:autoSpaceDE w:val="0"/>
              <w:autoSpaceDN w:val="0"/>
              <w:adjustRightInd w:val="0"/>
            </w:pPr>
            <w:r w:rsidRPr="00A22F4B">
              <w:t>общественное питание (4.6),</w:t>
            </w:r>
          </w:p>
          <w:p w:rsidR="007C3E95" w:rsidRPr="00A22F4B" w:rsidRDefault="007C3E95" w:rsidP="0086309C">
            <w:pPr>
              <w:autoSpaceDE w:val="0"/>
              <w:autoSpaceDN w:val="0"/>
              <w:adjustRightInd w:val="0"/>
            </w:pPr>
            <w:r w:rsidRPr="00A22F4B">
              <w:t>деловое управление (4.1),</w:t>
            </w:r>
          </w:p>
          <w:p w:rsidR="007C3E95" w:rsidRPr="00A22F4B" w:rsidRDefault="007C3E95" w:rsidP="0086309C">
            <w:pPr>
              <w:autoSpaceDE w:val="0"/>
              <w:autoSpaceDN w:val="0"/>
              <w:adjustRightInd w:val="0"/>
            </w:pPr>
            <w:r w:rsidRPr="00A22F4B">
              <w:t>магазины (4.4)</w:t>
            </w:r>
          </w:p>
        </w:tc>
        <w:tc>
          <w:tcPr>
            <w:tcW w:w="2032" w:type="pct"/>
            <w:shd w:val="clear" w:color="auto" w:fill="auto"/>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- 3 м.</w:t>
            </w:r>
          </w:p>
          <w:p w:rsidR="007C3E95" w:rsidRPr="00A22F4B" w:rsidRDefault="007C3E95" w:rsidP="0086309C">
            <w:pPr>
              <w:autoSpaceDE w:val="0"/>
              <w:autoSpaceDN w:val="0"/>
              <w:adjustRightInd w:val="0"/>
            </w:pPr>
            <w:r w:rsidRPr="00A22F4B">
              <w:t>Минимальный отступ от границы земельного участка - 3 м.</w:t>
            </w:r>
          </w:p>
          <w:p w:rsidR="007C3E95" w:rsidRPr="00A22F4B" w:rsidRDefault="007C3E95" w:rsidP="0086309C">
            <w:pPr>
              <w:autoSpaceDE w:val="0"/>
              <w:autoSpaceDN w:val="0"/>
              <w:adjustRightInd w:val="0"/>
            </w:pPr>
            <w:r w:rsidRPr="00A22F4B">
              <w:t>Предельное количество этажей - 2.</w:t>
            </w:r>
          </w:p>
          <w:p w:rsidR="007C3E95" w:rsidRPr="00A22F4B" w:rsidRDefault="007C3E95" w:rsidP="0086309C">
            <w:pPr>
              <w:autoSpaceDE w:val="0"/>
              <w:autoSpaceDN w:val="0"/>
              <w:adjustRightInd w:val="0"/>
            </w:pPr>
            <w:r w:rsidRPr="00A22F4B">
              <w:t xml:space="preserve">Максимальный процент застройки </w:t>
            </w:r>
            <w:r w:rsidRPr="00A22F4B">
              <w:lastRenderedPageBreak/>
              <w:t>в границах земельного участка - 40%.</w:t>
            </w:r>
          </w:p>
          <w:p w:rsidR="007C3E95" w:rsidRPr="00A22F4B" w:rsidRDefault="007C3E95" w:rsidP="0086309C">
            <w:pPr>
              <w:autoSpaceDE w:val="0"/>
              <w:autoSpaceDN w:val="0"/>
              <w:adjustRightInd w:val="0"/>
            </w:pPr>
            <w:r w:rsidRPr="00A22F4B">
              <w:t>Иные предельные параметры разрешенного строительства, реконструкции объектов капитального строительства:</w:t>
            </w:r>
          </w:p>
          <w:p w:rsidR="007C3E95" w:rsidRPr="00A22F4B" w:rsidRDefault="007C3E95" w:rsidP="0086309C">
            <w:pPr>
              <w:autoSpaceDE w:val="0"/>
              <w:autoSpaceDN w:val="0"/>
              <w:adjustRightInd w:val="0"/>
            </w:pPr>
            <w:r w:rsidRPr="00A22F4B">
              <w:t>минимальный процент озеленения земельного участка - 10%</w:t>
            </w:r>
          </w:p>
        </w:tc>
        <w:tc>
          <w:tcPr>
            <w:tcW w:w="1508" w:type="pct"/>
            <w:shd w:val="clear" w:color="auto" w:fill="auto"/>
            <w:hideMark/>
          </w:tcPr>
          <w:p w:rsidR="007C3E95" w:rsidRPr="00A22F4B" w:rsidRDefault="007C3E95" w:rsidP="00F70649">
            <w:r w:rsidRPr="00A22F4B">
              <w:lastRenderedPageBreak/>
              <w:t xml:space="preserve">Ограничения </w:t>
            </w:r>
            <w:proofErr w:type="spellStart"/>
            <w:r w:rsidRPr="00A22F4B">
              <w:t>оборотоспособности</w:t>
            </w:r>
            <w:proofErr w:type="spellEnd"/>
            <w:r w:rsidRPr="00A22F4B">
              <w:t xml:space="preserve"> земельных участков осуществляется в соответствии с гражданским законодательством и Земельным кодексом Российской Федерации.</w:t>
            </w:r>
          </w:p>
          <w:p w:rsidR="007C3E95" w:rsidRPr="00A22F4B" w:rsidRDefault="007C3E95" w:rsidP="0086309C">
            <w:pPr>
              <w:autoSpaceDE w:val="0"/>
              <w:autoSpaceDN w:val="0"/>
              <w:adjustRightInd w:val="0"/>
            </w:pPr>
            <w:r w:rsidRPr="00A22F4B">
              <w:t xml:space="preserve">Ограничения в части использования земельных участков и объектов капитального </w:t>
            </w:r>
            <w:r w:rsidRPr="00A22F4B">
              <w:lastRenderedPageBreak/>
              <w:t>строительства, расположенных в границах зон с особыми условиями использования территорий, устанавливаются в соответствии с нормами действующего законодательства*</w:t>
            </w:r>
          </w:p>
        </w:tc>
      </w:tr>
    </w:tbl>
    <w:p w:rsidR="00A22F4B" w:rsidRDefault="00A22F4B" w:rsidP="00A22F4B">
      <w:pPr>
        <w:autoSpaceDE w:val="0"/>
        <w:autoSpaceDN w:val="0"/>
        <w:adjustRightInd w:val="0"/>
        <w:ind w:firstLine="709"/>
        <w:jc w:val="both"/>
        <w:rPr>
          <w:i/>
          <w:sz w:val="20"/>
          <w:szCs w:val="20"/>
        </w:rPr>
      </w:pPr>
    </w:p>
    <w:p w:rsidR="007C3E95" w:rsidRPr="008D7B8E" w:rsidRDefault="007C3E95" w:rsidP="00A22F4B">
      <w:pPr>
        <w:autoSpaceDE w:val="0"/>
        <w:autoSpaceDN w:val="0"/>
        <w:adjustRightInd w:val="0"/>
        <w:ind w:firstLine="709"/>
        <w:jc w:val="both"/>
        <w:rPr>
          <w:sz w:val="20"/>
          <w:szCs w:val="20"/>
        </w:rPr>
      </w:pPr>
      <w:proofErr w:type="gramStart"/>
      <w:r w:rsidRPr="008D7B8E">
        <w:rPr>
          <w:i/>
          <w:sz w:val="20"/>
          <w:szCs w:val="20"/>
        </w:rPr>
        <w:t xml:space="preserve">* </w:t>
      </w:r>
      <w:r w:rsidRPr="008D7B8E">
        <w:rPr>
          <w:sz w:val="20"/>
          <w:szCs w:val="20"/>
        </w:rPr>
        <w:t xml:space="preserve">До установления </w:t>
      </w:r>
      <w:proofErr w:type="spellStart"/>
      <w:r w:rsidRPr="008D7B8E">
        <w:rPr>
          <w:sz w:val="20"/>
          <w:szCs w:val="20"/>
        </w:rPr>
        <w:t>приаэродромных</w:t>
      </w:r>
      <w:proofErr w:type="spellEnd"/>
      <w:r w:rsidRPr="008D7B8E">
        <w:rPr>
          <w:sz w:val="20"/>
          <w:szCs w:val="20"/>
        </w:rPr>
        <w:t xml:space="preserve"> территорий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полос воздушных</w:t>
      </w:r>
      <w:proofErr w:type="gramEnd"/>
      <w:r w:rsidRPr="008D7B8E">
        <w:rPr>
          <w:sz w:val="20"/>
          <w:szCs w:val="20"/>
        </w:rPr>
        <w:t xml:space="preserve">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
    <w:p w:rsidR="007C3E95" w:rsidRPr="008D7B8E" w:rsidRDefault="007C3E95" w:rsidP="00A22F4B">
      <w:pPr>
        <w:autoSpaceDE w:val="0"/>
        <w:autoSpaceDN w:val="0"/>
        <w:adjustRightInd w:val="0"/>
        <w:ind w:firstLine="709"/>
        <w:jc w:val="both"/>
        <w:rPr>
          <w:sz w:val="20"/>
          <w:szCs w:val="20"/>
        </w:rPr>
      </w:pPr>
      <w:r w:rsidRPr="008D7B8E">
        <w:rPr>
          <w:sz w:val="20"/>
          <w:szCs w:val="20"/>
        </w:rPr>
        <w:t>с организацией, осуществляющей эксплуатацию аэро</w:t>
      </w:r>
      <w:r w:rsidR="00A22F4B">
        <w:rPr>
          <w:sz w:val="20"/>
          <w:szCs w:val="20"/>
        </w:rPr>
        <w:t>дрома экспериментальной авиации</w:t>
      </w:r>
      <w:r w:rsidRPr="008D7B8E">
        <w:rPr>
          <w:sz w:val="20"/>
          <w:szCs w:val="20"/>
        </w:rPr>
        <w:t xml:space="preserve"> - для аэродрома экспериментальной авиации;</w:t>
      </w:r>
    </w:p>
    <w:p w:rsidR="007C3E95" w:rsidRPr="008D7B8E" w:rsidRDefault="007C3E95" w:rsidP="00A22F4B">
      <w:pPr>
        <w:autoSpaceDE w:val="0"/>
        <w:autoSpaceDN w:val="0"/>
        <w:adjustRightInd w:val="0"/>
        <w:ind w:firstLine="709"/>
        <w:jc w:val="both"/>
        <w:rPr>
          <w:sz w:val="20"/>
          <w:szCs w:val="20"/>
        </w:rPr>
      </w:pPr>
      <w:r w:rsidRPr="008D7B8E">
        <w:rPr>
          <w:sz w:val="20"/>
          <w:szCs w:val="20"/>
        </w:rPr>
        <w:t>с организацией, уполномоченной федеральным органом исполнительной власти, в ведении которого находится аэродром государственн</w:t>
      </w:r>
      <w:r w:rsidR="00A22F4B">
        <w:rPr>
          <w:sz w:val="20"/>
          <w:szCs w:val="20"/>
        </w:rPr>
        <w:t>ой авиации</w:t>
      </w:r>
      <w:r w:rsidRPr="008D7B8E">
        <w:rPr>
          <w:sz w:val="20"/>
          <w:szCs w:val="20"/>
        </w:rPr>
        <w:t xml:space="preserve"> - для аэродрома государственной авиации;</w:t>
      </w:r>
    </w:p>
    <w:p w:rsidR="007C3E95" w:rsidRPr="008D7B8E" w:rsidRDefault="007C3E95" w:rsidP="00A22F4B">
      <w:pPr>
        <w:autoSpaceDE w:val="0"/>
        <w:autoSpaceDN w:val="0"/>
        <w:adjustRightInd w:val="0"/>
        <w:ind w:firstLine="709"/>
        <w:jc w:val="both"/>
        <w:rPr>
          <w:i/>
          <w:sz w:val="20"/>
          <w:szCs w:val="20"/>
        </w:rPr>
      </w:pPr>
      <w:r w:rsidRPr="008D7B8E">
        <w:rPr>
          <w:sz w:val="20"/>
          <w:szCs w:val="20"/>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w:t>
      </w:r>
      <w:r w:rsidR="00A22F4B">
        <w:rPr>
          <w:sz w:val="20"/>
          <w:szCs w:val="20"/>
        </w:rPr>
        <w:t>ранспорта (гражданской авиации)</w:t>
      </w:r>
      <w:r w:rsidRPr="008D7B8E">
        <w:rPr>
          <w:sz w:val="20"/>
          <w:szCs w:val="20"/>
        </w:rPr>
        <w:t xml:space="preserve">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A22F4B" w:rsidRPr="00A22F4B" w:rsidRDefault="00A22F4B" w:rsidP="00A22F4B">
      <w:pPr>
        <w:autoSpaceDE w:val="0"/>
        <w:autoSpaceDN w:val="0"/>
        <w:adjustRightInd w:val="0"/>
        <w:ind w:firstLine="709"/>
        <w:jc w:val="both"/>
        <w:rPr>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3. Вспомогательные виды разрешенного использования земельных участков 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коммунальное обслуживание (3.1).</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A22F4B">
      <w:pPr>
        <w:autoSpaceDE w:val="0"/>
        <w:autoSpaceDN w:val="0"/>
        <w:adjustRightInd w:val="0"/>
        <w:ind w:firstLine="709"/>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3946"/>
        <w:gridCol w:w="2894"/>
      </w:tblGrid>
      <w:tr w:rsidR="00AB7BDE" w:rsidRPr="00A22F4B" w:rsidTr="0086309C">
        <w:trPr>
          <w:trHeight w:val="68"/>
        </w:trPr>
        <w:tc>
          <w:tcPr>
            <w:tcW w:w="1452" w:type="pct"/>
            <w:shd w:val="clear" w:color="auto" w:fill="auto"/>
            <w:hideMark/>
          </w:tcPr>
          <w:p w:rsidR="007C3E95" w:rsidRPr="00A22F4B" w:rsidRDefault="007C3E95" w:rsidP="0086309C">
            <w:pPr>
              <w:spacing w:after="200"/>
              <w:jc w:val="center"/>
              <w:rPr>
                <w:lang w:eastAsia="en-US"/>
              </w:rPr>
            </w:pPr>
            <w:r w:rsidRPr="00A22F4B">
              <w:t>Виды использования</w:t>
            </w:r>
          </w:p>
        </w:tc>
        <w:tc>
          <w:tcPr>
            <w:tcW w:w="2047" w:type="pct"/>
            <w:shd w:val="clear" w:color="auto" w:fill="auto"/>
            <w:hideMark/>
          </w:tcPr>
          <w:p w:rsidR="007C3E95" w:rsidRPr="00A22F4B" w:rsidRDefault="007C3E95" w:rsidP="0086309C">
            <w:pPr>
              <w:spacing w:after="200"/>
              <w:jc w:val="center"/>
              <w:rPr>
                <w:lang w:eastAsia="en-US"/>
              </w:rPr>
            </w:pPr>
            <w:r w:rsidRPr="00A22F4B">
              <w:t>Параметры разрешенного использования</w:t>
            </w:r>
          </w:p>
        </w:tc>
        <w:tc>
          <w:tcPr>
            <w:tcW w:w="1501" w:type="pct"/>
            <w:shd w:val="clear" w:color="auto" w:fill="auto"/>
            <w:hideMark/>
          </w:tcPr>
          <w:p w:rsidR="007C3E95" w:rsidRPr="00A22F4B" w:rsidRDefault="007C3E95" w:rsidP="0086309C">
            <w:pPr>
              <w:spacing w:after="200"/>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452" w:type="pct"/>
            <w:shd w:val="clear" w:color="auto" w:fill="auto"/>
            <w:hideMark/>
          </w:tcPr>
          <w:p w:rsidR="007C3E95" w:rsidRPr="00A22F4B" w:rsidRDefault="007C3E95" w:rsidP="0086309C">
            <w:pPr>
              <w:autoSpaceDE w:val="0"/>
              <w:autoSpaceDN w:val="0"/>
              <w:adjustRightInd w:val="0"/>
            </w:pPr>
            <w:r w:rsidRPr="00A22F4B">
              <w:t>Коммунальное обслуживание (3.1)</w:t>
            </w:r>
          </w:p>
        </w:tc>
        <w:tc>
          <w:tcPr>
            <w:tcW w:w="2047" w:type="pct"/>
            <w:shd w:val="clear" w:color="auto" w:fill="auto"/>
            <w:hideMark/>
          </w:tcPr>
          <w:p w:rsidR="007C3E95" w:rsidRPr="00A22F4B" w:rsidRDefault="007C3E95" w:rsidP="0086309C">
            <w:pPr>
              <w:autoSpaceDE w:val="0"/>
              <w:autoSpaceDN w:val="0"/>
              <w:adjustRightInd w:val="0"/>
            </w:pPr>
            <w:r w:rsidRPr="00A22F4B">
              <w:t>Не подлежат установлению</w:t>
            </w:r>
          </w:p>
        </w:tc>
        <w:tc>
          <w:tcPr>
            <w:tcW w:w="1501" w:type="pct"/>
            <w:shd w:val="clear" w:color="auto" w:fill="auto"/>
            <w:hideMark/>
          </w:tcPr>
          <w:p w:rsidR="007C3E95" w:rsidRPr="00A22F4B" w:rsidRDefault="007C3E95" w:rsidP="00F70649">
            <w:r w:rsidRPr="00A22F4B">
              <w:t xml:space="preserve">Ограничения </w:t>
            </w:r>
            <w:proofErr w:type="spellStart"/>
            <w:r w:rsidRPr="00A22F4B">
              <w:t>оборотоспособности</w:t>
            </w:r>
            <w:proofErr w:type="spellEnd"/>
            <w:r w:rsidRPr="00A22F4B">
              <w:t xml:space="preserve"> земельных участков осуществляется в соответствии с гражданским законодательством и Земельным кодексом Российской Федерации.</w:t>
            </w:r>
          </w:p>
          <w:p w:rsidR="007C3E95" w:rsidRPr="00A22F4B" w:rsidRDefault="007C3E95" w:rsidP="0086309C">
            <w:pPr>
              <w:autoSpaceDE w:val="0"/>
              <w:autoSpaceDN w:val="0"/>
              <w:adjustRightInd w:val="0"/>
            </w:pPr>
            <w:r w:rsidRPr="00A22F4B">
              <w:t xml:space="preserve">Ограничения в части использования земельных участков и объектов капитального строительства, расположенных в </w:t>
            </w:r>
            <w:r w:rsidRPr="00A22F4B">
              <w:lastRenderedPageBreak/>
              <w:t>границах зон с особыми условиями использования территорий, устанавливаются в соответствии с нормами действующего законодательства*</w:t>
            </w:r>
          </w:p>
        </w:tc>
      </w:tr>
    </w:tbl>
    <w:p w:rsidR="00A22F4B" w:rsidRDefault="00A22F4B" w:rsidP="00A22F4B">
      <w:pPr>
        <w:autoSpaceDE w:val="0"/>
        <w:autoSpaceDN w:val="0"/>
        <w:adjustRightInd w:val="0"/>
        <w:ind w:firstLine="709"/>
        <w:jc w:val="both"/>
        <w:rPr>
          <w:i/>
          <w:sz w:val="20"/>
          <w:szCs w:val="20"/>
        </w:rPr>
      </w:pPr>
    </w:p>
    <w:p w:rsidR="007C3E95" w:rsidRPr="008D7B8E" w:rsidRDefault="007C3E95" w:rsidP="00A22F4B">
      <w:pPr>
        <w:autoSpaceDE w:val="0"/>
        <w:autoSpaceDN w:val="0"/>
        <w:adjustRightInd w:val="0"/>
        <w:ind w:firstLine="709"/>
        <w:jc w:val="both"/>
        <w:rPr>
          <w:sz w:val="20"/>
          <w:szCs w:val="20"/>
        </w:rPr>
      </w:pPr>
      <w:proofErr w:type="gramStart"/>
      <w:r w:rsidRPr="008D7B8E">
        <w:rPr>
          <w:i/>
          <w:sz w:val="20"/>
          <w:szCs w:val="20"/>
        </w:rPr>
        <w:t xml:space="preserve">* </w:t>
      </w:r>
      <w:r w:rsidRPr="008D7B8E">
        <w:rPr>
          <w:sz w:val="20"/>
          <w:szCs w:val="20"/>
        </w:rPr>
        <w:t xml:space="preserve">До установления </w:t>
      </w:r>
      <w:proofErr w:type="spellStart"/>
      <w:r w:rsidRPr="008D7B8E">
        <w:rPr>
          <w:sz w:val="20"/>
          <w:szCs w:val="20"/>
        </w:rPr>
        <w:t>приаэродромных</w:t>
      </w:r>
      <w:proofErr w:type="spellEnd"/>
      <w:r w:rsidRPr="008D7B8E">
        <w:rPr>
          <w:sz w:val="20"/>
          <w:szCs w:val="20"/>
        </w:rPr>
        <w:t xml:space="preserve"> территорий в порядке, предусмотренном Воздушным кодексом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полос воздушных</w:t>
      </w:r>
      <w:proofErr w:type="gramEnd"/>
      <w:r w:rsidRPr="008D7B8E">
        <w:rPr>
          <w:sz w:val="20"/>
          <w:szCs w:val="20"/>
        </w:rPr>
        <w:t xml:space="preserve"> подходов на аэродромах, санитарно-защитных зон аэродромов должны осуществляться при условии согласования размещения этих объектов в срок не более чем тридцать дней:</w:t>
      </w:r>
    </w:p>
    <w:p w:rsidR="007C3E95" w:rsidRPr="008D7B8E" w:rsidRDefault="007C3E95" w:rsidP="00A22F4B">
      <w:pPr>
        <w:autoSpaceDE w:val="0"/>
        <w:autoSpaceDN w:val="0"/>
        <w:adjustRightInd w:val="0"/>
        <w:ind w:firstLine="709"/>
        <w:jc w:val="both"/>
        <w:rPr>
          <w:sz w:val="20"/>
          <w:szCs w:val="20"/>
        </w:rPr>
      </w:pPr>
      <w:r w:rsidRPr="008D7B8E">
        <w:rPr>
          <w:sz w:val="20"/>
          <w:szCs w:val="20"/>
        </w:rPr>
        <w:t>с организацией, осуществляющей эксплуатацию аэро</w:t>
      </w:r>
      <w:r w:rsidR="00A22F4B">
        <w:rPr>
          <w:sz w:val="20"/>
          <w:szCs w:val="20"/>
        </w:rPr>
        <w:t>дрома экспериментальной авиации</w:t>
      </w:r>
      <w:r w:rsidRPr="008D7B8E">
        <w:rPr>
          <w:sz w:val="20"/>
          <w:szCs w:val="20"/>
        </w:rPr>
        <w:t xml:space="preserve"> - для аэродрома экспериментальной авиации;</w:t>
      </w:r>
    </w:p>
    <w:p w:rsidR="007C3E95" w:rsidRPr="008D7B8E" w:rsidRDefault="007C3E95" w:rsidP="00A22F4B">
      <w:pPr>
        <w:autoSpaceDE w:val="0"/>
        <w:autoSpaceDN w:val="0"/>
        <w:adjustRightInd w:val="0"/>
        <w:ind w:firstLine="709"/>
        <w:jc w:val="both"/>
        <w:rPr>
          <w:sz w:val="20"/>
          <w:szCs w:val="20"/>
        </w:rPr>
      </w:pPr>
      <w:r w:rsidRPr="008D7B8E">
        <w:rPr>
          <w:sz w:val="20"/>
          <w:szCs w:val="20"/>
        </w:rPr>
        <w:t>с организацией, уполномоченной федеральным органом исполнительной власти, в ведении которого находится а</w:t>
      </w:r>
      <w:r w:rsidR="00A22F4B">
        <w:rPr>
          <w:sz w:val="20"/>
          <w:szCs w:val="20"/>
        </w:rPr>
        <w:t>эродром государственной авиации</w:t>
      </w:r>
      <w:r w:rsidRPr="008D7B8E">
        <w:rPr>
          <w:sz w:val="20"/>
          <w:szCs w:val="20"/>
        </w:rPr>
        <w:t xml:space="preserve"> - для аэродрома государственной авиации;</w:t>
      </w:r>
    </w:p>
    <w:p w:rsidR="007C3E95" w:rsidRPr="008D7B8E" w:rsidRDefault="007C3E95" w:rsidP="00A22F4B">
      <w:pPr>
        <w:autoSpaceDE w:val="0"/>
        <w:autoSpaceDN w:val="0"/>
        <w:adjustRightInd w:val="0"/>
        <w:ind w:firstLine="709"/>
        <w:jc w:val="both"/>
        <w:rPr>
          <w:rFonts w:cs="Arial"/>
          <w:sz w:val="20"/>
          <w:szCs w:val="20"/>
        </w:rPr>
      </w:pPr>
      <w:r w:rsidRPr="008D7B8E">
        <w:rPr>
          <w:rFonts w:cs="Arial"/>
          <w:sz w:val="20"/>
          <w:szCs w:val="20"/>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w:t>
      </w:r>
      <w:r w:rsidR="00A22F4B">
        <w:rPr>
          <w:rFonts w:cs="Arial"/>
          <w:sz w:val="20"/>
          <w:szCs w:val="20"/>
        </w:rPr>
        <w:t>ранспорта (гражданской авиации)</w:t>
      </w:r>
      <w:r w:rsidRPr="008D7B8E">
        <w:rPr>
          <w:rFonts w:cs="Arial"/>
          <w:sz w:val="20"/>
          <w:szCs w:val="20"/>
        </w:rPr>
        <w:t xml:space="preserve">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7C3E95" w:rsidRPr="008D7B8E" w:rsidRDefault="007C3E95" w:rsidP="007C3E95">
      <w:pPr>
        <w:autoSpaceDE w:val="0"/>
        <w:autoSpaceDN w:val="0"/>
        <w:adjustRightInd w:val="0"/>
        <w:rPr>
          <w:sz w:val="20"/>
          <w:szCs w:val="20"/>
        </w:rPr>
      </w:pPr>
    </w:p>
    <w:p w:rsidR="007C3E95" w:rsidRPr="00A22F4B" w:rsidRDefault="007C3E95" w:rsidP="007C3E95">
      <w:pPr>
        <w:keepNext/>
        <w:jc w:val="center"/>
        <w:outlineLvl w:val="3"/>
        <w:rPr>
          <w:bCs/>
          <w:caps/>
          <w:sz w:val="28"/>
          <w:szCs w:val="28"/>
        </w:rPr>
      </w:pPr>
      <w:bookmarkStart w:id="225" w:name="_Toc464932492"/>
      <w:bookmarkStart w:id="226" w:name="_Toc468534187"/>
      <w:bookmarkStart w:id="227" w:name="_Toc476910785"/>
      <w:r w:rsidRPr="00A22F4B">
        <w:rPr>
          <w:bCs/>
          <w:caps/>
          <w:sz w:val="28"/>
          <w:szCs w:val="28"/>
        </w:rPr>
        <w:t>З</w:t>
      </w:r>
      <w:r w:rsidRPr="00A22F4B">
        <w:rPr>
          <w:bCs/>
          <w:sz w:val="28"/>
          <w:szCs w:val="28"/>
        </w:rPr>
        <w:t xml:space="preserve">она сельскохозяйственного использования </w:t>
      </w:r>
      <w:r w:rsidRPr="00A22F4B">
        <w:rPr>
          <w:bCs/>
          <w:caps/>
          <w:sz w:val="28"/>
          <w:szCs w:val="28"/>
        </w:rPr>
        <w:t>(</w:t>
      </w:r>
      <w:proofErr w:type="spellStart"/>
      <w:r w:rsidRPr="00A22F4B">
        <w:rPr>
          <w:bCs/>
          <w:caps/>
          <w:sz w:val="28"/>
          <w:szCs w:val="28"/>
        </w:rPr>
        <w:t>С</w:t>
      </w:r>
      <w:r w:rsidRPr="00A22F4B">
        <w:rPr>
          <w:bCs/>
          <w:sz w:val="28"/>
          <w:szCs w:val="28"/>
        </w:rPr>
        <w:t>х</w:t>
      </w:r>
      <w:r w:rsidRPr="00A22F4B">
        <w:rPr>
          <w:bCs/>
          <w:caps/>
          <w:sz w:val="28"/>
          <w:szCs w:val="28"/>
        </w:rPr>
        <w:t>И</w:t>
      </w:r>
      <w:proofErr w:type="spellEnd"/>
      <w:r w:rsidRPr="00A22F4B">
        <w:rPr>
          <w:bCs/>
          <w:caps/>
          <w:sz w:val="28"/>
          <w:szCs w:val="28"/>
        </w:rPr>
        <w:t>)</w:t>
      </w:r>
      <w:bookmarkEnd w:id="225"/>
      <w:bookmarkEnd w:id="226"/>
      <w:bookmarkEnd w:id="227"/>
    </w:p>
    <w:p w:rsidR="007C3E95" w:rsidRPr="00A22F4B" w:rsidRDefault="007C3E95" w:rsidP="00A22F4B">
      <w:pPr>
        <w:ind w:firstLine="709"/>
        <w:jc w:val="both"/>
        <w:rPr>
          <w:sz w:val="28"/>
          <w:szCs w:val="28"/>
        </w:rPr>
      </w:pPr>
    </w:p>
    <w:p w:rsidR="007C3E95" w:rsidRPr="00A22F4B" w:rsidRDefault="007C3E95" w:rsidP="00A22F4B">
      <w:pPr>
        <w:autoSpaceDE w:val="0"/>
        <w:autoSpaceDN w:val="0"/>
        <w:adjustRightInd w:val="0"/>
        <w:ind w:firstLine="709"/>
        <w:jc w:val="both"/>
        <w:rPr>
          <w:sz w:val="28"/>
          <w:szCs w:val="28"/>
        </w:rPr>
      </w:pPr>
      <w:proofErr w:type="gramStart"/>
      <w:r w:rsidRPr="00A22F4B">
        <w:rPr>
          <w:sz w:val="28"/>
          <w:szCs w:val="28"/>
        </w:rPr>
        <w:t>Зона сельскохозяйственного использования предназначена для осуществления хозяйственной деятельности, связанной с выращиванием сельскохозяйственных культур, для размещения сельскохозяйственных предприятий с обеспечением их инфраструктуры и предотвращением их использования для других видов деятельности; также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захоронения отходов сельскохозяйственного производства;</w:t>
      </w:r>
      <w:proofErr w:type="gramEnd"/>
      <w:r w:rsidRPr="00A22F4B">
        <w:rPr>
          <w:sz w:val="28"/>
          <w:szCs w:val="28"/>
        </w:rPr>
        <w:t xml:space="preserve"> первичной переработки сельскохозяйственной продукции (в том числе, сортировка, упаковка и тому подобное), для строительства и эксплуатации объектов капитального строительства, связанных с производством предназначенной</w:t>
      </w:r>
      <w:r w:rsidR="00A22F4B">
        <w:rPr>
          <w:sz w:val="28"/>
          <w:szCs w:val="28"/>
        </w:rPr>
        <w:t xml:space="preserve">                  </w:t>
      </w:r>
      <w:r w:rsidRPr="00A22F4B">
        <w:rPr>
          <w:sz w:val="28"/>
          <w:szCs w:val="28"/>
        </w:rPr>
        <w:t xml:space="preserve"> для употребления в пищу биологической продукц</w:t>
      </w:r>
      <w:proofErr w:type="gramStart"/>
      <w:r w:rsidRPr="00A22F4B">
        <w:rPr>
          <w:sz w:val="28"/>
          <w:szCs w:val="28"/>
        </w:rPr>
        <w:t>ии и ее</w:t>
      </w:r>
      <w:proofErr w:type="gramEnd"/>
      <w:r w:rsidRPr="00A22F4B">
        <w:rPr>
          <w:sz w:val="28"/>
          <w:szCs w:val="28"/>
        </w:rPr>
        <w:t xml:space="preserve"> первичной (неглубокой) обработкой.</w:t>
      </w:r>
    </w:p>
    <w:p w:rsidR="007C3E95" w:rsidRPr="00A22F4B" w:rsidRDefault="007C3E95" w:rsidP="00A22F4B">
      <w:pPr>
        <w:autoSpaceDE w:val="0"/>
        <w:autoSpaceDN w:val="0"/>
        <w:adjustRightInd w:val="0"/>
        <w:ind w:firstLine="709"/>
        <w:jc w:val="both"/>
        <w:rPr>
          <w:sz w:val="28"/>
          <w:szCs w:val="28"/>
        </w:rPr>
      </w:pPr>
      <w:r w:rsidRPr="00A22F4B">
        <w:rPr>
          <w:sz w:val="28"/>
          <w:szCs w:val="28"/>
        </w:rPr>
        <w:t>1. Основные виды разрешенного использования земельных участков</w:t>
      </w:r>
      <w:r w:rsidR="00A22F4B">
        <w:rPr>
          <w:sz w:val="28"/>
          <w:szCs w:val="28"/>
        </w:rPr>
        <w:t xml:space="preserve">                         </w:t>
      </w:r>
      <w:r w:rsidRPr="00A22F4B">
        <w:rPr>
          <w:sz w:val="28"/>
          <w:szCs w:val="28"/>
        </w:rPr>
        <w:t xml:space="preserve"> 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сельскохозяйственное использование (1.0);</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коммунальное обслуживание (3.1);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земельные участки (территории) общего пользования (12.0).</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7C3E95">
      <w:pPr>
        <w:autoSpaceDE w:val="0"/>
        <w:autoSpaceDN w:val="0"/>
        <w:adjustRightInd w:val="0"/>
        <w:ind w:firstLine="709"/>
        <w:rPr>
          <w:sz w:val="28"/>
          <w:szCs w:val="28"/>
        </w:rPr>
      </w:pPr>
    </w:p>
    <w:tbl>
      <w:tblPr>
        <w:tblW w:w="4873"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4045"/>
        <w:gridCol w:w="2689"/>
      </w:tblGrid>
      <w:tr w:rsidR="00AB7BDE" w:rsidRPr="00A22F4B" w:rsidTr="0086309C">
        <w:trPr>
          <w:trHeight w:val="68"/>
        </w:trPr>
        <w:tc>
          <w:tcPr>
            <w:tcW w:w="1494" w:type="pct"/>
            <w:shd w:val="clear" w:color="auto" w:fill="auto"/>
            <w:hideMark/>
          </w:tcPr>
          <w:p w:rsidR="007C3E95" w:rsidRPr="00A22F4B" w:rsidRDefault="007C3E95" w:rsidP="0086309C">
            <w:pPr>
              <w:jc w:val="center"/>
              <w:rPr>
                <w:lang w:eastAsia="en-US"/>
              </w:rPr>
            </w:pPr>
            <w:r w:rsidRPr="00A22F4B">
              <w:t>Виды использования</w:t>
            </w:r>
          </w:p>
        </w:tc>
        <w:tc>
          <w:tcPr>
            <w:tcW w:w="2106"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400" w:type="pct"/>
            <w:shd w:val="clear" w:color="auto" w:fill="auto"/>
            <w:hideMark/>
          </w:tcPr>
          <w:p w:rsidR="007C3E95" w:rsidRPr="00A22F4B" w:rsidRDefault="007C3E95" w:rsidP="0086309C">
            <w:pPr>
              <w:jc w:val="center"/>
              <w:rPr>
                <w:lang w:eastAsia="en-US"/>
              </w:rPr>
            </w:pPr>
            <w:r w:rsidRPr="00A22F4B">
              <w:t xml:space="preserve">Ограничения использования земельных участков и </w:t>
            </w:r>
            <w:r w:rsidRPr="00A22F4B">
              <w:lastRenderedPageBreak/>
              <w:t>объектов капитального строительства</w:t>
            </w:r>
          </w:p>
        </w:tc>
      </w:tr>
      <w:tr w:rsidR="00AB7BDE" w:rsidRPr="00A22F4B" w:rsidTr="0086309C">
        <w:trPr>
          <w:trHeight w:val="68"/>
        </w:trPr>
        <w:tc>
          <w:tcPr>
            <w:tcW w:w="1494" w:type="pct"/>
            <w:shd w:val="clear" w:color="auto" w:fill="auto"/>
            <w:hideMark/>
          </w:tcPr>
          <w:p w:rsidR="007C3E95" w:rsidRPr="00A22F4B" w:rsidRDefault="007C3E95" w:rsidP="0086309C">
            <w:pPr>
              <w:autoSpaceDE w:val="0"/>
              <w:autoSpaceDN w:val="0"/>
              <w:adjustRightInd w:val="0"/>
            </w:pPr>
            <w:r w:rsidRPr="00A22F4B">
              <w:lastRenderedPageBreak/>
              <w:t>Сельскохозяйственное использование (1.0)</w:t>
            </w:r>
          </w:p>
        </w:tc>
        <w:tc>
          <w:tcPr>
            <w:tcW w:w="2106" w:type="pct"/>
            <w:shd w:val="clear" w:color="auto" w:fill="auto"/>
            <w:hideMark/>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ind w:firstLine="20"/>
            </w:pPr>
            <w:r w:rsidRPr="00A22F4B">
              <w:t>Минимальный отступ от красной линии - 3 м.</w:t>
            </w:r>
          </w:p>
          <w:p w:rsidR="007C3E95" w:rsidRPr="00A22F4B" w:rsidRDefault="007C3E95" w:rsidP="0086309C">
            <w:pPr>
              <w:autoSpaceDE w:val="0"/>
              <w:autoSpaceDN w:val="0"/>
              <w:adjustRightInd w:val="0"/>
              <w:ind w:firstLine="2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- 3.</w:t>
            </w:r>
          </w:p>
          <w:p w:rsidR="007C3E95" w:rsidRPr="00A22F4B" w:rsidRDefault="007C3E95" w:rsidP="0086309C">
            <w:pPr>
              <w:autoSpaceDE w:val="0"/>
              <w:autoSpaceDN w:val="0"/>
              <w:adjustRightInd w:val="0"/>
              <w:ind w:firstLine="20"/>
            </w:pPr>
            <w:r w:rsidRPr="00A22F4B">
              <w:t>Максимальный процент застройки в границах земельного участка - 60%</w:t>
            </w:r>
          </w:p>
        </w:tc>
        <w:tc>
          <w:tcPr>
            <w:tcW w:w="1400" w:type="pct"/>
            <w:vMerge w:val="restart"/>
            <w:shd w:val="clear" w:color="auto" w:fill="auto"/>
          </w:tcPr>
          <w:p w:rsidR="007C3E95" w:rsidRPr="00A22F4B" w:rsidRDefault="007C3E95" w:rsidP="0086309C">
            <w:pPr>
              <w:autoSpaceDE w:val="0"/>
              <w:autoSpaceDN w:val="0"/>
              <w:adjustRightInd w:val="0"/>
            </w:pPr>
            <w:r w:rsidRPr="00A22F4B">
              <w:t xml:space="preserve">В границах водоохранных зон запрещается осуществление авиационных мер по борьбе с вредными организмами, хранение пестицидов и </w:t>
            </w:r>
            <w:proofErr w:type="spellStart"/>
            <w:r w:rsidRPr="00A22F4B">
              <w:t>агрохимикатов</w:t>
            </w:r>
            <w:proofErr w:type="spellEnd"/>
            <w:r w:rsidRPr="00A22F4B">
              <w:t xml:space="preserve"> (за исключением хранения </w:t>
            </w:r>
            <w:proofErr w:type="spellStart"/>
            <w:r w:rsidRPr="00A22F4B">
              <w:t>агрохимикатов</w:t>
            </w:r>
            <w:proofErr w:type="spellEnd"/>
            <w:r w:rsidRPr="00A22F4B">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A22F4B">
              <w:t>агрохимикатов</w:t>
            </w:r>
            <w:proofErr w:type="spellEnd"/>
            <w:r w:rsidRPr="00A22F4B">
              <w:t>.</w:t>
            </w:r>
          </w:p>
          <w:p w:rsidR="007C3E95" w:rsidRPr="00A22F4B" w:rsidRDefault="007C3E95" w:rsidP="0086309C">
            <w:pPr>
              <w:autoSpaceDE w:val="0"/>
              <w:autoSpaceDN w:val="0"/>
              <w:adjustRightInd w:val="0"/>
            </w:pPr>
            <w:r w:rsidRPr="00A22F4B">
              <w:t xml:space="preserve">Ограничения </w:t>
            </w:r>
            <w:proofErr w:type="spellStart"/>
            <w:r w:rsidRPr="00A22F4B">
              <w:t>оборотоспособности</w:t>
            </w:r>
            <w:proofErr w:type="spellEnd"/>
            <w:r w:rsidRPr="00A22F4B">
              <w:t xml:space="preserve"> земельных участков осуществляется в соответствии с гражданским законодательством и Земельным кодексом Российской Федерации</w:t>
            </w:r>
          </w:p>
        </w:tc>
      </w:tr>
      <w:tr w:rsidR="00AB7BDE" w:rsidRPr="00A22F4B" w:rsidTr="0086309C">
        <w:trPr>
          <w:trHeight w:val="68"/>
        </w:trPr>
        <w:tc>
          <w:tcPr>
            <w:tcW w:w="1494" w:type="pct"/>
            <w:shd w:val="clear" w:color="auto" w:fill="auto"/>
          </w:tcPr>
          <w:p w:rsidR="007C3E95" w:rsidRPr="00A22F4B" w:rsidRDefault="007C3E95" w:rsidP="0086309C">
            <w:pPr>
              <w:autoSpaceDE w:val="0"/>
              <w:autoSpaceDN w:val="0"/>
              <w:adjustRightInd w:val="0"/>
            </w:pPr>
            <w:r w:rsidRPr="00A22F4B">
              <w:t>Коммунальное обслуживание (3.1)</w:t>
            </w:r>
          </w:p>
          <w:p w:rsidR="007C3E95" w:rsidRPr="00A22F4B" w:rsidRDefault="007C3E95" w:rsidP="0086309C">
            <w:pPr>
              <w:autoSpaceDE w:val="0"/>
              <w:autoSpaceDN w:val="0"/>
              <w:adjustRightInd w:val="0"/>
            </w:pPr>
          </w:p>
        </w:tc>
        <w:tc>
          <w:tcPr>
            <w:tcW w:w="2106" w:type="pct"/>
            <w:shd w:val="clear" w:color="auto" w:fill="auto"/>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- 0 м.</w:t>
            </w:r>
          </w:p>
          <w:p w:rsidR="007C3E95" w:rsidRPr="00A22F4B" w:rsidRDefault="007C3E95" w:rsidP="0086309C">
            <w:pPr>
              <w:autoSpaceDE w:val="0"/>
              <w:autoSpaceDN w:val="0"/>
              <w:adjustRightInd w:val="0"/>
            </w:pPr>
            <w:r w:rsidRPr="00A22F4B">
              <w:t>Минимальный отступ от границы земельного участка - 0 м.</w:t>
            </w:r>
          </w:p>
          <w:p w:rsidR="007C3E95" w:rsidRPr="00A22F4B" w:rsidRDefault="007C3E95" w:rsidP="0086309C">
            <w:pPr>
              <w:autoSpaceDE w:val="0"/>
              <w:autoSpaceDN w:val="0"/>
              <w:adjustRightInd w:val="0"/>
            </w:pPr>
            <w:r w:rsidRPr="00A22F4B">
              <w:t>Предельное количество этажей - не подлежит установлению.</w:t>
            </w:r>
          </w:p>
          <w:p w:rsidR="007C3E95" w:rsidRPr="00A22F4B" w:rsidRDefault="007C3E95" w:rsidP="0086309C">
            <w:pPr>
              <w:autoSpaceDE w:val="0"/>
              <w:autoSpaceDN w:val="0"/>
              <w:adjustRightInd w:val="0"/>
            </w:pPr>
            <w:r w:rsidRPr="00A22F4B">
              <w:t>Максимальный процент застройки в границах земельного участка - 80%</w:t>
            </w:r>
          </w:p>
        </w:tc>
        <w:tc>
          <w:tcPr>
            <w:tcW w:w="1400" w:type="pct"/>
            <w:vMerge/>
            <w:shd w:val="clear" w:color="auto" w:fill="auto"/>
          </w:tcPr>
          <w:p w:rsidR="007C3E95" w:rsidRPr="00A22F4B" w:rsidRDefault="007C3E95" w:rsidP="0086309C">
            <w:pPr>
              <w:autoSpaceDE w:val="0"/>
              <w:autoSpaceDN w:val="0"/>
              <w:adjustRightInd w:val="0"/>
            </w:pPr>
          </w:p>
        </w:tc>
      </w:tr>
      <w:tr w:rsidR="00AB7BDE" w:rsidRPr="00A22F4B" w:rsidTr="0086309C">
        <w:trPr>
          <w:trHeight w:val="68"/>
        </w:trPr>
        <w:tc>
          <w:tcPr>
            <w:tcW w:w="1494" w:type="pct"/>
            <w:shd w:val="clear" w:color="auto" w:fill="auto"/>
          </w:tcPr>
          <w:p w:rsidR="007C3E95" w:rsidRPr="00A22F4B" w:rsidRDefault="007C3E95" w:rsidP="0086309C">
            <w:pPr>
              <w:autoSpaceDE w:val="0"/>
              <w:autoSpaceDN w:val="0"/>
              <w:adjustRightInd w:val="0"/>
            </w:pPr>
            <w:r w:rsidRPr="00A22F4B">
              <w:t>Земельные участки (территории) общего пользования (12.0)</w:t>
            </w:r>
          </w:p>
        </w:tc>
        <w:tc>
          <w:tcPr>
            <w:tcW w:w="2106" w:type="pct"/>
            <w:shd w:val="clear" w:color="auto" w:fill="auto"/>
          </w:tcPr>
          <w:p w:rsidR="007C3E95" w:rsidRPr="00A22F4B" w:rsidRDefault="007C3E95" w:rsidP="0086309C">
            <w:pPr>
              <w:autoSpaceDE w:val="0"/>
              <w:autoSpaceDN w:val="0"/>
              <w:adjustRightInd w:val="0"/>
            </w:pPr>
            <w:r w:rsidRPr="00A22F4B">
              <w:t>Не подлежат установлению</w:t>
            </w:r>
          </w:p>
        </w:tc>
        <w:tc>
          <w:tcPr>
            <w:tcW w:w="1400" w:type="pct"/>
            <w:vMerge/>
            <w:shd w:val="clear" w:color="auto" w:fill="auto"/>
          </w:tcPr>
          <w:p w:rsidR="007C3E95" w:rsidRPr="00A22F4B" w:rsidRDefault="007C3E95" w:rsidP="0086309C">
            <w:pPr>
              <w:autoSpaceDE w:val="0"/>
              <w:autoSpaceDN w:val="0"/>
              <w:adjustRightInd w:val="0"/>
            </w:pPr>
          </w:p>
        </w:tc>
      </w:tr>
    </w:tbl>
    <w:p w:rsidR="007C3E95" w:rsidRPr="00A22F4B" w:rsidRDefault="007C3E95" w:rsidP="00A22F4B">
      <w:pPr>
        <w:autoSpaceDE w:val="0"/>
        <w:autoSpaceDN w:val="0"/>
        <w:adjustRightInd w:val="0"/>
        <w:ind w:firstLine="709"/>
        <w:jc w:val="both"/>
        <w:rPr>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 xml:space="preserve">2. Условно разрешенные виды использования земельных участков </w:t>
      </w:r>
      <w:r w:rsidR="00A22F4B">
        <w:rPr>
          <w:sz w:val="28"/>
          <w:szCs w:val="28"/>
        </w:rPr>
        <w:t xml:space="preserve">                       </w:t>
      </w:r>
      <w:r w:rsidRPr="00A22F4B">
        <w:rPr>
          <w:sz w:val="28"/>
          <w:szCs w:val="28"/>
        </w:rPr>
        <w:t>и объектов капитального строительства: нет.</w:t>
      </w:r>
    </w:p>
    <w:p w:rsidR="007C3E95" w:rsidRPr="00A22F4B" w:rsidRDefault="007C3E95" w:rsidP="00A22F4B">
      <w:pPr>
        <w:autoSpaceDE w:val="0"/>
        <w:autoSpaceDN w:val="0"/>
        <w:adjustRightInd w:val="0"/>
        <w:ind w:firstLine="709"/>
        <w:jc w:val="both"/>
        <w:rPr>
          <w:sz w:val="28"/>
          <w:szCs w:val="28"/>
        </w:rPr>
      </w:pPr>
      <w:r w:rsidRPr="00A22F4B">
        <w:rPr>
          <w:sz w:val="28"/>
          <w:szCs w:val="28"/>
        </w:rPr>
        <w:t>3. Вспомогательные виды разрешенного использования земельных участков 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магазины (4.4);</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коммунальное обслуживание (3.1);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земельные участки (территории) общего пользования (12.0).</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A22F4B">
      <w:pPr>
        <w:autoSpaceDE w:val="0"/>
        <w:autoSpaceDN w:val="0"/>
        <w:adjustRightInd w:val="0"/>
        <w:ind w:firstLine="709"/>
        <w:jc w:val="both"/>
        <w:rPr>
          <w:sz w:val="28"/>
          <w:szCs w:val="28"/>
        </w:rPr>
      </w:pPr>
    </w:p>
    <w:tbl>
      <w:tblPr>
        <w:tblW w:w="4866"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4058"/>
        <w:gridCol w:w="2674"/>
      </w:tblGrid>
      <w:tr w:rsidR="00AB7BDE" w:rsidRPr="00A22F4B" w:rsidTr="0086309C">
        <w:trPr>
          <w:trHeight w:val="68"/>
        </w:trPr>
        <w:tc>
          <w:tcPr>
            <w:tcW w:w="1490" w:type="pct"/>
            <w:shd w:val="clear" w:color="auto" w:fill="auto"/>
            <w:hideMark/>
          </w:tcPr>
          <w:p w:rsidR="007C3E95" w:rsidRPr="00A22F4B" w:rsidRDefault="007C3E95" w:rsidP="0086309C">
            <w:pPr>
              <w:jc w:val="center"/>
            </w:pPr>
            <w:r w:rsidRPr="00A22F4B">
              <w:t>Виды использования</w:t>
            </w:r>
          </w:p>
        </w:tc>
        <w:tc>
          <w:tcPr>
            <w:tcW w:w="2116" w:type="pct"/>
            <w:shd w:val="clear" w:color="auto" w:fill="auto"/>
            <w:hideMark/>
          </w:tcPr>
          <w:p w:rsidR="007C3E95" w:rsidRPr="00A22F4B" w:rsidRDefault="007C3E95" w:rsidP="0086309C">
            <w:pPr>
              <w:jc w:val="center"/>
            </w:pPr>
            <w:r w:rsidRPr="00A22F4B">
              <w:t>Параметры разрешенного использования</w:t>
            </w:r>
          </w:p>
        </w:tc>
        <w:tc>
          <w:tcPr>
            <w:tcW w:w="1394" w:type="pct"/>
            <w:shd w:val="clear" w:color="auto" w:fill="auto"/>
            <w:hideMark/>
          </w:tcPr>
          <w:p w:rsidR="007C3E95" w:rsidRPr="00A22F4B" w:rsidRDefault="007C3E95" w:rsidP="0086309C">
            <w:pPr>
              <w:jc w:val="cente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490" w:type="pct"/>
            <w:shd w:val="clear" w:color="auto" w:fill="auto"/>
            <w:hideMark/>
          </w:tcPr>
          <w:p w:rsidR="007C3E95" w:rsidRPr="00A22F4B" w:rsidRDefault="007C3E95" w:rsidP="0086309C">
            <w:pPr>
              <w:autoSpaceDE w:val="0"/>
              <w:autoSpaceDN w:val="0"/>
              <w:adjustRightInd w:val="0"/>
            </w:pPr>
            <w:r w:rsidRPr="00A22F4B">
              <w:t>Магазины (4.4)</w:t>
            </w:r>
          </w:p>
        </w:tc>
        <w:tc>
          <w:tcPr>
            <w:tcW w:w="2116" w:type="pct"/>
            <w:shd w:val="clear" w:color="auto" w:fill="auto"/>
            <w:hideMark/>
          </w:tcPr>
          <w:p w:rsidR="007C3E95" w:rsidRPr="00A22F4B" w:rsidRDefault="007C3E95" w:rsidP="0086309C">
            <w:pPr>
              <w:autoSpaceDE w:val="0"/>
              <w:autoSpaceDN w:val="0"/>
              <w:adjustRightInd w:val="0"/>
              <w:ind w:firstLine="20"/>
            </w:pPr>
            <w:r w:rsidRPr="00A22F4B">
              <w:t xml:space="preserve">Минимальный отступ от красной </w:t>
            </w:r>
            <w:r w:rsidRPr="00A22F4B">
              <w:lastRenderedPageBreak/>
              <w:t>линии - 3 м.</w:t>
            </w:r>
          </w:p>
          <w:p w:rsidR="007C3E95" w:rsidRPr="00A22F4B" w:rsidRDefault="007C3E95" w:rsidP="0086309C">
            <w:pPr>
              <w:autoSpaceDE w:val="0"/>
              <w:autoSpaceDN w:val="0"/>
              <w:adjustRightInd w:val="0"/>
              <w:ind w:firstLine="2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- 2.</w:t>
            </w:r>
          </w:p>
          <w:p w:rsidR="007C3E95" w:rsidRPr="00A22F4B" w:rsidRDefault="007C3E95" w:rsidP="0086309C">
            <w:pPr>
              <w:autoSpaceDE w:val="0"/>
              <w:autoSpaceDN w:val="0"/>
              <w:adjustRightInd w:val="0"/>
              <w:ind w:firstLine="20"/>
            </w:pPr>
            <w:r w:rsidRPr="00A22F4B">
              <w:t>Максимальный процент застройки в границах земельного участка - 50%.</w:t>
            </w:r>
          </w:p>
          <w:p w:rsidR="007C3E95" w:rsidRPr="00A22F4B" w:rsidRDefault="007C3E95" w:rsidP="0086309C">
            <w:pPr>
              <w:autoSpaceDE w:val="0"/>
              <w:autoSpaceDN w:val="0"/>
              <w:adjustRightInd w:val="0"/>
            </w:pPr>
            <w:r w:rsidRPr="00A22F4B">
              <w:t>Иные предельные параметры разрешенного строительства, реконструкции объектов капитального строительства:</w:t>
            </w:r>
          </w:p>
          <w:p w:rsidR="007C3E95" w:rsidRPr="00A22F4B" w:rsidRDefault="007C3E95" w:rsidP="0086309C">
            <w:pPr>
              <w:autoSpaceDE w:val="0"/>
              <w:autoSpaceDN w:val="0"/>
              <w:adjustRightInd w:val="0"/>
            </w:pPr>
            <w:r w:rsidRPr="0086309C">
              <w:rPr>
                <w:rFonts w:eastAsia="Calibri"/>
                <w:lang w:eastAsia="en-US"/>
              </w:rPr>
              <w:t>минимальный процент озеленения земельного участка - 10%</w:t>
            </w:r>
          </w:p>
        </w:tc>
        <w:tc>
          <w:tcPr>
            <w:tcW w:w="1394" w:type="pct"/>
            <w:vMerge w:val="restart"/>
            <w:shd w:val="clear" w:color="auto" w:fill="auto"/>
          </w:tcPr>
          <w:p w:rsidR="007C3E95" w:rsidRPr="00A22F4B" w:rsidRDefault="007C3E95" w:rsidP="0086309C">
            <w:pPr>
              <w:autoSpaceDE w:val="0"/>
              <w:autoSpaceDN w:val="0"/>
              <w:adjustRightInd w:val="0"/>
            </w:pPr>
            <w:r w:rsidRPr="00A22F4B">
              <w:lastRenderedPageBreak/>
              <w:t xml:space="preserve">Не допускается </w:t>
            </w:r>
            <w:r w:rsidRPr="00A22F4B">
              <w:lastRenderedPageBreak/>
              <w:t>размещение объектов, причиняющих вред окружающей среде и санитарному благополучию, требующих установления санитарно-защитных зон</w:t>
            </w:r>
          </w:p>
        </w:tc>
      </w:tr>
      <w:tr w:rsidR="00AB7BDE" w:rsidRPr="00A22F4B" w:rsidTr="0086309C">
        <w:trPr>
          <w:trHeight w:val="68"/>
        </w:trPr>
        <w:tc>
          <w:tcPr>
            <w:tcW w:w="1490" w:type="pct"/>
            <w:shd w:val="clear" w:color="auto" w:fill="auto"/>
            <w:hideMark/>
          </w:tcPr>
          <w:p w:rsidR="007C3E95" w:rsidRPr="00A22F4B" w:rsidRDefault="007C3E95" w:rsidP="0086309C">
            <w:pPr>
              <w:autoSpaceDE w:val="0"/>
              <w:autoSpaceDN w:val="0"/>
              <w:adjustRightInd w:val="0"/>
            </w:pPr>
            <w:r w:rsidRPr="00A22F4B">
              <w:lastRenderedPageBreak/>
              <w:t>Коммунальное обслуживание (3.1)</w:t>
            </w:r>
          </w:p>
        </w:tc>
        <w:tc>
          <w:tcPr>
            <w:tcW w:w="2116" w:type="pct"/>
            <w:shd w:val="clear" w:color="auto" w:fill="auto"/>
            <w:hideMark/>
          </w:tcPr>
          <w:p w:rsidR="007C3E95" w:rsidRPr="00A22F4B" w:rsidRDefault="007C3E95" w:rsidP="0086309C">
            <w:pPr>
              <w:autoSpaceDE w:val="0"/>
              <w:autoSpaceDN w:val="0"/>
              <w:adjustRightInd w:val="0"/>
            </w:pPr>
            <w:r w:rsidRPr="00A22F4B">
              <w:t>Не подлежат установлению</w:t>
            </w:r>
          </w:p>
          <w:p w:rsidR="007C3E95" w:rsidRPr="00A22F4B" w:rsidRDefault="007C3E95" w:rsidP="0086309C">
            <w:pPr>
              <w:autoSpaceDE w:val="0"/>
              <w:autoSpaceDN w:val="0"/>
              <w:adjustRightInd w:val="0"/>
            </w:pPr>
          </w:p>
        </w:tc>
        <w:tc>
          <w:tcPr>
            <w:tcW w:w="1394" w:type="pct"/>
            <w:vMerge/>
            <w:shd w:val="clear" w:color="auto" w:fill="auto"/>
          </w:tcPr>
          <w:p w:rsidR="007C3E95" w:rsidRPr="00A22F4B" w:rsidRDefault="007C3E95" w:rsidP="0086309C">
            <w:pPr>
              <w:autoSpaceDE w:val="0"/>
              <w:autoSpaceDN w:val="0"/>
              <w:adjustRightInd w:val="0"/>
            </w:pPr>
          </w:p>
        </w:tc>
      </w:tr>
      <w:tr w:rsidR="00AB7BDE" w:rsidRPr="00A22F4B" w:rsidTr="0086309C">
        <w:trPr>
          <w:trHeight w:val="68"/>
        </w:trPr>
        <w:tc>
          <w:tcPr>
            <w:tcW w:w="1490" w:type="pct"/>
            <w:shd w:val="clear" w:color="auto" w:fill="auto"/>
          </w:tcPr>
          <w:p w:rsidR="007C3E95" w:rsidRPr="00A22F4B" w:rsidRDefault="007C3E95" w:rsidP="0086309C">
            <w:pPr>
              <w:autoSpaceDE w:val="0"/>
              <w:autoSpaceDN w:val="0"/>
              <w:adjustRightInd w:val="0"/>
            </w:pPr>
            <w:r w:rsidRPr="00A22F4B">
              <w:t>Земельные участки (территории) общего пользования (12.0)</w:t>
            </w:r>
          </w:p>
        </w:tc>
        <w:tc>
          <w:tcPr>
            <w:tcW w:w="2116" w:type="pct"/>
            <w:shd w:val="clear" w:color="auto" w:fill="auto"/>
          </w:tcPr>
          <w:p w:rsidR="007C3E95" w:rsidRPr="00A22F4B" w:rsidRDefault="007C3E95" w:rsidP="0086309C">
            <w:pPr>
              <w:autoSpaceDE w:val="0"/>
              <w:autoSpaceDN w:val="0"/>
              <w:adjustRightInd w:val="0"/>
            </w:pPr>
            <w:r w:rsidRPr="00A22F4B">
              <w:t>Не подлежат установлению</w:t>
            </w:r>
          </w:p>
        </w:tc>
        <w:tc>
          <w:tcPr>
            <w:tcW w:w="1394" w:type="pct"/>
            <w:vMerge/>
            <w:shd w:val="clear" w:color="auto" w:fill="auto"/>
          </w:tcPr>
          <w:p w:rsidR="007C3E95" w:rsidRPr="00A22F4B" w:rsidRDefault="007C3E95" w:rsidP="0086309C">
            <w:pPr>
              <w:autoSpaceDE w:val="0"/>
              <w:autoSpaceDN w:val="0"/>
              <w:adjustRightInd w:val="0"/>
            </w:pPr>
          </w:p>
        </w:tc>
      </w:tr>
    </w:tbl>
    <w:p w:rsidR="007C3E95" w:rsidRPr="00A22F4B" w:rsidRDefault="007C3E95" w:rsidP="007C3E95">
      <w:pPr>
        <w:autoSpaceDE w:val="0"/>
        <w:autoSpaceDN w:val="0"/>
        <w:adjustRightInd w:val="0"/>
        <w:ind w:firstLine="709"/>
        <w:rPr>
          <w:sz w:val="28"/>
          <w:szCs w:val="28"/>
        </w:rPr>
      </w:pPr>
    </w:p>
    <w:p w:rsidR="007C3E95" w:rsidRPr="00A22F4B" w:rsidRDefault="007C3E95" w:rsidP="00A22F4B">
      <w:pPr>
        <w:keepNext/>
        <w:jc w:val="center"/>
        <w:outlineLvl w:val="3"/>
        <w:rPr>
          <w:bCs/>
          <w:caps/>
          <w:sz w:val="28"/>
          <w:szCs w:val="28"/>
        </w:rPr>
      </w:pPr>
      <w:bookmarkStart w:id="228" w:name="_Toc464932495"/>
      <w:bookmarkStart w:id="229" w:name="_Toc468534188"/>
      <w:bookmarkStart w:id="230" w:name="_Toc476910786"/>
      <w:r w:rsidRPr="00A22F4B">
        <w:rPr>
          <w:bCs/>
          <w:caps/>
          <w:sz w:val="28"/>
          <w:szCs w:val="28"/>
        </w:rPr>
        <w:t>З</w:t>
      </w:r>
      <w:r w:rsidRPr="00A22F4B">
        <w:rPr>
          <w:bCs/>
          <w:sz w:val="28"/>
          <w:szCs w:val="28"/>
        </w:rPr>
        <w:t xml:space="preserve">она сельскохозяйственного использования 2 </w:t>
      </w:r>
      <w:r w:rsidRPr="00A22F4B">
        <w:rPr>
          <w:bCs/>
          <w:caps/>
          <w:sz w:val="28"/>
          <w:szCs w:val="28"/>
        </w:rPr>
        <w:t>(С</w:t>
      </w:r>
      <w:r w:rsidRPr="00A22F4B">
        <w:rPr>
          <w:bCs/>
          <w:sz w:val="28"/>
          <w:szCs w:val="28"/>
        </w:rPr>
        <w:t>х</w:t>
      </w:r>
      <w:r w:rsidRPr="00A22F4B">
        <w:rPr>
          <w:bCs/>
          <w:caps/>
          <w:sz w:val="28"/>
          <w:szCs w:val="28"/>
        </w:rPr>
        <w:t>И</w:t>
      </w:r>
      <w:proofErr w:type="gramStart"/>
      <w:r w:rsidRPr="00A22F4B">
        <w:rPr>
          <w:bCs/>
          <w:caps/>
          <w:sz w:val="28"/>
          <w:szCs w:val="28"/>
        </w:rPr>
        <w:t>2</w:t>
      </w:r>
      <w:proofErr w:type="gramEnd"/>
      <w:r w:rsidRPr="00A22F4B">
        <w:rPr>
          <w:bCs/>
          <w:caps/>
          <w:sz w:val="28"/>
          <w:szCs w:val="28"/>
        </w:rPr>
        <w:t>)</w:t>
      </w:r>
    </w:p>
    <w:p w:rsidR="007C3E95" w:rsidRPr="00A22F4B" w:rsidRDefault="007C3E95" w:rsidP="007C3E95">
      <w:pPr>
        <w:rPr>
          <w:sz w:val="28"/>
          <w:szCs w:val="28"/>
        </w:rPr>
      </w:pPr>
    </w:p>
    <w:p w:rsidR="007C3E95" w:rsidRPr="00A22F4B" w:rsidRDefault="007C3E95" w:rsidP="00A22F4B">
      <w:pPr>
        <w:autoSpaceDE w:val="0"/>
        <w:autoSpaceDN w:val="0"/>
        <w:adjustRightInd w:val="0"/>
        <w:ind w:firstLine="709"/>
        <w:jc w:val="both"/>
        <w:rPr>
          <w:sz w:val="28"/>
          <w:szCs w:val="28"/>
        </w:rPr>
      </w:pPr>
      <w:proofErr w:type="gramStart"/>
      <w:r w:rsidRPr="00A22F4B">
        <w:rPr>
          <w:sz w:val="28"/>
          <w:szCs w:val="28"/>
        </w:rPr>
        <w:t xml:space="preserve">Зона сельскохозяйственного использования 2 предназначена для размещения жилых домов (не предназначенных для раздела на квартиры, пригодного для отдыха и проживания; высотой не выше трех надземных этажей); осуществления деятельности, связанной с выращиванием плодовых, ягодных, овощных, бахчевых или иных сельскохозяйственных культур </w:t>
      </w:r>
      <w:r w:rsidR="00A22F4B">
        <w:rPr>
          <w:sz w:val="28"/>
          <w:szCs w:val="28"/>
        </w:rPr>
        <w:t xml:space="preserve">                          </w:t>
      </w:r>
      <w:r w:rsidRPr="00A22F4B">
        <w:rPr>
          <w:sz w:val="28"/>
          <w:szCs w:val="28"/>
        </w:rPr>
        <w:t>и картофеля; размещения хозяйственных строений и сооружений; производства сельскохозяйственной продукции; размещения гаражей и иных вспомогательных сооружений.</w:t>
      </w:r>
      <w:proofErr w:type="gramEnd"/>
    </w:p>
    <w:p w:rsidR="007C3E95" w:rsidRPr="00A22F4B" w:rsidRDefault="007C3E95" w:rsidP="00A22F4B">
      <w:pPr>
        <w:autoSpaceDE w:val="0"/>
        <w:autoSpaceDN w:val="0"/>
        <w:adjustRightInd w:val="0"/>
        <w:ind w:firstLine="709"/>
        <w:jc w:val="both"/>
        <w:rPr>
          <w:sz w:val="28"/>
          <w:szCs w:val="28"/>
        </w:rPr>
      </w:pPr>
      <w:r w:rsidRPr="00A22F4B">
        <w:rPr>
          <w:sz w:val="28"/>
          <w:szCs w:val="28"/>
        </w:rPr>
        <w:t xml:space="preserve">1. Основные виды разрешенного использования земельных участков </w:t>
      </w:r>
      <w:r w:rsidR="00A22F4B">
        <w:rPr>
          <w:sz w:val="28"/>
          <w:szCs w:val="28"/>
        </w:rPr>
        <w:t xml:space="preserve">                   </w:t>
      </w:r>
      <w:r w:rsidRPr="00A22F4B">
        <w:rPr>
          <w:sz w:val="28"/>
          <w:szCs w:val="28"/>
        </w:rPr>
        <w:t>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ведение огородничества (13.1);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ведение садоводства (13.2);</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для ведения личного подсобного хозяйства (2.2);</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коммунальное обслуживание (3.1);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земельные участки (территории) общего пользования (12.0);</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7C3E95">
      <w:pPr>
        <w:autoSpaceDE w:val="0"/>
        <w:autoSpaceDN w:val="0"/>
        <w:adjustRightInd w:val="0"/>
        <w:ind w:firstLine="709"/>
        <w:rPr>
          <w:sz w:val="28"/>
          <w:szCs w:val="28"/>
        </w:rPr>
      </w:pPr>
    </w:p>
    <w:tbl>
      <w:tblPr>
        <w:tblW w:w="486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4060"/>
        <w:gridCol w:w="2633"/>
      </w:tblGrid>
      <w:tr w:rsidR="00AB7BDE" w:rsidRPr="00A22F4B" w:rsidTr="0086309C">
        <w:trPr>
          <w:trHeight w:val="384"/>
        </w:trPr>
        <w:tc>
          <w:tcPr>
            <w:tcW w:w="1510" w:type="pct"/>
            <w:shd w:val="clear" w:color="auto" w:fill="auto"/>
            <w:hideMark/>
          </w:tcPr>
          <w:p w:rsidR="007C3E95" w:rsidRPr="00A22F4B" w:rsidRDefault="007C3E95" w:rsidP="0086309C">
            <w:pPr>
              <w:jc w:val="center"/>
              <w:rPr>
                <w:lang w:eastAsia="en-US"/>
              </w:rPr>
            </w:pPr>
            <w:r w:rsidRPr="00A22F4B">
              <w:t>Виды использования</w:t>
            </w:r>
          </w:p>
        </w:tc>
        <w:tc>
          <w:tcPr>
            <w:tcW w:w="2117"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373" w:type="pct"/>
            <w:shd w:val="clear" w:color="auto" w:fill="auto"/>
            <w:hideMark/>
          </w:tcPr>
          <w:p w:rsidR="007C3E95" w:rsidRPr="00A22F4B" w:rsidRDefault="007C3E95" w:rsidP="0086309C">
            <w:pPr>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206"/>
        </w:trPr>
        <w:tc>
          <w:tcPr>
            <w:tcW w:w="1510" w:type="pct"/>
            <w:shd w:val="clear" w:color="auto" w:fill="auto"/>
            <w:hideMark/>
          </w:tcPr>
          <w:p w:rsidR="007C3E95" w:rsidRPr="00A22F4B" w:rsidRDefault="007C3E95" w:rsidP="0086309C">
            <w:pPr>
              <w:autoSpaceDE w:val="0"/>
              <w:autoSpaceDN w:val="0"/>
              <w:adjustRightInd w:val="0"/>
            </w:pPr>
            <w:r w:rsidRPr="00A22F4B">
              <w:t>Ведение огородничества (13.1),</w:t>
            </w:r>
          </w:p>
          <w:p w:rsidR="007C3E95" w:rsidRPr="00A22F4B" w:rsidRDefault="007C3E95" w:rsidP="0086309C">
            <w:pPr>
              <w:autoSpaceDE w:val="0"/>
              <w:autoSpaceDN w:val="0"/>
              <w:adjustRightInd w:val="0"/>
            </w:pPr>
            <w:r w:rsidRPr="00A22F4B">
              <w:t>ведение садоводства (13.2)</w:t>
            </w:r>
          </w:p>
        </w:tc>
        <w:tc>
          <w:tcPr>
            <w:tcW w:w="2117" w:type="pct"/>
            <w:shd w:val="clear" w:color="auto" w:fill="auto"/>
            <w:hideMark/>
          </w:tcPr>
          <w:p w:rsidR="007C3E95" w:rsidRPr="00A22F4B" w:rsidRDefault="007C3E95" w:rsidP="0086309C">
            <w:pPr>
              <w:autoSpaceDE w:val="0"/>
              <w:autoSpaceDN w:val="0"/>
              <w:adjustRightInd w:val="0"/>
            </w:pPr>
            <w:r w:rsidRPr="00A22F4B">
              <w:t xml:space="preserve">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w:t>
            </w:r>
            <w:r w:rsidRPr="00A22F4B">
              <w:lastRenderedPageBreak/>
              <w:t>проектирования.</w:t>
            </w:r>
          </w:p>
          <w:p w:rsidR="007C3E95" w:rsidRPr="00A22F4B" w:rsidRDefault="007C3E95" w:rsidP="0086309C">
            <w:pPr>
              <w:autoSpaceDE w:val="0"/>
              <w:autoSpaceDN w:val="0"/>
              <w:adjustRightInd w:val="0"/>
              <w:ind w:firstLine="20"/>
            </w:pPr>
            <w:r w:rsidRPr="00A22F4B">
              <w:t>Минимальный отступ от красной линии - 3 м.</w:t>
            </w:r>
          </w:p>
          <w:p w:rsidR="007C3E95" w:rsidRPr="00A22F4B" w:rsidRDefault="007C3E95" w:rsidP="0086309C">
            <w:pPr>
              <w:autoSpaceDE w:val="0"/>
              <w:autoSpaceDN w:val="0"/>
              <w:adjustRightInd w:val="0"/>
              <w:ind w:firstLine="2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- 3.</w:t>
            </w:r>
          </w:p>
          <w:p w:rsidR="007C3E95" w:rsidRPr="00A22F4B" w:rsidRDefault="007C3E95" w:rsidP="0086309C">
            <w:pPr>
              <w:autoSpaceDE w:val="0"/>
              <w:autoSpaceDN w:val="0"/>
              <w:adjustRightInd w:val="0"/>
              <w:ind w:firstLine="20"/>
            </w:pPr>
            <w:r w:rsidRPr="00A22F4B">
              <w:t>Максимальный процент застройки в границах земельного участка - 60%</w:t>
            </w:r>
          </w:p>
        </w:tc>
        <w:tc>
          <w:tcPr>
            <w:tcW w:w="1373" w:type="pct"/>
            <w:vMerge w:val="restart"/>
            <w:shd w:val="clear" w:color="auto" w:fill="auto"/>
            <w:hideMark/>
          </w:tcPr>
          <w:p w:rsidR="007C3E95" w:rsidRPr="00A22F4B" w:rsidRDefault="007C3E95" w:rsidP="0086309C">
            <w:pPr>
              <w:autoSpaceDE w:val="0"/>
              <w:autoSpaceDN w:val="0"/>
              <w:adjustRightInd w:val="0"/>
            </w:pPr>
            <w:r w:rsidRPr="00A22F4B">
              <w:lastRenderedPageBreak/>
              <w:t xml:space="preserve">В границах водоохранных зон запрещается осуществление авиационных мер по борьбе с вредными </w:t>
            </w:r>
            <w:r w:rsidRPr="00A22F4B">
              <w:lastRenderedPageBreak/>
              <w:t xml:space="preserve">организмами, размещение специализированных хранилищ пестицидов и </w:t>
            </w:r>
            <w:proofErr w:type="spellStart"/>
            <w:r w:rsidRPr="00A22F4B">
              <w:t>агрохимикатов</w:t>
            </w:r>
            <w:proofErr w:type="spellEnd"/>
            <w:r w:rsidRPr="00A22F4B">
              <w:t xml:space="preserve">, применение пестицидов и </w:t>
            </w:r>
            <w:proofErr w:type="spellStart"/>
            <w:r w:rsidRPr="00A22F4B">
              <w:t>агрохимикатов</w:t>
            </w:r>
            <w:proofErr w:type="spellEnd"/>
            <w:r w:rsidRPr="00A22F4B">
              <w:t>.</w:t>
            </w:r>
          </w:p>
          <w:p w:rsidR="007C3E95" w:rsidRPr="00A22F4B" w:rsidRDefault="007C3E95" w:rsidP="0086309C">
            <w:pPr>
              <w:autoSpaceDE w:val="0"/>
              <w:autoSpaceDN w:val="0"/>
              <w:adjustRightInd w:val="0"/>
            </w:pPr>
            <w:r w:rsidRPr="00A22F4B">
              <w:t xml:space="preserve">Ограничения </w:t>
            </w:r>
            <w:proofErr w:type="spellStart"/>
            <w:r w:rsidRPr="00A22F4B">
              <w:t>оборотоспособности</w:t>
            </w:r>
            <w:proofErr w:type="spellEnd"/>
            <w:r w:rsidRPr="00A22F4B">
              <w:t xml:space="preserve"> земельных участков осуществляется в соответствии с гражданским законодательством и Земельным кодексом Российской Федерации</w:t>
            </w:r>
          </w:p>
        </w:tc>
      </w:tr>
      <w:tr w:rsidR="00AB7BDE" w:rsidRPr="00A22F4B" w:rsidTr="0086309C">
        <w:trPr>
          <w:trHeight w:val="206"/>
        </w:trPr>
        <w:tc>
          <w:tcPr>
            <w:tcW w:w="1510" w:type="pct"/>
            <w:shd w:val="clear" w:color="auto" w:fill="auto"/>
          </w:tcPr>
          <w:p w:rsidR="007C3E95" w:rsidRPr="00A22F4B" w:rsidRDefault="007C3E95" w:rsidP="0086309C">
            <w:pPr>
              <w:autoSpaceDE w:val="0"/>
              <w:autoSpaceDN w:val="0"/>
              <w:adjustRightInd w:val="0"/>
            </w:pPr>
            <w:r w:rsidRPr="00A22F4B">
              <w:lastRenderedPageBreak/>
              <w:t>Для ведения личного подсобного хозяйства (2.2)</w:t>
            </w:r>
          </w:p>
          <w:p w:rsidR="007C3E95" w:rsidRPr="00A22F4B" w:rsidRDefault="007C3E95" w:rsidP="0086309C">
            <w:pPr>
              <w:widowControl w:val="0"/>
              <w:autoSpaceDE w:val="0"/>
              <w:autoSpaceDN w:val="0"/>
              <w:adjustRightInd w:val="0"/>
            </w:pPr>
          </w:p>
        </w:tc>
        <w:tc>
          <w:tcPr>
            <w:tcW w:w="2117" w:type="pct"/>
            <w:shd w:val="clear" w:color="auto" w:fill="auto"/>
            <w:hideMark/>
          </w:tcPr>
          <w:p w:rsidR="007C3E95" w:rsidRPr="00A22F4B" w:rsidRDefault="007C3E95" w:rsidP="0086309C">
            <w:pPr>
              <w:autoSpaceDE w:val="0"/>
              <w:autoSpaceDN w:val="0"/>
              <w:adjustRightInd w:val="0"/>
            </w:pPr>
            <w:r w:rsidRPr="00A22F4B">
              <w:t>Минимальная площадь земельного участка - 400 кв. м.</w:t>
            </w:r>
          </w:p>
          <w:p w:rsidR="007C3E95" w:rsidRPr="00A22F4B" w:rsidRDefault="007C3E95" w:rsidP="0086309C">
            <w:pPr>
              <w:autoSpaceDE w:val="0"/>
              <w:autoSpaceDN w:val="0"/>
              <w:adjustRightInd w:val="0"/>
            </w:pPr>
            <w:r w:rsidRPr="00A22F4B">
              <w:t>Максимальная площадь земельного участка - 1 500 кв. м.</w:t>
            </w:r>
          </w:p>
          <w:p w:rsidR="007C3E95" w:rsidRPr="00A22F4B" w:rsidRDefault="007C3E95" w:rsidP="0086309C">
            <w:pPr>
              <w:autoSpaceDE w:val="0"/>
              <w:autoSpaceDN w:val="0"/>
              <w:adjustRightInd w:val="0"/>
              <w:ind w:firstLine="20"/>
            </w:pPr>
            <w:r w:rsidRPr="00A22F4B">
              <w:t>Минимальный отступ от красной линии - 5 м.</w:t>
            </w:r>
          </w:p>
          <w:p w:rsidR="007C3E95" w:rsidRPr="00A22F4B" w:rsidRDefault="007C3E95" w:rsidP="0086309C">
            <w:pPr>
              <w:autoSpaceDE w:val="0"/>
              <w:autoSpaceDN w:val="0"/>
              <w:adjustRightInd w:val="0"/>
              <w:ind w:firstLine="2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- 3.</w:t>
            </w:r>
          </w:p>
          <w:p w:rsidR="007C3E95" w:rsidRPr="00A22F4B" w:rsidRDefault="007C3E95" w:rsidP="0086309C">
            <w:pPr>
              <w:autoSpaceDE w:val="0"/>
              <w:autoSpaceDN w:val="0"/>
              <w:adjustRightInd w:val="0"/>
            </w:pPr>
            <w:r w:rsidRPr="00A22F4B">
              <w:t>Максимальный процент застройки в границах земельного участка - 30%</w:t>
            </w:r>
          </w:p>
        </w:tc>
        <w:tc>
          <w:tcPr>
            <w:tcW w:w="1373" w:type="pct"/>
            <w:vMerge/>
            <w:shd w:val="clear" w:color="auto" w:fill="auto"/>
            <w:hideMark/>
          </w:tcPr>
          <w:p w:rsidR="007C3E95" w:rsidRPr="0086309C" w:rsidRDefault="007C3E95" w:rsidP="00F70649">
            <w:pPr>
              <w:rPr>
                <w:rFonts w:eastAsia="Calibri"/>
              </w:rPr>
            </w:pPr>
          </w:p>
        </w:tc>
      </w:tr>
      <w:tr w:rsidR="00AB7BDE" w:rsidRPr="00A22F4B" w:rsidTr="0086309C">
        <w:trPr>
          <w:trHeight w:val="206"/>
        </w:trPr>
        <w:tc>
          <w:tcPr>
            <w:tcW w:w="1510" w:type="pct"/>
            <w:shd w:val="clear" w:color="auto" w:fill="auto"/>
          </w:tcPr>
          <w:p w:rsidR="007C3E95" w:rsidRPr="00A22F4B" w:rsidRDefault="007C3E95" w:rsidP="0086309C">
            <w:pPr>
              <w:autoSpaceDE w:val="0"/>
              <w:autoSpaceDN w:val="0"/>
              <w:adjustRightInd w:val="0"/>
            </w:pPr>
            <w:r w:rsidRPr="00A22F4B">
              <w:t>Коммунальное обслуживание (3.1)</w:t>
            </w:r>
          </w:p>
          <w:p w:rsidR="007C3E95" w:rsidRPr="00A22F4B" w:rsidRDefault="007C3E95" w:rsidP="0086309C">
            <w:pPr>
              <w:autoSpaceDE w:val="0"/>
              <w:autoSpaceDN w:val="0"/>
              <w:adjustRightInd w:val="0"/>
            </w:pPr>
          </w:p>
        </w:tc>
        <w:tc>
          <w:tcPr>
            <w:tcW w:w="2117" w:type="pct"/>
            <w:shd w:val="clear" w:color="auto" w:fill="auto"/>
            <w:hideMark/>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- 0 м.</w:t>
            </w:r>
          </w:p>
          <w:p w:rsidR="007C3E95" w:rsidRPr="00A22F4B" w:rsidRDefault="007C3E95" w:rsidP="0086309C">
            <w:pPr>
              <w:autoSpaceDE w:val="0"/>
              <w:autoSpaceDN w:val="0"/>
              <w:adjustRightInd w:val="0"/>
            </w:pPr>
            <w:r w:rsidRPr="00A22F4B">
              <w:t>Минимальный отступ от границы земельного участка - 0 м.</w:t>
            </w:r>
          </w:p>
          <w:p w:rsidR="007C3E95" w:rsidRPr="00A22F4B" w:rsidRDefault="007C3E95" w:rsidP="0086309C">
            <w:pPr>
              <w:autoSpaceDE w:val="0"/>
              <w:autoSpaceDN w:val="0"/>
              <w:adjustRightInd w:val="0"/>
            </w:pPr>
            <w:r w:rsidRPr="00A22F4B">
              <w:t>Предельное количество этажей - не подлежит установлению.</w:t>
            </w:r>
          </w:p>
          <w:p w:rsidR="007C3E95" w:rsidRPr="00A22F4B" w:rsidRDefault="007C3E95" w:rsidP="0086309C">
            <w:pPr>
              <w:autoSpaceDE w:val="0"/>
              <w:autoSpaceDN w:val="0"/>
              <w:adjustRightInd w:val="0"/>
            </w:pPr>
            <w:r w:rsidRPr="00A22F4B">
              <w:t>Максимальный процент застройки в границах земельного участка - 80%</w:t>
            </w:r>
          </w:p>
        </w:tc>
        <w:tc>
          <w:tcPr>
            <w:tcW w:w="1373" w:type="pct"/>
            <w:vMerge/>
            <w:shd w:val="clear" w:color="auto" w:fill="auto"/>
            <w:hideMark/>
          </w:tcPr>
          <w:p w:rsidR="007C3E95" w:rsidRPr="0086309C" w:rsidRDefault="007C3E95" w:rsidP="00F70649">
            <w:pPr>
              <w:rPr>
                <w:rFonts w:eastAsia="Calibri"/>
              </w:rPr>
            </w:pPr>
          </w:p>
        </w:tc>
      </w:tr>
      <w:tr w:rsidR="00AB7BDE" w:rsidRPr="00A22F4B" w:rsidTr="0086309C">
        <w:trPr>
          <w:trHeight w:val="206"/>
        </w:trPr>
        <w:tc>
          <w:tcPr>
            <w:tcW w:w="1510" w:type="pct"/>
            <w:shd w:val="clear" w:color="auto" w:fill="auto"/>
            <w:hideMark/>
          </w:tcPr>
          <w:p w:rsidR="007C3E95" w:rsidRPr="00A22F4B" w:rsidRDefault="007C3E95" w:rsidP="0086309C">
            <w:pPr>
              <w:autoSpaceDE w:val="0"/>
              <w:autoSpaceDN w:val="0"/>
              <w:adjustRightInd w:val="0"/>
            </w:pPr>
            <w:r w:rsidRPr="00A22F4B">
              <w:t>Земельные участки (территории) общего пользования (12.0)</w:t>
            </w:r>
          </w:p>
        </w:tc>
        <w:tc>
          <w:tcPr>
            <w:tcW w:w="2117" w:type="pct"/>
            <w:shd w:val="clear" w:color="auto" w:fill="auto"/>
            <w:hideMark/>
          </w:tcPr>
          <w:p w:rsidR="007C3E95" w:rsidRPr="00A22F4B" w:rsidRDefault="007C3E95" w:rsidP="0086309C">
            <w:pPr>
              <w:autoSpaceDE w:val="0"/>
              <w:autoSpaceDN w:val="0"/>
              <w:adjustRightInd w:val="0"/>
            </w:pPr>
            <w:r w:rsidRPr="00A22F4B">
              <w:t>Не подлежат установлению</w:t>
            </w:r>
          </w:p>
        </w:tc>
        <w:tc>
          <w:tcPr>
            <w:tcW w:w="1373" w:type="pct"/>
            <w:vMerge/>
            <w:shd w:val="clear" w:color="auto" w:fill="auto"/>
            <w:hideMark/>
          </w:tcPr>
          <w:p w:rsidR="007C3E95" w:rsidRPr="0086309C" w:rsidRDefault="007C3E95" w:rsidP="00F70649">
            <w:pPr>
              <w:rPr>
                <w:rFonts w:eastAsia="Calibri"/>
              </w:rPr>
            </w:pPr>
          </w:p>
        </w:tc>
      </w:tr>
    </w:tbl>
    <w:p w:rsidR="007C3E95" w:rsidRPr="00A22F4B" w:rsidRDefault="007C3E95" w:rsidP="00A22F4B">
      <w:pPr>
        <w:autoSpaceDE w:val="0"/>
        <w:autoSpaceDN w:val="0"/>
        <w:adjustRightInd w:val="0"/>
        <w:ind w:firstLine="709"/>
        <w:jc w:val="both"/>
        <w:rPr>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 xml:space="preserve">2. Условно разрешенные виды использования земельных участков </w:t>
      </w:r>
      <w:r w:rsidR="00A22F4B">
        <w:rPr>
          <w:sz w:val="28"/>
          <w:szCs w:val="28"/>
        </w:rPr>
        <w:t xml:space="preserve">                        </w:t>
      </w:r>
      <w:r w:rsidRPr="00A22F4B">
        <w:rPr>
          <w:sz w:val="28"/>
          <w:szCs w:val="28"/>
        </w:rPr>
        <w:t>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магазины (4.4)</w:t>
      </w:r>
      <w:r w:rsidR="00A22F4B">
        <w:rPr>
          <w:sz w:val="28"/>
          <w:szCs w:val="28"/>
        </w:rPr>
        <w:t>.</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A22F4B">
      <w:pPr>
        <w:autoSpaceDE w:val="0"/>
        <w:autoSpaceDN w:val="0"/>
        <w:adjustRightInd w:val="0"/>
        <w:ind w:firstLine="709"/>
        <w:jc w:val="both"/>
        <w:rPr>
          <w:sz w:val="28"/>
          <w:szCs w:val="28"/>
        </w:rPr>
      </w:pPr>
    </w:p>
    <w:tbl>
      <w:tblPr>
        <w:tblW w:w="487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4074"/>
        <w:gridCol w:w="2631"/>
      </w:tblGrid>
      <w:tr w:rsidR="00AB7BDE" w:rsidRPr="00A22F4B" w:rsidTr="0086309C">
        <w:trPr>
          <w:trHeight w:val="68"/>
        </w:trPr>
        <w:tc>
          <w:tcPr>
            <w:tcW w:w="1509" w:type="pct"/>
            <w:shd w:val="clear" w:color="auto" w:fill="auto"/>
            <w:hideMark/>
          </w:tcPr>
          <w:p w:rsidR="007C3E95" w:rsidRPr="00A22F4B" w:rsidRDefault="007C3E95" w:rsidP="0086309C">
            <w:pPr>
              <w:jc w:val="center"/>
              <w:rPr>
                <w:lang w:eastAsia="en-US"/>
              </w:rPr>
            </w:pPr>
            <w:r w:rsidRPr="00A22F4B">
              <w:t>Виды использования</w:t>
            </w:r>
          </w:p>
        </w:tc>
        <w:tc>
          <w:tcPr>
            <w:tcW w:w="2121"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370" w:type="pct"/>
            <w:shd w:val="clear" w:color="auto" w:fill="auto"/>
            <w:hideMark/>
          </w:tcPr>
          <w:p w:rsidR="007C3E95" w:rsidRPr="00A22F4B" w:rsidRDefault="007C3E95" w:rsidP="0086309C">
            <w:pPr>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509" w:type="pct"/>
            <w:shd w:val="clear" w:color="auto" w:fill="auto"/>
            <w:hideMark/>
          </w:tcPr>
          <w:p w:rsidR="007C3E95" w:rsidRPr="00A22F4B" w:rsidRDefault="007C3E95" w:rsidP="0086309C">
            <w:pPr>
              <w:autoSpaceDE w:val="0"/>
              <w:autoSpaceDN w:val="0"/>
              <w:adjustRightInd w:val="0"/>
            </w:pPr>
            <w:r w:rsidRPr="00A22F4B">
              <w:t xml:space="preserve">Магазины (4.4) </w:t>
            </w:r>
          </w:p>
        </w:tc>
        <w:tc>
          <w:tcPr>
            <w:tcW w:w="2121" w:type="pct"/>
            <w:shd w:val="clear" w:color="auto" w:fill="auto"/>
          </w:tcPr>
          <w:p w:rsidR="007C3E95" w:rsidRPr="00A22F4B" w:rsidRDefault="007C3E95" w:rsidP="0086309C">
            <w:pPr>
              <w:autoSpaceDE w:val="0"/>
              <w:autoSpaceDN w:val="0"/>
              <w:adjustRightInd w:val="0"/>
            </w:pPr>
            <w:r w:rsidRPr="00A22F4B">
              <w:t xml:space="preserve">Предельные (минимальные и (или) максимальные) размеры земельных </w:t>
            </w:r>
            <w:r w:rsidRPr="00A22F4B">
              <w:lastRenderedPageBreak/>
              <w:t>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- 5 м.</w:t>
            </w:r>
          </w:p>
          <w:p w:rsidR="007C3E95" w:rsidRPr="00A22F4B" w:rsidRDefault="007C3E95" w:rsidP="0086309C">
            <w:pPr>
              <w:autoSpaceDE w:val="0"/>
              <w:autoSpaceDN w:val="0"/>
              <w:adjustRightInd w:val="0"/>
            </w:pPr>
            <w:r w:rsidRPr="00A22F4B">
              <w:t>Минимальный отступ от границы земельного участка - 3 м.</w:t>
            </w:r>
          </w:p>
          <w:p w:rsidR="007C3E95" w:rsidRPr="00A22F4B" w:rsidRDefault="007C3E95" w:rsidP="0086309C">
            <w:pPr>
              <w:autoSpaceDE w:val="0"/>
              <w:autoSpaceDN w:val="0"/>
              <w:adjustRightInd w:val="0"/>
            </w:pPr>
            <w:r w:rsidRPr="00A22F4B">
              <w:t>Предельное количество этажей - 2.</w:t>
            </w:r>
          </w:p>
          <w:p w:rsidR="007C3E95" w:rsidRPr="00A22F4B" w:rsidRDefault="007C3E95" w:rsidP="0086309C">
            <w:pPr>
              <w:autoSpaceDE w:val="0"/>
              <w:autoSpaceDN w:val="0"/>
              <w:adjustRightInd w:val="0"/>
            </w:pPr>
            <w:r w:rsidRPr="00A22F4B">
              <w:t>Максимальный процент застройки в границах земельного участка - 40%.</w:t>
            </w:r>
          </w:p>
          <w:p w:rsidR="007C3E95" w:rsidRPr="00A22F4B" w:rsidRDefault="007C3E95" w:rsidP="0086309C">
            <w:pPr>
              <w:autoSpaceDE w:val="0"/>
              <w:autoSpaceDN w:val="0"/>
              <w:adjustRightInd w:val="0"/>
            </w:pPr>
            <w:r w:rsidRPr="00A22F4B">
              <w:t>Иные предельные параметры разрешенного строительства, реконструкции объектов капитального строительства:</w:t>
            </w:r>
          </w:p>
          <w:p w:rsidR="00A22F4B" w:rsidRDefault="007C3E95" w:rsidP="0086309C">
            <w:pPr>
              <w:autoSpaceDE w:val="0"/>
              <w:autoSpaceDN w:val="0"/>
              <w:adjustRightInd w:val="0"/>
            </w:pPr>
            <w:r w:rsidRPr="00A22F4B">
              <w:t xml:space="preserve">минимальный процент </w:t>
            </w:r>
          </w:p>
          <w:p w:rsidR="007C3E95" w:rsidRPr="00A22F4B" w:rsidRDefault="007C3E95" w:rsidP="0086309C">
            <w:pPr>
              <w:autoSpaceDE w:val="0"/>
              <w:autoSpaceDN w:val="0"/>
              <w:adjustRightInd w:val="0"/>
            </w:pPr>
            <w:r w:rsidRPr="00A22F4B">
              <w:t>озеленения - 10%</w:t>
            </w:r>
          </w:p>
        </w:tc>
        <w:tc>
          <w:tcPr>
            <w:tcW w:w="1370" w:type="pct"/>
            <w:shd w:val="clear" w:color="auto" w:fill="auto"/>
            <w:hideMark/>
          </w:tcPr>
          <w:p w:rsidR="007C3E95" w:rsidRPr="00A22F4B" w:rsidRDefault="007C3E95" w:rsidP="0086309C">
            <w:pPr>
              <w:autoSpaceDE w:val="0"/>
              <w:autoSpaceDN w:val="0"/>
              <w:adjustRightInd w:val="0"/>
            </w:pPr>
            <w:r w:rsidRPr="00A22F4B">
              <w:lastRenderedPageBreak/>
              <w:t xml:space="preserve">Не допускается размещение объектов, </w:t>
            </w:r>
            <w:r w:rsidRPr="00A22F4B">
              <w:lastRenderedPageBreak/>
              <w:t>причиняющих вред окружающей среде и санитарному благополучию, неудобство жителям.</w:t>
            </w:r>
          </w:p>
          <w:p w:rsidR="007C3E95" w:rsidRPr="00A22F4B" w:rsidRDefault="007C3E95" w:rsidP="00F70649">
            <w:r w:rsidRPr="00A22F4B">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bl>
    <w:p w:rsidR="007C3E95" w:rsidRPr="00A22F4B" w:rsidRDefault="007C3E95" w:rsidP="00A22F4B">
      <w:pPr>
        <w:autoSpaceDE w:val="0"/>
        <w:autoSpaceDN w:val="0"/>
        <w:adjustRightInd w:val="0"/>
        <w:ind w:firstLine="709"/>
        <w:jc w:val="both"/>
        <w:rPr>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3. Вспомогательные виды разрешенного использования земельных участков 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магазины (4.4);</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коммунальное обслуживание (3.1);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земельные участки (территории) общего пользования (12.0).</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A22F4B">
      <w:pPr>
        <w:autoSpaceDE w:val="0"/>
        <w:autoSpaceDN w:val="0"/>
        <w:adjustRightInd w:val="0"/>
        <w:ind w:firstLine="709"/>
        <w:jc w:val="both"/>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4059"/>
        <w:gridCol w:w="2660"/>
      </w:tblGrid>
      <w:tr w:rsidR="00AB7BDE" w:rsidRPr="00A22F4B" w:rsidTr="0086309C">
        <w:trPr>
          <w:trHeight w:val="68"/>
        </w:trPr>
        <w:tc>
          <w:tcPr>
            <w:tcW w:w="1512" w:type="pct"/>
            <w:shd w:val="clear" w:color="auto" w:fill="auto"/>
            <w:hideMark/>
          </w:tcPr>
          <w:p w:rsidR="007C3E95" w:rsidRPr="00A22F4B" w:rsidRDefault="007C3E95" w:rsidP="0086309C">
            <w:pPr>
              <w:jc w:val="center"/>
            </w:pPr>
            <w:r w:rsidRPr="00A22F4B">
              <w:t>Виды использования</w:t>
            </w:r>
          </w:p>
        </w:tc>
        <w:tc>
          <w:tcPr>
            <w:tcW w:w="2107" w:type="pct"/>
            <w:shd w:val="clear" w:color="auto" w:fill="auto"/>
            <w:hideMark/>
          </w:tcPr>
          <w:p w:rsidR="007C3E95" w:rsidRPr="00A22F4B" w:rsidRDefault="007C3E95" w:rsidP="0086309C">
            <w:pPr>
              <w:jc w:val="center"/>
            </w:pPr>
            <w:r w:rsidRPr="00A22F4B">
              <w:t>Параметры разрешенного использования</w:t>
            </w:r>
          </w:p>
        </w:tc>
        <w:tc>
          <w:tcPr>
            <w:tcW w:w="1381" w:type="pct"/>
            <w:shd w:val="clear" w:color="auto" w:fill="auto"/>
            <w:hideMark/>
          </w:tcPr>
          <w:p w:rsidR="007C3E95" w:rsidRPr="00A22F4B" w:rsidRDefault="007C3E95" w:rsidP="0086309C">
            <w:pPr>
              <w:jc w:val="cente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512" w:type="pct"/>
            <w:shd w:val="clear" w:color="auto" w:fill="auto"/>
            <w:hideMark/>
          </w:tcPr>
          <w:p w:rsidR="007C3E95" w:rsidRPr="00A22F4B" w:rsidRDefault="007C3E95" w:rsidP="0086309C">
            <w:pPr>
              <w:autoSpaceDE w:val="0"/>
              <w:autoSpaceDN w:val="0"/>
              <w:adjustRightInd w:val="0"/>
            </w:pPr>
            <w:r w:rsidRPr="00A22F4B">
              <w:t>Магазины (4.4)</w:t>
            </w:r>
          </w:p>
        </w:tc>
        <w:tc>
          <w:tcPr>
            <w:tcW w:w="2107" w:type="pct"/>
            <w:shd w:val="clear" w:color="auto" w:fill="auto"/>
          </w:tcPr>
          <w:p w:rsidR="007C3E95" w:rsidRPr="00A22F4B" w:rsidRDefault="007C3E95" w:rsidP="0086309C">
            <w:pPr>
              <w:autoSpaceDE w:val="0"/>
              <w:autoSpaceDN w:val="0"/>
              <w:adjustRightInd w:val="0"/>
              <w:ind w:firstLine="20"/>
            </w:pPr>
            <w:r w:rsidRPr="00A22F4B">
              <w:t>Минимальный отступ от красной линии - 3 м.</w:t>
            </w:r>
          </w:p>
          <w:p w:rsidR="007C3E95" w:rsidRPr="00A22F4B" w:rsidRDefault="007C3E95" w:rsidP="0086309C">
            <w:pPr>
              <w:autoSpaceDE w:val="0"/>
              <w:autoSpaceDN w:val="0"/>
              <w:adjustRightInd w:val="0"/>
              <w:ind w:firstLine="2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- 2.</w:t>
            </w:r>
          </w:p>
          <w:p w:rsidR="007C3E95" w:rsidRPr="00A22F4B" w:rsidRDefault="007C3E95" w:rsidP="0086309C">
            <w:pPr>
              <w:autoSpaceDE w:val="0"/>
              <w:autoSpaceDN w:val="0"/>
              <w:adjustRightInd w:val="0"/>
              <w:ind w:firstLine="20"/>
            </w:pPr>
            <w:r w:rsidRPr="00A22F4B">
              <w:t>Максимальный процент застройки в границах земельного участка - 50%.</w:t>
            </w:r>
          </w:p>
          <w:p w:rsidR="007C3E95" w:rsidRPr="00A22F4B" w:rsidRDefault="007C3E95" w:rsidP="0086309C">
            <w:pPr>
              <w:autoSpaceDE w:val="0"/>
              <w:autoSpaceDN w:val="0"/>
              <w:adjustRightInd w:val="0"/>
            </w:pPr>
            <w:r w:rsidRPr="00A22F4B">
              <w:t>Иные предельные параметры разрешенного строительства, реконструкции объектов капитального строительства:</w:t>
            </w:r>
          </w:p>
          <w:p w:rsidR="007C3E95" w:rsidRPr="00A22F4B" w:rsidRDefault="007C3E95" w:rsidP="0086309C">
            <w:pPr>
              <w:autoSpaceDE w:val="0"/>
              <w:autoSpaceDN w:val="0"/>
              <w:adjustRightInd w:val="0"/>
            </w:pPr>
            <w:r w:rsidRPr="00A22F4B">
              <w:rPr>
                <w:lang w:eastAsia="en-US"/>
              </w:rPr>
              <w:t>минимальный процент озеленения земельного участка - 10%</w:t>
            </w:r>
          </w:p>
        </w:tc>
        <w:tc>
          <w:tcPr>
            <w:tcW w:w="1381" w:type="pct"/>
            <w:vMerge w:val="restart"/>
            <w:shd w:val="clear" w:color="auto" w:fill="auto"/>
            <w:hideMark/>
          </w:tcPr>
          <w:p w:rsidR="007C3E95" w:rsidRPr="00A22F4B" w:rsidRDefault="007C3E95" w:rsidP="0086309C">
            <w:pPr>
              <w:autoSpaceDE w:val="0"/>
              <w:autoSpaceDN w:val="0"/>
              <w:adjustRightInd w:val="0"/>
            </w:pPr>
            <w:r w:rsidRPr="00A22F4B">
              <w:t>Не допускается размещение объектов, причиняющих вред окружающей среде и санитарному благополучию, требующих установления санитарно-защитных зон</w:t>
            </w:r>
          </w:p>
        </w:tc>
      </w:tr>
      <w:tr w:rsidR="00AB7BDE" w:rsidRPr="00A22F4B" w:rsidTr="0086309C">
        <w:trPr>
          <w:trHeight w:val="68"/>
        </w:trPr>
        <w:tc>
          <w:tcPr>
            <w:tcW w:w="1512" w:type="pct"/>
            <w:shd w:val="clear" w:color="auto" w:fill="auto"/>
            <w:hideMark/>
          </w:tcPr>
          <w:p w:rsidR="007C3E95" w:rsidRPr="00A22F4B" w:rsidRDefault="007C3E95" w:rsidP="0086309C">
            <w:pPr>
              <w:autoSpaceDE w:val="0"/>
              <w:autoSpaceDN w:val="0"/>
              <w:adjustRightInd w:val="0"/>
            </w:pPr>
            <w:r w:rsidRPr="00A22F4B">
              <w:t>Коммунальное обслуживание (3.1)</w:t>
            </w:r>
          </w:p>
        </w:tc>
        <w:tc>
          <w:tcPr>
            <w:tcW w:w="2107" w:type="pct"/>
            <w:shd w:val="clear" w:color="auto" w:fill="auto"/>
            <w:hideMark/>
          </w:tcPr>
          <w:p w:rsidR="007C3E95" w:rsidRPr="00A22F4B" w:rsidRDefault="007C3E95" w:rsidP="0086309C">
            <w:pPr>
              <w:autoSpaceDE w:val="0"/>
              <w:autoSpaceDN w:val="0"/>
              <w:adjustRightInd w:val="0"/>
            </w:pPr>
            <w:r w:rsidRPr="00A22F4B">
              <w:t>Не подлежат установлению</w:t>
            </w:r>
          </w:p>
        </w:tc>
        <w:tc>
          <w:tcPr>
            <w:tcW w:w="1381" w:type="pct"/>
            <w:vMerge/>
            <w:shd w:val="clear" w:color="auto" w:fill="auto"/>
            <w:hideMark/>
          </w:tcPr>
          <w:p w:rsidR="007C3E95" w:rsidRPr="0086309C" w:rsidRDefault="007C3E95" w:rsidP="00F70649">
            <w:pPr>
              <w:rPr>
                <w:rFonts w:eastAsia="Calibri"/>
              </w:rPr>
            </w:pPr>
          </w:p>
        </w:tc>
      </w:tr>
      <w:tr w:rsidR="00AB7BDE" w:rsidRPr="00A22F4B" w:rsidTr="0086309C">
        <w:trPr>
          <w:trHeight w:val="68"/>
        </w:trPr>
        <w:tc>
          <w:tcPr>
            <w:tcW w:w="1512" w:type="pct"/>
            <w:shd w:val="clear" w:color="auto" w:fill="auto"/>
          </w:tcPr>
          <w:p w:rsidR="007C3E95" w:rsidRPr="00A22F4B" w:rsidRDefault="007C3E95" w:rsidP="0086309C">
            <w:pPr>
              <w:autoSpaceDE w:val="0"/>
              <w:autoSpaceDN w:val="0"/>
              <w:adjustRightInd w:val="0"/>
            </w:pPr>
            <w:r w:rsidRPr="00A22F4B">
              <w:t xml:space="preserve">Земельные участки (территории) общего </w:t>
            </w:r>
            <w:r w:rsidRPr="00A22F4B">
              <w:lastRenderedPageBreak/>
              <w:t>пользования (12.0)</w:t>
            </w:r>
          </w:p>
        </w:tc>
        <w:tc>
          <w:tcPr>
            <w:tcW w:w="2107" w:type="pct"/>
            <w:shd w:val="clear" w:color="auto" w:fill="auto"/>
          </w:tcPr>
          <w:p w:rsidR="007C3E95" w:rsidRPr="00A22F4B" w:rsidRDefault="007C3E95" w:rsidP="0086309C">
            <w:pPr>
              <w:autoSpaceDE w:val="0"/>
              <w:autoSpaceDN w:val="0"/>
              <w:adjustRightInd w:val="0"/>
            </w:pPr>
            <w:r w:rsidRPr="00A22F4B">
              <w:lastRenderedPageBreak/>
              <w:t>Не подлежат установлению</w:t>
            </w:r>
          </w:p>
        </w:tc>
        <w:tc>
          <w:tcPr>
            <w:tcW w:w="1381" w:type="pct"/>
            <w:vMerge/>
            <w:shd w:val="clear" w:color="auto" w:fill="auto"/>
          </w:tcPr>
          <w:p w:rsidR="007C3E95" w:rsidRPr="0086309C" w:rsidRDefault="007C3E95" w:rsidP="00F70649">
            <w:pPr>
              <w:rPr>
                <w:rFonts w:eastAsia="Calibri"/>
              </w:rPr>
            </w:pPr>
          </w:p>
        </w:tc>
      </w:tr>
    </w:tbl>
    <w:p w:rsidR="007C3E95" w:rsidRPr="00A22F4B" w:rsidRDefault="007C3E95" w:rsidP="007C3E95">
      <w:pPr>
        <w:keepNext/>
        <w:jc w:val="center"/>
        <w:outlineLvl w:val="3"/>
        <w:rPr>
          <w:bCs/>
          <w:caps/>
          <w:sz w:val="28"/>
          <w:szCs w:val="28"/>
        </w:rPr>
      </w:pPr>
    </w:p>
    <w:p w:rsidR="007C3E95" w:rsidRPr="00A22F4B" w:rsidRDefault="007C3E95" w:rsidP="007C3E95">
      <w:pPr>
        <w:keepNext/>
        <w:jc w:val="center"/>
        <w:outlineLvl w:val="3"/>
        <w:rPr>
          <w:bCs/>
          <w:caps/>
          <w:sz w:val="28"/>
          <w:szCs w:val="28"/>
        </w:rPr>
      </w:pPr>
      <w:r w:rsidRPr="00A22F4B">
        <w:rPr>
          <w:bCs/>
          <w:caps/>
          <w:sz w:val="28"/>
          <w:szCs w:val="28"/>
        </w:rPr>
        <w:t>З</w:t>
      </w:r>
      <w:r w:rsidRPr="00A22F4B">
        <w:rPr>
          <w:bCs/>
          <w:sz w:val="28"/>
          <w:szCs w:val="28"/>
        </w:rPr>
        <w:t xml:space="preserve">она физкультуры и спорта </w:t>
      </w:r>
      <w:r w:rsidRPr="00A22F4B">
        <w:rPr>
          <w:bCs/>
          <w:caps/>
          <w:sz w:val="28"/>
          <w:szCs w:val="28"/>
        </w:rPr>
        <w:t>(РС)</w:t>
      </w:r>
      <w:bookmarkEnd w:id="228"/>
      <w:bookmarkEnd w:id="229"/>
      <w:bookmarkEnd w:id="230"/>
    </w:p>
    <w:p w:rsidR="007C3E95" w:rsidRPr="00A22F4B" w:rsidRDefault="007C3E95" w:rsidP="007C3E95">
      <w:pPr>
        <w:rPr>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 xml:space="preserve">Зона физкультуры и спорта выделена для строительства, содержания </w:t>
      </w:r>
      <w:r w:rsidR="00A22F4B">
        <w:rPr>
          <w:sz w:val="28"/>
          <w:szCs w:val="28"/>
        </w:rPr>
        <w:t xml:space="preserve">               </w:t>
      </w:r>
      <w:r w:rsidRPr="00A22F4B">
        <w:rPr>
          <w:sz w:val="28"/>
          <w:szCs w:val="28"/>
        </w:rPr>
        <w:t>и использования объектов капитального строительства спортивного назначения.</w:t>
      </w:r>
    </w:p>
    <w:p w:rsidR="007C3E95" w:rsidRPr="00A22F4B" w:rsidRDefault="007C3E95" w:rsidP="00A22F4B">
      <w:pPr>
        <w:autoSpaceDE w:val="0"/>
        <w:autoSpaceDN w:val="0"/>
        <w:adjustRightInd w:val="0"/>
        <w:ind w:firstLine="709"/>
        <w:jc w:val="both"/>
        <w:rPr>
          <w:sz w:val="28"/>
          <w:szCs w:val="28"/>
        </w:rPr>
      </w:pPr>
      <w:r w:rsidRPr="00A22F4B">
        <w:rPr>
          <w:sz w:val="28"/>
          <w:szCs w:val="28"/>
        </w:rPr>
        <w:t xml:space="preserve">1. Основные виды разрешенного использования земельных участков </w:t>
      </w:r>
      <w:r w:rsidR="00A22F4B">
        <w:rPr>
          <w:sz w:val="28"/>
          <w:szCs w:val="28"/>
        </w:rPr>
        <w:t xml:space="preserve">                  </w:t>
      </w:r>
      <w:r w:rsidRPr="00A22F4B">
        <w:rPr>
          <w:sz w:val="28"/>
          <w:szCs w:val="28"/>
        </w:rPr>
        <w:t>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спорт (5.1);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коммунальное обслуживание (3.1);</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земельные участки (территории) общего пользования (12.0).</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7C3E95">
      <w:pPr>
        <w:autoSpaceDE w:val="0"/>
        <w:autoSpaceDN w:val="0"/>
        <w:adjustRightInd w:val="0"/>
        <w:ind w:firstLine="709"/>
        <w:rPr>
          <w:sz w:val="28"/>
          <w:szCs w:val="28"/>
        </w:rPr>
      </w:pPr>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4045"/>
        <w:gridCol w:w="2716"/>
      </w:tblGrid>
      <w:tr w:rsidR="00AB7BDE" w:rsidRPr="00A22F4B" w:rsidTr="0086309C">
        <w:trPr>
          <w:trHeight w:val="68"/>
        </w:trPr>
        <w:tc>
          <w:tcPr>
            <w:tcW w:w="1490" w:type="pct"/>
            <w:shd w:val="clear" w:color="auto" w:fill="auto"/>
            <w:hideMark/>
          </w:tcPr>
          <w:p w:rsidR="007C3E95" w:rsidRPr="00A22F4B" w:rsidRDefault="007C3E95" w:rsidP="0086309C">
            <w:pPr>
              <w:jc w:val="center"/>
              <w:rPr>
                <w:lang w:eastAsia="en-US"/>
              </w:rPr>
            </w:pPr>
            <w:r w:rsidRPr="00A22F4B">
              <w:t>Виды использования</w:t>
            </w:r>
          </w:p>
        </w:tc>
        <w:tc>
          <w:tcPr>
            <w:tcW w:w="2100"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410" w:type="pct"/>
            <w:shd w:val="clear" w:color="auto" w:fill="auto"/>
            <w:hideMark/>
          </w:tcPr>
          <w:p w:rsidR="007C3E95" w:rsidRPr="00A22F4B" w:rsidRDefault="007C3E95" w:rsidP="0086309C">
            <w:pPr>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490" w:type="pct"/>
            <w:shd w:val="clear" w:color="auto" w:fill="auto"/>
            <w:hideMark/>
          </w:tcPr>
          <w:p w:rsidR="007C3E95" w:rsidRPr="00A22F4B" w:rsidRDefault="007C3E95" w:rsidP="0086309C">
            <w:pPr>
              <w:autoSpaceDE w:val="0"/>
              <w:autoSpaceDN w:val="0"/>
              <w:adjustRightInd w:val="0"/>
            </w:pPr>
            <w:r w:rsidRPr="00A22F4B">
              <w:t>Спорт (5.1)</w:t>
            </w:r>
          </w:p>
          <w:p w:rsidR="007C3E95" w:rsidRPr="00A22F4B" w:rsidRDefault="007C3E95" w:rsidP="0086309C">
            <w:pPr>
              <w:autoSpaceDE w:val="0"/>
              <w:autoSpaceDN w:val="0"/>
              <w:adjustRightInd w:val="0"/>
            </w:pPr>
          </w:p>
        </w:tc>
        <w:tc>
          <w:tcPr>
            <w:tcW w:w="2100" w:type="pct"/>
            <w:shd w:val="clear" w:color="auto" w:fill="auto"/>
            <w:hideMark/>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- 3 м.</w:t>
            </w:r>
          </w:p>
          <w:p w:rsidR="007C3E95" w:rsidRPr="00A22F4B" w:rsidRDefault="007C3E95" w:rsidP="0086309C">
            <w:pPr>
              <w:autoSpaceDE w:val="0"/>
              <w:autoSpaceDN w:val="0"/>
              <w:adjustRightInd w:val="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- 3.</w:t>
            </w:r>
          </w:p>
          <w:p w:rsidR="007C3E95" w:rsidRPr="00A22F4B" w:rsidRDefault="007C3E95" w:rsidP="0086309C">
            <w:pPr>
              <w:autoSpaceDE w:val="0"/>
              <w:autoSpaceDN w:val="0"/>
              <w:adjustRightInd w:val="0"/>
              <w:ind w:firstLine="20"/>
            </w:pPr>
            <w:r w:rsidRPr="00A22F4B">
              <w:t>Максимальный процент застройки в границах земельного участка - 5</w:t>
            </w:r>
            <w:r w:rsidR="00A22F4B">
              <w:t>0%.</w:t>
            </w:r>
          </w:p>
          <w:p w:rsidR="007C3E95" w:rsidRPr="00A22F4B" w:rsidRDefault="007C3E95" w:rsidP="0086309C">
            <w:pPr>
              <w:autoSpaceDE w:val="0"/>
              <w:autoSpaceDN w:val="0"/>
              <w:adjustRightInd w:val="0"/>
            </w:pPr>
            <w:r w:rsidRPr="00A22F4B">
              <w:t>Иные предельные параметры разрешенного строительства, реконструкции объектов капитального строительства:</w:t>
            </w:r>
          </w:p>
          <w:p w:rsidR="007C3E95" w:rsidRPr="00A22F4B" w:rsidRDefault="007C3E95" w:rsidP="0086309C">
            <w:pPr>
              <w:autoSpaceDE w:val="0"/>
              <w:autoSpaceDN w:val="0"/>
              <w:adjustRightInd w:val="0"/>
              <w:ind w:firstLine="20"/>
            </w:pPr>
            <w:r w:rsidRPr="0086309C">
              <w:rPr>
                <w:rFonts w:eastAsia="Calibri"/>
                <w:lang w:eastAsia="en-US"/>
              </w:rPr>
              <w:t>минимальный процент озеленения земельного участка - 25%</w:t>
            </w:r>
          </w:p>
        </w:tc>
        <w:tc>
          <w:tcPr>
            <w:tcW w:w="1410" w:type="pct"/>
            <w:vMerge w:val="restart"/>
            <w:shd w:val="clear" w:color="auto" w:fill="auto"/>
          </w:tcPr>
          <w:p w:rsidR="007C3E95" w:rsidRPr="00A22F4B" w:rsidRDefault="007C3E95" w:rsidP="0086309C">
            <w:pPr>
              <w:autoSpaceDE w:val="0"/>
              <w:autoSpaceDN w:val="0"/>
              <w:adjustRightInd w:val="0"/>
            </w:pPr>
            <w:r w:rsidRPr="00A22F4B">
              <w:t>Не допускается размещение объектов, причиняющих вред окружающей среде и санитарному благополучию, т</w:t>
            </w:r>
            <w:r w:rsidR="00A1495A">
              <w:t>ребующих установления санитарно-</w:t>
            </w:r>
            <w:r w:rsidRPr="00A22F4B">
              <w:t>защитных зон.</w:t>
            </w:r>
          </w:p>
          <w:p w:rsidR="00A1495A" w:rsidRDefault="007C3E95" w:rsidP="0086309C">
            <w:pPr>
              <w:autoSpaceDE w:val="0"/>
              <w:autoSpaceDN w:val="0"/>
              <w:adjustRightInd w:val="0"/>
            </w:pPr>
            <w:r w:rsidRPr="00A22F4B">
              <w:t xml:space="preserve">Не допускается размещение объектов спортивного назначения </w:t>
            </w:r>
          </w:p>
          <w:p w:rsidR="007C3E95" w:rsidRPr="00A22F4B" w:rsidRDefault="007C3E95" w:rsidP="0086309C">
            <w:pPr>
              <w:autoSpaceDE w:val="0"/>
              <w:autoSpaceDN w:val="0"/>
              <w:adjustRightInd w:val="0"/>
            </w:pPr>
            <w:r w:rsidRPr="00A22F4B">
              <w:t>(за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r w:rsidR="00AB7BDE" w:rsidRPr="00A22F4B" w:rsidTr="0086309C">
        <w:trPr>
          <w:trHeight w:val="68"/>
        </w:trPr>
        <w:tc>
          <w:tcPr>
            <w:tcW w:w="1490" w:type="pct"/>
            <w:shd w:val="clear" w:color="auto" w:fill="auto"/>
          </w:tcPr>
          <w:p w:rsidR="007C3E95" w:rsidRPr="00A22F4B" w:rsidRDefault="007C3E95" w:rsidP="00F70649">
            <w:pPr>
              <w:rPr>
                <w:lang w:eastAsia="en-US"/>
              </w:rPr>
            </w:pPr>
            <w:r w:rsidRPr="00A22F4B">
              <w:t>Коммунальное обслуживание (3.1)</w:t>
            </w:r>
          </w:p>
        </w:tc>
        <w:tc>
          <w:tcPr>
            <w:tcW w:w="2100" w:type="pct"/>
            <w:shd w:val="clear" w:color="auto" w:fill="auto"/>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- 0 м.</w:t>
            </w:r>
          </w:p>
          <w:p w:rsidR="007C3E95" w:rsidRPr="00A22F4B" w:rsidRDefault="007C3E95" w:rsidP="0086309C">
            <w:pPr>
              <w:autoSpaceDE w:val="0"/>
              <w:autoSpaceDN w:val="0"/>
              <w:adjustRightInd w:val="0"/>
            </w:pPr>
            <w:r w:rsidRPr="00A22F4B">
              <w:t xml:space="preserve">Минимальный отступ от границы </w:t>
            </w:r>
            <w:r w:rsidRPr="00A22F4B">
              <w:lastRenderedPageBreak/>
              <w:t>земельного участка - 0 м.</w:t>
            </w:r>
          </w:p>
          <w:p w:rsidR="007C3E95" w:rsidRPr="00A22F4B" w:rsidRDefault="007C3E95" w:rsidP="00F70649">
            <w:r w:rsidRPr="00A22F4B">
              <w:t>Предельное количество этажей - не подлежит установлению</w:t>
            </w:r>
          </w:p>
        </w:tc>
        <w:tc>
          <w:tcPr>
            <w:tcW w:w="1410" w:type="pct"/>
            <w:vMerge/>
            <w:shd w:val="clear" w:color="auto" w:fill="auto"/>
          </w:tcPr>
          <w:p w:rsidR="007C3E95" w:rsidRPr="00A22F4B" w:rsidRDefault="007C3E95" w:rsidP="0086309C">
            <w:pPr>
              <w:autoSpaceDE w:val="0"/>
              <w:autoSpaceDN w:val="0"/>
              <w:adjustRightInd w:val="0"/>
            </w:pPr>
          </w:p>
        </w:tc>
      </w:tr>
      <w:tr w:rsidR="00AB7BDE" w:rsidRPr="00A22F4B" w:rsidTr="0086309C">
        <w:trPr>
          <w:trHeight w:val="68"/>
        </w:trPr>
        <w:tc>
          <w:tcPr>
            <w:tcW w:w="1490" w:type="pct"/>
            <w:shd w:val="clear" w:color="auto" w:fill="auto"/>
          </w:tcPr>
          <w:p w:rsidR="007C3E95" w:rsidRPr="00A22F4B" w:rsidRDefault="007C3E95" w:rsidP="00F70649">
            <w:r w:rsidRPr="00A22F4B">
              <w:lastRenderedPageBreak/>
              <w:t>Земельные участки (территории) общего пользования (12.0)</w:t>
            </w:r>
          </w:p>
        </w:tc>
        <w:tc>
          <w:tcPr>
            <w:tcW w:w="2100" w:type="pct"/>
            <w:shd w:val="clear" w:color="auto" w:fill="auto"/>
          </w:tcPr>
          <w:p w:rsidR="007C3E95" w:rsidRPr="00A22F4B" w:rsidRDefault="007C3E95" w:rsidP="00F70649">
            <w:r w:rsidRPr="00A22F4B">
              <w:t>Не подлежат установлению</w:t>
            </w:r>
          </w:p>
        </w:tc>
        <w:tc>
          <w:tcPr>
            <w:tcW w:w="1410" w:type="pct"/>
            <w:vMerge/>
            <w:shd w:val="clear" w:color="auto" w:fill="auto"/>
          </w:tcPr>
          <w:p w:rsidR="007C3E95" w:rsidRPr="00A22F4B" w:rsidRDefault="007C3E95" w:rsidP="0086309C">
            <w:pPr>
              <w:autoSpaceDE w:val="0"/>
              <w:autoSpaceDN w:val="0"/>
              <w:adjustRightInd w:val="0"/>
            </w:pPr>
          </w:p>
        </w:tc>
      </w:tr>
    </w:tbl>
    <w:p w:rsidR="007C3E95" w:rsidRPr="00A22F4B" w:rsidRDefault="007C3E95" w:rsidP="00A22F4B">
      <w:pPr>
        <w:autoSpaceDE w:val="0"/>
        <w:autoSpaceDN w:val="0"/>
        <w:adjustRightInd w:val="0"/>
        <w:ind w:firstLine="709"/>
        <w:jc w:val="both"/>
        <w:rPr>
          <w:i/>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 xml:space="preserve">2. Условно разрешенные виды использования земельных участков </w:t>
      </w:r>
      <w:r w:rsidR="00A22F4B">
        <w:rPr>
          <w:sz w:val="28"/>
          <w:szCs w:val="28"/>
        </w:rPr>
        <w:t xml:space="preserve">                           </w:t>
      </w:r>
      <w:r w:rsidRPr="00A22F4B">
        <w:rPr>
          <w:sz w:val="28"/>
          <w:szCs w:val="28"/>
        </w:rPr>
        <w:t>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отдых (рекреация) (5.0).</w:t>
      </w:r>
    </w:p>
    <w:p w:rsidR="007C3E95" w:rsidRPr="00A22F4B" w:rsidRDefault="007C3E95" w:rsidP="00A22F4B">
      <w:pPr>
        <w:autoSpaceDE w:val="0"/>
        <w:autoSpaceDN w:val="0"/>
        <w:adjustRightInd w:val="0"/>
        <w:ind w:firstLine="709"/>
        <w:jc w:val="both"/>
        <w:rPr>
          <w:sz w:val="28"/>
          <w:szCs w:val="28"/>
        </w:rPr>
      </w:pPr>
      <w:r w:rsidRPr="00A22F4B">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A22F4B">
      <w:pPr>
        <w:autoSpaceDE w:val="0"/>
        <w:autoSpaceDN w:val="0"/>
        <w:adjustRightInd w:val="0"/>
        <w:ind w:firstLine="709"/>
        <w:jc w:val="both"/>
        <w:rPr>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4014"/>
        <w:gridCol w:w="2745"/>
      </w:tblGrid>
      <w:tr w:rsidR="00AB7BDE" w:rsidRPr="00A22F4B" w:rsidTr="0086309C">
        <w:trPr>
          <w:trHeight w:val="68"/>
        </w:trPr>
        <w:tc>
          <w:tcPr>
            <w:tcW w:w="1496" w:type="pct"/>
            <w:shd w:val="clear" w:color="auto" w:fill="auto"/>
            <w:hideMark/>
          </w:tcPr>
          <w:p w:rsidR="007C3E95" w:rsidRPr="00A22F4B" w:rsidRDefault="007C3E95" w:rsidP="0086309C">
            <w:pPr>
              <w:jc w:val="center"/>
              <w:rPr>
                <w:lang w:eastAsia="en-US"/>
              </w:rPr>
            </w:pPr>
            <w:r w:rsidRPr="00A22F4B">
              <w:t>Виды использования</w:t>
            </w:r>
          </w:p>
        </w:tc>
        <w:tc>
          <w:tcPr>
            <w:tcW w:w="2081"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423" w:type="pct"/>
            <w:shd w:val="clear" w:color="auto" w:fill="auto"/>
            <w:hideMark/>
          </w:tcPr>
          <w:p w:rsidR="007C3E95" w:rsidRPr="00A22F4B" w:rsidRDefault="007C3E95" w:rsidP="0086309C">
            <w:pPr>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496" w:type="pct"/>
            <w:shd w:val="clear" w:color="auto" w:fill="auto"/>
            <w:hideMark/>
          </w:tcPr>
          <w:p w:rsidR="007C3E95" w:rsidRPr="00A22F4B" w:rsidRDefault="007C3E95" w:rsidP="0086309C">
            <w:pPr>
              <w:autoSpaceDE w:val="0"/>
              <w:autoSpaceDN w:val="0"/>
              <w:adjustRightInd w:val="0"/>
            </w:pPr>
            <w:r w:rsidRPr="00A22F4B">
              <w:t>Отдых (рекреация) (5.0)</w:t>
            </w:r>
          </w:p>
          <w:p w:rsidR="007C3E95" w:rsidRPr="0086309C" w:rsidRDefault="007C3E95" w:rsidP="0086309C">
            <w:pPr>
              <w:autoSpaceDE w:val="0"/>
              <w:autoSpaceDN w:val="0"/>
              <w:adjustRightInd w:val="0"/>
              <w:rPr>
                <w:strike/>
              </w:rPr>
            </w:pPr>
          </w:p>
        </w:tc>
        <w:tc>
          <w:tcPr>
            <w:tcW w:w="2081" w:type="pct"/>
            <w:shd w:val="clear" w:color="auto" w:fill="auto"/>
            <w:hideMark/>
          </w:tcPr>
          <w:p w:rsidR="007C3E95" w:rsidRPr="00A22F4B" w:rsidRDefault="007C3E95" w:rsidP="0086309C">
            <w:pPr>
              <w:autoSpaceDE w:val="0"/>
              <w:autoSpaceDN w:val="0"/>
              <w:adjustRightInd w:val="0"/>
            </w:pPr>
            <w:r w:rsidRPr="00A22F4B">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A22F4B" w:rsidRDefault="007C3E95" w:rsidP="0086309C">
            <w:pPr>
              <w:autoSpaceDE w:val="0"/>
              <w:autoSpaceDN w:val="0"/>
              <w:adjustRightInd w:val="0"/>
            </w:pPr>
            <w:r w:rsidRPr="00A22F4B">
              <w:t>Минимальный отступ от красной линии - 3 м.</w:t>
            </w:r>
          </w:p>
          <w:p w:rsidR="00A1495A" w:rsidRDefault="007C3E95" w:rsidP="0086309C">
            <w:pPr>
              <w:autoSpaceDE w:val="0"/>
              <w:autoSpaceDN w:val="0"/>
              <w:adjustRightInd w:val="0"/>
            </w:pPr>
            <w:r w:rsidRPr="00A22F4B">
              <w:t xml:space="preserve">Минимальный отступ от границы земельного участка </w:t>
            </w:r>
          </w:p>
          <w:p w:rsidR="007C3E95" w:rsidRPr="00A22F4B" w:rsidRDefault="007C3E95" w:rsidP="0086309C">
            <w:pPr>
              <w:autoSpaceDE w:val="0"/>
              <w:autoSpaceDN w:val="0"/>
              <w:adjustRightInd w:val="0"/>
            </w:pPr>
            <w:r w:rsidRPr="00A22F4B">
              <w:t>(красной линии) - 3 м.</w:t>
            </w:r>
          </w:p>
          <w:p w:rsidR="007C3E95" w:rsidRPr="00A22F4B" w:rsidRDefault="007C3E95" w:rsidP="0086309C">
            <w:pPr>
              <w:autoSpaceDE w:val="0"/>
              <w:autoSpaceDN w:val="0"/>
              <w:adjustRightInd w:val="0"/>
            </w:pPr>
            <w:r w:rsidRPr="00A22F4B">
              <w:t>Предельное количество этажей - 3.</w:t>
            </w:r>
          </w:p>
          <w:p w:rsidR="007C3E95" w:rsidRPr="00A22F4B" w:rsidRDefault="007C3E95" w:rsidP="0086309C">
            <w:pPr>
              <w:autoSpaceDE w:val="0"/>
              <w:autoSpaceDN w:val="0"/>
              <w:adjustRightInd w:val="0"/>
            </w:pPr>
            <w:r w:rsidRPr="00A22F4B">
              <w:t>Максимальный процент застройки в границах земельного участка - 40%.</w:t>
            </w:r>
          </w:p>
          <w:p w:rsidR="007C3E95" w:rsidRPr="00A22F4B" w:rsidRDefault="007C3E95" w:rsidP="0086309C">
            <w:pPr>
              <w:autoSpaceDE w:val="0"/>
              <w:autoSpaceDN w:val="0"/>
              <w:adjustRightInd w:val="0"/>
            </w:pPr>
            <w:r w:rsidRPr="00A22F4B">
              <w:t>Иные предельные параметры разрешенного строительства, реконструкции объектов капитального строительства:</w:t>
            </w:r>
          </w:p>
          <w:p w:rsidR="007C3E95" w:rsidRPr="0086309C" w:rsidRDefault="007C3E95" w:rsidP="0086309C">
            <w:pPr>
              <w:autoSpaceDE w:val="0"/>
              <w:autoSpaceDN w:val="0"/>
              <w:adjustRightInd w:val="0"/>
              <w:rPr>
                <w:strike/>
              </w:rPr>
            </w:pPr>
            <w:r w:rsidRPr="00A22F4B">
              <w:t>минимальный процент озеленения земельного участка - 25%</w:t>
            </w:r>
          </w:p>
        </w:tc>
        <w:tc>
          <w:tcPr>
            <w:tcW w:w="1423" w:type="pct"/>
            <w:shd w:val="clear" w:color="auto" w:fill="auto"/>
          </w:tcPr>
          <w:p w:rsidR="007C3E95" w:rsidRPr="00A22F4B" w:rsidRDefault="007C3E95" w:rsidP="0086309C">
            <w:pPr>
              <w:autoSpaceDE w:val="0"/>
              <w:autoSpaceDN w:val="0"/>
              <w:adjustRightInd w:val="0"/>
            </w:pPr>
            <w:r w:rsidRPr="00A22F4B">
              <w:t>Не допускается размещение объектов, причиняющих вред окружающей среде и санитарному благополучию, требующих установления санитарно-защитных зон.</w:t>
            </w:r>
          </w:p>
          <w:p w:rsidR="007C3E95" w:rsidRPr="00A22F4B" w:rsidRDefault="007C3E95" w:rsidP="0086309C">
            <w:pPr>
              <w:autoSpaceDE w:val="0"/>
              <w:autoSpaceDN w:val="0"/>
              <w:adjustRightInd w:val="0"/>
            </w:pPr>
            <w:r w:rsidRPr="00A22F4B">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bl>
    <w:p w:rsidR="007C3E95" w:rsidRPr="00A22F4B" w:rsidRDefault="007C3E95" w:rsidP="00A22F4B">
      <w:pPr>
        <w:autoSpaceDE w:val="0"/>
        <w:autoSpaceDN w:val="0"/>
        <w:adjustRightInd w:val="0"/>
        <w:ind w:firstLine="709"/>
        <w:jc w:val="both"/>
        <w:rPr>
          <w:sz w:val="28"/>
          <w:szCs w:val="28"/>
        </w:rPr>
      </w:pPr>
    </w:p>
    <w:p w:rsidR="007C3E95" w:rsidRPr="00A22F4B" w:rsidRDefault="007C3E95" w:rsidP="00A22F4B">
      <w:pPr>
        <w:autoSpaceDE w:val="0"/>
        <w:autoSpaceDN w:val="0"/>
        <w:adjustRightInd w:val="0"/>
        <w:ind w:firstLine="709"/>
        <w:jc w:val="both"/>
        <w:rPr>
          <w:sz w:val="28"/>
          <w:szCs w:val="28"/>
        </w:rPr>
      </w:pPr>
      <w:r w:rsidRPr="00A22F4B">
        <w:rPr>
          <w:sz w:val="28"/>
          <w:szCs w:val="28"/>
        </w:rPr>
        <w:t>3. Вспомогательные виды разрешенного использования земельных участков и объектов капитального строительства:</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магазины (4.4);</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общественное питание (4.6);</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обслуживание автотранспорта (4.9);</w:t>
      </w:r>
    </w:p>
    <w:p w:rsidR="007C3E95" w:rsidRPr="00A22F4B" w:rsidRDefault="00A22F4B" w:rsidP="00A22F4B">
      <w:pPr>
        <w:widowControl w:val="0"/>
        <w:autoSpaceDE w:val="0"/>
        <w:autoSpaceDN w:val="0"/>
        <w:adjustRightInd w:val="0"/>
        <w:ind w:firstLine="709"/>
        <w:jc w:val="both"/>
        <w:rPr>
          <w:sz w:val="28"/>
          <w:szCs w:val="28"/>
        </w:rPr>
      </w:pPr>
      <w:r>
        <w:rPr>
          <w:sz w:val="28"/>
          <w:szCs w:val="28"/>
        </w:rPr>
        <w:t>коммунальное обслуживание (3.1);</w:t>
      </w:r>
      <w:r w:rsidR="007C3E95" w:rsidRPr="00A22F4B">
        <w:rPr>
          <w:sz w:val="28"/>
          <w:szCs w:val="28"/>
        </w:rPr>
        <w:t xml:space="preserve"> </w:t>
      </w:r>
    </w:p>
    <w:p w:rsidR="007C3E95" w:rsidRPr="00A22F4B" w:rsidRDefault="007C3E95" w:rsidP="00A22F4B">
      <w:pPr>
        <w:widowControl w:val="0"/>
        <w:autoSpaceDE w:val="0"/>
        <w:autoSpaceDN w:val="0"/>
        <w:adjustRightInd w:val="0"/>
        <w:ind w:firstLine="709"/>
        <w:jc w:val="both"/>
        <w:rPr>
          <w:sz w:val="28"/>
          <w:szCs w:val="28"/>
        </w:rPr>
      </w:pPr>
      <w:r w:rsidRPr="00A22F4B">
        <w:rPr>
          <w:sz w:val="28"/>
          <w:szCs w:val="28"/>
        </w:rPr>
        <w:t>земельные участки (территории) общего пользования (12.0).</w:t>
      </w:r>
    </w:p>
    <w:p w:rsidR="007C3E95" w:rsidRPr="00A22F4B" w:rsidRDefault="007C3E95" w:rsidP="00A22F4B">
      <w:pPr>
        <w:autoSpaceDE w:val="0"/>
        <w:autoSpaceDN w:val="0"/>
        <w:adjustRightInd w:val="0"/>
        <w:ind w:firstLine="709"/>
        <w:jc w:val="both"/>
        <w:rPr>
          <w:sz w:val="28"/>
          <w:szCs w:val="28"/>
        </w:rPr>
      </w:pPr>
      <w:r w:rsidRPr="00A22F4B">
        <w:rPr>
          <w:sz w:val="28"/>
          <w:szCs w:val="28"/>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A22F4B" w:rsidRDefault="007C3E95" w:rsidP="00A22F4B">
      <w:pPr>
        <w:autoSpaceDE w:val="0"/>
        <w:autoSpaceDN w:val="0"/>
        <w:adjustRightInd w:val="0"/>
        <w:ind w:firstLine="709"/>
        <w:jc w:val="both"/>
        <w:rPr>
          <w:sz w:val="28"/>
          <w:szCs w:val="28"/>
        </w:rPr>
      </w:pPr>
    </w:p>
    <w:tbl>
      <w:tblPr>
        <w:tblW w:w="4866"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988"/>
        <w:gridCol w:w="2745"/>
      </w:tblGrid>
      <w:tr w:rsidR="00AB7BDE" w:rsidRPr="00A22F4B" w:rsidTr="0086309C">
        <w:trPr>
          <w:trHeight w:val="68"/>
        </w:trPr>
        <w:tc>
          <w:tcPr>
            <w:tcW w:w="1490" w:type="pct"/>
            <w:shd w:val="clear" w:color="auto" w:fill="auto"/>
            <w:hideMark/>
          </w:tcPr>
          <w:p w:rsidR="007C3E95" w:rsidRPr="00A22F4B" w:rsidRDefault="007C3E95" w:rsidP="0086309C">
            <w:pPr>
              <w:jc w:val="center"/>
              <w:rPr>
                <w:lang w:eastAsia="en-US"/>
              </w:rPr>
            </w:pPr>
            <w:r w:rsidRPr="00A22F4B">
              <w:t>Виды использования</w:t>
            </w:r>
          </w:p>
        </w:tc>
        <w:tc>
          <w:tcPr>
            <w:tcW w:w="2079" w:type="pct"/>
            <w:shd w:val="clear" w:color="auto" w:fill="auto"/>
            <w:hideMark/>
          </w:tcPr>
          <w:p w:rsidR="007C3E95" w:rsidRPr="00A22F4B" w:rsidRDefault="007C3E95" w:rsidP="0086309C">
            <w:pPr>
              <w:jc w:val="center"/>
              <w:rPr>
                <w:lang w:eastAsia="en-US"/>
              </w:rPr>
            </w:pPr>
            <w:r w:rsidRPr="00A22F4B">
              <w:t>Параметры разрешенного использования</w:t>
            </w:r>
          </w:p>
        </w:tc>
        <w:tc>
          <w:tcPr>
            <w:tcW w:w="1431" w:type="pct"/>
            <w:shd w:val="clear" w:color="auto" w:fill="auto"/>
            <w:hideMark/>
          </w:tcPr>
          <w:p w:rsidR="007C3E95" w:rsidRPr="00A22F4B" w:rsidRDefault="007C3E95" w:rsidP="0086309C">
            <w:pPr>
              <w:jc w:val="center"/>
              <w:rPr>
                <w:lang w:eastAsia="en-US"/>
              </w:rPr>
            </w:pPr>
            <w:r w:rsidRPr="00A22F4B">
              <w:t>Ограничения использования земельных участков и объектов капитального строительства</w:t>
            </w:r>
          </w:p>
        </w:tc>
      </w:tr>
      <w:tr w:rsidR="00AB7BDE" w:rsidRPr="00A22F4B" w:rsidTr="0086309C">
        <w:trPr>
          <w:trHeight w:val="68"/>
        </w:trPr>
        <w:tc>
          <w:tcPr>
            <w:tcW w:w="1490" w:type="pct"/>
            <w:shd w:val="clear" w:color="auto" w:fill="auto"/>
            <w:hideMark/>
          </w:tcPr>
          <w:p w:rsidR="007C3E95" w:rsidRPr="00A22F4B" w:rsidRDefault="007C3E95" w:rsidP="0086309C">
            <w:pPr>
              <w:autoSpaceDE w:val="0"/>
              <w:autoSpaceDN w:val="0"/>
              <w:adjustRightInd w:val="0"/>
            </w:pPr>
            <w:r w:rsidRPr="00A22F4B">
              <w:t>Магазины (4.4)</w:t>
            </w:r>
            <w:r w:rsidR="0086309C">
              <w:t>,</w:t>
            </w:r>
          </w:p>
          <w:p w:rsidR="007C3E95" w:rsidRPr="00A22F4B" w:rsidRDefault="0086309C" w:rsidP="0086309C">
            <w:pPr>
              <w:autoSpaceDE w:val="0"/>
              <w:autoSpaceDN w:val="0"/>
              <w:adjustRightInd w:val="0"/>
            </w:pPr>
            <w:r w:rsidRPr="00A22F4B">
              <w:t xml:space="preserve">общественное </w:t>
            </w:r>
            <w:r w:rsidR="007C3E95" w:rsidRPr="00A22F4B">
              <w:t>питание (4.6)</w:t>
            </w:r>
          </w:p>
        </w:tc>
        <w:tc>
          <w:tcPr>
            <w:tcW w:w="2079" w:type="pct"/>
            <w:shd w:val="clear" w:color="auto" w:fill="auto"/>
            <w:hideMark/>
          </w:tcPr>
          <w:p w:rsidR="007C3E95" w:rsidRPr="00A22F4B" w:rsidRDefault="007C3E95" w:rsidP="0086309C">
            <w:pPr>
              <w:autoSpaceDE w:val="0"/>
              <w:autoSpaceDN w:val="0"/>
              <w:adjustRightInd w:val="0"/>
            </w:pPr>
            <w:r w:rsidRPr="00A22F4B">
              <w:t>Минимальный отступ от красной линии - 3 м.</w:t>
            </w:r>
          </w:p>
          <w:p w:rsidR="007C3E95" w:rsidRPr="00A22F4B" w:rsidRDefault="007C3E95" w:rsidP="0086309C">
            <w:pPr>
              <w:autoSpaceDE w:val="0"/>
              <w:autoSpaceDN w:val="0"/>
              <w:adjustRightInd w:val="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- 2</w:t>
            </w:r>
          </w:p>
        </w:tc>
        <w:tc>
          <w:tcPr>
            <w:tcW w:w="1431" w:type="pct"/>
            <w:vMerge w:val="restart"/>
            <w:shd w:val="clear" w:color="auto" w:fill="auto"/>
          </w:tcPr>
          <w:p w:rsidR="007C3E95" w:rsidRPr="00A22F4B" w:rsidRDefault="007C3E95" w:rsidP="0086309C">
            <w:pPr>
              <w:autoSpaceDE w:val="0"/>
              <w:autoSpaceDN w:val="0"/>
              <w:adjustRightInd w:val="0"/>
            </w:pPr>
            <w:r w:rsidRPr="00A22F4B">
              <w:t>Не допускается размещение объектов, причиняющих вред окружающей среде и санитарному благополучию, требующих установления санитарно-защитных зон.</w:t>
            </w:r>
          </w:p>
          <w:p w:rsidR="007C3E95" w:rsidRPr="00A22F4B" w:rsidRDefault="007C3E95" w:rsidP="0086309C">
            <w:pPr>
              <w:autoSpaceDE w:val="0"/>
              <w:autoSpaceDN w:val="0"/>
              <w:adjustRightInd w:val="0"/>
            </w:pPr>
            <w:r w:rsidRPr="00A22F4B">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tc>
      </w:tr>
      <w:tr w:rsidR="00AB7BDE" w:rsidRPr="00A22F4B" w:rsidTr="0086309C">
        <w:trPr>
          <w:trHeight w:val="68"/>
        </w:trPr>
        <w:tc>
          <w:tcPr>
            <w:tcW w:w="1490" w:type="pct"/>
            <w:shd w:val="clear" w:color="auto" w:fill="auto"/>
          </w:tcPr>
          <w:p w:rsidR="007C3E95" w:rsidRPr="00A22F4B" w:rsidRDefault="007C3E95" w:rsidP="0086309C">
            <w:pPr>
              <w:autoSpaceDE w:val="0"/>
              <w:autoSpaceDN w:val="0"/>
              <w:adjustRightInd w:val="0"/>
            </w:pPr>
            <w:r w:rsidRPr="00A22F4B">
              <w:t>Обслуживание автотранспорта (4.9)</w:t>
            </w:r>
          </w:p>
          <w:p w:rsidR="007C3E95" w:rsidRPr="00A22F4B" w:rsidRDefault="007C3E95" w:rsidP="00F70649"/>
        </w:tc>
        <w:tc>
          <w:tcPr>
            <w:tcW w:w="2079" w:type="pct"/>
            <w:shd w:val="clear" w:color="auto" w:fill="auto"/>
          </w:tcPr>
          <w:p w:rsidR="007C3E95" w:rsidRPr="00A22F4B" w:rsidRDefault="007C3E95" w:rsidP="0086309C">
            <w:pPr>
              <w:autoSpaceDE w:val="0"/>
              <w:autoSpaceDN w:val="0"/>
              <w:adjustRightInd w:val="0"/>
            </w:pPr>
            <w:r w:rsidRPr="00A22F4B">
              <w:t>Минимальный отступ от красной линии - 3 м.</w:t>
            </w:r>
          </w:p>
          <w:p w:rsidR="007C3E95" w:rsidRPr="00A22F4B" w:rsidRDefault="007C3E95" w:rsidP="0086309C">
            <w:pPr>
              <w:autoSpaceDE w:val="0"/>
              <w:autoSpaceDN w:val="0"/>
              <w:adjustRightInd w:val="0"/>
            </w:pPr>
            <w:r w:rsidRPr="00A22F4B">
              <w:t>Минимальный отступ от границы земельного участка - 3 м.</w:t>
            </w:r>
          </w:p>
          <w:p w:rsidR="007C3E95" w:rsidRPr="00A22F4B" w:rsidRDefault="007C3E95" w:rsidP="0086309C">
            <w:pPr>
              <w:autoSpaceDE w:val="0"/>
              <w:autoSpaceDN w:val="0"/>
              <w:adjustRightInd w:val="0"/>
              <w:ind w:firstLine="20"/>
            </w:pPr>
            <w:r w:rsidRPr="00A22F4B">
              <w:t>Предельное количество этажей - 2, для объектов обслуживания автотранспорта - 1</w:t>
            </w:r>
          </w:p>
        </w:tc>
        <w:tc>
          <w:tcPr>
            <w:tcW w:w="1431" w:type="pct"/>
            <w:vMerge/>
            <w:shd w:val="clear" w:color="auto" w:fill="auto"/>
          </w:tcPr>
          <w:p w:rsidR="007C3E95" w:rsidRPr="00A22F4B" w:rsidRDefault="007C3E95" w:rsidP="0086309C">
            <w:pPr>
              <w:autoSpaceDE w:val="0"/>
              <w:autoSpaceDN w:val="0"/>
              <w:adjustRightInd w:val="0"/>
            </w:pPr>
          </w:p>
        </w:tc>
      </w:tr>
      <w:tr w:rsidR="00AB7BDE" w:rsidRPr="00A22F4B" w:rsidTr="0086309C">
        <w:trPr>
          <w:trHeight w:val="68"/>
        </w:trPr>
        <w:tc>
          <w:tcPr>
            <w:tcW w:w="1490" w:type="pct"/>
            <w:shd w:val="clear" w:color="auto" w:fill="auto"/>
          </w:tcPr>
          <w:p w:rsidR="007C3E95" w:rsidRPr="00A22F4B" w:rsidRDefault="007C3E95" w:rsidP="0086309C">
            <w:pPr>
              <w:autoSpaceDE w:val="0"/>
              <w:autoSpaceDN w:val="0"/>
              <w:adjustRightInd w:val="0"/>
            </w:pPr>
            <w:r w:rsidRPr="00A22F4B">
              <w:t>Коммунальное обслуживание (3.1),</w:t>
            </w:r>
          </w:p>
          <w:p w:rsidR="007C3E95" w:rsidRPr="00A22F4B" w:rsidRDefault="007C3E95" w:rsidP="0086309C">
            <w:pPr>
              <w:autoSpaceDE w:val="0"/>
              <w:autoSpaceDN w:val="0"/>
              <w:adjustRightInd w:val="0"/>
            </w:pPr>
            <w:r w:rsidRPr="00A22F4B">
              <w:t>земельные участки (территории) общего пользования (12.0)</w:t>
            </w:r>
          </w:p>
        </w:tc>
        <w:tc>
          <w:tcPr>
            <w:tcW w:w="2079" w:type="pct"/>
            <w:shd w:val="clear" w:color="auto" w:fill="auto"/>
          </w:tcPr>
          <w:p w:rsidR="007C3E95" w:rsidRPr="00A22F4B" w:rsidRDefault="007C3E95" w:rsidP="0086309C">
            <w:pPr>
              <w:autoSpaceDE w:val="0"/>
              <w:autoSpaceDN w:val="0"/>
              <w:adjustRightInd w:val="0"/>
            </w:pPr>
            <w:r w:rsidRPr="00A22F4B">
              <w:t>Не подлежат установлению</w:t>
            </w:r>
          </w:p>
        </w:tc>
        <w:tc>
          <w:tcPr>
            <w:tcW w:w="1431" w:type="pct"/>
            <w:vMerge/>
            <w:shd w:val="clear" w:color="auto" w:fill="auto"/>
          </w:tcPr>
          <w:p w:rsidR="007C3E95" w:rsidRPr="00A22F4B" w:rsidRDefault="007C3E95" w:rsidP="0086309C">
            <w:pPr>
              <w:autoSpaceDE w:val="0"/>
              <w:autoSpaceDN w:val="0"/>
              <w:adjustRightInd w:val="0"/>
            </w:pPr>
          </w:p>
        </w:tc>
      </w:tr>
    </w:tbl>
    <w:p w:rsidR="007C3E95" w:rsidRPr="0086309C" w:rsidRDefault="007C3E95" w:rsidP="0086309C">
      <w:pPr>
        <w:ind w:firstLine="709"/>
        <w:jc w:val="both"/>
        <w:rPr>
          <w:sz w:val="28"/>
          <w:szCs w:val="28"/>
        </w:rPr>
      </w:pPr>
      <w:bookmarkStart w:id="231" w:name="_Toc464932497"/>
      <w:bookmarkStart w:id="232" w:name="_Toc468534189"/>
    </w:p>
    <w:p w:rsidR="007C3E95" w:rsidRPr="0086309C" w:rsidRDefault="007C3E95" w:rsidP="0086309C">
      <w:pPr>
        <w:keepNext/>
        <w:jc w:val="center"/>
        <w:outlineLvl w:val="3"/>
        <w:rPr>
          <w:bCs/>
          <w:caps/>
          <w:sz w:val="28"/>
          <w:szCs w:val="28"/>
        </w:rPr>
      </w:pPr>
      <w:bookmarkStart w:id="233" w:name="_Toc476910787"/>
      <w:r w:rsidRPr="0086309C">
        <w:rPr>
          <w:bCs/>
          <w:caps/>
          <w:sz w:val="28"/>
          <w:szCs w:val="28"/>
        </w:rPr>
        <w:t>З</w:t>
      </w:r>
      <w:r w:rsidRPr="0086309C">
        <w:rPr>
          <w:bCs/>
          <w:sz w:val="28"/>
          <w:szCs w:val="28"/>
        </w:rPr>
        <w:t xml:space="preserve">она мест отдыха общего пользования </w:t>
      </w:r>
      <w:r w:rsidRPr="0086309C">
        <w:rPr>
          <w:bCs/>
          <w:caps/>
          <w:sz w:val="28"/>
          <w:szCs w:val="28"/>
        </w:rPr>
        <w:t>(РО)</w:t>
      </w:r>
      <w:bookmarkEnd w:id="231"/>
      <w:bookmarkEnd w:id="232"/>
      <w:bookmarkEnd w:id="233"/>
    </w:p>
    <w:p w:rsidR="007C3E95" w:rsidRPr="0086309C" w:rsidRDefault="007C3E95" w:rsidP="0086309C">
      <w:pPr>
        <w:ind w:firstLine="709"/>
        <w:jc w:val="both"/>
        <w:rPr>
          <w:sz w:val="28"/>
          <w:szCs w:val="28"/>
        </w:rPr>
      </w:pPr>
    </w:p>
    <w:p w:rsidR="007C3E95" w:rsidRPr="0086309C" w:rsidRDefault="007C3E95" w:rsidP="0086309C">
      <w:pPr>
        <w:autoSpaceDE w:val="0"/>
        <w:autoSpaceDN w:val="0"/>
        <w:adjustRightInd w:val="0"/>
        <w:ind w:firstLine="709"/>
        <w:jc w:val="both"/>
        <w:rPr>
          <w:sz w:val="28"/>
          <w:szCs w:val="28"/>
        </w:rPr>
      </w:pPr>
      <w:r w:rsidRPr="0086309C">
        <w:rPr>
          <w:sz w:val="28"/>
          <w:szCs w:val="28"/>
        </w:rPr>
        <w:t>Зона мест отдыха общего пользования предназначена для обустройства мест отдыха, пикников, охоты, рыбалки. Также для размещения и содержания прогулочных зон и зон отдыха в городских лесах, скверах, парках, лесах; обустройства мест для купаний и лодочных прогулок; обустройства мест для пикников.</w:t>
      </w:r>
    </w:p>
    <w:p w:rsidR="007C3E95" w:rsidRPr="0086309C" w:rsidRDefault="007C3E95" w:rsidP="0086309C">
      <w:pPr>
        <w:autoSpaceDE w:val="0"/>
        <w:autoSpaceDN w:val="0"/>
        <w:adjustRightInd w:val="0"/>
        <w:ind w:firstLine="709"/>
        <w:jc w:val="both"/>
        <w:rPr>
          <w:sz w:val="28"/>
          <w:szCs w:val="28"/>
        </w:rPr>
      </w:pPr>
      <w:r w:rsidRPr="0086309C">
        <w:rPr>
          <w:sz w:val="28"/>
          <w:szCs w:val="28"/>
        </w:rPr>
        <w:t>1. Основные виды разрешенного использования земельных участков</w:t>
      </w:r>
      <w:r w:rsidR="0086309C">
        <w:rPr>
          <w:sz w:val="28"/>
          <w:szCs w:val="28"/>
        </w:rPr>
        <w:t xml:space="preserve">                    </w:t>
      </w:r>
      <w:r w:rsidRPr="0086309C">
        <w:rPr>
          <w:sz w:val="28"/>
          <w:szCs w:val="28"/>
        </w:rPr>
        <w:t xml:space="preserve"> 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отдых (рекреация) (5.0);</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спорт (5.1);</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охрана природных территорий (9.1);</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земельные участки (территории) общего пользования (12.0).</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73"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3988"/>
        <w:gridCol w:w="2745"/>
      </w:tblGrid>
      <w:tr w:rsidR="00AB7BDE" w:rsidRPr="0086309C" w:rsidTr="0086309C">
        <w:trPr>
          <w:trHeight w:val="68"/>
        </w:trPr>
        <w:tc>
          <w:tcPr>
            <w:tcW w:w="1495" w:type="pct"/>
            <w:shd w:val="clear" w:color="auto" w:fill="auto"/>
            <w:hideMark/>
          </w:tcPr>
          <w:p w:rsidR="007C3E95" w:rsidRPr="0086309C" w:rsidRDefault="007C3E95" w:rsidP="0086309C">
            <w:pPr>
              <w:jc w:val="center"/>
              <w:rPr>
                <w:lang w:eastAsia="en-US"/>
              </w:rPr>
            </w:pPr>
            <w:r w:rsidRPr="0086309C">
              <w:lastRenderedPageBreak/>
              <w:t>Виды использования</w:t>
            </w:r>
          </w:p>
        </w:tc>
        <w:tc>
          <w:tcPr>
            <w:tcW w:w="2076" w:type="pct"/>
            <w:shd w:val="clear" w:color="auto" w:fill="auto"/>
            <w:hideMark/>
          </w:tcPr>
          <w:p w:rsidR="007C3E95" w:rsidRPr="0086309C" w:rsidRDefault="007C3E95" w:rsidP="0086309C">
            <w:pPr>
              <w:jc w:val="center"/>
              <w:rPr>
                <w:lang w:eastAsia="en-US"/>
              </w:rPr>
            </w:pPr>
            <w:r w:rsidRPr="0086309C">
              <w:t>Параметры разрешенного использования</w:t>
            </w:r>
          </w:p>
        </w:tc>
        <w:tc>
          <w:tcPr>
            <w:tcW w:w="1429" w:type="pct"/>
            <w:shd w:val="clear" w:color="auto" w:fill="auto"/>
            <w:hideMark/>
          </w:tcPr>
          <w:p w:rsidR="007C3E95" w:rsidRPr="0086309C" w:rsidRDefault="007C3E95" w:rsidP="0086309C">
            <w:pPr>
              <w:jc w:val="center"/>
              <w:rPr>
                <w:lang w:eastAsia="en-US"/>
              </w:rPr>
            </w:pPr>
            <w:r w:rsidRPr="0086309C">
              <w:t>Ограничения использования земельных участков и объектов капитального строительства</w:t>
            </w:r>
          </w:p>
        </w:tc>
      </w:tr>
      <w:tr w:rsidR="00AB7BDE" w:rsidRPr="0086309C" w:rsidTr="0086309C">
        <w:trPr>
          <w:trHeight w:val="68"/>
        </w:trPr>
        <w:tc>
          <w:tcPr>
            <w:tcW w:w="1495" w:type="pct"/>
            <w:shd w:val="clear" w:color="auto" w:fill="auto"/>
            <w:hideMark/>
          </w:tcPr>
          <w:p w:rsidR="007C3E95" w:rsidRPr="0086309C" w:rsidRDefault="007C3E95" w:rsidP="0086309C">
            <w:pPr>
              <w:autoSpaceDE w:val="0"/>
              <w:autoSpaceDN w:val="0"/>
              <w:adjustRightInd w:val="0"/>
            </w:pPr>
            <w:r w:rsidRPr="0086309C">
              <w:t>Отдых (рекреация) (5.0),</w:t>
            </w:r>
          </w:p>
          <w:p w:rsidR="007C3E95" w:rsidRPr="0086309C" w:rsidRDefault="007C3E95" w:rsidP="0086309C">
            <w:pPr>
              <w:autoSpaceDE w:val="0"/>
              <w:autoSpaceDN w:val="0"/>
              <w:adjustRightInd w:val="0"/>
            </w:pPr>
            <w:r w:rsidRPr="0086309C">
              <w:t>спорт (5.1)</w:t>
            </w:r>
          </w:p>
          <w:p w:rsidR="007C3E95" w:rsidRPr="0086309C" w:rsidRDefault="007C3E95" w:rsidP="0086309C">
            <w:pPr>
              <w:autoSpaceDE w:val="0"/>
              <w:autoSpaceDN w:val="0"/>
              <w:adjustRightInd w:val="0"/>
            </w:pPr>
          </w:p>
        </w:tc>
        <w:tc>
          <w:tcPr>
            <w:tcW w:w="2076" w:type="pct"/>
            <w:shd w:val="clear" w:color="auto" w:fill="auto"/>
            <w:hideMark/>
          </w:tcPr>
          <w:p w:rsidR="007C3E95" w:rsidRPr="0086309C" w:rsidRDefault="007C3E95" w:rsidP="0086309C">
            <w:pPr>
              <w:autoSpaceDE w:val="0"/>
              <w:autoSpaceDN w:val="0"/>
              <w:adjustRightInd w:val="0"/>
            </w:pPr>
            <w:r w:rsidRPr="0086309C">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86309C" w:rsidRDefault="007C3E95" w:rsidP="0086309C">
            <w:pPr>
              <w:autoSpaceDE w:val="0"/>
              <w:autoSpaceDN w:val="0"/>
              <w:adjustRightInd w:val="0"/>
            </w:pPr>
            <w:r w:rsidRPr="0086309C">
              <w:t>Минимальный отступ от красной линии - 3 м.</w:t>
            </w:r>
          </w:p>
          <w:p w:rsidR="007C3E95" w:rsidRPr="0086309C" w:rsidRDefault="007C3E95" w:rsidP="0086309C">
            <w:pPr>
              <w:autoSpaceDE w:val="0"/>
              <w:autoSpaceDN w:val="0"/>
              <w:adjustRightInd w:val="0"/>
            </w:pPr>
            <w:r w:rsidRPr="0086309C">
              <w:t>Минимальный отступ от границы земельного участка - 3 м.</w:t>
            </w:r>
          </w:p>
          <w:p w:rsidR="007C3E95" w:rsidRPr="0086309C" w:rsidRDefault="007C3E95" w:rsidP="0086309C">
            <w:pPr>
              <w:autoSpaceDE w:val="0"/>
              <w:autoSpaceDN w:val="0"/>
              <w:adjustRightInd w:val="0"/>
              <w:ind w:firstLine="20"/>
            </w:pPr>
            <w:r w:rsidRPr="0086309C">
              <w:t>Предельное количество этажей - 0.</w:t>
            </w:r>
          </w:p>
          <w:p w:rsidR="007C3E95" w:rsidRPr="0086309C" w:rsidRDefault="007C3E95" w:rsidP="0086309C">
            <w:pPr>
              <w:autoSpaceDE w:val="0"/>
              <w:autoSpaceDN w:val="0"/>
              <w:adjustRightInd w:val="0"/>
              <w:ind w:firstLine="20"/>
            </w:pPr>
            <w:r w:rsidRPr="0086309C">
              <w:t>Максимальный процент застройки в границах земельного участка - 50%.</w:t>
            </w:r>
          </w:p>
          <w:p w:rsidR="007C3E95" w:rsidRPr="0086309C" w:rsidRDefault="007C3E95" w:rsidP="0086309C">
            <w:pPr>
              <w:autoSpaceDE w:val="0"/>
              <w:autoSpaceDN w:val="0"/>
              <w:adjustRightInd w:val="0"/>
            </w:pPr>
            <w:r w:rsidRPr="0086309C">
              <w:t>Иные предельные параметры разрешенного строительства, реконструкции объектов капитального строительства:</w:t>
            </w:r>
          </w:p>
          <w:p w:rsidR="007C3E95" w:rsidRPr="0086309C" w:rsidRDefault="007C3E95" w:rsidP="0086309C">
            <w:pPr>
              <w:autoSpaceDE w:val="0"/>
              <w:autoSpaceDN w:val="0"/>
              <w:adjustRightInd w:val="0"/>
              <w:ind w:firstLine="20"/>
            </w:pPr>
            <w:r w:rsidRPr="0086309C">
              <w:rPr>
                <w:rFonts w:eastAsia="Calibri"/>
                <w:lang w:eastAsia="en-US"/>
              </w:rPr>
              <w:t>минимальный процент озеленения земельного участка - 25%</w:t>
            </w:r>
          </w:p>
        </w:tc>
        <w:tc>
          <w:tcPr>
            <w:tcW w:w="1429" w:type="pct"/>
            <w:vMerge w:val="restart"/>
            <w:shd w:val="clear" w:color="auto" w:fill="auto"/>
          </w:tcPr>
          <w:p w:rsidR="007C3E95" w:rsidRPr="0086309C" w:rsidRDefault="007C3E95" w:rsidP="0086309C">
            <w:pPr>
              <w:autoSpaceDE w:val="0"/>
              <w:autoSpaceDN w:val="0"/>
              <w:adjustRightInd w:val="0"/>
            </w:pPr>
            <w:r w:rsidRPr="0086309C">
              <w:t>Не допускается размещение объектов, причиняющих вред окружающей среде и санитарному благополучию, требующих установления санитарно-защитных зон</w:t>
            </w:r>
          </w:p>
          <w:p w:rsidR="007C3E95" w:rsidRPr="0086309C" w:rsidRDefault="007C3E95" w:rsidP="0086309C">
            <w:pPr>
              <w:autoSpaceDE w:val="0"/>
              <w:autoSpaceDN w:val="0"/>
              <w:adjustRightInd w:val="0"/>
            </w:pPr>
          </w:p>
        </w:tc>
      </w:tr>
      <w:tr w:rsidR="00AB7BDE" w:rsidRPr="0086309C" w:rsidTr="0086309C">
        <w:trPr>
          <w:trHeight w:val="68"/>
        </w:trPr>
        <w:tc>
          <w:tcPr>
            <w:tcW w:w="1495" w:type="pct"/>
            <w:shd w:val="clear" w:color="auto" w:fill="auto"/>
          </w:tcPr>
          <w:p w:rsidR="007C3E95" w:rsidRPr="0086309C" w:rsidRDefault="007C3E95" w:rsidP="0086309C">
            <w:pPr>
              <w:autoSpaceDE w:val="0"/>
              <w:autoSpaceDN w:val="0"/>
              <w:adjustRightInd w:val="0"/>
            </w:pPr>
            <w:r w:rsidRPr="0086309C">
              <w:t>Охрана природных территорий (9.1),</w:t>
            </w:r>
          </w:p>
          <w:p w:rsidR="007C3E95" w:rsidRPr="0086309C" w:rsidRDefault="007C3E95" w:rsidP="0086309C">
            <w:pPr>
              <w:autoSpaceDE w:val="0"/>
              <w:autoSpaceDN w:val="0"/>
              <w:adjustRightInd w:val="0"/>
            </w:pPr>
            <w:r w:rsidRPr="0086309C">
              <w:t>земельные участки (территории) общего пользования (12.0)</w:t>
            </w:r>
          </w:p>
        </w:tc>
        <w:tc>
          <w:tcPr>
            <w:tcW w:w="2076" w:type="pct"/>
            <w:shd w:val="clear" w:color="auto" w:fill="auto"/>
          </w:tcPr>
          <w:p w:rsidR="007C3E95" w:rsidRPr="0086309C" w:rsidRDefault="007C3E95" w:rsidP="0086309C">
            <w:pPr>
              <w:autoSpaceDE w:val="0"/>
              <w:autoSpaceDN w:val="0"/>
              <w:adjustRightInd w:val="0"/>
              <w:ind w:firstLine="20"/>
            </w:pPr>
            <w:r w:rsidRPr="0086309C">
              <w:t>Не подлежат установлению</w:t>
            </w:r>
          </w:p>
        </w:tc>
        <w:tc>
          <w:tcPr>
            <w:tcW w:w="1429" w:type="pct"/>
            <w:vMerge/>
            <w:shd w:val="clear" w:color="auto" w:fill="auto"/>
          </w:tcPr>
          <w:p w:rsidR="007C3E95" w:rsidRPr="0086309C" w:rsidRDefault="007C3E95" w:rsidP="0086309C">
            <w:pPr>
              <w:autoSpaceDE w:val="0"/>
              <w:autoSpaceDN w:val="0"/>
              <w:adjustRightInd w:val="0"/>
            </w:pPr>
          </w:p>
        </w:tc>
      </w:tr>
    </w:tbl>
    <w:p w:rsidR="007C3E95" w:rsidRPr="0086309C" w:rsidRDefault="007C3E95" w:rsidP="0086309C">
      <w:pPr>
        <w:autoSpaceDE w:val="0"/>
        <w:autoSpaceDN w:val="0"/>
        <w:adjustRightInd w:val="0"/>
        <w:ind w:firstLine="709"/>
        <w:jc w:val="both"/>
        <w:rPr>
          <w:b/>
          <w:sz w:val="28"/>
          <w:szCs w:val="28"/>
        </w:rPr>
      </w:pPr>
    </w:p>
    <w:p w:rsidR="007C3E95" w:rsidRPr="0086309C" w:rsidRDefault="007C3E95" w:rsidP="0086309C">
      <w:pPr>
        <w:autoSpaceDE w:val="0"/>
        <w:autoSpaceDN w:val="0"/>
        <w:adjustRightInd w:val="0"/>
        <w:ind w:firstLine="709"/>
        <w:jc w:val="both"/>
        <w:rPr>
          <w:sz w:val="28"/>
          <w:szCs w:val="28"/>
        </w:rPr>
      </w:pPr>
      <w:r w:rsidRPr="0086309C">
        <w:rPr>
          <w:sz w:val="28"/>
          <w:szCs w:val="28"/>
        </w:rPr>
        <w:t>2. Условно разрешенные виды использования земельных участков</w:t>
      </w:r>
      <w:r w:rsidR="0086309C">
        <w:rPr>
          <w:sz w:val="28"/>
          <w:szCs w:val="28"/>
        </w:rPr>
        <w:t xml:space="preserve">                        </w:t>
      </w:r>
      <w:r w:rsidRPr="0086309C">
        <w:rPr>
          <w:sz w:val="28"/>
          <w:szCs w:val="28"/>
        </w:rPr>
        <w:t xml:space="preserve"> и объектов капитального строительства: нет.</w:t>
      </w:r>
    </w:p>
    <w:p w:rsidR="007C3E95" w:rsidRPr="0086309C" w:rsidRDefault="007C3E95" w:rsidP="0086309C">
      <w:pPr>
        <w:autoSpaceDE w:val="0"/>
        <w:autoSpaceDN w:val="0"/>
        <w:adjustRightInd w:val="0"/>
        <w:ind w:firstLine="709"/>
        <w:jc w:val="both"/>
        <w:rPr>
          <w:sz w:val="28"/>
          <w:szCs w:val="28"/>
        </w:rPr>
      </w:pPr>
      <w:r w:rsidRPr="0086309C">
        <w:rPr>
          <w:sz w:val="28"/>
          <w:szCs w:val="28"/>
        </w:rPr>
        <w:t>3. Вспомогательные виды разрешенного использования земельных участков 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коммунальное обслуживание (3.1);</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обслуживание автотранспорта (4.9).</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86309C">
      <w:pPr>
        <w:autoSpaceDE w:val="0"/>
        <w:autoSpaceDN w:val="0"/>
        <w:adjustRightInd w:val="0"/>
        <w:ind w:firstLine="709"/>
        <w:jc w:val="both"/>
        <w:rPr>
          <w:sz w:val="28"/>
          <w:szCs w:val="28"/>
        </w:rPr>
      </w:pPr>
    </w:p>
    <w:tbl>
      <w:tblPr>
        <w:tblW w:w="4887"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947"/>
        <w:gridCol w:w="2799"/>
      </w:tblGrid>
      <w:tr w:rsidR="00AB7BDE" w:rsidRPr="0086309C" w:rsidTr="0086309C">
        <w:trPr>
          <w:trHeight w:val="68"/>
        </w:trPr>
        <w:tc>
          <w:tcPr>
            <w:tcW w:w="1498" w:type="pct"/>
            <w:shd w:val="clear" w:color="auto" w:fill="auto"/>
            <w:hideMark/>
          </w:tcPr>
          <w:p w:rsidR="007C3E95" w:rsidRPr="0086309C" w:rsidRDefault="007C3E95" w:rsidP="0086309C">
            <w:pPr>
              <w:jc w:val="center"/>
              <w:rPr>
                <w:lang w:eastAsia="en-US"/>
              </w:rPr>
            </w:pPr>
            <w:r w:rsidRPr="0086309C">
              <w:t>Виды использования</w:t>
            </w:r>
          </w:p>
        </w:tc>
        <w:tc>
          <w:tcPr>
            <w:tcW w:w="2049" w:type="pct"/>
            <w:shd w:val="clear" w:color="auto" w:fill="auto"/>
            <w:hideMark/>
          </w:tcPr>
          <w:p w:rsidR="007C3E95" w:rsidRPr="0086309C" w:rsidRDefault="007C3E95" w:rsidP="0086309C">
            <w:pPr>
              <w:jc w:val="center"/>
              <w:rPr>
                <w:lang w:eastAsia="en-US"/>
              </w:rPr>
            </w:pPr>
            <w:r w:rsidRPr="0086309C">
              <w:t>Параметры разрешенного использования</w:t>
            </w:r>
          </w:p>
        </w:tc>
        <w:tc>
          <w:tcPr>
            <w:tcW w:w="1453" w:type="pct"/>
            <w:shd w:val="clear" w:color="auto" w:fill="auto"/>
            <w:hideMark/>
          </w:tcPr>
          <w:p w:rsidR="007C3E95" w:rsidRPr="0086309C" w:rsidRDefault="007C3E95" w:rsidP="0086309C">
            <w:pPr>
              <w:jc w:val="center"/>
              <w:rPr>
                <w:lang w:eastAsia="en-US"/>
              </w:rPr>
            </w:pPr>
            <w:r w:rsidRPr="0086309C">
              <w:t>Ограничения использования земельных участков и объектов капитального строительства</w:t>
            </w:r>
          </w:p>
        </w:tc>
      </w:tr>
      <w:tr w:rsidR="00AB7BDE" w:rsidRPr="0086309C" w:rsidTr="0086309C">
        <w:trPr>
          <w:trHeight w:val="68"/>
        </w:trPr>
        <w:tc>
          <w:tcPr>
            <w:tcW w:w="1498" w:type="pct"/>
            <w:shd w:val="clear" w:color="auto" w:fill="auto"/>
            <w:hideMark/>
          </w:tcPr>
          <w:p w:rsidR="007C3E95" w:rsidRPr="0086309C" w:rsidRDefault="007C3E95" w:rsidP="0086309C">
            <w:pPr>
              <w:autoSpaceDE w:val="0"/>
              <w:autoSpaceDN w:val="0"/>
              <w:adjustRightInd w:val="0"/>
            </w:pPr>
            <w:r w:rsidRPr="0086309C">
              <w:t>Коммунальное обслуживание (3.1)</w:t>
            </w:r>
          </w:p>
          <w:p w:rsidR="007C3E95" w:rsidRPr="0086309C" w:rsidRDefault="007C3E95" w:rsidP="0086309C">
            <w:pPr>
              <w:autoSpaceDE w:val="0"/>
              <w:autoSpaceDN w:val="0"/>
              <w:adjustRightInd w:val="0"/>
            </w:pPr>
          </w:p>
        </w:tc>
        <w:tc>
          <w:tcPr>
            <w:tcW w:w="2049" w:type="pct"/>
            <w:shd w:val="clear" w:color="auto" w:fill="auto"/>
            <w:hideMark/>
          </w:tcPr>
          <w:p w:rsidR="007C3E95" w:rsidRPr="0086309C" w:rsidRDefault="007C3E95" w:rsidP="0086309C">
            <w:pPr>
              <w:autoSpaceDE w:val="0"/>
              <w:autoSpaceDN w:val="0"/>
              <w:adjustRightInd w:val="0"/>
            </w:pPr>
            <w:r w:rsidRPr="0086309C">
              <w:t>Минимальный отступ от красной линии - 0 м.</w:t>
            </w:r>
          </w:p>
          <w:p w:rsidR="007C3E95" w:rsidRPr="0086309C" w:rsidRDefault="007C3E95" w:rsidP="0086309C">
            <w:pPr>
              <w:autoSpaceDE w:val="0"/>
              <w:autoSpaceDN w:val="0"/>
              <w:adjustRightInd w:val="0"/>
            </w:pPr>
            <w:r w:rsidRPr="0086309C">
              <w:t>Минимальный отступ от границы земельного участка - 0 м.</w:t>
            </w:r>
          </w:p>
          <w:p w:rsidR="007C3E95" w:rsidRPr="0086309C" w:rsidRDefault="007C3E95" w:rsidP="0086309C">
            <w:pPr>
              <w:autoSpaceDE w:val="0"/>
              <w:autoSpaceDN w:val="0"/>
              <w:adjustRightInd w:val="0"/>
            </w:pPr>
            <w:r w:rsidRPr="0086309C">
              <w:t>Предельное количество этажей - не подлежит установлению</w:t>
            </w:r>
          </w:p>
        </w:tc>
        <w:tc>
          <w:tcPr>
            <w:tcW w:w="1453" w:type="pct"/>
            <w:vMerge w:val="restart"/>
            <w:shd w:val="clear" w:color="auto" w:fill="auto"/>
          </w:tcPr>
          <w:p w:rsidR="007C3E95" w:rsidRPr="0086309C" w:rsidRDefault="007C3E95" w:rsidP="0086309C">
            <w:pPr>
              <w:autoSpaceDE w:val="0"/>
              <w:autoSpaceDN w:val="0"/>
              <w:adjustRightInd w:val="0"/>
            </w:pPr>
            <w:r w:rsidRPr="0086309C">
              <w:t xml:space="preserve">Не допускается размещение объектов, причиняющих вред окружающей среде и санитарному благополучию, </w:t>
            </w:r>
            <w:r w:rsidRPr="0086309C">
              <w:lastRenderedPageBreak/>
              <w:t>требующих установления санитарно-защитных зон</w:t>
            </w:r>
          </w:p>
        </w:tc>
      </w:tr>
      <w:tr w:rsidR="00AB7BDE" w:rsidRPr="0086309C" w:rsidTr="0086309C">
        <w:trPr>
          <w:trHeight w:val="68"/>
        </w:trPr>
        <w:tc>
          <w:tcPr>
            <w:tcW w:w="1498" w:type="pct"/>
            <w:shd w:val="clear" w:color="auto" w:fill="auto"/>
          </w:tcPr>
          <w:p w:rsidR="007C3E95" w:rsidRPr="0086309C" w:rsidRDefault="007C3E95" w:rsidP="0086309C">
            <w:pPr>
              <w:autoSpaceDE w:val="0"/>
              <w:autoSpaceDN w:val="0"/>
              <w:adjustRightInd w:val="0"/>
            </w:pPr>
            <w:r w:rsidRPr="0086309C">
              <w:lastRenderedPageBreak/>
              <w:t>Обслуживание автотранспорта (4.9)</w:t>
            </w:r>
          </w:p>
        </w:tc>
        <w:tc>
          <w:tcPr>
            <w:tcW w:w="2049" w:type="pct"/>
            <w:shd w:val="clear" w:color="auto" w:fill="auto"/>
          </w:tcPr>
          <w:p w:rsidR="007C3E95" w:rsidRPr="0086309C" w:rsidRDefault="007C3E95" w:rsidP="0086309C">
            <w:pPr>
              <w:autoSpaceDE w:val="0"/>
              <w:autoSpaceDN w:val="0"/>
              <w:adjustRightInd w:val="0"/>
            </w:pPr>
            <w:r w:rsidRPr="0086309C">
              <w:t>Минимальный отступ от красной линии - 3 м.</w:t>
            </w:r>
          </w:p>
          <w:p w:rsidR="007C3E95" w:rsidRPr="0086309C" w:rsidRDefault="007C3E95" w:rsidP="0086309C">
            <w:pPr>
              <w:autoSpaceDE w:val="0"/>
              <w:autoSpaceDN w:val="0"/>
              <w:adjustRightInd w:val="0"/>
            </w:pPr>
            <w:r w:rsidRPr="0086309C">
              <w:t>Минимальный отступ от границы земельного участка - 3 м.</w:t>
            </w:r>
          </w:p>
          <w:p w:rsidR="007C3E95" w:rsidRPr="0086309C" w:rsidRDefault="007C3E95" w:rsidP="0086309C">
            <w:pPr>
              <w:autoSpaceDE w:val="0"/>
              <w:autoSpaceDN w:val="0"/>
              <w:adjustRightInd w:val="0"/>
            </w:pPr>
            <w:r w:rsidRPr="0086309C">
              <w:t>Предельное количество этажей - 1</w:t>
            </w:r>
          </w:p>
        </w:tc>
        <w:tc>
          <w:tcPr>
            <w:tcW w:w="1453" w:type="pct"/>
            <w:vMerge/>
            <w:shd w:val="clear" w:color="auto" w:fill="auto"/>
          </w:tcPr>
          <w:p w:rsidR="007C3E95" w:rsidRPr="0086309C" w:rsidRDefault="007C3E95" w:rsidP="0086309C">
            <w:pPr>
              <w:autoSpaceDE w:val="0"/>
              <w:autoSpaceDN w:val="0"/>
              <w:adjustRightInd w:val="0"/>
            </w:pPr>
          </w:p>
        </w:tc>
      </w:tr>
    </w:tbl>
    <w:p w:rsidR="007C3E95" w:rsidRPr="0086309C" w:rsidRDefault="007C3E95" w:rsidP="007C3E95">
      <w:pPr>
        <w:autoSpaceDE w:val="0"/>
        <w:autoSpaceDN w:val="0"/>
        <w:adjustRightInd w:val="0"/>
        <w:ind w:firstLine="709"/>
        <w:rPr>
          <w:sz w:val="28"/>
          <w:szCs w:val="28"/>
        </w:rPr>
      </w:pPr>
    </w:p>
    <w:p w:rsidR="007C3E95" w:rsidRPr="0086309C" w:rsidRDefault="007C3E95" w:rsidP="007C3E95">
      <w:pPr>
        <w:keepNext/>
        <w:jc w:val="center"/>
        <w:outlineLvl w:val="3"/>
        <w:rPr>
          <w:bCs/>
          <w:caps/>
          <w:sz w:val="28"/>
          <w:szCs w:val="28"/>
        </w:rPr>
      </w:pPr>
      <w:bookmarkStart w:id="234" w:name="_Toc468534190"/>
      <w:bookmarkStart w:id="235" w:name="_Toc476910788"/>
      <w:r w:rsidRPr="0086309C">
        <w:rPr>
          <w:bCs/>
          <w:caps/>
          <w:sz w:val="28"/>
          <w:szCs w:val="28"/>
        </w:rPr>
        <w:t>З</w:t>
      </w:r>
      <w:r w:rsidRPr="0086309C">
        <w:rPr>
          <w:bCs/>
          <w:sz w:val="28"/>
          <w:szCs w:val="28"/>
        </w:rPr>
        <w:t xml:space="preserve">она кладбищ </w:t>
      </w:r>
      <w:r w:rsidRPr="0086309C">
        <w:rPr>
          <w:bCs/>
          <w:caps/>
          <w:sz w:val="28"/>
          <w:szCs w:val="28"/>
        </w:rPr>
        <w:t>(СК)</w:t>
      </w:r>
      <w:bookmarkEnd w:id="234"/>
      <w:bookmarkEnd w:id="235"/>
    </w:p>
    <w:p w:rsidR="007C3E95" w:rsidRPr="0086309C" w:rsidRDefault="007C3E95" w:rsidP="007C3E95">
      <w:pPr>
        <w:ind w:firstLine="709"/>
        <w:rPr>
          <w:sz w:val="28"/>
          <w:szCs w:val="28"/>
        </w:rPr>
      </w:pPr>
    </w:p>
    <w:p w:rsidR="007C3E95" w:rsidRPr="0086309C" w:rsidRDefault="007C3E95" w:rsidP="0086309C">
      <w:pPr>
        <w:autoSpaceDE w:val="0"/>
        <w:autoSpaceDN w:val="0"/>
        <w:adjustRightInd w:val="0"/>
        <w:ind w:firstLine="709"/>
        <w:jc w:val="both"/>
        <w:rPr>
          <w:sz w:val="28"/>
          <w:szCs w:val="28"/>
        </w:rPr>
      </w:pPr>
      <w:bookmarkStart w:id="236" w:name="_Toc464932500"/>
      <w:bookmarkStart w:id="237" w:name="_Toc468534191"/>
      <w:bookmarkStart w:id="238" w:name="_Toc464932499"/>
      <w:r w:rsidRPr="0086309C">
        <w:rPr>
          <w:sz w:val="28"/>
          <w:szCs w:val="28"/>
        </w:rPr>
        <w:t>Зона кладбищ предназначена для размещения кладбищ, крематориев.</w:t>
      </w:r>
    </w:p>
    <w:p w:rsidR="007C3E95" w:rsidRPr="0086309C" w:rsidRDefault="007C3E95" w:rsidP="0086309C">
      <w:pPr>
        <w:autoSpaceDE w:val="0"/>
        <w:autoSpaceDN w:val="0"/>
        <w:adjustRightInd w:val="0"/>
        <w:ind w:firstLine="709"/>
        <w:jc w:val="both"/>
        <w:rPr>
          <w:sz w:val="28"/>
          <w:szCs w:val="28"/>
        </w:rPr>
      </w:pPr>
      <w:r w:rsidRPr="0086309C">
        <w:rPr>
          <w:sz w:val="28"/>
          <w:szCs w:val="28"/>
        </w:rPr>
        <w:t xml:space="preserve">1. Основные виды разрешенного использования земельных участков </w:t>
      </w:r>
      <w:r w:rsidR="0086309C">
        <w:rPr>
          <w:sz w:val="28"/>
          <w:szCs w:val="28"/>
        </w:rPr>
        <w:t xml:space="preserve">                     </w:t>
      </w:r>
      <w:r w:rsidRPr="0086309C">
        <w:rPr>
          <w:sz w:val="28"/>
          <w:szCs w:val="28"/>
        </w:rPr>
        <w:t>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ритуальная деятельность (12.1);</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религиозное использование (3.7).</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7C3E95">
      <w:pPr>
        <w:autoSpaceDE w:val="0"/>
        <w:autoSpaceDN w:val="0"/>
        <w:adjustRightInd w:val="0"/>
        <w:ind w:firstLine="709"/>
        <w:rPr>
          <w:sz w:val="28"/>
          <w:szCs w:val="28"/>
        </w:rPr>
      </w:pPr>
    </w:p>
    <w:tbl>
      <w:tblPr>
        <w:tblW w:w="4866"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3989"/>
        <w:gridCol w:w="2758"/>
      </w:tblGrid>
      <w:tr w:rsidR="00AB7BDE" w:rsidRPr="0086309C" w:rsidTr="0086309C">
        <w:trPr>
          <w:trHeight w:val="68"/>
        </w:trPr>
        <w:tc>
          <w:tcPr>
            <w:tcW w:w="1482" w:type="pct"/>
            <w:shd w:val="clear" w:color="auto" w:fill="auto"/>
            <w:hideMark/>
          </w:tcPr>
          <w:p w:rsidR="007C3E95" w:rsidRPr="0086309C" w:rsidRDefault="007C3E95" w:rsidP="0086309C">
            <w:pPr>
              <w:jc w:val="center"/>
            </w:pPr>
            <w:r w:rsidRPr="0086309C">
              <w:t>Виды использования</w:t>
            </w:r>
          </w:p>
        </w:tc>
        <w:tc>
          <w:tcPr>
            <w:tcW w:w="2080" w:type="pct"/>
            <w:shd w:val="clear" w:color="auto" w:fill="auto"/>
            <w:hideMark/>
          </w:tcPr>
          <w:p w:rsidR="007C3E95" w:rsidRPr="0086309C" w:rsidRDefault="007C3E95" w:rsidP="0086309C">
            <w:pPr>
              <w:jc w:val="center"/>
            </w:pPr>
            <w:r w:rsidRPr="0086309C">
              <w:t>Параметры разрешенного использования</w:t>
            </w:r>
          </w:p>
        </w:tc>
        <w:tc>
          <w:tcPr>
            <w:tcW w:w="1438" w:type="pct"/>
            <w:shd w:val="clear" w:color="auto" w:fill="auto"/>
            <w:hideMark/>
          </w:tcPr>
          <w:p w:rsidR="007C3E95" w:rsidRPr="0086309C" w:rsidRDefault="007C3E95" w:rsidP="0086309C">
            <w:pPr>
              <w:jc w:val="center"/>
            </w:pPr>
            <w:r w:rsidRPr="0086309C">
              <w:t>Ограничения использования земельных участков и объектов капитального строительства</w:t>
            </w:r>
          </w:p>
        </w:tc>
      </w:tr>
      <w:tr w:rsidR="00AB7BDE" w:rsidRPr="0086309C" w:rsidTr="0086309C">
        <w:trPr>
          <w:trHeight w:val="68"/>
        </w:trPr>
        <w:tc>
          <w:tcPr>
            <w:tcW w:w="1482" w:type="pct"/>
            <w:shd w:val="clear" w:color="auto" w:fill="auto"/>
            <w:hideMark/>
          </w:tcPr>
          <w:p w:rsidR="007C3E95" w:rsidRPr="0086309C" w:rsidRDefault="007C3E95" w:rsidP="0086309C">
            <w:pPr>
              <w:autoSpaceDE w:val="0"/>
              <w:autoSpaceDN w:val="0"/>
              <w:adjustRightInd w:val="0"/>
            </w:pPr>
            <w:r w:rsidRPr="0086309C">
              <w:t>Ритуальная деятельность (12.1)</w:t>
            </w:r>
          </w:p>
          <w:p w:rsidR="007C3E95" w:rsidRPr="0086309C" w:rsidRDefault="007C3E95" w:rsidP="0086309C">
            <w:pPr>
              <w:autoSpaceDE w:val="0"/>
              <w:autoSpaceDN w:val="0"/>
              <w:adjustRightInd w:val="0"/>
            </w:pPr>
          </w:p>
        </w:tc>
        <w:tc>
          <w:tcPr>
            <w:tcW w:w="2080" w:type="pct"/>
            <w:shd w:val="clear" w:color="auto" w:fill="auto"/>
            <w:hideMark/>
          </w:tcPr>
          <w:p w:rsidR="007C3E95" w:rsidRPr="0086309C" w:rsidRDefault="007C3E95" w:rsidP="0086309C">
            <w:pPr>
              <w:autoSpaceDE w:val="0"/>
              <w:autoSpaceDN w:val="0"/>
              <w:adjustRightInd w:val="0"/>
            </w:pPr>
            <w:r w:rsidRPr="0086309C">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86309C" w:rsidRDefault="007C3E95" w:rsidP="0086309C">
            <w:pPr>
              <w:autoSpaceDE w:val="0"/>
              <w:autoSpaceDN w:val="0"/>
              <w:adjustRightInd w:val="0"/>
              <w:ind w:firstLine="20"/>
            </w:pPr>
            <w:r w:rsidRPr="0086309C">
              <w:t>Минимальный отступ от красной линии - 6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- 6 м.</w:t>
            </w:r>
          </w:p>
          <w:p w:rsidR="007C3E95" w:rsidRPr="0086309C" w:rsidRDefault="007C3E95" w:rsidP="0086309C">
            <w:pPr>
              <w:autoSpaceDE w:val="0"/>
              <w:autoSpaceDN w:val="0"/>
              <w:adjustRightInd w:val="0"/>
              <w:ind w:firstLine="20"/>
            </w:pPr>
            <w:r w:rsidRPr="0086309C">
              <w:t>Предельное количество этажей - 3.</w:t>
            </w:r>
          </w:p>
          <w:p w:rsidR="007C3E95" w:rsidRPr="0086309C" w:rsidRDefault="007C3E95" w:rsidP="0086309C">
            <w:pPr>
              <w:autoSpaceDE w:val="0"/>
              <w:autoSpaceDN w:val="0"/>
              <w:adjustRightInd w:val="0"/>
              <w:ind w:firstLine="20"/>
            </w:pPr>
            <w:r w:rsidRPr="0086309C">
              <w:t>Максимальный процент застройки в границах земельного участка - 65%</w:t>
            </w:r>
          </w:p>
        </w:tc>
        <w:tc>
          <w:tcPr>
            <w:tcW w:w="1438" w:type="pct"/>
            <w:vMerge w:val="restart"/>
            <w:shd w:val="clear" w:color="auto" w:fill="auto"/>
          </w:tcPr>
          <w:p w:rsidR="007C3E95" w:rsidRPr="0086309C" w:rsidRDefault="007C3E95" w:rsidP="0086309C">
            <w:pPr>
              <w:autoSpaceDE w:val="0"/>
              <w:autoSpaceDN w:val="0"/>
              <w:adjustRightInd w:val="0"/>
            </w:pPr>
            <w:r w:rsidRPr="0086309C">
              <w:t>Нет</w:t>
            </w:r>
          </w:p>
        </w:tc>
      </w:tr>
      <w:tr w:rsidR="00AB7BDE" w:rsidRPr="0086309C" w:rsidTr="0086309C">
        <w:trPr>
          <w:trHeight w:val="68"/>
        </w:trPr>
        <w:tc>
          <w:tcPr>
            <w:tcW w:w="1482" w:type="pct"/>
            <w:shd w:val="clear" w:color="auto" w:fill="auto"/>
          </w:tcPr>
          <w:p w:rsidR="007C3E95" w:rsidRPr="0086309C" w:rsidRDefault="007C3E95" w:rsidP="0086309C">
            <w:pPr>
              <w:autoSpaceDE w:val="0"/>
              <w:autoSpaceDN w:val="0"/>
              <w:adjustRightInd w:val="0"/>
            </w:pPr>
            <w:r w:rsidRPr="0086309C">
              <w:t>Религиозное использование (3.7)</w:t>
            </w:r>
          </w:p>
        </w:tc>
        <w:tc>
          <w:tcPr>
            <w:tcW w:w="2080" w:type="pct"/>
            <w:shd w:val="clear" w:color="auto" w:fill="auto"/>
          </w:tcPr>
          <w:p w:rsidR="007C3E95" w:rsidRPr="0086309C" w:rsidRDefault="007C3E95" w:rsidP="0086309C">
            <w:pPr>
              <w:autoSpaceDE w:val="0"/>
              <w:autoSpaceDN w:val="0"/>
              <w:adjustRightInd w:val="0"/>
            </w:pPr>
            <w:r w:rsidRPr="0086309C">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86309C" w:rsidRDefault="007C3E95" w:rsidP="0086309C">
            <w:pPr>
              <w:autoSpaceDE w:val="0"/>
              <w:autoSpaceDN w:val="0"/>
              <w:adjustRightInd w:val="0"/>
              <w:ind w:firstLine="20"/>
            </w:pPr>
            <w:r w:rsidRPr="0086309C">
              <w:t>Минимальный отступ от красной линии - 3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- 3 м.</w:t>
            </w:r>
          </w:p>
          <w:p w:rsidR="007C3E95" w:rsidRPr="0086309C" w:rsidRDefault="007C3E95" w:rsidP="0086309C">
            <w:pPr>
              <w:autoSpaceDE w:val="0"/>
              <w:autoSpaceDN w:val="0"/>
              <w:adjustRightInd w:val="0"/>
              <w:ind w:firstLine="20"/>
            </w:pPr>
            <w:r w:rsidRPr="0086309C">
              <w:t>Предельная высота зданий, строений, сооружений - 20 м.</w:t>
            </w:r>
          </w:p>
          <w:p w:rsidR="007C3E95" w:rsidRPr="0086309C" w:rsidRDefault="007C3E95" w:rsidP="0086309C">
            <w:pPr>
              <w:autoSpaceDE w:val="0"/>
              <w:autoSpaceDN w:val="0"/>
              <w:adjustRightInd w:val="0"/>
              <w:ind w:firstLine="20"/>
            </w:pPr>
            <w:r w:rsidRPr="0086309C">
              <w:t>Максимальный процент застройки в границах земельного уча</w:t>
            </w:r>
            <w:r w:rsidR="0086309C">
              <w:t>стка - 40%</w:t>
            </w:r>
          </w:p>
        </w:tc>
        <w:tc>
          <w:tcPr>
            <w:tcW w:w="1438" w:type="pct"/>
            <w:vMerge/>
            <w:shd w:val="clear" w:color="auto" w:fill="auto"/>
          </w:tcPr>
          <w:p w:rsidR="007C3E95" w:rsidRPr="0086309C" w:rsidRDefault="007C3E95" w:rsidP="0086309C">
            <w:pPr>
              <w:autoSpaceDE w:val="0"/>
              <w:autoSpaceDN w:val="0"/>
              <w:adjustRightInd w:val="0"/>
            </w:pPr>
          </w:p>
        </w:tc>
      </w:tr>
    </w:tbl>
    <w:p w:rsidR="007C3E95" w:rsidRPr="0086309C" w:rsidRDefault="007C3E95" w:rsidP="0086309C">
      <w:pPr>
        <w:autoSpaceDE w:val="0"/>
        <w:autoSpaceDN w:val="0"/>
        <w:adjustRightInd w:val="0"/>
        <w:ind w:firstLine="709"/>
        <w:jc w:val="both"/>
        <w:rPr>
          <w:sz w:val="28"/>
          <w:szCs w:val="28"/>
        </w:rPr>
      </w:pPr>
      <w:r w:rsidRPr="0086309C">
        <w:rPr>
          <w:sz w:val="28"/>
          <w:szCs w:val="28"/>
        </w:rPr>
        <w:lastRenderedPageBreak/>
        <w:t xml:space="preserve">2. Условно разрешенные виды использования земельных участков </w:t>
      </w:r>
      <w:r w:rsidR="0086309C">
        <w:rPr>
          <w:sz w:val="28"/>
          <w:szCs w:val="28"/>
        </w:rPr>
        <w:t xml:space="preserve">                         </w:t>
      </w:r>
      <w:r w:rsidRPr="0086309C">
        <w:rPr>
          <w:sz w:val="28"/>
          <w:szCs w:val="28"/>
        </w:rPr>
        <w:t>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бытовое обслуживание (3.3);</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магазины (4.4).</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7C3E95">
      <w:pPr>
        <w:autoSpaceDE w:val="0"/>
        <w:autoSpaceDN w:val="0"/>
        <w:adjustRightInd w:val="0"/>
        <w:rPr>
          <w:sz w:val="28"/>
          <w:szCs w:val="28"/>
        </w:rPr>
      </w:pPr>
    </w:p>
    <w:tbl>
      <w:tblPr>
        <w:tblW w:w="487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3961"/>
        <w:gridCol w:w="2772"/>
      </w:tblGrid>
      <w:tr w:rsidR="00AB7BDE" w:rsidRPr="0086309C" w:rsidTr="0086309C">
        <w:trPr>
          <w:trHeight w:val="384"/>
        </w:trPr>
        <w:tc>
          <w:tcPr>
            <w:tcW w:w="1495" w:type="pct"/>
            <w:shd w:val="clear" w:color="auto" w:fill="auto"/>
            <w:hideMark/>
          </w:tcPr>
          <w:p w:rsidR="007C3E95" w:rsidRPr="0086309C" w:rsidRDefault="007C3E95" w:rsidP="0086309C">
            <w:pPr>
              <w:jc w:val="center"/>
            </w:pPr>
            <w:r w:rsidRPr="0086309C">
              <w:t>Виды использования</w:t>
            </w:r>
          </w:p>
        </w:tc>
        <w:tc>
          <w:tcPr>
            <w:tcW w:w="2062" w:type="pct"/>
            <w:shd w:val="clear" w:color="auto" w:fill="auto"/>
            <w:hideMark/>
          </w:tcPr>
          <w:p w:rsidR="007C3E95" w:rsidRPr="0086309C" w:rsidRDefault="007C3E95" w:rsidP="0086309C">
            <w:pPr>
              <w:jc w:val="center"/>
            </w:pPr>
            <w:r w:rsidRPr="0086309C">
              <w:t>Параметры разрешенного использования</w:t>
            </w:r>
          </w:p>
        </w:tc>
        <w:tc>
          <w:tcPr>
            <w:tcW w:w="1443" w:type="pct"/>
            <w:shd w:val="clear" w:color="auto" w:fill="auto"/>
            <w:hideMark/>
          </w:tcPr>
          <w:p w:rsidR="007C3E95" w:rsidRPr="0086309C" w:rsidRDefault="007C3E95" w:rsidP="0086309C">
            <w:pPr>
              <w:jc w:val="center"/>
            </w:pPr>
            <w:r w:rsidRPr="0086309C">
              <w:t>Ограничения использования земельных участков и объектов капитального строительства</w:t>
            </w:r>
          </w:p>
        </w:tc>
      </w:tr>
      <w:tr w:rsidR="00AB7BDE" w:rsidRPr="0086309C" w:rsidTr="0086309C">
        <w:trPr>
          <w:trHeight w:val="206"/>
        </w:trPr>
        <w:tc>
          <w:tcPr>
            <w:tcW w:w="1495" w:type="pct"/>
            <w:shd w:val="clear" w:color="auto" w:fill="auto"/>
            <w:hideMark/>
          </w:tcPr>
          <w:p w:rsidR="007C3E95" w:rsidRPr="0086309C" w:rsidRDefault="007C3E95" w:rsidP="0086309C">
            <w:pPr>
              <w:autoSpaceDE w:val="0"/>
              <w:autoSpaceDN w:val="0"/>
              <w:adjustRightInd w:val="0"/>
            </w:pPr>
            <w:r w:rsidRPr="0086309C">
              <w:t>Бытовое обслуживание (3.3),</w:t>
            </w:r>
          </w:p>
          <w:p w:rsidR="007C3E95" w:rsidRPr="0086309C" w:rsidRDefault="007C3E95" w:rsidP="0086309C">
            <w:pPr>
              <w:autoSpaceDE w:val="0"/>
              <w:autoSpaceDN w:val="0"/>
              <w:adjustRightInd w:val="0"/>
            </w:pPr>
            <w:r w:rsidRPr="0086309C">
              <w:t>магазины (4.4)</w:t>
            </w:r>
          </w:p>
        </w:tc>
        <w:tc>
          <w:tcPr>
            <w:tcW w:w="2062" w:type="pct"/>
            <w:shd w:val="clear" w:color="auto" w:fill="auto"/>
            <w:hideMark/>
          </w:tcPr>
          <w:p w:rsidR="007C3E95" w:rsidRPr="0086309C" w:rsidRDefault="007C3E95" w:rsidP="0086309C">
            <w:pPr>
              <w:autoSpaceDE w:val="0"/>
              <w:autoSpaceDN w:val="0"/>
              <w:adjustRightInd w:val="0"/>
            </w:pPr>
            <w:r w:rsidRPr="0086309C">
              <w:t>Предельные (минимальные и (или) максимальные) размеры земельных участков, в том числе их площадь, определяются в соответствии с региональными и местными нормативами градостроительного проектирования.</w:t>
            </w:r>
          </w:p>
          <w:p w:rsidR="007C3E95" w:rsidRPr="0086309C" w:rsidRDefault="007C3E95" w:rsidP="0086309C">
            <w:pPr>
              <w:autoSpaceDE w:val="0"/>
              <w:autoSpaceDN w:val="0"/>
              <w:adjustRightInd w:val="0"/>
              <w:ind w:firstLine="20"/>
            </w:pPr>
            <w:r w:rsidRPr="0086309C">
              <w:t>Минимальный отступ от красной линии - 3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- 3 м.</w:t>
            </w:r>
          </w:p>
          <w:p w:rsidR="007C3E95" w:rsidRPr="0086309C" w:rsidRDefault="007C3E95" w:rsidP="0086309C">
            <w:pPr>
              <w:autoSpaceDE w:val="0"/>
              <w:autoSpaceDN w:val="0"/>
              <w:adjustRightInd w:val="0"/>
              <w:ind w:firstLine="20"/>
            </w:pPr>
            <w:r w:rsidRPr="0086309C">
              <w:t>Предельное количество этажей - 2.</w:t>
            </w:r>
          </w:p>
          <w:p w:rsidR="007C3E95" w:rsidRPr="0086309C" w:rsidRDefault="007C3E95" w:rsidP="0086309C">
            <w:pPr>
              <w:autoSpaceDE w:val="0"/>
              <w:autoSpaceDN w:val="0"/>
              <w:adjustRightInd w:val="0"/>
              <w:ind w:firstLine="20"/>
            </w:pPr>
            <w:r w:rsidRPr="0086309C">
              <w:t>Максимальный процент застройки в границах земельного участка - 40%</w:t>
            </w:r>
          </w:p>
        </w:tc>
        <w:tc>
          <w:tcPr>
            <w:tcW w:w="1443" w:type="pct"/>
            <w:shd w:val="clear" w:color="auto" w:fill="auto"/>
          </w:tcPr>
          <w:p w:rsidR="007C3E95" w:rsidRPr="0086309C" w:rsidRDefault="007C3E95" w:rsidP="0086309C">
            <w:pPr>
              <w:autoSpaceDE w:val="0"/>
              <w:autoSpaceDN w:val="0"/>
              <w:adjustRightInd w:val="0"/>
            </w:pPr>
            <w:r w:rsidRPr="0086309C">
              <w:t>Нет</w:t>
            </w:r>
          </w:p>
        </w:tc>
      </w:tr>
    </w:tbl>
    <w:p w:rsidR="007C3E95" w:rsidRPr="0086309C" w:rsidRDefault="007C3E95" w:rsidP="0086309C">
      <w:pPr>
        <w:autoSpaceDE w:val="0"/>
        <w:autoSpaceDN w:val="0"/>
        <w:adjustRightInd w:val="0"/>
        <w:ind w:firstLine="709"/>
        <w:jc w:val="both"/>
        <w:rPr>
          <w:sz w:val="28"/>
          <w:szCs w:val="28"/>
        </w:rPr>
      </w:pPr>
    </w:p>
    <w:p w:rsidR="007C3E95" w:rsidRPr="0086309C" w:rsidRDefault="007C3E95" w:rsidP="0086309C">
      <w:pPr>
        <w:autoSpaceDE w:val="0"/>
        <w:autoSpaceDN w:val="0"/>
        <w:adjustRightInd w:val="0"/>
        <w:ind w:firstLine="709"/>
        <w:jc w:val="both"/>
        <w:rPr>
          <w:sz w:val="28"/>
          <w:szCs w:val="28"/>
        </w:rPr>
      </w:pPr>
      <w:r w:rsidRPr="0086309C">
        <w:rPr>
          <w:sz w:val="28"/>
          <w:szCs w:val="28"/>
        </w:rPr>
        <w:t>3. Вспомогательные виды разрешенного использования земельных участков 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коммунальное обслуживание (3.1);</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обслуживание автотранспорта (4.9);</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земельные участки (территории) общего пользования (12.0).</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86309C">
      <w:pPr>
        <w:autoSpaceDE w:val="0"/>
        <w:autoSpaceDN w:val="0"/>
        <w:adjustRightInd w:val="0"/>
        <w:ind w:firstLine="709"/>
        <w:jc w:val="both"/>
        <w:rPr>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960"/>
        <w:gridCol w:w="2799"/>
      </w:tblGrid>
      <w:tr w:rsidR="00AB7BDE" w:rsidRPr="0086309C" w:rsidTr="0086309C">
        <w:trPr>
          <w:trHeight w:val="68"/>
        </w:trPr>
        <w:tc>
          <w:tcPr>
            <w:tcW w:w="1496" w:type="pct"/>
            <w:shd w:val="clear" w:color="auto" w:fill="auto"/>
            <w:hideMark/>
          </w:tcPr>
          <w:p w:rsidR="007C3E95" w:rsidRPr="0086309C" w:rsidRDefault="007C3E95" w:rsidP="0086309C">
            <w:pPr>
              <w:jc w:val="center"/>
            </w:pPr>
            <w:r w:rsidRPr="0086309C">
              <w:t>Виды использования</w:t>
            </w:r>
          </w:p>
        </w:tc>
        <w:tc>
          <w:tcPr>
            <w:tcW w:w="2053" w:type="pct"/>
            <w:shd w:val="clear" w:color="auto" w:fill="auto"/>
            <w:hideMark/>
          </w:tcPr>
          <w:p w:rsidR="007C3E95" w:rsidRPr="0086309C" w:rsidRDefault="007C3E95" w:rsidP="0086309C">
            <w:pPr>
              <w:jc w:val="center"/>
            </w:pPr>
            <w:r w:rsidRPr="0086309C">
              <w:t>Параметры разрешенного использования</w:t>
            </w:r>
          </w:p>
        </w:tc>
        <w:tc>
          <w:tcPr>
            <w:tcW w:w="1451" w:type="pct"/>
            <w:shd w:val="clear" w:color="auto" w:fill="auto"/>
            <w:hideMark/>
          </w:tcPr>
          <w:p w:rsidR="007C3E95" w:rsidRPr="0086309C" w:rsidRDefault="007C3E95" w:rsidP="0086309C">
            <w:pPr>
              <w:jc w:val="center"/>
            </w:pPr>
            <w:r w:rsidRPr="0086309C">
              <w:t>Ограничения использования земельных участков и объектов капитального строительства</w:t>
            </w:r>
          </w:p>
        </w:tc>
      </w:tr>
      <w:tr w:rsidR="00AB7BDE" w:rsidRPr="0086309C" w:rsidTr="0086309C">
        <w:trPr>
          <w:trHeight w:val="68"/>
        </w:trPr>
        <w:tc>
          <w:tcPr>
            <w:tcW w:w="1496" w:type="pct"/>
            <w:shd w:val="clear" w:color="auto" w:fill="auto"/>
            <w:hideMark/>
          </w:tcPr>
          <w:p w:rsidR="007C3E95" w:rsidRPr="0086309C" w:rsidRDefault="007C3E95" w:rsidP="0086309C">
            <w:pPr>
              <w:autoSpaceDE w:val="0"/>
              <w:autoSpaceDN w:val="0"/>
              <w:adjustRightInd w:val="0"/>
            </w:pPr>
            <w:r w:rsidRPr="0086309C">
              <w:t>Коммунальное обслуживание (3.1)</w:t>
            </w:r>
          </w:p>
        </w:tc>
        <w:tc>
          <w:tcPr>
            <w:tcW w:w="2053" w:type="pct"/>
            <w:shd w:val="clear" w:color="auto" w:fill="auto"/>
            <w:hideMark/>
          </w:tcPr>
          <w:p w:rsidR="007C3E95" w:rsidRPr="0086309C" w:rsidRDefault="007C3E95" w:rsidP="0086309C">
            <w:pPr>
              <w:autoSpaceDE w:val="0"/>
              <w:autoSpaceDN w:val="0"/>
              <w:adjustRightInd w:val="0"/>
              <w:ind w:firstLine="20"/>
            </w:pPr>
            <w:r w:rsidRPr="0086309C">
              <w:t>Минимальный отступ от красной линии - 0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- 0 м.</w:t>
            </w:r>
          </w:p>
          <w:p w:rsidR="007C3E95" w:rsidRPr="0086309C" w:rsidRDefault="007C3E95" w:rsidP="0086309C">
            <w:pPr>
              <w:autoSpaceDE w:val="0"/>
              <w:autoSpaceDN w:val="0"/>
              <w:adjustRightInd w:val="0"/>
              <w:ind w:firstLine="20"/>
            </w:pPr>
            <w:r w:rsidRPr="0086309C">
              <w:t>Предельное количество этажей - не подлежит установлению.</w:t>
            </w:r>
          </w:p>
          <w:p w:rsidR="007C3E95" w:rsidRPr="0086309C" w:rsidRDefault="007C3E95" w:rsidP="0086309C">
            <w:pPr>
              <w:autoSpaceDE w:val="0"/>
              <w:autoSpaceDN w:val="0"/>
              <w:adjustRightInd w:val="0"/>
              <w:ind w:firstLine="20"/>
            </w:pPr>
            <w:r w:rsidRPr="0086309C">
              <w:t xml:space="preserve">Максимальный процент застройки в границах земельного участка - </w:t>
            </w:r>
            <w:r w:rsidRPr="0086309C">
              <w:lastRenderedPageBreak/>
              <w:t>80%.</w:t>
            </w:r>
          </w:p>
        </w:tc>
        <w:tc>
          <w:tcPr>
            <w:tcW w:w="1451" w:type="pct"/>
            <w:vMerge w:val="restart"/>
            <w:shd w:val="clear" w:color="auto" w:fill="auto"/>
          </w:tcPr>
          <w:p w:rsidR="007C3E95" w:rsidRPr="0086309C" w:rsidRDefault="007C3E95" w:rsidP="0086309C">
            <w:pPr>
              <w:autoSpaceDE w:val="0"/>
              <w:autoSpaceDN w:val="0"/>
              <w:adjustRightInd w:val="0"/>
            </w:pPr>
            <w:r w:rsidRPr="0086309C">
              <w:lastRenderedPageBreak/>
              <w:t>Нет</w:t>
            </w:r>
          </w:p>
        </w:tc>
      </w:tr>
      <w:tr w:rsidR="00AB7BDE" w:rsidRPr="0086309C" w:rsidTr="0086309C">
        <w:trPr>
          <w:trHeight w:val="68"/>
        </w:trPr>
        <w:tc>
          <w:tcPr>
            <w:tcW w:w="1496" w:type="pct"/>
            <w:shd w:val="clear" w:color="auto" w:fill="auto"/>
          </w:tcPr>
          <w:p w:rsidR="007C3E95" w:rsidRPr="0086309C" w:rsidRDefault="007C3E95" w:rsidP="0086309C">
            <w:pPr>
              <w:autoSpaceDE w:val="0"/>
              <w:autoSpaceDN w:val="0"/>
              <w:adjustRightInd w:val="0"/>
            </w:pPr>
            <w:r w:rsidRPr="0086309C">
              <w:lastRenderedPageBreak/>
              <w:t>Обслуживание автотранспорта (4.9)</w:t>
            </w:r>
          </w:p>
        </w:tc>
        <w:tc>
          <w:tcPr>
            <w:tcW w:w="2053" w:type="pct"/>
            <w:shd w:val="clear" w:color="auto" w:fill="auto"/>
          </w:tcPr>
          <w:p w:rsidR="007C3E95" w:rsidRPr="0086309C" w:rsidRDefault="007C3E95" w:rsidP="0086309C">
            <w:pPr>
              <w:autoSpaceDE w:val="0"/>
              <w:autoSpaceDN w:val="0"/>
              <w:adjustRightInd w:val="0"/>
              <w:ind w:firstLine="20"/>
            </w:pPr>
            <w:r w:rsidRPr="0086309C">
              <w:t>Минимальный отступ от красной линии - 3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- 3 м.</w:t>
            </w:r>
          </w:p>
          <w:p w:rsidR="007C3E95" w:rsidRPr="0086309C" w:rsidRDefault="007C3E95" w:rsidP="0086309C">
            <w:pPr>
              <w:autoSpaceDE w:val="0"/>
              <w:autoSpaceDN w:val="0"/>
              <w:adjustRightInd w:val="0"/>
              <w:ind w:firstLine="20"/>
            </w:pPr>
            <w:r w:rsidRPr="0086309C">
              <w:t>Предельное количество этажей - 1.</w:t>
            </w:r>
          </w:p>
          <w:p w:rsidR="007C3E95" w:rsidRPr="0086309C" w:rsidRDefault="007C3E95" w:rsidP="0086309C">
            <w:pPr>
              <w:autoSpaceDE w:val="0"/>
              <w:autoSpaceDN w:val="0"/>
              <w:adjustRightInd w:val="0"/>
              <w:ind w:firstLine="20"/>
            </w:pPr>
            <w:r w:rsidRPr="0086309C">
              <w:t>Максимальный процент застройки в границах земельного участка - 80%</w:t>
            </w:r>
          </w:p>
        </w:tc>
        <w:tc>
          <w:tcPr>
            <w:tcW w:w="1451" w:type="pct"/>
            <w:vMerge/>
            <w:shd w:val="clear" w:color="auto" w:fill="auto"/>
          </w:tcPr>
          <w:p w:rsidR="007C3E95" w:rsidRPr="0086309C" w:rsidRDefault="007C3E95" w:rsidP="0086309C">
            <w:pPr>
              <w:autoSpaceDE w:val="0"/>
              <w:autoSpaceDN w:val="0"/>
              <w:adjustRightInd w:val="0"/>
            </w:pPr>
          </w:p>
        </w:tc>
      </w:tr>
      <w:tr w:rsidR="00AB7BDE" w:rsidRPr="0086309C" w:rsidTr="0086309C">
        <w:trPr>
          <w:trHeight w:val="68"/>
        </w:trPr>
        <w:tc>
          <w:tcPr>
            <w:tcW w:w="1496" w:type="pct"/>
            <w:shd w:val="clear" w:color="auto" w:fill="auto"/>
          </w:tcPr>
          <w:p w:rsidR="007C3E95" w:rsidRPr="0086309C" w:rsidRDefault="007C3E95" w:rsidP="0086309C">
            <w:pPr>
              <w:widowControl w:val="0"/>
              <w:autoSpaceDE w:val="0"/>
              <w:autoSpaceDN w:val="0"/>
              <w:adjustRightInd w:val="0"/>
            </w:pPr>
            <w:r w:rsidRPr="0086309C">
              <w:t>Земельные участки (территории) общего пользования (12.0)</w:t>
            </w:r>
          </w:p>
        </w:tc>
        <w:tc>
          <w:tcPr>
            <w:tcW w:w="2053" w:type="pct"/>
            <w:shd w:val="clear" w:color="auto" w:fill="auto"/>
          </w:tcPr>
          <w:p w:rsidR="007C3E95" w:rsidRPr="0086309C" w:rsidRDefault="007C3E95" w:rsidP="0086309C">
            <w:pPr>
              <w:widowControl w:val="0"/>
              <w:autoSpaceDE w:val="0"/>
              <w:autoSpaceDN w:val="0"/>
              <w:adjustRightInd w:val="0"/>
            </w:pPr>
            <w:r w:rsidRPr="0086309C">
              <w:t>Не подлежат установлению</w:t>
            </w:r>
          </w:p>
        </w:tc>
        <w:tc>
          <w:tcPr>
            <w:tcW w:w="1451" w:type="pct"/>
            <w:vMerge/>
            <w:shd w:val="clear" w:color="auto" w:fill="auto"/>
          </w:tcPr>
          <w:p w:rsidR="007C3E95" w:rsidRPr="0086309C" w:rsidRDefault="007C3E95" w:rsidP="0086309C">
            <w:pPr>
              <w:widowControl w:val="0"/>
              <w:autoSpaceDE w:val="0"/>
              <w:autoSpaceDN w:val="0"/>
              <w:adjustRightInd w:val="0"/>
            </w:pPr>
          </w:p>
        </w:tc>
      </w:tr>
    </w:tbl>
    <w:p w:rsidR="007C3E95" w:rsidRPr="0086309C" w:rsidRDefault="007C3E95" w:rsidP="007C3E95">
      <w:pPr>
        <w:ind w:firstLine="709"/>
        <w:rPr>
          <w:sz w:val="28"/>
          <w:szCs w:val="28"/>
        </w:rPr>
      </w:pPr>
    </w:p>
    <w:p w:rsidR="007C3E95" w:rsidRPr="0086309C" w:rsidRDefault="007C3E95" w:rsidP="0086309C">
      <w:pPr>
        <w:keepNext/>
        <w:jc w:val="center"/>
        <w:outlineLvl w:val="3"/>
        <w:rPr>
          <w:bCs/>
          <w:caps/>
          <w:sz w:val="28"/>
          <w:szCs w:val="28"/>
        </w:rPr>
      </w:pPr>
      <w:bookmarkStart w:id="239" w:name="_Toc465151689"/>
      <w:bookmarkStart w:id="240" w:name="_Toc468611194"/>
      <w:bookmarkStart w:id="241" w:name="_Toc476910789"/>
      <w:bookmarkEnd w:id="236"/>
      <w:bookmarkEnd w:id="237"/>
      <w:bookmarkEnd w:id="238"/>
      <w:r w:rsidRPr="0086309C">
        <w:rPr>
          <w:bCs/>
          <w:caps/>
          <w:sz w:val="28"/>
          <w:szCs w:val="28"/>
        </w:rPr>
        <w:t>З</w:t>
      </w:r>
      <w:r w:rsidRPr="0086309C">
        <w:rPr>
          <w:bCs/>
          <w:sz w:val="28"/>
          <w:szCs w:val="28"/>
        </w:rPr>
        <w:t xml:space="preserve">она размещения отходов </w:t>
      </w:r>
      <w:r w:rsidRPr="0086309C">
        <w:rPr>
          <w:bCs/>
          <w:caps/>
          <w:sz w:val="28"/>
          <w:szCs w:val="28"/>
        </w:rPr>
        <w:t>(</w:t>
      </w:r>
      <w:proofErr w:type="gramStart"/>
      <w:r w:rsidRPr="0086309C">
        <w:rPr>
          <w:bCs/>
          <w:caps/>
          <w:sz w:val="28"/>
          <w:szCs w:val="28"/>
        </w:rPr>
        <w:t>СО</w:t>
      </w:r>
      <w:proofErr w:type="gramEnd"/>
      <w:r w:rsidRPr="0086309C">
        <w:rPr>
          <w:bCs/>
          <w:caps/>
          <w:sz w:val="28"/>
          <w:szCs w:val="28"/>
        </w:rPr>
        <w:t>)</w:t>
      </w:r>
      <w:bookmarkEnd w:id="239"/>
      <w:bookmarkEnd w:id="240"/>
      <w:bookmarkEnd w:id="241"/>
    </w:p>
    <w:p w:rsidR="007C3E95" w:rsidRPr="0086309C" w:rsidRDefault="007C3E95" w:rsidP="007C3E95">
      <w:pPr>
        <w:rPr>
          <w:sz w:val="28"/>
          <w:szCs w:val="28"/>
        </w:rPr>
      </w:pPr>
    </w:p>
    <w:p w:rsidR="007C3E95" w:rsidRPr="0086309C" w:rsidRDefault="007C3E95" w:rsidP="0086309C">
      <w:pPr>
        <w:autoSpaceDE w:val="0"/>
        <w:autoSpaceDN w:val="0"/>
        <w:adjustRightInd w:val="0"/>
        <w:ind w:firstLine="709"/>
        <w:jc w:val="both"/>
        <w:rPr>
          <w:sz w:val="28"/>
          <w:szCs w:val="28"/>
        </w:rPr>
      </w:pPr>
      <w:r w:rsidRPr="0086309C">
        <w:rPr>
          <w:sz w:val="28"/>
          <w:szCs w:val="28"/>
        </w:rPr>
        <w:t>Зона размещения отходов предназначена для размещения скотомогильников, захоронения бытовых отходов, отходов промышленного производства и иных объектов городского хозяйства, использование которых несовместимо с территориальными зонами другого назначения.</w:t>
      </w:r>
    </w:p>
    <w:p w:rsidR="007C3E95" w:rsidRPr="0086309C" w:rsidRDefault="007C3E95" w:rsidP="0086309C">
      <w:pPr>
        <w:autoSpaceDE w:val="0"/>
        <w:autoSpaceDN w:val="0"/>
        <w:adjustRightInd w:val="0"/>
        <w:ind w:firstLine="709"/>
        <w:jc w:val="both"/>
        <w:rPr>
          <w:sz w:val="28"/>
          <w:szCs w:val="28"/>
        </w:rPr>
      </w:pPr>
      <w:r w:rsidRPr="0086309C">
        <w:rPr>
          <w:sz w:val="28"/>
          <w:szCs w:val="28"/>
        </w:rPr>
        <w:t xml:space="preserve">1. Основные виды разрешенного использования земельных участков </w:t>
      </w:r>
      <w:r w:rsidR="0086309C">
        <w:rPr>
          <w:sz w:val="28"/>
          <w:szCs w:val="28"/>
        </w:rPr>
        <w:t xml:space="preserve">                  </w:t>
      </w:r>
      <w:r w:rsidRPr="0086309C">
        <w:rPr>
          <w:sz w:val="28"/>
          <w:szCs w:val="28"/>
        </w:rPr>
        <w:t>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специальная деятельность (12.2).</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7C3E95">
      <w:pPr>
        <w:autoSpaceDE w:val="0"/>
        <w:autoSpaceDN w:val="0"/>
        <w:adjustRightInd w:val="0"/>
        <w:ind w:left="1924"/>
        <w:rPr>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3947"/>
        <w:gridCol w:w="2785"/>
      </w:tblGrid>
      <w:tr w:rsidR="00AB7BDE" w:rsidRPr="0086309C" w:rsidTr="0086309C">
        <w:trPr>
          <w:trHeight w:val="68"/>
        </w:trPr>
        <w:tc>
          <w:tcPr>
            <w:tcW w:w="1505" w:type="pct"/>
            <w:shd w:val="clear" w:color="auto" w:fill="auto"/>
            <w:hideMark/>
          </w:tcPr>
          <w:p w:rsidR="007C3E95" w:rsidRPr="0086309C" w:rsidRDefault="007C3E95" w:rsidP="0086309C">
            <w:pPr>
              <w:jc w:val="center"/>
              <w:rPr>
                <w:lang w:eastAsia="en-US"/>
              </w:rPr>
            </w:pPr>
            <w:r w:rsidRPr="0086309C">
              <w:t>Виды использования</w:t>
            </w:r>
          </w:p>
        </w:tc>
        <w:tc>
          <w:tcPr>
            <w:tcW w:w="2049" w:type="pct"/>
            <w:shd w:val="clear" w:color="auto" w:fill="auto"/>
            <w:hideMark/>
          </w:tcPr>
          <w:p w:rsidR="007C3E95" w:rsidRPr="0086309C" w:rsidRDefault="007C3E95" w:rsidP="0086309C">
            <w:pPr>
              <w:jc w:val="center"/>
              <w:rPr>
                <w:lang w:eastAsia="en-US"/>
              </w:rPr>
            </w:pPr>
            <w:r w:rsidRPr="0086309C">
              <w:t>Параметры разрешенного использования</w:t>
            </w:r>
          </w:p>
        </w:tc>
        <w:tc>
          <w:tcPr>
            <w:tcW w:w="1446" w:type="pct"/>
            <w:shd w:val="clear" w:color="auto" w:fill="auto"/>
            <w:hideMark/>
          </w:tcPr>
          <w:p w:rsidR="007C3E95" w:rsidRPr="0086309C" w:rsidRDefault="007C3E95" w:rsidP="0086309C">
            <w:pPr>
              <w:jc w:val="center"/>
              <w:rPr>
                <w:lang w:eastAsia="en-US"/>
              </w:rPr>
            </w:pPr>
            <w:r w:rsidRPr="0086309C">
              <w:t>Ограничения использования земельных участков и объектов капитального строительства</w:t>
            </w:r>
          </w:p>
        </w:tc>
      </w:tr>
      <w:tr w:rsidR="00AB7BDE" w:rsidRPr="0086309C" w:rsidTr="0086309C">
        <w:trPr>
          <w:trHeight w:val="68"/>
        </w:trPr>
        <w:tc>
          <w:tcPr>
            <w:tcW w:w="1505" w:type="pct"/>
            <w:shd w:val="clear" w:color="auto" w:fill="auto"/>
            <w:hideMark/>
          </w:tcPr>
          <w:p w:rsidR="007C3E95" w:rsidRPr="0086309C" w:rsidRDefault="007C3E95" w:rsidP="0086309C">
            <w:pPr>
              <w:autoSpaceDE w:val="0"/>
              <w:autoSpaceDN w:val="0"/>
              <w:adjustRightInd w:val="0"/>
            </w:pPr>
            <w:r w:rsidRPr="0086309C">
              <w:t>Специальная деятельность (12.2)</w:t>
            </w:r>
          </w:p>
          <w:p w:rsidR="007C3E95" w:rsidRPr="0086309C" w:rsidRDefault="007C3E95" w:rsidP="0086309C">
            <w:pPr>
              <w:autoSpaceDE w:val="0"/>
              <w:autoSpaceDN w:val="0"/>
              <w:adjustRightInd w:val="0"/>
            </w:pPr>
          </w:p>
        </w:tc>
        <w:tc>
          <w:tcPr>
            <w:tcW w:w="2049" w:type="pct"/>
            <w:shd w:val="clear" w:color="auto" w:fill="auto"/>
            <w:hideMark/>
          </w:tcPr>
          <w:p w:rsidR="007C3E95" w:rsidRPr="0086309C" w:rsidRDefault="007C3E95" w:rsidP="0086309C">
            <w:pPr>
              <w:autoSpaceDE w:val="0"/>
              <w:autoSpaceDN w:val="0"/>
              <w:adjustRightInd w:val="0"/>
            </w:pPr>
            <w:r w:rsidRPr="0086309C">
              <w:t>Предельные (минимальные и (или) максимальные) размеры земельных участков, в том числе их площадь, плотность застройки, определяются в соответствии с региональными и местными нормативами градостроительного проектирования.</w:t>
            </w:r>
          </w:p>
          <w:p w:rsidR="007C3E95" w:rsidRPr="0086309C" w:rsidRDefault="007C3E95" w:rsidP="0086309C">
            <w:pPr>
              <w:autoSpaceDE w:val="0"/>
              <w:autoSpaceDN w:val="0"/>
              <w:adjustRightInd w:val="0"/>
              <w:ind w:firstLine="20"/>
            </w:pPr>
            <w:r w:rsidRPr="0086309C">
              <w:t>Минимальный отступ от красной линии - 3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- 3 м.</w:t>
            </w:r>
          </w:p>
          <w:p w:rsidR="007C3E95" w:rsidRPr="0086309C" w:rsidRDefault="007C3E95" w:rsidP="0086309C">
            <w:pPr>
              <w:autoSpaceDE w:val="0"/>
              <w:autoSpaceDN w:val="0"/>
              <w:adjustRightInd w:val="0"/>
              <w:ind w:firstLine="20"/>
            </w:pPr>
            <w:r w:rsidRPr="0086309C">
              <w:t>Предельное количество этажей - 2</w:t>
            </w:r>
          </w:p>
          <w:p w:rsidR="007C3E95" w:rsidRPr="0086309C" w:rsidRDefault="007C3E95" w:rsidP="0086309C">
            <w:pPr>
              <w:autoSpaceDE w:val="0"/>
              <w:autoSpaceDN w:val="0"/>
              <w:adjustRightInd w:val="0"/>
              <w:ind w:firstLine="20"/>
            </w:pPr>
          </w:p>
        </w:tc>
        <w:tc>
          <w:tcPr>
            <w:tcW w:w="1446" w:type="pct"/>
            <w:shd w:val="clear" w:color="auto" w:fill="auto"/>
          </w:tcPr>
          <w:p w:rsidR="007C3E95" w:rsidRPr="0086309C" w:rsidRDefault="007C3E95" w:rsidP="0086309C">
            <w:pPr>
              <w:autoSpaceDE w:val="0"/>
              <w:autoSpaceDN w:val="0"/>
              <w:adjustRightInd w:val="0"/>
              <w:ind w:firstLine="20"/>
            </w:pPr>
            <w:r w:rsidRPr="0086309C">
              <w:t>Запрещается захоронение отходов в границах населенных пунктов.</w:t>
            </w:r>
          </w:p>
          <w:p w:rsidR="0086309C" w:rsidRDefault="007C3E95" w:rsidP="0086309C">
            <w:pPr>
              <w:autoSpaceDE w:val="0"/>
              <w:autoSpaceDN w:val="0"/>
              <w:adjustRightInd w:val="0"/>
              <w:ind w:firstLine="20"/>
            </w:pPr>
            <w:r w:rsidRPr="0086309C">
              <w:t xml:space="preserve">Использование земельных участков осуществлять в соответствии с требованиями </w:t>
            </w:r>
          </w:p>
          <w:p w:rsidR="007C3E95" w:rsidRPr="0086309C" w:rsidRDefault="007C3E95" w:rsidP="0086309C">
            <w:pPr>
              <w:autoSpaceDE w:val="0"/>
              <w:autoSpaceDN w:val="0"/>
              <w:adjustRightInd w:val="0"/>
              <w:ind w:firstLine="20"/>
            </w:pPr>
            <w:r w:rsidRPr="0086309C">
              <w:t>СанПиН 2.1.3684</w:t>
            </w:r>
            <w:r w:rsidR="0086309C">
              <w:t>-21 «</w:t>
            </w:r>
            <w:r w:rsidRPr="0086309C">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w:t>
            </w:r>
            <w:r w:rsidRPr="0086309C">
              <w:lastRenderedPageBreak/>
              <w:t>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bl>
    <w:p w:rsidR="007C3E95" w:rsidRPr="0086309C" w:rsidRDefault="007C3E95" w:rsidP="0086309C">
      <w:pPr>
        <w:autoSpaceDE w:val="0"/>
        <w:autoSpaceDN w:val="0"/>
        <w:adjustRightInd w:val="0"/>
        <w:ind w:firstLine="709"/>
        <w:jc w:val="both"/>
        <w:rPr>
          <w:sz w:val="28"/>
          <w:szCs w:val="28"/>
        </w:rPr>
      </w:pPr>
    </w:p>
    <w:p w:rsidR="007C3E95" w:rsidRPr="0086309C" w:rsidRDefault="007C3E95" w:rsidP="0086309C">
      <w:pPr>
        <w:autoSpaceDE w:val="0"/>
        <w:autoSpaceDN w:val="0"/>
        <w:adjustRightInd w:val="0"/>
        <w:ind w:firstLine="709"/>
        <w:jc w:val="both"/>
        <w:rPr>
          <w:sz w:val="28"/>
          <w:szCs w:val="28"/>
        </w:rPr>
      </w:pPr>
      <w:r w:rsidRPr="0086309C">
        <w:rPr>
          <w:sz w:val="28"/>
          <w:szCs w:val="28"/>
        </w:rPr>
        <w:t>2. Условно разрешенные виды использования земельных участков</w:t>
      </w:r>
      <w:r w:rsidR="0086309C">
        <w:rPr>
          <w:sz w:val="28"/>
          <w:szCs w:val="28"/>
        </w:rPr>
        <w:t xml:space="preserve">                                 </w:t>
      </w:r>
      <w:r w:rsidRPr="0086309C">
        <w:rPr>
          <w:sz w:val="28"/>
          <w:szCs w:val="28"/>
        </w:rPr>
        <w:t xml:space="preserve"> и объектов капитального строительства: нет.</w:t>
      </w:r>
    </w:p>
    <w:p w:rsidR="007C3E95" w:rsidRPr="0086309C" w:rsidRDefault="007C3E95" w:rsidP="0086309C">
      <w:pPr>
        <w:autoSpaceDE w:val="0"/>
        <w:autoSpaceDN w:val="0"/>
        <w:adjustRightInd w:val="0"/>
        <w:ind w:firstLine="709"/>
        <w:jc w:val="both"/>
        <w:rPr>
          <w:sz w:val="28"/>
          <w:szCs w:val="28"/>
        </w:rPr>
      </w:pPr>
      <w:r w:rsidRPr="0086309C">
        <w:rPr>
          <w:sz w:val="28"/>
          <w:szCs w:val="28"/>
        </w:rPr>
        <w:t>3. Вспомогательные виды разрешенного использования земельных участков и объектов капитального строительства:</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коммунальное обслуживание (3.1);</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обслуживание автотранспорта (4.9);</w:t>
      </w:r>
    </w:p>
    <w:p w:rsidR="007C3E95" w:rsidRPr="0086309C" w:rsidRDefault="007C3E95" w:rsidP="0086309C">
      <w:pPr>
        <w:widowControl w:val="0"/>
        <w:autoSpaceDE w:val="0"/>
        <w:autoSpaceDN w:val="0"/>
        <w:adjustRightInd w:val="0"/>
        <w:ind w:firstLine="709"/>
        <w:jc w:val="both"/>
        <w:rPr>
          <w:sz w:val="28"/>
          <w:szCs w:val="28"/>
        </w:rPr>
      </w:pPr>
      <w:r w:rsidRPr="0086309C">
        <w:rPr>
          <w:sz w:val="28"/>
          <w:szCs w:val="28"/>
        </w:rPr>
        <w:t>земельные участки (территории) общего пользования (12.0).</w:t>
      </w:r>
    </w:p>
    <w:p w:rsidR="007C3E95" w:rsidRPr="0086309C" w:rsidRDefault="007C3E95" w:rsidP="0086309C">
      <w:pPr>
        <w:autoSpaceDE w:val="0"/>
        <w:autoSpaceDN w:val="0"/>
        <w:adjustRightInd w:val="0"/>
        <w:ind w:firstLine="709"/>
        <w:jc w:val="both"/>
        <w:rPr>
          <w:sz w:val="28"/>
          <w:szCs w:val="28"/>
        </w:rPr>
      </w:pPr>
      <w:r w:rsidRPr="0086309C">
        <w:rPr>
          <w:sz w:val="28"/>
          <w:szCs w:val="28"/>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7C3E95">
      <w:pPr>
        <w:autoSpaceDE w:val="0"/>
        <w:autoSpaceDN w:val="0"/>
        <w:adjustRightInd w:val="0"/>
        <w:ind w:firstLine="709"/>
        <w:rPr>
          <w:sz w:val="28"/>
          <w:szCs w:val="28"/>
        </w:rPr>
      </w:pPr>
    </w:p>
    <w:tbl>
      <w:tblPr>
        <w:tblW w:w="4887"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3906"/>
        <w:gridCol w:w="2812"/>
      </w:tblGrid>
      <w:tr w:rsidR="00AB7BDE" w:rsidRPr="0086309C" w:rsidTr="0086309C">
        <w:trPr>
          <w:trHeight w:val="68"/>
        </w:trPr>
        <w:tc>
          <w:tcPr>
            <w:tcW w:w="1512" w:type="pct"/>
            <w:shd w:val="clear" w:color="auto" w:fill="auto"/>
            <w:hideMark/>
          </w:tcPr>
          <w:p w:rsidR="007C3E95" w:rsidRPr="0086309C" w:rsidRDefault="007C3E95" w:rsidP="0086309C">
            <w:pPr>
              <w:jc w:val="center"/>
              <w:rPr>
                <w:lang w:eastAsia="en-US"/>
              </w:rPr>
            </w:pPr>
            <w:r w:rsidRPr="0086309C">
              <w:t>Виды использования</w:t>
            </w:r>
          </w:p>
        </w:tc>
        <w:tc>
          <w:tcPr>
            <w:tcW w:w="2028" w:type="pct"/>
            <w:shd w:val="clear" w:color="auto" w:fill="auto"/>
            <w:hideMark/>
          </w:tcPr>
          <w:p w:rsidR="007C3E95" w:rsidRPr="0086309C" w:rsidRDefault="007C3E95" w:rsidP="0086309C">
            <w:pPr>
              <w:jc w:val="center"/>
              <w:rPr>
                <w:lang w:eastAsia="en-US"/>
              </w:rPr>
            </w:pPr>
            <w:r w:rsidRPr="0086309C">
              <w:t>Параметры разрешенного использования</w:t>
            </w:r>
          </w:p>
        </w:tc>
        <w:tc>
          <w:tcPr>
            <w:tcW w:w="1460" w:type="pct"/>
            <w:shd w:val="clear" w:color="auto" w:fill="auto"/>
            <w:hideMark/>
          </w:tcPr>
          <w:p w:rsidR="007C3E95" w:rsidRPr="0086309C" w:rsidRDefault="007C3E95" w:rsidP="0086309C">
            <w:pPr>
              <w:jc w:val="center"/>
              <w:rPr>
                <w:lang w:eastAsia="en-US"/>
              </w:rPr>
            </w:pPr>
            <w:r w:rsidRPr="0086309C">
              <w:t>Ограничения использования земельных участков и объектов капитального строительства</w:t>
            </w:r>
          </w:p>
        </w:tc>
      </w:tr>
      <w:tr w:rsidR="00AB7BDE" w:rsidRPr="0086309C" w:rsidTr="0086309C">
        <w:trPr>
          <w:trHeight w:val="68"/>
        </w:trPr>
        <w:tc>
          <w:tcPr>
            <w:tcW w:w="1512" w:type="pct"/>
            <w:shd w:val="clear" w:color="auto" w:fill="auto"/>
            <w:hideMark/>
          </w:tcPr>
          <w:p w:rsidR="007C3E95" w:rsidRPr="0086309C" w:rsidRDefault="007C3E95" w:rsidP="0086309C">
            <w:pPr>
              <w:autoSpaceDE w:val="0"/>
              <w:autoSpaceDN w:val="0"/>
              <w:adjustRightInd w:val="0"/>
            </w:pPr>
            <w:r w:rsidRPr="0086309C">
              <w:t>Коммунальное обслуживание (3.1)</w:t>
            </w:r>
          </w:p>
        </w:tc>
        <w:tc>
          <w:tcPr>
            <w:tcW w:w="2028" w:type="pct"/>
            <w:shd w:val="clear" w:color="auto" w:fill="auto"/>
            <w:hideMark/>
          </w:tcPr>
          <w:p w:rsidR="007C3E95" w:rsidRPr="0086309C" w:rsidRDefault="007C3E95" w:rsidP="0086309C">
            <w:pPr>
              <w:autoSpaceDE w:val="0"/>
              <w:autoSpaceDN w:val="0"/>
              <w:adjustRightInd w:val="0"/>
              <w:ind w:firstLine="20"/>
            </w:pPr>
            <w:r w:rsidRPr="0086309C">
              <w:t>Не подлежат установлению</w:t>
            </w:r>
          </w:p>
        </w:tc>
        <w:tc>
          <w:tcPr>
            <w:tcW w:w="1460" w:type="pct"/>
            <w:vMerge w:val="restart"/>
            <w:shd w:val="clear" w:color="auto" w:fill="auto"/>
          </w:tcPr>
          <w:p w:rsidR="007C3E95" w:rsidRPr="0086309C" w:rsidRDefault="007C3E95" w:rsidP="0086309C">
            <w:pPr>
              <w:autoSpaceDE w:val="0"/>
              <w:autoSpaceDN w:val="0"/>
              <w:adjustRightInd w:val="0"/>
            </w:pPr>
            <w:r w:rsidRPr="0086309C">
              <w:t>Нет</w:t>
            </w:r>
          </w:p>
        </w:tc>
      </w:tr>
      <w:tr w:rsidR="00AB7BDE" w:rsidRPr="0086309C" w:rsidTr="0086309C">
        <w:trPr>
          <w:trHeight w:val="68"/>
        </w:trPr>
        <w:tc>
          <w:tcPr>
            <w:tcW w:w="1512" w:type="pct"/>
            <w:shd w:val="clear" w:color="auto" w:fill="auto"/>
          </w:tcPr>
          <w:p w:rsidR="007C3E95" w:rsidRPr="0086309C" w:rsidRDefault="007C3E95" w:rsidP="0086309C">
            <w:pPr>
              <w:autoSpaceDE w:val="0"/>
              <w:autoSpaceDN w:val="0"/>
              <w:adjustRightInd w:val="0"/>
            </w:pPr>
            <w:r w:rsidRPr="0086309C">
              <w:t>Обслуживание автотранспорта (4.9)</w:t>
            </w:r>
          </w:p>
        </w:tc>
        <w:tc>
          <w:tcPr>
            <w:tcW w:w="2028" w:type="pct"/>
            <w:shd w:val="clear" w:color="auto" w:fill="auto"/>
          </w:tcPr>
          <w:p w:rsidR="007C3E95" w:rsidRPr="0086309C" w:rsidRDefault="007C3E95" w:rsidP="0086309C">
            <w:pPr>
              <w:autoSpaceDE w:val="0"/>
              <w:autoSpaceDN w:val="0"/>
              <w:adjustRightInd w:val="0"/>
              <w:ind w:firstLine="20"/>
            </w:pPr>
            <w:r w:rsidRPr="0086309C">
              <w:t>Минимальный отступ от красной линии - 3 м.</w:t>
            </w:r>
          </w:p>
          <w:p w:rsidR="007C3E95" w:rsidRPr="0086309C" w:rsidRDefault="007C3E95" w:rsidP="0086309C">
            <w:pPr>
              <w:autoSpaceDE w:val="0"/>
              <w:autoSpaceDN w:val="0"/>
              <w:adjustRightInd w:val="0"/>
              <w:ind w:firstLine="20"/>
            </w:pPr>
            <w:r w:rsidRPr="0086309C">
              <w:t>Минимальный отступ от границы земельного участка - 3 м.</w:t>
            </w:r>
          </w:p>
          <w:p w:rsidR="007C3E95" w:rsidRPr="0086309C" w:rsidRDefault="007C3E95" w:rsidP="0086309C">
            <w:pPr>
              <w:autoSpaceDE w:val="0"/>
              <w:autoSpaceDN w:val="0"/>
              <w:adjustRightInd w:val="0"/>
              <w:ind w:firstLine="20"/>
            </w:pPr>
            <w:r w:rsidRPr="0086309C">
              <w:t>Предельное количество этажей - 1.</w:t>
            </w:r>
          </w:p>
          <w:p w:rsidR="007C3E95" w:rsidRPr="0086309C" w:rsidRDefault="007C3E95" w:rsidP="0086309C">
            <w:pPr>
              <w:autoSpaceDE w:val="0"/>
              <w:autoSpaceDN w:val="0"/>
              <w:adjustRightInd w:val="0"/>
              <w:ind w:firstLine="20"/>
            </w:pPr>
            <w:r w:rsidRPr="0086309C">
              <w:t>Максимальный процент застройки в границах земельного участка - 80%</w:t>
            </w:r>
          </w:p>
        </w:tc>
        <w:tc>
          <w:tcPr>
            <w:tcW w:w="1460" w:type="pct"/>
            <w:vMerge/>
            <w:shd w:val="clear" w:color="auto" w:fill="auto"/>
          </w:tcPr>
          <w:p w:rsidR="007C3E95" w:rsidRPr="0086309C" w:rsidRDefault="007C3E95" w:rsidP="0086309C">
            <w:pPr>
              <w:autoSpaceDE w:val="0"/>
              <w:autoSpaceDN w:val="0"/>
              <w:adjustRightInd w:val="0"/>
            </w:pPr>
          </w:p>
        </w:tc>
      </w:tr>
      <w:tr w:rsidR="00AB7BDE" w:rsidRPr="0086309C" w:rsidTr="0086309C">
        <w:trPr>
          <w:trHeight w:val="68"/>
        </w:trPr>
        <w:tc>
          <w:tcPr>
            <w:tcW w:w="1512" w:type="pct"/>
            <w:shd w:val="clear" w:color="auto" w:fill="auto"/>
          </w:tcPr>
          <w:p w:rsidR="007C3E95" w:rsidRPr="0086309C" w:rsidRDefault="007C3E95" w:rsidP="0086309C">
            <w:pPr>
              <w:widowControl w:val="0"/>
              <w:autoSpaceDE w:val="0"/>
              <w:autoSpaceDN w:val="0"/>
              <w:adjustRightInd w:val="0"/>
            </w:pPr>
            <w:r w:rsidRPr="0086309C">
              <w:t>Земельные участки (территории) общего пользования (12.0)</w:t>
            </w:r>
          </w:p>
        </w:tc>
        <w:tc>
          <w:tcPr>
            <w:tcW w:w="2028" w:type="pct"/>
            <w:shd w:val="clear" w:color="auto" w:fill="auto"/>
          </w:tcPr>
          <w:p w:rsidR="007C3E95" w:rsidRPr="0086309C" w:rsidRDefault="007C3E95" w:rsidP="0086309C">
            <w:pPr>
              <w:widowControl w:val="0"/>
              <w:autoSpaceDE w:val="0"/>
              <w:autoSpaceDN w:val="0"/>
              <w:adjustRightInd w:val="0"/>
            </w:pPr>
            <w:r w:rsidRPr="0086309C">
              <w:t>Не подлежат установлению</w:t>
            </w:r>
          </w:p>
        </w:tc>
        <w:tc>
          <w:tcPr>
            <w:tcW w:w="1460" w:type="pct"/>
            <w:vMerge/>
            <w:shd w:val="clear" w:color="auto" w:fill="auto"/>
          </w:tcPr>
          <w:p w:rsidR="007C3E95" w:rsidRPr="0086309C" w:rsidRDefault="007C3E95" w:rsidP="0086309C">
            <w:pPr>
              <w:autoSpaceDE w:val="0"/>
              <w:autoSpaceDN w:val="0"/>
              <w:adjustRightInd w:val="0"/>
            </w:pPr>
          </w:p>
        </w:tc>
      </w:tr>
    </w:tbl>
    <w:p w:rsidR="007C3E95" w:rsidRPr="0086309C" w:rsidRDefault="007C3E95" w:rsidP="007C3E95">
      <w:pPr>
        <w:ind w:firstLine="709"/>
        <w:rPr>
          <w:sz w:val="28"/>
          <w:szCs w:val="28"/>
        </w:rPr>
      </w:pPr>
    </w:p>
    <w:p w:rsidR="007C3E95" w:rsidRPr="0086309C" w:rsidRDefault="007C3E95" w:rsidP="007C3E95">
      <w:pPr>
        <w:autoSpaceDE w:val="0"/>
        <w:autoSpaceDN w:val="0"/>
        <w:adjustRightInd w:val="0"/>
        <w:jc w:val="center"/>
        <w:rPr>
          <w:rFonts w:eastAsia="Calibri"/>
          <w:sz w:val="28"/>
          <w:szCs w:val="28"/>
          <w:lang w:eastAsia="en-US"/>
        </w:rPr>
      </w:pPr>
      <w:r w:rsidRPr="0086309C">
        <w:rPr>
          <w:rFonts w:eastAsia="Calibri"/>
          <w:sz w:val="28"/>
          <w:szCs w:val="28"/>
          <w:lang w:eastAsia="en-US"/>
        </w:rPr>
        <w:t>Зона природного ландшафта (</w:t>
      </w:r>
      <w:proofErr w:type="spellStart"/>
      <w:r w:rsidRPr="0086309C">
        <w:rPr>
          <w:rFonts w:eastAsia="Calibri"/>
          <w:sz w:val="28"/>
          <w:szCs w:val="28"/>
          <w:lang w:eastAsia="en-US"/>
        </w:rPr>
        <w:t>ПрТ</w:t>
      </w:r>
      <w:proofErr w:type="spellEnd"/>
      <w:r w:rsidRPr="0086309C">
        <w:rPr>
          <w:rFonts w:eastAsia="Calibri"/>
          <w:sz w:val="28"/>
          <w:szCs w:val="28"/>
          <w:lang w:eastAsia="en-US"/>
        </w:rPr>
        <w:t>)</w:t>
      </w:r>
    </w:p>
    <w:p w:rsidR="007C3E95" w:rsidRPr="0086309C" w:rsidRDefault="007C3E95" w:rsidP="007C3E95">
      <w:pPr>
        <w:autoSpaceDE w:val="0"/>
        <w:autoSpaceDN w:val="0"/>
        <w:adjustRightInd w:val="0"/>
        <w:ind w:firstLine="709"/>
        <w:rPr>
          <w:rFonts w:eastAsia="Calibri"/>
          <w:sz w:val="28"/>
          <w:szCs w:val="28"/>
          <w:lang w:eastAsia="en-US"/>
        </w:rPr>
      </w:pP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 xml:space="preserve">1. Основные виды разрешенного использования земельных участков </w:t>
      </w:r>
      <w:r w:rsidR="0086309C">
        <w:rPr>
          <w:rFonts w:eastAsia="Calibri"/>
          <w:sz w:val="28"/>
          <w:szCs w:val="28"/>
          <w:lang w:eastAsia="en-US"/>
        </w:rPr>
        <w:t xml:space="preserve">                     </w:t>
      </w:r>
      <w:r w:rsidRPr="0086309C">
        <w:rPr>
          <w:rFonts w:eastAsia="Calibri"/>
          <w:sz w:val="28"/>
          <w:szCs w:val="28"/>
          <w:lang w:eastAsia="en-US"/>
        </w:rPr>
        <w:t>и объектов капитального строительства:</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коммунальное обслуживание (3.1);</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земельные участки (территории) общего пользования (12.0).</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7C3E95">
      <w:pPr>
        <w:autoSpaceDE w:val="0"/>
        <w:autoSpaceDN w:val="0"/>
        <w:adjustRightInd w:val="0"/>
        <w:ind w:firstLine="709"/>
        <w:rPr>
          <w:rFonts w:eastAsia="Calibri"/>
          <w:sz w:val="28"/>
          <w:szCs w:val="28"/>
          <w:lang w:eastAsia="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4059"/>
        <w:gridCol w:w="2841"/>
      </w:tblGrid>
      <w:tr w:rsidR="00AB7BDE" w:rsidRPr="0086309C" w:rsidTr="0086309C">
        <w:trPr>
          <w:trHeight w:val="68"/>
        </w:trPr>
        <w:tc>
          <w:tcPr>
            <w:tcW w:w="1423" w:type="pct"/>
            <w:shd w:val="clear" w:color="auto" w:fill="auto"/>
          </w:tcPr>
          <w:p w:rsidR="007C3E95" w:rsidRPr="0086309C" w:rsidRDefault="007C3E95" w:rsidP="0086309C">
            <w:pPr>
              <w:autoSpaceDE w:val="0"/>
              <w:autoSpaceDN w:val="0"/>
              <w:adjustRightInd w:val="0"/>
              <w:jc w:val="center"/>
              <w:rPr>
                <w:rFonts w:eastAsia="Calibri"/>
                <w:lang w:eastAsia="en-US"/>
              </w:rPr>
            </w:pPr>
            <w:r w:rsidRPr="0086309C">
              <w:rPr>
                <w:rFonts w:eastAsia="Calibri"/>
                <w:lang w:eastAsia="en-US"/>
              </w:rPr>
              <w:t>Виды использования</w:t>
            </w:r>
          </w:p>
        </w:tc>
        <w:tc>
          <w:tcPr>
            <w:tcW w:w="2104" w:type="pct"/>
            <w:shd w:val="clear" w:color="auto" w:fill="auto"/>
          </w:tcPr>
          <w:p w:rsidR="007C3E95" w:rsidRPr="0086309C" w:rsidRDefault="007C3E95" w:rsidP="0086309C">
            <w:pPr>
              <w:autoSpaceDE w:val="0"/>
              <w:autoSpaceDN w:val="0"/>
              <w:adjustRightInd w:val="0"/>
              <w:jc w:val="center"/>
              <w:rPr>
                <w:rFonts w:eastAsia="Calibri"/>
                <w:lang w:eastAsia="en-US"/>
              </w:rPr>
            </w:pPr>
            <w:r w:rsidRPr="0086309C">
              <w:rPr>
                <w:rFonts w:eastAsia="Calibri"/>
                <w:lang w:eastAsia="en-US"/>
              </w:rPr>
              <w:t>Параметры разрешенного использования</w:t>
            </w:r>
          </w:p>
        </w:tc>
        <w:tc>
          <w:tcPr>
            <w:tcW w:w="1473" w:type="pct"/>
            <w:shd w:val="clear" w:color="auto" w:fill="auto"/>
          </w:tcPr>
          <w:p w:rsidR="007C3E95" w:rsidRPr="0086309C" w:rsidRDefault="007C3E95" w:rsidP="0086309C">
            <w:pPr>
              <w:autoSpaceDE w:val="0"/>
              <w:autoSpaceDN w:val="0"/>
              <w:adjustRightInd w:val="0"/>
              <w:jc w:val="center"/>
              <w:rPr>
                <w:rFonts w:eastAsia="Calibri"/>
                <w:lang w:eastAsia="en-US"/>
              </w:rPr>
            </w:pPr>
            <w:r w:rsidRPr="0086309C">
              <w:rPr>
                <w:rFonts w:eastAsia="Calibri"/>
                <w:lang w:eastAsia="en-US"/>
              </w:rPr>
              <w:t>Ограничения использования земельных участков и объектов капитального строительства</w:t>
            </w:r>
          </w:p>
        </w:tc>
      </w:tr>
      <w:tr w:rsidR="00AB7BDE" w:rsidRPr="0086309C" w:rsidTr="0086309C">
        <w:trPr>
          <w:trHeight w:val="68"/>
        </w:trPr>
        <w:tc>
          <w:tcPr>
            <w:tcW w:w="1423" w:type="pct"/>
            <w:shd w:val="clear" w:color="auto" w:fill="auto"/>
          </w:tcPr>
          <w:p w:rsidR="007C3E95" w:rsidRPr="0086309C" w:rsidRDefault="007C3E95" w:rsidP="0086309C">
            <w:pPr>
              <w:autoSpaceDE w:val="0"/>
              <w:autoSpaceDN w:val="0"/>
              <w:adjustRightInd w:val="0"/>
              <w:rPr>
                <w:rFonts w:eastAsia="Calibri"/>
                <w:lang w:eastAsia="en-US"/>
              </w:rPr>
            </w:pPr>
            <w:r w:rsidRPr="0086309C">
              <w:rPr>
                <w:rFonts w:eastAsia="Calibri"/>
                <w:lang w:eastAsia="en-US"/>
              </w:rPr>
              <w:t>Коммунальное обслуживание (3.1),</w:t>
            </w:r>
          </w:p>
          <w:p w:rsidR="007C3E95" w:rsidRPr="0086309C" w:rsidRDefault="007C3E95" w:rsidP="0086309C">
            <w:pPr>
              <w:autoSpaceDE w:val="0"/>
              <w:autoSpaceDN w:val="0"/>
              <w:adjustRightInd w:val="0"/>
              <w:rPr>
                <w:rFonts w:eastAsia="Calibri"/>
                <w:lang w:eastAsia="en-US"/>
              </w:rPr>
            </w:pPr>
            <w:r w:rsidRPr="0086309C">
              <w:rPr>
                <w:rFonts w:eastAsia="Calibri"/>
                <w:lang w:eastAsia="en-US"/>
              </w:rPr>
              <w:t>земельные участки (территории) общего пользования (12.0).</w:t>
            </w:r>
          </w:p>
        </w:tc>
        <w:tc>
          <w:tcPr>
            <w:tcW w:w="2104" w:type="pct"/>
            <w:shd w:val="clear" w:color="auto" w:fill="auto"/>
          </w:tcPr>
          <w:p w:rsidR="007C3E95" w:rsidRPr="0086309C" w:rsidRDefault="007C3E95" w:rsidP="0086309C">
            <w:pPr>
              <w:autoSpaceDE w:val="0"/>
              <w:autoSpaceDN w:val="0"/>
              <w:adjustRightInd w:val="0"/>
              <w:rPr>
                <w:rFonts w:eastAsia="Calibri"/>
                <w:lang w:eastAsia="en-US"/>
              </w:rPr>
            </w:pPr>
            <w:r w:rsidRPr="0086309C">
              <w:rPr>
                <w:rFonts w:eastAsia="Calibri"/>
                <w:lang w:eastAsia="en-US"/>
              </w:rPr>
              <w:t>Не подлежат установлению</w:t>
            </w:r>
          </w:p>
        </w:tc>
        <w:tc>
          <w:tcPr>
            <w:tcW w:w="1473" w:type="pct"/>
            <w:shd w:val="clear" w:color="auto" w:fill="auto"/>
          </w:tcPr>
          <w:p w:rsidR="007C3E95" w:rsidRPr="0086309C" w:rsidRDefault="007C3E95" w:rsidP="0086309C">
            <w:pPr>
              <w:autoSpaceDE w:val="0"/>
              <w:autoSpaceDN w:val="0"/>
              <w:adjustRightInd w:val="0"/>
              <w:rPr>
                <w:rFonts w:eastAsia="Calibri"/>
                <w:lang w:eastAsia="en-US"/>
              </w:rPr>
            </w:pPr>
            <w:r w:rsidRPr="0086309C">
              <w:rPr>
                <w:rFonts w:eastAsia="Calibri"/>
                <w:lang w:eastAsia="en-US"/>
              </w:rPr>
              <w:t>Нет</w:t>
            </w:r>
          </w:p>
        </w:tc>
      </w:tr>
    </w:tbl>
    <w:p w:rsidR="007C3E95" w:rsidRPr="0086309C" w:rsidRDefault="007C3E95" w:rsidP="0086309C">
      <w:pPr>
        <w:autoSpaceDE w:val="0"/>
        <w:autoSpaceDN w:val="0"/>
        <w:adjustRightInd w:val="0"/>
        <w:ind w:firstLine="709"/>
        <w:jc w:val="both"/>
        <w:rPr>
          <w:rFonts w:eastAsia="Calibri"/>
          <w:sz w:val="28"/>
          <w:szCs w:val="28"/>
          <w:lang w:eastAsia="en-US"/>
        </w:rPr>
      </w:pP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2. Условно разрешенные виды использования земельных участков</w:t>
      </w:r>
      <w:r w:rsidR="0086309C">
        <w:rPr>
          <w:rFonts w:eastAsia="Calibri"/>
          <w:sz w:val="28"/>
          <w:szCs w:val="28"/>
          <w:lang w:eastAsia="en-US"/>
        </w:rPr>
        <w:t xml:space="preserve">                          </w:t>
      </w:r>
      <w:r w:rsidRPr="0086309C">
        <w:rPr>
          <w:rFonts w:eastAsia="Calibri"/>
          <w:sz w:val="28"/>
          <w:szCs w:val="28"/>
          <w:lang w:eastAsia="en-US"/>
        </w:rPr>
        <w:t xml:space="preserve"> и объектов капитального строительства:</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природно-познавательный туризм (5.2);</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охота и рыбалка (5.3);</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причалы для маломерных судов (5.4);</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поля для гольфа и конных прогулок (5.5).</w:t>
      </w:r>
    </w:p>
    <w:p w:rsidR="007C3E95" w:rsidRPr="0086309C" w:rsidRDefault="007C3E95" w:rsidP="0086309C">
      <w:pPr>
        <w:autoSpaceDE w:val="0"/>
        <w:autoSpaceDN w:val="0"/>
        <w:adjustRightInd w:val="0"/>
        <w:ind w:firstLine="709"/>
        <w:jc w:val="both"/>
        <w:rPr>
          <w:rFonts w:eastAsia="Calibri"/>
          <w:sz w:val="28"/>
          <w:szCs w:val="28"/>
          <w:lang w:eastAsia="en-US"/>
        </w:rPr>
      </w:pPr>
      <w:r w:rsidRPr="0086309C">
        <w:rPr>
          <w:rFonts w:eastAsia="Calibri"/>
          <w:sz w:val="28"/>
          <w:szCs w:val="28"/>
          <w:lang w:eastAsia="en-US"/>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3E95" w:rsidRPr="0086309C" w:rsidRDefault="007C3E95" w:rsidP="0086309C">
      <w:pPr>
        <w:autoSpaceDE w:val="0"/>
        <w:autoSpaceDN w:val="0"/>
        <w:adjustRightInd w:val="0"/>
        <w:ind w:firstLine="709"/>
        <w:jc w:val="both"/>
        <w:rPr>
          <w:rFonts w:eastAsia="Calibri"/>
          <w:sz w:val="28"/>
          <w:szCs w:val="28"/>
          <w:lang w:eastAsia="en-US"/>
        </w:rPr>
      </w:pPr>
    </w:p>
    <w:tbl>
      <w:tblPr>
        <w:tblW w:w="4901"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4045"/>
        <w:gridCol w:w="2842"/>
      </w:tblGrid>
      <w:tr w:rsidR="00AB7BDE" w:rsidRPr="0086309C" w:rsidTr="0086309C">
        <w:trPr>
          <w:trHeight w:val="68"/>
        </w:trPr>
        <w:tc>
          <w:tcPr>
            <w:tcW w:w="1435" w:type="pct"/>
            <w:shd w:val="clear" w:color="auto" w:fill="auto"/>
          </w:tcPr>
          <w:p w:rsidR="007C3E95" w:rsidRPr="0086309C" w:rsidRDefault="007C3E95" w:rsidP="0086309C">
            <w:pPr>
              <w:autoSpaceDE w:val="0"/>
              <w:autoSpaceDN w:val="0"/>
              <w:adjustRightInd w:val="0"/>
              <w:jc w:val="center"/>
              <w:rPr>
                <w:rFonts w:eastAsia="Calibri"/>
                <w:lang w:eastAsia="en-US"/>
              </w:rPr>
            </w:pPr>
            <w:r w:rsidRPr="0086309C">
              <w:rPr>
                <w:rFonts w:eastAsia="Calibri"/>
                <w:lang w:eastAsia="en-US"/>
              </w:rPr>
              <w:t>Виды использования</w:t>
            </w:r>
          </w:p>
        </w:tc>
        <w:tc>
          <w:tcPr>
            <w:tcW w:w="2094" w:type="pct"/>
            <w:shd w:val="clear" w:color="auto" w:fill="auto"/>
          </w:tcPr>
          <w:p w:rsidR="007C3E95" w:rsidRPr="0086309C" w:rsidRDefault="007C3E95" w:rsidP="0086309C">
            <w:pPr>
              <w:autoSpaceDE w:val="0"/>
              <w:autoSpaceDN w:val="0"/>
              <w:adjustRightInd w:val="0"/>
              <w:jc w:val="center"/>
              <w:rPr>
                <w:rFonts w:eastAsia="Calibri"/>
                <w:lang w:eastAsia="en-US"/>
              </w:rPr>
            </w:pPr>
            <w:r w:rsidRPr="0086309C">
              <w:rPr>
                <w:rFonts w:eastAsia="Calibri"/>
                <w:lang w:eastAsia="en-US"/>
              </w:rPr>
              <w:t>Параметры разрешенного использования</w:t>
            </w:r>
          </w:p>
        </w:tc>
        <w:tc>
          <w:tcPr>
            <w:tcW w:w="1471" w:type="pct"/>
            <w:shd w:val="clear" w:color="auto" w:fill="auto"/>
          </w:tcPr>
          <w:p w:rsidR="007C3E95" w:rsidRPr="0086309C" w:rsidRDefault="007C3E95" w:rsidP="0086309C">
            <w:pPr>
              <w:autoSpaceDE w:val="0"/>
              <w:autoSpaceDN w:val="0"/>
              <w:adjustRightInd w:val="0"/>
              <w:jc w:val="center"/>
              <w:rPr>
                <w:rFonts w:eastAsia="Calibri"/>
                <w:lang w:eastAsia="en-US"/>
              </w:rPr>
            </w:pPr>
            <w:r w:rsidRPr="0086309C">
              <w:rPr>
                <w:rFonts w:eastAsia="Calibri"/>
                <w:lang w:eastAsia="en-US"/>
              </w:rPr>
              <w:t>Ограничения использования земельных участков и объектов капитального строительства</w:t>
            </w:r>
          </w:p>
        </w:tc>
      </w:tr>
      <w:tr w:rsidR="00AB7BDE" w:rsidRPr="0086309C" w:rsidTr="0086309C">
        <w:trPr>
          <w:trHeight w:val="68"/>
        </w:trPr>
        <w:tc>
          <w:tcPr>
            <w:tcW w:w="1435" w:type="pct"/>
            <w:shd w:val="clear" w:color="auto" w:fill="auto"/>
          </w:tcPr>
          <w:p w:rsidR="007C3E95" w:rsidRPr="0086309C" w:rsidRDefault="007C3E95" w:rsidP="0086309C">
            <w:pPr>
              <w:autoSpaceDE w:val="0"/>
              <w:autoSpaceDN w:val="0"/>
              <w:adjustRightInd w:val="0"/>
              <w:rPr>
                <w:rFonts w:eastAsia="Calibri"/>
                <w:lang w:eastAsia="en-US"/>
              </w:rPr>
            </w:pPr>
            <w:r w:rsidRPr="0086309C">
              <w:rPr>
                <w:rFonts w:eastAsia="Calibri"/>
                <w:lang w:eastAsia="en-US"/>
              </w:rPr>
              <w:t>Природно-познавательный туризм (5.2),</w:t>
            </w:r>
          </w:p>
          <w:p w:rsidR="007C3E95" w:rsidRPr="0086309C" w:rsidRDefault="007C3E95" w:rsidP="0086309C">
            <w:pPr>
              <w:autoSpaceDE w:val="0"/>
              <w:autoSpaceDN w:val="0"/>
              <w:adjustRightInd w:val="0"/>
              <w:rPr>
                <w:rFonts w:eastAsia="Calibri"/>
                <w:lang w:eastAsia="en-US"/>
              </w:rPr>
            </w:pPr>
            <w:r w:rsidRPr="0086309C">
              <w:rPr>
                <w:rFonts w:eastAsia="Calibri"/>
                <w:lang w:eastAsia="en-US"/>
              </w:rPr>
              <w:t>охота и рыбалка (5.3),</w:t>
            </w:r>
          </w:p>
          <w:p w:rsidR="007C3E95" w:rsidRPr="0086309C" w:rsidRDefault="007C3E95" w:rsidP="0086309C">
            <w:pPr>
              <w:autoSpaceDE w:val="0"/>
              <w:autoSpaceDN w:val="0"/>
              <w:adjustRightInd w:val="0"/>
              <w:rPr>
                <w:rFonts w:eastAsia="Calibri"/>
                <w:lang w:eastAsia="en-US"/>
              </w:rPr>
            </w:pPr>
            <w:r w:rsidRPr="0086309C">
              <w:rPr>
                <w:rFonts w:eastAsia="Calibri"/>
                <w:lang w:eastAsia="en-US"/>
              </w:rPr>
              <w:t>причалы для маломерных судов (5.4),</w:t>
            </w:r>
          </w:p>
          <w:p w:rsidR="007C3E95" w:rsidRPr="0086309C" w:rsidRDefault="007C3E95" w:rsidP="0086309C">
            <w:pPr>
              <w:autoSpaceDE w:val="0"/>
              <w:autoSpaceDN w:val="0"/>
              <w:adjustRightInd w:val="0"/>
              <w:rPr>
                <w:rFonts w:eastAsia="Calibri"/>
                <w:lang w:eastAsia="en-US"/>
              </w:rPr>
            </w:pPr>
            <w:r w:rsidRPr="0086309C">
              <w:rPr>
                <w:rFonts w:eastAsia="Calibri"/>
                <w:lang w:eastAsia="en-US"/>
              </w:rPr>
              <w:t>поля для гольфа и конных прогулок (5.5)</w:t>
            </w:r>
          </w:p>
        </w:tc>
        <w:tc>
          <w:tcPr>
            <w:tcW w:w="2094" w:type="pct"/>
            <w:shd w:val="clear" w:color="auto" w:fill="auto"/>
          </w:tcPr>
          <w:p w:rsidR="007C3E95" w:rsidRPr="0086309C" w:rsidRDefault="007C3E95" w:rsidP="0086309C">
            <w:pPr>
              <w:autoSpaceDE w:val="0"/>
              <w:autoSpaceDN w:val="0"/>
              <w:adjustRightInd w:val="0"/>
              <w:rPr>
                <w:rFonts w:eastAsia="Calibri"/>
                <w:lang w:eastAsia="en-US"/>
              </w:rPr>
            </w:pPr>
            <w:r w:rsidRPr="0086309C">
              <w:rPr>
                <w:rFonts w:eastAsia="Calibri"/>
                <w:lang w:eastAsia="en-US"/>
              </w:rPr>
              <w:t xml:space="preserve">Предельные (минимальные и (или) максимальные) размеры земельных участков, в том числе их площадь, плотность застройки, определяются в соответствии с </w:t>
            </w:r>
            <w:hyperlink r:id="rId12" w:history="1">
              <w:r w:rsidRPr="0086309C">
                <w:rPr>
                  <w:rFonts w:eastAsia="Calibri"/>
                  <w:lang w:eastAsia="en-US"/>
                </w:rPr>
                <w:t>региональными</w:t>
              </w:r>
            </w:hyperlink>
            <w:r w:rsidRPr="0086309C">
              <w:rPr>
                <w:rFonts w:eastAsia="Calibri"/>
                <w:lang w:eastAsia="en-US"/>
              </w:rPr>
              <w:t xml:space="preserve"> и </w:t>
            </w:r>
            <w:hyperlink r:id="rId13" w:history="1">
              <w:r w:rsidRPr="0086309C">
                <w:rPr>
                  <w:rFonts w:eastAsia="Calibri"/>
                  <w:lang w:eastAsia="en-US"/>
                </w:rPr>
                <w:t>местными</w:t>
              </w:r>
            </w:hyperlink>
            <w:r w:rsidRPr="0086309C">
              <w:rPr>
                <w:rFonts w:eastAsia="Calibri"/>
                <w:lang w:eastAsia="en-US"/>
              </w:rPr>
              <w:t xml:space="preserve"> нормативами градостроительного проектирования</w:t>
            </w:r>
          </w:p>
        </w:tc>
        <w:tc>
          <w:tcPr>
            <w:tcW w:w="1471" w:type="pct"/>
            <w:shd w:val="clear" w:color="auto" w:fill="auto"/>
          </w:tcPr>
          <w:p w:rsidR="007C3E95" w:rsidRPr="0086309C" w:rsidRDefault="007C3E95" w:rsidP="0086309C">
            <w:pPr>
              <w:autoSpaceDE w:val="0"/>
              <w:autoSpaceDN w:val="0"/>
              <w:adjustRightInd w:val="0"/>
              <w:rPr>
                <w:rFonts w:eastAsia="Calibri"/>
                <w:lang w:eastAsia="en-US"/>
              </w:rPr>
            </w:pPr>
            <w:r w:rsidRPr="0086309C">
              <w:rPr>
                <w:rFonts w:eastAsia="Calibri"/>
                <w:lang w:eastAsia="en-US"/>
              </w:rPr>
              <w:t>Нет</w:t>
            </w:r>
          </w:p>
        </w:tc>
      </w:tr>
    </w:tbl>
    <w:p w:rsidR="007C3E95" w:rsidRPr="00C36BD8" w:rsidRDefault="007C3E95" w:rsidP="007C3E95">
      <w:pPr>
        <w:rPr>
          <w:rFonts w:cs="Arial"/>
        </w:rPr>
        <w:sectPr w:rsidR="007C3E95" w:rsidRPr="00C36BD8" w:rsidSect="00A026CE">
          <w:pgSz w:w="11906" w:h="16838"/>
          <w:pgMar w:top="1134" w:right="567" w:bottom="709" w:left="1701" w:header="709" w:footer="709" w:gutter="0"/>
          <w:cols w:space="720"/>
        </w:sectPr>
      </w:pPr>
    </w:p>
    <w:p w:rsidR="007C3E95" w:rsidRPr="0086309C" w:rsidRDefault="0086309C" w:rsidP="007C3E95">
      <w:pPr>
        <w:jc w:val="center"/>
        <w:rPr>
          <w:rFonts w:cs="Arial"/>
          <w:sz w:val="28"/>
          <w:szCs w:val="28"/>
        </w:rPr>
      </w:pPr>
      <w:r w:rsidRPr="0086309C">
        <w:rPr>
          <w:rFonts w:cs="Arial"/>
          <w:sz w:val="28"/>
          <w:szCs w:val="28"/>
        </w:rPr>
        <w:lastRenderedPageBreak/>
        <w:t>Карта градостроительного зонирования</w:t>
      </w:r>
    </w:p>
    <w:p w:rsidR="00397BB2" w:rsidRPr="0086309C" w:rsidRDefault="00576997" w:rsidP="00722932">
      <w:pPr>
        <w:rPr>
          <w:sz w:val="28"/>
          <w:szCs w:val="28"/>
        </w:rPr>
      </w:pPr>
      <w:r>
        <w:rPr>
          <w:noProof/>
          <w:sz w:val="28"/>
          <w:szCs w:val="28"/>
        </w:rPr>
        <w:drawing>
          <wp:anchor distT="0" distB="0" distL="114300" distR="114300" simplePos="0" relativeHeight="251657728" behindDoc="1" locked="0" layoutInCell="1" allowOverlap="1">
            <wp:simplePos x="0" y="0"/>
            <wp:positionH relativeFrom="column">
              <wp:posOffset>-60325</wp:posOffset>
            </wp:positionH>
            <wp:positionV relativeFrom="paragraph">
              <wp:posOffset>97790</wp:posOffset>
            </wp:positionV>
            <wp:extent cx="5931535" cy="7872095"/>
            <wp:effectExtent l="0" t="0" r="0" b="0"/>
            <wp:wrapNone/>
            <wp:docPr id="2" name="Рисунок 19" descr="Карта градостроительного зонирования М 1_5000 с изменениями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Карта градостроительного зонирования М 1_5000 с изменениями 20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78720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7BB2" w:rsidRPr="0086309C" w:rsidSect="00F43476">
      <w:headerReference w:type="even" r:id="rId15"/>
      <w:headerReference w:type="default" r:id="rId16"/>
      <w:headerReference w:type="first" r:id="rId17"/>
      <w:pgSz w:w="11906" w:h="16838" w:code="9"/>
      <w:pgMar w:top="1134" w:right="566"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7C" w:rsidRDefault="00714E7C">
      <w:r>
        <w:separator/>
      </w:r>
    </w:p>
  </w:endnote>
  <w:endnote w:type="continuationSeparator" w:id="0">
    <w:p w:rsidR="00714E7C" w:rsidRDefault="0071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7C" w:rsidRDefault="00714E7C">
      <w:r>
        <w:separator/>
      </w:r>
    </w:p>
  </w:footnote>
  <w:footnote w:type="continuationSeparator" w:id="0">
    <w:p w:rsidR="00714E7C" w:rsidRDefault="0071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AB7BDE" w:rsidP="007C3E95">
    <w:pPr>
      <w:pStyle w:val="a6"/>
      <w:jc w:val="center"/>
    </w:pPr>
    <w:r>
      <w:fldChar w:fldCharType="begin"/>
    </w:r>
    <w:r>
      <w:instrText>PAGE   \* MERGEFORMAT</w:instrText>
    </w:r>
    <w:r>
      <w:fldChar w:fldCharType="separate"/>
    </w:r>
    <w:r w:rsidR="00576997">
      <w:rPr>
        <w:noProof/>
      </w:rPr>
      <w:t>61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AB7BD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7BDE" w:rsidRDefault="00AB7BD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AB7BD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B7BDE" w:rsidRDefault="00AB7BDE">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DE" w:rsidRDefault="00AB7BDE" w:rsidP="0086309C">
    <w:pPr>
      <w:pStyle w:val="a6"/>
      <w:jc w:val="center"/>
    </w:pPr>
    <w:r>
      <w:fldChar w:fldCharType="begin"/>
    </w:r>
    <w:r>
      <w:instrText>PAGE   \* MERGEFORMAT</w:instrText>
    </w:r>
    <w:r>
      <w:fldChar w:fldCharType="separate"/>
    </w:r>
    <w:r w:rsidR="00576997">
      <w:rPr>
        <w:noProof/>
      </w:rPr>
      <w:t>63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hybridMultilevel"/>
    <w:tmpl w:val="B30C6E6A"/>
    <w:lvl w:ilvl="0" w:tplc="55807BC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B2A5530"/>
    <w:multiLevelType w:val="hybridMultilevel"/>
    <w:tmpl w:val="BD32DA36"/>
    <w:lvl w:ilvl="0" w:tplc="55FC00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0296997"/>
    <w:multiLevelType w:val="multilevel"/>
    <w:tmpl w:val="315048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CCF0D7F"/>
    <w:multiLevelType w:val="hybridMultilevel"/>
    <w:tmpl w:val="DC1CD27E"/>
    <w:lvl w:ilvl="0" w:tplc="55FC00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33214B6"/>
    <w:multiLevelType w:val="multilevel"/>
    <w:tmpl w:val="6D82A4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7"/>
  </w:num>
  <w:num w:numId="4">
    <w:abstractNumId w:val="20"/>
  </w:num>
  <w:num w:numId="5">
    <w:abstractNumId w:val="16"/>
  </w:num>
  <w:num w:numId="6">
    <w:abstractNumId w:val="14"/>
  </w:num>
  <w:num w:numId="7">
    <w:abstractNumId w:val="2"/>
  </w:num>
  <w:num w:numId="8">
    <w:abstractNumId w:val="6"/>
  </w:num>
  <w:num w:numId="9">
    <w:abstractNumId w:val="4"/>
  </w:num>
  <w:num w:numId="10">
    <w:abstractNumId w:val="8"/>
  </w:num>
  <w:num w:numId="11">
    <w:abstractNumId w:val="12"/>
  </w:num>
  <w:num w:numId="12">
    <w:abstractNumId w:val="0"/>
  </w:num>
  <w:num w:numId="13">
    <w:abstractNumId w:val="5"/>
  </w:num>
  <w:num w:numId="14">
    <w:abstractNumId w:val="3"/>
  </w:num>
  <w:num w:numId="15">
    <w:abstractNumId w:val="21"/>
  </w:num>
  <w:num w:numId="16">
    <w:abstractNumId w:val="9"/>
  </w:num>
  <w:num w:numId="17">
    <w:abstractNumId w:val="11"/>
  </w:num>
  <w:num w:numId="18">
    <w:abstractNumId w:val="1"/>
  </w:num>
  <w:num w:numId="19">
    <w:abstractNumId w:val="18"/>
  </w:num>
  <w:num w:numId="20">
    <w:abstractNumId w:val="15"/>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4F40"/>
    <w:rsid w:val="000061D8"/>
    <w:rsid w:val="000064D9"/>
    <w:rsid w:val="0000787B"/>
    <w:rsid w:val="000102CC"/>
    <w:rsid w:val="0001047B"/>
    <w:rsid w:val="000112D6"/>
    <w:rsid w:val="00013DED"/>
    <w:rsid w:val="0001411A"/>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EFF"/>
    <w:rsid w:val="000577A7"/>
    <w:rsid w:val="0006027A"/>
    <w:rsid w:val="000623FA"/>
    <w:rsid w:val="00064C2A"/>
    <w:rsid w:val="00066634"/>
    <w:rsid w:val="000670D1"/>
    <w:rsid w:val="00071957"/>
    <w:rsid w:val="00073239"/>
    <w:rsid w:val="00073BA7"/>
    <w:rsid w:val="00073FFC"/>
    <w:rsid w:val="000749A3"/>
    <w:rsid w:val="000755A6"/>
    <w:rsid w:val="00076064"/>
    <w:rsid w:val="000779D2"/>
    <w:rsid w:val="000822F5"/>
    <w:rsid w:val="0008400C"/>
    <w:rsid w:val="000842C0"/>
    <w:rsid w:val="00085D23"/>
    <w:rsid w:val="00087310"/>
    <w:rsid w:val="0008778D"/>
    <w:rsid w:val="00087914"/>
    <w:rsid w:val="00087988"/>
    <w:rsid w:val="00087CBF"/>
    <w:rsid w:val="000908CA"/>
    <w:rsid w:val="00091412"/>
    <w:rsid w:val="00094725"/>
    <w:rsid w:val="00095BC8"/>
    <w:rsid w:val="000970B6"/>
    <w:rsid w:val="000A1150"/>
    <w:rsid w:val="000A1F2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99E"/>
    <w:rsid w:val="000C767B"/>
    <w:rsid w:val="000D08D4"/>
    <w:rsid w:val="000D4F79"/>
    <w:rsid w:val="000D60B6"/>
    <w:rsid w:val="000D610B"/>
    <w:rsid w:val="000D643F"/>
    <w:rsid w:val="000D7CF7"/>
    <w:rsid w:val="000E0479"/>
    <w:rsid w:val="000E21D0"/>
    <w:rsid w:val="000E2688"/>
    <w:rsid w:val="000E273F"/>
    <w:rsid w:val="000E31F2"/>
    <w:rsid w:val="000E3568"/>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74E"/>
    <w:rsid w:val="0011584B"/>
    <w:rsid w:val="00116323"/>
    <w:rsid w:val="0011684E"/>
    <w:rsid w:val="00116908"/>
    <w:rsid w:val="00120803"/>
    <w:rsid w:val="001212B6"/>
    <w:rsid w:val="001215EB"/>
    <w:rsid w:val="00121C32"/>
    <w:rsid w:val="001221FE"/>
    <w:rsid w:val="001230E5"/>
    <w:rsid w:val="0012506E"/>
    <w:rsid w:val="00125557"/>
    <w:rsid w:val="00126C41"/>
    <w:rsid w:val="00126F15"/>
    <w:rsid w:val="001309BC"/>
    <w:rsid w:val="00132B7B"/>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27"/>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DE3"/>
    <w:rsid w:val="001F17BE"/>
    <w:rsid w:val="001F1EF6"/>
    <w:rsid w:val="001F3242"/>
    <w:rsid w:val="001F33B7"/>
    <w:rsid w:val="001F37D5"/>
    <w:rsid w:val="001F404A"/>
    <w:rsid w:val="001F5501"/>
    <w:rsid w:val="001F5BBC"/>
    <w:rsid w:val="00201D6F"/>
    <w:rsid w:val="00202FA9"/>
    <w:rsid w:val="00204677"/>
    <w:rsid w:val="00204870"/>
    <w:rsid w:val="00205BCA"/>
    <w:rsid w:val="00206275"/>
    <w:rsid w:val="00207157"/>
    <w:rsid w:val="00211D6C"/>
    <w:rsid w:val="002152F2"/>
    <w:rsid w:val="00215686"/>
    <w:rsid w:val="002171B7"/>
    <w:rsid w:val="00221539"/>
    <w:rsid w:val="00223201"/>
    <w:rsid w:val="00225864"/>
    <w:rsid w:val="00226BEB"/>
    <w:rsid w:val="002270D0"/>
    <w:rsid w:val="00227511"/>
    <w:rsid w:val="002327B7"/>
    <w:rsid w:val="00235D3E"/>
    <w:rsid w:val="002373AE"/>
    <w:rsid w:val="00237740"/>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5927"/>
    <w:rsid w:val="00296427"/>
    <w:rsid w:val="00297178"/>
    <w:rsid w:val="002A138E"/>
    <w:rsid w:val="002A2E78"/>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F6E"/>
    <w:rsid w:val="002C385C"/>
    <w:rsid w:val="002C5B71"/>
    <w:rsid w:val="002C7847"/>
    <w:rsid w:val="002D0B60"/>
    <w:rsid w:val="002D0FB8"/>
    <w:rsid w:val="002D1D26"/>
    <w:rsid w:val="002D33A1"/>
    <w:rsid w:val="002D38A0"/>
    <w:rsid w:val="002D4858"/>
    <w:rsid w:val="002D5402"/>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D96"/>
    <w:rsid w:val="00384FDB"/>
    <w:rsid w:val="00385143"/>
    <w:rsid w:val="00385640"/>
    <w:rsid w:val="003866C8"/>
    <w:rsid w:val="0038688B"/>
    <w:rsid w:val="00387636"/>
    <w:rsid w:val="00390F65"/>
    <w:rsid w:val="00391752"/>
    <w:rsid w:val="00392750"/>
    <w:rsid w:val="00394307"/>
    <w:rsid w:val="00397060"/>
    <w:rsid w:val="00397BB2"/>
    <w:rsid w:val="003A0CEC"/>
    <w:rsid w:val="003A1E83"/>
    <w:rsid w:val="003A2B2A"/>
    <w:rsid w:val="003A375E"/>
    <w:rsid w:val="003A41F5"/>
    <w:rsid w:val="003A5563"/>
    <w:rsid w:val="003A664E"/>
    <w:rsid w:val="003B0B16"/>
    <w:rsid w:val="003B0E54"/>
    <w:rsid w:val="003B4C62"/>
    <w:rsid w:val="003B5775"/>
    <w:rsid w:val="003C0381"/>
    <w:rsid w:val="003C1544"/>
    <w:rsid w:val="003C2E1D"/>
    <w:rsid w:val="003C2F40"/>
    <w:rsid w:val="003C387F"/>
    <w:rsid w:val="003C4D8D"/>
    <w:rsid w:val="003C5FBE"/>
    <w:rsid w:val="003C7125"/>
    <w:rsid w:val="003D39BA"/>
    <w:rsid w:val="003D483D"/>
    <w:rsid w:val="003D48E7"/>
    <w:rsid w:val="003D4DD1"/>
    <w:rsid w:val="003D5BFA"/>
    <w:rsid w:val="003D68F3"/>
    <w:rsid w:val="003D7313"/>
    <w:rsid w:val="003D7388"/>
    <w:rsid w:val="003E0560"/>
    <w:rsid w:val="003E1594"/>
    <w:rsid w:val="003E1EF4"/>
    <w:rsid w:val="003E2892"/>
    <w:rsid w:val="003E335C"/>
    <w:rsid w:val="003E6B1C"/>
    <w:rsid w:val="003E7C7C"/>
    <w:rsid w:val="003F1137"/>
    <w:rsid w:val="003F2949"/>
    <w:rsid w:val="003F35B7"/>
    <w:rsid w:val="003F4542"/>
    <w:rsid w:val="003F5251"/>
    <w:rsid w:val="003F57FD"/>
    <w:rsid w:val="003F673A"/>
    <w:rsid w:val="003F6B89"/>
    <w:rsid w:val="003F7233"/>
    <w:rsid w:val="003F754A"/>
    <w:rsid w:val="004009D9"/>
    <w:rsid w:val="00400D07"/>
    <w:rsid w:val="00400D35"/>
    <w:rsid w:val="00401FAD"/>
    <w:rsid w:val="00402623"/>
    <w:rsid w:val="00404353"/>
    <w:rsid w:val="004049E5"/>
    <w:rsid w:val="00406A6D"/>
    <w:rsid w:val="00407A54"/>
    <w:rsid w:val="00407B5C"/>
    <w:rsid w:val="00407B7D"/>
    <w:rsid w:val="00410998"/>
    <w:rsid w:val="00411349"/>
    <w:rsid w:val="00411B4C"/>
    <w:rsid w:val="00412411"/>
    <w:rsid w:val="00413775"/>
    <w:rsid w:val="00414E23"/>
    <w:rsid w:val="00422A79"/>
    <w:rsid w:val="004249B5"/>
    <w:rsid w:val="00425F9F"/>
    <w:rsid w:val="0042675A"/>
    <w:rsid w:val="004277B4"/>
    <w:rsid w:val="00432853"/>
    <w:rsid w:val="0043381D"/>
    <w:rsid w:val="00433E0C"/>
    <w:rsid w:val="0043540A"/>
    <w:rsid w:val="004366D3"/>
    <w:rsid w:val="00440730"/>
    <w:rsid w:val="004419E2"/>
    <w:rsid w:val="0044237A"/>
    <w:rsid w:val="0044368D"/>
    <w:rsid w:val="00443C29"/>
    <w:rsid w:val="00445939"/>
    <w:rsid w:val="00445960"/>
    <w:rsid w:val="00446A19"/>
    <w:rsid w:val="00446E1A"/>
    <w:rsid w:val="00450912"/>
    <w:rsid w:val="00451178"/>
    <w:rsid w:val="00451914"/>
    <w:rsid w:val="0045383F"/>
    <w:rsid w:val="00457476"/>
    <w:rsid w:val="00460451"/>
    <w:rsid w:val="004612D7"/>
    <w:rsid w:val="00462258"/>
    <w:rsid w:val="004624B4"/>
    <w:rsid w:val="00466F97"/>
    <w:rsid w:val="00467D0C"/>
    <w:rsid w:val="00474086"/>
    <w:rsid w:val="0047587E"/>
    <w:rsid w:val="0047591E"/>
    <w:rsid w:val="0047668A"/>
    <w:rsid w:val="00476AFF"/>
    <w:rsid w:val="004775D7"/>
    <w:rsid w:val="00477FF5"/>
    <w:rsid w:val="004813DD"/>
    <w:rsid w:val="00481F46"/>
    <w:rsid w:val="004824C5"/>
    <w:rsid w:val="004824FA"/>
    <w:rsid w:val="00482780"/>
    <w:rsid w:val="00482F98"/>
    <w:rsid w:val="00483AD9"/>
    <w:rsid w:val="0048416E"/>
    <w:rsid w:val="0048545B"/>
    <w:rsid w:val="0048555A"/>
    <w:rsid w:val="00485F74"/>
    <w:rsid w:val="004869F5"/>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49E0"/>
    <w:rsid w:val="004B5717"/>
    <w:rsid w:val="004B5F2D"/>
    <w:rsid w:val="004B64CE"/>
    <w:rsid w:val="004B7025"/>
    <w:rsid w:val="004B7981"/>
    <w:rsid w:val="004C198B"/>
    <w:rsid w:val="004C3D2D"/>
    <w:rsid w:val="004C4236"/>
    <w:rsid w:val="004C631B"/>
    <w:rsid w:val="004D0435"/>
    <w:rsid w:val="004D3AB0"/>
    <w:rsid w:val="004D4173"/>
    <w:rsid w:val="004D55E5"/>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632"/>
    <w:rsid w:val="004F3D88"/>
    <w:rsid w:val="004F40D6"/>
    <w:rsid w:val="004F5051"/>
    <w:rsid w:val="004F6BF4"/>
    <w:rsid w:val="004F6C15"/>
    <w:rsid w:val="004F719D"/>
    <w:rsid w:val="0050047E"/>
    <w:rsid w:val="005025DB"/>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6997"/>
    <w:rsid w:val="005774CF"/>
    <w:rsid w:val="00580740"/>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2796"/>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2CF"/>
    <w:rsid w:val="005F1F94"/>
    <w:rsid w:val="005F20BB"/>
    <w:rsid w:val="005F54D3"/>
    <w:rsid w:val="005F5E7A"/>
    <w:rsid w:val="005F6F4D"/>
    <w:rsid w:val="005F7C0E"/>
    <w:rsid w:val="005F7FBF"/>
    <w:rsid w:val="00600960"/>
    <w:rsid w:val="006020F7"/>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3A8"/>
    <w:rsid w:val="00630D30"/>
    <w:rsid w:val="006312DA"/>
    <w:rsid w:val="00631943"/>
    <w:rsid w:val="00632710"/>
    <w:rsid w:val="00632BEC"/>
    <w:rsid w:val="006339D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C3"/>
    <w:rsid w:val="006516FE"/>
    <w:rsid w:val="00653BE4"/>
    <w:rsid w:val="00655424"/>
    <w:rsid w:val="00656F8B"/>
    <w:rsid w:val="006606B8"/>
    <w:rsid w:val="0066247F"/>
    <w:rsid w:val="00663071"/>
    <w:rsid w:val="00663AF9"/>
    <w:rsid w:val="00663FE3"/>
    <w:rsid w:val="006644AD"/>
    <w:rsid w:val="0066499D"/>
    <w:rsid w:val="00664D64"/>
    <w:rsid w:val="00666053"/>
    <w:rsid w:val="0066632B"/>
    <w:rsid w:val="00666B2B"/>
    <w:rsid w:val="006700B0"/>
    <w:rsid w:val="006707EB"/>
    <w:rsid w:val="00670A96"/>
    <w:rsid w:val="00670AA0"/>
    <w:rsid w:val="00670BBE"/>
    <w:rsid w:val="00670C14"/>
    <w:rsid w:val="00672659"/>
    <w:rsid w:val="00672690"/>
    <w:rsid w:val="00673249"/>
    <w:rsid w:val="0067458D"/>
    <w:rsid w:val="00675FF6"/>
    <w:rsid w:val="0067735B"/>
    <w:rsid w:val="00680700"/>
    <w:rsid w:val="006809A5"/>
    <w:rsid w:val="00683A24"/>
    <w:rsid w:val="00685330"/>
    <w:rsid w:val="0068542C"/>
    <w:rsid w:val="00686E1C"/>
    <w:rsid w:val="00687EB9"/>
    <w:rsid w:val="00690407"/>
    <w:rsid w:val="00692C6A"/>
    <w:rsid w:val="006944B6"/>
    <w:rsid w:val="006949CE"/>
    <w:rsid w:val="00696884"/>
    <w:rsid w:val="006A128B"/>
    <w:rsid w:val="006A1D6C"/>
    <w:rsid w:val="006A2893"/>
    <w:rsid w:val="006A410B"/>
    <w:rsid w:val="006A4E50"/>
    <w:rsid w:val="006A7B06"/>
    <w:rsid w:val="006A7E2F"/>
    <w:rsid w:val="006B0C81"/>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03AE"/>
    <w:rsid w:val="006E1BEB"/>
    <w:rsid w:val="006E4D8A"/>
    <w:rsid w:val="006E57DB"/>
    <w:rsid w:val="006E6CBE"/>
    <w:rsid w:val="006E7049"/>
    <w:rsid w:val="006F1C2F"/>
    <w:rsid w:val="006F1C50"/>
    <w:rsid w:val="006F2CC0"/>
    <w:rsid w:val="006F3141"/>
    <w:rsid w:val="006F3604"/>
    <w:rsid w:val="006F3B3D"/>
    <w:rsid w:val="006F4087"/>
    <w:rsid w:val="006F42B0"/>
    <w:rsid w:val="006F64BC"/>
    <w:rsid w:val="00700E63"/>
    <w:rsid w:val="0070238D"/>
    <w:rsid w:val="00702CE7"/>
    <w:rsid w:val="007030F3"/>
    <w:rsid w:val="00703418"/>
    <w:rsid w:val="00703B89"/>
    <w:rsid w:val="007111FF"/>
    <w:rsid w:val="00712CBC"/>
    <w:rsid w:val="0071369C"/>
    <w:rsid w:val="00714E7C"/>
    <w:rsid w:val="00716B72"/>
    <w:rsid w:val="00717A3D"/>
    <w:rsid w:val="00717B27"/>
    <w:rsid w:val="00720CB3"/>
    <w:rsid w:val="00721061"/>
    <w:rsid w:val="00721547"/>
    <w:rsid w:val="00721646"/>
    <w:rsid w:val="00721CDC"/>
    <w:rsid w:val="007222F6"/>
    <w:rsid w:val="007222FD"/>
    <w:rsid w:val="00722932"/>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464C"/>
    <w:rsid w:val="00745D0E"/>
    <w:rsid w:val="007466F9"/>
    <w:rsid w:val="00746917"/>
    <w:rsid w:val="00746D9C"/>
    <w:rsid w:val="0074721F"/>
    <w:rsid w:val="00750AA3"/>
    <w:rsid w:val="0075142D"/>
    <w:rsid w:val="00751A03"/>
    <w:rsid w:val="0075381D"/>
    <w:rsid w:val="007539CE"/>
    <w:rsid w:val="00754B1C"/>
    <w:rsid w:val="00755240"/>
    <w:rsid w:val="00757140"/>
    <w:rsid w:val="007629DB"/>
    <w:rsid w:val="007634C6"/>
    <w:rsid w:val="00763E0C"/>
    <w:rsid w:val="007648AE"/>
    <w:rsid w:val="007661B8"/>
    <w:rsid w:val="00766BC5"/>
    <w:rsid w:val="00771083"/>
    <w:rsid w:val="00772F95"/>
    <w:rsid w:val="00775A63"/>
    <w:rsid w:val="007762E4"/>
    <w:rsid w:val="00776FE9"/>
    <w:rsid w:val="00780AD5"/>
    <w:rsid w:val="00780D0E"/>
    <w:rsid w:val="00782669"/>
    <w:rsid w:val="0078343E"/>
    <w:rsid w:val="00783A05"/>
    <w:rsid w:val="00783B88"/>
    <w:rsid w:val="00784949"/>
    <w:rsid w:val="007853D9"/>
    <w:rsid w:val="00786D40"/>
    <w:rsid w:val="00787737"/>
    <w:rsid w:val="00787B2D"/>
    <w:rsid w:val="0079064B"/>
    <w:rsid w:val="007909C8"/>
    <w:rsid w:val="00792406"/>
    <w:rsid w:val="00792AE7"/>
    <w:rsid w:val="00793CBC"/>
    <w:rsid w:val="00794996"/>
    <w:rsid w:val="00796CC2"/>
    <w:rsid w:val="007A306D"/>
    <w:rsid w:val="007A57B6"/>
    <w:rsid w:val="007A6725"/>
    <w:rsid w:val="007B47BD"/>
    <w:rsid w:val="007B624E"/>
    <w:rsid w:val="007B782A"/>
    <w:rsid w:val="007C0278"/>
    <w:rsid w:val="007C13C0"/>
    <w:rsid w:val="007C1E8A"/>
    <w:rsid w:val="007C2243"/>
    <w:rsid w:val="007C3E95"/>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03F9"/>
    <w:rsid w:val="007F1163"/>
    <w:rsid w:val="007F1300"/>
    <w:rsid w:val="007F67C7"/>
    <w:rsid w:val="007F7343"/>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26805"/>
    <w:rsid w:val="008301F5"/>
    <w:rsid w:val="00831482"/>
    <w:rsid w:val="008334D8"/>
    <w:rsid w:val="00833FC3"/>
    <w:rsid w:val="008356BE"/>
    <w:rsid w:val="00835C6E"/>
    <w:rsid w:val="00836049"/>
    <w:rsid w:val="008407AF"/>
    <w:rsid w:val="008407CD"/>
    <w:rsid w:val="00840B5B"/>
    <w:rsid w:val="00842355"/>
    <w:rsid w:val="0084353B"/>
    <w:rsid w:val="00844A5A"/>
    <w:rsid w:val="0084502B"/>
    <w:rsid w:val="00845DB2"/>
    <w:rsid w:val="00846FBA"/>
    <w:rsid w:val="00847E52"/>
    <w:rsid w:val="00851A5C"/>
    <w:rsid w:val="00852CA0"/>
    <w:rsid w:val="00853762"/>
    <w:rsid w:val="00853F9B"/>
    <w:rsid w:val="008553E5"/>
    <w:rsid w:val="00855C4A"/>
    <w:rsid w:val="008617D3"/>
    <w:rsid w:val="0086309C"/>
    <w:rsid w:val="008651E7"/>
    <w:rsid w:val="00866163"/>
    <w:rsid w:val="00871435"/>
    <w:rsid w:val="008723D5"/>
    <w:rsid w:val="00872DC7"/>
    <w:rsid w:val="00873C23"/>
    <w:rsid w:val="0088020E"/>
    <w:rsid w:val="00880D11"/>
    <w:rsid w:val="00881072"/>
    <w:rsid w:val="0088424C"/>
    <w:rsid w:val="00884540"/>
    <w:rsid w:val="008852C4"/>
    <w:rsid w:val="008854B2"/>
    <w:rsid w:val="00885637"/>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316A"/>
    <w:rsid w:val="008C545F"/>
    <w:rsid w:val="008C57B6"/>
    <w:rsid w:val="008C69F6"/>
    <w:rsid w:val="008C6ABD"/>
    <w:rsid w:val="008D1466"/>
    <w:rsid w:val="008D35CA"/>
    <w:rsid w:val="008D3A62"/>
    <w:rsid w:val="008D3C17"/>
    <w:rsid w:val="008D4B1F"/>
    <w:rsid w:val="008D4D21"/>
    <w:rsid w:val="008D523D"/>
    <w:rsid w:val="008D54A8"/>
    <w:rsid w:val="008D7EE5"/>
    <w:rsid w:val="008E0AF2"/>
    <w:rsid w:val="008E1EBC"/>
    <w:rsid w:val="008E2D53"/>
    <w:rsid w:val="008E2F37"/>
    <w:rsid w:val="008E3842"/>
    <w:rsid w:val="008E4304"/>
    <w:rsid w:val="008E4722"/>
    <w:rsid w:val="008E4F8C"/>
    <w:rsid w:val="008E54E6"/>
    <w:rsid w:val="008E600B"/>
    <w:rsid w:val="008F173B"/>
    <w:rsid w:val="008F1CC7"/>
    <w:rsid w:val="008F23C9"/>
    <w:rsid w:val="008F35D3"/>
    <w:rsid w:val="008F65CC"/>
    <w:rsid w:val="008F6D8B"/>
    <w:rsid w:val="009016D6"/>
    <w:rsid w:val="00902ADD"/>
    <w:rsid w:val="0090361C"/>
    <w:rsid w:val="00903657"/>
    <w:rsid w:val="00903A3B"/>
    <w:rsid w:val="009052DE"/>
    <w:rsid w:val="0090551B"/>
    <w:rsid w:val="00907180"/>
    <w:rsid w:val="009073B3"/>
    <w:rsid w:val="00910A44"/>
    <w:rsid w:val="0091237A"/>
    <w:rsid w:val="00915AAD"/>
    <w:rsid w:val="009170F6"/>
    <w:rsid w:val="0092067C"/>
    <w:rsid w:val="00920751"/>
    <w:rsid w:val="0092335E"/>
    <w:rsid w:val="00923446"/>
    <w:rsid w:val="00923F7A"/>
    <w:rsid w:val="00925228"/>
    <w:rsid w:val="00925F90"/>
    <w:rsid w:val="0092664C"/>
    <w:rsid w:val="0092688F"/>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2E0"/>
    <w:rsid w:val="009807A1"/>
    <w:rsid w:val="00980F9E"/>
    <w:rsid w:val="0098211C"/>
    <w:rsid w:val="00983814"/>
    <w:rsid w:val="00986A43"/>
    <w:rsid w:val="00986C40"/>
    <w:rsid w:val="009871DF"/>
    <w:rsid w:val="0098733C"/>
    <w:rsid w:val="009873EB"/>
    <w:rsid w:val="009906F8"/>
    <w:rsid w:val="00990D2A"/>
    <w:rsid w:val="0099120C"/>
    <w:rsid w:val="009912ED"/>
    <w:rsid w:val="00993F87"/>
    <w:rsid w:val="0099551C"/>
    <w:rsid w:val="00995E2D"/>
    <w:rsid w:val="00996754"/>
    <w:rsid w:val="0099712E"/>
    <w:rsid w:val="009A0D43"/>
    <w:rsid w:val="009A1B98"/>
    <w:rsid w:val="009A1EDD"/>
    <w:rsid w:val="009A451B"/>
    <w:rsid w:val="009A544A"/>
    <w:rsid w:val="009A58F9"/>
    <w:rsid w:val="009A68E6"/>
    <w:rsid w:val="009A6D01"/>
    <w:rsid w:val="009A741A"/>
    <w:rsid w:val="009B0B26"/>
    <w:rsid w:val="009B189E"/>
    <w:rsid w:val="009B1BA2"/>
    <w:rsid w:val="009B252E"/>
    <w:rsid w:val="009B354A"/>
    <w:rsid w:val="009B39FF"/>
    <w:rsid w:val="009B4BF0"/>
    <w:rsid w:val="009B52C0"/>
    <w:rsid w:val="009B5303"/>
    <w:rsid w:val="009B5426"/>
    <w:rsid w:val="009B5A4D"/>
    <w:rsid w:val="009B64E7"/>
    <w:rsid w:val="009B664C"/>
    <w:rsid w:val="009B68E0"/>
    <w:rsid w:val="009B7A14"/>
    <w:rsid w:val="009B7EF0"/>
    <w:rsid w:val="009C0114"/>
    <w:rsid w:val="009C3392"/>
    <w:rsid w:val="009C4F04"/>
    <w:rsid w:val="009C5E96"/>
    <w:rsid w:val="009C5EE6"/>
    <w:rsid w:val="009C62DE"/>
    <w:rsid w:val="009C7DC4"/>
    <w:rsid w:val="009D1C36"/>
    <w:rsid w:val="009D347E"/>
    <w:rsid w:val="009D70AD"/>
    <w:rsid w:val="009D75D3"/>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26CE"/>
    <w:rsid w:val="00A06EAD"/>
    <w:rsid w:val="00A12206"/>
    <w:rsid w:val="00A1307C"/>
    <w:rsid w:val="00A14048"/>
    <w:rsid w:val="00A14586"/>
    <w:rsid w:val="00A1495A"/>
    <w:rsid w:val="00A14968"/>
    <w:rsid w:val="00A15B02"/>
    <w:rsid w:val="00A15CA9"/>
    <w:rsid w:val="00A16304"/>
    <w:rsid w:val="00A16A31"/>
    <w:rsid w:val="00A16B40"/>
    <w:rsid w:val="00A16E58"/>
    <w:rsid w:val="00A17AC7"/>
    <w:rsid w:val="00A20A0D"/>
    <w:rsid w:val="00A20D7C"/>
    <w:rsid w:val="00A211AD"/>
    <w:rsid w:val="00A21AA0"/>
    <w:rsid w:val="00A22F4B"/>
    <w:rsid w:val="00A23A0F"/>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5D75"/>
    <w:rsid w:val="00A77163"/>
    <w:rsid w:val="00A77ECE"/>
    <w:rsid w:val="00A812D8"/>
    <w:rsid w:val="00A81D19"/>
    <w:rsid w:val="00A81EB4"/>
    <w:rsid w:val="00A83357"/>
    <w:rsid w:val="00A83DA9"/>
    <w:rsid w:val="00A86DE2"/>
    <w:rsid w:val="00A91A75"/>
    <w:rsid w:val="00A924F0"/>
    <w:rsid w:val="00A92AE2"/>
    <w:rsid w:val="00A93947"/>
    <w:rsid w:val="00A95896"/>
    <w:rsid w:val="00A97E5F"/>
    <w:rsid w:val="00AA245D"/>
    <w:rsid w:val="00AA2E85"/>
    <w:rsid w:val="00AA5DAC"/>
    <w:rsid w:val="00AA6592"/>
    <w:rsid w:val="00AA6D09"/>
    <w:rsid w:val="00AA7CAE"/>
    <w:rsid w:val="00AB0A38"/>
    <w:rsid w:val="00AB2CA2"/>
    <w:rsid w:val="00AB5673"/>
    <w:rsid w:val="00AB7005"/>
    <w:rsid w:val="00AB7BDE"/>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0D1"/>
    <w:rsid w:val="00AF02A0"/>
    <w:rsid w:val="00AF02D3"/>
    <w:rsid w:val="00AF19F7"/>
    <w:rsid w:val="00AF3946"/>
    <w:rsid w:val="00AF3DBC"/>
    <w:rsid w:val="00AF411C"/>
    <w:rsid w:val="00AF65F5"/>
    <w:rsid w:val="00AF79AA"/>
    <w:rsid w:val="00B00CCF"/>
    <w:rsid w:val="00B03429"/>
    <w:rsid w:val="00B05F1B"/>
    <w:rsid w:val="00B063A7"/>
    <w:rsid w:val="00B06C98"/>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32"/>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B9F"/>
    <w:rsid w:val="00B65EA7"/>
    <w:rsid w:val="00B679D3"/>
    <w:rsid w:val="00B67B90"/>
    <w:rsid w:val="00B70B13"/>
    <w:rsid w:val="00B72B27"/>
    <w:rsid w:val="00B73132"/>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3A1"/>
    <w:rsid w:val="00BA0F4D"/>
    <w:rsid w:val="00BA1DA7"/>
    <w:rsid w:val="00BA2070"/>
    <w:rsid w:val="00BA2956"/>
    <w:rsid w:val="00BA33C7"/>
    <w:rsid w:val="00BA42E1"/>
    <w:rsid w:val="00BA4D52"/>
    <w:rsid w:val="00BA5EA6"/>
    <w:rsid w:val="00BB21A1"/>
    <w:rsid w:val="00BB5FFB"/>
    <w:rsid w:val="00BB605E"/>
    <w:rsid w:val="00BB60CD"/>
    <w:rsid w:val="00BB6B0C"/>
    <w:rsid w:val="00BB7405"/>
    <w:rsid w:val="00BB7FC1"/>
    <w:rsid w:val="00BC0361"/>
    <w:rsid w:val="00BC0E73"/>
    <w:rsid w:val="00BC0F3C"/>
    <w:rsid w:val="00BC1DAF"/>
    <w:rsid w:val="00BC2958"/>
    <w:rsid w:val="00BC29DD"/>
    <w:rsid w:val="00BC2F2A"/>
    <w:rsid w:val="00BC3778"/>
    <w:rsid w:val="00BC37D1"/>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26C"/>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0CEA"/>
    <w:rsid w:val="00C02C29"/>
    <w:rsid w:val="00C040BD"/>
    <w:rsid w:val="00C05B0A"/>
    <w:rsid w:val="00C077BC"/>
    <w:rsid w:val="00C11C22"/>
    <w:rsid w:val="00C11C56"/>
    <w:rsid w:val="00C124A6"/>
    <w:rsid w:val="00C13D8A"/>
    <w:rsid w:val="00C16502"/>
    <w:rsid w:val="00C17828"/>
    <w:rsid w:val="00C2080E"/>
    <w:rsid w:val="00C20D7F"/>
    <w:rsid w:val="00C21F48"/>
    <w:rsid w:val="00C24446"/>
    <w:rsid w:val="00C263BA"/>
    <w:rsid w:val="00C264DF"/>
    <w:rsid w:val="00C26A5D"/>
    <w:rsid w:val="00C402E9"/>
    <w:rsid w:val="00C40650"/>
    <w:rsid w:val="00C42692"/>
    <w:rsid w:val="00C427C3"/>
    <w:rsid w:val="00C42DCB"/>
    <w:rsid w:val="00C42E35"/>
    <w:rsid w:val="00C473C1"/>
    <w:rsid w:val="00C478B7"/>
    <w:rsid w:val="00C500A5"/>
    <w:rsid w:val="00C50AD2"/>
    <w:rsid w:val="00C52D55"/>
    <w:rsid w:val="00C53CE2"/>
    <w:rsid w:val="00C540F1"/>
    <w:rsid w:val="00C569D4"/>
    <w:rsid w:val="00C60D3A"/>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614"/>
    <w:rsid w:val="00C856F5"/>
    <w:rsid w:val="00C86DFC"/>
    <w:rsid w:val="00C9058E"/>
    <w:rsid w:val="00C90F94"/>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305"/>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7A5"/>
    <w:rsid w:val="00D00B2A"/>
    <w:rsid w:val="00D00C55"/>
    <w:rsid w:val="00D0274A"/>
    <w:rsid w:val="00D02EDB"/>
    <w:rsid w:val="00D04F21"/>
    <w:rsid w:val="00D04FD7"/>
    <w:rsid w:val="00D056D3"/>
    <w:rsid w:val="00D05B6E"/>
    <w:rsid w:val="00D05F96"/>
    <w:rsid w:val="00D06A91"/>
    <w:rsid w:val="00D1075A"/>
    <w:rsid w:val="00D11366"/>
    <w:rsid w:val="00D12EB1"/>
    <w:rsid w:val="00D163F9"/>
    <w:rsid w:val="00D16AB6"/>
    <w:rsid w:val="00D178C1"/>
    <w:rsid w:val="00D2026A"/>
    <w:rsid w:val="00D205D3"/>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754DD"/>
    <w:rsid w:val="00D75CF8"/>
    <w:rsid w:val="00D807C6"/>
    <w:rsid w:val="00D83E4B"/>
    <w:rsid w:val="00D83EFC"/>
    <w:rsid w:val="00D84658"/>
    <w:rsid w:val="00D8466E"/>
    <w:rsid w:val="00D84BF6"/>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61E8"/>
    <w:rsid w:val="00DA65FC"/>
    <w:rsid w:val="00DA717E"/>
    <w:rsid w:val="00DA73C9"/>
    <w:rsid w:val="00DA7B72"/>
    <w:rsid w:val="00DB04AD"/>
    <w:rsid w:val="00DB171F"/>
    <w:rsid w:val="00DB5960"/>
    <w:rsid w:val="00DB5D08"/>
    <w:rsid w:val="00DB776B"/>
    <w:rsid w:val="00DC3E69"/>
    <w:rsid w:val="00DC3FEB"/>
    <w:rsid w:val="00DC4B42"/>
    <w:rsid w:val="00DD0680"/>
    <w:rsid w:val="00DD28FC"/>
    <w:rsid w:val="00DD423C"/>
    <w:rsid w:val="00DD43D5"/>
    <w:rsid w:val="00DD549A"/>
    <w:rsid w:val="00DD62F9"/>
    <w:rsid w:val="00DD76A0"/>
    <w:rsid w:val="00DE04FE"/>
    <w:rsid w:val="00DE1C16"/>
    <w:rsid w:val="00DE3652"/>
    <w:rsid w:val="00DE3892"/>
    <w:rsid w:val="00DE4B1D"/>
    <w:rsid w:val="00DE5366"/>
    <w:rsid w:val="00DE64E3"/>
    <w:rsid w:val="00DE6EAE"/>
    <w:rsid w:val="00DE76AB"/>
    <w:rsid w:val="00DF0B37"/>
    <w:rsid w:val="00DF20C0"/>
    <w:rsid w:val="00DF220F"/>
    <w:rsid w:val="00DF24A6"/>
    <w:rsid w:val="00DF2C98"/>
    <w:rsid w:val="00DF39D6"/>
    <w:rsid w:val="00DF4244"/>
    <w:rsid w:val="00DF46A9"/>
    <w:rsid w:val="00DF4CBA"/>
    <w:rsid w:val="00DF7EFA"/>
    <w:rsid w:val="00E035B7"/>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5866"/>
    <w:rsid w:val="00E56179"/>
    <w:rsid w:val="00E5763E"/>
    <w:rsid w:val="00E6163A"/>
    <w:rsid w:val="00E62392"/>
    <w:rsid w:val="00E62A54"/>
    <w:rsid w:val="00E63C13"/>
    <w:rsid w:val="00E63C83"/>
    <w:rsid w:val="00E64774"/>
    <w:rsid w:val="00E64CFE"/>
    <w:rsid w:val="00E65934"/>
    <w:rsid w:val="00E65BE5"/>
    <w:rsid w:val="00E66489"/>
    <w:rsid w:val="00E6719E"/>
    <w:rsid w:val="00E678D6"/>
    <w:rsid w:val="00E71D20"/>
    <w:rsid w:val="00E72264"/>
    <w:rsid w:val="00E72E49"/>
    <w:rsid w:val="00E7373D"/>
    <w:rsid w:val="00E73A7B"/>
    <w:rsid w:val="00E769D6"/>
    <w:rsid w:val="00E77355"/>
    <w:rsid w:val="00E77389"/>
    <w:rsid w:val="00E77967"/>
    <w:rsid w:val="00E8007D"/>
    <w:rsid w:val="00E81A43"/>
    <w:rsid w:val="00E83802"/>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F35"/>
    <w:rsid w:val="00EA50D4"/>
    <w:rsid w:val="00EA52BD"/>
    <w:rsid w:val="00EB02DF"/>
    <w:rsid w:val="00EB122C"/>
    <w:rsid w:val="00EB328E"/>
    <w:rsid w:val="00EB4A02"/>
    <w:rsid w:val="00EB6065"/>
    <w:rsid w:val="00EB78DF"/>
    <w:rsid w:val="00EC0678"/>
    <w:rsid w:val="00EC069B"/>
    <w:rsid w:val="00EC0FDA"/>
    <w:rsid w:val="00EC12B1"/>
    <w:rsid w:val="00EC1C0E"/>
    <w:rsid w:val="00EC2237"/>
    <w:rsid w:val="00EC22FA"/>
    <w:rsid w:val="00EC48A2"/>
    <w:rsid w:val="00EC60DC"/>
    <w:rsid w:val="00EC658C"/>
    <w:rsid w:val="00EC6962"/>
    <w:rsid w:val="00EC71B0"/>
    <w:rsid w:val="00EC7FB2"/>
    <w:rsid w:val="00ED0D4A"/>
    <w:rsid w:val="00ED3ACB"/>
    <w:rsid w:val="00ED72C1"/>
    <w:rsid w:val="00ED771B"/>
    <w:rsid w:val="00ED7E57"/>
    <w:rsid w:val="00EE2890"/>
    <w:rsid w:val="00EE2C68"/>
    <w:rsid w:val="00EE4A96"/>
    <w:rsid w:val="00EE4EF0"/>
    <w:rsid w:val="00EE64FE"/>
    <w:rsid w:val="00EE66EB"/>
    <w:rsid w:val="00EE6C5A"/>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30DA"/>
    <w:rsid w:val="00F333AF"/>
    <w:rsid w:val="00F334A2"/>
    <w:rsid w:val="00F33739"/>
    <w:rsid w:val="00F3676F"/>
    <w:rsid w:val="00F37186"/>
    <w:rsid w:val="00F37638"/>
    <w:rsid w:val="00F401F5"/>
    <w:rsid w:val="00F41675"/>
    <w:rsid w:val="00F4341D"/>
    <w:rsid w:val="00F43476"/>
    <w:rsid w:val="00F4463D"/>
    <w:rsid w:val="00F44F19"/>
    <w:rsid w:val="00F4522D"/>
    <w:rsid w:val="00F46B22"/>
    <w:rsid w:val="00F474AA"/>
    <w:rsid w:val="00F47837"/>
    <w:rsid w:val="00F5106C"/>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D80"/>
    <w:rsid w:val="00F66926"/>
    <w:rsid w:val="00F679B9"/>
    <w:rsid w:val="00F67C9F"/>
    <w:rsid w:val="00F67F85"/>
    <w:rsid w:val="00F70649"/>
    <w:rsid w:val="00F7465F"/>
    <w:rsid w:val="00F754A6"/>
    <w:rsid w:val="00F754E6"/>
    <w:rsid w:val="00F76298"/>
    <w:rsid w:val="00F77A01"/>
    <w:rsid w:val="00F82D8E"/>
    <w:rsid w:val="00F82EBD"/>
    <w:rsid w:val="00F83C23"/>
    <w:rsid w:val="00F83D98"/>
    <w:rsid w:val="00F86543"/>
    <w:rsid w:val="00F91F6D"/>
    <w:rsid w:val="00F92B94"/>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3B7"/>
    <w:rsid w:val="00FB6B35"/>
    <w:rsid w:val="00FB7BD9"/>
    <w:rsid w:val="00FC08D4"/>
    <w:rsid w:val="00FC0DC2"/>
    <w:rsid w:val="00FC2FE5"/>
    <w:rsid w:val="00FC32E5"/>
    <w:rsid w:val="00FC44D0"/>
    <w:rsid w:val="00FC49B5"/>
    <w:rsid w:val="00FC5328"/>
    <w:rsid w:val="00FC54E0"/>
    <w:rsid w:val="00FC65D0"/>
    <w:rsid w:val="00FC7071"/>
    <w:rsid w:val="00FD26B6"/>
    <w:rsid w:val="00FD2D2A"/>
    <w:rsid w:val="00FD3563"/>
    <w:rsid w:val="00FD4EF5"/>
    <w:rsid w:val="00FD5F08"/>
    <w:rsid w:val="00FD63C6"/>
    <w:rsid w:val="00FD65CB"/>
    <w:rsid w:val="00FD6F9E"/>
    <w:rsid w:val="00FD787A"/>
    <w:rsid w:val="00FE16DE"/>
    <w:rsid w:val="00FE1734"/>
    <w:rsid w:val="00FE5092"/>
    <w:rsid w:val="00FE52D5"/>
    <w:rsid w:val="00FE6339"/>
    <w:rsid w:val="00FF07EE"/>
    <w:rsid w:val="00FF0812"/>
    <w:rsid w:val="00FF113A"/>
    <w:rsid w:val="00FF560C"/>
    <w:rsid w:val="00FF5BEF"/>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
    <w:next w:val="a"/>
    <w:link w:val="20"/>
    <w:qFormat/>
    <w:pPr>
      <w:keepNext/>
      <w:outlineLvl w:val="1"/>
    </w:pPr>
    <w:rPr>
      <w:sz w:val="28"/>
    </w:rPr>
  </w:style>
  <w:style w:type="paragraph" w:styleId="3">
    <w:name w:val="heading 3"/>
    <w:aliases w:val="!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next w:val="a"/>
    <w:link w:val="40"/>
    <w:unhideWhenUsed/>
    <w:qFormat/>
    <w:rsid w:val="007C3E95"/>
    <w:pPr>
      <w:keepNext/>
      <w:spacing w:before="240" w:after="60"/>
      <w:outlineLvl w:val="3"/>
    </w:pPr>
    <w:rPr>
      <w:rFonts w:ascii="Calibri" w:hAnsi="Calibri"/>
      <w:b/>
      <w:bCs/>
      <w:sz w:val="28"/>
      <w:szCs w:val="28"/>
    </w:rPr>
  </w:style>
  <w:style w:type="paragraph" w:styleId="5">
    <w:name w:val="heading 5"/>
    <w:basedOn w:val="a"/>
    <w:next w:val="a"/>
    <w:link w:val="50"/>
    <w:qFormat/>
    <w:rsid w:val="007C3E95"/>
    <w:pPr>
      <w:widowControl w:val="0"/>
      <w:autoSpaceDE w:val="0"/>
      <w:autoSpaceDN w:val="0"/>
      <w:adjustRightInd w:val="0"/>
      <w:spacing w:before="240" w:after="60" w:line="300" w:lineRule="auto"/>
      <w:ind w:firstLine="160"/>
      <w:jc w:val="both"/>
      <w:outlineLvl w:val="4"/>
    </w:pPr>
    <w:rPr>
      <w:rFonts w:ascii="Arial" w:hAnsi="Arial"/>
      <w:b/>
      <w:bCs/>
      <w:i/>
      <w:iCs/>
      <w:sz w:val="26"/>
      <w:szCs w:val="26"/>
      <w:lang w:val="x-none"/>
    </w:rPr>
  </w:style>
  <w:style w:type="paragraph" w:styleId="6">
    <w:name w:val="heading 6"/>
    <w:basedOn w:val="a"/>
    <w:next w:val="a"/>
    <w:link w:val="60"/>
    <w:qFormat/>
    <w:rsid w:val="007C3E95"/>
    <w:pPr>
      <w:widowControl w:val="0"/>
      <w:autoSpaceDE w:val="0"/>
      <w:autoSpaceDN w:val="0"/>
      <w:adjustRightInd w:val="0"/>
      <w:spacing w:before="240" w:after="60" w:line="300" w:lineRule="auto"/>
      <w:ind w:firstLine="160"/>
      <w:jc w:val="both"/>
      <w:outlineLvl w:val="5"/>
    </w:pPr>
    <w:rPr>
      <w:b/>
      <w:bCs/>
      <w:sz w:val="20"/>
      <w:szCs w:val="20"/>
      <w:lang w:val="x-none"/>
    </w:rPr>
  </w:style>
  <w:style w:type="paragraph" w:styleId="7">
    <w:name w:val="heading 7"/>
    <w:basedOn w:val="a"/>
    <w:next w:val="a"/>
    <w:link w:val="70"/>
    <w:qFormat/>
    <w:rsid w:val="007C3E95"/>
    <w:pPr>
      <w:keepNext/>
      <w:widowControl w:val="0"/>
      <w:autoSpaceDE w:val="0"/>
      <w:autoSpaceDN w:val="0"/>
      <w:adjustRightInd w:val="0"/>
      <w:spacing w:line="300" w:lineRule="auto"/>
      <w:ind w:firstLine="160"/>
      <w:jc w:val="both"/>
      <w:outlineLvl w:val="6"/>
    </w:pPr>
    <w:rPr>
      <w:rFonts w:ascii="Arial" w:hAnsi="Arial"/>
      <w:sz w:val="16"/>
      <w:szCs w:val="16"/>
      <w:lang w:val="x-none"/>
    </w:rPr>
  </w:style>
  <w:style w:type="paragraph" w:styleId="8">
    <w:name w:val="heading 8"/>
    <w:basedOn w:val="a"/>
    <w:next w:val="a"/>
    <w:link w:val="80"/>
    <w:qFormat/>
    <w:rsid w:val="007C3E95"/>
    <w:pPr>
      <w:keepNext/>
      <w:widowControl w:val="0"/>
      <w:autoSpaceDE w:val="0"/>
      <w:autoSpaceDN w:val="0"/>
      <w:adjustRightInd w:val="0"/>
      <w:spacing w:line="300" w:lineRule="auto"/>
      <w:ind w:left="142" w:firstLine="18"/>
      <w:jc w:val="both"/>
      <w:outlineLvl w:val="7"/>
    </w:pPr>
    <w:rPr>
      <w:rFonts w:ascii="Arial" w:hAnsi="Arial"/>
      <w:sz w:val="16"/>
      <w:szCs w:val="16"/>
      <w:lang w:val="x-none"/>
    </w:rPr>
  </w:style>
  <w:style w:type="paragraph" w:styleId="9">
    <w:name w:val="heading 9"/>
    <w:basedOn w:val="a"/>
    <w:next w:val="a"/>
    <w:link w:val="90"/>
    <w:qFormat/>
    <w:rsid w:val="007C3E95"/>
    <w:pPr>
      <w:keepNext/>
      <w:widowControl w:val="0"/>
      <w:tabs>
        <w:tab w:val="num" w:pos="0"/>
      </w:tabs>
      <w:autoSpaceDE w:val="0"/>
      <w:autoSpaceDN w:val="0"/>
      <w:adjustRightInd w:val="0"/>
      <w:spacing w:before="140" w:line="360" w:lineRule="auto"/>
      <w:ind w:firstLine="567"/>
      <w:jc w:val="both"/>
      <w:outlineLvl w:val="8"/>
    </w:pPr>
    <w:rPr>
      <w:rFonts w:ascii="Arial" w:hAnsi="Arial"/>
      <w:sz w:val="16"/>
      <w:szCs w:val="16"/>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 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paragraph" w:styleId="ae">
    <w:name w:val="Body Text"/>
    <w:basedOn w:val="a"/>
    <w:link w:val="af"/>
    <w:qFormat/>
    <w:rsid w:val="00392750"/>
    <w:pPr>
      <w:spacing w:after="120"/>
    </w:pPr>
  </w:style>
  <w:style w:type="character" w:customStyle="1" w:styleId="af">
    <w:name w:val="Основной текст Знак"/>
    <w:link w:val="ae"/>
    <w:rsid w:val="00392750"/>
    <w:rPr>
      <w:sz w:val="24"/>
      <w:szCs w:val="24"/>
    </w:rPr>
  </w:style>
  <w:style w:type="paragraph" w:styleId="af0">
    <w:name w:val="No Spacing"/>
    <w:aliases w:val="Без интервала1,с интервалом,Без интервала11,No Spacing1,No Spacing"/>
    <w:link w:val="af1"/>
    <w:uiPriority w:val="99"/>
    <w:qFormat/>
    <w:rsid w:val="00F5106C"/>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163527"/>
    <w:rPr>
      <w:rFonts w:ascii="TimesET" w:hAnsi="TimesET"/>
      <w:sz w:val="28"/>
      <w:szCs w:val="24"/>
    </w:rPr>
  </w:style>
  <w:style w:type="paragraph" w:customStyle="1" w:styleId="ConsPlusNormal">
    <w:name w:val="ConsPlusNormal"/>
    <w:rsid w:val="00163527"/>
    <w:pPr>
      <w:widowControl w:val="0"/>
      <w:autoSpaceDE w:val="0"/>
      <w:autoSpaceDN w:val="0"/>
      <w:adjustRightInd w:val="0"/>
    </w:pPr>
    <w:rPr>
      <w:rFonts w:ascii="Arial" w:hAnsi="Arial" w:cs="Arial"/>
    </w:rPr>
  </w:style>
  <w:style w:type="paragraph" w:customStyle="1" w:styleId="af2">
    <w:name w:val="Нормальный (таблица)"/>
    <w:basedOn w:val="a"/>
    <w:next w:val="a"/>
    <w:uiPriority w:val="99"/>
    <w:rsid w:val="00163527"/>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163527"/>
    <w:pPr>
      <w:widowControl w:val="0"/>
      <w:autoSpaceDE w:val="0"/>
      <w:autoSpaceDN w:val="0"/>
      <w:adjustRightInd w:val="0"/>
    </w:pPr>
    <w:rPr>
      <w:rFonts w:ascii="Arial" w:hAnsi="Arial" w:cs="Arial"/>
    </w:rPr>
  </w:style>
  <w:style w:type="character" w:styleId="af4">
    <w:name w:val="Hyperlink"/>
    <w:uiPriority w:val="99"/>
    <w:unhideWhenUsed/>
    <w:rsid w:val="00126C41"/>
    <w:rPr>
      <w:color w:val="0000FF"/>
      <w:u w:val="single"/>
    </w:rPr>
  </w:style>
  <w:style w:type="character" w:customStyle="1" w:styleId="40">
    <w:name w:val="Заголовок 4 Знак"/>
    <w:aliases w:val="!Параграфы/Статьи документа Знак"/>
    <w:link w:val="4"/>
    <w:rsid w:val="007C3E95"/>
    <w:rPr>
      <w:rFonts w:ascii="Calibri" w:eastAsia="Times New Roman" w:hAnsi="Calibri" w:cs="Times New Roman"/>
      <w:b/>
      <w:bCs/>
      <w:sz w:val="28"/>
      <w:szCs w:val="28"/>
    </w:rPr>
  </w:style>
  <w:style w:type="character" w:customStyle="1" w:styleId="50">
    <w:name w:val="Заголовок 5 Знак"/>
    <w:link w:val="5"/>
    <w:rsid w:val="007C3E95"/>
    <w:rPr>
      <w:rFonts w:ascii="Arial" w:hAnsi="Arial"/>
      <w:b/>
      <w:bCs/>
      <w:i/>
      <w:iCs/>
      <w:sz w:val="26"/>
      <w:szCs w:val="26"/>
      <w:lang w:val="x-none"/>
    </w:rPr>
  </w:style>
  <w:style w:type="character" w:customStyle="1" w:styleId="60">
    <w:name w:val="Заголовок 6 Знак"/>
    <w:link w:val="6"/>
    <w:rsid w:val="007C3E95"/>
    <w:rPr>
      <w:b/>
      <w:bCs/>
      <w:lang w:val="x-none"/>
    </w:rPr>
  </w:style>
  <w:style w:type="character" w:customStyle="1" w:styleId="70">
    <w:name w:val="Заголовок 7 Знак"/>
    <w:link w:val="7"/>
    <w:rsid w:val="007C3E95"/>
    <w:rPr>
      <w:rFonts w:ascii="Arial" w:hAnsi="Arial"/>
      <w:sz w:val="16"/>
      <w:szCs w:val="16"/>
      <w:lang w:val="x-none"/>
    </w:rPr>
  </w:style>
  <w:style w:type="character" w:customStyle="1" w:styleId="80">
    <w:name w:val="Заголовок 8 Знак"/>
    <w:link w:val="8"/>
    <w:rsid w:val="007C3E95"/>
    <w:rPr>
      <w:rFonts w:ascii="Arial" w:hAnsi="Arial"/>
      <w:sz w:val="16"/>
      <w:szCs w:val="16"/>
      <w:lang w:val="x-none"/>
    </w:rPr>
  </w:style>
  <w:style w:type="character" w:customStyle="1" w:styleId="90">
    <w:name w:val="Заголовок 9 Знак"/>
    <w:link w:val="9"/>
    <w:rsid w:val="007C3E95"/>
    <w:rPr>
      <w:rFonts w:ascii="Arial" w:hAnsi="Arial"/>
      <w:sz w:val="16"/>
      <w:szCs w:val="16"/>
      <w:lang w:val="x-none"/>
    </w:rPr>
  </w:style>
  <w:style w:type="character" w:customStyle="1" w:styleId="20">
    <w:name w:val="Заголовок 2 Знак"/>
    <w:aliases w:val="!Разделы документа Знак"/>
    <w:link w:val="2"/>
    <w:locked/>
    <w:rsid w:val="007C3E95"/>
    <w:rPr>
      <w:sz w:val="28"/>
      <w:szCs w:val="24"/>
    </w:rPr>
  </w:style>
  <w:style w:type="character" w:customStyle="1" w:styleId="30">
    <w:name w:val="Заголовок 3 Знак"/>
    <w:aliases w:val="!Главы документа Знак"/>
    <w:link w:val="3"/>
    <w:locked/>
    <w:rsid w:val="007C3E95"/>
    <w:rPr>
      <w:rFonts w:ascii="TimesET" w:hAnsi="TimesET"/>
      <w:sz w:val="36"/>
      <w:szCs w:val="24"/>
    </w:rPr>
  </w:style>
  <w:style w:type="paragraph" w:styleId="af5">
    <w:name w:val="List Paragraph"/>
    <w:basedOn w:val="a"/>
    <w:qFormat/>
    <w:rsid w:val="007C3E95"/>
    <w:pPr>
      <w:spacing w:after="200" w:line="276" w:lineRule="auto"/>
      <w:ind w:left="720" w:firstLine="567"/>
      <w:contextualSpacing/>
      <w:jc w:val="both"/>
    </w:pPr>
    <w:rPr>
      <w:rFonts w:ascii="Calibri" w:hAnsi="Calibri"/>
      <w:sz w:val="22"/>
      <w:szCs w:val="22"/>
    </w:rPr>
  </w:style>
  <w:style w:type="character" w:customStyle="1" w:styleId="af1">
    <w:name w:val="Без интервала Знак"/>
    <w:aliases w:val="Без интервала1 Знак,с интервалом Знак,Без интервала11 Знак,No Spacing1 Знак,No Spacing Знак"/>
    <w:link w:val="af0"/>
    <w:uiPriority w:val="99"/>
    <w:locked/>
    <w:rsid w:val="007C3E95"/>
    <w:rPr>
      <w:sz w:val="24"/>
      <w:szCs w:val="24"/>
    </w:rPr>
  </w:style>
  <w:style w:type="paragraph" w:customStyle="1" w:styleId="S">
    <w:name w:val="S_Обычный жирный"/>
    <w:basedOn w:val="a"/>
    <w:qFormat/>
    <w:rsid w:val="007C3E95"/>
    <w:pPr>
      <w:spacing w:line="276" w:lineRule="auto"/>
      <w:ind w:firstLine="567"/>
      <w:jc w:val="both"/>
    </w:pPr>
    <w:rPr>
      <w:rFonts w:ascii="Arial" w:hAnsi="Arial"/>
    </w:rPr>
  </w:style>
  <w:style w:type="paragraph" w:customStyle="1" w:styleId="ConsNormal">
    <w:name w:val="ConsNormal"/>
    <w:link w:val="ConsNormal0"/>
    <w:rsid w:val="007C3E95"/>
    <w:pPr>
      <w:widowControl w:val="0"/>
      <w:autoSpaceDE w:val="0"/>
      <w:autoSpaceDN w:val="0"/>
      <w:adjustRightInd w:val="0"/>
      <w:ind w:firstLine="720"/>
    </w:pPr>
    <w:rPr>
      <w:rFonts w:ascii="Arial" w:hAnsi="Arial"/>
      <w:sz w:val="22"/>
    </w:rPr>
  </w:style>
  <w:style w:type="character" w:customStyle="1" w:styleId="ConsNormal0">
    <w:name w:val="ConsNormal Знак"/>
    <w:link w:val="ConsNormal"/>
    <w:locked/>
    <w:rsid w:val="007C3E95"/>
    <w:rPr>
      <w:rFonts w:ascii="Arial" w:hAnsi="Arial"/>
      <w:sz w:val="22"/>
    </w:rPr>
  </w:style>
  <w:style w:type="paragraph" w:customStyle="1" w:styleId="FR1">
    <w:name w:val="FR1"/>
    <w:rsid w:val="007C3E95"/>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7C3E95"/>
    <w:pPr>
      <w:widowControl w:val="0"/>
      <w:autoSpaceDE w:val="0"/>
      <w:autoSpaceDN w:val="0"/>
      <w:adjustRightInd w:val="0"/>
      <w:spacing w:line="260" w:lineRule="auto"/>
      <w:ind w:firstLine="160"/>
      <w:jc w:val="both"/>
    </w:pPr>
    <w:rPr>
      <w:sz w:val="18"/>
      <w:szCs w:val="18"/>
    </w:rPr>
  </w:style>
  <w:style w:type="character" w:customStyle="1" w:styleId="aa">
    <w:name w:val="Основной текст с отступом Знак"/>
    <w:link w:val="a9"/>
    <w:locked/>
    <w:rsid w:val="007C3E95"/>
    <w:rPr>
      <w:color w:val="000000"/>
      <w:sz w:val="28"/>
      <w:szCs w:val="28"/>
      <w:shd w:val="clear" w:color="auto" w:fill="FFFFFF"/>
    </w:rPr>
  </w:style>
  <w:style w:type="paragraph" w:styleId="af6">
    <w:name w:val="footer"/>
    <w:basedOn w:val="a"/>
    <w:link w:val="af7"/>
    <w:uiPriority w:val="99"/>
    <w:rsid w:val="007C3E95"/>
    <w:pPr>
      <w:widowControl w:val="0"/>
      <w:tabs>
        <w:tab w:val="center" w:pos="4677"/>
        <w:tab w:val="right" w:pos="9355"/>
      </w:tabs>
      <w:autoSpaceDE w:val="0"/>
      <w:autoSpaceDN w:val="0"/>
      <w:adjustRightInd w:val="0"/>
      <w:spacing w:line="300" w:lineRule="auto"/>
      <w:ind w:firstLine="160"/>
      <w:jc w:val="both"/>
    </w:pPr>
    <w:rPr>
      <w:rFonts w:ascii="Arial" w:hAnsi="Arial"/>
      <w:sz w:val="16"/>
      <w:szCs w:val="16"/>
      <w:lang w:val="x-none"/>
    </w:rPr>
  </w:style>
  <w:style w:type="character" w:customStyle="1" w:styleId="af7">
    <w:name w:val="Нижний колонтитул Знак"/>
    <w:link w:val="af6"/>
    <w:uiPriority w:val="99"/>
    <w:rsid w:val="007C3E95"/>
    <w:rPr>
      <w:rFonts w:ascii="Arial" w:hAnsi="Arial"/>
      <w:sz w:val="16"/>
      <w:szCs w:val="16"/>
      <w:lang w:val="x-none"/>
    </w:rPr>
  </w:style>
  <w:style w:type="paragraph" w:styleId="21">
    <w:name w:val="Body Text Indent 2"/>
    <w:basedOn w:val="a"/>
    <w:link w:val="22"/>
    <w:rsid w:val="007C3E95"/>
    <w:pPr>
      <w:widowControl w:val="0"/>
      <w:autoSpaceDE w:val="0"/>
      <w:autoSpaceDN w:val="0"/>
      <w:adjustRightInd w:val="0"/>
      <w:spacing w:before="160" w:line="360" w:lineRule="auto"/>
      <w:ind w:firstLine="142"/>
      <w:jc w:val="both"/>
    </w:pPr>
    <w:rPr>
      <w:rFonts w:ascii="Arial" w:hAnsi="Arial"/>
      <w:sz w:val="16"/>
      <w:szCs w:val="16"/>
      <w:lang w:val="x-none"/>
    </w:rPr>
  </w:style>
  <w:style w:type="character" w:customStyle="1" w:styleId="22">
    <w:name w:val="Основной текст с отступом 2 Знак"/>
    <w:link w:val="21"/>
    <w:rsid w:val="007C3E95"/>
    <w:rPr>
      <w:rFonts w:ascii="Arial" w:hAnsi="Arial"/>
      <w:sz w:val="16"/>
      <w:szCs w:val="16"/>
      <w:lang w:val="x-none"/>
    </w:rPr>
  </w:style>
  <w:style w:type="paragraph" w:styleId="31">
    <w:name w:val="Body Text Indent 3"/>
    <w:basedOn w:val="a"/>
    <w:link w:val="32"/>
    <w:rsid w:val="007C3E95"/>
    <w:pPr>
      <w:widowControl w:val="0"/>
      <w:autoSpaceDE w:val="0"/>
      <w:autoSpaceDN w:val="0"/>
      <w:adjustRightInd w:val="0"/>
      <w:spacing w:before="180"/>
      <w:ind w:left="160" w:firstLine="560"/>
      <w:jc w:val="both"/>
    </w:pPr>
    <w:rPr>
      <w:rFonts w:ascii="Arial" w:hAnsi="Arial"/>
      <w:sz w:val="16"/>
      <w:szCs w:val="16"/>
      <w:lang w:val="x-none"/>
    </w:rPr>
  </w:style>
  <w:style w:type="character" w:customStyle="1" w:styleId="32">
    <w:name w:val="Основной текст с отступом 3 Знак"/>
    <w:link w:val="31"/>
    <w:rsid w:val="007C3E95"/>
    <w:rPr>
      <w:rFonts w:ascii="Arial" w:hAnsi="Arial"/>
      <w:sz w:val="16"/>
      <w:szCs w:val="16"/>
      <w:lang w:val="x-none"/>
    </w:rPr>
  </w:style>
  <w:style w:type="paragraph" w:styleId="af8">
    <w:name w:val="Plain Text"/>
    <w:basedOn w:val="a"/>
    <w:link w:val="af9"/>
    <w:rsid w:val="007C3E95"/>
    <w:pPr>
      <w:ind w:firstLine="567"/>
      <w:jc w:val="both"/>
    </w:pPr>
    <w:rPr>
      <w:rFonts w:ascii="Courier New" w:hAnsi="Courier New"/>
      <w:sz w:val="20"/>
      <w:szCs w:val="20"/>
      <w:lang w:val="x-none"/>
    </w:rPr>
  </w:style>
  <w:style w:type="character" w:customStyle="1" w:styleId="af9">
    <w:name w:val="Текст Знак"/>
    <w:link w:val="af8"/>
    <w:rsid w:val="007C3E95"/>
    <w:rPr>
      <w:rFonts w:ascii="Courier New" w:hAnsi="Courier New"/>
      <w:lang w:val="x-none"/>
    </w:rPr>
  </w:style>
  <w:style w:type="character" w:customStyle="1" w:styleId="a7">
    <w:name w:val="Верхний колонтитул Знак"/>
    <w:link w:val="a6"/>
    <w:uiPriority w:val="99"/>
    <w:locked/>
    <w:rsid w:val="007C3E95"/>
    <w:rPr>
      <w:sz w:val="24"/>
      <w:szCs w:val="24"/>
    </w:rPr>
  </w:style>
  <w:style w:type="paragraph" w:styleId="11">
    <w:name w:val="toc 1"/>
    <w:basedOn w:val="a"/>
    <w:next w:val="a"/>
    <w:autoRedefine/>
    <w:uiPriority w:val="39"/>
    <w:qFormat/>
    <w:rsid w:val="007C3E95"/>
    <w:pPr>
      <w:widowControl w:val="0"/>
      <w:tabs>
        <w:tab w:val="right" w:leader="dot" w:pos="9639"/>
      </w:tabs>
      <w:autoSpaceDE w:val="0"/>
      <w:autoSpaceDN w:val="0"/>
      <w:adjustRightInd w:val="0"/>
      <w:spacing w:line="360" w:lineRule="auto"/>
      <w:ind w:firstLine="567"/>
      <w:jc w:val="both"/>
    </w:pPr>
    <w:rPr>
      <w:rFonts w:ascii="Arial" w:hAnsi="Arial" w:cs="Arial"/>
      <w:noProof/>
      <w:sz w:val="20"/>
      <w:szCs w:val="28"/>
    </w:rPr>
  </w:style>
  <w:style w:type="paragraph" w:styleId="23">
    <w:name w:val="toc 2"/>
    <w:basedOn w:val="a"/>
    <w:next w:val="a"/>
    <w:autoRedefine/>
    <w:uiPriority w:val="39"/>
    <w:qFormat/>
    <w:rsid w:val="007C3E95"/>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
    <w:next w:val="a"/>
    <w:autoRedefine/>
    <w:uiPriority w:val="39"/>
    <w:qFormat/>
    <w:rsid w:val="007C3E95"/>
    <w:pPr>
      <w:widowControl w:val="0"/>
      <w:tabs>
        <w:tab w:val="right" w:leader="dot" w:pos="9627"/>
      </w:tabs>
      <w:autoSpaceDE w:val="0"/>
      <w:autoSpaceDN w:val="0"/>
      <w:adjustRightInd w:val="0"/>
      <w:spacing w:line="300" w:lineRule="auto"/>
      <w:ind w:firstLine="567"/>
      <w:jc w:val="both"/>
    </w:pPr>
    <w:rPr>
      <w:rFonts w:ascii="Arial" w:hAnsi="Arial"/>
      <w:i/>
      <w:noProof/>
      <w:sz w:val="16"/>
      <w:szCs w:val="16"/>
    </w:rPr>
  </w:style>
  <w:style w:type="paragraph" w:styleId="41">
    <w:name w:val="toc 4"/>
    <w:basedOn w:val="a"/>
    <w:next w:val="a"/>
    <w:autoRedefine/>
    <w:uiPriority w:val="39"/>
    <w:rsid w:val="007C3E95"/>
    <w:pPr>
      <w:widowControl w:val="0"/>
      <w:tabs>
        <w:tab w:val="left" w:pos="9072"/>
        <w:tab w:val="right" w:leader="dot" w:pos="9356"/>
        <w:tab w:val="right" w:leader="dot" w:pos="9781"/>
      </w:tabs>
      <w:autoSpaceDE w:val="0"/>
      <w:autoSpaceDN w:val="0"/>
      <w:adjustRightInd w:val="0"/>
      <w:spacing w:line="276" w:lineRule="auto"/>
      <w:ind w:left="851" w:right="424" w:firstLine="567"/>
      <w:jc w:val="both"/>
    </w:pPr>
    <w:rPr>
      <w:rFonts w:ascii="Arial" w:hAnsi="Arial" w:cs="Arial"/>
      <w:sz w:val="16"/>
      <w:szCs w:val="16"/>
    </w:rPr>
  </w:style>
  <w:style w:type="paragraph" w:styleId="51">
    <w:name w:val="toc 5"/>
    <w:basedOn w:val="a"/>
    <w:next w:val="a"/>
    <w:autoRedefine/>
    <w:rsid w:val="007C3E95"/>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
    <w:next w:val="a"/>
    <w:autoRedefine/>
    <w:rsid w:val="007C3E95"/>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
    <w:next w:val="a"/>
    <w:autoRedefine/>
    <w:rsid w:val="007C3E95"/>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
    <w:next w:val="a"/>
    <w:autoRedefine/>
    <w:rsid w:val="007C3E95"/>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
    <w:next w:val="a"/>
    <w:autoRedefine/>
    <w:rsid w:val="007C3E95"/>
    <w:pPr>
      <w:widowControl w:val="0"/>
      <w:autoSpaceDE w:val="0"/>
      <w:autoSpaceDN w:val="0"/>
      <w:adjustRightInd w:val="0"/>
      <w:spacing w:line="300" w:lineRule="auto"/>
      <w:ind w:left="1280" w:firstLine="160"/>
      <w:jc w:val="both"/>
    </w:pPr>
    <w:rPr>
      <w:rFonts w:ascii="Arial" w:hAnsi="Arial" w:cs="Arial"/>
      <w:sz w:val="16"/>
      <w:szCs w:val="16"/>
    </w:rPr>
  </w:style>
  <w:style w:type="paragraph" w:styleId="12">
    <w:name w:val="index 1"/>
    <w:basedOn w:val="a"/>
    <w:next w:val="a"/>
    <w:autoRedefine/>
    <w:rsid w:val="007C3E95"/>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nformat">
    <w:name w:val="ConsNonformat"/>
    <w:rsid w:val="007C3E95"/>
    <w:pPr>
      <w:widowControl w:val="0"/>
      <w:autoSpaceDE w:val="0"/>
      <w:autoSpaceDN w:val="0"/>
      <w:adjustRightInd w:val="0"/>
    </w:pPr>
    <w:rPr>
      <w:rFonts w:ascii="Courier New" w:hAnsi="Courier New" w:cs="Arial CYR"/>
    </w:rPr>
  </w:style>
  <w:style w:type="character" w:styleId="afa">
    <w:name w:val="FollowedHyperlink"/>
    <w:rsid w:val="007C3E95"/>
    <w:rPr>
      <w:color w:val="800080"/>
      <w:u w:val="single"/>
    </w:rPr>
  </w:style>
  <w:style w:type="paragraph" w:styleId="24">
    <w:name w:val="Body Text 2"/>
    <w:basedOn w:val="a"/>
    <w:link w:val="25"/>
    <w:rsid w:val="007C3E95"/>
    <w:pPr>
      <w:widowControl w:val="0"/>
      <w:tabs>
        <w:tab w:val="left" w:pos="426"/>
      </w:tabs>
      <w:autoSpaceDE w:val="0"/>
      <w:autoSpaceDN w:val="0"/>
      <w:adjustRightInd w:val="0"/>
      <w:spacing w:before="140" w:line="360" w:lineRule="auto"/>
      <w:ind w:firstLine="567"/>
      <w:jc w:val="both"/>
    </w:pPr>
    <w:rPr>
      <w:rFonts w:ascii="Arial" w:hAnsi="Arial"/>
      <w:sz w:val="16"/>
      <w:szCs w:val="16"/>
      <w:lang w:val="x-none"/>
    </w:rPr>
  </w:style>
  <w:style w:type="character" w:customStyle="1" w:styleId="25">
    <w:name w:val="Основной текст 2 Знак"/>
    <w:link w:val="24"/>
    <w:rsid w:val="007C3E95"/>
    <w:rPr>
      <w:rFonts w:ascii="Arial" w:hAnsi="Arial"/>
      <w:sz w:val="16"/>
      <w:szCs w:val="16"/>
      <w:lang w:val="x-none"/>
    </w:rPr>
  </w:style>
  <w:style w:type="paragraph" w:customStyle="1" w:styleId="ConsTitle">
    <w:name w:val="ConsTitle"/>
    <w:rsid w:val="007C3E95"/>
    <w:pPr>
      <w:widowControl w:val="0"/>
      <w:autoSpaceDE w:val="0"/>
      <w:autoSpaceDN w:val="0"/>
      <w:adjustRightInd w:val="0"/>
    </w:pPr>
    <w:rPr>
      <w:rFonts w:ascii="Arial" w:hAnsi="Arial" w:cs="Arial"/>
      <w:b/>
      <w:bCs/>
      <w:sz w:val="16"/>
      <w:szCs w:val="16"/>
    </w:rPr>
  </w:style>
  <w:style w:type="paragraph" w:styleId="34">
    <w:name w:val="Body Text 3"/>
    <w:basedOn w:val="a"/>
    <w:link w:val="35"/>
    <w:rsid w:val="007C3E95"/>
    <w:pPr>
      <w:widowControl w:val="0"/>
      <w:autoSpaceDE w:val="0"/>
      <w:autoSpaceDN w:val="0"/>
      <w:adjustRightInd w:val="0"/>
      <w:spacing w:line="360" w:lineRule="auto"/>
      <w:ind w:firstLine="567"/>
      <w:jc w:val="both"/>
    </w:pPr>
    <w:rPr>
      <w:rFonts w:ascii="Arial" w:hAnsi="Arial"/>
      <w:sz w:val="16"/>
      <w:szCs w:val="16"/>
      <w:lang w:val="x-none"/>
    </w:rPr>
  </w:style>
  <w:style w:type="character" w:customStyle="1" w:styleId="35">
    <w:name w:val="Основной текст 3 Знак"/>
    <w:link w:val="34"/>
    <w:rsid w:val="007C3E95"/>
    <w:rPr>
      <w:rFonts w:ascii="Arial" w:hAnsi="Arial"/>
      <w:sz w:val="16"/>
      <w:szCs w:val="16"/>
      <w:lang w:val="x-none"/>
    </w:rPr>
  </w:style>
  <w:style w:type="paragraph" w:styleId="afb">
    <w:name w:val="footnote text"/>
    <w:basedOn w:val="a"/>
    <w:link w:val="afc"/>
    <w:rsid w:val="007C3E95"/>
    <w:pPr>
      <w:widowControl w:val="0"/>
      <w:autoSpaceDE w:val="0"/>
      <w:autoSpaceDN w:val="0"/>
      <w:ind w:firstLine="567"/>
      <w:jc w:val="both"/>
    </w:pPr>
    <w:rPr>
      <w:rFonts w:ascii="Arial CYR" w:hAnsi="Arial CYR"/>
      <w:sz w:val="20"/>
      <w:szCs w:val="20"/>
      <w:lang w:val="en-US"/>
    </w:rPr>
  </w:style>
  <w:style w:type="character" w:customStyle="1" w:styleId="afc">
    <w:name w:val="Текст сноски Знак"/>
    <w:link w:val="afb"/>
    <w:rsid w:val="007C3E95"/>
    <w:rPr>
      <w:rFonts w:ascii="Arial CYR" w:hAnsi="Arial CYR"/>
      <w:lang w:val="en-US"/>
    </w:rPr>
  </w:style>
  <w:style w:type="paragraph" w:customStyle="1" w:styleId="Web1">
    <w:name w:val="Обычный (Web)1"/>
    <w:basedOn w:val="a"/>
    <w:rsid w:val="007C3E95"/>
    <w:pPr>
      <w:spacing w:before="100" w:after="100"/>
      <w:ind w:left="480" w:right="240" w:firstLine="567"/>
      <w:jc w:val="both"/>
    </w:pPr>
    <w:rPr>
      <w:rFonts w:ascii="Verdana" w:hAnsi="Verdana" w:cs="Arial"/>
      <w:color w:val="000000"/>
      <w:sz w:val="16"/>
      <w:szCs w:val="16"/>
    </w:rPr>
  </w:style>
  <w:style w:type="paragraph" w:customStyle="1" w:styleId="13">
    <w:name w:val="Обычный1"/>
    <w:basedOn w:val="a"/>
    <w:rsid w:val="007C3E95"/>
    <w:pPr>
      <w:spacing w:before="100" w:after="100"/>
      <w:ind w:left="480" w:right="240" w:firstLine="567"/>
      <w:jc w:val="both"/>
    </w:pPr>
    <w:rPr>
      <w:rFonts w:ascii="Verdana" w:hAnsi="Verdana" w:cs="Arial"/>
      <w:color w:val="000000"/>
      <w:sz w:val="16"/>
      <w:szCs w:val="16"/>
    </w:rPr>
  </w:style>
  <w:style w:type="paragraph" w:styleId="afd">
    <w:name w:val="Normal (Web)"/>
    <w:basedOn w:val="a"/>
    <w:uiPriority w:val="99"/>
    <w:rsid w:val="007C3E95"/>
    <w:pPr>
      <w:spacing w:before="100" w:after="100"/>
      <w:ind w:firstLine="567"/>
      <w:jc w:val="both"/>
    </w:pPr>
    <w:rPr>
      <w:rFonts w:ascii="Arial" w:hAnsi="Arial" w:cs="Arial"/>
      <w:szCs w:val="16"/>
    </w:rPr>
  </w:style>
  <w:style w:type="paragraph" w:styleId="afe">
    <w:name w:val="Closing"/>
    <w:basedOn w:val="a"/>
    <w:next w:val="aff"/>
    <w:link w:val="aff0"/>
    <w:rsid w:val="007C3E95"/>
    <w:pPr>
      <w:keepNext/>
      <w:spacing w:after="60" w:line="220" w:lineRule="atLeast"/>
      <w:ind w:firstLine="567"/>
      <w:jc w:val="both"/>
    </w:pPr>
    <w:rPr>
      <w:rFonts w:ascii="Arial" w:hAnsi="Arial"/>
      <w:spacing w:val="-5"/>
      <w:sz w:val="20"/>
      <w:szCs w:val="20"/>
      <w:lang w:val="en-US"/>
    </w:rPr>
  </w:style>
  <w:style w:type="character" w:customStyle="1" w:styleId="aff0">
    <w:name w:val="Прощание Знак"/>
    <w:link w:val="afe"/>
    <w:rsid w:val="007C3E95"/>
    <w:rPr>
      <w:rFonts w:ascii="Arial" w:hAnsi="Arial"/>
      <w:spacing w:val="-5"/>
      <w:lang w:val="en-US"/>
    </w:rPr>
  </w:style>
  <w:style w:type="paragraph" w:styleId="aff">
    <w:name w:val="Signature"/>
    <w:basedOn w:val="a"/>
    <w:link w:val="aff1"/>
    <w:rsid w:val="007C3E95"/>
    <w:pPr>
      <w:widowControl w:val="0"/>
      <w:autoSpaceDE w:val="0"/>
      <w:autoSpaceDN w:val="0"/>
      <w:adjustRightInd w:val="0"/>
      <w:spacing w:line="300" w:lineRule="auto"/>
      <w:ind w:left="4252" w:firstLine="160"/>
      <w:jc w:val="both"/>
    </w:pPr>
    <w:rPr>
      <w:rFonts w:ascii="Arial" w:hAnsi="Arial"/>
      <w:sz w:val="16"/>
      <w:szCs w:val="16"/>
      <w:lang w:val="x-none"/>
    </w:rPr>
  </w:style>
  <w:style w:type="character" w:customStyle="1" w:styleId="aff1">
    <w:name w:val="Подпись Знак"/>
    <w:link w:val="aff"/>
    <w:rsid w:val="007C3E95"/>
    <w:rPr>
      <w:rFonts w:ascii="Arial" w:hAnsi="Arial"/>
      <w:sz w:val="16"/>
      <w:szCs w:val="16"/>
      <w:lang w:val="x-none"/>
    </w:rPr>
  </w:style>
  <w:style w:type="paragraph" w:customStyle="1" w:styleId="ConsPlusNonformat">
    <w:name w:val="ConsPlusNonformat"/>
    <w:rsid w:val="007C3E95"/>
    <w:pPr>
      <w:autoSpaceDE w:val="0"/>
      <w:autoSpaceDN w:val="0"/>
      <w:adjustRightInd w:val="0"/>
    </w:pPr>
    <w:rPr>
      <w:rFonts w:ascii="Courier New" w:hAnsi="Courier New" w:cs="Courier New"/>
    </w:rPr>
  </w:style>
  <w:style w:type="paragraph" w:customStyle="1" w:styleId="ConsPlusTitle">
    <w:name w:val="ConsPlusTitle"/>
    <w:rsid w:val="007C3E95"/>
    <w:pPr>
      <w:widowControl w:val="0"/>
      <w:autoSpaceDE w:val="0"/>
      <w:autoSpaceDN w:val="0"/>
      <w:adjustRightInd w:val="0"/>
    </w:pPr>
    <w:rPr>
      <w:rFonts w:ascii="Arial" w:hAnsi="Arial" w:cs="Arial"/>
      <w:b/>
      <w:bCs/>
    </w:rPr>
  </w:style>
  <w:style w:type="paragraph" w:styleId="aff2">
    <w:name w:val="TOC Heading"/>
    <w:basedOn w:val="1"/>
    <w:next w:val="a"/>
    <w:uiPriority w:val="39"/>
    <w:qFormat/>
    <w:rsid w:val="007C3E95"/>
    <w:pPr>
      <w:keepNext w:val="0"/>
      <w:keepLines/>
      <w:suppressAutoHyphens w:val="0"/>
      <w:spacing w:before="480" w:line="276" w:lineRule="auto"/>
      <w:ind w:firstLine="567"/>
      <w:jc w:val="left"/>
      <w:outlineLvl w:val="9"/>
    </w:pPr>
    <w:rPr>
      <w:rFonts w:ascii="Cambria" w:hAnsi="Cambria"/>
      <w:b/>
      <w:color w:val="365F91"/>
      <w:kern w:val="32"/>
      <w:sz w:val="32"/>
      <w:szCs w:val="28"/>
    </w:rPr>
  </w:style>
  <w:style w:type="paragraph" w:customStyle="1" w:styleId="aff3">
    <w:name w:val="Абзац"/>
    <w:basedOn w:val="a"/>
    <w:link w:val="aff4"/>
    <w:qFormat/>
    <w:rsid w:val="007C3E95"/>
    <w:pPr>
      <w:spacing w:before="120" w:after="60"/>
      <w:ind w:firstLine="567"/>
      <w:jc w:val="both"/>
    </w:pPr>
    <w:rPr>
      <w:rFonts w:ascii="Calibri" w:hAnsi="Calibri"/>
      <w:szCs w:val="20"/>
      <w:lang w:val="x-none"/>
    </w:rPr>
  </w:style>
  <w:style w:type="character" w:customStyle="1" w:styleId="aff4">
    <w:name w:val="Абзац Знак"/>
    <w:link w:val="aff3"/>
    <w:locked/>
    <w:rsid w:val="007C3E95"/>
    <w:rPr>
      <w:rFonts w:ascii="Calibri" w:hAnsi="Calibri"/>
      <w:sz w:val="24"/>
      <w:lang w:val="x-none"/>
    </w:rPr>
  </w:style>
  <w:style w:type="paragraph" w:customStyle="1" w:styleId="Geonika">
    <w:name w:val="Geonika Обычный текст"/>
    <w:basedOn w:val="a"/>
    <w:link w:val="Geonika0"/>
    <w:qFormat/>
    <w:rsid w:val="007C3E95"/>
    <w:pPr>
      <w:spacing w:before="120" w:after="60"/>
      <w:ind w:firstLine="567"/>
      <w:jc w:val="both"/>
    </w:pPr>
    <w:rPr>
      <w:rFonts w:ascii="Calibri" w:hAnsi="Calibri"/>
      <w:szCs w:val="20"/>
      <w:lang w:val="x-none" w:eastAsia="ar-SA"/>
    </w:rPr>
  </w:style>
  <w:style w:type="character" w:customStyle="1" w:styleId="Geonika0">
    <w:name w:val="Geonika Обычный текст Знак"/>
    <w:link w:val="Geonika"/>
    <w:locked/>
    <w:rsid w:val="007C3E95"/>
    <w:rPr>
      <w:rFonts w:ascii="Calibri" w:hAnsi="Calibri"/>
      <w:sz w:val="24"/>
      <w:lang w:val="x-none" w:eastAsia="ar-SA"/>
    </w:rPr>
  </w:style>
  <w:style w:type="paragraph" w:styleId="aff5">
    <w:name w:val="Balloon Text"/>
    <w:basedOn w:val="a"/>
    <w:link w:val="aff6"/>
    <w:rsid w:val="007C3E95"/>
    <w:pPr>
      <w:widowControl w:val="0"/>
      <w:autoSpaceDE w:val="0"/>
      <w:autoSpaceDN w:val="0"/>
      <w:adjustRightInd w:val="0"/>
      <w:ind w:firstLine="160"/>
      <w:jc w:val="both"/>
    </w:pPr>
    <w:rPr>
      <w:rFonts w:ascii="Tahoma" w:hAnsi="Tahoma"/>
      <w:sz w:val="16"/>
      <w:szCs w:val="16"/>
      <w:lang w:val="x-none"/>
    </w:rPr>
  </w:style>
  <w:style w:type="character" w:customStyle="1" w:styleId="aff6">
    <w:name w:val="Текст выноски Знак"/>
    <w:link w:val="aff5"/>
    <w:rsid w:val="007C3E95"/>
    <w:rPr>
      <w:rFonts w:ascii="Tahoma" w:hAnsi="Tahoma"/>
      <w:sz w:val="16"/>
      <w:szCs w:val="16"/>
      <w:lang w:val="x-none"/>
    </w:rPr>
  </w:style>
  <w:style w:type="character" w:styleId="aff7">
    <w:name w:val="annotation reference"/>
    <w:rsid w:val="007C3E95"/>
    <w:rPr>
      <w:sz w:val="16"/>
    </w:rPr>
  </w:style>
  <w:style w:type="paragraph" w:styleId="aff8">
    <w:name w:val="annotation text"/>
    <w:aliases w:val="!Равноширинный текст документа"/>
    <w:basedOn w:val="a"/>
    <w:link w:val="aff9"/>
    <w:rsid w:val="007C3E95"/>
    <w:pPr>
      <w:ind w:firstLine="567"/>
      <w:jc w:val="both"/>
    </w:pPr>
    <w:rPr>
      <w:rFonts w:ascii="Courier" w:hAnsi="Courier"/>
      <w:sz w:val="22"/>
      <w:szCs w:val="20"/>
      <w:lang w:val="x-none" w:eastAsia="x-none"/>
    </w:rPr>
  </w:style>
  <w:style w:type="character" w:customStyle="1" w:styleId="aff9">
    <w:name w:val="Текст примечания Знак"/>
    <w:aliases w:val="!Равноширинный текст документа Знак"/>
    <w:link w:val="aff8"/>
    <w:rsid w:val="007C3E95"/>
    <w:rPr>
      <w:rFonts w:ascii="Courier" w:hAnsi="Courier"/>
      <w:sz w:val="22"/>
      <w:lang w:val="x-none" w:eastAsia="x-none"/>
    </w:rPr>
  </w:style>
  <w:style w:type="paragraph" w:styleId="affa">
    <w:name w:val="annotation subject"/>
    <w:basedOn w:val="aff8"/>
    <w:next w:val="aff8"/>
    <w:link w:val="affb"/>
    <w:rsid w:val="007C3E95"/>
    <w:rPr>
      <w:b/>
      <w:bCs/>
    </w:rPr>
  </w:style>
  <w:style w:type="character" w:customStyle="1" w:styleId="affb">
    <w:name w:val="Тема примечания Знак"/>
    <w:link w:val="affa"/>
    <w:rsid w:val="007C3E95"/>
    <w:rPr>
      <w:rFonts w:ascii="Courier" w:hAnsi="Courier"/>
      <w:b/>
      <w:bCs/>
      <w:sz w:val="22"/>
      <w:lang w:val="x-none" w:eastAsia="x-none"/>
    </w:rPr>
  </w:style>
  <w:style w:type="paragraph" w:customStyle="1" w:styleId="affc">
    <w:name w:val="Îáû÷íûé"/>
    <w:uiPriority w:val="99"/>
    <w:rsid w:val="007C3E95"/>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c"/>
    <w:uiPriority w:val="99"/>
    <w:rsid w:val="007C3E95"/>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
    <w:uiPriority w:val="99"/>
    <w:rsid w:val="007C3E95"/>
    <w:pPr>
      <w:spacing w:line="360" w:lineRule="auto"/>
      <w:ind w:firstLine="709"/>
      <w:jc w:val="both"/>
    </w:pPr>
    <w:rPr>
      <w:rFonts w:ascii="Book Antiqua" w:hAnsi="Book Antiqua"/>
      <w:sz w:val="28"/>
    </w:rPr>
  </w:style>
  <w:style w:type="paragraph" w:customStyle="1" w:styleId="affd">
    <w:name w:val="аква"/>
    <w:basedOn w:val="a"/>
    <w:uiPriority w:val="99"/>
    <w:rsid w:val="007C3E95"/>
    <w:pPr>
      <w:ind w:firstLine="709"/>
      <w:jc w:val="both"/>
    </w:pPr>
    <w:rPr>
      <w:rFonts w:ascii="Book Antiqua" w:hAnsi="Book Antiqua"/>
      <w:sz w:val="28"/>
    </w:rPr>
  </w:style>
  <w:style w:type="paragraph" w:customStyle="1" w:styleId="NAmber">
    <w:name w:val="NAmber"/>
    <w:basedOn w:val="affd"/>
    <w:uiPriority w:val="99"/>
    <w:rsid w:val="007C3E95"/>
    <w:pPr>
      <w:jc w:val="center"/>
    </w:pPr>
    <w:rPr>
      <w:rFonts w:ascii="Gaze" w:hAnsi="Gaze"/>
      <w:b/>
      <w:bCs/>
      <w:sz w:val="36"/>
    </w:rPr>
  </w:style>
  <w:style w:type="paragraph" w:customStyle="1" w:styleId="affe">
    <w:name w:val="аквамарин"/>
    <w:basedOn w:val="affd"/>
    <w:uiPriority w:val="99"/>
    <w:rsid w:val="007C3E95"/>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7C3E95"/>
    <w:pPr>
      <w:spacing w:line="360" w:lineRule="auto"/>
      <w:ind w:firstLine="567"/>
      <w:jc w:val="center"/>
    </w:pPr>
    <w:rPr>
      <w:rFonts w:ascii="Arial" w:hAnsi="Arial"/>
    </w:rPr>
  </w:style>
  <w:style w:type="paragraph" w:customStyle="1" w:styleId="afff">
    <w:name w:val="Реферат"/>
    <w:basedOn w:val="a"/>
    <w:uiPriority w:val="99"/>
    <w:rsid w:val="007C3E95"/>
    <w:pPr>
      <w:spacing w:line="360" w:lineRule="auto"/>
      <w:ind w:firstLine="709"/>
      <w:jc w:val="both"/>
    </w:pPr>
    <w:rPr>
      <w:rFonts w:ascii="Arial" w:hAnsi="Arial"/>
    </w:rPr>
  </w:style>
  <w:style w:type="paragraph" w:customStyle="1" w:styleId="afff0">
    <w:name w:val="реферат"/>
    <w:basedOn w:val="afd"/>
    <w:uiPriority w:val="99"/>
    <w:rsid w:val="007C3E95"/>
    <w:pPr>
      <w:suppressAutoHyphens/>
      <w:spacing w:beforeAutospacing="1" w:afterAutospacing="1" w:line="360" w:lineRule="auto"/>
      <w:ind w:firstLine="709"/>
    </w:pPr>
    <w:rPr>
      <w:rFonts w:cs="Times New Roman"/>
      <w:szCs w:val="24"/>
    </w:rPr>
  </w:style>
  <w:style w:type="paragraph" w:styleId="afff1">
    <w:name w:val="List"/>
    <w:basedOn w:val="a"/>
    <w:link w:val="afff2"/>
    <w:rsid w:val="007C3E95"/>
    <w:pPr>
      <w:ind w:left="283" w:hanging="283"/>
      <w:jc w:val="both"/>
    </w:pPr>
    <w:rPr>
      <w:szCs w:val="20"/>
      <w:lang w:val="x-none"/>
    </w:rPr>
  </w:style>
  <w:style w:type="character" w:customStyle="1" w:styleId="afff2">
    <w:name w:val="Список Знак"/>
    <w:link w:val="afff1"/>
    <w:locked/>
    <w:rsid w:val="007C3E95"/>
    <w:rPr>
      <w:sz w:val="24"/>
      <w:lang w:val="x-none"/>
    </w:rPr>
  </w:style>
  <w:style w:type="character" w:customStyle="1" w:styleId="fts-hit">
    <w:name w:val="fts-hit"/>
    <w:uiPriority w:val="99"/>
    <w:rsid w:val="007C3E95"/>
    <w:rPr>
      <w:shd w:val="clear" w:color="auto" w:fill="FFC0CB"/>
    </w:rPr>
  </w:style>
  <w:style w:type="paragraph" w:styleId="HTML">
    <w:name w:val="HTML Preformatted"/>
    <w:basedOn w:val="a"/>
    <w:link w:val="HTML0"/>
    <w:uiPriority w:val="99"/>
    <w:rsid w:val="007C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rPr>
  </w:style>
  <w:style w:type="character" w:customStyle="1" w:styleId="HTML0">
    <w:name w:val="Стандартный HTML Знак"/>
    <w:link w:val="HTML"/>
    <w:uiPriority w:val="99"/>
    <w:rsid w:val="007C3E95"/>
    <w:rPr>
      <w:rFonts w:ascii="Courier New" w:hAnsi="Courier New"/>
      <w:lang w:val="x-none"/>
    </w:rPr>
  </w:style>
  <w:style w:type="character" w:styleId="afff3">
    <w:name w:val="Strong"/>
    <w:uiPriority w:val="22"/>
    <w:qFormat/>
    <w:rsid w:val="007C3E95"/>
    <w:rPr>
      <w:b/>
    </w:rPr>
  </w:style>
  <w:style w:type="paragraph" w:customStyle="1" w:styleId="Iauiue">
    <w:name w:val="Iau?iue"/>
    <w:rsid w:val="007C3E95"/>
    <w:pPr>
      <w:widowControl w:val="0"/>
      <w:suppressAutoHyphens/>
      <w:jc w:val="both"/>
    </w:pPr>
    <w:rPr>
      <w:lang w:eastAsia="ar-SA"/>
    </w:rPr>
  </w:style>
  <w:style w:type="paragraph" w:customStyle="1" w:styleId="62">
    <w:name w:val="Стиль По ширине Перед:  6 пт"/>
    <w:basedOn w:val="a"/>
    <w:autoRedefine/>
    <w:rsid w:val="007C3E95"/>
    <w:pPr>
      <w:ind w:firstLine="709"/>
      <w:jc w:val="both"/>
    </w:pPr>
    <w:rPr>
      <w:rFonts w:ascii="Calibri" w:hAnsi="Calibri"/>
      <w:sz w:val="28"/>
      <w:szCs w:val="28"/>
    </w:rPr>
  </w:style>
  <w:style w:type="paragraph" w:customStyle="1" w:styleId="125">
    <w:name w:val="Стиль По ширине Первая строка:  1.25 см"/>
    <w:basedOn w:val="a"/>
    <w:uiPriority w:val="99"/>
    <w:rsid w:val="007C3E95"/>
    <w:pPr>
      <w:spacing w:before="120"/>
      <w:ind w:firstLine="709"/>
      <w:jc w:val="both"/>
    </w:pPr>
    <w:rPr>
      <w:rFonts w:ascii="Arial" w:hAnsi="Arial"/>
    </w:rPr>
  </w:style>
  <w:style w:type="paragraph" w:customStyle="1" w:styleId="zagc-1">
    <w:name w:val="zagc-1"/>
    <w:basedOn w:val="a"/>
    <w:rsid w:val="007C3E95"/>
    <w:pPr>
      <w:spacing w:before="135" w:after="60"/>
      <w:ind w:firstLine="150"/>
      <w:jc w:val="center"/>
    </w:pPr>
    <w:rPr>
      <w:rFonts w:ascii="Arial" w:hAnsi="Arial" w:cs="Arial"/>
      <w:b/>
      <w:bCs/>
      <w:caps/>
      <w:color w:val="29211E"/>
      <w:sz w:val="20"/>
    </w:rPr>
  </w:style>
  <w:style w:type="paragraph" w:customStyle="1" w:styleId="Iauiue3">
    <w:name w:val="Iau?iue3"/>
    <w:uiPriority w:val="99"/>
    <w:rsid w:val="007C3E95"/>
    <w:pPr>
      <w:widowControl w:val="0"/>
      <w:jc w:val="both"/>
    </w:pPr>
  </w:style>
  <w:style w:type="paragraph" w:customStyle="1" w:styleId="zagc-0">
    <w:name w:val="zagc-0"/>
    <w:basedOn w:val="a"/>
    <w:rsid w:val="007C3E95"/>
    <w:pPr>
      <w:spacing w:before="180" w:after="60"/>
      <w:ind w:firstLine="150"/>
      <w:jc w:val="center"/>
    </w:pPr>
    <w:rPr>
      <w:rFonts w:ascii="Arial" w:hAnsi="Arial" w:cs="Arial"/>
      <w:b/>
      <w:bCs/>
      <w:caps/>
      <w:color w:val="29211E"/>
    </w:rPr>
  </w:style>
  <w:style w:type="paragraph" w:styleId="afff4">
    <w:name w:val="Subtitle"/>
    <w:aliases w:val="Обычный таблица"/>
    <w:basedOn w:val="a"/>
    <w:next w:val="a"/>
    <w:link w:val="afff5"/>
    <w:qFormat/>
    <w:rsid w:val="007C3E95"/>
    <w:pPr>
      <w:widowControl w:val="0"/>
      <w:autoSpaceDE w:val="0"/>
      <w:autoSpaceDN w:val="0"/>
      <w:adjustRightInd w:val="0"/>
      <w:spacing w:after="60"/>
      <w:ind w:firstLine="709"/>
      <w:jc w:val="both"/>
      <w:outlineLvl w:val="1"/>
    </w:pPr>
    <w:rPr>
      <w:sz w:val="28"/>
      <w:szCs w:val="28"/>
      <w:lang w:val="x-none"/>
    </w:rPr>
  </w:style>
  <w:style w:type="character" w:customStyle="1" w:styleId="afff5">
    <w:name w:val="Подзаголовок Знак"/>
    <w:aliases w:val="Обычный таблица Знак"/>
    <w:link w:val="afff4"/>
    <w:rsid w:val="007C3E95"/>
    <w:rPr>
      <w:sz w:val="28"/>
      <w:szCs w:val="28"/>
      <w:lang w:val="x-none"/>
    </w:rPr>
  </w:style>
  <w:style w:type="character" w:customStyle="1" w:styleId="afff6">
    <w:name w:val="Цветовое выделение"/>
    <w:uiPriority w:val="99"/>
    <w:rsid w:val="007C3E95"/>
    <w:rPr>
      <w:b/>
      <w:color w:val="000080"/>
    </w:rPr>
  </w:style>
  <w:style w:type="paragraph" w:customStyle="1" w:styleId="afff7">
    <w:name w:val="Маркированный"/>
    <w:basedOn w:val="a"/>
    <w:uiPriority w:val="99"/>
    <w:rsid w:val="007C3E95"/>
    <w:pPr>
      <w:tabs>
        <w:tab w:val="num" w:pos="360"/>
      </w:tabs>
      <w:ind w:firstLine="284"/>
      <w:jc w:val="both"/>
    </w:pPr>
    <w:rPr>
      <w:rFonts w:ascii="Arial" w:hAnsi="Arial"/>
      <w:sz w:val="28"/>
      <w:szCs w:val="28"/>
    </w:rPr>
  </w:style>
  <w:style w:type="character" w:customStyle="1" w:styleId="WW8Num8z0">
    <w:name w:val="WW8Num8z0"/>
    <w:uiPriority w:val="99"/>
    <w:rsid w:val="007C3E95"/>
    <w:rPr>
      <w:rFonts w:ascii="Symbol" w:hAnsi="Symbol"/>
      <w:sz w:val="18"/>
    </w:rPr>
  </w:style>
  <w:style w:type="paragraph" w:customStyle="1" w:styleId="ConsCell">
    <w:name w:val="ConsCell"/>
    <w:rsid w:val="007C3E95"/>
    <w:pPr>
      <w:widowControl w:val="0"/>
      <w:autoSpaceDE w:val="0"/>
      <w:autoSpaceDN w:val="0"/>
      <w:adjustRightInd w:val="0"/>
    </w:pPr>
    <w:rPr>
      <w:rFonts w:ascii="Arial" w:hAnsi="Arial" w:cs="Arial"/>
    </w:rPr>
  </w:style>
  <w:style w:type="paragraph" w:customStyle="1" w:styleId="14">
    <w:name w:val="Стиль1"/>
    <w:basedOn w:val="a"/>
    <w:link w:val="15"/>
    <w:qFormat/>
    <w:rsid w:val="007C3E95"/>
    <w:pPr>
      <w:widowControl w:val="0"/>
      <w:autoSpaceDE w:val="0"/>
      <w:autoSpaceDN w:val="0"/>
      <w:adjustRightInd w:val="0"/>
      <w:ind w:firstLine="567"/>
      <w:jc w:val="both"/>
    </w:pPr>
    <w:rPr>
      <w:sz w:val="26"/>
      <w:szCs w:val="20"/>
      <w:lang w:val="x-none"/>
    </w:rPr>
  </w:style>
  <w:style w:type="character" w:customStyle="1" w:styleId="15">
    <w:name w:val="Стиль1 Знак"/>
    <w:link w:val="14"/>
    <w:locked/>
    <w:rsid w:val="007C3E95"/>
    <w:rPr>
      <w:sz w:val="26"/>
      <w:lang w:val="x-none"/>
    </w:rPr>
  </w:style>
  <w:style w:type="paragraph" w:customStyle="1" w:styleId="TimesNewRoman14125">
    <w:name w:val="Стиль Times New Roman 14 пт По ширине Первая строка:  1.25 см С..."/>
    <w:basedOn w:val="a"/>
    <w:rsid w:val="007C3E95"/>
    <w:pPr>
      <w:suppressAutoHyphens/>
      <w:ind w:right="-40" w:firstLine="709"/>
      <w:jc w:val="both"/>
    </w:pPr>
    <w:rPr>
      <w:rFonts w:ascii="Arial" w:hAnsi="Arial"/>
      <w:sz w:val="28"/>
      <w:lang w:eastAsia="ar-SA"/>
    </w:rPr>
  </w:style>
  <w:style w:type="paragraph" w:customStyle="1" w:styleId="26">
    <w:name w:val="Заголовок (Уровень 2)"/>
    <w:basedOn w:val="a"/>
    <w:next w:val="ae"/>
    <w:link w:val="27"/>
    <w:autoRedefine/>
    <w:qFormat/>
    <w:rsid w:val="007C3E95"/>
    <w:pPr>
      <w:tabs>
        <w:tab w:val="left" w:pos="851"/>
      </w:tabs>
      <w:autoSpaceDE w:val="0"/>
      <w:autoSpaceDN w:val="0"/>
      <w:adjustRightInd w:val="0"/>
      <w:spacing w:line="276" w:lineRule="auto"/>
      <w:ind w:firstLine="567"/>
      <w:jc w:val="center"/>
      <w:outlineLvl w:val="0"/>
    </w:pPr>
    <w:rPr>
      <w:b/>
      <w:szCs w:val="20"/>
      <w:lang w:val="x-none"/>
    </w:rPr>
  </w:style>
  <w:style w:type="character" w:customStyle="1" w:styleId="27">
    <w:name w:val="Заголовок (Уровень 2) Знак"/>
    <w:link w:val="26"/>
    <w:locked/>
    <w:rsid w:val="007C3E95"/>
    <w:rPr>
      <w:b/>
      <w:sz w:val="24"/>
      <w:lang w:val="x-none"/>
    </w:rPr>
  </w:style>
  <w:style w:type="paragraph" w:customStyle="1" w:styleId="u">
    <w:name w:val="u"/>
    <w:basedOn w:val="a"/>
    <w:rsid w:val="007C3E95"/>
    <w:pPr>
      <w:spacing w:before="100" w:beforeAutospacing="1" w:after="100" w:afterAutospacing="1"/>
      <w:ind w:firstLine="567"/>
      <w:jc w:val="both"/>
    </w:pPr>
    <w:rPr>
      <w:rFonts w:ascii="Arial" w:hAnsi="Arial"/>
    </w:rPr>
  </w:style>
  <w:style w:type="paragraph" w:customStyle="1" w:styleId="uni">
    <w:name w:val="uni"/>
    <w:basedOn w:val="a"/>
    <w:rsid w:val="007C3E95"/>
    <w:pPr>
      <w:spacing w:before="100" w:beforeAutospacing="1" w:after="100" w:afterAutospacing="1"/>
      <w:ind w:firstLine="567"/>
      <w:jc w:val="both"/>
    </w:pPr>
    <w:rPr>
      <w:rFonts w:ascii="Arial" w:hAnsi="Arial"/>
    </w:rPr>
  </w:style>
  <w:style w:type="character" w:customStyle="1" w:styleId="apple-converted-space">
    <w:name w:val="apple-converted-space"/>
    <w:rsid w:val="007C3E95"/>
  </w:style>
  <w:style w:type="paragraph" w:customStyle="1" w:styleId="unip">
    <w:name w:val="unip"/>
    <w:basedOn w:val="a"/>
    <w:rsid w:val="007C3E95"/>
    <w:pPr>
      <w:spacing w:before="100" w:beforeAutospacing="1" w:after="100" w:afterAutospacing="1"/>
      <w:ind w:firstLine="567"/>
      <w:jc w:val="both"/>
    </w:pPr>
    <w:rPr>
      <w:rFonts w:ascii="Arial" w:hAnsi="Arial"/>
    </w:rPr>
  </w:style>
  <w:style w:type="paragraph" w:customStyle="1" w:styleId="formattext">
    <w:name w:val="formattext"/>
    <w:basedOn w:val="a"/>
    <w:rsid w:val="007C3E95"/>
    <w:pPr>
      <w:spacing w:before="100" w:beforeAutospacing="1" w:after="100" w:afterAutospacing="1"/>
      <w:ind w:firstLine="567"/>
      <w:jc w:val="both"/>
    </w:pPr>
    <w:rPr>
      <w:rFonts w:ascii="Arial" w:hAnsi="Arial"/>
    </w:rPr>
  </w:style>
  <w:style w:type="paragraph" w:customStyle="1" w:styleId="Default">
    <w:name w:val="Default"/>
    <w:rsid w:val="007C3E95"/>
    <w:pPr>
      <w:autoSpaceDE w:val="0"/>
      <w:autoSpaceDN w:val="0"/>
      <w:adjustRightInd w:val="0"/>
    </w:pPr>
    <w:rPr>
      <w:color w:val="000000"/>
      <w:sz w:val="24"/>
      <w:szCs w:val="24"/>
    </w:rPr>
  </w:style>
  <w:style w:type="paragraph" w:customStyle="1" w:styleId="afff8">
    <w:name w:val="Нормальный"/>
    <w:uiPriority w:val="99"/>
    <w:rsid w:val="007C3E95"/>
    <w:rPr>
      <w:rFonts w:ascii="Arial" w:hAnsi="Arial"/>
    </w:rPr>
  </w:style>
  <w:style w:type="character" w:customStyle="1" w:styleId="afff9">
    <w:name w:val="Гипертекстовая ссылка"/>
    <w:uiPriority w:val="99"/>
    <w:rsid w:val="007C3E95"/>
    <w:rPr>
      <w:b/>
      <w:color w:val="008000"/>
      <w:sz w:val="20"/>
      <w:u w:val="single"/>
    </w:rPr>
  </w:style>
  <w:style w:type="paragraph" w:customStyle="1" w:styleId="afffa">
    <w:name w:val="Основной ГП"/>
    <w:basedOn w:val="a"/>
    <w:link w:val="afffb"/>
    <w:qFormat/>
    <w:rsid w:val="007C3E95"/>
    <w:pPr>
      <w:spacing w:before="120" w:line="276" w:lineRule="auto"/>
      <w:ind w:firstLine="709"/>
      <w:jc w:val="both"/>
    </w:pPr>
    <w:rPr>
      <w:rFonts w:ascii="Tahoma" w:hAnsi="Tahoma"/>
      <w:szCs w:val="20"/>
      <w:lang w:val="x-none" w:eastAsia="x-none"/>
    </w:rPr>
  </w:style>
  <w:style w:type="character" w:customStyle="1" w:styleId="afffb">
    <w:name w:val="Основной ГП Знак"/>
    <w:link w:val="afffa"/>
    <w:locked/>
    <w:rsid w:val="007C3E95"/>
    <w:rPr>
      <w:rFonts w:ascii="Tahoma" w:hAnsi="Tahoma"/>
      <w:sz w:val="24"/>
      <w:lang w:val="x-none" w:eastAsia="x-none"/>
    </w:rPr>
  </w:style>
  <w:style w:type="paragraph" w:customStyle="1" w:styleId="afffc">
    <w:name w:val="Статья ГП"/>
    <w:basedOn w:val="3"/>
    <w:next w:val="afffa"/>
    <w:link w:val="afffd"/>
    <w:qFormat/>
    <w:rsid w:val="007C3E95"/>
    <w:pPr>
      <w:keepNext w:val="0"/>
      <w:keepLines/>
      <w:suppressAutoHyphens w:val="0"/>
      <w:spacing w:before="120" w:after="120"/>
      <w:ind w:firstLine="709"/>
      <w:jc w:val="both"/>
    </w:pPr>
    <w:rPr>
      <w:rFonts w:ascii="Tahoma" w:hAnsi="Tahoma"/>
      <w:b/>
      <w:sz w:val="24"/>
      <w:szCs w:val="20"/>
      <w:lang w:val="x-none"/>
    </w:rPr>
  </w:style>
  <w:style w:type="character" w:customStyle="1" w:styleId="afffd">
    <w:name w:val="Статья ГП Знак"/>
    <w:link w:val="afffc"/>
    <w:locked/>
    <w:rsid w:val="007C3E95"/>
    <w:rPr>
      <w:rFonts w:ascii="Tahoma" w:hAnsi="Tahoma"/>
      <w:b/>
      <w:sz w:val="24"/>
      <w:lang w:val="x-none"/>
    </w:rPr>
  </w:style>
  <w:style w:type="character" w:customStyle="1" w:styleId="afffe">
    <w:name w:val="Маркированный ГП Знак"/>
    <w:link w:val="affff"/>
    <w:locked/>
    <w:rsid w:val="007C3E95"/>
    <w:rPr>
      <w:rFonts w:ascii="Tahoma" w:hAnsi="Tahoma"/>
      <w:sz w:val="24"/>
    </w:rPr>
  </w:style>
  <w:style w:type="paragraph" w:customStyle="1" w:styleId="affff">
    <w:name w:val="Маркированный ГП"/>
    <w:basedOn w:val="af5"/>
    <w:link w:val="afffe"/>
    <w:rsid w:val="007C3E95"/>
    <w:pPr>
      <w:spacing w:after="120"/>
      <w:ind w:left="1134" w:hanging="425"/>
    </w:pPr>
    <w:rPr>
      <w:rFonts w:ascii="Tahoma" w:hAnsi="Tahoma"/>
      <w:sz w:val="24"/>
      <w:szCs w:val="20"/>
    </w:rPr>
  </w:style>
  <w:style w:type="character" w:customStyle="1" w:styleId="WW-Absatz-Standardschriftart1111">
    <w:name w:val="WW-Absatz-Standardschriftart1111"/>
    <w:rsid w:val="007C3E95"/>
  </w:style>
  <w:style w:type="paragraph" w:customStyle="1" w:styleId="affff0">
    <w:name w:val="Таблица ГП"/>
    <w:basedOn w:val="a"/>
    <w:link w:val="affff1"/>
    <w:qFormat/>
    <w:rsid w:val="007C3E95"/>
    <w:pPr>
      <w:ind w:firstLine="567"/>
      <w:jc w:val="both"/>
    </w:pPr>
    <w:rPr>
      <w:rFonts w:ascii="Tahoma" w:hAnsi="Tahoma"/>
      <w:sz w:val="20"/>
      <w:szCs w:val="20"/>
      <w:lang w:val="x-none"/>
    </w:rPr>
  </w:style>
  <w:style w:type="character" w:customStyle="1" w:styleId="affff1">
    <w:name w:val="Таблица ГП Знак"/>
    <w:link w:val="affff0"/>
    <w:locked/>
    <w:rsid w:val="007C3E95"/>
    <w:rPr>
      <w:rFonts w:ascii="Tahoma" w:hAnsi="Tahoma"/>
      <w:lang w:val="x-none"/>
    </w:rPr>
  </w:style>
  <w:style w:type="paragraph" w:customStyle="1" w:styleId="100">
    <w:name w:val="Табличный_слева_10"/>
    <w:basedOn w:val="a"/>
    <w:qFormat/>
    <w:rsid w:val="007C3E95"/>
    <w:pPr>
      <w:ind w:firstLine="567"/>
      <w:jc w:val="both"/>
    </w:pPr>
    <w:rPr>
      <w:rFonts w:ascii="Arial" w:hAnsi="Arial"/>
      <w:sz w:val="20"/>
    </w:rPr>
  </w:style>
  <w:style w:type="paragraph" w:customStyle="1" w:styleId="101">
    <w:name w:val="Табличный_по ширине_10"/>
    <w:basedOn w:val="a"/>
    <w:qFormat/>
    <w:rsid w:val="007C3E95"/>
    <w:pPr>
      <w:ind w:firstLine="567"/>
      <w:jc w:val="both"/>
    </w:pPr>
    <w:rPr>
      <w:rFonts w:ascii="Arial" w:hAnsi="Arial"/>
      <w:sz w:val="20"/>
    </w:rPr>
  </w:style>
  <w:style w:type="paragraph" w:customStyle="1" w:styleId="102">
    <w:name w:val="Табличный_центр_10"/>
    <w:basedOn w:val="a"/>
    <w:qFormat/>
    <w:rsid w:val="007C3E95"/>
    <w:pPr>
      <w:ind w:firstLine="567"/>
      <w:jc w:val="center"/>
    </w:pPr>
    <w:rPr>
      <w:rFonts w:ascii="Arial" w:hAnsi="Arial"/>
      <w:sz w:val="20"/>
    </w:rPr>
  </w:style>
  <w:style w:type="paragraph" w:customStyle="1" w:styleId="affff2">
    <w:name w:val="ПЗЗ"/>
    <w:basedOn w:val="ConsNormal"/>
    <w:link w:val="affff3"/>
    <w:qFormat/>
    <w:rsid w:val="007C3E95"/>
    <w:pPr>
      <w:spacing w:line="276" w:lineRule="auto"/>
      <w:ind w:firstLine="567"/>
      <w:jc w:val="both"/>
    </w:pPr>
    <w:rPr>
      <w:color w:val="000000"/>
      <w:sz w:val="24"/>
      <w:lang w:val="x-none"/>
    </w:rPr>
  </w:style>
  <w:style w:type="character" w:customStyle="1" w:styleId="affff3">
    <w:name w:val="ПЗЗ Знак"/>
    <w:link w:val="affff2"/>
    <w:locked/>
    <w:rsid w:val="007C3E95"/>
    <w:rPr>
      <w:rFonts w:ascii="Arial" w:hAnsi="Arial"/>
      <w:color w:val="000000"/>
      <w:sz w:val="24"/>
      <w:lang w:val="x-none"/>
    </w:rPr>
  </w:style>
  <w:style w:type="paragraph" w:customStyle="1" w:styleId="affff4">
    <w:name w:val="Заголовок статьи"/>
    <w:basedOn w:val="a"/>
    <w:next w:val="a"/>
    <w:uiPriority w:val="99"/>
    <w:rsid w:val="007C3E95"/>
    <w:pPr>
      <w:autoSpaceDE w:val="0"/>
      <w:autoSpaceDN w:val="0"/>
      <w:adjustRightInd w:val="0"/>
      <w:ind w:left="1612" w:hanging="892"/>
      <w:jc w:val="both"/>
    </w:pPr>
    <w:rPr>
      <w:rFonts w:ascii="Arial" w:hAnsi="Arial" w:cs="Arial"/>
    </w:rPr>
  </w:style>
  <w:style w:type="character" w:customStyle="1" w:styleId="apple-style-span">
    <w:name w:val="apple-style-span"/>
    <w:rsid w:val="007C3E95"/>
    <w:rPr>
      <w:rFonts w:cs="Times New Roman"/>
    </w:rPr>
  </w:style>
  <w:style w:type="character" w:styleId="HTML1">
    <w:name w:val="HTML Variable"/>
    <w:aliases w:val="!Ссылки в документе"/>
    <w:rsid w:val="007C3E95"/>
    <w:rPr>
      <w:rFonts w:ascii="Arial" w:hAnsi="Arial"/>
      <w:b w:val="0"/>
      <w:i w:val="0"/>
      <w:iCs/>
      <w:color w:val="0000FF"/>
      <w:sz w:val="24"/>
      <w:u w:val="none"/>
    </w:rPr>
  </w:style>
  <w:style w:type="paragraph" w:customStyle="1" w:styleId="Title">
    <w:name w:val="Title!Название НПА"/>
    <w:basedOn w:val="a"/>
    <w:uiPriority w:val="99"/>
    <w:rsid w:val="007C3E9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7C3E95"/>
    <w:pPr>
      <w:spacing w:before="120" w:after="120"/>
      <w:jc w:val="right"/>
    </w:pPr>
    <w:rPr>
      <w:rFonts w:ascii="Arial" w:hAnsi="Arial" w:cs="Arial"/>
      <w:b/>
      <w:bCs/>
      <w:kern w:val="28"/>
      <w:sz w:val="32"/>
      <w:szCs w:val="32"/>
    </w:rPr>
  </w:style>
  <w:style w:type="paragraph" w:customStyle="1" w:styleId="Table">
    <w:name w:val="Table!Таблица"/>
    <w:uiPriority w:val="99"/>
    <w:rsid w:val="007C3E95"/>
    <w:rPr>
      <w:rFonts w:ascii="Arial" w:hAnsi="Arial" w:cs="Arial"/>
      <w:bCs/>
      <w:kern w:val="28"/>
      <w:sz w:val="24"/>
      <w:szCs w:val="32"/>
    </w:rPr>
  </w:style>
  <w:style w:type="paragraph" w:customStyle="1" w:styleId="Table0">
    <w:name w:val="Table!"/>
    <w:next w:val="Table"/>
    <w:uiPriority w:val="99"/>
    <w:rsid w:val="007C3E95"/>
    <w:pPr>
      <w:jc w:val="center"/>
    </w:pPr>
    <w:rPr>
      <w:rFonts w:ascii="Arial" w:hAnsi="Arial" w:cs="Arial"/>
      <w:b/>
      <w:bCs/>
      <w:kern w:val="28"/>
      <w:sz w:val="24"/>
      <w:szCs w:val="32"/>
    </w:rPr>
  </w:style>
  <w:style w:type="numbering" w:customStyle="1" w:styleId="16">
    <w:name w:val="Нет списка1"/>
    <w:next w:val="a2"/>
    <w:semiHidden/>
    <w:rsid w:val="007C3E95"/>
  </w:style>
  <w:style w:type="paragraph" w:styleId="affff5">
    <w:name w:val="table of figures"/>
    <w:basedOn w:val="a"/>
    <w:next w:val="a"/>
    <w:rsid w:val="007C3E95"/>
    <w:pPr>
      <w:widowControl w:val="0"/>
      <w:autoSpaceDE w:val="0"/>
      <w:autoSpaceDN w:val="0"/>
      <w:adjustRightInd w:val="0"/>
      <w:spacing w:line="300" w:lineRule="auto"/>
      <w:ind w:left="320" w:hanging="320"/>
      <w:jc w:val="both"/>
    </w:pPr>
    <w:rPr>
      <w:rFonts w:ascii="Arial" w:hAnsi="Arial" w:cs="Arial"/>
      <w:sz w:val="16"/>
      <w:szCs w:val="16"/>
    </w:rPr>
  </w:style>
  <w:style w:type="paragraph" w:customStyle="1" w:styleId="17">
    <w:name w:val="Знак1"/>
    <w:basedOn w:val="a"/>
    <w:next w:val="a"/>
    <w:semiHidden/>
    <w:rsid w:val="007C3E95"/>
    <w:pPr>
      <w:spacing w:after="160" w:line="240" w:lineRule="exact"/>
      <w:ind w:firstLine="567"/>
      <w:jc w:val="both"/>
    </w:pPr>
    <w:rPr>
      <w:rFonts w:ascii="Arial" w:hAnsi="Arial" w:cs="Arial"/>
      <w:sz w:val="20"/>
      <w:lang w:val="en-US" w:eastAsia="en-US"/>
    </w:rPr>
  </w:style>
  <w:style w:type="character" w:customStyle="1" w:styleId="110">
    <w:name w:val="Заголовок 1 Знак1"/>
    <w:aliases w:val="!Части документа Знак1"/>
    <w:rsid w:val="007C3E95"/>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1"/>
    <w:semiHidden/>
    <w:rsid w:val="007C3E95"/>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7C3E95"/>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1"/>
    <w:semiHidden/>
    <w:rsid w:val="007C3E95"/>
    <w:rPr>
      <w:rFonts w:ascii="Cambria" w:eastAsia="Times New Roman" w:hAnsi="Cambria" w:cs="Times New Roman"/>
      <w:b/>
      <w:bCs/>
      <w:i/>
      <w:iCs/>
      <w:color w:val="4F81BD"/>
      <w:sz w:val="24"/>
      <w:szCs w:val="24"/>
    </w:rPr>
  </w:style>
  <w:style w:type="character" w:customStyle="1" w:styleId="18">
    <w:name w:val="Текст примечания Знак1"/>
    <w:aliases w:val="!Равноширинный текст документа Знак1"/>
    <w:semiHidden/>
    <w:rsid w:val="007C3E95"/>
    <w:rPr>
      <w:rFonts w:ascii="Arial" w:hAnsi="Arial"/>
    </w:rPr>
  </w:style>
  <w:style w:type="character" w:customStyle="1" w:styleId="19">
    <w:name w:val="Подзаголовок Знак1"/>
    <w:aliases w:val="Обычный таблица Знак1"/>
    <w:uiPriority w:val="11"/>
    <w:rsid w:val="007C3E95"/>
    <w:rPr>
      <w:rFonts w:ascii="Cambria" w:eastAsia="Times New Roman" w:hAnsi="Cambria" w:cs="Times New Roman"/>
      <w:i/>
      <w:iCs/>
      <w:color w:val="4F81BD"/>
      <w:spacing w:val="15"/>
      <w:sz w:val="24"/>
      <w:szCs w:val="24"/>
    </w:rPr>
  </w:style>
  <w:style w:type="paragraph" w:customStyle="1" w:styleId="NumberAndDate">
    <w:name w:val="NumberAndDate"/>
    <w:aliases w:val="!Дата и Номер"/>
    <w:uiPriority w:val="99"/>
    <w:qFormat/>
    <w:rsid w:val="007C3E95"/>
    <w:pPr>
      <w:jc w:val="center"/>
    </w:pPr>
    <w:rPr>
      <w:rFonts w:ascii="Arial" w:hAnsi="Arial" w:cs="Arial"/>
      <w:bCs/>
      <w:kern w:val="28"/>
      <w:sz w:val="24"/>
      <w:szCs w:val="32"/>
    </w:rPr>
  </w:style>
  <w:style w:type="paragraph" w:customStyle="1" w:styleId="Institution">
    <w:name w:val="Institution!Орган принятия"/>
    <w:basedOn w:val="NumberAndDate"/>
    <w:next w:val="a"/>
    <w:uiPriority w:val="99"/>
    <w:rsid w:val="007C3E95"/>
    <w:rPr>
      <w:sz w:val="28"/>
    </w:rPr>
  </w:style>
  <w:style w:type="numbering" w:customStyle="1" w:styleId="28">
    <w:name w:val="Нет списка2"/>
    <w:next w:val="a2"/>
    <w:semiHidden/>
    <w:rsid w:val="007C3E95"/>
  </w:style>
  <w:style w:type="paragraph" w:customStyle="1" w:styleId="affff6">
    <w:name w:val="Знак"/>
    <w:basedOn w:val="a"/>
    <w:rsid w:val="007C3E95"/>
    <w:rPr>
      <w:rFonts w:ascii="Verdana" w:hAnsi="Verdana" w:cs="Verdana"/>
      <w:sz w:val="20"/>
      <w:szCs w:val="20"/>
      <w:lang w:val="en-US" w:eastAsia="en-US"/>
    </w:rPr>
  </w:style>
  <w:style w:type="character" w:customStyle="1" w:styleId="311">
    <w:name w:val="Основной текст 3 Знак1"/>
    <w:rsid w:val="007C3E95"/>
    <w:rPr>
      <w:sz w:val="16"/>
      <w:szCs w:val="16"/>
    </w:rPr>
  </w:style>
  <w:style w:type="paragraph" w:customStyle="1" w:styleId="affff7">
    <w:name w:val="Знак Знак Знак Знак Знак Знак"/>
    <w:basedOn w:val="a"/>
    <w:rsid w:val="007C3E95"/>
    <w:pPr>
      <w:spacing w:after="160" w:line="240" w:lineRule="exact"/>
    </w:pPr>
    <w:rPr>
      <w:rFonts w:ascii="Verdana" w:hAnsi="Verdana"/>
      <w:sz w:val="20"/>
      <w:szCs w:val="20"/>
      <w:lang w:val="en-US" w:eastAsia="en-US"/>
    </w:rPr>
  </w:style>
  <w:style w:type="paragraph" w:customStyle="1" w:styleId="affff8">
    <w:name w:val="Знак Знак Знак"/>
    <w:basedOn w:val="a"/>
    <w:rsid w:val="007C3E95"/>
    <w:pPr>
      <w:spacing w:after="160" w:line="240" w:lineRule="exact"/>
      <w:ind w:firstLine="567"/>
      <w:jc w:val="both"/>
    </w:pPr>
    <w:rPr>
      <w:rFonts w:ascii="Verdana" w:hAnsi="Verdana"/>
      <w:sz w:val="20"/>
      <w:szCs w:val="20"/>
      <w:lang w:val="en-US" w:eastAsia="en-US"/>
    </w:rPr>
  </w:style>
  <w:style w:type="paragraph" w:customStyle="1" w:styleId="103">
    <w:name w:val="Обычный+10"/>
    <w:basedOn w:val="a"/>
    <w:rsid w:val="007C3E95"/>
  </w:style>
  <w:style w:type="paragraph" w:customStyle="1" w:styleId="FORMATTEXT0">
    <w:name w:val=".FORMATTEXT"/>
    <w:uiPriority w:val="99"/>
    <w:rsid w:val="007C3E95"/>
    <w:pPr>
      <w:widowControl w:val="0"/>
      <w:autoSpaceDE w:val="0"/>
      <w:autoSpaceDN w:val="0"/>
      <w:adjustRightInd w:val="0"/>
    </w:pPr>
    <w:rPr>
      <w:rFonts w:ascii="Arial" w:hAnsi="Arial" w:cs="Arial"/>
    </w:rPr>
  </w:style>
  <w:style w:type="paragraph" w:customStyle="1" w:styleId="docdata">
    <w:name w:val="docdata"/>
    <w:aliases w:val="docy,v5,4382,bqiaagaaeyqcaaagiaiaaangbwaaba4maaaaaaaaaaaaaaaaaaaaaaaaaaaaaaaaaaaaaaaaaaaaaaaaaaaaaaaaaaaaaaaaaaaaaaaaaaaaaaaaaaaaaaaaaaaaaaaaaaaaaaaaaaaaaaaaaaaaaaaaaaaaaaaaaaaaaaaaaaaaaaaaaaaaaaaaaaaaaaaaaaaaaaaaaaaaaaaaaaaaaaaaaaaaaaaaaaaaaaaa"/>
    <w:basedOn w:val="a"/>
    <w:rsid w:val="007C3E95"/>
    <w:pPr>
      <w:spacing w:before="100" w:beforeAutospacing="1" w:after="100" w:afterAutospacing="1"/>
    </w:pPr>
  </w:style>
  <w:style w:type="character" w:customStyle="1" w:styleId="2660">
    <w:name w:val="2660"/>
    <w:aliases w:val="bqiaagaaeyqcaaagiaiaaamncaaabrsiaaaaaaaaaaaaaaaaaaaaaaaaaaaaaaaaaaaaaaaaaaaaaaaaaaaaaaaaaaaaaaaaaaaaaaaaaaaaaaaaaaaaaaaaaaaaaaaaaaaaaaaaaaaaaaaaaaaaaaaaaaaaaaaaaaaaaaaaaaaaaaaaaaaaaaaaaaaaaaaaaaaaaaaaaaaaaaaaaaaaaaaaaaaaaaaaaaaaaaaa"/>
    <w:rsid w:val="007C3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
    <w:next w:val="a"/>
    <w:link w:val="20"/>
    <w:qFormat/>
    <w:pPr>
      <w:keepNext/>
      <w:outlineLvl w:val="1"/>
    </w:pPr>
    <w:rPr>
      <w:sz w:val="28"/>
    </w:rPr>
  </w:style>
  <w:style w:type="paragraph" w:styleId="3">
    <w:name w:val="heading 3"/>
    <w:aliases w:val="!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next w:val="a"/>
    <w:link w:val="40"/>
    <w:unhideWhenUsed/>
    <w:qFormat/>
    <w:rsid w:val="007C3E95"/>
    <w:pPr>
      <w:keepNext/>
      <w:spacing w:before="240" w:after="60"/>
      <w:outlineLvl w:val="3"/>
    </w:pPr>
    <w:rPr>
      <w:rFonts w:ascii="Calibri" w:hAnsi="Calibri"/>
      <w:b/>
      <w:bCs/>
      <w:sz w:val="28"/>
      <w:szCs w:val="28"/>
    </w:rPr>
  </w:style>
  <w:style w:type="paragraph" w:styleId="5">
    <w:name w:val="heading 5"/>
    <w:basedOn w:val="a"/>
    <w:next w:val="a"/>
    <w:link w:val="50"/>
    <w:qFormat/>
    <w:rsid w:val="007C3E95"/>
    <w:pPr>
      <w:widowControl w:val="0"/>
      <w:autoSpaceDE w:val="0"/>
      <w:autoSpaceDN w:val="0"/>
      <w:adjustRightInd w:val="0"/>
      <w:spacing w:before="240" w:after="60" w:line="300" w:lineRule="auto"/>
      <w:ind w:firstLine="160"/>
      <w:jc w:val="both"/>
      <w:outlineLvl w:val="4"/>
    </w:pPr>
    <w:rPr>
      <w:rFonts w:ascii="Arial" w:hAnsi="Arial"/>
      <w:b/>
      <w:bCs/>
      <w:i/>
      <w:iCs/>
      <w:sz w:val="26"/>
      <w:szCs w:val="26"/>
      <w:lang w:val="x-none"/>
    </w:rPr>
  </w:style>
  <w:style w:type="paragraph" w:styleId="6">
    <w:name w:val="heading 6"/>
    <w:basedOn w:val="a"/>
    <w:next w:val="a"/>
    <w:link w:val="60"/>
    <w:qFormat/>
    <w:rsid w:val="007C3E95"/>
    <w:pPr>
      <w:widowControl w:val="0"/>
      <w:autoSpaceDE w:val="0"/>
      <w:autoSpaceDN w:val="0"/>
      <w:adjustRightInd w:val="0"/>
      <w:spacing w:before="240" w:after="60" w:line="300" w:lineRule="auto"/>
      <w:ind w:firstLine="160"/>
      <w:jc w:val="both"/>
      <w:outlineLvl w:val="5"/>
    </w:pPr>
    <w:rPr>
      <w:b/>
      <w:bCs/>
      <w:sz w:val="20"/>
      <w:szCs w:val="20"/>
      <w:lang w:val="x-none"/>
    </w:rPr>
  </w:style>
  <w:style w:type="paragraph" w:styleId="7">
    <w:name w:val="heading 7"/>
    <w:basedOn w:val="a"/>
    <w:next w:val="a"/>
    <w:link w:val="70"/>
    <w:qFormat/>
    <w:rsid w:val="007C3E95"/>
    <w:pPr>
      <w:keepNext/>
      <w:widowControl w:val="0"/>
      <w:autoSpaceDE w:val="0"/>
      <w:autoSpaceDN w:val="0"/>
      <w:adjustRightInd w:val="0"/>
      <w:spacing w:line="300" w:lineRule="auto"/>
      <w:ind w:firstLine="160"/>
      <w:jc w:val="both"/>
      <w:outlineLvl w:val="6"/>
    </w:pPr>
    <w:rPr>
      <w:rFonts w:ascii="Arial" w:hAnsi="Arial"/>
      <w:sz w:val="16"/>
      <w:szCs w:val="16"/>
      <w:lang w:val="x-none"/>
    </w:rPr>
  </w:style>
  <w:style w:type="paragraph" w:styleId="8">
    <w:name w:val="heading 8"/>
    <w:basedOn w:val="a"/>
    <w:next w:val="a"/>
    <w:link w:val="80"/>
    <w:qFormat/>
    <w:rsid w:val="007C3E95"/>
    <w:pPr>
      <w:keepNext/>
      <w:widowControl w:val="0"/>
      <w:autoSpaceDE w:val="0"/>
      <w:autoSpaceDN w:val="0"/>
      <w:adjustRightInd w:val="0"/>
      <w:spacing w:line="300" w:lineRule="auto"/>
      <w:ind w:left="142" w:firstLine="18"/>
      <w:jc w:val="both"/>
      <w:outlineLvl w:val="7"/>
    </w:pPr>
    <w:rPr>
      <w:rFonts w:ascii="Arial" w:hAnsi="Arial"/>
      <w:sz w:val="16"/>
      <w:szCs w:val="16"/>
      <w:lang w:val="x-none"/>
    </w:rPr>
  </w:style>
  <w:style w:type="paragraph" w:styleId="9">
    <w:name w:val="heading 9"/>
    <w:basedOn w:val="a"/>
    <w:next w:val="a"/>
    <w:link w:val="90"/>
    <w:qFormat/>
    <w:rsid w:val="007C3E95"/>
    <w:pPr>
      <w:keepNext/>
      <w:widowControl w:val="0"/>
      <w:tabs>
        <w:tab w:val="num" w:pos="0"/>
      </w:tabs>
      <w:autoSpaceDE w:val="0"/>
      <w:autoSpaceDN w:val="0"/>
      <w:adjustRightInd w:val="0"/>
      <w:spacing w:before="140" w:line="360" w:lineRule="auto"/>
      <w:ind w:firstLine="567"/>
      <w:jc w:val="both"/>
      <w:outlineLvl w:val="8"/>
    </w:pPr>
    <w:rPr>
      <w:rFonts w:ascii="Arial" w:hAnsi="Arial"/>
      <w:sz w:val="16"/>
      <w:szCs w:val="16"/>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 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paragraph" w:styleId="ae">
    <w:name w:val="Body Text"/>
    <w:basedOn w:val="a"/>
    <w:link w:val="af"/>
    <w:qFormat/>
    <w:rsid w:val="00392750"/>
    <w:pPr>
      <w:spacing w:after="120"/>
    </w:pPr>
  </w:style>
  <w:style w:type="character" w:customStyle="1" w:styleId="af">
    <w:name w:val="Основной текст Знак"/>
    <w:link w:val="ae"/>
    <w:rsid w:val="00392750"/>
    <w:rPr>
      <w:sz w:val="24"/>
      <w:szCs w:val="24"/>
    </w:rPr>
  </w:style>
  <w:style w:type="paragraph" w:styleId="af0">
    <w:name w:val="No Spacing"/>
    <w:aliases w:val="Без интервала1,с интервалом,Без интервала11,No Spacing1,No Spacing"/>
    <w:link w:val="af1"/>
    <w:uiPriority w:val="99"/>
    <w:qFormat/>
    <w:rsid w:val="00F5106C"/>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163527"/>
    <w:rPr>
      <w:rFonts w:ascii="TimesET" w:hAnsi="TimesET"/>
      <w:sz w:val="28"/>
      <w:szCs w:val="24"/>
    </w:rPr>
  </w:style>
  <w:style w:type="paragraph" w:customStyle="1" w:styleId="ConsPlusNormal">
    <w:name w:val="ConsPlusNormal"/>
    <w:rsid w:val="00163527"/>
    <w:pPr>
      <w:widowControl w:val="0"/>
      <w:autoSpaceDE w:val="0"/>
      <w:autoSpaceDN w:val="0"/>
      <w:adjustRightInd w:val="0"/>
    </w:pPr>
    <w:rPr>
      <w:rFonts w:ascii="Arial" w:hAnsi="Arial" w:cs="Arial"/>
    </w:rPr>
  </w:style>
  <w:style w:type="paragraph" w:customStyle="1" w:styleId="af2">
    <w:name w:val="Нормальный (таблица)"/>
    <w:basedOn w:val="a"/>
    <w:next w:val="a"/>
    <w:uiPriority w:val="99"/>
    <w:rsid w:val="00163527"/>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163527"/>
    <w:pPr>
      <w:widowControl w:val="0"/>
      <w:autoSpaceDE w:val="0"/>
      <w:autoSpaceDN w:val="0"/>
      <w:adjustRightInd w:val="0"/>
    </w:pPr>
    <w:rPr>
      <w:rFonts w:ascii="Arial" w:hAnsi="Arial" w:cs="Arial"/>
    </w:rPr>
  </w:style>
  <w:style w:type="character" w:styleId="af4">
    <w:name w:val="Hyperlink"/>
    <w:uiPriority w:val="99"/>
    <w:unhideWhenUsed/>
    <w:rsid w:val="00126C41"/>
    <w:rPr>
      <w:color w:val="0000FF"/>
      <w:u w:val="single"/>
    </w:rPr>
  </w:style>
  <w:style w:type="character" w:customStyle="1" w:styleId="40">
    <w:name w:val="Заголовок 4 Знак"/>
    <w:aliases w:val="!Параграфы/Статьи документа Знак"/>
    <w:link w:val="4"/>
    <w:rsid w:val="007C3E95"/>
    <w:rPr>
      <w:rFonts w:ascii="Calibri" w:eastAsia="Times New Roman" w:hAnsi="Calibri" w:cs="Times New Roman"/>
      <w:b/>
      <w:bCs/>
      <w:sz w:val="28"/>
      <w:szCs w:val="28"/>
    </w:rPr>
  </w:style>
  <w:style w:type="character" w:customStyle="1" w:styleId="50">
    <w:name w:val="Заголовок 5 Знак"/>
    <w:link w:val="5"/>
    <w:rsid w:val="007C3E95"/>
    <w:rPr>
      <w:rFonts w:ascii="Arial" w:hAnsi="Arial"/>
      <w:b/>
      <w:bCs/>
      <w:i/>
      <w:iCs/>
      <w:sz w:val="26"/>
      <w:szCs w:val="26"/>
      <w:lang w:val="x-none"/>
    </w:rPr>
  </w:style>
  <w:style w:type="character" w:customStyle="1" w:styleId="60">
    <w:name w:val="Заголовок 6 Знак"/>
    <w:link w:val="6"/>
    <w:rsid w:val="007C3E95"/>
    <w:rPr>
      <w:b/>
      <w:bCs/>
      <w:lang w:val="x-none"/>
    </w:rPr>
  </w:style>
  <w:style w:type="character" w:customStyle="1" w:styleId="70">
    <w:name w:val="Заголовок 7 Знак"/>
    <w:link w:val="7"/>
    <w:rsid w:val="007C3E95"/>
    <w:rPr>
      <w:rFonts w:ascii="Arial" w:hAnsi="Arial"/>
      <w:sz w:val="16"/>
      <w:szCs w:val="16"/>
      <w:lang w:val="x-none"/>
    </w:rPr>
  </w:style>
  <w:style w:type="character" w:customStyle="1" w:styleId="80">
    <w:name w:val="Заголовок 8 Знак"/>
    <w:link w:val="8"/>
    <w:rsid w:val="007C3E95"/>
    <w:rPr>
      <w:rFonts w:ascii="Arial" w:hAnsi="Arial"/>
      <w:sz w:val="16"/>
      <w:szCs w:val="16"/>
      <w:lang w:val="x-none"/>
    </w:rPr>
  </w:style>
  <w:style w:type="character" w:customStyle="1" w:styleId="90">
    <w:name w:val="Заголовок 9 Знак"/>
    <w:link w:val="9"/>
    <w:rsid w:val="007C3E95"/>
    <w:rPr>
      <w:rFonts w:ascii="Arial" w:hAnsi="Arial"/>
      <w:sz w:val="16"/>
      <w:szCs w:val="16"/>
      <w:lang w:val="x-none"/>
    </w:rPr>
  </w:style>
  <w:style w:type="character" w:customStyle="1" w:styleId="20">
    <w:name w:val="Заголовок 2 Знак"/>
    <w:aliases w:val="!Разделы документа Знак"/>
    <w:link w:val="2"/>
    <w:locked/>
    <w:rsid w:val="007C3E95"/>
    <w:rPr>
      <w:sz w:val="28"/>
      <w:szCs w:val="24"/>
    </w:rPr>
  </w:style>
  <w:style w:type="character" w:customStyle="1" w:styleId="30">
    <w:name w:val="Заголовок 3 Знак"/>
    <w:aliases w:val="!Главы документа Знак"/>
    <w:link w:val="3"/>
    <w:locked/>
    <w:rsid w:val="007C3E95"/>
    <w:rPr>
      <w:rFonts w:ascii="TimesET" w:hAnsi="TimesET"/>
      <w:sz w:val="36"/>
      <w:szCs w:val="24"/>
    </w:rPr>
  </w:style>
  <w:style w:type="paragraph" w:styleId="af5">
    <w:name w:val="List Paragraph"/>
    <w:basedOn w:val="a"/>
    <w:qFormat/>
    <w:rsid w:val="007C3E95"/>
    <w:pPr>
      <w:spacing w:after="200" w:line="276" w:lineRule="auto"/>
      <w:ind w:left="720" w:firstLine="567"/>
      <w:contextualSpacing/>
      <w:jc w:val="both"/>
    </w:pPr>
    <w:rPr>
      <w:rFonts w:ascii="Calibri" w:hAnsi="Calibri"/>
      <w:sz w:val="22"/>
      <w:szCs w:val="22"/>
    </w:rPr>
  </w:style>
  <w:style w:type="character" w:customStyle="1" w:styleId="af1">
    <w:name w:val="Без интервала Знак"/>
    <w:aliases w:val="Без интервала1 Знак,с интервалом Знак,Без интервала11 Знак,No Spacing1 Знак,No Spacing Знак"/>
    <w:link w:val="af0"/>
    <w:uiPriority w:val="99"/>
    <w:locked/>
    <w:rsid w:val="007C3E95"/>
    <w:rPr>
      <w:sz w:val="24"/>
      <w:szCs w:val="24"/>
    </w:rPr>
  </w:style>
  <w:style w:type="paragraph" w:customStyle="1" w:styleId="S">
    <w:name w:val="S_Обычный жирный"/>
    <w:basedOn w:val="a"/>
    <w:qFormat/>
    <w:rsid w:val="007C3E95"/>
    <w:pPr>
      <w:spacing w:line="276" w:lineRule="auto"/>
      <w:ind w:firstLine="567"/>
      <w:jc w:val="both"/>
    </w:pPr>
    <w:rPr>
      <w:rFonts w:ascii="Arial" w:hAnsi="Arial"/>
    </w:rPr>
  </w:style>
  <w:style w:type="paragraph" w:customStyle="1" w:styleId="ConsNormal">
    <w:name w:val="ConsNormal"/>
    <w:link w:val="ConsNormal0"/>
    <w:rsid w:val="007C3E95"/>
    <w:pPr>
      <w:widowControl w:val="0"/>
      <w:autoSpaceDE w:val="0"/>
      <w:autoSpaceDN w:val="0"/>
      <w:adjustRightInd w:val="0"/>
      <w:ind w:firstLine="720"/>
    </w:pPr>
    <w:rPr>
      <w:rFonts w:ascii="Arial" w:hAnsi="Arial"/>
      <w:sz w:val="22"/>
    </w:rPr>
  </w:style>
  <w:style w:type="character" w:customStyle="1" w:styleId="ConsNormal0">
    <w:name w:val="ConsNormal Знак"/>
    <w:link w:val="ConsNormal"/>
    <w:locked/>
    <w:rsid w:val="007C3E95"/>
    <w:rPr>
      <w:rFonts w:ascii="Arial" w:hAnsi="Arial"/>
      <w:sz w:val="22"/>
    </w:rPr>
  </w:style>
  <w:style w:type="paragraph" w:customStyle="1" w:styleId="FR1">
    <w:name w:val="FR1"/>
    <w:rsid w:val="007C3E95"/>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7C3E95"/>
    <w:pPr>
      <w:widowControl w:val="0"/>
      <w:autoSpaceDE w:val="0"/>
      <w:autoSpaceDN w:val="0"/>
      <w:adjustRightInd w:val="0"/>
      <w:spacing w:line="260" w:lineRule="auto"/>
      <w:ind w:firstLine="160"/>
      <w:jc w:val="both"/>
    </w:pPr>
    <w:rPr>
      <w:sz w:val="18"/>
      <w:szCs w:val="18"/>
    </w:rPr>
  </w:style>
  <w:style w:type="character" w:customStyle="1" w:styleId="aa">
    <w:name w:val="Основной текст с отступом Знак"/>
    <w:link w:val="a9"/>
    <w:locked/>
    <w:rsid w:val="007C3E95"/>
    <w:rPr>
      <w:color w:val="000000"/>
      <w:sz w:val="28"/>
      <w:szCs w:val="28"/>
      <w:shd w:val="clear" w:color="auto" w:fill="FFFFFF"/>
    </w:rPr>
  </w:style>
  <w:style w:type="paragraph" w:styleId="af6">
    <w:name w:val="footer"/>
    <w:basedOn w:val="a"/>
    <w:link w:val="af7"/>
    <w:uiPriority w:val="99"/>
    <w:rsid w:val="007C3E95"/>
    <w:pPr>
      <w:widowControl w:val="0"/>
      <w:tabs>
        <w:tab w:val="center" w:pos="4677"/>
        <w:tab w:val="right" w:pos="9355"/>
      </w:tabs>
      <w:autoSpaceDE w:val="0"/>
      <w:autoSpaceDN w:val="0"/>
      <w:adjustRightInd w:val="0"/>
      <w:spacing w:line="300" w:lineRule="auto"/>
      <w:ind w:firstLine="160"/>
      <w:jc w:val="both"/>
    </w:pPr>
    <w:rPr>
      <w:rFonts w:ascii="Arial" w:hAnsi="Arial"/>
      <w:sz w:val="16"/>
      <w:szCs w:val="16"/>
      <w:lang w:val="x-none"/>
    </w:rPr>
  </w:style>
  <w:style w:type="character" w:customStyle="1" w:styleId="af7">
    <w:name w:val="Нижний колонтитул Знак"/>
    <w:link w:val="af6"/>
    <w:uiPriority w:val="99"/>
    <w:rsid w:val="007C3E95"/>
    <w:rPr>
      <w:rFonts w:ascii="Arial" w:hAnsi="Arial"/>
      <w:sz w:val="16"/>
      <w:szCs w:val="16"/>
      <w:lang w:val="x-none"/>
    </w:rPr>
  </w:style>
  <w:style w:type="paragraph" w:styleId="21">
    <w:name w:val="Body Text Indent 2"/>
    <w:basedOn w:val="a"/>
    <w:link w:val="22"/>
    <w:rsid w:val="007C3E95"/>
    <w:pPr>
      <w:widowControl w:val="0"/>
      <w:autoSpaceDE w:val="0"/>
      <w:autoSpaceDN w:val="0"/>
      <w:adjustRightInd w:val="0"/>
      <w:spacing w:before="160" w:line="360" w:lineRule="auto"/>
      <w:ind w:firstLine="142"/>
      <w:jc w:val="both"/>
    </w:pPr>
    <w:rPr>
      <w:rFonts w:ascii="Arial" w:hAnsi="Arial"/>
      <w:sz w:val="16"/>
      <w:szCs w:val="16"/>
      <w:lang w:val="x-none"/>
    </w:rPr>
  </w:style>
  <w:style w:type="character" w:customStyle="1" w:styleId="22">
    <w:name w:val="Основной текст с отступом 2 Знак"/>
    <w:link w:val="21"/>
    <w:rsid w:val="007C3E95"/>
    <w:rPr>
      <w:rFonts w:ascii="Arial" w:hAnsi="Arial"/>
      <w:sz w:val="16"/>
      <w:szCs w:val="16"/>
      <w:lang w:val="x-none"/>
    </w:rPr>
  </w:style>
  <w:style w:type="paragraph" w:styleId="31">
    <w:name w:val="Body Text Indent 3"/>
    <w:basedOn w:val="a"/>
    <w:link w:val="32"/>
    <w:rsid w:val="007C3E95"/>
    <w:pPr>
      <w:widowControl w:val="0"/>
      <w:autoSpaceDE w:val="0"/>
      <w:autoSpaceDN w:val="0"/>
      <w:adjustRightInd w:val="0"/>
      <w:spacing w:before="180"/>
      <w:ind w:left="160" w:firstLine="560"/>
      <w:jc w:val="both"/>
    </w:pPr>
    <w:rPr>
      <w:rFonts w:ascii="Arial" w:hAnsi="Arial"/>
      <w:sz w:val="16"/>
      <w:szCs w:val="16"/>
      <w:lang w:val="x-none"/>
    </w:rPr>
  </w:style>
  <w:style w:type="character" w:customStyle="1" w:styleId="32">
    <w:name w:val="Основной текст с отступом 3 Знак"/>
    <w:link w:val="31"/>
    <w:rsid w:val="007C3E95"/>
    <w:rPr>
      <w:rFonts w:ascii="Arial" w:hAnsi="Arial"/>
      <w:sz w:val="16"/>
      <w:szCs w:val="16"/>
      <w:lang w:val="x-none"/>
    </w:rPr>
  </w:style>
  <w:style w:type="paragraph" w:styleId="af8">
    <w:name w:val="Plain Text"/>
    <w:basedOn w:val="a"/>
    <w:link w:val="af9"/>
    <w:rsid w:val="007C3E95"/>
    <w:pPr>
      <w:ind w:firstLine="567"/>
      <w:jc w:val="both"/>
    </w:pPr>
    <w:rPr>
      <w:rFonts w:ascii="Courier New" w:hAnsi="Courier New"/>
      <w:sz w:val="20"/>
      <w:szCs w:val="20"/>
      <w:lang w:val="x-none"/>
    </w:rPr>
  </w:style>
  <w:style w:type="character" w:customStyle="1" w:styleId="af9">
    <w:name w:val="Текст Знак"/>
    <w:link w:val="af8"/>
    <w:rsid w:val="007C3E95"/>
    <w:rPr>
      <w:rFonts w:ascii="Courier New" w:hAnsi="Courier New"/>
      <w:lang w:val="x-none"/>
    </w:rPr>
  </w:style>
  <w:style w:type="character" w:customStyle="1" w:styleId="a7">
    <w:name w:val="Верхний колонтитул Знак"/>
    <w:link w:val="a6"/>
    <w:uiPriority w:val="99"/>
    <w:locked/>
    <w:rsid w:val="007C3E95"/>
    <w:rPr>
      <w:sz w:val="24"/>
      <w:szCs w:val="24"/>
    </w:rPr>
  </w:style>
  <w:style w:type="paragraph" w:styleId="11">
    <w:name w:val="toc 1"/>
    <w:basedOn w:val="a"/>
    <w:next w:val="a"/>
    <w:autoRedefine/>
    <w:uiPriority w:val="39"/>
    <w:qFormat/>
    <w:rsid w:val="007C3E95"/>
    <w:pPr>
      <w:widowControl w:val="0"/>
      <w:tabs>
        <w:tab w:val="right" w:leader="dot" w:pos="9639"/>
      </w:tabs>
      <w:autoSpaceDE w:val="0"/>
      <w:autoSpaceDN w:val="0"/>
      <w:adjustRightInd w:val="0"/>
      <w:spacing w:line="360" w:lineRule="auto"/>
      <w:ind w:firstLine="567"/>
      <w:jc w:val="both"/>
    </w:pPr>
    <w:rPr>
      <w:rFonts w:ascii="Arial" w:hAnsi="Arial" w:cs="Arial"/>
      <w:noProof/>
      <w:sz w:val="20"/>
      <w:szCs w:val="28"/>
    </w:rPr>
  </w:style>
  <w:style w:type="paragraph" w:styleId="23">
    <w:name w:val="toc 2"/>
    <w:basedOn w:val="a"/>
    <w:next w:val="a"/>
    <w:autoRedefine/>
    <w:uiPriority w:val="39"/>
    <w:qFormat/>
    <w:rsid w:val="007C3E95"/>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
    <w:next w:val="a"/>
    <w:autoRedefine/>
    <w:uiPriority w:val="39"/>
    <w:qFormat/>
    <w:rsid w:val="007C3E95"/>
    <w:pPr>
      <w:widowControl w:val="0"/>
      <w:tabs>
        <w:tab w:val="right" w:leader="dot" w:pos="9627"/>
      </w:tabs>
      <w:autoSpaceDE w:val="0"/>
      <w:autoSpaceDN w:val="0"/>
      <w:adjustRightInd w:val="0"/>
      <w:spacing w:line="300" w:lineRule="auto"/>
      <w:ind w:firstLine="567"/>
      <w:jc w:val="both"/>
    </w:pPr>
    <w:rPr>
      <w:rFonts w:ascii="Arial" w:hAnsi="Arial"/>
      <w:i/>
      <w:noProof/>
      <w:sz w:val="16"/>
      <w:szCs w:val="16"/>
    </w:rPr>
  </w:style>
  <w:style w:type="paragraph" w:styleId="41">
    <w:name w:val="toc 4"/>
    <w:basedOn w:val="a"/>
    <w:next w:val="a"/>
    <w:autoRedefine/>
    <w:uiPriority w:val="39"/>
    <w:rsid w:val="007C3E95"/>
    <w:pPr>
      <w:widowControl w:val="0"/>
      <w:tabs>
        <w:tab w:val="left" w:pos="9072"/>
        <w:tab w:val="right" w:leader="dot" w:pos="9356"/>
        <w:tab w:val="right" w:leader="dot" w:pos="9781"/>
      </w:tabs>
      <w:autoSpaceDE w:val="0"/>
      <w:autoSpaceDN w:val="0"/>
      <w:adjustRightInd w:val="0"/>
      <w:spacing w:line="276" w:lineRule="auto"/>
      <w:ind w:left="851" w:right="424" w:firstLine="567"/>
      <w:jc w:val="both"/>
    </w:pPr>
    <w:rPr>
      <w:rFonts w:ascii="Arial" w:hAnsi="Arial" w:cs="Arial"/>
      <w:sz w:val="16"/>
      <w:szCs w:val="16"/>
    </w:rPr>
  </w:style>
  <w:style w:type="paragraph" w:styleId="51">
    <w:name w:val="toc 5"/>
    <w:basedOn w:val="a"/>
    <w:next w:val="a"/>
    <w:autoRedefine/>
    <w:rsid w:val="007C3E95"/>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
    <w:next w:val="a"/>
    <w:autoRedefine/>
    <w:rsid w:val="007C3E95"/>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
    <w:next w:val="a"/>
    <w:autoRedefine/>
    <w:rsid w:val="007C3E95"/>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
    <w:next w:val="a"/>
    <w:autoRedefine/>
    <w:rsid w:val="007C3E95"/>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
    <w:next w:val="a"/>
    <w:autoRedefine/>
    <w:rsid w:val="007C3E95"/>
    <w:pPr>
      <w:widowControl w:val="0"/>
      <w:autoSpaceDE w:val="0"/>
      <w:autoSpaceDN w:val="0"/>
      <w:adjustRightInd w:val="0"/>
      <w:spacing w:line="300" w:lineRule="auto"/>
      <w:ind w:left="1280" w:firstLine="160"/>
      <w:jc w:val="both"/>
    </w:pPr>
    <w:rPr>
      <w:rFonts w:ascii="Arial" w:hAnsi="Arial" w:cs="Arial"/>
      <w:sz w:val="16"/>
      <w:szCs w:val="16"/>
    </w:rPr>
  </w:style>
  <w:style w:type="paragraph" w:styleId="12">
    <w:name w:val="index 1"/>
    <w:basedOn w:val="a"/>
    <w:next w:val="a"/>
    <w:autoRedefine/>
    <w:rsid w:val="007C3E95"/>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nformat">
    <w:name w:val="ConsNonformat"/>
    <w:rsid w:val="007C3E95"/>
    <w:pPr>
      <w:widowControl w:val="0"/>
      <w:autoSpaceDE w:val="0"/>
      <w:autoSpaceDN w:val="0"/>
      <w:adjustRightInd w:val="0"/>
    </w:pPr>
    <w:rPr>
      <w:rFonts w:ascii="Courier New" w:hAnsi="Courier New" w:cs="Arial CYR"/>
    </w:rPr>
  </w:style>
  <w:style w:type="character" w:styleId="afa">
    <w:name w:val="FollowedHyperlink"/>
    <w:rsid w:val="007C3E95"/>
    <w:rPr>
      <w:color w:val="800080"/>
      <w:u w:val="single"/>
    </w:rPr>
  </w:style>
  <w:style w:type="paragraph" w:styleId="24">
    <w:name w:val="Body Text 2"/>
    <w:basedOn w:val="a"/>
    <w:link w:val="25"/>
    <w:rsid w:val="007C3E95"/>
    <w:pPr>
      <w:widowControl w:val="0"/>
      <w:tabs>
        <w:tab w:val="left" w:pos="426"/>
      </w:tabs>
      <w:autoSpaceDE w:val="0"/>
      <w:autoSpaceDN w:val="0"/>
      <w:adjustRightInd w:val="0"/>
      <w:spacing w:before="140" w:line="360" w:lineRule="auto"/>
      <w:ind w:firstLine="567"/>
      <w:jc w:val="both"/>
    </w:pPr>
    <w:rPr>
      <w:rFonts w:ascii="Arial" w:hAnsi="Arial"/>
      <w:sz w:val="16"/>
      <w:szCs w:val="16"/>
      <w:lang w:val="x-none"/>
    </w:rPr>
  </w:style>
  <w:style w:type="character" w:customStyle="1" w:styleId="25">
    <w:name w:val="Основной текст 2 Знак"/>
    <w:link w:val="24"/>
    <w:rsid w:val="007C3E95"/>
    <w:rPr>
      <w:rFonts w:ascii="Arial" w:hAnsi="Arial"/>
      <w:sz w:val="16"/>
      <w:szCs w:val="16"/>
      <w:lang w:val="x-none"/>
    </w:rPr>
  </w:style>
  <w:style w:type="paragraph" w:customStyle="1" w:styleId="ConsTitle">
    <w:name w:val="ConsTitle"/>
    <w:rsid w:val="007C3E95"/>
    <w:pPr>
      <w:widowControl w:val="0"/>
      <w:autoSpaceDE w:val="0"/>
      <w:autoSpaceDN w:val="0"/>
      <w:adjustRightInd w:val="0"/>
    </w:pPr>
    <w:rPr>
      <w:rFonts w:ascii="Arial" w:hAnsi="Arial" w:cs="Arial"/>
      <w:b/>
      <w:bCs/>
      <w:sz w:val="16"/>
      <w:szCs w:val="16"/>
    </w:rPr>
  </w:style>
  <w:style w:type="paragraph" w:styleId="34">
    <w:name w:val="Body Text 3"/>
    <w:basedOn w:val="a"/>
    <w:link w:val="35"/>
    <w:rsid w:val="007C3E95"/>
    <w:pPr>
      <w:widowControl w:val="0"/>
      <w:autoSpaceDE w:val="0"/>
      <w:autoSpaceDN w:val="0"/>
      <w:adjustRightInd w:val="0"/>
      <w:spacing w:line="360" w:lineRule="auto"/>
      <w:ind w:firstLine="567"/>
      <w:jc w:val="both"/>
    </w:pPr>
    <w:rPr>
      <w:rFonts w:ascii="Arial" w:hAnsi="Arial"/>
      <w:sz w:val="16"/>
      <w:szCs w:val="16"/>
      <w:lang w:val="x-none"/>
    </w:rPr>
  </w:style>
  <w:style w:type="character" w:customStyle="1" w:styleId="35">
    <w:name w:val="Основной текст 3 Знак"/>
    <w:link w:val="34"/>
    <w:rsid w:val="007C3E95"/>
    <w:rPr>
      <w:rFonts w:ascii="Arial" w:hAnsi="Arial"/>
      <w:sz w:val="16"/>
      <w:szCs w:val="16"/>
      <w:lang w:val="x-none"/>
    </w:rPr>
  </w:style>
  <w:style w:type="paragraph" w:styleId="afb">
    <w:name w:val="footnote text"/>
    <w:basedOn w:val="a"/>
    <w:link w:val="afc"/>
    <w:rsid w:val="007C3E95"/>
    <w:pPr>
      <w:widowControl w:val="0"/>
      <w:autoSpaceDE w:val="0"/>
      <w:autoSpaceDN w:val="0"/>
      <w:ind w:firstLine="567"/>
      <w:jc w:val="both"/>
    </w:pPr>
    <w:rPr>
      <w:rFonts w:ascii="Arial CYR" w:hAnsi="Arial CYR"/>
      <w:sz w:val="20"/>
      <w:szCs w:val="20"/>
      <w:lang w:val="en-US"/>
    </w:rPr>
  </w:style>
  <w:style w:type="character" w:customStyle="1" w:styleId="afc">
    <w:name w:val="Текст сноски Знак"/>
    <w:link w:val="afb"/>
    <w:rsid w:val="007C3E95"/>
    <w:rPr>
      <w:rFonts w:ascii="Arial CYR" w:hAnsi="Arial CYR"/>
      <w:lang w:val="en-US"/>
    </w:rPr>
  </w:style>
  <w:style w:type="paragraph" w:customStyle="1" w:styleId="Web1">
    <w:name w:val="Обычный (Web)1"/>
    <w:basedOn w:val="a"/>
    <w:rsid w:val="007C3E95"/>
    <w:pPr>
      <w:spacing w:before="100" w:after="100"/>
      <w:ind w:left="480" w:right="240" w:firstLine="567"/>
      <w:jc w:val="both"/>
    </w:pPr>
    <w:rPr>
      <w:rFonts w:ascii="Verdana" w:hAnsi="Verdana" w:cs="Arial"/>
      <w:color w:val="000000"/>
      <w:sz w:val="16"/>
      <w:szCs w:val="16"/>
    </w:rPr>
  </w:style>
  <w:style w:type="paragraph" w:customStyle="1" w:styleId="13">
    <w:name w:val="Обычный1"/>
    <w:basedOn w:val="a"/>
    <w:rsid w:val="007C3E95"/>
    <w:pPr>
      <w:spacing w:before="100" w:after="100"/>
      <w:ind w:left="480" w:right="240" w:firstLine="567"/>
      <w:jc w:val="both"/>
    </w:pPr>
    <w:rPr>
      <w:rFonts w:ascii="Verdana" w:hAnsi="Verdana" w:cs="Arial"/>
      <w:color w:val="000000"/>
      <w:sz w:val="16"/>
      <w:szCs w:val="16"/>
    </w:rPr>
  </w:style>
  <w:style w:type="paragraph" w:styleId="afd">
    <w:name w:val="Normal (Web)"/>
    <w:basedOn w:val="a"/>
    <w:uiPriority w:val="99"/>
    <w:rsid w:val="007C3E95"/>
    <w:pPr>
      <w:spacing w:before="100" w:after="100"/>
      <w:ind w:firstLine="567"/>
      <w:jc w:val="both"/>
    </w:pPr>
    <w:rPr>
      <w:rFonts w:ascii="Arial" w:hAnsi="Arial" w:cs="Arial"/>
      <w:szCs w:val="16"/>
    </w:rPr>
  </w:style>
  <w:style w:type="paragraph" w:styleId="afe">
    <w:name w:val="Closing"/>
    <w:basedOn w:val="a"/>
    <w:next w:val="aff"/>
    <w:link w:val="aff0"/>
    <w:rsid w:val="007C3E95"/>
    <w:pPr>
      <w:keepNext/>
      <w:spacing w:after="60" w:line="220" w:lineRule="atLeast"/>
      <w:ind w:firstLine="567"/>
      <w:jc w:val="both"/>
    </w:pPr>
    <w:rPr>
      <w:rFonts w:ascii="Arial" w:hAnsi="Arial"/>
      <w:spacing w:val="-5"/>
      <w:sz w:val="20"/>
      <w:szCs w:val="20"/>
      <w:lang w:val="en-US"/>
    </w:rPr>
  </w:style>
  <w:style w:type="character" w:customStyle="1" w:styleId="aff0">
    <w:name w:val="Прощание Знак"/>
    <w:link w:val="afe"/>
    <w:rsid w:val="007C3E95"/>
    <w:rPr>
      <w:rFonts w:ascii="Arial" w:hAnsi="Arial"/>
      <w:spacing w:val="-5"/>
      <w:lang w:val="en-US"/>
    </w:rPr>
  </w:style>
  <w:style w:type="paragraph" w:styleId="aff">
    <w:name w:val="Signature"/>
    <w:basedOn w:val="a"/>
    <w:link w:val="aff1"/>
    <w:rsid w:val="007C3E95"/>
    <w:pPr>
      <w:widowControl w:val="0"/>
      <w:autoSpaceDE w:val="0"/>
      <w:autoSpaceDN w:val="0"/>
      <w:adjustRightInd w:val="0"/>
      <w:spacing w:line="300" w:lineRule="auto"/>
      <w:ind w:left="4252" w:firstLine="160"/>
      <w:jc w:val="both"/>
    </w:pPr>
    <w:rPr>
      <w:rFonts w:ascii="Arial" w:hAnsi="Arial"/>
      <w:sz w:val="16"/>
      <w:szCs w:val="16"/>
      <w:lang w:val="x-none"/>
    </w:rPr>
  </w:style>
  <w:style w:type="character" w:customStyle="1" w:styleId="aff1">
    <w:name w:val="Подпись Знак"/>
    <w:link w:val="aff"/>
    <w:rsid w:val="007C3E95"/>
    <w:rPr>
      <w:rFonts w:ascii="Arial" w:hAnsi="Arial"/>
      <w:sz w:val="16"/>
      <w:szCs w:val="16"/>
      <w:lang w:val="x-none"/>
    </w:rPr>
  </w:style>
  <w:style w:type="paragraph" w:customStyle="1" w:styleId="ConsPlusNonformat">
    <w:name w:val="ConsPlusNonformat"/>
    <w:rsid w:val="007C3E95"/>
    <w:pPr>
      <w:autoSpaceDE w:val="0"/>
      <w:autoSpaceDN w:val="0"/>
      <w:adjustRightInd w:val="0"/>
    </w:pPr>
    <w:rPr>
      <w:rFonts w:ascii="Courier New" w:hAnsi="Courier New" w:cs="Courier New"/>
    </w:rPr>
  </w:style>
  <w:style w:type="paragraph" w:customStyle="1" w:styleId="ConsPlusTitle">
    <w:name w:val="ConsPlusTitle"/>
    <w:rsid w:val="007C3E95"/>
    <w:pPr>
      <w:widowControl w:val="0"/>
      <w:autoSpaceDE w:val="0"/>
      <w:autoSpaceDN w:val="0"/>
      <w:adjustRightInd w:val="0"/>
    </w:pPr>
    <w:rPr>
      <w:rFonts w:ascii="Arial" w:hAnsi="Arial" w:cs="Arial"/>
      <w:b/>
      <w:bCs/>
    </w:rPr>
  </w:style>
  <w:style w:type="paragraph" w:styleId="aff2">
    <w:name w:val="TOC Heading"/>
    <w:basedOn w:val="1"/>
    <w:next w:val="a"/>
    <w:uiPriority w:val="39"/>
    <w:qFormat/>
    <w:rsid w:val="007C3E95"/>
    <w:pPr>
      <w:keepNext w:val="0"/>
      <w:keepLines/>
      <w:suppressAutoHyphens w:val="0"/>
      <w:spacing w:before="480" w:line="276" w:lineRule="auto"/>
      <w:ind w:firstLine="567"/>
      <w:jc w:val="left"/>
      <w:outlineLvl w:val="9"/>
    </w:pPr>
    <w:rPr>
      <w:rFonts w:ascii="Cambria" w:hAnsi="Cambria"/>
      <w:b/>
      <w:color w:val="365F91"/>
      <w:kern w:val="32"/>
      <w:sz w:val="32"/>
      <w:szCs w:val="28"/>
    </w:rPr>
  </w:style>
  <w:style w:type="paragraph" w:customStyle="1" w:styleId="aff3">
    <w:name w:val="Абзац"/>
    <w:basedOn w:val="a"/>
    <w:link w:val="aff4"/>
    <w:qFormat/>
    <w:rsid w:val="007C3E95"/>
    <w:pPr>
      <w:spacing w:before="120" w:after="60"/>
      <w:ind w:firstLine="567"/>
      <w:jc w:val="both"/>
    </w:pPr>
    <w:rPr>
      <w:rFonts w:ascii="Calibri" w:hAnsi="Calibri"/>
      <w:szCs w:val="20"/>
      <w:lang w:val="x-none"/>
    </w:rPr>
  </w:style>
  <w:style w:type="character" w:customStyle="1" w:styleId="aff4">
    <w:name w:val="Абзац Знак"/>
    <w:link w:val="aff3"/>
    <w:locked/>
    <w:rsid w:val="007C3E95"/>
    <w:rPr>
      <w:rFonts w:ascii="Calibri" w:hAnsi="Calibri"/>
      <w:sz w:val="24"/>
      <w:lang w:val="x-none"/>
    </w:rPr>
  </w:style>
  <w:style w:type="paragraph" w:customStyle="1" w:styleId="Geonika">
    <w:name w:val="Geonika Обычный текст"/>
    <w:basedOn w:val="a"/>
    <w:link w:val="Geonika0"/>
    <w:qFormat/>
    <w:rsid w:val="007C3E95"/>
    <w:pPr>
      <w:spacing w:before="120" w:after="60"/>
      <w:ind w:firstLine="567"/>
      <w:jc w:val="both"/>
    </w:pPr>
    <w:rPr>
      <w:rFonts w:ascii="Calibri" w:hAnsi="Calibri"/>
      <w:szCs w:val="20"/>
      <w:lang w:val="x-none" w:eastAsia="ar-SA"/>
    </w:rPr>
  </w:style>
  <w:style w:type="character" w:customStyle="1" w:styleId="Geonika0">
    <w:name w:val="Geonika Обычный текст Знак"/>
    <w:link w:val="Geonika"/>
    <w:locked/>
    <w:rsid w:val="007C3E95"/>
    <w:rPr>
      <w:rFonts w:ascii="Calibri" w:hAnsi="Calibri"/>
      <w:sz w:val="24"/>
      <w:lang w:val="x-none" w:eastAsia="ar-SA"/>
    </w:rPr>
  </w:style>
  <w:style w:type="paragraph" w:styleId="aff5">
    <w:name w:val="Balloon Text"/>
    <w:basedOn w:val="a"/>
    <w:link w:val="aff6"/>
    <w:rsid w:val="007C3E95"/>
    <w:pPr>
      <w:widowControl w:val="0"/>
      <w:autoSpaceDE w:val="0"/>
      <w:autoSpaceDN w:val="0"/>
      <w:adjustRightInd w:val="0"/>
      <w:ind w:firstLine="160"/>
      <w:jc w:val="both"/>
    </w:pPr>
    <w:rPr>
      <w:rFonts w:ascii="Tahoma" w:hAnsi="Tahoma"/>
      <w:sz w:val="16"/>
      <w:szCs w:val="16"/>
      <w:lang w:val="x-none"/>
    </w:rPr>
  </w:style>
  <w:style w:type="character" w:customStyle="1" w:styleId="aff6">
    <w:name w:val="Текст выноски Знак"/>
    <w:link w:val="aff5"/>
    <w:rsid w:val="007C3E95"/>
    <w:rPr>
      <w:rFonts w:ascii="Tahoma" w:hAnsi="Tahoma"/>
      <w:sz w:val="16"/>
      <w:szCs w:val="16"/>
      <w:lang w:val="x-none"/>
    </w:rPr>
  </w:style>
  <w:style w:type="character" w:styleId="aff7">
    <w:name w:val="annotation reference"/>
    <w:rsid w:val="007C3E95"/>
    <w:rPr>
      <w:sz w:val="16"/>
    </w:rPr>
  </w:style>
  <w:style w:type="paragraph" w:styleId="aff8">
    <w:name w:val="annotation text"/>
    <w:aliases w:val="!Равноширинный текст документа"/>
    <w:basedOn w:val="a"/>
    <w:link w:val="aff9"/>
    <w:rsid w:val="007C3E95"/>
    <w:pPr>
      <w:ind w:firstLine="567"/>
      <w:jc w:val="both"/>
    </w:pPr>
    <w:rPr>
      <w:rFonts w:ascii="Courier" w:hAnsi="Courier"/>
      <w:sz w:val="22"/>
      <w:szCs w:val="20"/>
      <w:lang w:val="x-none" w:eastAsia="x-none"/>
    </w:rPr>
  </w:style>
  <w:style w:type="character" w:customStyle="1" w:styleId="aff9">
    <w:name w:val="Текст примечания Знак"/>
    <w:aliases w:val="!Равноширинный текст документа Знак"/>
    <w:link w:val="aff8"/>
    <w:rsid w:val="007C3E95"/>
    <w:rPr>
      <w:rFonts w:ascii="Courier" w:hAnsi="Courier"/>
      <w:sz w:val="22"/>
      <w:lang w:val="x-none" w:eastAsia="x-none"/>
    </w:rPr>
  </w:style>
  <w:style w:type="paragraph" w:styleId="affa">
    <w:name w:val="annotation subject"/>
    <w:basedOn w:val="aff8"/>
    <w:next w:val="aff8"/>
    <w:link w:val="affb"/>
    <w:rsid w:val="007C3E95"/>
    <w:rPr>
      <w:b/>
      <w:bCs/>
    </w:rPr>
  </w:style>
  <w:style w:type="character" w:customStyle="1" w:styleId="affb">
    <w:name w:val="Тема примечания Знак"/>
    <w:link w:val="affa"/>
    <w:rsid w:val="007C3E95"/>
    <w:rPr>
      <w:rFonts w:ascii="Courier" w:hAnsi="Courier"/>
      <w:b/>
      <w:bCs/>
      <w:sz w:val="22"/>
      <w:lang w:val="x-none" w:eastAsia="x-none"/>
    </w:rPr>
  </w:style>
  <w:style w:type="paragraph" w:customStyle="1" w:styleId="affc">
    <w:name w:val="Îáû÷íûé"/>
    <w:uiPriority w:val="99"/>
    <w:rsid w:val="007C3E95"/>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c"/>
    <w:uiPriority w:val="99"/>
    <w:rsid w:val="007C3E95"/>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
    <w:uiPriority w:val="99"/>
    <w:rsid w:val="007C3E95"/>
    <w:pPr>
      <w:spacing w:line="360" w:lineRule="auto"/>
      <w:ind w:firstLine="709"/>
      <w:jc w:val="both"/>
    </w:pPr>
    <w:rPr>
      <w:rFonts w:ascii="Book Antiqua" w:hAnsi="Book Antiqua"/>
      <w:sz w:val="28"/>
    </w:rPr>
  </w:style>
  <w:style w:type="paragraph" w:customStyle="1" w:styleId="affd">
    <w:name w:val="аква"/>
    <w:basedOn w:val="a"/>
    <w:uiPriority w:val="99"/>
    <w:rsid w:val="007C3E95"/>
    <w:pPr>
      <w:ind w:firstLine="709"/>
      <w:jc w:val="both"/>
    </w:pPr>
    <w:rPr>
      <w:rFonts w:ascii="Book Antiqua" w:hAnsi="Book Antiqua"/>
      <w:sz w:val="28"/>
    </w:rPr>
  </w:style>
  <w:style w:type="paragraph" w:customStyle="1" w:styleId="NAmber">
    <w:name w:val="NAmber"/>
    <w:basedOn w:val="affd"/>
    <w:uiPriority w:val="99"/>
    <w:rsid w:val="007C3E95"/>
    <w:pPr>
      <w:jc w:val="center"/>
    </w:pPr>
    <w:rPr>
      <w:rFonts w:ascii="Gaze" w:hAnsi="Gaze"/>
      <w:b/>
      <w:bCs/>
      <w:sz w:val="36"/>
    </w:rPr>
  </w:style>
  <w:style w:type="paragraph" w:customStyle="1" w:styleId="affe">
    <w:name w:val="аквамарин"/>
    <w:basedOn w:val="affd"/>
    <w:uiPriority w:val="99"/>
    <w:rsid w:val="007C3E95"/>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7C3E95"/>
    <w:pPr>
      <w:spacing w:line="360" w:lineRule="auto"/>
      <w:ind w:firstLine="567"/>
      <w:jc w:val="center"/>
    </w:pPr>
    <w:rPr>
      <w:rFonts w:ascii="Arial" w:hAnsi="Arial"/>
    </w:rPr>
  </w:style>
  <w:style w:type="paragraph" w:customStyle="1" w:styleId="afff">
    <w:name w:val="Реферат"/>
    <w:basedOn w:val="a"/>
    <w:uiPriority w:val="99"/>
    <w:rsid w:val="007C3E95"/>
    <w:pPr>
      <w:spacing w:line="360" w:lineRule="auto"/>
      <w:ind w:firstLine="709"/>
      <w:jc w:val="both"/>
    </w:pPr>
    <w:rPr>
      <w:rFonts w:ascii="Arial" w:hAnsi="Arial"/>
    </w:rPr>
  </w:style>
  <w:style w:type="paragraph" w:customStyle="1" w:styleId="afff0">
    <w:name w:val="реферат"/>
    <w:basedOn w:val="afd"/>
    <w:uiPriority w:val="99"/>
    <w:rsid w:val="007C3E95"/>
    <w:pPr>
      <w:suppressAutoHyphens/>
      <w:spacing w:beforeAutospacing="1" w:afterAutospacing="1" w:line="360" w:lineRule="auto"/>
      <w:ind w:firstLine="709"/>
    </w:pPr>
    <w:rPr>
      <w:rFonts w:cs="Times New Roman"/>
      <w:szCs w:val="24"/>
    </w:rPr>
  </w:style>
  <w:style w:type="paragraph" w:styleId="afff1">
    <w:name w:val="List"/>
    <w:basedOn w:val="a"/>
    <w:link w:val="afff2"/>
    <w:rsid w:val="007C3E95"/>
    <w:pPr>
      <w:ind w:left="283" w:hanging="283"/>
      <w:jc w:val="both"/>
    </w:pPr>
    <w:rPr>
      <w:szCs w:val="20"/>
      <w:lang w:val="x-none"/>
    </w:rPr>
  </w:style>
  <w:style w:type="character" w:customStyle="1" w:styleId="afff2">
    <w:name w:val="Список Знак"/>
    <w:link w:val="afff1"/>
    <w:locked/>
    <w:rsid w:val="007C3E95"/>
    <w:rPr>
      <w:sz w:val="24"/>
      <w:lang w:val="x-none"/>
    </w:rPr>
  </w:style>
  <w:style w:type="character" w:customStyle="1" w:styleId="fts-hit">
    <w:name w:val="fts-hit"/>
    <w:uiPriority w:val="99"/>
    <w:rsid w:val="007C3E95"/>
    <w:rPr>
      <w:shd w:val="clear" w:color="auto" w:fill="FFC0CB"/>
    </w:rPr>
  </w:style>
  <w:style w:type="paragraph" w:styleId="HTML">
    <w:name w:val="HTML Preformatted"/>
    <w:basedOn w:val="a"/>
    <w:link w:val="HTML0"/>
    <w:uiPriority w:val="99"/>
    <w:rsid w:val="007C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rPr>
  </w:style>
  <w:style w:type="character" w:customStyle="1" w:styleId="HTML0">
    <w:name w:val="Стандартный HTML Знак"/>
    <w:link w:val="HTML"/>
    <w:uiPriority w:val="99"/>
    <w:rsid w:val="007C3E95"/>
    <w:rPr>
      <w:rFonts w:ascii="Courier New" w:hAnsi="Courier New"/>
      <w:lang w:val="x-none"/>
    </w:rPr>
  </w:style>
  <w:style w:type="character" w:styleId="afff3">
    <w:name w:val="Strong"/>
    <w:uiPriority w:val="22"/>
    <w:qFormat/>
    <w:rsid w:val="007C3E95"/>
    <w:rPr>
      <w:b/>
    </w:rPr>
  </w:style>
  <w:style w:type="paragraph" w:customStyle="1" w:styleId="Iauiue">
    <w:name w:val="Iau?iue"/>
    <w:rsid w:val="007C3E95"/>
    <w:pPr>
      <w:widowControl w:val="0"/>
      <w:suppressAutoHyphens/>
      <w:jc w:val="both"/>
    </w:pPr>
    <w:rPr>
      <w:lang w:eastAsia="ar-SA"/>
    </w:rPr>
  </w:style>
  <w:style w:type="paragraph" w:customStyle="1" w:styleId="62">
    <w:name w:val="Стиль По ширине Перед:  6 пт"/>
    <w:basedOn w:val="a"/>
    <w:autoRedefine/>
    <w:rsid w:val="007C3E95"/>
    <w:pPr>
      <w:ind w:firstLine="709"/>
      <w:jc w:val="both"/>
    </w:pPr>
    <w:rPr>
      <w:rFonts w:ascii="Calibri" w:hAnsi="Calibri"/>
      <w:sz w:val="28"/>
      <w:szCs w:val="28"/>
    </w:rPr>
  </w:style>
  <w:style w:type="paragraph" w:customStyle="1" w:styleId="125">
    <w:name w:val="Стиль По ширине Первая строка:  1.25 см"/>
    <w:basedOn w:val="a"/>
    <w:uiPriority w:val="99"/>
    <w:rsid w:val="007C3E95"/>
    <w:pPr>
      <w:spacing w:before="120"/>
      <w:ind w:firstLine="709"/>
      <w:jc w:val="both"/>
    </w:pPr>
    <w:rPr>
      <w:rFonts w:ascii="Arial" w:hAnsi="Arial"/>
    </w:rPr>
  </w:style>
  <w:style w:type="paragraph" w:customStyle="1" w:styleId="zagc-1">
    <w:name w:val="zagc-1"/>
    <w:basedOn w:val="a"/>
    <w:rsid w:val="007C3E95"/>
    <w:pPr>
      <w:spacing w:before="135" w:after="60"/>
      <w:ind w:firstLine="150"/>
      <w:jc w:val="center"/>
    </w:pPr>
    <w:rPr>
      <w:rFonts w:ascii="Arial" w:hAnsi="Arial" w:cs="Arial"/>
      <w:b/>
      <w:bCs/>
      <w:caps/>
      <w:color w:val="29211E"/>
      <w:sz w:val="20"/>
    </w:rPr>
  </w:style>
  <w:style w:type="paragraph" w:customStyle="1" w:styleId="Iauiue3">
    <w:name w:val="Iau?iue3"/>
    <w:uiPriority w:val="99"/>
    <w:rsid w:val="007C3E95"/>
    <w:pPr>
      <w:widowControl w:val="0"/>
      <w:jc w:val="both"/>
    </w:pPr>
  </w:style>
  <w:style w:type="paragraph" w:customStyle="1" w:styleId="zagc-0">
    <w:name w:val="zagc-0"/>
    <w:basedOn w:val="a"/>
    <w:rsid w:val="007C3E95"/>
    <w:pPr>
      <w:spacing w:before="180" w:after="60"/>
      <w:ind w:firstLine="150"/>
      <w:jc w:val="center"/>
    </w:pPr>
    <w:rPr>
      <w:rFonts w:ascii="Arial" w:hAnsi="Arial" w:cs="Arial"/>
      <w:b/>
      <w:bCs/>
      <w:caps/>
      <w:color w:val="29211E"/>
    </w:rPr>
  </w:style>
  <w:style w:type="paragraph" w:styleId="afff4">
    <w:name w:val="Subtitle"/>
    <w:aliases w:val="Обычный таблица"/>
    <w:basedOn w:val="a"/>
    <w:next w:val="a"/>
    <w:link w:val="afff5"/>
    <w:qFormat/>
    <w:rsid w:val="007C3E95"/>
    <w:pPr>
      <w:widowControl w:val="0"/>
      <w:autoSpaceDE w:val="0"/>
      <w:autoSpaceDN w:val="0"/>
      <w:adjustRightInd w:val="0"/>
      <w:spacing w:after="60"/>
      <w:ind w:firstLine="709"/>
      <w:jc w:val="both"/>
      <w:outlineLvl w:val="1"/>
    </w:pPr>
    <w:rPr>
      <w:sz w:val="28"/>
      <w:szCs w:val="28"/>
      <w:lang w:val="x-none"/>
    </w:rPr>
  </w:style>
  <w:style w:type="character" w:customStyle="1" w:styleId="afff5">
    <w:name w:val="Подзаголовок Знак"/>
    <w:aliases w:val="Обычный таблица Знак"/>
    <w:link w:val="afff4"/>
    <w:rsid w:val="007C3E95"/>
    <w:rPr>
      <w:sz w:val="28"/>
      <w:szCs w:val="28"/>
      <w:lang w:val="x-none"/>
    </w:rPr>
  </w:style>
  <w:style w:type="character" w:customStyle="1" w:styleId="afff6">
    <w:name w:val="Цветовое выделение"/>
    <w:uiPriority w:val="99"/>
    <w:rsid w:val="007C3E95"/>
    <w:rPr>
      <w:b/>
      <w:color w:val="000080"/>
    </w:rPr>
  </w:style>
  <w:style w:type="paragraph" w:customStyle="1" w:styleId="afff7">
    <w:name w:val="Маркированный"/>
    <w:basedOn w:val="a"/>
    <w:uiPriority w:val="99"/>
    <w:rsid w:val="007C3E95"/>
    <w:pPr>
      <w:tabs>
        <w:tab w:val="num" w:pos="360"/>
      </w:tabs>
      <w:ind w:firstLine="284"/>
      <w:jc w:val="both"/>
    </w:pPr>
    <w:rPr>
      <w:rFonts w:ascii="Arial" w:hAnsi="Arial"/>
      <w:sz w:val="28"/>
      <w:szCs w:val="28"/>
    </w:rPr>
  </w:style>
  <w:style w:type="character" w:customStyle="1" w:styleId="WW8Num8z0">
    <w:name w:val="WW8Num8z0"/>
    <w:uiPriority w:val="99"/>
    <w:rsid w:val="007C3E95"/>
    <w:rPr>
      <w:rFonts w:ascii="Symbol" w:hAnsi="Symbol"/>
      <w:sz w:val="18"/>
    </w:rPr>
  </w:style>
  <w:style w:type="paragraph" w:customStyle="1" w:styleId="ConsCell">
    <w:name w:val="ConsCell"/>
    <w:rsid w:val="007C3E95"/>
    <w:pPr>
      <w:widowControl w:val="0"/>
      <w:autoSpaceDE w:val="0"/>
      <w:autoSpaceDN w:val="0"/>
      <w:adjustRightInd w:val="0"/>
    </w:pPr>
    <w:rPr>
      <w:rFonts w:ascii="Arial" w:hAnsi="Arial" w:cs="Arial"/>
    </w:rPr>
  </w:style>
  <w:style w:type="paragraph" w:customStyle="1" w:styleId="14">
    <w:name w:val="Стиль1"/>
    <w:basedOn w:val="a"/>
    <w:link w:val="15"/>
    <w:qFormat/>
    <w:rsid w:val="007C3E95"/>
    <w:pPr>
      <w:widowControl w:val="0"/>
      <w:autoSpaceDE w:val="0"/>
      <w:autoSpaceDN w:val="0"/>
      <w:adjustRightInd w:val="0"/>
      <w:ind w:firstLine="567"/>
      <w:jc w:val="both"/>
    </w:pPr>
    <w:rPr>
      <w:sz w:val="26"/>
      <w:szCs w:val="20"/>
      <w:lang w:val="x-none"/>
    </w:rPr>
  </w:style>
  <w:style w:type="character" w:customStyle="1" w:styleId="15">
    <w:name w:val="Стиль1 Знак"/>
    <w:link w:val="14"/>
    <w:locked/>
    <w:rsid w:val="007C3E95"/>
    <w:rPr>
      <w:sz w:val="26"/>
      <w:lang w:val="x-none"/>
    </w:rPr>
  </w:style>
  <w:style w:type="paragraph" w:customStyle="1" w:styleId="TimesNewRoman14125">
    <w:name w:val="Стиль Times New Roman 14 пт По ширине Первая строка:  1.25 см С..."/>
    <w:basedOn w:val="a"/>
    <w:rsid w:val="007C3E95"/>
    <w:pPr>
      <w:suppressAutoHyphens/>
      <w:ind w:right="-40" w:firstLine="709"/>
      <w:jc w:val="both"/>
    </w:pPr>
    <w:rPr>
      <w:rFonts w:ascii="Arial" w:hAnsi="Arial"/>
      <w:sz w:val="28"/>
      <w:lang w:eastAsia="ar-SA"/>
    </w:rPr>
  </w:style>
  <w:style w:type="paragraph" w:customStyle="1" w:styleId="26">
    <w:name w:val="Заголовок (Уровень 2)"/>
    <w:basedOn w:val="a"/>
    <w:next w:val="ae"/>
    <w:link w:val="27"/>
    <w:autoRedefine/>
    <w:qFormat/>
    <w:rsid w:val="007C3E95"/>
    <w:pPr>
      <w:tabs>
        <w:tab w:val="left" w:pos="851"/>
      </w:tabs>
      <w:autoSpaceDE w:val="0"/>
      <w:autoSpaceDN w:val="0"/>
      <w:adjustRightInd w:val="0"/>
      <w:spacing w:line="276" w:lineRule="auto"/>
      <w:ind w:firstLine="567"/>
      <w:jc w:val="center"/>
      <w:outlineLvl w:val="0"/>
    </w:pPr>
    <w:rPr>
      <w:b/>
      <w:szCs w:val="20"/>
      <w:lang w:val="x-none"/>
    </w:rPr>
  </w:style>
  <w:style w:type="character" w:customStyle="1" w:styleId="27">
    <w:name w:val="Заголовок (Уровень 2) Знак"/>
    <w:link w:val="26"/>
    <w:locked/>
    <w:rsid w:val="007C3E95"/>
    <w:rPr>
      <w:b/>
      <w:sz w:val="24"/>
      <w:lang w:val="x-none"/>
    </w:rPr>
  </w:style>
  <w:style w:type="paragraph" w:customStyle="1" w:styleId="u">
    <w:name w:val="u"/>
    <w:basedOn w:val="a"/>
    <w:rsid w:val="007C3E95"/>
    <w:pPr>
      <w:spacing w:before="100" w:beforeAutospacing="1" w:after="100" w:afterAutospacing="1"/>
      <w:ind w:firstLine="567"/>
      <w:jc w:val="both"/>
    </w:pPr>
    <w:rPr>
      <w:rFonts w:ascii="Arial" w:hAnsi="Arial"/>
    </w:rPr>
  </w:style>
  <w:style w:type="paragraph" w:customStyle="1" w:styleId="uni">
    <w:name w:val="uni"/>
    <w:basedOn w:val="a"/>
    <w:rsid w:val="007C3E95"/>
    <w:pPr>
      <w:spacing w:before="100" w:beforeAutospacing="1" w:after="100" w:afterAutospacing="1"/>
      <w:ind w:firstLine="567"/>
      <w:jc w:val="both"/>
    </w:pPr>
    <w:rPr>
      <w:rFonts w:ascii="Arial" w:hAnsi="Arial"/>
    </w:rPr>
  </w:style>
  <w:style w:type="character" w:customStyle="1" w:styleId="apple-converted-space">
    <w:name w:val="apple-converted-space"/>
    <w:rsid w:val="007C3E95"/>
  </w:style>
  <w:style w:type="paragraph" w:customStyle="1" w:styleId="unip">
    <w:name w:val="unip"/>
    <w:basedOn w:val="a"/>
    <w:rsid w:val="007C3E95"/>
    <w:pPr>
      <w:spacing w:before="100" w:beforeAutospacing="1" w:after="100" w:afterAutospacing="1"/>
      <w:ind w:firstLine="567"/>
      <w:jc w:val="both"/>
    </w:pPr>
    <w:rPr>
      <w:rFonts w:ascii="Arial" w:hAnsi="Arial"/>
    </w:rPr>
  </w:style>
  <w:style w:type="paragraph" w:customStyle="1" w:styleId="formattext">
    <w:name w:val="formattext"/>
    <w:basedOn w:val="a"/>
    <w:rsid w:val="007C3E95"/>
    <w:pPr>
      <w:spacing w:before="100" w:beforeAutospacing="1" w:after="100" w:afterAutospacing="1"/>
      <w:ind w:firstLine="567"/>
      <w:jc w:val="both"/>
    </w:pPr>
    <w:rPr>
      <w:rFonts w:ascii="Arial" w:hAnsi="Arial"/>
    </w:rPr>
  </w:style>
  <w:style w:type="paragraph" w:customStyle="1" w:styleId="Default">
    <w:name w:val="Default"/>
    <w:rsid w:val="007C3E95"/>
    <w:pPr>
      <w:autoSpaceDE w:val="0"/>
      <w:autoSpaceDN w:val="0"/>
      <w:adjustRightInd w:val="0"/>
    </w:pPr>
    <w:rPr>
      <w:color w:val="000000"/>
      <w:sz w:val="24"/>
      <w:szCs w:val="24"/>
    </w:rPr>
  </w:style>
  <w:style w:type="paragraph" w:customStyle="1" w:styleId="afff8">
    <w:name w:val="Нормальный"/>
    <w:uiPriority w:val="99"/>
    <w:rsid w:val="007C3E95"/>
    <w:rPr>
      <w:rFonts w:ascii="Arial" w:hAnsi="Arial"/>
    </w:rPr>
  </w:style>
  <w:style w:type="character" w:customStyle="1" w:styleId="afff9">
    <w:name w:val="Гипертекстовая ссылка"/>
    <w:uiPriority w:val="99"/>
    <w:rsid w:val="007C3E95"/>
    <w:rPr>
      <w:b/>
      <w:color w:val="008000"/>
      <w:sz w:val="20"/>
      <w:u w:val="single"/>
    </w:rPr>
  </w:style>
  <w:style w:type="paragraph" w:customStyle="1" w:styleId="afffa">
    <w:name w:val="Основной ГП"/>
    <w:basedOn w:val="a"/>
    <w:link w:val="afffb"/>
    <w:qFormat/>
    <w:rsid w:val="007C3E95"/>
    <w:pPr>
      <w:spacing w:before="120" w:line="276" w:lineRule="auto"/>
      <w:ind w:firstLine="709"/>
      <w:jc w:val="both"/>
    </w:pPr>
    <w:rPr>
      <w:rFonts w:ascii="Tahoma" w:hAnsi="Tahoma"/>
      <w:szCs w:val="20"/>
      <w:lang w:val="x-none" w:eastAsia="x-none"/>
    </w:rPr>
  </w:style>
  <w:style w:type="character" w:customStyle="1" w:styleId="afffb">
    <w:name w:val="Основной ГП Знак"/>
    <w:link w:val="afffa"/>
    <w:locked/>
    <w:rsid w:val="007C3E95"/>
    <w:rPr>
      <w:rFonts w:ascii="Tahoma" w:hAnsi="Tahoma"/>
      <w:sz w:val="24"/>
      <w:lang w:val="x-none" w:eastAsia="x-none"/>
    </w:rPr>
  </w:style>
  <w:style w:type="paragraph" w:customStyle="1" w:styleId="afffc">
    <w:name w:val="Статья ГП"/>
    <w:basedOn w:val="3"/>
    <w:next w:val="afffa"/>
    <w:link w:val="afffd"/>
    <w:qFormat/>
    <w:rsid w:val="007C3E95"/>
    <w:pPr>
      <w:keepNext w:val="0"/>
      <w:keepLines/>
      <w:suppressAutoHyphens w:val="0"/>
      <w:spacing w:before="120" w:after="120"/>
      <w:ind w:firstLine="709"/>
      <w:jc w:val="both"/>
    </w:pPr>
    <w:rPr>
      <w:rFonts w:ascii="Tahoma" w:hAnsi="Tahoma"/>
      <w:b/>
      <w:sz w:val="24"/>
      <w:szCs w:val="20"/>
      <w:lang w:val="x-none"/>
    </w:rPr>
  </w:style>
  <w:style w:type="character" w:customStyle="1" w:styleId="afffd">
    <w:name w:val="Статья ГП Знак"/>
    <w:link w:val="afffc"/>
    <w:locked/>
    <w:rsid w:val="007C3E95"/>
    <w:rPr>
      <w:rFonts w:ascii="Tahoma" w:hAnsi="Tahoma"/>
      <w:b/>
      <w:sz w:val="24"/>
      <w:lang w:val="x-none"/>
    </w:rPr>
  </w:style>
  <w:style w:type="character" w:customStyle="1" w:styleId="afffe">
    <w:name w:val="Маркированный ГП Знак"/>
    <w:link w:val="affff"/>
    <w:locked/>
    <w:rsid w:val="007C3E95"/>
    <w:rPr>
      <w:rFonts w:ascii="Tahoma" w:hAnsi="Tahoma"/>
      <w:sz w:val="24"/>
    </w:rPr>
  </w:style>
  <w:style w:type="paragraph" w:customStyle="1" w:styleId="affff">
    <w:name w:val="Маркированный ГП"/>
    <w:basedOn w:val="af5"/>
    <w:link w:val="afffe"/>
    <w:rsid w:val="007C3E95"/>
    <w:pPr>
      <w:spacing w:after="120"/>
      <w:ind w:left="1134" w:hanging="425"/>
    </w:pPr>
    <w:rPr>
      <w:rFonts w:ascii="Tahoma" w:hAnsi="Tahoma"/>
      <w:sz w:val="24"/>
      <w:szCs w:val="20"/>
    </w:rPr>
  </w:style>
  <w:style w:type="character" w:customStyle="1" w:styleId="WW-Absatz-Standardschriftart1111">
    <w:name w:val="WW-Absatz-Standardschriftart1111"/>
    <w:rsid w:val="007C3E95"/>
  </w:style>
  <w:style w:type="paragraph" w:customStyle="1" w:styleId="affff0">
    <w:name w:val="Таблица ГП"/>
    <w:basedOn w:val="a"/>
    <w:link w:val="affff1"/>
    <w:qFormat/>
    <w:rsid w:val="007C3E95"/>
    <w:pPr>
      <w:ind w:firstLine="567"/>
      <w:jc w:val="both"/>
    </w:pPr>
    <w:rPr>
      <w:rFonts w:ascii="Tahoma" w:hAnsi="Tahoma"/>
      <w:sz w:val="20"/>
      <w:szCs w:val="20"/>
      <w:lang w:val="x-none"/>
    </w:rPr>
  </w:style>
  <w:style w:type="character" w:customStyle="1" w:styleId="affff1">
    <w:name w:val="Таблица ГП Знак"/>
    <w:link w:val="affff0"/>
    <w:locked/>
    <w:rsid w:val="007C3E95"/>
    <w:rPr>
      <w:rFonts w:ascii="Tahoma" w:hAnsi="Tahoma"/>
      <w:lang w:val="x-none"/>
    </w:rPr>
  </w:style>
  <w:style w:type="paragraph" w:customStyle="1" w:styleId="100">
    <w:name w:val="Табличный_слева_10"/>
    <w:basedOn w:val="a"/>
    <w:qFormat/>
    <w:rsid w:val="007C3E95"/>
    <w:pPr>
      <w:ind w:firstLine="567"/>
      <w:jc w:val="both"/>
    </w:pPr>
    <w:rPr>
      <w:rFonts w:ascii="Arial" w:hAnsi="Arial"/>
      <w:sz w:val="20"/>
    </w:rPr>
  </w:style>
  <w:style w:type="paragraph" w:customStyle="1" w:styleId="101">
    <w:name w:val="Табличный_по ширине_10"/>
    <w:basedOn w:val="a"/>
    <w:qFormat/>
    <w:rsid w:val="007C3E95"/>
    <w:pPr>
      <w:ind w:firstLine="567"/>
      <w:jc w:val="both"/>
    </w:pPr>
    <w:rPr>
      <w:rFonts w:ascii="Arial" w:hAnsi="Arial"/>
      <w:sz w:val="20"/>
    </w:rPr>
  </w:style>
  <w:style w:type="paragraph" w:customStyle="1" w:styleId="102">
    <w:name w:val="Табличный_центр_10"/>
    <w:basedOn w:val="a"/>
    <w:qFormat/>
    <w:rsid w:val="007C3E95"/>
    <w:pPr>
      <w:ind w:firstLine="567"/>
      <w:jc w:val="center"/>
    </w:pPr>
    <w:rPr>
      <w:rFonts w:ascii="Arial" w:hAnsi="Arial"/>
      <w:sz w:val="20"/>
    </w:rPr>
  </w:style>
  <w:style w:type="paragraph" w:customStyle="1" w:styleId="affff2">
    <w:name w:val="ПЗЗ"/>
    <w:basedOn w:val="ConsNormal"/>
    <w:link w:val="affff3"/>
    <w:qFormat/>
    <w:rsid w:val="007C3E95"/>
    <w:pPr>
      <w:spacing w:line="276" w:lineRule="auto"/>
      <w:ind w:firstLine="567"/>
      <w:jc w:val="both"/>
    </w:pPr>
    <w:rPr>
      <w:color w:val="000000"/>
      <w:sz w:val="24"/>
      <w:lang w:val="x-none"/>
    </w:rPr>
  </w:style>
  <w:style w:type="character" w:customStyle="1" w:styleId="affff3">
    <w:name w:val="ПЗЗ Знак"/>
    <w:link w:val="affff2"/>
    <w:locked/>
    <w:rsid w:val="007C3E95"/>
    <w:rPr>
      <w:rFonts w:ascii="Arial" w:hAnsi="Arial"/>
      <w:color w:val="000000"/>
      <w:sz w:val="24"/>
      <w:lang w:val="x-none"/>
    </w:rPr>
  </w:style>
  <w:style w:type="paragraph" w:customStyle="1" w:styleId="affff4">
    <w:name w:val="Заголовок статьи"/>
    <w:basedOn w:val="a"/>
    <w:next w:val="a"/>
    <w:uiPriority w:val="99"/>
    <w:rsid w:val="007C3E95"/>
    <w:pPr>
      <w:autoSpaceDE w:val="0"/>
      <w:autoSpaceDN w:val="0"/>
      <w:adjustRightInd w:val="0"/>
      <w:ind w:left="1612" w:hanging="892"/>
      <w:jc w:val="both"/>
    </w:pPr>
    <w:rPr>
      <w:rFonts w:ascii="Arial" w:hAnsi="Arial" w:cs="Arial"/>
    </w:rPr>
  </w:style>
  <w:style w:type="character" w:customStyle="1" w:styleId="apple-style-span">
    <w:name w:val="apple-style-span"/>
    <w:rsid w:val="007C3E95"/>
    <w:rPr>
      <w:rFonts w:cs="Times New Roman"/>
    </w:rPr>
  </w:style>
  <w:style w:type="character" w:styleId="HTML1">
    <w:name w:val="HTML Variable"/>
    <w:aliases w:val="!Ссылки в документе"/>
    <w:rsid w:val="007C3E95"/>
    <w:rPr>
      <w:rFonts w:ascii="Arial" w:hAnsi="Arial"/>
      <w:b w:val="0"/>
      <w:i w:val="0"/>
      <w:iCs/>
      <w:color w:val="0000FF"/>
      <w:sz w:val="24"/>
      <w:u w:val="none"/>
    </w:rPr>
  </w:style>
  <w:style w:type="paragraph" w:customStyle="1" w:styleId="Title">
    <w:name w:val="Title!Название НПА"/>
    <w:basedOn w:val="a"/>
    <w:uiPriority w:val="99"/>
    <w:rsid w:val="007C3E9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7C3E95"/>
    <w:pPr>
      <w:spacing w:before="120" w:after="120"/>
      <w:jc w:val="right"/>
    </w:pPr>
    <w:rPr>
      <w:rFonts w:ascii="Arial" w:hAnsi="Arial" w:cs="Arial"/>
      <w:b/>
      <w:bCs/>
      <w:kern w:val="28"/>
      <w:sz w:val="32"/>
      <w:szCs w:val="32"/>
    </w:rPr>
  </w:style>
  <w:style w:type="paragraph" w:customStyle="1" w:styleId="Table">
    <w:name w:val="Table!Таблица"/>
    <w:uiPriority w:val="99"/>
    <w:rsid w:val="007C3E95"/>
    <w:rPr>
      <w:rFonts w:ascii="Arial" w:hAnsi="Arial" w:cs="Arial"/>
      <w:bCs/>
      <w:kern w:val="28"/>
      <w:sz w:val="24"/>
      <w:szCs w:val="32"/>
    </w:rPr>
  </w:style>
  <w:style w:type="paragraph" w:customStyle="1" w:styleId="Table0">
    <w:name w:val="Table!"/>
    <w:next w:val="Table"/>
    <w:uiPriority w:val="99"/>
    <w:rsid w:val="007C3E95"/>
    <w:pPr>
      <w:jc w:val="center"/>
    </w:pPr>
    <w:rPr>
      <w:rFonts w:ascii="Arial" w:hAnsi="Arial" w:cs="Arial"/>
      <w:b/>
      <w:bCs/>
      <w:kern w:val="28"/>
      <w:sz w:val="24"/>
      <w:szCs w:val="32"/>
    </w:rPr>
  </w:style>
  <w:style w:type="numbering" w:customStyle="1" w:styleId="16">
    <w:name w:val="Нет списка1"/>
    <w:next w:val="a2"/>
    <w:semiHidden/>
    <w:rsid w:val="007C3E95"/>
  </w:style>
  <w:style w:type="paragraph" w:styleId="affff5">
    <w:name w:val="table of figures"/>
    <w:basedOn w:val="a"/>
    <w:next w:val="a"/>
    <w:rsid w:val="007C3E95"/>
    <w:pPr>
      <w:widowControl w:val="0"/>
      <w:autoSpaceDE w:val="0"/>
      <w:autoSpaceDN w:val="0"/>
      <w:adjustRightInd w:val="0"/>
      <w:spacing w:line="300" w:lineRule="auto"/>
      <w:ind w:left="320" w:hanging="320"/>
      <w:jc w:val="both"/>
    </w:pPr>
    <w:rPr>
      <w:rFonts w:ascii="Arial" w:hAnsi="Arial" w:cs="Arial"/>
      <w:sz w:val="16"/>
      <w:szCs w:val="16"/>
    </w:rPr>
  </w:style>
  <w:style w:type="paragraph" w:customStyle="1" w:styleId="17">
    <w:name w:val="Знак1"/>
    <w:basedOn w:val="a"/>
    <w:next w:val="a"/>
    <w:semiHidden/>
    <w:rsid w:val="007C3E95"/>
    <w:pPr>
      <w:spacing w:after="160" w:line="240" w:lineRule="exact"/>
      <w:ind w:firstLine="567"/>
      <w:jc w:val="both"/>
    </w:pPr>
    <w:rPr>
      <w:rFonts w:ascii="Arial" w:hAnsi="Arial" w:cs="Arial"/>
      <w:sz w:val="20"/>
      <w:lang w:val="en-US" w:eastAsia="en-US"/>
    </w:rPr>
  </w:style>
  <w:style w:type="character" w:customStyle="1" w:styleId="110">
    <w:name w:val="Заголовок 1 Знак1"/>
    <w:aliases w:val="!Части документа Знак1"/>
    <w:rsid w:val="007C3E95"/>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1"/>
    <w:semiHidden/>
    <w:rsid w:val="007C3E95"/>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7C3E95"/>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1"/>
    <w:semiHidden/>
    <w:rsid w:val="007C3E95"/>
    <w:rPr>
      <w:rFonts w:ascii="Cambria" w:eastAsia="Times New Roman" w:hAnsi="Cambria" w:cs="Times New Roman"/>
      <w:b/>
      <w:bCs/>
      <w:i/>
      <w:iCs/>
      <w:color w:val="4F81BD"/>
      <w:sz w:val="24"/>
      <w:szCs w:val="24"/>
    </w:rPr>
  </w:style>
  <w:style w:type="character" w:customStyle="1" w:styleId="18">
    <w:name w:val="Текст примечания Знак1"/>
    <w:aliases w:val="!Равноширинный текст документа Знак1"/>
    <w:semiHidden/>
    <w:rsid w:val="007C3E95"/>
    <w:rPr>
      <w:rFonts w:ascii="Arial" w:hAnsi="Arial"/>
    </w:rPr>
  </w:style>
  <w:style w:type="character" w:customStyle="1" w:styleId="19">
    <w:name w:val="Подзаголовок Знак1"/>
    <w:aliases w:val="Обычный таблица Знак1"/>
    <w:uiPriority w:val="11"/>
    <w:rsid w:val="007C3E95"/>
    <w:rPr>
      <w:rFonts w:ascii="Cambria" w:eastAsia="Times New Roman" w:hAnsi="Cambria" w:cs="Times New Roman"/>
      <w:i/>
      <w:iCs/>
      <w:color w:val="4F81BD"/>
      <w:spacing w:val="15"/>
      <w:sz w:val="24"/>
      <w:szCs w:val="24"/>
    </w:rPr>
  </w:style>
  <w:style w:type="paragraph" w:customStyle="1" w:styleId="NumberAndDate">
    <w:name w:val="NumberAndDate"/>
    <w:aliases w:val="!Дата и Номер"/>
    <w:uiPriority w:val="99"/>
    <w:qFormat/>
    <w:rsid w:val="007C3E95"/>
    <w:pPr>
      <w:jc w:val="center"/>
    </w:pPr>
    <w:rPr>
      <w:rFonts w:ascii="Arial" w:hAnsi="Arial" w:cs="Arial"/>
      <w:bCs/>
      <w:kern w:val="28"/>
      <w:sz w:val="24"/>
      <w:szCs w:val="32"/>
    </w:rPr>
  </w:style>
  <w:style w:type="paragraph" w:customStyle="1" w:styleId="Institution">
    <w:name w:val="Institution!Орган принятия"/>
    <w:basedOn w:val="NumberAndDate"/>
    <w:next w:val="a"/>
    <w:uiPriority w:val="99"/>
    <w:rsid w:val="007C3E95"/>
    <w:rPr>
      <w:sz w:val="28"/>
    </w:rPr>
  </w:style>
  <w:style w:type="numbering" w:customStyle="1" w:styleId="28">
    <w:name w:val="Нет списка2"/>
    <w:next w:val="a2"/>
    <w:semiHidden/>
    <w:rsid w:val="007C3E95"/>
  </w:style>
  <w:style w:type="paragraph" w:customStyle="1" w:styleId="affff6">
    <w:name w:val="Знак"/>
    <w:basedOn w:val="a"/>
    <w:rsid w:val="007C3E95"/>
    <w:rPr>
      <w:rFonts w:ascii="Verdana" w:hAnsi="Verdana" w:cs="Verdana"/>
      <w:sz w:val="20"/>
      <w:szCs w:val="20"/>
      <w:lang w:val="en-US" w:eastAsia="en-US"/>
    </w:rPr>
  </w:style>
  <w:style w:type="character" w:customStyle="1" w:styleId="311">
    <w:name w:val="Основной текст 3 Знак1"/>
    <w:rsid w:val="007C3E95"/>
    <w:rPr>
      <w:sz w:val="16"/>
      <w:szCs w:val="16"/>
    </w:rPr>
  </w:style>
  <w:style w:type="paragraph" w:customStyle="1" w:styleId="affff7">
    <w:name w:val="Знак Знак Знак Знак Знак Знак"/>
    <w:basedOn w:val="a"/>
    <w:rsid w:val="007C3E95"/>
    <w:pPr>
      <w:spacing w:after="160" w:line="240" w:lineRule="exact"/>
    </w:pPr>
    <w:rPr>
      <w:rFonts w:ascii="Verdana" w:hAnsi="Verdana"/>
      <w:sz w:val="20"/>
      <w:szCs w:val="20"/>
      <w:lang w:val="en-US" w:eastAsia="en-US"/>
    </w:rPr>
  </w:style>
  <w:style w:type="paragraph" w:customStyle="1" w:styleId="affff8">
    <w:name w:val="Знак Знак Знак"/>
    <w:basedOn w:val="a"/>
    <w:rsid w:val="007C3E95"/>
    <w:pPr>
      <w:spacing w:after="160" w:line="240" w:lineRule="exact"/>
      <w:ind w:firstLine="567"/>
      <w:jc w:val="both"/>
    </w:pPr>
    <w:rPr>
      <w:rFonts w:ascii="Verdana" w:hAnsi="Verdana"/>
      <w:sz w:val="20"/>
      <w:szCs w:val="20"/>
      <w:lang w:val="en-US" w:eastAsia="en-US"/>
    </w:rPr>
  </w:style>
  <w:style w:type="paragraph" w:customStyle="1" w:styleId="103">
    <w:name w:val="Обычный+10"/>
    <w:basedOn w:val="a"/>
    <w:rsid w:val="007C3E95"/>
  </w:style>
  <w:style w:type="paragraph" w:customStyle="1" w:styleId="FORMATTEXT0">
    <w:name w:val=".FORMATTEXT"/>
    <w:uiPriority w:val="99"/>
    <w:rsid w:val="007C3E95"/>
    <w:pPr>
      <w:widowControl w:val="0"/>
      <w:autoSpaceDE w:val="0"/>
      <w:autoSpaceDN w:val="0"/>
      <w:adjustRightInd w:val="0"/>
    </w:pPr>
    <w:rPr>
      <w:rFonts w:ascii="Arial" w:hAnsi="Arial" w:cs="Arial"/>
    </w:rPr>
  </w:style>
  <w:style w:type="paragraph" w:customStyle="1" w:styleId="docdata">
    <w:name w:val="docdata"/>
    <w:aliases w:val="docy,v5,4382,bqiaagaaeyqcaaagiaiaaangbwaaba4maaaaaaaaaaaaaaaaaaaaaaaaaaaaaaaaaaaaaaaaaaaaaaaaaaaaaaaaaaaaaaaaaaaaaaaaaaaaaaaaaaaaaaaaaaaaaaaaaaaaaaaaaaaaaaaaaaaaaaaaaaaaaaaaaaaaaaaaaaaaaaaaaaaaaaaaaaaaaaaaaaaaaaaaaaaaaaaaaaaaaaaaaaaaaaaaaaaaaaaa"/>
    <w:basedOn w:val="a"/>
    <w:rsid w:val="007C3E95"/>
    <w:pPr>
      <w:spacing w:before="100" w:beforeAutospacing="1" w:after="100" w:afterAutospacing="1"/>
    </w:pPr>
  </w:style>
  <w:style w:type="character" w:customStyle="1" w:styleId="2660">
    <w:name w:val="2660"/>
    <w:aliases w:val="bqiaagaaeyqcaaagiaiaaamncaaabrsiaaaaaaaaaaaaaaaaaaaaaaaaaaaaaaaaaaaaaaaaaaaaaaaaaaaaaaaaaaaaaaaaaaaaaaaaaaaaaaaaaaaaaaaaaaaaaaaaaaaaaaaaaaaaaaaaaaaaaaaaaaaaaaaaaaaaaaaaaaaaaaaaaaaaaaaaaaaaaaaaaaaaaaaaaaaaaaaaaaaaaaaaaaaaaaaaaaaaaaaa"/>
    <w:rsid w:val="007C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1176BD51EC2286CFCBF2B0C0C4E93804635E060D5691D0EC623D36FFA28B671BA8D48A1263ADE147171E81EB3772ED17A90EE38B4F37A96E8779A9xFF8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41176BD51EC2286CFCBF2B0C0C4E93804635E060D579ED1ED633D36FFA28B671BA8D48A1263ADE147171E80E63772ED17A90EE38B4F37A96E8779A9xFF8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973AF9809BF6FD7C6FA1DCB1E3BFC325EA02465D1D1187C48E7D1D092ZBnB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D9EDC01D419190635EF73A019EE3474B4CE98EE78A6D47914F6C1CF5F2241EAB23C541B47306280oC5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14282</Words>
  <Characters>118100</Characters>
  <Application>Microsoft Office Word</Application>
  <DocSecurity>4</DocSecurity>
  <Lines>984</Lines>
  <Paragraphs>264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132118</CharactersWithSpaces>
  <SharedDoc>false</SharedDoc>
  <HLinks>
    <vt:vector size="24" baseType="variant">
      <vt:variant>
        <vt:i4>3866676</vt:i4>
      </vt:variant>
      <vt:variant>
        <vt:i4>9</vt:i4>
      </vt:variant>
      <vt:variant>
        <vt:i4>0</vt:i4>
      </vt:variant>
      <vt:variant>
        <vt:i4>5</vt:i4>
      </vt:variant>
      <vt:variant>
        <vt:lpwstr>consultantplus://offline/ref=E41176BD51EC2286CFCBF2B0C0C4E93804635E060D5691D0EC623D36FFA28B671BA8D48A1263ADE147171E81EB3772ED17A90EE38B4F37A96E8779A9xFF8M</vt:lpwstr>
      </vt:variant>
      <vt:variant>
        <vt:lpwstr/>
      </vt:variant>
      <vt:variant>
        <vt:i4>3866675</vt:i4>
      </vt:variant>
      <vt:variant>
        <vt:i4>6</vt:i4>
      </vt:variant>
      <vt:variant>
        <vt:i4>0</vt:i4>
      </vt:variant>
      <vt:variant>
        <vt:i4>5</vt:i4>
      </vt:variant>
      <vt:variant>
        <vt:lpwstr>consultantplus://offline/ref=E41176BD51EC2286CFCBF2B0C0C4E93804635E060D579ED1ED633D36FFA28B671BA8D48A1263ADE147171E80E63772ED17A90EE38B4F37A96E8779A9xFF8M</vt:lpwstr>
      </vt:variant>
      <vt:variant>
        <vt:lpwstr/>
      </vt:variant>
      <vt:variant>
        <vt:i4>5373967</vt:i4>
      </vt:variant>
      <vt:variant>
        <vt:i4>3</vt:i4>
      </vt:variant>
      <vt:variant>
        <vt:i4>0</vt:i4>
      </vt:variant>
      <vt:variant>
        <vt:i4>5</vt:i4>
      </vt:variant>
      <vt:variant>
        <vt:lpwstr>consultantplus://offline/ref=9973AF9809BF6FD7C6FA1DCB1E3BFC325EA02465D1D1187C48E7D1D092ZBnBJ</vt:lpwstr>
      </vt:variant>
      <vt:variant>
        <vt:lpwstr/>
      </vt:variant>
      <vt:variant>
        <vt:i4>8192096</vt:i4>
      </vt:variant>
      <vt:variant>
        <vt:i4>0</vt:i4>
      </vt:variant>
      <vt:variant>
        <vt:i4>0</vt:i4>
      </vt:variant>
      <vt:variant>
        <vt:i4>5</vt:i4>
      </vt:variant>
      <vt:variant>
        <vt:lpwstr>consultantplus://offline/ref=CD9EDC01D419190635EF73A019EE3474B4CE98EE78A6D47914F6C1CF5F2241EAB23C541B47306280oC5CL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cp:lastModifiedBy>Самара Татьяна Леонидовна</cp:lastModifiedBy>
  <cp:revision>2</cp:revision>
  <cp:lastPrinted>2022-07-21T05:15:00Z</cp:lastPrinted>
  <dcterms:created xsi:type="dcterms:W3CDTF">2022-07-22T09:39:00Z</dcterms:created>
  <dcterms:modified xsi:type="dcterms:W3CDTF">2022-07-22T09:39:00Z</dcterms:modified>
</cp:coreProperties>
</file>