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F202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412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2E6" w:rsidRDefault="00D63E9B" w:rsidP="007B414C">
            <w:pPr>
              <w:rPr>
                <w:color w:val="000000"/>
                <w:sz w:val="28"/>
                <w:szCs w:val="28"/>
              </w:rPr>
            </w:pPr>
            <w:r w:rsidRPr="009412E6">
              <w:rPr>
                <w:color w:val="000000"/>
                <w:sz w:val="28"/>
                <w:szCs w:val="28"/>
              </w:rPr>
              <w:t xml:space="preserve">от </w:t>
            </w:r>
            <w:r w:rsidR="004F710B" w:rsidRPr="009412E6">
              <w:rPr>
                <w:color w:val="000000"/>
                <w:sz w:val="28"/>
                <w:szCs w:val="28"/>
              </w:rPr>
              <w:t>1</w:t>
            </w:r>
            <w:r w:rsidR="007B414C" w:rsidRPr="009412E6">
              <w:rPr>
                <w:color w:val="000000"/>
                <w:sz w:val="28"/>
                <w:szCs w:val="28"/>
              </w:rPr>
              <w:t>7</w:t>
            </w:r>
            <w:r w:rsidR="002119A8" w:rsidRPr="009412E6">
              <w:rPr>
                <w:color w:val="000000"/>
                <w:sz w:val="28"/>
                <w:szCs w:val="28"/>
              </w:rPr>
              <w:t xml:space="preserve"> </w:t>
            </w:r>
            <w:r w:rsidR="005360FD" w:rsidRPr="009412E6">
              <w:rPr>
                <w:color w:val="000000"/>
                <w:sz w:val="28"/>
                <w:szCs w:val="28"/>
              </w:rPr>
              <w:t>ию</w:t>
            </w:r>
            <w:r w:rsidR="00E02E00" w:rsidRPr="009412E6">
              <w:rPr>
                <w:color w:val="000000"/>
                <w:sz w:val="28"/>
                <w:szCs w:val="28"/>
              </w:rPr>
              <w:t>л</w:t>
            </w:r>
            <w:r w:rsidR="005360FD" w:rsidRPr="009412E6">
              <w:rPr>
                <w:color w:val="000000"/>
                <w:sz w:val="28"/>
                <w:szCs w:val="28"/>
              </w:rPr>
              <w:t>я</w:t>
            </w:r>
            <w:r w:rsidR="002119A8" w:rsidRPr="009412E6">
              <w:rPr>
                <w:color w:val="000000"/>
                <w:sz w:val="28"/>
                <w:szCs w:val="28"/>
              </w:rPr>
              <w:t xml:space="preserve"> </w:t>
            </w:r>
            <w:r w:rsidR="00460A8A" w:rsidRPr="009412E6">
              <w:rPr>
                <w:color w:val="000000"/>
                <w:sz w:val="28"/>
                <w:szCs w:val="28"/>
              </w:rPr>
              <w:t>202</w:t>
            </w:r>
            <w:r w:rsidR="00EC7F23" w:rsidRPr="009412E6">
              <w:rPr>
                <w:color w:val="000000"/>
                <w:sz w:val="28"/>
                <w:szCs w:val="28"/>
              </w:rPr>
              <w:t>3</w:t>
            </w:r>
            <w:r w:rsidRPr="009412E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2E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2E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2E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412E6">
              <w:rPr>
                <w:color w:val="000000"/>
                <w:sz w:val="28"/>
                <w:szCs w:val="28"/>
              </w:rPr>
              <w:t>№</w:t>
            </w:r>
            <w:r w:rsidR="00372B10" w:rsidRPr="009412E6">
              <w:rPr>
                <w:color w:val="000000"/>
                <w:sz w:val="28"/>
                <w:szCs w:val="28"/>
              </w:rPr>
              <w:t xml:space="preserve"> </w:t>
            </w:r>
            <w:r w:rsidR="009412E6" w:rsidRPr="009412E6">
              <w:rPr>
                <w:color w:val="000000"/>
                <w:sz w:val="28"/>
                <w:szCs w:val="28"/>
              </w:rPr>
              <w:t>746</w:t>
            </w:r>
          </w:p>
        </w:tc>
      </w:tr>
      <w:tr w:rsidR="001A685C" w:rsidRPr="009412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2E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2E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412E6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412E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412E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412E6" w:rsidTr="00CD1981">
        <w:tc>
          <w:tcPr>
            <w:tcW w:w="6062" w:type="dxa"/>
          </w:tcPr>
          <w:p w:rsidR="00F02455" w:rsidRPr="009412E6" w:rsidRDefault="00F02455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E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02455" w:rsidRPr="009412E6" w:rsidRDefault="00F02455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E6">
              <w:rPr>
                <w:sz w:val="28"/>
                <w:szCs w:val="28"/>
              </w:rPr>
              <w:t xml:space="preserve">от 09 марта 2021 года № 414 </w:t>
            </w:r>
          </w:p>
          <w:p w:rsidR="00A91A9A" w:rsidRPr="009412E6" w:rsidRDefault="00F02455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E6">
              <w:rPr>
                <w:sz w:val="28"/>
                <w:szCs w:val="28"/>
              </w:rPr>
              <w:t>«</w:t>
            </w:r>
            <w:r w:rsidR="006A16BA" w:rsidRPr="009412E6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6A16BA" w:rsidRPr="009412E6">
              <w:rPr>
                <w:sz w:val="28"/>
                <w:szCs w:val="28"/>
              </w:rPr>
              <w:t>Порядка предоставления жилых помещений жилищного фонда коммерческого использования</w:t>
            </w:r>
            <w:proofErr w:type="gramEnd"/>
            <w:r w:rsidRPr="009412E6">
              <w:rPr>
                <w:sz w:val="28"/>
                <w:szCs w:val="28"/>
              </w:rPr>
              <w:t>»</w:t>
            </w:r>
          </w:p>
          <w:p w:rsidR="00F02455" w:rsidRPr="009412E6" w:rsidRDefault="00F02455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B414C" w:rsidRPr="009412E6" w:rsidRDefault="007B414C" w:rsidP="00F0245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412E6">
        <w:rPr>
          <w:sz w:val="28"/>
          <w:szCs w:val="28"/>
        </w:rPr>
        <w:t>Руковод</w:t>
      </w:r>
      <w:r w:rsidR="00F02455" w:rsidRPr="009412E6">
        <w:rPr>
          <w:sz w:val="28"/>
          <w:szCs w:val="28"/>
        </w:rPr>
        <w:t>ствуясь главой 35 Гражданского к</w:t>
      </w:r>
      <w:r w:rsidRPr="009412E6">
        <w:rPr>
          <w:sz w:val="28"/>
          <w:szCs w:val="28"/>
        </w:rPr>
        <w:t xml:space="preserve">одекса Российской Федерации, пунктом 3 статьи 2 Жилищного </w:t>
      </w:r>
      <w:r w:rsidR="00F02455" w:rsidRPr="009412E6">
        <w:rPr>
          <w:sz w:val="28"/>
          <w:szCs w:val="28"/>
        </w:rPr>
        <w:t>к</w:t>
      </w:r>
      <w:r w:rsidRPr="009412E6">
        <w:rPr>
          <w:sz w:val="28"/>
          <w:szCs w:val="28"/>
        </w:rPr>
        <w:t>одекса Ро</w:t>
      </w:r>
      <w:bookmarkStart w:id="0" w:name="_GoBack"/>
      <w:bookmarkEnd w:id="0"/>
      <w:r w:rsidRPr="009412E6">
        <w:rPr>
          <w:sz w:val="28"/>
          <w:szCs w:val="28"/>
        </w:rPr>
        <w:t xml:space="preserve">ссийской Федерации, </w:t>
      </w:r>
      <w:r w:rsidR="00F02455" w:rsidRPr="009412E6">
        <w:rPr>
          <w:sz w:val="28"/>
          <w:szCs w:val="28"/>
        </w:rPr>
        <w:t>п</w:t>
      </w:r>
      <w:r w:rsidRPr="009412E6">
        <w:rPr>
          <w:sz w:val="28"/>
          <w:szCs w:val="28"/>
        </w:rPr>
        <w:t>орядком управления и распоряжения муниципальным имуществом, утвержденным решением Думы Кондинского района от 28 января 2015 года № 524 «О порядке управления и распоряжения муниципальным имуществом Кондинского района»,</w:t>
      </w:r>
      <w:r w:rsidR="00F02455" w:rsidRPr="009412E6">
        <w:rPr>
          <w:sz w:val="28"/>
          <w:szCs w:val="28"/>
        </w:rPr>
        <w:t xml:space="preserve"> </w:t>
      </w:r>
      <w:r w:rsidRPr="009412E6">
        <w:rPr>
          <w:b/>
          <w:color w:val="000000"/>
          <w:sz w:val="28"/>
          <w:szCs w:val="28"/>
        </w:rPr>
        <w:t>администрация Кондинского района постановляет</w:t>
      </w:r>
      <w:r w:rsidRPr="009412E6">
        <w:rPr>
          <w:b/>
          <w:bCs/>
          <w:color w:val="000000"/>
          <w:sz w:val="28"/>
          <w:szCs w:val="28"/>
        </w:rPr>
        <w:t>:</w:t>
      </w:r>
    </w:p>
    <w:p w:rsidR="007B414C" w:rsidRPr="009412E6" w:rsidRDefault="007B414C" w:rsidP="006A16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12E6">
        <w:rPr>
          <w:rFonts w:eastAsia="Calibri"/>
          <w:bCs/>
          <w:sz w:val="28"/>
          <w:szCs w:val="28"/>
          <w:lang w:eastAsia="en-US"/>
        </w:rPr>
        <w:t xml:space="preserve">1. Внести </w:t>
      </w:r>
      <w:r w:rsidR="006A16BA" w:rsidRPr="009412E6">
        <w:rPr>
          <w:rFonts w:eastAsia="Calibri"/>
          <w:bCs/>
          <w:sz w:val="28"/>
          <w:szCs w:val="28"/>
          <w:lang w:eastAsia="en-US"/>
        </w:rPr>
        <w:t xml:space="preserve">в постановление администрации Кондинского района                            от 09 марта 2021 года № 414 «Об утверждении </w:t>
      </w:r>
      <w:proofErr w:type="gramStart"/>
      <w:r w:rsidR="006A16BA" w:rsidRPr="009412E6">
        <w:rPr>
          <w:rFonts w:eastAsia="Calibri"/>
          <w:bCs/>
          <w:sz w:val="28"/>
          <w:szCs w:val="28"/>
          <w:lang w:eastAsia="en-US"/>
        </w:rPr>
        <w:t>Порядка предоставления жилых помещений жилищного фонда коммерческого</w:t>
      </w:r>
      <w:proofErr w:type="gramEnd"/>
      <w:r w:rsidR="006A16BA" w:rsidRPr="009412E6">
        <w:rPr>
          <w:rFonts w:eastAsia="Calibri"/>
          <w:bCs/>
          <w:sz w:val="28"/>
          <w:szCs w:val="28"/>
          <w:lang w:eastAsia="en-US"/>
        </w:rPr>
        <w:t xml:space="preserve"> использования» </w:t>
      </w:r>
      <w:r w:rsidRPr="009412E6">
        <w:rPr>
          <w:rFonts w:eastAsia="Calibri"/>
          <w:bCs/>
          <w:sz w:val="28"/>
          <w:szCs w:val="28"/>
          <w:lang w:eastAsia="en-US"/>
        </w:rPr>
        <w:t xml:space="preserve">следующие изменения: </w:t>
      </w:r>
    </w:p>
    <w:p w:rsidR="006A16BA" w:rsidRPr="009412E6" w:rsidRDefault="006A16BA" w:rsidP="00F0245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12E6">
        <w:rPr>
          <w:rFonts w:eastAsia="Calibri"/>
          <w:bCs/>
          <w:sz w:val="28"/>
          <w:szCs w:val="28"/>
          <w:lang w:eastAsia="en-US"/>
        </w:rPr>
        <w:t>1.1. Пункт 6 постановления изложить в следующей редакции:</w:t>
      </w:r>
    </w:p>
    <w:p w:rsidR="006A16BA" w:rsidRPr="009412E6" w:rsidRDefault="006A16BA" w:rsidP="006A16BA">
      <w:pPr>
        <w:ind w:firstLine="709"/>
        <w:jc w:val="both"/>
        <w:rPr>
          <w:sz w:val="28"/>
          <w:szCs w:val="28"/>
        </w:rPr>
      </w:pPr>
      <w:r w:rsidRPr="009412E6">
        <w:rPr>
          <w:rFonts w:eastAsia="Calibri"/>
          <w:bCs/>
          <w:sz w:val="28"/>
          <w:szCs w:val="28"/>
          <w:lang w:eastAsia="en-US"/>
        </w:rPr>
        <w:t xml:space="preserve"> «6. </w:t>
      </w:r>
      <w:r w:rsidRPr="009412E6">
        <w:rPr>
          <w:sz w:val="28"/>
          <w:szCs w:val="28"/>
        </w:rPr>
        <w:t>Контроль за выполнением постановления возложить на заместителя главы района А.В. Зяблицева</w:t>
      </w:r>
      <w:proofErr w:type="gramStart"/>
      <w:r w:rsidRPr="009412E6">
        <w:rPr>
          <w:sz w:val="28"/>
          <w:szCs w:val="28"/>
        </w:rPr>
        <w:t>.</w:t>
      </w:r>
      <w:r w:rsidRPr="009412E6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7B414C" w:rsidRPr="009412E6" w:rsidRDefault="007B414C" w:rsidP="00F024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12E6">
        <w:rPr>
          <w:rFonts w:eastAsia="Calibri"/>
          <w:bCs/>
          <w:sz w:val="28"/>
          <w:szCs w:val="28"/>
          <w:lang w:eastAsia="en-US"/>
        </w:rPr>
        <w:t>В приложении 1 к постановлению:</w:t>
      </w:r>
    </w:p>
    <w:p w:rsidR="007B414C" w:rsidRPr="009412E6" w:rsidRDefault="006A16BA" w:rsidP="00F02455">
      <w:pPr>
        <w:autoSpaceDE w:val="0"/>
        <w:autoSpaceDN w:val="0"/>
        <w:adjustRightInd w:val="0"/>
        <w:ind w:firstLine="709"/>
        <w:jc w:val="both"/>
        <w:rPr>
          <w:bCs/>
          <w:color w:val="2C2A29"/>
          <w:sz w:val="28"/>
          <w:szCs w:val="28"/>
        </w:rPr>
      </w:pPr>
      <w:r w:rsidRPr="009412E6">
        <w:rPr>
          <w:rFonts w:eastAsia="Calibri"/>
          <w:bCs/>
          <w:sz w:val="28"/>
          <w:szCs w:val="28"/>
          <w:lang w:eastAsia="en-US"/>
        </w:rPr>
        <w:t>1.2</w:t>
      </w:r>
      <w:r w:rsidR="007B414C" w:rsidRPr="009412E6">
        <w:rPr>
          <w:rFonts w:eastAsia="Calibri"/>
          <w:bCs/>
          <w:sz w:val="28"/>
          <w:szCs w:val="28"/>
          <w:lang w:eastAsia="en-US"/>
        </w:rPr>
        <w:t>.</w:t>
      </w:r>
      <w:r w:rsidR="007B414C" w:rsidRPr="009412E6">
        <w:rPr>
          <w:bCs/>
          <w:color w:val="2C2A29"/>
          <w:sz w:val="28"/>
          <w:szCs w:val="28"/>
        </w:rPr>
        <w:t xml:space="preserve"> Пункт</w:t>
      </w:r>
      <w:r w:rsidR="00F02455" w:rsidRPr="009412E6">
        <w:rPr>
          <w:bCs/>
          <w:color w:val="2C2A29"/>
          <w:sz w:val="28"/>
          <w:szCs w:val="28"/>
        </w:rPr>
        <w:t xml:space="preserve"> </w:t>
      </w:r>
      <w:r w:rsidR="007B414C" w:rsidRPr="009412E6">
        <w:rPr>
          <w:bCs/>
          <w:color w:val="2C2A29"/>
          <w:sz w:val="28"/>
          <w:szCs w:val="28"/>
        </w:rPr>
        <w:t>2.1</w:t>
      </w:r>
      <w:r w:rsidR="00F02455" w:rsidRPr="009412E6">
        <w:rPr>
          <w:bCs/>
          <w:color w:val="2C2A29"/>
          <w:sz w:val="28"/>
          <w:szCs w:val="28"/>
        </w:rPr>
        <w:t xml:space="preserve"> </w:t>
      </w:r>
      <w:r w:rsidR="007B414C" w:rsidRPr="009412E6">
        <w:rPr>
          <w:bCs/>
          <w:color w:val="2C2A29"/>
          <w:sz w:val="28"/>
          <w:szCs w:val="28"/>
        </w:rPr>
        <w:t xml:space="preserve">раздела </w:t>
      </w:r>
      <w:r w:rsidR="007B414C" w:rsidRPr="009412E6">
        <w:rPr>
          <w:rFonts w:eastAsia="Calibri"/>
          <w:bCs/>
          <w:sz w:val="28"/>
          <w:szCs w:val="28"/>
        </w:rPr>
        <w:t>II</w:t>
      </w:r>
      <w:r w:rsidR="007B414C" w:rsidRPr="009412E6">
        <w:rPr>
          <w:bCs/>
          <w:color w:val="2C2A29"/>
          <w:sz w:val="28"/>
          <w:szCs w:val="28"/>
        </w:rPr>
        <w:t xml:space="preserve"> дополнить подпунктом 2.1.15 следующего содержания: 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 «2.1.15. Граждане,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члены их семей</w:t>
      </w:r>
      <w:proofErr w:type="gramStart"/>
      <w:r w:rsidRPr="009412E6">
        <w:rPr>
          <w:rFonts w:eastAsia="Calibri"/>
          <w:bCs/>
          <w:sz w:val="28"/>
          <w:szCs w:val="28"/>
        </w:rPr>
        <w:t>.</w:t>
      </w:r>
      <w:r w:rsidRPr="009412E6">
        <w:rPr>
          <w:sz w:val="28"/>
          <w:szCs w:val="28"/>
        </w:rPr>
        <w:t>».</w:t>
      </w:r>
      <w:proofErr w:type="gramEnd"/>
    </w:p>
    <w:p w:rsidR="007B414C" w:rsidRPr="009412E6" w:rsidRDefault="006A16BA" w:rsidP="00F02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412E6">
        <w:rPr>
          <w:sz w:val="28"/>
          <w:szCs w:val="28"/>
        </w:rPr>
        <w:t>1.3</w:t>
      </w:r>
      <w:r w:rsidR="007B414C" w:rsidRPr="009412E6">
        <w:rPr>
          <w:sz w:val="28"/>
          <w:szCs w:val="28"/>
        </w:rPr>
        <w:t xml:space="preserve">. </w:t>
      </w:r>
      <w:r w:rsidR="007B414C" w:rsidRPr="009412E6">
        <w:rPr>
          <w:bCs/>
          <w:color w:val="2C2A29"/>
          <w:sz w:val="28"/>
          <w:szCs w:val="28"/>
        </w:rPr>
        <w:t>Пункт</w:t>
      </w:r>
      <w:r w:rsidR="00F02455" w:rsidRPr="009412E6">
        <w:rPr>
          <w:bCs/>
          <w:color w:val="2C2A29"/>
          <w:sz w:val="28"/>
          <w:szCs w:val="28"/>
        </w:rPr>
        <w:t xml:space="preserve"> </w:t>
      </w:r>
      <w:r w:rsidR="007B414C" w:rsidRPr="009412E6">
        <w:rPr>
          <w:bCs/>
          <w:color w:val="2C2A29"/>
          <w:sz w:val="28"/>
          <w:szCs w:val="28"/>
        </w:rPr>
        <w:t>2.6</w:t>
      </w:r>
      <w:r w:rsidR="00F02455" w:rsidRPr="009412E6">
        <w:rPr>
          <w:bCs/>
          <w:color w:val="2C2A29"/>
          <w:sz w:val="28"/>
          <w:szCs w:val="28"/>
        </w:rPr>
        <w:t xml:space="preserve"> </w:t>
      </w:r>
      <w:r w:rsidR="007B414C" w:rsidRPr="009412E6">
        <w:rPr>
          <w:bCs/>
          <w:color w:val="2C2A29"/>
          <w:sz w:val="28"/>
          <w:szCs w:val="28"/>
        </w:rPr>
        <w:t xml:space="preserve">раздела </w:t>
      </w:r>
      <w:r w:rsidR="007B414C" w:rsidRPr="009412E6">
        <w:rPr>
          <w:rFonts w:eastAsia="Calibri"/>
          <w:bCs/>
          <w:sz w:val="28"/>
          <w:szCs w:val="28"/>
        </w:rPr>
        <w:t>II</w:t>
      </w:r>
      <w:r w:rsidR="007B414C" w:rsidRPr="009412E6">
        <w:rPr>
          <w:bCs/>
          <w:color w:val="2C2A29"/>
          <w:sz w:val="28"/>
          <w:szCs w:val="28"/>
        </w:rPr>
        <w:t xml:space="preserve"> </w:t>
      </w:r>
      <w:r w:rsidR="007B414C" w:rsidRPr="009412E6">
        <w:rPr>
          <w:sz w:val="28"/>
          <w:szCs w:val="28"/>
        </w:rPr>
        <w:t>изложить в следующей редакции: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«2.6. Для принятия решения о предоставлении жилого помещения коммерческого использования гражданам, указанным в пункте 2.1 раздела II Порядка, в Комитет представляются следующие документы: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lastRenderedPageBreak/>
        <w:t>2.6.1. Заявление гражданина о предоставлении ему жилого помещения муниципального жилищного фонда коммерческого использования.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2.6.2. Ходатайство работодателя, с которым гражданин состоит </w:t>
      </w:r>
      <w:r w:rsidR="00466F50" w:rsidRPr="009412E6">
        <w:rPr>
          <w:rFonts w:eastAsia="Calibri"/>
          <w:bCs/>
          <w:sz w:val="28"/>
          <w:szCs w:val="28"/>
        </w:rPr>
        <w:t xml:space="preserve">                        </w:t>
      </w:r>
      <w:r w:rsidRPr="009412E6">
        <w:rPr>
          <w:rFonts w:eastAsia="Calibri"/>
          <w:bCs/>
          <w:sz w:val="28"/>
          <w:szCs w:val="28"/>
        </w:rPr>
        <w:t>в трудовых отношениях, о предоставлении жилого помещения муниципального жилищного фонда коммерческого использования.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2.6.3. Ходатайство (обращение) руководителя религиозной организации (объединения) о предоставлении жилого помещения для граждан, указанных </w:t>
      </w:r>
      <w:r w:rsidR="00466F50" w:rsidRPr="009412E6">
        <w:rPr>
          <w:rFonts w:eastAsia="Calibri"/>
          <w:bCs/>
          <w:sz w:val="28"/>
          <w:szCs w:val="28"/>
        </w:rPr>
        <w:t xml:space="preserve">              </w:t>
      </w:r>
      <w:r w:rsidRPr="009412E6">
        <w:rPr>
          <w:rFonts w:eastAsia="Calibri"/>
          <w:bCs/>
          <w:sz w:val="28"/>
          <w:szCs w:val="28"/>
        </w:rPr>
        <w:t>в подпункте 2.1.4 пункта 2.1 раздела II Порядка.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2.6.4. Документы, удостоверяющие личность заявителя и членов его семьи, проживающих совместно с заявителем.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2.6.5. Документы о трудовой деятельности, трудовом стаже (за периоды до 01 января 2020 года).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2.6.6. </w:t>
      </w:r>
      <w:proofErr w:type="gramStart"/>
      <w:r w:rsidRPr="009412E6">
        <w:rPr>
          <w:rFonts w:eastAsia="Calibri"/>
          <w:bCs/>
          <w:sz w:val="28"/>
          <w:szCs w:val="28"/>
        </w:rPr>
        <w:t xml:space="preserve">Копии учредительных документов государственного учреждения, предприятия </w:t>
      </w:r>
      <w:r w:rsidR="00043237" w:rsidRPr="009412E6">
        <w:rPr>
          <w:rFonts w:eastAsia="Calibri"/>
          <w:bCs/>
          <w:sz w:val="28"/>
          <w:szCs w:val="28"/>
        </w:rPr>
        <w:t>Ханты-Мансийского автономного округа – Югры</w:t>
      </w:r>
      <w:r w:rsidRPr="009412E6">
        <w:rPr>
          <w:rFonts w:eastAsia="Calibri"/>
          <w:bCs/>
          <w:sz w:val="28"/>
          <w:szCs w:val="28"/>
        </w:rPr>
        <w:t xml:space="preserve">, некоммерческой организации, хозяйственных обществ, учредителями (участниками) которых являются Российская Федерация, </w:t>
      </w:r>
      <w:r w:rsidR="00043237" w:rsidRPr="009412E6">
        <w:rPr>
          <w:rFonts w:eastAsia="Calibri"/>
          <w:bCs/>
          <w:sz w:val="28"/>
          <w:szCs w:val="28"/>
        </w:rPr>
        <w:t>Ханты-Мансийский автономный округ – Югра</w:t>
      </w:r>
      <w:r w:rsidRPr="009412E6">
        <w:rPr>
          <w:rFonts w:eastAsia="Calibri"/>
          <w:bCs/>
          <w:sz w:val="28"/>
          <w:szCs w:val="28"/>
        </w:rPr>
        <w:t xml:space="preserve">, с местом нахождения указанных обществ или их обособленных подразделений на территории соответствующего населенного пункта Кондинского района (за исключением органов прокуратуры, судебных органов, государственных органов </w:t>
      </w:r>
      <w:r w:rsidR="00043237" w:rsidRPr="009412E6">
        <w:rPr>
          <w:rFonts w:eastAsia="Calibri"/>
          <w:bCs/>
          <w:sz w:val="28"/>
          <w:szCs w:val="28"/>
        </w:rPr>
        <w:t>Ханты-Мансийского автономного                        округа – Югры</w:t>
      </w:r>
      <w:r w:rsidRPr="009412E6">
        <w:rPr>
          <w:rFonts w:eastAsia="Calibri"/>
          <w:bCs/>
          <w:sz w:val="28"/>
          <w:szCs w:val="28"/>
        </w:rPr>
        <w:t>, территориальных органов федеральных органов исполнительной власти).</w:t>
      </w:r>
      <w:proofErr w:type="gramEnd"/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2.6.7. Сведения об инвалидности, содержащиеся в федеральном реестре инвалидов, для граждан, указанных в подпунктах 2.1.5, 2.1.6, 2.1.8 пункта 2.1 раздела II Порядка.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2.6.8. Удостоверение многодетной семьи для граждан, указанных</w:t>
      </w:r>
      <w:r w:rsidR="00466F50" w:rsidRPr="009412E6">
        <w:rPr>
          <w:rFonts w:eastAsia="Calibri"/>
          <w:bCs/>
          <w:sz w:val="28"/>
          <w:szCs w:val="28"/>
        </w:rPr>
        <w:t xml:space="preserve">                      </w:t>
      </w:r>
      <w:r w:rsidRPr="009412E6">
        <w:rPr>
          <w:rFonts w:eastAsia="Calibri"/>
          <w:bCs/>
          <w:sz w:val="28"/>
          <w:szCs w:val="28"/>
        </w:rPr>
        <w:t xml:space="preserve"> в подпункте 2.1.7 пункта 2.1 раздела II Порядка.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</w:t>
      </w:r>
      <w:r w:rsidR="00043237" w:rsidRPr="009412E6">
        <w:rPr>
          <w:rFonts w:eastAsia="Calibri"/>
          <w:bCs/>
          <w:sz w:val="28"/>
          <w:szCs w:val="28"/>
        </w:rPr>
        <w:t>.9. Документ (справка), выданный</w:t>
      </w:r>
      <w:r w:rsidRPr="009412E6">
        <w:rPr>
          <w:rFonts w:eastAsia="Calibri"/>
          <w:bCs/>
          <w:sz w:val="28"/>
          <w:szCs w:val="28"/>
        </w:rPr>
        <w:t xml:space="preserve"> воен</w:t>
      </w:r>
      <w:r w:rsidR="00466F50" w:rsidRPr="009412E6">
        <w:rPr>
          <w:rFonts w:eastAsia="Calibri"/>
          <w:bCs/>
          <w:sz w:val="28"/>
          <w:szCs w:val="28"/>
        </w:rPr>
        <w:t>ным комиссариатом, подтверждающий</w:t>
      </w:r>
      <w:r w:rsidRPr="009412E6">
        <w:rPr>
          <w:rFonts w:eastAsia="Calibri"/>
          <w:bCs/>
          <w:sz w:val="28"/>
          <w:szCs w:val="28"/>
        </w:rPr>
        <w:t xml:space="preserve"> участие гражданина в специальной военной операции, для граждан, указанных в подпункте 2.1.15 пункта 2.1 раздела II Порядка.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2.6.10. </w:t>
      </w:r>
      <w:proofErr w:type="gramStart"/>
      <w:r w:rsidRPr="009412E6">
        <w:rPr>
          <w:rFonts w:eastAsia="Calibri"/>
          <w:bCs/>
          <w:sz w:val="28"/>
          <w:szCs w:val="28"/>
        </w:rPr>
        <w:t>Сведения органов местного самоуправления поселений,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найма, договорам найма специализированного жилого помещения на территории соответствующего поселения.</w:t>
      </w:r>
      <w:proofErr w:type="gramEnd"/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2.6.11. Выписка из Единого государственного реестра недвижимости о правах гражданина и членов его семьи на имевшиеся (имеющиеся) у него объекты недвижимого имущества.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2.6.12. Сведения о наличии или отсутствии недвижимого имущества в собственности в соответствующем населенном пункте на гражданина и членов его семьи, родившихся до 05 июля 1999 года, выданные бюджетным учреждением </w:t>
      </w:r>
      <w:r w:rsidR="00466F50" w:rsidRPr="009412E6">
        <w:rPr>
          <w:rFonts w:eastAsia="Calibri"/>
          <w:bCs/>
          <w:sz w:val="28"/>
          <w:szCs w:val="28"/>
        </w:rPr>
        <w:t>Ханты-Мансийского автономного округа – Югры «</w:t>
      </w:r>
      <w:r w:rsidRPr="009412E6">
        <w:rPr>
          <w:rFonts w:eastAsia="Calibri"/>
          <w:bCs/>
          <w:sz w:val="28"/>
          <w:szCs w:val="28"/>
        </w:rPr>
        <w:t>Центр имущественных отношений</w:t>
      </w:r>
      <w:r w:rsidR="00466F50" w:rsidRPr="009412E6">
        <w:rPr>
          <w:rFonts w:eastAsia="Calibri"/>
          <w:bCs/>
          <w:sz w:val="28"/>
          <w:szCs w:val="28"/>
        </w:rPr>
        <w:t>»</w:t>
      </w:r>
      <w:r w:rsidRPr="009412E6">
        <w:rPr>
          <w:rFonts w:eastAsia="Calibri"/>
          <w:bCs/>
          <w:sz w:val="28"/>
          <w:szCs w:val="28"/>
        </w:rPr>
        <w:t>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>2.6.13. Документы, указанные в подпунктах 2.6.1-2.6.6, 2.6.8-2.6.9 пункта 2.6 раздела II Порядка, граждане предоставляют в Комитет самостоятельно.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lastRenderedPageBreak/>
        <w:t>2.6.14. Сведения, указанн</w:t>
      </w:r>
      <w:r w:rsidR="00466F50" w:rsidRPr="009412E6">
        <w:rPr>
          <w:rFonts w:eastAsia="Calibri"/>
          <w:bCs/>
          <w:sz w:val="28"/>
          <w:szCs w:val="28"/>
        </w:rPr>
        <w:t>ые в подпунктах 2.6.7, 2.6.10-</w:t>
      </w:r>
      <w:r w:rsidRPr="009412E6">
        <w:rPr>
          <w:rFonts w:eastAsia="Calibri"/>
          <w:bCs/>
          <w:sz w:val="28"/>
          <w:szCs w:val="28"/>
        </w:rPr>
        <w:t>2.6.12 пункта 2.6 раздела II Порядка, запрашиваются Комитетом в порядке межведомственного информационного взаимодействия либо могут быть представлены в Комитет гражданами по собственной инициативе.</w:t>
      </w:r>
    </w:p>
    <w:p w:rsidR="007B414C" w:rsidRPr="009412E6" w:rsidRDefault="007B414C" w:rsidP="00F02455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9412E6">
        <w:rPr>
          <w:rFonts w:eastAsia="Calibri"/>
          <w:bCs/>
          <w:sz w:val="28"/>
          <w:szCs w:val="28"/>
        </w:rPr>
        <w:t xml:space="preserve">2.6.15. </w:t>
      </w:r>
      <w:proofErr w:type="gramStart"/>
      <w:r w:rsidRPr="009412E6">
        <w:rPr>
          <w:rFonts w:eastAsia="Calibri"/>
          <w:bCs/>
          <w:sz w:val="28"/>
          <w:szCs w:val="28"/>
        </w:rPr>
        <w:t>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предоставить документы о признании гражданина инвалидом, в том числе выписку из акта медико-социальной экспертизы гражданина, признанного инвалидом.»</w:t>
      </w:r>
      <w:r w:rsidR="00466F50" w:rsidRPr="009412E6">
        <w:rPr>
          <w:rFonts w:eastAsia="Calibri"/>
          <w:bCs/>
          <w:sz w:val="28"/>
          <w:szCs w:val="28"/>
        </w:rPr>
        <w:t>.</w:t>
      </w:r>
      <w:proofErr w:type="gramEnd"/>
    </w:p>
    <w:p w:rsidR="00F02455" w:rsidRPr="009412E6" w:rsidRDefault="007B414C" w:rsidP="00F024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412E6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F02455" w:rsidRPr="009412E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F02455" w:rsidRPr="009412E6" w:rsidRDefault="00F02455" w:rsidP="00F024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412E6">
        <w:rPr>
          <w:sz w:val="28"/>
          <w:szCs w:val="28"/>
        </w:rPr>
        <w:t>3. Постановление вступает в силу после его обнародования.</w:t>
      </w:r>
    </w:p>
    <w:p w:rsidR="00BC024C" w:rsidRPr="009412E6" w:rsidRDefault="00BC024C" w:rsidP="00F024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F3A8A" w:rsidRPr="009412E6" w:rsidRDefault="000F3A8A" w:rsidP="00D107E3">
      <w:pPr>
        <w:rPr>
          <w:color w:val="000000"/>
          <w:sz w:val="28"/>
          <w:szCs w:val="28"/>
        </w:rPr>
      </w:pPr>
    </w:p>
    <w:p w:rsidR="00E52DE2" w:rsidRPr="009412E6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412E6" w:rsidTr="0003392A">
        <w:tc>
          <w:tcPr>
            <w:tcW w:w="4785" w:type="dxa"/>
          </w:tcPr>
          <w:p w:rsidR="008A0693" w:rsidRPr="009412E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412E6">
              <w:rPr>
                <w:sz w:val="28"/>
                <w:szCs w:val="28"/>
              </w:rPr>
              <w:t xml:space="preserve">Глава </w:t>
            </w:r>
            <w:r w:rsidR="00481FAF" w:rsidRPr="009412E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412E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412E6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9412E6">
              <w:rPr>
                <w:sz w:val="28"/>
                <w:szCs w:val="28"/>
              </w:rPr>
              <w:t>А.</w:t>
            </w:r>
            <w:r w:rsidR="008679ED" w:rsidRPr="009412E6">
              <w:rPr>
                <w:sz w:val="28"/>
                <w:szCs w:val="28"/>
              </w:rPr>
              <w:t>А</w:t>
            </w:r>
            <w:r w:rsidRPr="009412E6">
              <w:rPr>
                <w:sz w:val="28"/>
                <w:szCs w:val="28"/>
              </w:rPr>
              <w:t>.</w:t>
            </w:r>
            <w:r w:rsidR="008679ED" w:rsidRPr="009412E6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Default="00466F50" w:rsidP="00D107E3">
      <w:pPr>
        <w:rPr>
          <w:color w:val="000000"/>
          <w:sz w:val="16"/>
          <w:szCs w:val="16"/>
        </w:rPr>
      </w:pPr>
    </w:p>
    <w:p w:rsidR="00466F50" w:rsidRPr="000F3A8A" w:rsidRDefault="00466F5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37" w:rsidRDefault="00043237">
      <w:r>
        <w:separator/>
      </w:r>
    </w:p>
  </w:endnote>
  <w:endnote w:type="continuationSeparator" w:id="0">
    <w:p w:rsidR="00043237" w:rsidRDefault="000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37" w:rsidRDefault="00043237">
      <w:r>
        <w:separator/>
      </w:r>
    </w:p>
  </w:footnote>
  <w:footnote w:type="continuationSeparator" w:id="0">
    <w:p w:rsidR="00043237" w:rsidRDefault="0004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37" w:rsidRDefault="000432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237" w:rsidRDefault="0004323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37" w:rsidRDefault="000432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2024">
      <w:rPr>
        <w:noProof/>
      </w:rPr>
      <w:t>2</w:t>
    </w:r>
    <w:r>
      <w:fldChar w:fldCharType="end"/>
    </w:r>
  </w:p>
  <w:p w:rsidR="00043237" w:rsidRDefault="0004323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23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F50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6BA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414C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12E6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024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2455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2023-07-14T05:14:00Z</dcterms:created>
  <dcterms:modified xsi:type="dcterms:W3CDTF">2023-07-17T04:32:00Z</dcterms:modified>
</cp:coreProperties>
</file>