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B799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55AE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55AE1" w:rsidRDefault="00D63E9B" w:rsidP="001F19B9">
            <w:pPr>
              <w:rPr>
                <w:color w:val="000000"/>
                <w:sz w:val="28"/>
                <w:szCs w:val="28"/>
              </w:rPr>
            </w:pPr>
            <w:r w:rsidRPr="00855AE1">
              <w:rPr>
                <w:color w:val="000000"/>
                <w:sz w:val="28"/>
                <w:szCs w:val="28"/>
              </w:rPr>
              <w:t xml:space="preserve">от </w:t>
            </w:r>
            <w:r w:rsidR="00855AE1">
              <w:rPr>
                <w:color w:val="000000"/>
                <w:sz w:val="28"/>
                <w:szCs w:val="28"/>
              </w:rPr>
              <w:t>20</w:t>
            </w:r>
            <w:r w:rsidR="002119A8" w:rsidRPr="00855AE1">
              <w:rPr>
                <w:color w:val="000000"/>
                <w:sz w:val="28"/>
                <w:szCs w:val="28"/>
              </w:rPr>
              <w:t xml:space="preserve"> </w:t>
            </w:r>
            <w:r w:rsidR="003A5B25" w:rsidRPr="00855AE1">
              <w:rPr>
                <w:color w:val="000000"/>
                <w:sz w:val="28"/>
                <w:szCs w:val="28"/>
              </w:rPr>
              <w:t>ноября</w:t>
            </w:r>
            <w:r w:rsidR="002119A8" w:rsidRPr="00855AE1">
              <w:rPr>
                <w:color w:val="000000"/>
                <w:sz w:val="28"/>
                <w:szCs w:val="28"/>
              </w:rPr>
              <w:t xml:space="preserve"> </w:t>
            </w:r>
            <w:r w:rsidR="00460A8A" w:rsidRPr="00855AE1">
              <w:rPr>
                <w:color w:val="000000"/>
                <w:sz w:val="28"/>
                <w:szCs w:val="28"/>
              </w:rPr>
              <w:t>202</w:t>
            </w:r>
            <w:r w:rsidR="00EC7F23" w:rsidRPr="00855AE1">
              <w:rPr>
                <w:color w:val="000000"/>
                <w:sz w:val="28"/>
                <w:szCs w:val="28"/>
              </w:rPr>
              <w:t>3</w:t>
            </w:r>
            <w:r w:rsidRPr="00855AE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55AE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55AE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55AE1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55AE1">
              <w:rPr>
                <w:color w:val="000000"/>
                <w:sz w:val="28"/>
                <w:szCs w:val="28"/>
              </w:rPr>
              <w:t>№</w:t>
            </w:r>
            <w:r w:rsidR="00372B10" w:rsidRPr="00855AE1">
              <w:rPr>
                <w:color w:val="000000"/>
                <w:sz w:val="28"/>
                <w:szCs w:val="28"/>
              </w:rPr>
              <w:t xml:space="preserve"> </w:t>
            </w:r>
            <w:r w:rsidR="003A5B25" w:rsidRPr="00855AE1">
              <w:rPr>
                <w:color w:val="000000"/>
                <w:sz w:val="28"/>
                <w:szCs w:val="28"/>
              </w:rPr>
              <w:t>12</w:t>
            </w:r>
            <w:r w:rsidR="00855AE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1A685C" w:rsidRPr="00855AE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55AE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55AE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55AE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55AE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55AE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3E3AB0" w:rsidRPr="00855AE1" w:rsidTr="00E97B70">
        <w:tc>
          <w:tcPr>
            <w:tcW w:w="6204" w:type="dxa"/>
          </w:tcPr>
          <w:p w:rsidR="00855AE1" w:rsidRPr="00855AE1" w:rsidRDefault="00855AE1" w:rsidP="00855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855AE1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E97B70" w:rsidRPr="00855AE1" w:rsidRDefault="00855AE1" w:rsidP="00855AE1">
            <w:pPr>
              <w:rPr>
                <w:sz w:val="28"/>
                <w:szCs w:val="28"/>
              </w:rPr>
            </w:pPr>
            <w:r w:rsidRPr="00855AE1">
              <w:rPr>
                <w:sz w:val="28"/>
                <w:szCs w:val="28"/>
              </w:rPr>
              <w:t xml:space="preserve">от </w:t>
            </w:r>
            <w:r w:rsidRPr="00855AE1">
              <w:rPr>
                <w:color w:val="000000"/>
                <w:sz w:val="28"/>
                <w:szCs w:val="28"/>
              </w:rPr>
              <w:t>13 марта</w:t>
            </w:r>
            <w:r w:rsidRPr="00855AE1">
              <w:rPr>
                <w:sz w:val="28"/>
                <w:szCs w:val="28"/>
              </w:rPr>
              <w:t xml:space="preserve"> </w:t>
            </w:r>
            <w:r w:rsidRPr="00855AE1">
              <w:rPr>
                <w:color w:val="000000"/>
                <w:sz w:val="28"/>
                <w:szCs w:val="28"/>
              </w:rPr>
              <w:t>2023 года</w:t>
            </w:r>
            <w:r w:rsidR="007333A1">
              <w:rPr>
                <w:sz w:val="28"/>
                <w:szCs w:val="28"/>
              </w:rPr>
              <w:t xml:space="preserve"> № 263 «Об утверждении П</w:t>
            </w:r>
            <w:r w:rsidRPr="00855AE1">
              <w:rPr>
                <w:sz w:val="28"/>
                <w:szCs w:val="28"/>
              </w:rPr>
              <w:t xml:space="preserve">орядка реализации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855AE1">
              <w:rPr>
                <w:sz w:val="28"/>
                <w:szCs w:val="28"/>
              </w:rPr>
              <w:t>муниципальной программы Кондинского района «Развитие жилищной сферы»</w:t>
            </w:r>
          </w:p>
        </w:tc>
      </w:tr>
    </w:tbl>
    <w:p w:rsidR="00855AE1" w:rsidRPr="007C3930" w:rsidRDefault="00855AE1" w:rsidP="00855AE1">
      <w:pPr>
        <w:autoSpaceDE w:val="0"/>
        <w:autoSpaceDN w:val="0"/>
        <w:adjustRightInd w:val="0"/>
        <w:jc w:val="both"/>
      </w:pPr>
    </w:p>
    <w:p w:rsidR="00855AE1" w:rsidRPr="00855AE1" w:rsidRDefault="007333A1" w:rsidP="00855A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</w:t>
      </w:r>
      <w:r w:rsidR="00855AE1" w:rsidRPr="00855AE1">
        <w:rPr>
          <w:sz w:val="28"/>
          <w:szCs w:val="28"/>
        </w:rPr>
        <w:t xml:space="preserve"> Правительства </w:t>
      </w:r>
      <w:r w:rsidR="00855AE1">
        <w:rPr>
          <w:sz w:val="28"/>
          <w:szCs w:val="28"/>
        </w:rPr>
        <w:t>Ханты-Мансийского автономного округа – Югры</w:t>
      </w:r>
      <w:r w:rsidR="00855AE1" w:rsidRPr="00855AE1">
        <w:rPr>
          <w:sz w:val="28"/>
          <w:szCs w:val="28"/>
        </w:rPr>
        <w:t xml:space="preserve"> </w:t>
      </w:r>
      <w:hyperlink r:id="rId10" w:history="1">
        <w:r w:rsidR="00855AE1" w:rsidRPr="00855AE1">
          <w:rPr>
            <w:rStyle w:val="af0"/>
            <w:color w:val="auto"/>
            <w:sz w:val="28"/>
            <w:szCs w:val="28"/>
            <w:u w:val="none"/>
          </w:rPr>
          <w:t>от 29 декабря 2020 года № 643-п</w:t>
        </w:r>
      </w:hyperlink>
      <w:r w:rsidR="00855AE1" w:rsidRPr="00855AE1">
        <w:rPr>
          <w:sz w:val="28"/>
          <w:szCs w:val="28"/>
        </w:rPr>
        <w:t xml:space="preserve"> «О мерах по реализации государственной программы Ханты-Мансийского автономного округа – Югры «Развитие жилищной сферы», </w:t>
      </w:r>
      <w:hyperlink r:id="rId11" w:history="1">
        <w:r w:rsidR="00855AE1" w:rsidRPr="00855AE1">
          <w:rPr>
            <w:rStyle w:val="af0"/>
            <w:color w:val="auto"/>
            <w:sz w:val="28"/>
            <w:szCs w:val="28"/>
            <w:u w:val="none"/>
          </w:rPr>
          <w:t xml:space="preserve">от 31 октября 2021 года </w:t>
        </w:r>
        <w:r w:rsidR="00855AE1">
          <w:rPr>
            <w:rStyle w:val="af0"/>
            <w:color w:val="auto"/>
            <w:sz w:val="28"/>
            <w:szCs w:val="28"/>
            <w:u w:val="none"/>
          </w:rPr>
          <w:t xml:space="preserve">                  </w:t>
        </w:r>
        <w:r w:rsidR="00855AE1" w:rsidRPr="00855AE1">
          <w:rPr>
            <w:rStyle w:val="af0"/>
            <w:color w:val="auto"/>
            <w:sz w:val="28"/>
            <w:szCs w:val="28"/>
            <w:u w:val="none"/>
          </w:rPr>
          <w:t>№ 476-п</w:t>
        </w:r>
      </w:hyperlink>
      <w:r w:rsidR="00855AE1" w:rsidRPr="00855AE1">
        <w:rPr>
          <w:sz w:val="28"/>
          <w:szCs w:val="28"/>
        </w:rPr>
        <w:t xml:space="preserve"> «О государственной программе Ханты-Мансийского автономного округа – Югры «Развитие жилищной сферы», постановлением администрации Кондинского района от 24 ноября 2022 </w:t>
      </w:r>
      <w:r w:rsidR="00CB7991">
        <w:rPr>
          <w:sz w:val="28"/>
          <w:szCs w:val="28"/>
        </w:rPr>
        <w:t xml:space="preserve">года </w:t>
      </w:r>
      <w:r w:rsidR="00855AE1" w:rsidRPr="00855AE1">
        <w:rPr>
          <w:sz w:val="28"/>
          <w:szCs w:val="28"/>
        </w:rPr>
        <w:t>№ 2551 «О муниципальной программе Кондинского района «Развитие жилищной сферы»</w:t>
      </w:r>
      <w:r w:rsidR="00CB7991">
        <w:rPr>
          <w:sz w:val="28"/>
          <w:szCs w:val="28"/>
        </w:rPr>
        <w:t>,</w:t>
      </w:r>
      <w:r w:rsidR="00855AE1" w:rsidRPr="00855AE1">
        <w:rPr>
          <w:sz w:val="28"/>
          <w:szCs w:val="28"/>
        </w:rPr>
        <w:t xml:space="preserve"> руководствуясь постановлением администрации Кондинского района от 29 августа 2022 года  № 2010 «О порядке разработки и реализации муниципальных программ Кондинского района», </w:t>
      </w:r>
      <w:r w:rsidR="00855AE1" w:rsidRPr="00855AE1">
        <w:rPr>
          <w:b/>
          <w:sz w:val="28"/>
          <w:szCs w:val="28"/>
        </w:rPr>
        <w:t>администрация Кондинского района постановляет:</w:t>
      </w:r>
      <w:r w:rsidR="00855AE1" w:rsidRPr="00855AE1">
        <w:rPr>
          <w:b/>
          <w:spacing w:val="20"/>
          <w:sz w:val="28"/>
          <w:szCs w:val="28"/>
        </w:rPr>
        <w:t xml:space="preserve"> </w:t>
      </w:r>
    </w:p>
    <w:p w:rsidR="00855AE1" w:rsidRPr="00855AE1" w:rsidRDefault="00855AE1" w:rsidP="00855AE1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AE1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Кондинского района </w:t>
      </w:r>
      <w:r w:rsidR="00CB79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от </w:t>
      </w:r>
      <w:r w:rsidRPr="00855AE1">
        <w:rPr>
          <w:rFonts w:ascii="Times New Roman" w:hAnsi="Times New Roman" w:cs="Times New Roman"/>
          <w:b w:val="0"/>
          <w:color w:val="000000"/>
          <w:sz w:val="28"/>
          <w:szCs w:val="28"/>
        </w:rPr>
        <w:t>13 марта</w:t>
      </w:r>
      <w:r w:rsidRPr="00855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AE1">
        <w:rPr>
          <w:rFonts w:ascii="Times New Roman" w:hAnsi="Times New Roman" w:cs="Times New Roman"/>
          <w:b w:val="0"/>
          <w:color w:val="000000"/>
          <w:sz w:val="28"/>
          <w:szCs w:val="28"/>
        </w:rPr>
        <w:t>2023 года</w:t>
      </w:r>
      <w:r w:rsidR="007333A1">
        <w:rPr>
          <w:rFonts w:ascii="Times New Roman" w:hAnsi="Times New Roman" w:cs="Times New Roman"/>
          <w:b w:val="0"/>
          <w:sz w:val="28"/>
          <w:szCs w:val="28"/>
        </w:rPr>
        <w:t xml:space="preserve"> № 263 «Об утверждении П</w:t>
      </w:r>
      <w:r w:rsidRPr="00855AE1">
        <w:rPr>
          <w:rFonts w:ascii="Times New Roman" w:hAnsi="Times New Roman" w:cs="Times New Roman"/>
          <w:b w:val="0"/>
          <w:sz w:val="28"/>
          <w:szCs w:val="28"/>
        </w:rPr>
        <w:t>орядка реализации мероприятий муниципальной программы Кондинского района «Развитие жилищной сферы»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</w:t>
      </w:r>
      <w:r w:rsidRPr="00855AE1">
        <w:rPr>
          <w:rFonts w:ascii="Times New Roman" w:hAnsi="Times New Roman" w:cs="Times New Roman"/>
          <w:b w:val="0"/>
          <w:sz w:val="28"/>
          <w:szCs w:val="28"/>
        </w:rPr>
        <w:t>е и</w:t>
      </w:r>
      <w:r>
        <w:rPr>
          <w:rFonts w:ascii="Times New Roman" w:hAnsi="Times New Roman" w:cs="Times New Roman"/>
          <w:b w:val="0"/>
          <w:sz w:val="28"/>
          <w:szCs w:val="28"/>
        </w:rPr>
        <w:t>зменение</w:t>
      </w:r>
      <w:r w:rsidRPr="00855A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55AE1" w:rsidRPr="00855AE1" w:rsidRDefault="00CB7991" w:rsidP="00855AE1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="00855AE1" w:rsidRPr="00855AE1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е 4.6 статьи 4 приложения</w:t>
      </w:r>
      <w:r w:rsidR="00855AE1" w:rsidRPr="00855AE1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слова «15 лет» заменить </w:t>
      </w:r>
      <w:r w:rsidR="00855AE1">
        <w:rPr>
          <w:rFonts w:ascii="Times New Roman" w:hAnsi="Times New Roman" w:cs="Times New Roman"/>
          <w:b w:val="0"/>
          <w:sz w:val="28"/>
          <w:szCs w:val="28"/>
        </w:rPr>
        <w:t>словами</w:t>
      </w:r>
      <w:r w:rsidR="00855AE1" w:rsidRPr="00855AE1">
        <w:rPr>
          <w:rFonts w:ascii="Times New Roman" w:hAnsi="Times New Roman" w:cs="Times New Roman"/>
          <w:b w:val="0"/>
          <w:sz w:val="28"/>
          <w:szCs w:val="28"/>
        </w:rPr>
        <w:t xml:space="preserve"> «20 лет».</w:t>
      </w:r>
    </w:p>
    <w:p w:rsidR="00855AE1" w:rsidRPr="007E04D2" w:rsidRDefault="00855AE1" w:rsidP="00855A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855AE1" w:rsidRPr="00855AE1" w:rsidRDefault="00855AE1" w:rsidP="00855A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55AE1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CB7991">
        <w:rPr>
          <w:sz w:val="28"/>
          <w:szCs w:val="28"/>
        </w:rPr>
        <w:t xml:space="preserve"> </w:t>
      </w:r>
      <w:bookmarkStart w:id="0" w:name="_GoBack"/>
      <w:bookmarkEnd w:id="0"/>
      <w:r w:rsidRPr="00855AE1">
        <w:rPr>
          <w:sz w:val="28"/>
          <w:szCs w:val="28"/>
        </w:rPr>
        <w:t>Постановление вступает в силу после его обнародования.</w:t>
      </w:r>
    </w:p>
    <w:p w:rsidR="00855AE1" w:rsidRPr="00855AE1" w:rsidRDefault="00855AE1" w:rsidP="00855A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3A5B25" w:rsidRPr="003A5B25" w:rsidRDefault="003A5B25" w:rsidP="003A5B25">
      <w:pPr>
        <w:tabs>
          <w:tab w:val="left" w:pos="840"/>
        </w:tabs>
        <w:rPr>
          <w:bCs/>
          <w:sz w:val="28"/>
          <w:szCs w:val="28"/>
        </w:rPr>
      </w:pPr>
    </w:p>
    <w:p w:rsidR="003A5B25" w:rsidRPr="003A5B25" w:rsidRDefault="003A5B25" w:rsidP="003A5B25">
      <w:pPr>
        <w:tabs>
          <w:tab w:val="left" w:pos="840"/>
        </w:tabs>
        <w:rPr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3A5B25" w:rsidRPr="003A5B25" w:rsidTr="003D291B">
        <w:tc>
          <w:tcPr>
            <w:tcW w:w="2368" w:type="pct"/>
          </w:tcPr>
          <w:p w:rsidR="003A5B25" w:rsidRPr="003A5B25" w:rsidRDefault="003A5B25" w:rsidP="003D291B">
            <w:pPr>
              <w:jc w:val="both"/>
              <w:rPr>
                <w:color w:val="000000"/>
                <w:sz w:val="28"/>
                <w:szCs w:val="28"/>
              </w:rPr>
            </w:pPr>
            <w:r w:rsidRPr="003A5B2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938" w:type="pct"/>
          </w:tcPr>
          <w:p w:rsidR="003A5B25" w:rsidRPr="003A5B25" w:rsidRDefault="003A5B25" w:rsidP="003D29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3A5B25" w:rsidRPr="003A5B25" w:rsidRDefault="003A5B25" w:rsidP="003D291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3A5B25">
              <w:rPr>
                <w:sz w:val="28"/>
                <w:szCs w:val="28"/>
              </w:rPr>
              <w:t>А.А.Мухин</w:t>
            </w:r>
          </w:p>
        </w:tc>
      </w:tr>
    </w:tbl>
    <w:p w:rsidR="003A5B25" w:rsidRDefault="003A5B25" w:rsidP="003A5B25">
      <w:pPr>
        <w:tabs>
          <w:tab w:val="left" w:pos="840"/>
        </w:tabs>
        <w:rPr>
          <w:bCs/>
        </w:rPr>
      </w:pPr>
    </w:p>
    <w:p w:rsidR="003A5B25" w:rsidRDefault="003A5B25" w:rsidP="003A5B25">
      <w:pPr>
        <w:tabs>
          <w:tab w:val="left" w:pos="840"/>
        </w:tabs>
        <w:rPr>
          <w:bCs/>
        </w:rPr>
      </w:pPr>
    </w:p>
    <w:p w:rsidR="003A5B25" w:rsidRDefault="003A5B25" w:rsidP="003A5B25">
      <w:pPr>
        <w:tabs>
          <w:tab w:val="left" w:pos="840"/>
        </w:tabs>
        <w:rPr>
          <w:bCs/>
        </w:rPr>
      </w:pPr>
    </w:p>
    <w:p w:rsidR="003A5B25" w:rsidRDefault="003A5B25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855AE1" w:rsidRDefault="00855AE1" w:rsidP="003A5B25">
      <w:pPr>
        <w:rPr>
          <w:color w:val="000000"/>
          <w:sz w:val="16"/>
          <w:szCs w:val="16"/>
        </w:rPr>
      </w:pPr>
    </w:p>
    <w:p w:rsidR="007333A1" w:rsidRDefault="007333A1" w:rsidP="003A5B25">
      <w:pPr>
        <w:rPr>
          <w:color w:val="000000"/>
          <w:sz w:val="16"/>
          <w:szCs w:val="16"/>
        </w:rPr>
      </w:pPr>
    </w:p>
    <w:p w:rsidR="007333A1" w:rsidRDefault="007333A1" w:rsidP="003A5B25">
      <w:pPr>
        <w:rPr>
          <w:color w:val="000000"/>
          <w:sz w:val="16"/>
          <w:szCs w:val="16"/>
        </w:rPr>
      </w:pPr>
    </w:p>
    <w:p w:rsidR="007333A1" w:rsidRPr="000F3A8A" w:rsidRDefault="007333A1" w:rsidP="003A5B25">
      <w:pPr>
        <w:rPr>
          <w:color w:val="000000"/>
          <w:sz w:val="16"/>
          <w:szCs w:val="16"/>
        </w:rPr>
      </w:pPr>
    </w:p>
    <w:p w:rsidR="003A5B25" w:rsidRPr="00D12DD0" w:rsidRDefault="003A5B25" w:rsidP="00855AE1">
      <w:r>
        <w:rPr>
          <w:color w:val="000000"/>
          <w:sz w:val="16"/>
          <w:szCs w:val="16"/>
        </w:rPr>
        <w:t>ст</w:t>
      </w:r>
      <w:r w:rsidRPr="000F3A8A">
        <w:rPr>
          <w:color w:val="000000"/>
          <w:sz w:val="16"/>
          <w:szCs w:val="16"/>
        </w:rPr>
        <w:t>/Банк документов/Постановления 2023</w:t>
      </w:r>
    </w:p>
    <w:sectPr w:rsidR="003A5B25" w:rsidRPr="00D12DD0" w:rsidSect="00855AE1">
      <w:headerReference w:type="even" r:id="rId12"/>
      <w:headerReference w:type="defaul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1B" w:rsidRDefault="003D291B">
      <w:r>
        <w:separator/>
      </w:r>
    </w:p>
  </w:endnote>
  <w:endnote w:type="continuationSeparator" w:id="0">
    <w:p w:rsidR="003D291B" w:rsidRDefault="003D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1B" w:rsidRDefault="003D291B">
      <w:r>
        <w:separator/>
      </w:r>
    </w:p>
  </w:footnote>
  <w:footnote w:type="continuationSeparator" w:id="0">
    <w:p w:rsidR="003D291B" w:rsidRDefault="003D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91B" w:rsidRDefault="003D291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7991">
      <w:rPr>
        <w:noProof/>
      </w:rPr>
      <w:t>2</w:t>
    </w:r>
    <w:r>
      <w:fldChar w:fldCharType="end"/>
    </w:r>
  </w:p>
  <w:p w:rsidR="003D291B" w:rsidRDefault="003D291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76055"/>
    <w:multiLevelType w:val="hybridMultilevel"/>
    <w:tmpl w:val="483ED428"/>
    <w:lvl w:ilvl="0" w:tplc="ABA4248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17"/>
  </w:num>
  <w:num w:numId="6">
    <w:abstractNumId w:val="1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5206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3EB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9C1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38DA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B25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291B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6BF9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56B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DD3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24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25A9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A1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49AA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AE1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30B0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1733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07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B7991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2DD0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104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0B9F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7B70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465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37E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E97B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E97B70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d1f041d-6764-4045-bb31-26436afb3f4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4d6dc130-3fcf-4879-950a-cfc91a4a84c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4897-D65C-4FB8-8ED2-F09788D7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2023-11-20T04:28:00Z</cp:lastPrinted>
  <dcterms:created xsi:type="dcterms:W3CDTF">2023-11-20T04:30:00Z</dcterms:created>
  <dcterms:modified xsi:type="dcterms:W3CDTF">2023-11-20T08:27:00Z</dcterms:modified>
</cp:coreProperties>
</file>