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E6D93" w:rsidRDefault="001A685C" w:rsidP="001A685C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CE6D93" w:rsidRDefault="001A685C" w:rsidP="00CE6D93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CE6D93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CE6D93" w:rsidRPr="00CE6D93" w:rsidRDefault="001A685C" w:rsidP="00CE6D93">
      <w:pPr>
        <w:jc w:val="center"/>
        <w:rPr>
          <w:rFonts w:cs="Arial"/>
          <w:b/>
          <w:sz w:val="32"/>
        </w:rPr>
      </w:pPr>
      <w:r w:rsidRPr="00CE6D93">
        <w:rPr>
          <w:rFonts w:cs="Arial"/>
          <w:b/>
          <w:sz w:val="32"/>
        </w:rPr>
        <w:t>Ханты-Мансийского автономного округа – Югры</w:t>
      </w:r>
    </w:p>
    <w:p w:rsidR="00CE6D93" w:rsidRPr="00CE6D93" w:rsidRDefault="00CE6D93" w:rsidP="00CE6D93">
      <w:pPr>
        <w:jc w:val="center"/>
        <w:rPr>
          <w:rFonts w:cs="Arial"/>
          <w:b/>
          <w:sz w:val="32"/>
        </w:rPr>
      </w:pPr>
    </w:p>
    <w:p w:rsidR="001A685C" w:rsidRPr="00CE6D93" w:rsidRDefault="001A685C" w:rsidP="00CE6D93">
      <w:pPr>
        <w:pStyle w:val="1"/>
        <w:rPr>
          <w:rFonts w:cs="Arial"/>
          <w:bCs w:val="0"/>
          <w:color w:val="000000"/>
        </w:rPr>
      </w:pPr>
      <w:r w:rsidRPr="00CE6D93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CE6D93" w:rsidRDefault="001A685C" w:rsidP="00CE6D93">
      <w:pPr>
        <w:jc w:val="center"/>
        <w:rPr>
          <w:rFonts w:cs="Arial"/>
          <w:b/>
          <w:color w:val="000000"/>
          <w:sz w:val="32"/>
        </w:rPr>
      </w:pPr>
    </w:p>
    <w:p w:rsidR="001A685C" w:rsidRPr="00CE6D93" w:rsidRDefault="000F55FA" w:rsidP="00CE6D93">
      <w:pPr>
        <w:pStyle w:val="3"/>
        <w:jc w:val="center"/>
        <w:rPr>
          <w:b w:val="0"/>
          <w:color w:val="000000"/>
          <w:sz w:val="24"/>
        </w:rPr>
      </w:pPr>
      <w:r w:rsidRPr="00CE6D93">
        <w:rPr>
          <w:color w:val="000000"/>
          <w:sz w:val="32"/>
        </w:rPr>
        <w:t>ПОСТАНОВЛЕНИЕ</w:t>
      </w:r>
    </w:p>
    <w:p w:rsidR="001A685C" w:rsidRPr="00CE6D93" w:rsidRDefault="001A685C" w:rsidP="001A685C">
      <w:pPr>
        <w:suppressAutoHyphens/>
        <w:jc w:val="center"/>
        <w:rPr>
          <w:rFonts w:cs="Arial"/>
          <w:szCs w:val="26"/>
        </w:rPr>
      </w:pPr>
    </w:p>
    <w:p w:rsidR="00CE6D93" w:rsidRPr="00CE6D93" w:rsidRDefault="00CE6D93" w:rsidP="00CE6D93">
      <w:pPr>
        <w:tabs>
          <w:tab w:val="center" w:pos="8505"/>
        </w:tabs>
        <w:rPr>
          <w:rFonts w:cs="Arial"/>
          <w:color w:val="000000"/>
          <w:szCs w:val="26"/>
        </w:rPr>
      </w:pPr>
      <w:r w:rsidRPr="00CE6D93">
        <w:rPr>
          <w:rFonts w:cs="Arial"/>
          <w:color w:val="000000"/>
          <w:szCs w:val="26"/>
        </w:rPr>
        <w:t xml:space="preserve">от 26 октября 2018 года </w:t>
      </w:r>
      <w:r>
        <w:rPr>
          <w:rFonts w:cs="Arial"/>
          <w:color w:val="000000"/>
          <w:szCs w:val="26"/>
        </w:rPr>
        <w:tab/>
      </w:r>
      <w:r w:rsidRPr="00CE6D93">
        <w:rPr>
          <w:rFonts w:cs="Arial"/>
          <w:color w:val="000000"/>
          <w:szCs w:val="26"/>
        </w:rPr>
        <w:t>№ 2087</w:t>
      </w:r>
    </w:p>
    <w:p w:rsidR="00CE6D93" w:rsidRPr="00CE6D93" w:rsidRDefault="00CE6D93" w:rsidP="00CE6D93">
      <w:pPr>
        <w:tabs>
          <w:tab w:val="left" w:pos="3405"/>
          <w:tab w:val="left" w:pos="6519"/>
        </w:tabs>
        <w:jc w:val="center"/>
        <w:rPr>
          <w:rFonts w:cs="Arial"/>
          <w:color w:val="000000"/>
          <w:szCs w:val="26"/>
        </w:rPr>
      </w:pPr>
      <w:r w:rsidRPr="00CE6D93">
        <w:rPr>
          <w:rFonts w:cs="Arial"/>
          <w:color w:val="000000"/>
          <w:szCs w:val="26"/>
        </w:rPr>
        <w:t>пгт. Междуреченский</w:t>
      </w:r>
    </w:p>
    <w:p w:rsidR="002A397D" w:rsidRPr="00CE6D93" w:rsidRDefault="002A397D" w:rsidP="002A397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CE6D93" w:rsidRPr="00CE6D93" w:rsidRDefault="00CE6D93" w:rsidP="00CE6D93">
      <w:pPr>
        <w:pStyle w:val="Title"/>
        <w:rPr>
          <w:color w:val="000000"/>
        </w:rPr>
      </w:pPr>
      <w:r w:rsidRPr="00CE6D93">
        <w:t>О муниципальной программе «Информационное общество Кондинского района на 2019-2025 годы и на период до 2030 года»</w:t>
      </w:r>
    </w:p>
    <w:p w:rsidR="00D75ABF" w:rsidRDefault="00D75ABF" w:rsidP="00D75ABF">
      <w:pPr>
        <w:ind w:firstLine="0"/>
        <w:rPr>
          <w:rFonts w:cs="Arial"/>
          <w:szCs w:val="26"/>
        </w:rPr>
      </w:pPr>
    </w:p>
    <w:p w:rsidR="00C2656A" w:rsidRDefault="00D75ABF" w:rsidP="00050A41">
      <w:pPr>
        <w:ind w:firstLine="0"/>
        <w:jc w:val="center"/>
        <w:rPr>
          <w:rFonts w:cs="Arial"/>
          <w:szCs w:val="26"/>
        </w:rPr>
      </w:pPr>
      <w:r>
        <w:rPr>
          <w:rFonts w:cs="Arial"/>
          <w:szCs w:val="26"/>
        </w:rPr>
        <w:t>(С изменениями, внесенными</w:t>
      </w:r>
      <w:r>
        <w:rPr>
          <w:rFonts w:cs="Arial"/>
          <w:szCs w:val="28"/>
        </w:rPr>
        <w:t xml:space="preserve"> постановлением Администрации </w:t>
      </w:r>
      <w:hyperlink r:id="rId7" w:tooltip="постановление от 27.05.2019 0:00:00 №917 Администрация Кондинского района&#10;&#10;О внесении изменения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D75ABF">
          <w:rPr>
            <w:rStyle w:val="ae"/>
            <w:rFonts w:cs="Arial"/>
            <w:szCs w:val="28"/>
          </w:rPr>
          <w:t>от 27.05.2019 № 917</w:t>
        </w:r>
      </w:hyperlink>
      <w:r w:rsidR="00E243C9">
        <w:rPr>
          <w:rFonts w:cs="Arial"/>
          <w:szCs w:val="28"/>
        </w:rPr>
        <w:t xml:space="preserve"> 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8" w:tooltip="постановление от 06.03.2023 0:00:00 №242 Администрация Кондинского района&#10;&#10;О признании утратившими силу некоторых постановлений администрации Кондинского района" w:history="1">
        <w:r w:rsidR="00E243C9" w:rsidRP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1D5EEB" w:rsidRDefault="001D5EEB" w:rsidP="00050A41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9" w:tooltip="постановление от 17.02.2020 0:00:00 №250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&#10;" w:history="1">
        <w:r w:rsidRPr="0088603C">
          <w:rPr>
            <w:rStyle w:val="ae"/>
            <w:rFonts w:cs="Arial"/>
            <w:szCs w:val="26"/>
          </w:rPr>
          <w:t>от 17.02.2020 № 250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10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C06B6E" w:rsidRDefault="00C06B6E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1" w:tooltip="постановление от 13.07.2020 0:00:00 №1217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750160">
          <w:rPr>
            <w:rStyle w:val="ae"/>
            <w:rFonts w:cs="Arial"/>
            <w:szCs w:val="26"/>
          </w:rPr>
          <w:t>от 13.07.2020 № 1217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12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7D6F59" w:rsidRDefault="007D6F59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3" w:tooltip="постановление от 19.10.2020 0:00:00 №1871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652C7B">
          <w:rPr>
            <w:rStyle w:val="ae"/>
            <w:rFonts w:cs="Arial"/>
            <w:szCs w:val="26"/>
          </w:rPr>
          <w:t>от 19.10.2020 № 1871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14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766A31" w:rsidRDefault="00766A31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5" w:tooltip="постановление от 01.03.2021 0:00:00 №347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1D77FF">
          <w:rPr>
            <w:rStyle w:val="ae"/>
            <w:rFonts w:cs="Arial"/>
            <w:szCs w:val="26"/>
          </w:rPr>
          <w:t>от 01.03.2021 № 347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16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C12C4D" w:rsidRDefault="00C12C4D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7" w:tooltip="постановление от 11.10.2021 0:00:00 №2334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C12C4D">
          <w:rPr>
            <w:rStyle w:val="ae"/>
            <w:rFonts w:cs="Arial"/>
            <w:szCs w:val="26"/>
          </w:rPr>
          <w:t>от 11.10.2021 № 2334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18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F444DF" w:rsidRDefault="00F444DF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19" w:tooltip="постановление от 24.01.2022 0:00:00 №99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F444DF">
          <w:rPr>
            <w:rStyle w:val="ae"/>
            <w:rFonts w:cs="Arial"/>
            <w:szCs w:val="26"/>
          </w:rPr>
          <w:t>от 24.01.2022 № 99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20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657F16" w:rsidRDefault="00657F16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21" w:tooltip="постановление от 21.03.2022 0:00:00 №445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657F16">
          <w:rPr>
            <w:rStyle w:val="ae"/>
            <w:rFonts w:cs="Arial"/>
            <w:szCs w:val="26"/>
          </w:rPr>
          <w:t>от 21.03.2022 № 445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22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740145" w:rsidRDefault="00740145" w:rsidP="00C06B6E">
      <w:pPr>
        <w:ind w:firstLine="0"/>
        <w:jc w:val="center"/>
        <w:rPr>
          <w:rFonts w:cs="Arial"/>
          <w:szCs w:val="26"/>
        </w:rPr>
      </w:pPr>
      <w:r w:rsidRPr="001D5EEB">
        <w:rPr>
          <w:rFonts w:cs="Arial"/>
          <w:szCs w:val="26"/>
        </w:rPr>
        <w:t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hyperlink r:id="rId23" w:tooltip="постановление от 30.01.2023 0:00:00 №74 Администрация Кондинского района&#10;&#10;О внесении изменений в постановление администрации Кондинского района от 26 октября 2018 года № 2087 «О муниципальной программе «Информационное общество Кондинского района на 2019-2025 годы и на период до 2030 года»" w:history="1">
        <w:r w:rsidRPr="00B10135">
          <w:rPr>
            <w:rStyle w:val="ae"/>
            <w:rFonts w:cs="Arial"/>
            <w:szCs w:val="26"/>
          </w:rPr>
          <w:t>от 30.01.2023 № 74</w:t>
        </w:r>
      </w:hyperlink>
      <w:r w:rsidR="00E243C9">
        <w:rPr>
          <w:rFonts w:cs="Arial"/>
          <w:szCs w:val="26"/>
        </w:rPr>
        <w:t xml:space="preserve"> </w:t>
      </w:r>
      <w:r w:rsidR="00E243C9">
        <w:rPr>
          <w:rFonts w:cs="Arial"/>
          <w:szCs w:val="28"/>
        </w:rPr>
        <w:t xml:space="preserve">– утратил </w:t>
      </w:r>
      <w:r w:rsidR="00E243C9">
        <w:rPr>
          <w:rFonts w:cs="Arial"/>
          <w:szCs w:val="26"/>
        </w:rPr>
        <w:t xml:space="preserve">силу постановлением Администрации </w:t>
      </w:r>
      <w:hyperlink r:id="rId24" w:history="1">
        <w:r w:rsidR="00E243C9"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D75ABF" w:rsidRDefault="00D75ABF" w:rsidP="00A37AA3">
      <w:pPr>
        <w:rPr>
          <w:rFonts w:cs="Arial"/>
          <w:szCs w:val="26"/>
        </w:rPr>
      </w:pPr>
    </w:p>
    <w:p w:rsidR="00E243C9" w:rsidRDefault="00E243C9" w:rsidP="00E243C9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(Утратил силу постановлением Администрации </w:t>
      </w:r>
      <w:hyperlink r:id="rId25" w:history="1">
        <w:r>
          <w:rPr>
            <w:rStyle w:val="ae"/>
            <w:rFonts w:cs="Arial"/>
            <w:szCs w:val="26"/>
          </w:rPr>
          <w:t>от 06.03.2023 № 242</w:t>
        </w:r>
      </w:hyperlink>
      <w:r>
        <w:rPr>
          <w:rFonts w:cs="Arial"/>
          <w:szCs w:val="26"/>
        </w:rPr>
        <w:t>)</w:t>
      </w:r>
    </w:p>
    <w:p w:rsidR="00E243C9" w:rsidRPr="00CE6D93" w:rsidRDefault="00E243C9" w:rsidP="00A37AA3">
      <w:pPr>
        <w:rPr>
          <w:rFonts w:cs="Arial"/>
          <w:szCs w:val="26"/>
        </w:rPr>
      </w:pPr>
    </w:p>
    <w:p w:rsidR="0091186F" w:rsidRPr="00CE6D93" w:rsidRDefault="0091186F" w:rsidP="0091186F">
      <w:pPr>
        <w:autoSpaceDE w:val="0"/>
        <w:autoSpaceDN w:val="0"/>
        <w:adjustRightInd w:val="0"/>
        <w:ind w:firstLine="709"/>
        <w:rPr>
          <w:rFonts w:cs="Arial"/>
          <w:b/>
          <w:spacing w:val="20"/>
          <w:szCs w:val="26"/>
        </w:rPr>
      </w:pPr>
      <w:r w:rsidRPr="00CE6D93">
        <w:rPr>
          <w:rFonts w:cs="Arial"/>
          <w:szCs w:val="26"/>
        </w:rPr>
        <w:t xml:space="preserve">В соответствии со статьей 179 </w:t>
      </w:r>
      <w:hyperlink r:id="rId26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8603C">
          <w:rPr>
            <w:rStyle w:val="ae"/>
            <w:rFonts w:cs="Arial"/>
            <w:szCs w:val="26"/>
          </w:rPr>
          <w:t>Бюджетного кодекса Российской Федерации</w:t>
        </w:r>
      </w:hyperlink>
      <w:r w:rsidRPr="00CE6D93">
        <w:rPr>
          <w:rFonts w:cs="Arial"/>
          <w:szCs w:val="26"/>
        </w:rPr>
        <w:t xml:space="preserve">, руководствуясь постановлением администрации Кондинского района </w:t>
      </w:r>
      <w:hyperlink r:id="rId27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CE6D93">
          <w:rPr>
            <w:rStyle w:val="ae"/>
            <w:rFonts w:cs="Arial"/>
            <w:szCs w:val="26"/>
          </w:rPr>
          <w:t>от 22 августа 2018 года</w:t>
        </w:r>
        <w:r w:rsidR="00CE6D93" w:rsidRPr="00CE6D93">
          <w:rPr>
            <w:rStyle w:val="ae"/>
            <w:rFonts w:cs="Arial"/>
            <w:szCs w:val="26"/>
          </w:rPr>
          <w:t xml:space="preserve"> № </w:t>
        </w:r>
        <w:r w:rsidRPr="00CE6D93">
          <w:rPr>
            <w:rStyle w:val="ae"/>
            <w:rFonts w:cs="Arial"/>
            <w:szCs w:val="26"/>
          </w:rPr>
          <w:t>1690</w:t>
        </w:r>
      </w:hyperlink>
      <w:r w:rsidRPr="00CE6D93">
        <w:rPr>
          <w:rFonts w:cs="Arial"/>
          <w:szCs w:val="26"/>
        </w:rPr>
        <w:t xml:space="preserve">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 w:rsidRPr="00CE6D93">
        <w:rPr>
          <w:rFonts w:cs="Arial"/>
          <w:b/>
          <w:szCs w:val="26"/>
        </w:rPr>
        <w:t>администрация Кондинского района постановляет:</w:t>
      </w:r>
      <w:r w:rsidRPr="00CE6D93">
        <w:rPr>
          <w:rFonts w:cs="Arial"/>
          <w:b/>
          <w:spacing w:val="20"/>
          <w:szCs w:val="26"/>
        </w:rPr>
        <w:t xml:space="preserve"> </w:t>
      </w:r>
    </w:p>
    <w:p w:rsidR="0091186F" w:rsidRPr="00CE6D93" w:rsidRDefault="0091186F" w:rsidP="0091186F">
      <w:pPr>
        <w:pStyle w:val="af2"/>
        <w:ind w:firstLine="709"/>
        <w:jc w:val="both"/>
        <w:rPr>
          <w:rFonts w:ascii="Arial" w:hAnsi="Arial" w:cs="Arial"/>
          <w:sz w:val="24"/>
          <w:szCs w:val="26"/>
        </w:rPr>
      </w:pPr>
      <w:r w:rsidRPr="00CE6D93">
        <w:rPr>
          <w:rFonts w:ascii="Arial" w:hAnsi="Arial" w:cs="Arial"/>
          <w:sz w:val="24"/>
          <w:szCs w:val="26"/>
        </w:rPr>
        <w:t>1. Утвердить муниципальную программу «Информационное общество Кондинского района на 2019-2025 годы и на период до 2030 года» (приложение).</w:t>
      </w:r>
    </w:p>
    <w:p w:rsidR="0091186F" w:rsidRPr="00CE6D93" w:rsidRDefault="0091186F" w:rsidP="0091186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E6D93">
        <w:rPr>
          <w:rFonts w:cs="Arial"/>
          <w:szCs w:val="26"/>
        </w:rPr>
        <w:t>2. Определить ответственным исполнителем муниципальной программы комитет по информационным технологиям и связи администрации Кондинского района.</w:t>
      </w:r>
    </w:p>
    <w:p w:rsidR="0091186F" w:rsidRPr="00CE6D93" w:rsidRDefault="0091186F" w:rsidP="0091186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 w:rsidRPr="00CE6D93">
        <w:rPr>
          <w:rFonts w:cs="Arial"/>
          <w:szCs w:val="26"/>
        </w:rPr>
        <w:t>3. О</w:t>
      </w:r>
      <w:r w:rsidRPr="00CE6D93">
        <w:rPr>
          <w:rFonts w:cs="Arial"/>
          <w:bCs/>
          <w:szCs w:val="26"/>
        </w:rPr>
        <w:t xml:space="preserve">бнародовать постановление в соответствии с решением Думы Кондинского района </w:t>
      </w:r>
      <w:hyperlink r:id="rId2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88603C">
          <w:rPr>
            <w:rStyle w:val="ae"/>
            <w:rFonts w:cs="Arial"/>
            <w:bCs/>
            <w:szCs w:val="26"/>
          </w:rPr>
          <w:t>от 27 февраля 2017 года</w:t>
        </w:r>
        <w:r w:rsidR="00CE6D93" w:rsidRPr="0088603C">
          <w:rPr>
            <w:rStyle w:val="ae"/>
            <w:rFonts w:cs="Arial"/>
            <w:bCs/>
            <w:szCs w:val="26"/>
          </w:rPr>
          <w:t xml:space="preserve"> № </w:t>
        </w:r>
        <w:r w:rsidRPr="0088603C">
          <w:rPr>
            <w:rStyle w:val="ae"/>
            <w:rFonts w:cs="Arial"/>
            <w:bCs/>
            <w:szCs w:val="26"/>
          </w:rPr>
          <w:t>215</w:t>
        </w:r>
      </w:hyperlink>
      <w:r w:rsidRPr="00CE6D93">
        <w:rPr>
          <w:rFonts w:cs="Arial"/>
          <w:bCs/>
          <w:szCs w:val="26"/>
        </w:rPr>
        <w:t xml:space="preserve"> «Об утверждении Порядка </w:t>
      </w:r>
      <w:r w:rsidRPr="00CE6D93">
        <w:rPr>
          <w:rFonts w:cs="Arial"/>
          <w:bCs/>
          <w:szCs w:val="26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</w:t>
      </w:r>
      <w:r w:rsidR="00CE6D93" w:rsidRPr="00CE6D93">
        <w:rPr>
          <w:rFonts w:cs="Arial"/>
          <w:bCs/>
          <w:szCs w:val="26"/>
        </w:rPr>
        <w:t xml:space="preserve"> </w:t>
      </w:r>
      <w:r w:rsidRPr="00CE6D93">
        <w:rPr>
          <w:rFonts w:cs="Arial"/>
          <w:bCs/>
          <w:szCs w:val="26"/>
        </w:rPr>
        <w:t xml:space="preserve">официальном сайте органов местного самоуправления Кондинского района Ханты-Мансийского автономного округа - Югры. </w:t>
      </w:r>
    </w:p>
    <w:p w:rsidR="0091186F" w:rsidRPr="00CE6D93" w:rsidRDefault="0091186F" w:rsidP="0091186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E6D93">
        <w:rPr>
          <w:rFonts w:cs="Arial"/>
          <w:szCs w:val="26"/>
        </w:rPr>
        <w:t>4. Постановление вступает в силу после его обнародования и распространяется на правоотношения, возникшие с 01 января 2019 года.</w:t>
      </w:r>
    </w:p>
    <w:p w:rsidR="00CE6D93" w:rsidRDefault="0091186F" w:rsidP="0091186F">
      <w:pPr>
        <w:ind w:firstLine="709"/>
        <w:rPr>
          <w:rFonts w:cs="Arial"/>
          <w:szCs w:val="26"/>
        </w:rPr>
      </w:pPr>
      <w:r w:rsidRPr="00CE6D93">
        <w:rPr>
          <w:rFonts w:cs="Arial"/>
          <w:szCs w:val="26"/>
        </w:rPr>
        <w:t xml:space="preserve">5. </w:t>
      </w:r>
      <w:r w:rsidR="00740145">
        <w:rPr>
          <w:rFonts w:cs="Arial"/>
          <w:szCs w:val="28"/>
        </w:rPr>
        <w:t>Контроль за выполнением постановления возложить на заместителя главы района, курирующего вопросы информационных технологий и связи.</w:t>
      </w:r>
    </w:p>
    <w:p w:rsidR="00740145" w:rsidRPr="00CE6D93" w:rsidRDefault="00740145" w:rsidP="0091186F">
      <w:pPr>
        <w:ind w:firstLine="709"/>
        <w:rPr>
          <w:rFonts w:cs="Arial"/>
          <w:szCs w:val="26"/>
        </w:rPr>
      </w:pPr>
      <w:r>
        <w:rPr>
          <w:rFonts w:cs="Arial"/>
          <w:szCs w:val="28"/>
        </w:rPr>
        <w:t>(Пункт 5 постановления излож</w:t>
      </w:r>
      <w:r w:rsidR="00B10135">
        <w:rPr>
          <w:rFonts w:cs="Arial"/>
          <w:szCs w:val="28"/>
        </w:rPr>
        <w:t>ен</w:t>
      </w:r>
      <w:r>
        <w:rPr>
          <w:rFonts w:cs="Arial"/>
          <w:szCs w:val="28"/>
        </w:rPr>
        <w:t xml:space="preserve"> в </w:t>
      </w:r>
      <w:r w:rsidR="00B10135">
        <w:rPr>
          <w:rFonts w:cs="Arial"/>
          <w:szCs w:val="28"/>
        </w:rPr>
        <w:t>новой</w:t>
      </w:r>
      <w:r>
        <w:rPr>
          <w:rFonts w:cs="Arial"/>
          <w:szCs w:val="28"/>
        </w:rPr>
        <w:t xml:space="preserve"> редакции </w:t>
      </w:r>
      <w:r w:rsidRPr="001D5EEB">
        <w:rPr>
          <w:rFonts w:cs="Arial"/>
          <w:szCs w:val="26"/>
        </w:rPr>
        <w:t>постановлением Администрации</w:t>
      </w:r>
      <w:r>
        <w:rPr>
          <w:rFonts w:cs="Arial"/>
          <w:szCs w:val="26"/>
        </w:rPr>
        <w:t xml:space="preserve"> </w:t>
      </w:r>
      <w:hyperlink r:id="rId29" w:history="1">
        <w:r w:rsidR="00B10135">
          <w:rPr>
            <w:rStyle w:val="ae"/>
            <w:rFonts w:cs="Arial"/>
            <w:szCs w:val="26"/>
          </w:rPr>
          <w:t>от 30.01.2023 № 74</w:t>
        </w:r>
      </w:hyperlink>
      <w:r>
        <w:rPr>
          <w:rFonts w:cs="Arial"/>
          <w:szCs w:val="26"/>
        </w:rPr>
        <w:t>)</w:t>
      </w:r>
    </w:p>
    <w:p w:rsidR="00CE6D93" w:rsidRPr="00CE6D93" w:rsidRDefault="00CE6D93" w:rsidP="0091186F">
      <w:pPr>
        <w:ind w:firstLine="709"/>
        <w:rPr>
          <w:rFonts w:cs="Arial"/>
          <w:szCs w:val="26"/>
        </w:rPr>
      </w:pPr>
    </w:p>
    <w:p w:rsidR="00CE6D93" w:rsidRDefault="00CE6D93" w:rsidP="00CE6D93">
      <w:pPr>
        <w:rPr>
          <w:rFonts w:cs="Arial"/>
          <w:szCs w:val="26"/>
        </w:rPr>
      </w:pPr>
      <w:r w:rsidRPr="00CE6D93">
        <w:rPr>
          <w:rFonts w:cs="Arial"/>
          <w:szCs w:val="26"/>
        </w:rPr>
        <w:t xml:space="preserve">Исполняющий обязанности </w:t>
      </w:r>
    </w:p>
    <w:p w:rsidR="00CE6D93" w:rsidRPr="00CE6D93" w:rsidRDefault="00CE6D93" w:rsidP="00CE6D93">
      <w:pPr>
        <w:tabs>
          <w:tab w:val="center" w:pos="8505"/>
        </w:tabs>
        <w:rPr>
          <w:rFonts w:cs="Arial"/>
          <w:color w:val="000000"/>
          <w:szCs w:val="26"/>
        </w:rPr>
      </w:pPr>
      <w:r w:rsidRPr="00CE6D93">
        <w:rPr>
          <w:rFonts w:cs="Arial"/>
          <w:szCs w:val="26"/>
        </w:rPr>
        <w:t>главы района</w:t>
      </w:r>
      <w:r w:rsidRPr="00CE6D93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CE6D93">
        <w:rPr>
          <w:rFonts w:cs="Arial"/>
          <w:szCs w:val="26"/>
        </w:rPr>
        <w:t>А.А.Яковлев</w:t>
      </w:r>
    </w:p>
    <w:p w:rsidR="0091186F" w:rsidRPr="00CE6D93" w:rsidRDefault="0091186F" w:rsidP="00165A93">
      <w:pPr>
        <w:rPr>
          <w:rFonts w:cs="Arial"/>
          <w:color w:val="000000"/>
          <w:szCs w:val="16"/>
        </w:rPr>
      </w:pPr>
    </w:p>
    <w:p w:rsidR="00D75ABF" w:rsidRDefault="0091186F" w:rsidP="00D75ABF">
      <w:pPr>
        <w:shd w:val="clear" w:color="auto" w:fill="FFFFFF"/>
        <w:autoSpaceDE w:val="0"/>
        <w:autoSpaceDN w:val="0"/>
        <w:adjustRightInd w:val="0"/>
        <w:rPr>
          <w:rFonts w:cs="Arial"/>
          <w:szCs w:val="26"/>
        </w:rPr>
      </w:pPr>
      <w:r w:rsidRPr="00CE6D93">
        <w:rPr>
          <w:rFonts w:cs="Arial"/>
          <w:color w:val="000000"/>
          <w:szCs w:val="16"/>
        </w:rPr>
        <w:br w:type="page"/>
      </w:r>
      <w:r w:rsidR="00D75ABF">
        <w:rPr>
          <w:rFonts w:cs="Arial"/>
          <w:color w:val="000000"/>
          <w:szCs w:val="16"/>
        </w:rPr>
        <w:lastRenderedPageBreak/>
        <w:t>(</w:t>
      </w:r>
      <w:r w:rsidR="00D75ABF">
        <w:rPr>
          <w:rFonts w:cs="Arial"/>
          <w:szCs w:val="26"/>
        </w:rPr>
        <w:t xml:space="preserve">Приложение к постановлению изложено в новой редакции </w:t>
      </w:r>
      <w:r w:rsidR="00D75ABF">
        <w:rPr>
          <w:rFonts w:cs="Arial"/>
          <w:szCs w:val="28"/>
        </w:rPr>
        <w:t xml:space="preserve">постановлением Администрации </w:t>
      </w:r>
      <w:hyperlink r:id="rId30" w:history="1">
        <w:r w:rsidR="00D75ABF">
          <w:rPr>
            <w:rStyle w:val="ae"/>
            <w:rFonts w:cs="Arial"/>
            <w:szCs w:val="28"/>
          </w:rPr>
          <w:t>от 27.05.2019 № 917</w:t>
        </w:r>
      </w:hyperlink>
      <w:r w:rsidR="00D75ABF">
        <w:rPr>
          <w:rFonts w:cs="Arial"/>
          <w:szCs w:val="26"/>
        </w:rPr>
        <w:t>)</w:t>
      </w:r>
    </w:p>
    <w:p w:rsidR="001D5EEB" w:rsidRDefault="001D5EEB" w:rsidP="00D75ABF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91186F" w:rsidRPr="00CE6D93" w:rsidRDefault="0091186F" w:rsidP="00CE6D93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CE6D93">
        <w:rPr>
          <w:rFonts w:cs="Arial"/>
          <w:b/>
          <w:sz w:val="32"/>
        </w:rPr>
        <w:t>Приложение</w:t>
      </w:r>
    </w:p>
    <w:p w:rsidR="0091186F" w:rsidRPr="00CE6D93" w:rsidRDefault="0091186F" w:rsidP="00CE6D93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</w:rPr>
      </w:pPr>
      <w:r w:rsidRPr="00CE6D93">
        <w:rPr>
          <w:rFonts w:cs="Arial"/>
          <w:b/>
          <w:sz w:val="32"/>
        </w:rPr>
        <w:t>к постановлению администрации района</w:t>
      </w:r>
    </w:p>
    <w:p w:rsidR="0091186F" w:rsidRPr="00CE6D93" w:rsidRDefault="0091186F" w:rsidP="00CE6D93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</w:rPr>
      </w:pPr>
      <w:r w:rsidRPr="00CE6D93">
        <w:rPr>
          <w:rFonts w:cs="Arial"/>
          <w:b/>
          <w:sz w:val="32"/>
        </w:rPr>
        <w:t>от 26.10.2018</w:t>
      </w:r>
      <w:r w:rsidR="00CE6D93" w:rsidRPr="00CE6D93">
        <w:rPr>
          <w:rFonts w:cs="Arial"/>
          <w:b/>
          <w:sz w:val="32"/>
        </w:rPr>
        <w:t xml:space="preserve"> № </w:t>
      </w:r>
      <w:r w:rsidRPr="00CE6D93">
        <w:rPr>
          <w:rFonts w:cs="Arial"/>
          <w:b/>
          <w:sz w:val="32"/>
        </w:rPr>
        <w:t>2087</w:t>
      </w:r>
    </w:p>
    <w:p w:rsidR="00D75ABF" w:rsidRDefault="00D75ABF" w:rsidP="00D75ABF">
      <w:pPr>
        <w:pStyle w:val="af2"/>
        <w:jc w:val="center"/>
        <w:rPr>
          <w:rFonts w:ascii="Arial" w:hAnsi="Arial" w:cs="Arial"/>
          <w:b/>
          <w:bCs/>
          <w:sz w:val="30"/>
          <w:szCs w:val="30"/>
        </w:rPr>
      </w:pPr>
    </w:p>
    <w:p w:rsidR="00D75ABF" w:rsidRDefault="00D75ABF" w:rsidP="00D75ABF">
      <w:pPr>
        <w:pStyle w:val="af2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Муниципальная программа </w:t>
      </w:r>
    </w:p>
    <w:p w:rsidR="00D75ABF" w:rsidRDefault="00D75ABF" w:rsidP="00D75ABF">
      <w:pPr>
        <w:autoSpaceDE w:val="0"/>
        <w:autoSpaceDN w:val="0"/>
        <w:adjustRightInd w:val="0"/>
        <w:ind w:left="360"/>
        <w:jc w:val="center"/>
        <w:outlineLvl w:val="0"/>
        <w:rPr>
          <w:rFonts w:cs="Arial"/>
          <w:bCs/>
          <w:szCs w:val="26"/>
        </w:rPr>
      </w:pPr>
      <w:r>
        <w:rPr>
          <w:rFonts w:cs="Arial"/>
          <w:b/>
          <w:bCs/>
          <w:sz w:val="30"/>
          <w:szCs w:val="30"/>
        </w:rPr>
        <w:t>«</w:t>
      </w:r>
      <w:r>
        <w:rPr>
          <w:rFonts w:cs="Arial"/>
          <w:b/>
          <w:sz w:val="30"/>
          <w:szCs w:val="30"/>
        </w:rPr>
        <w:t>Информационное общество Кондинского района на 2019-2025 годы и на период до 2030 года»</w:t>
      </w:r>
      <w:r>
        <w:rPr>
          <w:rFonts w:cs="Arial"/>
          <w:bCs/>
          <w:szCs w:val="26"/>
        </w:rPr>
        <w:t xml:space="preserve"> </w:t>
      </w:r>
    </w:p>
    <w:p w:rsidR="00D75ABF" w:rsidRDefault="00D75ABF" w:rsidP="00D75ABF">
      <w:pPr>
        <w:autoSpaceDE w:val="0"/>
        <w:autoSpaceDN w:val="0"/>
        <w:adjustRightInd w:val="0"/>
        <w:ind w:left="360"/>
        <w:jc w:val="center"/>
        <w:outlineLvl w:val="0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(далее - муниципальная программа)</w:t>
      </w:r>
    </w:p>
    <w:p w:rsidR="00D75ABF" w:rsidRDefault="00D75ABF" w:rsidP="00D75ABF">
      <w:pPr>
        <w:pStyle w:val="af2"/>
        <w:jc w:val="center"/>
        <w:rPr>
          <w:rFonts w:ascii="Arial" w:hAnsi="Arial" w:cs="Arial"/>
          <w:szCs w:val="26"/>
        </w:rPr>
      </w:pPr>
    </w:p>
    <w:p w:rsidR="00D75ABF" w:rsidRDefault="00D75ABF" w:rsidP="00D75ABF">
      <w:pPr>
        <w:autoSpaceDE w:val="0"/>
        <w:autoSpaceDN w:val="0"/>
        <w:adjustRightInd w:val="0"/>
        <w:ind w:left="360"/>
        <w:jc w:val="center"/>
        <w:outlineLvl w:val="0"/>
        <w:rPr>
          <w:rFonts w:cs="Arial"/>
          <w:b/>
          <w:szCs w:val="26"/>
        </w:rPr>
      </w:pPr>
      <w:r>
        <w:rPr>
          <w:rFonts w:cs="Arial"/>
          <w:b/>
          <w:bCs/>
          <w:szCs w:val="26"/>
        </w:rPr>
        <w:t xml:space="preserve">Паспорт муниципальной программы </w:t>
      </w:r>
    </w:p>
    <w:p w:rsidR="00D75ABF" w:rsidRDefault="00D75ABF" w:rsidP="00D75ABF">
      <w:pPr>
        <w:autoSpaceDE w:val="0"/>
        <w:autoSpaceDN w:val="0"/>
        <w:adjustRightInd w:val="0"/>
        <w:ind w:left="360"/>
        <w:jc w:val="center"/>
        <w:outlineLvl w:val="0"/>
        <w:rPr>
          <w:rFonts w:cs="Arial"/>
          <w:bCs/>
          <w:szCs w:val="26"/>
        </w:rPr>
      </w:pP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6047"/>
      </w:tblGrid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Наименование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pStyle w:val="af2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Информационное общество Кондинского района на 2019-2025 годы и на период до 2030 года</w:t>
            </w:r>
          </w:p>
        </w:tc>
      </w:tr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Дата утверждения целевой программы (наименование и номер соответствующего нормативного акта)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pStyle w:val="af2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Постановление администрации Кондинского района </w:t>
            </w:r>
            <w:hyperlink r:id="rId31" w:history="1">
              <w:r>
                <w:rPr>
                  <w:rStyle w:val="ae"/>
                  <w:rFonts w:ascii="Arial" w:hAnsi="Arial" w:cs="Arial"/>
                  <w:szCs w:val="26"/>
                </w:rPr>
                <w:t>от 26 октября 2018 года № 2087</w:t>
              </w:r>
            </w:hyperlink>
            <w:r>
              <w:rPr>
                <w:rFonts w:ascii="Arial" w:hAnsi="Arial" w:cs="Arial"/>
                <w:szCs w:val="26"/>
              </w:rPr>
              <w:t xml:space="preserve"> «О муниципальной программе «Информационное общество Кондинского района на 2019-2025 годы и на период до 2030 года»</w:t>
            </w:r>
          </w:p>
        </w:tc>
      </w:tr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Комитет по информационным технологиям и связи администрации Кондинского района</w:t>
            </w:r>
          </w:p>
        </w:tc>
      </w:tr>
      <w:tr w:rsidR="00B10135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Специальный отдел администрации Кондинского района;</w:t>
            </w:r>
          </w:p>
          <w:p w:rsidR="00B10135" w:rsidRDefault="00B10135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комитет по управлению муниципальным имуществом администрации Кондинского района;</w:t>
            </w:r>
          </w:p>
          <w:p w:rsidR="00B10135" w:rsidRDefault="00B10135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комитет по финансам и налоговой политике администрации Кондинского района;</w:t>
            </w:r>
          </w:p>
          <w:p w:rsidR="00B10135" w:rsidRDefault="00B10135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управление образования администрации Кондинского района</w:t>
            </w:r>
          </w:p>
        </w:tc>
      </w:tr>
      <w:tr w:rsidR="00FC06DC" w:rsidTr="00766A31">
        <w:trPr>
          <w:trHeight w:val="68"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DC" w:rsidRDefault="00FC06DC" w:rsidP="001D5E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(Строка «Соисполнители муниципальной программы» изложена в новой редакции постановлением Администрации </w:t>
            </w:r>
            <w:hyperlink r:id="rId32" w:history="1">
              <w:r>
                <w:rPr>
                  <w:rStyle w:val="ae"/>
                  <w:rFonts w:cs="Arial"/>
                  <w:szCs w:val="26"/>
                </w:rPr>
                <w:t>от 17.02.2020 № 250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B10135" w:rsidRPr="001D5EEB" w:rsidRDefault="00B10135" w:rsidP="00B10135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8"/>
              </w:rPr>
              <w:t xml:space="preserve">(Строка «Соисполнители муниципальной программы» Паспорта муниципальной программы изложена в новой редакции </w:t>
            </w:r>
            <w:r w:rsidRPr="001D5EEB">
              <w:rPr>
                <w:rFonts w:cs="Arial"/>
                <w:szCs w:val="26"/>
              </w:rPr>
              <w:t>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33" w:history="1">
              <w:r>
                <w:rPr>
                  <w:rStyle w:val="ae"/>
                  <w:rFonts w:cs="Arial"/>
                  <w:szCs w:val="26"/>
                </w:rPr>
                <w:t>от 30.01.2023 № 74</w:t>
              </w:r>
            </w:hyperlink>
            <w:r>
              <w:rPr>
                <w:rFonts w:cs="Arial"/>
                <w:szCs w:val="26"/>
              </w:rPr>
              <w:t>)</w:t>
            </w:r>
          </w:p>
        </w:tc>
      </w:tr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Цель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обеспечения условий для реализации эффективной системы управления в органах местного самоуправления Кондинского района</w:t>
            </w:r>
          </w:p>
        </w:tc>
      </w:tr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Задачи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Развитие информационного общества и электронного правительства, в том числе технологий, обеспечивающих повышение качества местного управления, электронного взаимодействия населения и органов местного самоуправления Кондинского района</w:t>
            </w:r>
          </w:p>
        </w:tc>
      </w:tr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Подпрограмма или основные мероприятия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 Развитие электронного правительства, формирование и сопровождение информационных ресурсов и систем, обеспечение доступа к ним.</w:t>
            </w:r>
          </w:p>
          <w:p w:rsidR="00D75ABF" w:rsidRDefault="00D75ABF" w:rsidP="00D75ABF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 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правительства.</w:t>
            </w:r>
          </w:p>
          <w:p w:rsidR="00D75ABF" w:rsidRDefault="00D75ABF" w:rsidP="00D75ABF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 Обеспечение безопасности информации и защиты данных при реализации полномочий органов местного самоуправления Кондинского района</w:t>
            </w:r>
          </w:p>
        </w:tc>
      </w:tr>
      <w:tr w:rsidR="007D6F59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Наименование портфеля проектов, проекта, направленных, в том числе на реализацию </w:t>
            </w:r>
          </w:p>
          <w:p w:rsidR="007D6F59" w:rsidRDefault="007D6F59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в Кондинском районе национальных проектов (программ) Российской Федерации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s16"/>
              <w:spacing w:after="0" w:afterAutospacing="0"/>
              <w:ind w:firstLine="0"/>
              <w:contextualSpacing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Портфель проектов «Цифровая экономика», в том числе: </w:t>
            </w:r>
          </w:p>
          <w:p w:rsidR="007D6F59" w:rsidRDefault="007D6F59">
            <w:pPr>
              <w:pStyle w:val="s16"/>
              <w:spacing w:before="0" w:beforeAutospacing="0" w:after="0" w:afterAutospacing="0"/>
              <w:ind w:firstLine="0"/>
              <w:contextualSpacing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региональный проект «Цифровое государственное управление»</w:t>
            </w:r>
          </w:p>
        </w:tc>
      </w:tr>
      <w:tr w:rsidR="00FC06DC" w:rsidTr="00766A31">
        <w:trPr>
          <w:trHeight w:val="68"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DC" w:rsidRDefault="00FC06DC" w:rsidP="007D6F59">
            <w:pPr>
              <w:pStyle w:val="s16"/>
              <w:spacing w:before="0" w:beforeAutospacing="0" w:after="0" w:afterAutospacing="0"/>
              <w:ind w:firstLine="0"/>
              <w:contextualSpacing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(Строка «</w:t>
            </w:r>
            <w:r w:rsidRPr="001D5EEB">
              <w:rPr>
                <w:rFonts w:cs="Arial"/>
                <w:szCs w:val="26"/>
              </w:rPr>
              <w:t>Наименование портфеля проектов, проекта, направленных, в том числе на реализацию в Кондинском районе национальных проектов (программ) Российской Федерации</w:t>
            </w:r>
            <w:r>
              <w:rPr>
                <w:rFonts w:cs="Arial"/>
                <w:szCs w:val="26"/>
              </w:rPr>
              <w:t xml:space="preserve">» изложена в новой редакции постановлением Администрации </w:t>
            </w:r>
            <w:hyperlink r:id="rId34" w:history="1">
              <w:r>
                <w:rPr>
                  <w:rStyle w:val="ae"/>
                  <w:rFonts w:cs="Arial"/>
                  <w:szCs w:val="26"/>
                </w:rPr>
                <w:t>от 17.02.2020 № 250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7D6F59" w:rsidRPr="001D5EEB" w:rsidRDefault="007D6F59" w:rsidP="007D6F59">
            <w:pPr>
              <w:pStyle w:val="s16"/>
              <w:spacing w:before="0" w:beforeAutospacing="0" w:after="0" w:afterAutospacing="0"/>
              <w:ind w:firstLine="0"/>
              <w:contextualSpacing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</w:t>
            </w:r>
            <w:r>
              <w:rPr>
                <w:rFonts w:cs="Arial"/>
                <w:szCs w:val="28"/>
              </w:rPr>
              <w:t xml:space="preserve">Строка «Наименование портфеля проектов, проекта, направленных, в том числе на реализацию в Кондинском районе национальных проектов (программ) Российской Федерации» Паспорта муниципальной программы изложена в новой редакции постановлением Администрации </w:t>
            </w:r>
            <w:hyperlink r:id="rId35" w:history="1">
              <w:r w:rsidR="00652C7B">
                <w:rPr>
                  <w:rStyle w:val="ae"/>
                  <w:rFonts w:cs="Arial"/>
                  <w:szCs w:val="28"/>
                </w:rPr>
                <w:t>от 19.10.2020 № 1871</w:t>
              </w:r>
            </w:hyperlink>
            <w:r>
              <w:rPr>
                <w:rFonts w:cs="Arial"/>
                <w:szCs w:val="26"/>
              </w:rPr>
              <w:t>)</w:t>
            </w:r>
          </w:p>
        </w:tc>
      </w:tr>
      <w:tr w:rsidR="007D6F59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widowControl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1. </w:t>
            </w:r>
            <w:r>
              <w:rPr>
                <w:rFonts w:cs="Arial"/>
                <w:color w:val="22272F"/>
                <w:szCs w:val="28"/>
                <w:shd w:val="clear" w:color="auto" w:fill="FFFFFF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  <w:r>
              <w:rPr>
                <w:rFonts w:cs="Arial"/>
                <w:szCs w:val="28"/>
              </w:rPr>
              <w:t xml:space="preserve"> с 10 до 80%.</w:t>
            </w:r>
          </w:p>
          <w:p w:rsidR="007D6F59" w:rsidRDefault="007D6F59">
            <w:pPr>
              <w:widowControl w:val="0"/>
              <w:ind w:firstLine="0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szCs w:val="28"/>
              </w:rPr>
              <w:t>2. Снижение с</w:t>
            </w:r>
            <w:r>
              <w:rPr>
                <w:rFonts w:cs="Arial"/>
                <w:color w:val="000000"/>
                <w:szCs w:val="28"/>
              </w:rPr>
              <w:t>тоимостной доли закупаемого и (или) арендуемого, органами местного самоуправления и муниципальными учреждениями Кондинского района иностранного программного обеспечения с 50 до 10%.</w:t>
            </w:r>
          </w:p>
          <w:p w:rsidR="007D6F59" w:rsidRDefault="007D6F59">
            <w:pPr>
              <w:widowControl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3. Увеличение </w:t>
            </w:r>
            <w:r>
              <w:rPr>
                <w:rFonts w:cs="Arial"/>
                <w:color w:val="000000"/>
                <w:szCs w:val="28"/>
              </w:rPr>
              <w:t>доли населенных пунктов, обеспеченных возможностью широкополосного доступа к сети «Интернет» (не менее 10 Мбит/с на одно домохозяйство) в общем количестве населенных пунктов с 33 до 56</w:t>
            </w:r>
            <w:r>
              <w:rPr>
                <w:rFonts w:cs="Arial"/>
                <w:szCs w:val="28"/>
              </w:rPr>
              <w:t>%.</w:t>
            </w:r>
          </w:p>
          <w:p w:rsidR="007D6F59" w:rsidRDefault="007D6F59">
            <w:pPr>
              <w:widowControl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4. Уменьшение среднего срока простоя муниципальных систем в результате компьютерных атак с 65 до 1 часа</w:t>
            </w:r>
          </w:p>
        </w:tc>
      </w:tr>
      <w:tr w:rsidR="007D6F59" w:rsidTr="00766A31">
        <w:trPr>
          <w:trHeight w:val="68"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 w:rsidP="007D6F59">
            <w:pPr>
              <w:widowControl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(Строка «Целевые показатели муниципальной программы» Паспорта муниципальной программы изложена в новой редакции постановлением Администрации </w:t>
            </w:r>
            <w:hyperlink r:id="rId36" w:history="1">
              <w:r w:rsidR="00652C7B">
                <w:rPr>
                  <w:rStyle w:val="ae"/>
                  <w:rFonts w:cs="Arial"/>
                  <w:szCs w:val="28"/>
                </w:rPr>
                <w:t>от 19.10.2020 № 1871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D75ABF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Сроки реализации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BF" w:rsidRDefault="00D75ABF" w:rsidP="00D75ABF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2019-2025 годы и на период до 2030 года</w:t>
            </w:r>
          </w:p>
        </w:tc>
      </w:tr>
      <w:tr w:rsidR="00657F16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cs="Arial"/>
                <w:bCs/>
                <w:szCs w:val="28"/>
              </w:rPr>
              <w:t xml:space="preserve">45 732,9 </w:t>
            </w:r>
            <w:r>
              <w:rPr>
                <w:rFonts w:cs="Arial"/>
                <w:szCs w:val="28"/>
              </w:rPr>
              <w:t xml:space="preserve">тыс. рублей, из них: </w:t>
            </w:r>
          </w:p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2019 год - 3 715,0 тыс. рублей;</w:t>
            </w:r>
          </w:p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2020 год - </w:t>
            </w:r>
            <w:r>
              <w:rPr>
                <w:rFonts w:cs="Arial"/>
                <w:bCs/>
                <w:szCs w:val="28"/>
              </w:rPr>
              <w:t xml:space="preserve">2 951,8 </w:t>
            </w:r>
            <w:r>
              <w:rPr>
                <w:rFonts w:cs="Arial"/>
                <w:szCs w:val="28"/>
              </w:rPr>
              <w:t>тыс. рублей;</w:t>
            </w:r>
          </w:p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2021 год - </w:t>
            </w:r>
            <w:r>
              <w:rPr>
                <w:rFonts w:cs="Arial"/>
                <w:bCs/>
                <w:szCs w:val="28"/>
              </w:rPr>
              <w:t xml:space="preserve">5 261,9 </w:t>
            </w:r>
            <w:r>
              <w:rPr>
                <w:rFonts w:cs="Arial"/>
                <w:szCs w:val="28"/>
              </w:rPr>
              <w:t>тыс. рублей;</w:t>
            </w:r>
          </w:p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2022 год - </w:t>
            </w:r>
            <w:r>
              <w:rPr>
                <w:rFonts w:cs="Arial"/>
                <w:bCs/>
                <w:szCs w:val="28"/>
              </w:rPr>
              <w:t xml:space="preserve">4 067,3 </w:t>
            </w:r>
            <w:r>
              <w:rPr>
                <w:rFonts w:cs="Arial"/>
                <w:szCs w:val="28"/>
              </w:rPr>
              <w:t>тыс. рублей;</w:t>
            </w:r>
          </w:p>
          <w:p w:rsidR="00657F16" w:rsidRDefault="00657F16">
            <w:pPr>
              <w:ind w:left="9"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2023 год - </w:t>
            </w:r>
            <w:r>
              <w:rPr>
                <w:rFonts w:cs="Arial"/>
                <w:bCs/>
                <w:szCs w:val="28"/>
              </w:rPr>
              <w:t xml:space="preserve">3 717,1 </w:t>
            </w:r>
            <w:r>
              <w:rPr>
                <w:rFonts w:cs="Arial"/>
                <w:szCs w:val="28"/>
              </w:rPr>
              <w:t>тыс. рублей;</w:t>
            </w:r>
          </w:p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2024 год - </w:t>
            </w:r>
            <w:r>
              <w:rPr>
                <w:rFonts w:cs="Arial"/>
                <w:bCs/>
                <w:szCs w:val="28"/>
              </w:rPr>
              <w:t xml:space="preserve">3 717,1 </w:t>
            </w:r>
            <w:r>
              <w:rPr>
                <w:rFonts w:cs="Arial"/>
                <w:szCs w:val="28"/>
              </w:rPr>
              <w:t>тыс. рублей;</w:t>
            </w:r>
          </w:p>
          <w:p w:rsidR="00657F16" w:rsidRDefault="00657F16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2025 год - </w:t>
            </w:r>
            <w:r>
              <w:rPr>
                <w:rFonts w:cs="Arial"/>
                <w:bCs/>
                <w:szCs w:val="28"/>
              </w:rPr>
              <w:t xml:space="preserve">3 717,1 </w:t>
            </w:r>
            <w:r>
              <w:rPr>
                <w:rFonts w:cs="Arial"/>
                <w:szCs w:val="28"/>
              </w:rPr>
              <w:t>тыс. рублей;</w:t>
            </w:r>
          </w:p>
          <w:p w:rsidR="00657F16" w:rsidRDefault="00657F16">
            <w:pPr>
              <w:ind w:firstLine="0"/>
              <w:rPr>
                <w:rFonts w:cs="Arial"/>
                <w:color w:val="FF0000"/>
                <w:szCs w:val="28"/>
              </w:rPr>
            </w:pPr>
            <w:r>
              <w:rPr>
                <w:rFonts w:cs="Arial"/>
                <w:szCs w:val="28"/>
              </w:rPr>
              <w:t xml:space="preserve">2026-2030 годы - </w:t>
            </w:r>
            <w:r>
              <w:rPr>
                <w:rFonts w:cs="Arial"/>
                <w:bCs/>
                <w:szCs w:val="28"/>
              </w:rPr>
              <w:t xml:space="preserve">18 585,5 </w:t>
            </w:r>
            <w:r>
              <w:rPr>
                <w:rFonts w:cs="Arial"/>
                <w:szCs w:val="28"/>
              </w:rPr>
              <w:t>тыс. рублей</w:t>
            </w:r>
          </w:p>
        </w:tc>
      </w:tr>
      <w:tr w:rsidR="00FC06DC" w:rsidTr="00766A31">
        <w:trPr>
          <w:trHeight w:val="68"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DC" w:rsidRDefault="00FC06DC" w:rsidP="001D5E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 xml:space="preserve">(Строка «Параметры финансового обеспечения муниципальной программы» изложена в новой редакции постановлением Администрации </w:t>
            </w:r>
            <w:hyperlink r:id="rId37" w:history="1">
              <w:r>
                <w:rPr>
                  <w:rStyle w:val="ae"/>
                  <w:rFonts w:cs="Arial"/>
                  <w:szCs w:val="26"/>
                </w:rPr>
                <w:t>от 17.02.2020 № 250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C06B6E" w:rsidRDefault="00C06B6E" w:rsidP="001D5E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(Строка «Параметры финансового обеспечения муниципальной программы» изложена в новой редакции постановлением Администрации </w:t>
            </w:r>
            <w:hyperlink r:id="rId38" w:history="1">
              <w:r w:rsidR="00750160">
                <w:rPr>
                  <w:rStyle w:val="ae"/>
                  <w:rFonts w:cs="Arial"/>
                  <w:szCs w:val="26"/>
                </w:rPr>
                <w:t>от 13.07.2020 № 1217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7D6F59" w:rsidRDefault="007D6F59" w:rsidP="007D6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</w:t>
            </w:r>
            <w:r>
              <w:rPr>
                <w:rFonts w:cs="Arial"/>
                <w:szCs w:val="28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39" w:history="1">
              <w:r w:rsidR="00652C7B">
                <w:rPr>
                  <w:rStyle w:val="ae"/>
                  <w:rFonts w:cs="Arial"/>
                  <w:szCs w:val="28"/>
                </w:rPr>
                <w:t>от 19.10.2020 № 1871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766A31" w:rsidRDefault="00766A31" w:rsidP="007D6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6"/>
              </w:rPr>
              <w:t>(</w:t>
            </w:r>
            <w:r>
              <w:rPr>
                <w:rFonts w:cs="Arial"/>
                <w:szCs w:val="28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40" w:history="1">
              <w:r w:rsidR="001D77FF">
                <w:rPr>
                  <w:rStyle w:val="ae"/>
                  <w:rFonts w:cs="Arial"/>
                  <w:szCs w:val="28"/>
                </w:rPr>
                <w:t>от 01.03.2021 № 347</w:t>
              </w:r>
            </w:hyperlink>
            <w:r>
              <w:rPr>
                <w:rFonts w:cs="Arial"/>
                <w:szCs w:val="28"/>
              </w:rPr>
              <w:t>)</w:t>
            </w:r>
          </w:p>
          <w:p w:rsidR="00C12C4D" w:rsidRDefault="00C12C4D" w:rsidP="007D6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1D5EEB">
              <w:rPr>
                <w:rFonts w:cs="Arial"/>
                <w:szCs w:val="26"/>
              </w:rPr>
              <w:t xml:space="preserve"> 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1" w:history="1">
              <w:r>
                <w:rPr>
                  <w:rStyle w:val="ae"/>
                  <w:rFonts w:cs="Arial"/>
                  <w:szCs w:val="26"/>
                </w:rPr>
                <w:t>от 11.10.2021 № 2334</w:t>
              </w:r>
            </w:hyperlink>
            <w:r>
              <w:rPr>
                <w:rFonts w:cs="Arial"/>
                <w:szCs w:val="28"/>
              </w:rPr>
              <w:t>)</w:t>
            </w:r>
          </w:p>
          <w:p w:rsidR="00F444DF" w:rsidRDefault="00F444DF" w:rsidP="007D6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8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1D5EEB">
              <w:rPr>
                <w:rFonts w:cs="Arial"/>
                <w:szCs w:val="26"/>
              </w:rPr>
              <w:t xml:space="preserve"> 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2" w:history="1">
              <w:r>
                <w:rPr>
                  <w:rStyle w:val="ae"/>
                  <w:rFonts w:cs="Arial"/>
                  <w:szCs w:val="26"/>
                </w:rPr>
                <w:t>от 24.01.2022 № 99</w:t>
              </w:r>
            </w:hyperlink>
            <w:r>
              <w:rPr>
                <w:rFonts w:cs="Arial"/>
                <w:szCs w:val="26"/>
              </w:rPr>
              <w:t>)</w:t>
            </w:r>
          </w:p>
          <w:p w:rsidR="00657F16" w:rsidRPr="001D5EEB" w:rsidRDefault="00657F16" w:rsidP="007D6F59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8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1D5EEB">
              <w:rPr>
                <w:rFonts w:cs="Arial"/>
                <w:szCs w:val="26"/>
              </w:rPr>
              <w:t xml:space="preserve"> постановлением Администрации</w:t>
            </w:r>
            <w:r>
              <w:rPr>
                <w:rFonts w:cs="Arial"/>
                <w:szCs w:val="26"/>
              </w:rPr>
              <w:t xml:space="preserve"> </w:t>
            </w:r>
            <w:hyperlink r:id="rId43" w:history="1">
              <w:r>
                <w:rPr>
                  <w:rStyle w:val="ae"/>
                  <w:rFonts w:cs="Arial"/>
                  <w:szCs w:val="26"/>
                </w:rPr>
                <w:t>от 21.03.2022 № 445</w:t>
              </w:r>
            </w:hyperlink>
            <w:r>
              <w:rPr>
                <w:rFonts w:cs="Arial"/>
                <w:szCs w:val="26"/>
              </w:rPr>
              <w:t>)</w:t>
            </w:r>
          </w:p>
        </w:tc>
      </w:tr>
      <w:tr w:rsidR="00766A31" w:rsidTr="00766A31">
        <w:trPr>
          <w:trHeight w:val="68"/>
          <w:jc w:val="center"/>
        </w:trPr>
        <w:tc>
          <w:tcPr>
            <w:tcW w:w="9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31" w:rsidRDefault="00766A31" w:rsidP="00766A31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8"/>
              </w:rPr>
              <w:t xml:space="preserve">(Паспорт муниципальной программы дополнен строкой «Объем налоговых расходов Кондинского района» постановлением Администрации </w:t>
            </w:r>
            <w:hyperlink r:id="rId44" w:history="1">
              <w:r w:rsidR="001D77FF">
                <w:rPr>
                  <w:rStyle w:val="ae"/>
                  <w:rFonts w:cs="Arial"/>
                  <w:szCs w:val="28"/>
                </w:rPr>
                <w:t>от 01.03.2021 № 347</w:t>
              </w:r>
            </w:hyperlink>
            <w:r>
              <w:rPr>
                <w:rFonts w:cs="Arial"/>
                <w:szCs w:val="28"/>
              </w:rPr>
              <w:t>)</w:t>
            </w:r>
          </w:p>
        </w:tc>
      </w:tr>
      <w:tr w:rsidR="00766A31" w:rsidTr="00766A31">
        <w:trPr>
          <w:trHeight w:val="68"/>
          <w:jc w:val="center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31" w:rsidRDefault="00766A31">
            <w:pPr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Объем налоговых расходов Кондинского района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31" w:rsidRDefault="00766A31">
            <w:pPr>
              <w:widowControl w:val="0"/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-</w:t>
            </w:r>
          </w:p>
        </w:tc>
      </w:tr>
    </w:tbl>
    <w:p w:rsidR="00D75ABF" w:rsidRDefault="00D75ABF" w:rsidP="00D75ABF">
      <w:pPr>
        <w:widowControl w:val="0"/>
        <w:autoSpaceDE w:val="0"/>
        <w:autoSpaceDN w:val="0"/>
        <w:ind w:firstLine="708"/>
        <w:rPr>
          <w:rFonts w:cs="Arial"/>
          <w:szCs w:val="26"/>
        </w:rPr>
      </w:pPr>
    </w:p>
    <w:p w:rsidR="00D75ABF" w:rsidRDefault="00766A31" w:rsidP="00766A31">
      <w:pPr>
        <w:ind w:firstLine="0"/>
        <w:jc w:val="center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szCs w:val="28"/>
        </w:rPr>
        <w:t xml:space="preserve">Раздел </w:t>
      </w:r>
      <w:r>
        <w:rPr>
          <w:rFonts w:cs="Arial"/>
          <w:szCs w:val="28"/>
          <w:lang w:val="en-US"/>
        </w:rPr>
        <w:t>I</w:t>
      </w:r>
      <w:r>
        <w:rPr>
          <w:rFonts w:cs="Arial"/>
          <w:szCs w:val="28"/>
        </w:rPr>
        <w:t xml:space="preserve"> утратил силу постановлением Администрации </w:t>
      </w:r>
      <w:hyperlink r:id="rId45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>
        <w:rPr>
          <w:rFonts w:cs="Arial"/>
          <w:szCs w:val="26"/>
        </w:rPr>
        <w:t>)</w:t>
      </w:r>
    </w:p>
    <w:p w:rsidR="00D75ABF" w:rsidRDefault="00D75ABF" w:rsidP="00D75ABF">
      <w:pPr>
        <w:widowControl w:val="0"/>
        <w:autoSpaceDE w:val="0"/>
        <w:autoSpaceDN w:val="0"/>
        <w:rPr>
          <w:rFonts w:cs="Arial"/>
          <w:szCs w:val="26"/>
        </w:rPr>
      </w:pPr>
    </w:p>
    <w:p w:rsidR="00766A31" w:rsidRDefault="00766A31" w:rsidP="00D75ABF">
      <w:pPr>
        <w:widowControl w:val="0"/>
        <w:autoSpaceDE w:val="0"/>
        <w:autoSpaceDN w:val="0"/>
        <w:rPr>
          <w:rFonts w:cs="Arial"/>
          <w:szCs w:val="26"/>
        </w:rPr>
      </w:pPr>
    </w:p>
    <w:p w:rsidR="00766A31" w:rsidRDefault="00766A31" w:rsidP="00766A31">
      <w:pPr>
        <w:widowControl w:val="0"/>
        <w:autoSpaceDE w:val="0"/>
        <w:autoSpaceDN w:val="0"/>
        <w:ind w:firstLine="0"/>
        <w:jc w:val="center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szCs w:val="28"/>
        </w:rPr>
        <w:t xml:space="preserve">В заголовке «Раздел II. «Механизм реализации муниципальной программы» слова «Раздел II.» исключены постановлением Администрации </w:t>
      </w:r>
      <w:hyperlink r:id="rId46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>
        <w:rPr>
          <w:rFonts w:cs="Arial"/>
          <w:szCs w:val="26"/>
        </w:rPr>
        <w:t>)</w:t>
      </w:r>
    </w:p>
    <w:p w:rsidR="00D75ABF" w:rsidRDefault="00D75ABF" w:rsidP="00D75ABF">
      <w:pPr>
        <w:pStyle w:val="2"/>
      </w:pPr>
      <w:r>
        <w:t>Механизм реализации муниципальной программы</w:t>
      </w:r>
    </w:p>
    <w:p w:rsidR="00D75ABF" w:rsidRDefault="00D75ABF" w:rsidP="00D75ABF">
      <w:pPr>
        <w:widowControl w:val="0"/>
        <w:autoSpaceDE w:val="0"/>
        <w:autoSpaceDN w:val="0"/>
        <w:rPr>
          <w:rFonts w:cs="Arial"/>
          <w:szCs w:val="26"/>
        </w:rPr>
      </w:pPr>
    </w:p>
    <w:p w:rsidR="00D75ABF" w:rsidRDefault="00D75ABF" w:rsidP="00D75ABF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2.1. Механизм реализации муниципальной программы включает:</w:t>
      </w:r>
    </w:p>
    <w:p w:rsidR="00D75ABF" w:rsidRDefault="00D75ABF" w:rsidP="00D75ABF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разработку, принятие правовых актов органов местного самоуправления Кондинского района, в том числе планов по реализации отдельных направлений («дорожных карт»): по централизации информационной инфраструктуры, по импортозамещению, по переводу государственных и муниципальных услуг в электронный вид, и тому подобное;</w:t>
      </w:r>
    </w:p>
    <w:p w:rsidR="00D75ABF" w:rsidRPr="00D75ABF" w:rsidRDefault="00D75ABF" w:rsidP="00D75ABF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заключение муниципальных контрактов (договоров) на закупку товаров (работ, услуг) для государственных нужд в установленном законодательством Российской Федерации порядке;</w:t>
      </w:r>
    </w:p>
    <w:p w:rsidR="00D75ABF" w:rsidRDefault="00D75ABF" w:rsidP="00D75ABF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ежегодное формирование перечня программных мероприятий на очередной финансовый год и плановый период с уточнением затрат по ним в соответствии с </w:t>
      </w:r>
      <w:r>
        <w:rPr>
          <w:rFonts w:cs="Arial"/>
          <w:szCs w:val="26"/>
        </w:rPr>
        <w:lastRenderedPageBreak/>
        <w:t>мониторингом фактически достигнутых результатов и ожидаемых целевых показателей реализации муниципальной программы с соисполнителями;</w:t>
      </w:r>
    </w:p>
    <w:p w:rsidR="00D75ABF" w:rsidRDefault="00D75ABF" w:rsidP="00D75ABF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обеспечение управления муниципальной программой, эффективное использование средств, выделенных на ее реализацию;</w:t>
      </w:r>
    </w:p>
    <w:p w:rsidR="00D75ABF" w:rsidRDefault="00D75ABF" w:rsidP="00D75ABF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координацию мер по реализации программных мероприятий с соисполнителями;</w:t>
      </w:r>
    </w:p>
    <w:p w:rsidR="00D75ABF" w:rsidRDefault="00D75ABF" w:rsidP="00D75ABF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реализацию мероприятий по региональному портфелю проектов «Цифровая экономика» осуществляется на принципах проектного управления согласно утвержденному паспорту портфеля проектов и документов в соответствии с постановлениями Правительства Ханты-Мансийского автономного округа - Югры от 25 декабря 2015 года № 485-п «О системе управления проектной деятельностью в исполнительных органах государственной власти Ханты-Мансийского автономного округа - Югры», </w:t>
      </w:r>
      <w:hyperlink r:id="rId47" w:tooltip="ПОСТАНОВЛЕНИЕ от 05.10.2018 № 353-п Правительство Ханты-Мансийского автономного округа-Югры&#10;&#10;О ГОСУДАРСТВЕННОЙ ПРОГРАММЕ ХАНТЫ-МАНСИЙСКОГО АВТОНОМНОГО ОКРУГА – ЮГРЫ «ЦИФРОВОЕ РАЗВИТИЕ ХАНТЫ-МАНСИЙСКОГО АВТОНОМНОГО ОКРУГА – ЮГРЫ»" w:history="1">
        <w:r w:rsidRPr="0088603C">
          <w:rPr>
            <w:rStyle w:val="ae"/>
            <w:rFonts w:cs="Arial"/>
            <w:szCs w:val="26"/>
          </w:rPr>
          <w:t>от 05 октября 2018 года № 353-п</w:t>
        </w:r>
      </w:hyperlink>
      <w:r>
        <w:rPr>
          <w:rFonts w:cs="Arial"/>
          <w:szCs w:val="26"/>
        </w:rPr>
        <w:t xml:space="preserve"> «О государственной программе Ханты-Мансийского автономного округа - Югры «Цифровое развитие Ханты-Мансийского автономного округа - Югры», постановлением администрации Кондинского района от 24 ноября 2016 года № 1802 «О системе управления проектной деятельностью в Кондинском районе».</w:t>
      </w:r>
    </w:p>
    <w:p w:rsidR="00D75ABF" w:rsidRDefault="00D75ABF" w:rsidP="00D75ABF">
      <w:pPr>
        <w:ind w:firstLine="0"/>
        <w:jc w:val="left"/>
        <w:rPr>
          <w:rFonts w:cs="Arial"/>
          <w:color w:val="000000"/>
          <w:szCs w:val="16"/>
        </w:rPr>
        <w:sectPr w:rsidR="00D75ABF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16834"/>
          <w:pgMar w:top="1134" w:right="567" w:bottom="851" w:left="1701" w:header="720" w:footer="720" w:gutter="0"/>
          <w:cols w:space="720"/>
        </w:sectPr>
      </w:pPr>
    </w:p>
    <w:p w:rsidR="007D6F59" w:rsidRPr="007D6F59" w:rsidRDefault="007D6F59" w:rsidP="007D6F59">
      <w:pPr>
        <w:autoSpaceDE w:val="0"/>
        <w:autoSpaceDN w:val="0"/>
        <w:adjustRightInd w:val="0"/>
        <w:ind w:firstLine="720"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(</w:t>
      </w:r>
      <w:r>
        <w:rPr>
          <w:rFonts w:cs="Arial"/>
          <w:szCs w:val="28"/>
        </w:rPr>
        <w:t xml:space="preserve">Таблица 1 изложена в новой редакции постановлением Администрации </w:t>
      </w:r>
      <w:hyperlink r:id="rId54" w:history="1">
        <w:r w:rsidR="00652C7B">
          <w:rPr>
            <w:rStyle w:val="ae"/>
            <w:rFonts w:cs="Arial"/>
            <w:szCs w:val="28"/>
          </w:rPr>
          <w:t>от 19.10.2020 № 1871</w:t>
        </w:r>
      </w:hyperlink>
      <w:r>
        <w:rPr>
          <w:rFonts w:cs="Arial"/>
          <w:szCs w:val="20"/>
        </w:rPr>
        <w:t>)</w:t>
      </w:r>
    </w:p>
    <w:p w:rsidR="007D6F59" w:rsidRDefault="007D6F59" w:rsidP="007D6F59">
      <w:pPr>
        <w:ind w:left="10206"/>
        <w:jc w:val="right"/>
        <w:rPr>
          <w:rFonts w:cs="Arial"/>
          <w:b/>
          <w:color w:val="000000"/>
          <w:sz w:val="32"/>
        </w:rPr>
      </w:pPr>
    </w:p>
    <w:p w:rsidR="007D6F59" w:rsidRDefault="007D6F59" w:rsidP="007D6F59">
      <w:pPr>
        <w:ind w:left="10206"/>
        <w:jc w:val="right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  <w:t>Таблица 1</w:t>
      </w:r>
    </w:p>
    <w:p w:rsidR="007D6F59" w:rsidRDefault="007D6F59" w:rsidP="007D6F59">
      <w:pPr>
        <w:jc w:val="right"/>
        <w:rPr>
          <w:rFonts w:cs="Arial"/>
          <w:color w:val="000000"/>
        </w:rPr>
      </w:pPr>
    </w:p>
    <w:p w:rsidR="007D6F59" w:rsidRDefault="007D6F59" w:rsidP="007D6F5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муниципальной программы</w:t>
      </w:r>
    </w:p>
    <w:p w:rsidR="007D6F59" w:rsidRDefault="007D6F59" w:rsidP="007D6F59">
      <w:pPr>
        <w:shd w:val="clear" w:color="auto" w:fill="FFFFFF"/>
        <w:ind w:left="9211" w:firstLine="701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566"/>
        <w:gridCol w:w="3758"/>
        <w:gridCol w:w="626"/>
        <w:gridCol w:w="626"/>
        <w:gridCol w:w="626"/>
        <w:gridCol w:w="626"/>
        <w:gridCol w:w="626"/>
        <w:gridCol w:w="626"/>
        <w:gridCol w:w="830"/>
        <w:gridCol w:w="1968"/>
      </w:tblGrid>
      <w:tr w:rsidR="007D6F59" w:rsidTr="007D6F59">
        <w:trPr>
          <w:jc w:val="center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Номер показателя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Наименование целевого показателя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Значения показателя по годам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D6F59" w:rsidTr="007D6F5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59" w:rsidRDefault="007D6F59">
            <w:pPr>
              <w:ind w:firstLine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59" w:rsidRDefault="007D6F59">
            <w:pPr>
              <w:ind w:firstLine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59" w:rsidRDefault="007D6F59">
            <w:pPr>
              <w:ind w:firstLine="0"/>
              <w:jc w:val="lef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2019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2020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2021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2022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2023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2024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2025-2030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59" w:rsidRDefault="007D6F59">
            <w:pPr>
              <w:ind w:firstLine="0"/>
              <w:jc w:val="left"/>
              <w:rPr>
                <w:rFonts w:cs="Arial"/>
                <w:color w:val="000000"/>
                <w:szCs w:val="22"/>
              </w:rPr>
            </w:pPr>
          </w:p>
        </w:tc>
      </w:tr>
      <w:tr w:rsidR="007D6F59" w:rsidTr="007D6F59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11</w:t>
            </w:r>
          </w:p>
        </w:tc>
      </w:tr>
      <w:tr w:rsidR="007D6F59" w:rsidTr="007D6F59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Цель: 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обеспечения условий для реализации эффективной системы управления в органах местного самоуправления Кондинского района</w:t>
            </w:r>
          </w:p>
        </w:tc>
      </w:tr>
      <w:tr w:rsidR="007D6F59" w:rsidTr="007D6F59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Задача: Развитие информационного общества и электронного правительства, в том числе технологий, обеспечивающих повышение качества местного управления, электронного взаимодействия населения и органов местного самоуправления Кондинского района</w:t>
            </w:r>
          </w:p>
        </w:tc>
      </w:tr>
      <w:tr w:rsidR="007D6F59" w:rsidTr="007D6F59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widowControl w:val="0"/>
              <w:ind w:firstLine="0"/>
              <w:rPr>
                <w:rFonts w:cs="Arial"/>
                <w:color w:val="22272F"/>
                <w:szCs w:val="22"/>
                <w:shd w:val="clear" w:color="auto" w:fill="FFFFFF"/>
              </w:rPr>
            </w:pPr>
            <w:r>
              <w:rPr>
                <w:rFonts w:cs="Arial"/>
                <w:color w:val="22272F"/>
                <w:szCs w:val="22"/>
                <w:shd w:val="clear" w:color="auto" w:fill="FFFFFF"/>
              </w:rPr>
              <w:t xml:space="preserve">Доля взаимодействий граждан </w:t>
            </w:r>
          </w:p>
          <w:p w:rsidR="007D6F59" w:rsidRDefault="007D6F59">
            <w:pPr>
              <w:widowControl w:val="0"/>
              <w:ind w:firstLine="0"/>
              <w:rPr>
                <w:rFonts w:cs="Arial"/>
                <w:color w:val="22272F"/>
                <w:szCs w:val="22"/>
                <w:shd w:val="clear" w:color="auto" w:fill="FFFFFF"/>
              </w:rPr>
            </w:pPr>
            <w:r>
              <w:rPr>
                <w:rFonts w:cs="Arial"/>
                <w:color w:val="22272F"/>
                <w:szCs w:val="22"/>
                <w:shd w:val="clear" w:color="auto" w:fill="FFFFFF"/>
              </w:rPr>
              <w:t xml:space="preserve">и коммерческих организаций </w:t>
            </w:r>
          </w:p>
          <w:p w:rsidR="007D6F59" w:rsidRDefault="007D6F59">
            <w:pPr>
              <w:widowControl w:val="0"/>
              <w:ind w:firstLine="0"/>
              <w:rPr>
                <w:rFonts w:cs="Arial"/>
                <w:color w:val="22272F"/>
                <w:szCs w:val="22"/>
                <w:shd w:val="clear" w:color="auto" w:fill="FFFFFF"/>
              </w:rPr>
            </w:pPr>
            <w:r>
              <w:rPr>
                <w:rFonts w:cs="Arial"/>
                <w:color w:val="22272F"/>
                <w:szCs w:val="22"/>
                <w:shd w:val="clear" w:color="auto" w:fill="FFFFFF"/>
              </w:rPr>
              <w:t xml:space="preserve">с муниципальными органами </w:t>
            </w:r>
          </w:p>
          <w:p w:rsidR="007D6F59" w:rsidRDefault="007D6F59">
            <w:pPr>
              <w:widowControl w:val="0"/>
              <w:ind w:firstLine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22272F"/>
                <w:szCs w:val="22"/>
                <w:shd w:val="clear" w:color="auto" w:fill="FFFFFF"/>
              </w:rPr>
              <w:t>и бюджетными учреждениями, осуществляемых в цифровом виде, (процентов)</w:t>
            </w:r>
            <w:r>
              <w:rPr>
                <w:rStyle w:val="af5"/>
                <w:rFonts w:cs="Arial"/>
                <w:color w:val="000000"/>
                <w:szCs w:val="22"/>
              </w:rPr>
              <w:footnoteReference w:id="1"/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80</w:t>
            </w:r>
          </w:p>
        </w:tc>
      </w:tr>
      <w:tr w:rsidR="007D6F59" w:rsidTr="007D6F59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lastRenderedPageBreak/>
              <w:t>2.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widowControl w:val="0"/>
              <w:ind w:firstLine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Стоимостная доля закупаемого и (или) арендуемого, органами местного самоуправления и муниципальными учреждениями Кондинского района иностранного программного обеспечения (процентов)</w:t>
            </w:r>
            <w:r>
              <w:rPr>
                <w:rStyle w:val="af5"/>
                <w:rFonts w:cs="Arial"/>
                <w:color w:val="000000"/>
                <w:szCs w:val="22"/>
              </w:rPr>
              <w:t xml:space="preserve"> </w:t>
            </w:r>
            <w:r>
              <w:rPr>
                <w:rStyle w:val="af5"/>
                <w:rFonts w:cs="Arial"/>
                <w:color w:val="000000"/>
                <w:szCs w:val="22"/>
              </w:rPr>
              <w:footnoteReference w:id="2"/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</w:tr>
      <w:tr w:rsidR="007D6F59" w:rsidTr="007D6F59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widowControl w:val="0"/>
              <w:ind w:firstLine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Доля населенных пунктов, обеспеченных возможностью широкополосного доступа к сети Интернет (не менее 10 Мбит/с на одно домохозяйство) в общем количестве населенных пунктов, (процентов)</w:t>
            </w:r>
            <w:r>
              <w:rPr>
                <w:rStyle w:val="af5"/>
                <w:rFonts w:cs="Arial"/>
                <w:color w:val="000000"/>
                <w:szCs w:val="22"/>
              </w:rPr>
              <w:t xml:space="preserve"> </w:t>
            </w:r>
            <w:r>
              <w:rPr>
                <w:rStyle w:val="af5"/>
                <w:rFonts w:cs="Arial"/>
                <w:color w:val="000000"/>
                <w:szCs w:val="22"/>
              </w:rPr>
              <w:footnoteReference w:id="3"/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56</w:t>
            </w:r>
          </w:p>
        </w:tc>
      </w:tr>
      <w:tr w:rsidR="007D6F59" w:rsidTr="007D6F59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widowControl w:val="0"/>
              <w:ind w:firstLine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Средний срок простоя государственных и муниципальных систем в результате компьютерных атак (часов)</w:t>
            </w:r>
            <w:r>
              <w:rPr>
                <w:rStyle w:val="af5"/>
                <w:rFonts w:cs="Arial"/>
                <w:color w:val="000000"/>
                <w:szCs w:val="22"/>
              </w:rPr>
              <w:t xml:space="preserve"> </w:t>
            </w:r>
            <w:r>
              <w:rPr>
                <w:rStyle w:val="af5"/>
                <w:rFonts w:cs="Arial"/>
                <w:color w:val="000000"/>
                <w:szCs w:val="22"/>
              </w:rPr>
              <w:footnoteReference w:id="4"/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59" w:rsidRDefault="007D6F59">
            <w:pPr>
              <w:pStyle w:val="ConsPlusNormal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</w:tbl>
    <w:p w:rsidR="001D5EEB" w:rsidRDefault="00D75ABF" w:rsidP="00FC06DC">
      <w:pPr>
        <w:jc w:val="center"/>
        <w:rPr>
          <w:rFonts w:cs="Arial"/>
          <w:color w:val="000000"/>
        </w:rPr>
      </w:pPr>
      <w:r>
        <w:rPr>
          <w:rFonts w:cs="Arial"/>
          <w:color w:val="000000"/>
          <w:szCs w:val="16"/>
        </w:rPr>
        <w:br w:type="page"/>
      </w:r>
      <w:r w:rsidR="001D5EEB">
        <w:rPr>
          <w:rFonts w:cs="Arial"/>
          <w:color w:val="000000"/>
        </w:rPr>
        <w:lastRenderedPageBreak/>
        <w:t>(Таблица 2</w:t>
      </w:r>
      <w:r w:rsidR="001D5EEB" w:rsidRPr="001D5EEB">
        <w:rPr>
          <w:rFonts w:cs="Arial"/>
          <w:color w:val="000000"/>
        </w:rPr>
        <w:t xml:space="preserve"> изложен</w:t>
      </w:r>
      <w:r w:rsidR="0088603C">
        <w:rPr>
          <w:rFonts w:cs="Arial"/>
          <w:color w:val="000000"/>
        </w:rPr>
        <w:t>а</w:t>
      </w:r>
      <w:r w:rsidR="001D5EEB" w:rsidRPr="001D5EEB">
        <w:rPr>
          <w:rFonts w:cs="Arial"/>
          <w:color w:val="000000"/>
        </w:rPr>
        <w:t xml:space="preserve"> в новой редакции постановлением Администрации</w:t>
      </w:r>
      <w:r w:rsidR="0088603C">
        <w:rPr>
          <w:rFonts w:cs="Arial"/>
          <w:color w:val="000000"/>
        </w:rPr>
        <w:t xml:space="preserve"> </w:t>
      </w:r>
      <w:hyperlink r:id="rId55" w:history="1">
        <w:r w:rsidR="0088603C">
          <w:rPr>
            <w:rStyle w:val="ae"/>
            <w:rFonts w:cs="Arial"/>
          </w:rPr>
          <w:t>от 17.02.2020 № 250</w:t>
        </w:r>
      </w:hyperlink>
      <w:r w:rsidR="0088603C" w:rsidRPr="0088603C">
        <w:rPr>
          <w:rFonts w:cs="Arial"/>
          <w:color w:val="000000"/>
        </w:rPr>
        <w:t>)</w:t>
      </w:r>
    </w:p>
    <w:p w:rsidR="00C06B6E" w:rsidRDefault="00C06B6E" w:rsidP="00FC06DC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(Таблица 2</w:t>
      </w:r>
      <w:r w:rsidRPr="001D5EEB">
        <w:rPr>
          <w:rFonts w:cs="Arial"/>
          <w:color w:val="000000"/>
        </w:rPr>
        <w:t xml:space="preserve"> изложен</w:t>
      </w:r>
      <w:r>
        <w:rPr>
          <w:rFonts w:cs="Arial"/>
          <w:color w:val="000000"/>
        </w:rPr>
        <w:t>а</w:t>
      </w:r>
      <w:r w:rsidRPr="001D5EEB">
        <w:rPr>
          <w:rFonts w:cs="Arial"/>
          <w:color w:val="000000"/>
        </w:rPr>
        <w:t xml:space="preserve"> в новой редакции постановлением Администрации</w:t>
      </w:r>
      <w:r>
        <w:rPr>
          <w:rFonts w:cs="Arial"/>
          <w:color w:val="000000"/>
        </w:rPr>
        <w:t xml:space="preserve"> </w:t>
      </w:r>
      <w:hyperlink r:id="rId56" w:history="1">
        <w:r w:rsidR="00750160">
          <w:rPr>
            <w:rStyle w:val="ae"/>
            <w:rFonts w:cs="Arial"/>
          </w:rPr>
          <w:t>от 13.07.2020 № 1217</w:t>
        </w:r>
      </w:hyperlink>
      <w:r>
        <w:rPr>
          <w:rFonts w:cs="Arial"/>
          <w:color w:val="000000"/>
        </w:rPr>
        <w:t>)</w:t>
      </w:r>
    </w:p>
    <w:p w:rsidR="007D6F59" w:rsidRPr="007D6F59" w:rsidRDefault="007D6F59" w:rsidP="007D6F59">
      <w:pPr>
        <w:autoSpaceDE w:val="0"/>
        <w:autoSpaceDN w:val="0"/>
        <w:adjustRightInd w:val="0"/>
        <w:ind w:firstLine="720"/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>
        <w:rPr>
          <w:rFonts w:cs="Arial"/>
          <w:szCs w:val="28"/>
        </w:rPr>
        <w:t xml:space="preserve">Таблица 2 изложена в новой редакции постановлением Администрации </w:t>
      </w:r>
      <w:hyperlink r:id="rId57" w:history="1">
        <w:r w:rsidR="00652C7B">
          <w:rPr>
            <w:rStyle w:val="ae"/>
            <w:rFonts w:cs="Arial"/>
            <w:szCs w:val="28"/>
          </w:rPr>
          <w:t>от 19.10.2020 № 1871</w:t>
        </w:r>
      </w:hyperlink>
      <w:r>
        <w:rPr>
          <w:rFonts w:cs="Arial"/>
          <w:szCs w:val="20"/>
        </w:rPr>
        <w:t>)</w:t>
      </w:r>
    </w:p>
    <w:p w:rsidR="007D6F59" w:rsidRDefault="00766A31" w:rsidP="00FC06DC">
      <w:pPr>
        <w:jc w:val="center"/>
        <w:rPr>
          <w:rFonts w:cs="Arial"/>
          <w:color w:val="000000"/>
        </w:rPr>
      </w:pPr>
      <w:r>
        <w:rPr>
          <w:rFonts w:cs="Arial"/>
          <w:szCs w:val="20"/>
        </w:rPr>
        <w:t>(</w:t>
      </w:r>
      <w:r>
        <w:rPr>
          <w:rFonts w:cs="Arial"/>
          <w:szCs w:val="28"/>
        </w:rPr>
        <w:t xml:space="preserve">Таблица 2 изложена в новой редакции постановлением Администрации </w:t>
      </w:r>
      <w:hyperlink r:id="rId58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>
        <w:rPr>
          <w:rFonts w:cs="Arial"/>
          <w:szCs w:val="28"/>
        </w:rPr>
        <w:t>)</w:t>
      </w:r>
    </w:p>
    <w:p w:rsidR="00FC06DC" w:rsidRDefault="00C12C4D" w:rsidP="00FC06DC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szCs w:val="28"/>
        </w:rPr>
        <w:t>Таблица 2 изложена в новой редакции</w:t>
      </w:r>
      <w:r w:rsidRPr="001D5EEB">
        <w:rPr>
          <w:rFonts w:cs="Arial"/>
          <w:szCs w:val="26"/>
        </w:rPr>
        <w:t xml:space="preserve"> постановлением Администрации</w:t>
      </w:r>
      <w:r>
        <w:rPr>
          <w:rFonts w:cs="Arial"/>
          <w:szCs w:val="26"/>
        </w:rPr>
        <w:t xml:space="preserve"> </w:t>
      </w:r>
      <w:hyperlink r:id="rId59" w:history="1">
        <w:r>
          <w:rPr>
            <w:rStyle w:val="ae"/>
            <w:rFonts w:cs="Arial"/>
            <w:szCs w:val="26"/>
          </w:rPr>
          <w:t>от 11.10.2021 № 2334</w:t>
        </w:r>
      </w:hyperlink>
      <w:r>
        <w:rPr>
          <w:rFonts w:cs="Arial"/>
          <w:szCs w:val="26"/>
        </w:rPr>
        <w:t>)</w:t>
      </w:r>
    </w:p>
    <w:p w:rsidR="00C12C4D" w:rsidRDefault="00F444DF" w:rsidP="00FC06DC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szCs w:val="28"/>
        </w:rPr>
        <w:t>Таблица 2 изложена в новой редакции</w:t>
      </w:r>
      <w:r w:rsidRPr="001D5EEB">
        <w:rPr>
          <w:rFonts w:cs="Arial"/>
          <w:szCs w:val="26"/>
        </w:rPr>
        <w:t xml:space="preserve"> постановлением Администрации</w:t>
      </w:r>
      <w:r>
        <w:rPr>
          <w:rFonts w:cs="Arial"/>
          <w:szCs w:val="26"/>
        </w:rPr>
        <w:t xml:space="preserve"> </w:t>
      </w:r>
      <w:hyperlink r:id="rId60" w:history="1">
        <w:r>
          <w:rPr>
            <w:rStyle w:val="ae"/>
            <w:rFonts w:cs="Arial"/>
            <w:szCs w:val="26"/>
          </w:rPr>
          <w:t>от 24.01.2022 № 99</w:t>
        </w:r>
      </w:hyperlink>
      <w:r>
        <w:rPr>
          <w:rFonts w:cs="Arial"/>
          <w:szCs w:val="26"/>
        </w:rPr>
        <w:t>)</w:t>
      </w:r>
    </w:p>
    <w:p w:rsidR="00657F16" w:rsidRDefault="00657F16" w:rsidP="00FC06DC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szCs w:val="28"/>
        </w:rPr>
        <w:t>Таблица 2 изложена в новой редакции</w:t>
      </w:r>
      <w:r w:rsidRPr="001D5EEB">
        <w:rPr>
          <w:rFonts w:cs="Arial"/>
          <w:szCs w:val="26"/>
        </w:rPr>
        <w:t xml:space="preserve"> постановлением Администрации</w:t>
      </w:r>
      <w:r>
        <w:rPr>
          <w:rFonts w:cs="Arial"/>
          <w:szCs w:val="26"/>
        </w:rPr>
        <w:t xml:space="preserve"> </w:t>
      </w:r>
      <w:hyperlink r:id="rId61" w:history="1">
        <w:r>
          <w:rPr>
            <w:rStyle w:val="ae"/>
            <w:rFonts w:cs="Arial"/>
            <w:szCs w:val="26"/>
          </w:rPr>
          <w:t>от 21.03.2022 № 445</w:t>
        </w:r>
      </w:hyperlink>
      <w:r>
        <w:rPr>
          <w:rFonts w:cs="Arial"/>
          <w:szCs w:val="26"/>
        </w:rPr>
        <w:t>)</w:t>
      </w:r>
    </w:p>
    <w:p w:rsidR="00657F16" w:rsidRPr="001D5EEB" w:rsidRDefault="00B10135" w:rsidP="00FC06DC">
      <w:pPr>
        <w:jc w:val="center"/>
        <w:rPr>
          <w:rFonts w:cs="Arial"/>
          <w:color w:val="000000"/>
        </w:rPr>
      </w:pPr>
      <w:r>
        <w:rPr>
          <w:rFonts w:cs="Arial"/>
          <w:szCs w:val="26"/>
        </w:rPr>
        <w:t>(</w:t>
      </w:r>
      <w:r>
        <w:rPr>
          <w:rFonts w:cs="Arial"/>
          <w:szCs w:val="28"/>
        </w:rPr>
        <w:t>Таблица 2 изложена в новой редакции</w:t>
      </w:r>
      <w:r w:rsidRPr="001D5EEB">
        <w:rPr>
          <w:rFonts w:cs="Arial"/>
          <w:szCs w:val="26"/>
        </w:rPr>
        <w:t xml:space="preserve"> постановлением Администрации</w:t>
      </w:r>
      <w:r>
        <w:rPr>
          <w:rFonts w:cs="Arial"/>
          <w:szCs w:val="26"/>
        </w:rPr>
        <w:t xml:space="preserve"> </w:t>
      </w:r>
      <w:hyperlink r:id="rId62" w:history="1">
        <w:r>
          <w:rPr>
            <w:rStyle w:val="ae"/>
            <w:rFonts w:cs="Arial"/>
            <w:szCs w:val="26"/>
          </w:rPr>
          <w:t>от 30.01.2023 № 74</w:t>
        </w:r>
      </w:hyperlink>
      <w:r>
        <w:rPr>
          <w:rFonts w:cs="Arial"/>
          <w:szCs w:val="26"/>
        </w:rPr>
        <w:t>)</w:t>
      </w:r>
    </w:p>
    <w:p w:rsidR="00C12C4D" w:rsidRDefault="00C12C4D" w:rsidP="00C12C4D">
      <w:pPr>
        <w:shd w:val="clear" w:color="auto" w:fill="FFFFFF"/>
        <w:autoSpaceDE w:val="0"/>
        <w:autoSpaceDN w:val="0"/>
        <w:adjustRightInd w:val="0"/>
        <w:ind w:left="10632"/>
        <w:jc w:val="right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Таблица 2</w:t>
      </w:r>
    </w:p>
    <w:p w:rsidR="00657F16" w:rsidRDefault="00657F16" w:rsidP="00657F16">
      <w:pPr>
        <w:jc w:val="center"/>
        <w:rPr>
          <w:rFonts w:cs="Arial"/>
          <w:b/>
        </w:rPr>
      </w:pPr>
      <w:r>
        <w:rPr>
          <w:rFonts w:cs="Arial"/>
          <w:b/>
        </w:rPr>
        <w:t>Распределение финансовых ресурсов муниципальной программы</w:t>
      </w:r>
    </w:p>
    <w:p w:rsidR="00657F16" w:rsidRDefault="00657F16" w:rsidP="00657F16">
      <w:pPr>
        <w:jc w:val="center"/>
        <w:rPr>
          <w:rFonts w:cs="Arial"/>
          <w:b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778"/>
        <w:gridCol w:w="1890"/>
        <w:gridCol w:w="2001"/>
        <w:gridCol w:w="994"/>
        <w:gridCol w:w="980"/>
        <w:gridCol w:w="994"/>
        <w:gridCol w:w="1050"/>
        <w:gridCol w:w="922"/>
        <w:gridCol w:w="1037"/>
        <w:gridCol w:w="947"/>
        <w:gridCol w:w="1069"/>
        <w:gridCol w:w="1032"/>
      </w:tblGrid>
      <w:tr w:rsidR="00B10135" w:rsidTr="00B10135">
        <w:trPr>
          <w:trHeight w:val="2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 п/п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Мероприятия муниципальной программы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Ответственный исполнитель/ соисполнитель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Источники финансирования</w:t>
            </w: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Финансовые затраты на реализацию (тыс. рублей)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2023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2025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2026-2030 годы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 (показатель 1, 2)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7 346,8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1 360,5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457,1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2 663,5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2.1. бюджет поселения (переданные </w:t>
            </w:r>
            <w:r>
              <w:rPr>
                <w:rFonts w:cs="Arial"/>
                <w:szCs w:val="20"/>
              </w:rPr>
              <w:lastRenderedPageBreak/>
              <w:t>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6 846,8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860,5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457,1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2 663,5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Развитие информационно-коммуникационной инфраструктуры, технической и технологической основ становления информационного общества и </w:t>
            </w:r>
            <w:r>
              <w:rPr>
                <w:rFonts w:cs="Arial"/>
                <w:szCs w:val="20"/>
              </w:rPr>
              <w:lastRenderedPageBreak/>
              <w:t>электронного правительства (показатель 3)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Комитет по информационным технологиям и связи администрации Кондинского района,</w:t>
            </w:r>
          </w:p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комитет по управлению муниципальным имуществом администрации Кондинского </w:t>
            </w:r>
            <w:r>
              <w:rPr>
                <w:rFonts w:cs="Arial"/>
                <w:szCs w:val="20"/>
              </w:rPr>
              <w:lastRenderedPageBreak/>
              <w:t>района,</w:t>
            </w:r>
          </w:p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28 516,9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1 867,4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1 714,1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2 999,6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2 652,4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2 437,3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2 437,3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2 437,3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12 186,5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2.1. бюджет </w:t>
            </w:r>
            <w:r>
              <w:rPr>
                <w:rFonts w:cs="Arial"/>
                <w:szCs w:val="20"/>
              </w:rPr>
              <w:lastRenderedPageBreak/>
              <w:t>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28 316,9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1 667,4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1 714,1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2 999,6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2 652,4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2 437,3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2 437,3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2 437,3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12 186,5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Обеспечение безопасности информации </w:t>
            </w:r>
          </w:p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 защиты данных </w:t>
            </w:r>
          </w:p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органах местного самоуправления Кондинского района </w:t>
            </w:r>
          </w:p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(показатель 2, </w:t>
            </w:r>
            <w:r>
              <w:rPr>
                <w:rFonts w:cs="Arial"/>
                <w:szCs w:val="20"/>
              </w:rPr>
              <w:lastRenderedPageBreak/>
              <w:t>4)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Комитет по информационным технологиям и связи администрации Кондинского района/ специальный отдел администрации Кондинского </w:t>
            </w:r>
            <w:r>
              <w:rPr>
                <w:rFonts w:cs="Arial"/>
                <w:szCs w:val="20"/>
              </w:rPr>
              <w:lastRenderedPageBreak/>
              <w:t>района,</w:t>
            </w:r>
          </w:p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9 569,2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1 091,4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901,8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3 735,5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бюджет автономного округа, в том </w:t>
            </w:r>
            <w:r>
              <w:rPr>
                <w:rFonts w:cs="Arial"/>
                <w:szCs w:val="20"/>
              </w:rPr>
              <w:lastRenderedPageBreak/>
              <w:t>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9 569,2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1 091,4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901,8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3 735,5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Региональный проект «Цифровое государственное управление» (показатель 1)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бюджет </w:t>
            </w:r>
            <w:r>
              <w:rPr>
                <w:rFonts w:cs="Arial"/>
                <w:szCs w:val="20"/>
              </w:rPr>
              <w:lastRenderedPageBreak/>
              <w:t>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4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 по муниципальной программе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45 732,9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2 951,8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5 261,9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4 067,3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18 585,5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1.1. бюджет поселения (переданные </w:t>
            </w:r>
            <w:r>
              <w:rPr>
                <w:rFonts w:cs="Arial"/>
                <w:szCs w:val="20"/>
              </w:rPr>
              <w:lastRenderedPageBreak/>
              <w:t>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44 732,9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3 515,0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2 651,8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4 761,9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4 067,3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18 585,5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15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том числе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Ответственный исполнитель/ соисполнитель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Комитет по информационным технологиям и связи </w:t>
            </w:r>
            <w:r>
              <w:rPr>
                <w:rFonts w:cs="Arial"/>
                <w:szCs w:val="20"/>
              </w:rPr>
              <w:lastRenderedPageBreak/>
              <w:t>администрации Кондинского района/ специальный отдел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44 236,4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3 015,6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2 900,6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4 516,1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3 607,9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18 585,5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43 236,4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2 815,6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2 600,6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4 016,1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3 607,9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3 717,1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18 585,5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Соисполнитель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Комитет по управлению муниципальны</w:t>
            </w:r>
            <w:r>
              <w:rPr>
                <w:rFonts w:cs="Arial"/>
                <w:szCs w:val="20"/>
              </w:rPr>
              <w:lastRenderedPageBreak/>
              <w:t>м имуществом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459,4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федеральный </w:t>
            </w:r>
            <w:r>
              <w:rPr>
                <w:rFonts w:cs="Arial"/>
                <w:szCs w:val="20"/>
              </w:rPr>
              <w:lastRenderedPageBreak/>
              <w:t>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459,4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Соисполнитель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Комитет по </w:t>
            </w:r>
            <w:r>
              <w:rPr>
                <w:rFonts w:cs="Arial"/>
                <w:szCs w:val="20"/>
              </w:rPr>
              <w:lastRenderedPageBreak/>
              <w:t>финансам и налоговой политике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Всего, в том </w:t>
            </w:r>
            <w:r>
              <w:rPr>
                <w:rFonts w:cs="Arial"/>
                <w:szCs w:val="20"/>
              </w:rPr>
              <w:lastRenderedPageBreak/>
              <w:t>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482,4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 иные внебюджетные </w:t>
            </w:r>
            <w:r>
              <w:rPr>
                <w:rFonts w:cs="Arial"/>
                <w:szCs w:val="20"/>
              </w:rPr>
              <w:lastRenderedPageBreak/>
              <w:t>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Соисполнитель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420,5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федеральный бюджет,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бюджет автономного округа,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бюджет района,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420,5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бюджет поселения (переданные полномочия)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бюджет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бюджет поселения, участие в программе (справочно)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B10135" w:rsidTr="00B10135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35" w:rsidRDefault="00B10135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35" w:rsidRDefault="00B10135">
            <w:pPr>
              <w:ind w:left="-80" w:right="-52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иные 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135" w:rsidRDefault="00B10135">
            <w:pPr>
              <w:ind w:left="-80" w:right="-52" w:firstLin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</w:tbl>
    <w:p w:rsidR="00D75ABF" w:rsidRDefault="00D75ABF" w:rsidP="00D75ABF">
      <w:pPr>
        <w:rPr>
          <w:rFonts w:cs="Arial"/>
          <w:color w:val="000000"/>
          <w:szCs w:val="16"/>
        </w:rPr>
      </w:pPr>
    </w:p>
    <w:p w:rsidR="0088603C" w:rsidRDefault="00D75ABF" w:rsidP="00FC06DC">
      <w:pPr>
        <w:widowControl w:val="0"/>
        <w:autoSpaceDE w:val="0"/>
        <w:autoSpaceDN w:val="0"/>
        <w:jc w:val="center"/>
        <w:outlineLvl w:val="1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br w:type="page"/>
      </w:r>
      <w:r w:rsidR="0088603C" w:rsidRPr="0088603C">
        <w:rPr>
          <w:rFonts w:cs="Arial"/>
          <w:color w:val="000000"/>
          <w:szCs w:val="16"/>
        </w:rPr>
        <w:lastRenderedPageBreak/>
        <w:t xml:space="preserve">(Таблица </w:t>
      </w:r>
      <w:r w:rsidR="0088603C">
        <w:rPr>
          <w:rFonts w:cs="Arial"/>
          <w:color w:val="000000"/>
          <w:szCs w:val="16"/>
        </w:rPr>
        <w:t>3</w:t>
      </w:r>
      <w:r w:rsidR="0088603C" w:rsidRPr="0088603C">
        <w:rPr>
          <w:rFonts w:cs="Arial"/>
          <w:color w:val="000000"/>
          <w:szCs w:val="16"/>
        </w:rPr>
        <w:t xml:space="preserve"> изложена в новой редакции постановлением Администрации </w:t>
      </w:r>
      <w:hyperlink r:id="rId63" w:history="1">
        <w:r w:rsidR="0088603C">
          <w:rPr>
            <w:rStyle w:val="ae"/>
            <w:rFonts w:cs="Arial"/>
            <w:szCs w:val="16"/>
          </w:rPr>
          <w:t>от 17.02.2020 № 250</w:t>
        </w:r>
      </w:hyperlink>
      <w:r w:rsidR="0088603C" w:rsidRPr="0088603C">
        <w:rPr>
          <w:rFonts w:cs="Arial"/>
          <w:color w:val="000000"/>
          <w:szCs w:val="16"/>
        </w:rPr>
        <w:t>)</w:t>
      </w:r>
    </w:p>
    <w:p w:rsidR="00C06B6E" w:rsidRDefault="00C06B6E" w:rsidP="00FC06DC">
      <w:pPr>
        <w:widowControl w:val="0"/>
        <w:autoSpaceDE w:val="0"/>
        <w:autoSpaceDN w:val="0"/>
        <w:jc w:val="center"/>
        <w:outlineLvl w:val="1"/>
        <w:rPr>
          <w:rFonts w:cs="Arial"/>
          <w:color w:val="000000"/>
          <w:szCs w:val="16"/>
        </w:rPr>
      </w:pPr>
      <w:r>
        <w:rPr>
          <w:rFonts w:cs="Arial"/>
          <w:color w:val="000000"/>
        </w:rPr>
        <w:t>(Таблица 3</w:t>
      </w:r>
      <w:r w:rsidRPr="001D5EEB">
        <w:rPr>
          <w:rFonts w:cs="Arial"/>
          <w:color w:val="000000"/>
        </w:rPr>
        <w:t xml:space="preserve"> изложен</w:t>
      </w:r>
      <w:r>
        <w:rPr>
          <w:rFonts w:cs="Arial"/>
          <w:color w:val="000000"/>
        </w:rPr>
        <w:t>а</w:t>
      </w:r>
      <w:r w:rsidRPr="001D5EEB">
        <w:rPr>
          <w:rFonts w:cs="Arial"/>
          <w:color w:val="000000"/>
        </w:rPr>
        <w:t xml:space="preserve"> в новой редакции постановлением Администрации</w:t>
      </w:r>
      <w:r>
        <w:rPr>
          <w:rFonts w:cs="Arial"/>
          <w:color w:val="000000"/>
        </w:rPr>
        <w:t xml:space="preserve"> </w:t>
      </w:r>
      <w:hyperlink r:id="rId64" w:history="1">
        <w:r w:rsidR="00750160">
          <w:rPr>
            <w:rStyle w:val="ae"/>
            <w:rFonts w:cs="Arial"/>
          </w:rPr>
          <w:t>от 13.07.2020 № 1217</w:t>
        </w:r>
      </w:hyperlink>
      <w:r>
        <w:rPr>
          <w:rFonts w:cs="Arial"/>
          <w:color w:val="000000"/>
        </w:rPr>
        <w:t>)</w:t>
      </w:r>
    </w:p>
    <w:p w:rsidR="00652C7B" w:rsidRPr="007D6F59" w:rsidRDefault="00652C7B" w:rsidP="00652C7B">
      <w:pPr>
        <w:autoSpaceDE w:val="0"/>
        <w:autoSpaceDN w:val="0"/>
        <w:adjustRightInd w:val="0"/>
        <w:ind w:firstLine="720"/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>
        <w:rPr>
          <w:rFonts w:cs="Arial"/>
          <w:szCs w:val="28"/>
        </w:rPr>
        <w:t xml:space="preserve">Таблица </w:t>
      </w:r>
      <w:r w:rsidR="00F041E9">
        <w:rPr>
          <w:rFonts w:cs="Arial"/>
          <w:szCs w:val="28"/>
        </w:rPr>
        <w:t>3</w:t>
      </w:r>
      <w:r>
        <w:rPr>
          <w:rFonts w:cs="Arial"/>
          <w:szCs w:val="28"/>
        </w:rPr>
        <w:t xml:space="preserve"> изложена в новой редакции постановлением Администрации </w:t>
      </w:r>
      <w:hyperlink r:id="rId65" w:history="1">
        <w:r>
          <w:rPr>
            <w:rStyle w:val="ae"/>
            <w:rFonts w:cs="Arial"/>
            <w:szCs w:val="28"/>
          </w:rPr>
          <w:t>от 19.10.2020 № 1871</w:t>
        </w:r>
      </w:hyperlink>
      <w:r>
        <w:rPr>
          <w:rFonts w:cs="Arial"/>
          <w:szCs w:val="20"/>
        </w:rPr>
        <w:t>)</w:t>
      </w:r>
    </w:p>
    <w:p w:rsidR="00FC06DC" w:rsidRDefault="00766A31" w:rsidP="00FC06DC">
      <w:pPr>
        <w:widowControl w:val="0"/>
        <w:autoSpaceDE w:val="0"/>
        <w:autoSpaceDN w:val="0"/>
        <w:jc w:val="center"/>
        <w:outlineLvl w:val="1"/>
        <w:rPr>
          <w:rFonts w:cs="Arial"/>
          <w:color w:val="000000"/>
          <w:szCs w:val="16"/>
        </w:rPr>
      </w:pPr>
      <w:r>
        <w:rPr>
          <w:rFonts w:cs="Arial"/>
          <w:szCs w:val="20"/>
        </w:rPr>
        <w:t>(</w:t>
      </w:r>
      <w:r>
        <w:rPr>
          <w:rFonts w:cs="Arial"/>
          <w:szCs w:val="28"/>
        </w:rPr>
        <w:t xml:space="preserve">Таблица 3 изложена в новой редакции постановлением Администрации </w:t>
      </w:r>
      <w:hyperlink r:id="rId66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>
        <w:rPr>
          <w:rFonts w:cs="Arial"/>
          <w:szCs w:val="28"/>
        </w:rPr>
        <w:t>)</w:t>
      </w:r>
    </w:p>
    <w:p w:rsidR="00766A31" w:rsidRDefault="00766A31" w:rsidP="00652C7B">
      <w:pPr>
        <w:shd w:val="clear" w:color="auto" w:fill="FFFFFF"/>
        <w:ind w:left="10206"/>
        <w:jc w:val="right"/>
        <w:rPr>
          <w:rFonts w:cs="Arial"/>
          <w:b/>
          <w:sz w:val="32"/>
        </w:rPr>
      </w:pPr>
    </w:p>
    <w:p w:rsidR="008754F6" w:rsidRDefault="008754F6" w:rsidP="008754F6">
      <w:pPr>
        <w:shd w:val="clear" w:color="auto" w:fill="FFFFFF"/>
        <w:ind w:left="10632" w:firstLine="3"/>
        <w:jc w:val="right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Таблица 3</w:t>
      </w:r>
    </w:p>
    <w:p w:rsidR="008754F6" w:rsidRDefault="008754F6" w:rsidP="008754F6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8754F6" w:rsidRDefault="008754F6" w:rsidP="008754F6">
      <w:pPr>
        <w:widowControl w:val="0"/>
        <w:autoSpaceDE w:val="0"/>
        <w:autoSpaceDN w:val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Мероприятия, реализуемые на принципах проектного управления направленные,</w:t>
      </w:r>
    </w:p>
    <w:p w:rsidR="008754F6" w:rsidRDefault="008754F6" w:rsidP="008754F6">
      <w:pPr>
        <w:widowControl w:val="0"/>
        <w:autoSpaceDE w:val="0"/>
        <w:autoSpaceDN w:val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в том числе на исполнение национальных, федеральных (программ) Российской Федерации,</w:t>
      </w:r>
    </w:p>
    <w:p w:rsidR="008754F6" w:rsidRDefault="008754F6" w:rsidP="008754F6">
      <w:pPr>
        <w:widowControl w:val="0"/>
        <w:autoSpaceDE w:val="0"/>
        <w:autoSpaceDN w:val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региональных проектов Ханты-Мансийского автономного округа - Югры</w:t>
      </w:r>
    </w:p>
    <w:p w:rsidR="008754F6" w:rsidRDefault="008754F6" w:rsidP="008754F6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374"/>
        <w:gridCol w:w="2225"/>
        <w:gridCol w:w="1414"/>
        <w:gridCol w:w="1302"/>
        <w:gridCol w:w="1218"/>
        <w:gridCol w:w="1274"/>
        <w:gridCol w:w="1301"/>
        <w:gridCol w:w="1260"/>
        <w:gridCol w:w="1302"/>
      </w:tblGrid>
      <w:tr w:rsidR="008754F6" w:rsidTr="008754F6">
        <w:trPr>
          <w:trHeight w:val="6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 xml:space="preserve">№ </w:t>
            </w:r>
          </w:p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 xml:space="preserve">Наименование проекта </w:t>
            </w:r>
          </w:p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или мероприятия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 xml:space="preserve">Источники </w:t>
            </w:r>
          </w:p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финансирования</w:t>
            </w:r>
          </w:p>
        </w:tc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Параметры финансового обеспечения, тыс. рублей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2019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2021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2023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2024 год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10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1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Раздел 1. Портфели проектов, основанные на национальных и федеральных проектах Российской Федерации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1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Наименование портфеля проектов: «Цифровая экономика»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9"/>
              <w:ind w:left="-80" w:right="-76" w:firstLine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1.1.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 xml:space="preserve">4. Региональный проект </w:t>
            </w:r>
          </w:p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 xml:space="preserve">«Цифровое государственное управление» (1), </w:t>
            </w:r>
          </w:p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 xml:space="preserve">срок реализации </w:t>
            </w:r>
          </w:p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(04 декабря 2018 года - 31 декабря 2024 года)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Бюджет автономного округа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pStyle w:val="afa"/>
              <w:ind w:left="-80" w:right="-76" w:firstLine="0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3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Итого по портфелю проектов 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left="-80" w:firstLine="0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left="-80" w:firstLine="0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Бюджет автономного округа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  <w:tr w:rsidR="008754F6" w:rsidTr="008754F6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F6" w:rsidRDefault="008754F6">
            <w:pPr>
              <w:ind w:firstLine="0"/>
              <w:jc w:val="left"/>
              <w:rPr>
                <w:rFonts w:eastAsia="Calibri" w:cs="Arial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left="-80" w:firstLine="0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F6" w:rsidRDefault="008754F6">
            <w:pPr>
              <w:ind w:firstLine="0"/>
              <w:jc w:val="center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0,0</w:t>
            </w:r>
          </w:p>
        </w:tc>
      </w:tr>
    </w:tbl>
    <w:p w:rsidR="001D5EEB" w:rsidRDefault="001D5EEB" w:rsidP="001D5EEB">
      <w:pPr>
        <w:rPr>
          <w:rFonts w:cs="Arial"/>
          <w:color w:val="000000"/>
          <w:szCs w:val="16"/>
        </w:rPr>
      </w:pPr>
    </w:p>
    <w:p w:rsidR="008754F6" w:rsidRDefault="00D75ABF" w:rsidP="008754F6">
      <w:pPr>
        <w:widowControl w:val="0"/>
        <w:autoSpaceDE w:val="0"/>
        <w:autoSpaceDN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br w:type="page"/>
      </w:r>
      <w:r w:rsidR="008754F6">
        <w:rPr>
          <w:rFonts w:cs="Arial"/>
          <w:szCs w:val="26"/>
        </w:rPr>
        <w:lastRenderedPageBreak/>
        <w:t>(</w:t>
      </w:r>
      <w:r w:rsidR="008754F6">
        <w:rPr>
          <w:rFonts w:cs="Arial"/>
          <w:szCs w:val="28"/>
        </w:rPr>
        <w:t xml:space="preserve">Таблицы 4, 5 утратили силу постановлением Администрации </w:t>
      </w:r>
      <w:hyperlink r:id="rId67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 w:rsidR="008754F6">
        <w:rPr>
          <w:rFonts w:cs="Arial"/>
          <w:szCs w:val="28"/>
        </w:rPr>
        <w:t>)</w:t>
      </w:r>
    </w:p>
    <w:p w:rsidR="00D75ABF" w:rsidRDefault="00D75ABF" w:rsidP="00D75ABF">
      <w:pPr>
        <w:rPr>
          <w:rFonts w:cs="Arial"/>
          <w:color w:val="000000"/>
          <w:szCs w:val="16"/>
        </w:rPr>
      </w:pPr>
    </w:p>
    <w:p w:rsidR="00750160" w:rsidRDefault="00750160" w:rsidP="008754F6">
      <w:pPr>
        <w:widowControl w:val="0"/>
        <w:autoSpaceDE w:val="0"/>
        <w:autoSpaceDN w:val="0"/>
        <w:jc w:val="center"/>
        <w:rPr>
          <w:rFonts w:cs="Arial"/>
        </w:rPr>
        <w:sectPr w:rsidR="00750160">
          <w:pgSz w:w="16838" w:h="11906" w:orient="landscape"/>
          <w:pgMar w:top="1559" w:right="567" w:bottom="1134" w:left="1134" w:header="709" w:footer="709" w:gutter="0"/>
          <w:cols w:space="720"/>
        </w:sectPr>
      </w:pPr>
    </w:p>
    <w:p w:rsidR="00D75ABF" w:rsidRDefault="00D75ABF" w:rsidP="00D75ABF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/>
          <w:color w:val="000000"/>
          <w:sz w:val="32"/>
          <w:szCs w:val="16"/>
        </w:rPr>
      </w:pPr>
      <w:r>
        <w:rPr>
          <w:rFonts w:cs="Arial"/>
          <w:b/>
          <w:sz w:val="32"/>
        </w:rPr>
        <w:lastRenderedPageBreak/>
        <w:t>Приложение к муниципальной программе</w:t>
      </w:r>
    </w:p>
    <w:p w:rsidR="00D75ABF" w:rsidRDefault="00D75ABF" w:rsidP="00D75ABF">
      <w:pPr>
        <w:jc w:val="right"/>
        <w:rPr>
          <w:rFonts w:cs="Arial"/>
          <w:b/>
          <w:color w:val="000000"/>
          <w:sz w:val="32"/>
          <w:szCs w:val="16"/>
        </w:rPr>
      </w:pPr>
    </w:p>
    <w:p w:rsidR="008754F6" w:rsidRDefault="008754F6" w:rsidP="00750160">
      <w:pPr>
        <w:widowControl w:val="0"/>
        <w:autoSpaceDE w:val="0"/>
        <w:autoSpaceDN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(Таблицы 1, 2 приложения к муниципальной программе утратили силу постановлением Администрации </w:t>
      </w:r>
      <w:hyperlink r:id="rId68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>
        <w:rPr>
          <w:rFonts w:cs="Arial"/>
          <w:szCs w:val="28"/>
        </w:rPr>
        <w:t>)</w:t>
      </w:r>
    </w:p>
    <w:p w:rsidR="00750160" w:rsidRDefault="00D75ABF" w:rsidP="00750160">
      <w:pPr>
        <w:widowControl w:val="0"/>
        <w:autoSpaceDE w:val="0"/>
        <w:autoSpaceDN w:val="0"/>
        <w:jc w:val="center"/>
        <w:rPr>
          <w:rFonts w:cs="Arial"/>
          <w:color w:val="000000"/>
          <w:szCs w:val="16"/>
        </w:rPr>
      </w:pPr>
      <w:r>
        <w:rPr>
          <w:color w:val="000000"/>
          <w:szCs w:val="16"/>
        </w:rPr>
        <w:br w:type="page"/>
      </w:r>
      <w:r w:rsidR="00750160">
        <w:rPr>
          <w:rFonts w:cs="Arial"/>
          <w:color w:val="000000"/>
          <w:szCs w:val="16"/>
        </w:rPr>
        <w:lastRenderedPageBreak/>
        <w:t>(</w:t>
      </w:r>
      <w:r w:rsidR="00750160">
        <w:rPr>
          <w:rFonts w:cs="Arial"/>
          <w:color w:val="000000"/>
        </w:rPr>
        <w:t>Таблица 3 приложения к муниципальной программе</w:t>
      </w:r>
      <w:r w:rsidR="00750160" w:rsidRPr="001D5EEB">
        <w:rPr>
          <w:rFonts w:cs="Arial"/>
          <w:color w:val="000000"/>
        </w:rPr>
        <w:t xml:space="preserve"> изложен</w:t>
      </w:r>
      <w:r w:rsidR="00750160">
        <w:rPr>
          <w:rFonts w:cs="Arial"/>
          <w:color w:val="000000"/>
        </w:rPr>
        <w:t>а</w:t>
      </w:r>
      <w:r w:rsidR="00750160" w:rsidRPr="001D5EEB">
        <w:rPr>
          <w:rFonts w:cs="Arial"/>
          <w:color w:val="000000"/>
        </w:rPr>
        <w:t xml:space="preserve"> в новой редакции постановлением Администрации</w:t>
      </w:r>
      <w:r w:rsidR="00750160">
        <w:rPr>
          <w:rFonts w:cs="Arial"/>
          <w:color w:val="000000"/>
        </w:rPr>
        <w:t xml:space="preserve"> </w:t>
      </w:r>
      <w:hyperlink r:id="rId69" w:history="1">
        <w:r w:rsidR="00750160">
          <w:rPr>
            <w:rStyle w:val="ae"/>
            <w:rFonts w:cs="Arial"/>
          </w:rPr>
          <w:t>от 13.07.2020 № 1217</w:t>
        </w:r>
      </w:hyperlink>
      <w:r w:rsidR="00750160">
        <w:rPr>
          <w:rFonts w:cs="Arial"/>
          <w:color w:val="000000"/>
          <w:szCs w:val="16"/>
        </w:rPr>
        <w:t>)</w:t>
      </w:r>
    </w:p>
    <w:p w:rsidR="00652C7B" w:rsidRDefault="00652C7B" w:rsidP="00750160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>
        <w:rPr>
          <w:rFonts w:cs="Arial"/>
          <w:color w:val="000000"/>
          <w:szCs w:val="16"/>
        </w:rPr>
        <w:t>(</w:t>
      </w:r>
      <w:r>
        <w:rPr>
          <w:rFonts w:cs="Arial"/>
          <w:color w:val="000000"/>
        </w:rPr>
        <w:t>Таблица 3 приложения к муниципальной программе</w:t>
      </w:r>
      <w:r w:rsidRPr="001D5EEB">
        <w:rPr>
          <w:rFonts w:cs="Arial"/>
          <w:color w:val="000000"/>
        </w:rPr>
        <w:t xml:space="preserve"> изложен</w:t>
      </w:r>
      <w:r>
        <w:rPr>
          <w:rFonts w:cs="Arial"/>
          <w:color w:val="000000"/>
        </w:rPr>
        <w:t>а</w:t>
      </w:r>
      <w:r w:rsidRPr="001D5EEB">
        <w:rPr>
          <w:rFonts w:cs="Arial"/>
          <w:color w:val="000000"/>
        </w:rPr>
        <w:t xml:space="preserve"> в новой редакции постановлением Администрации</w:t>
      </w:r>
      <w:r>
        <w:rPr>
          <w:rFonts w:cs="Arial"/>
          <w:color w:val="000000"/>
        </w:rPr>
        <w:t xml:space="preserve"> </w:t>
      </w:r>
      <w:hyperlink r:id="rId70" w:history="1">
        <w:r>
          <w:rPr>
            <w:rStyle w:val="ae"/>
            <w:rFonts w:cs="Arial"/>
          </w:rPr>
          <w:t>от 19.10.2020 № 1871</w:t>
        </w:r>
      </w:hyperlink>
      <w:r>
        <w:rPr>
          <w:rFonts w:cs="Arial"/>
          <w:color w:val="000000"/>
        </w:rPr>
        <w:t>)</w:t>
      </w:r>
    </w:p>
    <w:p w:rsidR="008754F6" w:rsidRPr="00750160" w:rsidRDefault="008754F6" w:rsidP="00750160">
      <w:pPr>
        <w:widowControl w:val="0"/>
        <w:autoSpaceDE w:val="0"/>
        <w:autoSpaceDN w:val="0"/>
        <w:jc w:val="center"/>
        <w:rPr>
          <w:rFonts w:cs="Arial"/>
          <w:color w:val="000000"/>
          <w:szCs w:val="16"/>
        </w:rPr>
      </w:pPr>
      <w:r>
        <w:rPr>
          <w:rFonts w:cs="Arial"/>
          <w:szCs w:val="28"/>
        </w:rPr>
        <w:t xml:space="preserve">(Таблицу 3 приложения к муниципальной программе считать таблицей 1 постановлением Администрации </w:t>
      </w:r>
      <w:hyperlink r:id="rId71" w:history="1">
        <w:r w:rsidR="001D77FF">
          <w:rPr>
            <w:rStyle w:val="ae"/>
            <w:rFonts w:cs="Arial"/>
            <w:szCs w:val="28"/>
          </w:rPr>
          <w:t>от 01.03.2021 № 347</w:t>
        </w:r>
      </w:hyperlink>
      <w:r>
        <w:rPr>
          <w:rFonts w:cs="Arial"/>
          <w:szCs w:val="28"/>
        </w:rPr>
        <w:t>)</w:t>
      </w:r>
    </w:p>
    <w:p w:rsidR="00652C7B" w:rsidRDefault="00652C7B" w:rsidP="00652C7B">
      <w:pPr>
        <w:pStyle w:val="ConsPlusNormal"/>
        <w:ind w:left="10206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Таблица </w:t>
      </w:r>
      <w:r w:rsidR="008754F6">
        <w:rPr>
          <w:b/>
          <w:sz w:val="32"/>
          <w:szCs w:val="24"/>
        </w:rPr>
        <w:t>1</w:t>
      </w:r>
    </w:p>
    <w:p w:rsidR="00652C7B" w:rsidRDefault="00652C7B" w:rsidP="00652C7B">
      <w:pPr>
        <w:pStyle w:val="ConsPlusNormal"/>
        <w:ind w:left="10206"/>
        <w:rPr>
          <w:sz w:val="24"/>
          <w:szCs w:val="24"/>
        </w:rPr>
      </w:pPr>
    </w:p>
    <w:p w:rsidR="00652C7B" w:rsidRDefault="00652C7B" w:rsidP="00652C7B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Направления мероприятий муниципальной программы</w:t>
      </w:r>
    </w:p>
    <w:p w:rsidR="00652C7B" w:rsidRDefault="00652C7B" w:rsidP="00652C7B">
      <w:pPr>
        <w:ind w:firstLine="709"/>
        <w:jc w:val="center"/>
        <w:rPr>
          <w:rFonts w:cs="Arial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735"/>
        <w:gridCol w:w="5254"/>
        <w:gridCol w:w="4254"/>
      </w:tblGrid>
      <w:tr w:rsidR="00652C7B" w:rsidTr="00652C7B">
        <w:trPr>
          <w:trHeight w:val="9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№ п/п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Основные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порядка, номер приложения (при наличии)</w:t>
            </w: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Направления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652C7B" w:rsidTr="00652C7B">
        <w:trPr>
          <w:trHeight w:val="9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</w:t>
            </w:r>
            <w:r>
              <w:rPr>
                <w:rFonts w:cs="Arial"/>
                <w:color w:val="000000"/>
              </w:rPr>
              <w:t xml:space="preserve"> (показатель 1, 2)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Оказание услуг по изготовлению сертификатов ключей электронной подписи СМЭВ+Росреестр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Федеральный закон </w:t>
            </w:r>
            <w:hyperlink r:id="rId7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e"/>
                  <w:rFonts w:cs="Arial"/>
                </w:rPr>
                <w:t>от 05 апреля 2013 года № 44-ФЗ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22272F"/>
              </w:rPr>
              <w:t>«</w:t>
            </w:r>
            <w:r>
              <w:rPr>
                <w:rFonts w:cs="Arial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cs="Arial"/>
                <w:color w:val="22272F"/>
              </w:rPr>
              <w:t>»</w:t>
            </w: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Оказание услуг по сопровождению программы для ЭВМ «Система автоматизированного рабочего места муниципального образования»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Оказание услуг по информационному сопровождению информационно-правовой 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Обеспечение функционирования и развития официального сайта органов местного самоуправления Кондинского района Ханты-Мансийского автономного округа - Югры: </w:t>
            </w:r>
            <w:r>
              <w:rPr>
                <w:rFonts w:cs="Arial"/>
                <w:lang w:val="en-US"/>
              </w:rPr>
              <w:t>admkonda</w:t>
            </w:r>
            <w:r>
              <w:rPr>
                <w:rFonts w:cs="Arial"/>
              </w:rPr>
              <w:t>.</w:t>
            </w:r>
            <w:r>
              <w:rPr>
                <w:rFonts w:cs="Arial"/>
                <w:lang w:val="en-US"/>
              </w:rPr>
              <w:t>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Развитие информационно-коммуникационной инфраструктуры, технической и технологической основ становления информационного </w:t>
            </w:r>
            <w:r>
              <w:rPr>
                <w:rFonts w:cs="Arial"/>
              </w:rPr>
              <w:lastRenderedPageBreak/>
              <w:t>общества и электронного правительства</w:t>
            </w:r>
            <w:r>
              <w:rPr>
                <w:rFonts w:cs="Arial"/>
                <w:color w:val="000000"/>
              </w:rPr>
              <w:t xml:space="preserve"> (показатель 3)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Услуги связи 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Федеральный закон </w:t>
            </w:r>
            <w:hyperlink r:id="rId7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e"/>
                  <w:rFonts w:cs="Arial"/>
                </w:rPr>
                <w:t>от 05 апреля 2013 года № 44-ФЗ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22272F"/>
              </w:rPr>
              <w:t>«</w:t>
            </w:r>
            <w:r>
              <w:rPr>
                <w:rFonts w:cs="Arial"/>
              </w:rPr>
              <w:t xml:space="preserve">О контрактной системе в сфере закупок товаров, работ, услуг для обеспечения </w:t>
            </w:r>
            <w:r>
              <w:rPr>
                <w:rFonts w:cs="Arial"/>
              </w:rPr>
              <w:lastRenderedPageBreak/>
              <w:t>государственных и муниципальных нужд</w:t>
            </w:r>
            <w:r>
              <w:rPr>
                <w:rFonts w:cs="Arial"/>
                <w:color w:val="22272F"/>
              </w:rPr>
              <w:t>»</w:t>
            </w: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Приобретение оргтехники, расходных материалов и комплектующих для оргтехники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безопасности информации и защиты данных в органах местного самоуправления Кондинского района</w:t>
            </w:r>
            <w:r>
              <w:rPr>
                <w:rFonts w:cs="Arial"/>
                <w:color w:val="000000"/>
              </w:rPr>
              <w:t xml:space="preserve"> (показатель 2, 4)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антивирусной защиты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Федеральный закон </w:t>
            </w:r>
            <w:hyperlink r:id="rId7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e"/>
                  <w:rFonts w:cs="Arial"/>
                </w:rPr>
                <w:t>от 05 апреля 2013 года № 44-ФЗ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22272F"/>
              </w:rPr>
              <w:t>«</w:t>
            </w:r>
            <w:r>
              <w:rPr>
                <w:rFonts w:cs="Arial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cs="Arial"/>
                <w:color w:val="22272F"/>
              </w:rPr>
              <w:t>»</w:t>
            </w: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Приобретение средств защиты информации на базе отечественного </w:t>
            </w:r>
            <w:r>
              <w:rPr>
                <w:rFonts w:cs="Arial"/>
                <w:color w:val="000000"/>
                <w:spacing w:val="-2"/>
              </w:rPr>
              <w:t>программного обеспечения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Региональный проект «Цифровое государственное управление» </w:t>
            </w:r>
          </w:p>
          <w:p w:rsidR="00652C7B" w:rsidRDefault="00652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(показатель 1)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pStyle w:val="s16"/>
              <w:spacing w:before="0" w:beforeAutospacing="0" w:after="0" w:afterAutospacing="0"/>
              <w:ind w:firstLine="0"/>
              <w:rPr>
                <w:rFonts w:cs="Arial"/>
                <w:color w:val="22272F"/>
              </w:rPr>
            </w:pPr>
            <w:r>
              <w:rPr>
                <w:rFonts w:cs="Arial"/>
                <w:color w:val="22272F"/>
              </w:rPr>
              <w:t>Оказание услуг по технической поддержке программного обеспечения «Автоматизированная система «Учет изменений государственного и муниципального имущества - Росреестр» (АС «УИГМИ-Росреестр»)»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Федеральный закон </w:t>
            </w:r>
            <w:hyperlink r:id="rId7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e"/>
                  <w:rFonts w:cs="Arial"/>
                </w:rPr>
                <w:t>от 05 апреля 2013 года № 44-ФЗ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22272F"/>
              </w:rPr>
              <w:t>«</w:t>
            </w:r>
            <w:r>
              <w:rPr>
                <w:rFonts w:cs="Arial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cs="Arial"/>
                <w:color w:val="22272F"/>
              </w:rPr>
              <w:t>»</w:t>
            </w: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pStyle w:val="s16"/>
              <w:spacing w:before="0" w:beforeAutospacing="0" w:after="0" w:afterAutospacing="0"/>
              <w:ind w:firstLine="0"/>
              <w:rPr>
                <w:rFonts w:cs="Arial"/>
                <w:color w:val="22272F"/>
              </w:rPr>
            </w:pPr>
            <w:r>
              <w:rPr>
                <w:rFonts w:cs="Arial"/>
                <w:color w:val="22272F"/>
              </w:rPr>
              <w:t>Оказание услуг по предоставлению простых (неисключительных) лицензий на отечественные операционные системы и пакет офисных программ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  <w:tr w:rsidR="00652C7B" w:rsidTr="00652C7B">
        <w:trPr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B" w:rsidRDefault="00652C7B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>
              <w:rPr>
                <w:rFonts w:cs="Arial"/>
                <w:color w:val="22272F"/>
                <w:shd w:val="clear" w:color="auto" w:fill="FFFFFF"/>
              </w:rPr>
              <w:t>Приобретение комплектующих для модернизации серверов и автоматизированных рабочих мест системы электронного документооборота и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B" w:rsidRDefault="00652C7B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50160" w:rsidRDefault="00750160" w:rsidP="00D75ABF">
      <w:pPr>
        <w:pStyle w:val="ConsPlusNormal"/>
        <w:jc w:val="right"/>
        <w:rPr>
          <w:color w:val="000000"/>
          <w:szCs w:val="16"/>
        </w:rPr>
      </w:pPr>
    </w:p>
    <w:sectPr w:rsidR="00750160" w:rsidSect="00D75ABF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31" w:rsidRDefault="00ED5431">
      <w:r>
        <w:separator/>
      </w:r>
    </w:p>
  </w:endnote>
  <w:endnote w:type="continuationSeparator" w:id="0">
    <w:p w:rsidR="00ED5431" w:rsidRDefault="00E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B" w:rsidRDefault="00652C7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B" w:rsidRDefault="00652C7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B" w:rsidRDefault="00652C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31" w:rsidRDefault="00ED5431">
      <w:r>
        <w:separator/>
      </w:r>
    </w:p>
  </w:footnote>
  <w:footnote w:type="continuationSeparator" w:id="0">
    <w:p w:rsidR="00ED5431" w:rsidRDefault="00ED5431">
      <w:r>
        <w:continuationSeparator/>
      </w:r>
    </w:p>
  </w:footnote>
  <w:footnote w:id="1">
    <w:p w:rsidR="00652C7B" w:rsidRDefault="00652C7B" w:rsidP="007D6F59">
      <w:pPr>
        <w:ind w:firstLine="709"/>
        <w:rPr>
          <w:sz w:val="14"/>
          <w:szCs w:val="14"/>
        </w:rPr>
      </w:pPr>
      <w:r>
        <w:rPr>
          <w:rStyle w:val="af5"/>
          <w:sz w:val="14"/>
          <w:szCs w:val="14"/>
        </w:rPr>
        <w:footnoteRef/>
      </w:r>
      <w:r>
        <w:rPr>
          <w:sz w:val="14"/>
          <w:szCs w:val="14"/>
        </w:rPr>
        <w:t xml:space="preserve"> Региональный проект «Цифровое государственное управление (Ханты-Мансийский автономный округ - Югра)» портфеля проектов автономного округа «Цифровая экономика».</w:t>
      </w:r>
    </w:p>
    <w:p w:rsidR="00652C7B" w:rsidRDefault="00652C7B" w:rsidP="007D6F59">
      <w:pPr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Рассчитывается по формуле: </w:t>
      </w:r>
    </w:p>
    <w:p w:rsidR="00652C7B" w:rsidRDefault="00652C7B" w:rsidP="007D6F59">
      <w:pPr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N = ОБР1/ОБР2*100%, где: </w:t>
      </w:r>
    </w:p>
    <w:p w:rsidR="00652C7B" w:rsidRDefault="00652C7B" w:rsidP="007D6F59">
      <w:pPr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ОБР1 - число обращений и заявлений граждан и коммерческих организаций в органы местного самоуправления Кондинского района и организации муниципальной собственности, направленных в электронной форме через сеть «Интернет»; </w:t>
      </w:r>
    </w:p>
    <w:p w:rsidR="00652C7B" w:rsidRDefault="00652C7B" w:rsidP="007D6F59">
      <w:pPr>
        <w:ind w:firstLine="709"/>
        <w:rPr>
          <w:sz w:val="14"/>
          <w:szCs w:val="14"/>
        </w:rPr>
      </w:pPr>
      <w:r>
        <w:rPr>
          <w:sz w:val="14"/>
          <w:szCs w:val="14"/>
        </w:rPr>
        <w:t>ОБР2 - общее число обращений и заявлений граждан и коммерческих организаций в органы местного самоуправления Кондинского района и организации муниципальной собственности (приказ Министерства цифрового развития, связи и массовых коммуникаций Российской Федерации от 01 августа 2019 года № 428 «Об утверждении разъяснений (методических рекомендаций) по разработке региональных проектов в рамках федеральных проектов национальной программы «Цифровая экономика Российской Федерации».</w:t>
      </w:r>
    </w:p>
  </w:footnote>
  <w:footnote w:id="2"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rStyle w:val="af5"/>
          <w:sz w:val="14"/>
          <w:szCs w:val="14"/>
        </w:rPr>
        <w:footnoteRef/>
      </w:r>
      <w:r>
        <w:rPr>
          <w:sz w:val="14"/>
          <w:szCs w:val="14"/>
        </w:rPr>
        <w:t xml:space="preserve"> Рассчитывается по формуле:  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Д = (Ди/Доб)*100, где: 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Ди - стоимость закупаемого и (или) арендуемого органами местного самоуправления и муниципальными учреждениями Кондинского района иностранного программного обеспечения; 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>Доб - стоимость закупаемого и (или) арендуемого органами местного самоуправления и муниципальными учреждениями Кондинского района программного обеспечения.</w:t>
      </w:r>
    </w:p>
  </w:footnote>
  <w:footnote w:id="3">
    <w:p w:rsidR="00652C7B" w:rsidRDefault="00652C7B" w:rsidP="007D6F59">
      <w:pPr>
        <w:ind w:firstLine="709"/>
        <w:rPr>
          <w:bCs/>
          <w:sz w:val="14"/>
          <w:szCs w:val="14"/>
        </w:rPr>
      </w:pPr>
      <w:r>
        <w:rPr>
          <w:rStyle w:val="af5"/>
          <w:sz w:val="14"/>
          <w:szCs w:val="14"/>
        </w:rPr>
        <w:footnoteRef/>
      </w:r>
      <w:r>
        <w:rPr>
          <w:sz w:val="14"/>
          <w:szCs w:val="14"/>
        </w:rPr>
        <w:t xml:space="preserve"> Рассчитывается</w:t>
      </w:r>
      <w:r>
        <w:rPr>
          <w:bCs/>
          <w:sz w:val="14"/>
          <w:szCs w:val="14"/>
        </w:rPr>
        <w:t xml:space="preserve"> по формуле: </w:t>
      </w:r>
    </w:p>
    <w:p w:rsidR="00652C7B" w:rsidRDefault="00652C7B" w:rsidP="007D6F59">
      <w:pPr>
        <w:ind w:firstLine="709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Д=(Ди/Доб)*100, где: </w:t>
      </w:r>
    </w:p>
    <w:p w:rsidR="00652C7B" w:rsidRDefault="00652C7B" w:rsidP="007D6F59">
      <w:pPr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Ди - количество населенных пунктов, обеспеченных возможностью ШПД к сети «Интернет» (не менее 10 Мбит/с на одно домохозяйство); </w:t>
      </w:r>
    </w:p>
    <w:p w:rsidR="00652C7B" w:rsidRDefault="00652C7B" w:rsidP="007D6F59">
      <w:pPr>
        <w:ind w:firstLine="709"/>
        <w:rPr>
          <w:sz w:val="14"/>
          <w:szCs w:val="14"/>
        </w:rPr>
      </w:pPr>
      <w:r>
        <w:rPr>
          <w:sz w:val="14"/>
          <w:szCs w:val="14"/>
        </w:rPr>
        <w:t>Доб - общее количество населенных пунктов в муниципальном образовании.</w:t>
      </w:r>
    </w:p>
  </w:footnote>
  <w:footnote w:id="4"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rStyle w:val="af5"/>
          <w:sz w:val="14"/>
          <w:szCs w:val="14"/>
        </w:rPr>
        <w:footnoteRef/>
      </w:r>
      <w:r>
        <w:rPr>
          <w:sz w:val="14"/>
          <w:szCs w:val="14"/>
        </w:rPr>
        <w:t xml:space="preserve"> Рассчитывается по формуле: 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>Тср.п = (∑Тп)/Кинц, где: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Тп - время, затраченное на восстановление доступности муниципальной системы после реализации компьютерной атаки; 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∑Тп - сумма общих временных затрат на восстановление доступности муниципальных систем после реализации компьютерных атак; </w:t>
      </w:r>
    </w:p>
    <w:p w:rsidR="00652C7B" w:rsidRDefault="00652C7B" w:rsidP="007D6F59">
      <w:pPr>
        <w:pStyle w:val="af3"/>
        <w:ind w:firstLine="709"/>
        <w:rPr>
          <w:sz w:val="14"/>
          <w:szCs w:val="14"/>
        </w:rPr>
      </w:pPr>
      <w:r>
        <w:rPr>
          <w:sz w:val="14"/>
          <w:szCs w:val="14"/>
        </w:rPr>
        <w:t>Кинц - количество инцидентов информационной безопасности, в результате которых нарушена доступность муниципальных систем в результате компьютерных атак.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B" w:rsidRDefault="00652C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B" w:rsidRDefault="00652C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7B" w:rsidRDefault="00652C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F30BFC"/>
    <w:multiLevelType w:val="multilevel"/>
    <w:tmpl w:val="F9F600F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814CD"/>
    <w:multiLevelType w:val="multilevel"/>
    <w:tmpl w:val="82A0BA7C"/>
    <w:lvl w:ilvl="0">
      <w:start w:val="2026"/>
      <w:numFmt w:val="decimal"/>
      <w:lvlText w:val="%1"/>
      <w:lvlJc w:val="left"/>
      <w:pPr>
        <w:ind w:left="1035" w:hanging="1035"/>
      </w:pPr>
      <w:rPr>
        <w:color w:val="auto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color w:val="auto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color w:val="auto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color w:val="auto"/>
      </w:rPr>
    </w:lvl>
  </w:abstractNum>
  <w:abstractNum w:abstractNumId="17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8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  <w:num w:numId="19">
    <w:abstractNumId w:val="16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17D3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0A41"/>
    <w:rsid w:val="000532F3"/>
    <w:rsid w:val="00053C78"/>
    <w:rsid w:val="00053CD7"/>
    <w:rsid w:val="0005442B"/>
    <w:rsid w:val="00055EFF"/>
    <w:rsid w:val="00056DCE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272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A7D"/>
    <w:rsid w:val="000A1F21"/>
    <w:rsid w:val="000A38C9"/>
    <w:rsid w:val="000A4883"/>
    <w:rsid w:val="000A6CB3"/>
    <w:rsid w:val="000A7C7B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0C0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165"/>
    <w:rsid w:val="00137534"/>
    <w:rsid w:val="00137AD8"/>
    <w:rsid w:val="00137FFB"/>
    <w:rsid w:val="001416C5"/>
    <w:rsid w:val="00141B4A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EEB"/>
    <w:rsid w:val="001D5F16"/>
    <w:rsid w:val="001D61F9"/>
    <w:rsid w:val="001D77FF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E7536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1F73A5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5C5C"/>
    <w:rsid w:val="002474E8"/>
    <w:rsid w:val="00251B9A"/>
    <w:rsid w:val="00251C8C"/>
    <w:rsid w:val="00252455"/>
    <w:rsid w:val="002535E8"/>
    <w:rsid w:val="00253B0B"/>
    <w:rsid w:val="0025564D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62A2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501"/>
    <w:rsid w:val="002E4FEC"/>
    <w:rsid w:val="002E52E7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3DF8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2A6"/>
    <w:rsid w:val="00391752"/>
    <w:rsid w:val="00394307"/>
    <w:rsid w:val="00397060"/>
    <w:rsid w:val="00397E82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2329"/>
    <w:rsid w:val="003B3CA9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D8D"/>
    <w:rsid w:val="003C542E"/>
    <w:rsid w:val="003C5FBE"/>
    <w:rsid w:val="003C712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0262"/>
    <w:rsid w:val="003F1137"/>
    <w:rsid w:val="003F25C5"/>
    <w:rsid w:val="003F2949"/>
    <w:rsid w:val="003F35B7"/>
    <w:rsid w:val="003F4542"/>
    <w:rsid w:val="003F57FD"/>
    <w:rsid w:val="003F5836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27D0"/>
    <w:rsid w:val="00413775"/>
    <w:rsid w:val="00414E23"/>
    <w:rsid w:val="004164A2"/>
    <w:rsid w:val="00422A79"/>
    <w:rsid w:val="004249B5"/>
    <w:rsid w:val="00425F9F"/>
    <w:rsid w:val="0042675A"/>
    <w:rsid w:val="004277B4"/>
    <w:rsid w:val="004302AF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5FB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72C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15"/>
    <w:rsid w:val="00504AA7"/>
    <w:rsid w:val="00504DC7"/>
    <w:rsid w:val="00511FBA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7AF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CAD"/>
    <w:rsid w:val="005A616D"/>
    <w:rsid w:val="005A739D"/>
    <w:rsid w:val="005B072E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1E9"/>
    <w:rsid w:val="00602F4D"/>
    <w:rsid w:val="00606336"/>
    <w:rsid w:val="0060646D"/>
    <w:rsid w:val="00606AC3"/>
    <w:rsid w:val="00606F64"/>
    <w:rsid w:val="00607943"/>
    <w:rsid w:val="006100EB"/>
    <w:rsid w:val="00610262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323"/>
    <w:rsid w:val="00650F4A"/>
    <w:rsid w:val="006516FE"/>
    <w:rsid w:val="00652C7B"/>
    <w:rsid w:val="00653BE4"/>
    <w:rsid w:val="00654836"/>
    <w:rsid w:val="00655424"/>
    <w:rsid w:val="00656F8B"/>
    <w:rsid w:val="00657F16"/>
    <w:rsid w:val="0066209C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7B06"/>
    <w:rsid w:val="006B172D"/>
    <w:rsid w:val="006B5D6B"/>
    <w:rsid w:val="006B678C"/>
    <w:rsid w:val="006B7026"/>
    <w:rsid w:val="006B790D"/>
    <w:rsid w:val="006C1224"/>
    <w:rsid w:val="006C14DE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307"/>
    <w:rsid w:val="006E6CBE"/>
    <w:rsid w:val="006E7049"/>
    <w:rsid w:val="006F1C50"/>
    <w:rsid w:val="006F2CC0"/>
    <w:rsid w:val="006F2D75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5C29"/>
    <w:rsid w:val="00716B72"/>
    <w:rsid w:val="00717A3D"/>
    <w:rsid w:val="00717B27"/>
    <w:rsid w:val="0072020B"/>
    <w:rsid w:val="00720CB3"/>
    <w:rsid w:val="00721061"/>
    <w:rsid w:val="00721547"/>
    <w:rsid w:val="00721646"/>
    <w:rsid w:val="00721CDC"/>
    <w:rsid w:val="007222F6"/>
    <w:rsid w:val="007222FD"/>
    <w:rsid w:val="00723594"/>
    <w:rsid w:val="0072408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4862"/>
    <w:rsid w:val="007358CB"/>
    <w:rsid w:val="0073671D"/>
    <w:rsid w:val="00740145"/>
    <w:rsid w:val="00741959"/>
    <w:rsid w:val="00741986"/>
    <w:rsid w:val="00741A06"/>
    <w:rsid w:val="00741B4F"/>
    <w:rsid w:val="00745D0E"/>
    <w:rsid w:val="007466F9"/>
    <w:rsid w:val="00746D9C"/>
    <w:rsid w:val="0074721F"/>
    <w:rsid w:val="00747CA0"/>
    <w:rsid w:val="0075016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A31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F68"/>
    <w:rsid w:val="007D6683"/>
    <w:rsid w:val="007D6748"/>
    <w:rsid w:val="007D6CA7"/>
    <w:rsid w:val="007D6F59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4BD2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36C5A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DC7"/>
    <w:rsid w:val="00873C23"/>
    <w:rsid w:val="00874696"/>
    <w:rsid w:val="008754F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03C"/>
    <w:rsid w:val="00886B71"/>
    <w:rsid w:val="008901BE"/>
    <w:rsid w:val="00891D8B"/>
    <w:rsid w:val="0089400C"/>
    <w:rsid w:val="00895FC3"/>
    <w:rsid w:val="00897FCB"/>
    <w:rsid w:val="008A0640"/>
    <w:rsid w:val="008A0935"/>
    <w:rsid w:val="008A0C2D"/>
    <w:rsid w:val="008A11EF"/>
    <w:rsid w:val="008A299C"/>
    <w:rsid w:val="008A38A5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596"/>
    <w:rsid w:val="008E5D8D"/>
    <w:rsid w:val="008E600B"/>
    <w:rsid w:val="008F173B"/>
    <w:rsid w:val="008F1CC7"/>
    <w:rsid w:val="008F23C9"/>
    <w:rsid w:val="008F35D3"/>
    <w:rsid w:val="008F41B9"/>
    <w:rsid w:val="008F65CC"/>
    <w:rsid w:val="008F6D8B"/>
    <w:rsid w:val="009016D6"/>
    <w:rsid w:val="00902ADD"/>
    <w:rsid w:val="0090361C"/>
    <w:rsid w:val="00903657"/>
    <w:rsid w:val="00903A3B"/>
    <w:rsid w:val="00904D89"/>
    <w:rsid w:val="009052DE"/>
    <w:rsid w:val="00907180"/>
    <w:rsid w:val="009073B3"/>
    <w:rsid w:val="0091186F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A56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8D0"/>
    <w:rsid w:val="009B7EF0"/>
    <w:rsid w:val="009C0114"/>
    <w:rsid w:val="009C196C"/>
    <w:rsid w:val="009C273A"/>
    <w:rsid w:val="009C3392"/>
    <w:rsid w:val="009C4F04"/>
    <w:rsid w:val="009C5E96"/>
    <w:rsid w:val="009C5EE6"/>
    <w:rsid w:val="009C6F55"/>
    <w:rsid w:val="009C7A8A"/>
    <w:rsid w:val="009C7DC4"/>
    <w:rsid w:val="009D1C36"/>
    <w:rsid w:val="009D347E"/>
    <w:rsid w:val="009D70AD"/>
    <w:rsid w:val="009D71B5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960"/>
    <w:rsid w:val="009F3F8D"/>
    <w:rsid w:val="009F46A5"/>
    <w:rsid w:val="009F503C"/>
    <w:rsid w:val="009F54F1"/>
    <w:rsid w:val="009F78B2"/>
    <w:rsid w:val="00A00174"/>
    <w:rsid w:val="00A00207"/>
    <w:rsid w:val="00A004AD"/>
    <w:rsid w:val="00A00A38"/>
    <w:rsid w:val="00A01DE5"/>
    <w:rsid w:val="00A03FDE"/>
    <w:rsid w:val="00A0470B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25802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3429"/>
    <w:rsid w:val="00B045BA"/>
    <w:rsid w:val="00B053A9"/>
    <w:rsid w:val="00B063A7"/>
    <w:rsid w:val="00B0773F"/>
    <w:rsid w:val="00B10135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7537"/>
    <w:rsid w:val="00B476EC"/>
    <w:rsid w:val="00B47CC2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6B6E"/>
    <w:rsid w:val="00C077BC"/>
    <w:rsid w:val="00C07A0A"/>
    <w:rsid w:val="00C11C22"/>
    <w:rsid w:val="00C11C56"/>
    <w:rsid w:val="00C1245D"/>
    <w:rsid w:val="00C124A6"/>
    <w:rsid w:val="00C12C4D"/>
    <w:rsid w:val="00C13D8A"/>
    <w:rsid w:val="00C150ED"/>
    <w:rsid w:val="00C16502"/>
    <w:rsid w:val="00C17828"/>
    <w:rsid w:val="00C2080E"/>
    <w:rsid w:val="00C20D7F"/>
    <w:rsid w:val="00C21F48"/>
    <w:rsid w:val="00C237B5"/>
    <w:rsid w:val="00C24446"/>
    <w:rsid w:val="00C2490E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D93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5F4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261"/>
    <w:rsid w:val="00D51495"/>
    <w:rsid w:val="00D516C7"/>
    <w:rsid w:val="00D521A5"/>
    <w:rsid w:val="00D522A5"/>
    <w:rsid w:val="00D525F8"/>
    <w:rsid w:val="00D5323E"/>
    <w:rsid w:val="00D5443A"/>
    <w:rsid w:val="00D55ABA"/>
    <w:rsid w:val="00D575ED"/>
    <w:rsid w:val="00D60DCC"/>
    <w:rsid w:val="00D61082"/>
    <w:rsid w:val="00D610A9"/>
    <w:rsid w:val="00D61921"/>
    <w:rsid w:val="00D631A1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ABF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388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B59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79CC"/>
    <w:rsid w:val="00E209EC"/>
    <w:rsid w:val="00E20D5E"/>
    <w:rsid w:val="00E21262"/>
    <w:rsid w:val="00E236DE"/>
    <w:rsid w:val="00E243C9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A7E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7CB"/>
    <w:rsid w:val="00E65934"/>
    <w:rsid w:val="00E6595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5431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A92"/>
    <w:rsid w:val="00EF3DA9"/>
    <w:rsid w:val="00EF40D7"/>
    <w:rsid w:val="00EF4EBF"/>
    <w:rsid w:val="00EF619F"/>
    <w:rsid w:val="00EF6BC3"/>
    <w:rsid w:val="00F01353"/>
    <w:rsid w:val="00F02843"/>
    <w:rsid w:val="00F03133"/>
    <w:rsid w:val="00F041E9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7B"/>
    <w:rsid w:val="00F444DF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2EE2"/>
    <w:rsid w:val="00F7465F"/>
    <w:rsid w:val="00F754A6"/>
    <w:rsid w:val="00F77933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6DC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26B6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23C2"/>
    <w:rsid w:val="00FE388B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75AB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75AB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D75A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75A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75ABF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D75AB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75ABF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D75ABF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styleId="af2">
    <w:name w:val="No Spacing"/>
    <w:uiPriority w:val="1"/>
    <w:qFormat/>
    <w:rsid w:val="0091186F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720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footnote text"/>
    <w:aliases w:val="Знак3"/>
    <w:basedOn w:val="a"/>
    <w:link w:val="af4"/>
    <w:uiPriority w:val="99"/>
    <w:rsid w:val="0072020B"/>
    <w:rPr>
      <w:sz w:val="20"/>
      <w:szCs w:val="20"/>
    </w:rPr>
  </w:style>
  <w:style w:type="character" w:customStyle="1" w:styleId="af4">
    <w:name w:val="Текст сноски Знак"/>
    <w:aliases w:val="Знак3 Знак"/>
    <w:basedOn w:val="a0"/>
    <w:link w:val="af3"/>
    <w:uiPriority w:val="99"/>
    <w:rsid w:val="0072020B"/>
  </w:style>
  <w:style w:type="character" w:styleId="af5">
    <w:name w:val="footnote reference"/>
    <w:uiPriority w:val="99"/>
    <w:rsid w:val="0072020B"/>
    <w:rPr>
      <w:vertAlign w:val="superscript"/>
    </w:rPr>
  </w:style>
  <w:style w:type="paragraph" w:customStyle="1" w:styleId="ConsPlusTitle">
    <w:name w:val="ConsPlusTitle"/>
    <w:rsid w:val="00E659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rsid w:val="00CE6D9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75A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75ABF"/>
    <w:rPr>
      <w:rFonts w:ascii="Courier" w:hAnsi="Courier"/>
      <w:sz w:val="22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CE6D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75A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75AB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75AB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75AB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16">
    <w:name w:val="s_16"/>
    <w:basedOn w:val="a"/>
    <w:rsid w:val="00D75ABF"/>
    <w:pPr>
      <w:spacing w:before="100" w:beforeAutospacing="1" w:after="100" w:afterAutospacing="1"/>
    </w:pPr>
  </w:style>
  <w:style w:type="character" w:styleId="af8">
    <w:name w:val="FollowedHyperlink"/>
    <w:rsid w:val="00D75ABF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750160"/>
    <w:rPr>
      <w:rFonts w:ascii="Arial" w:hAnsi="Arial" w:cs="Arial"/>
      <w:lang w:val="ru-RU" w:eastAsia="ru-RU" w:bidi="ar-SA"/>
    </w:rPr>
  </w:style>
  <w:style w:type="paragraph" w:customStyle="1" w:styleId="af9">
    <w:name w:val="Нормальный (таблица)"/>
    <w:basedOn w:val="a"/>
    <w:next w:val="a"/>
    <w:uiPriority w:val="99"/>
    <w:rsid w:val="008754F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a">
    <w:name w:val="Прижатый влево"/>
    <w:basedOn w:val="a"/>
    <w:next w:val="a"/>
    <w:uiPriority w:val="99"/>
    <w:rsid w:val="008754F6"/>
    <w:pPr>
      <w:widowControl w:val="0"/>
      <w:autoSpaceDE w:val="0"/>
      <w:autoSpaceDN w:val="0"/>
      <w:adjustRightInd w:val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eed07e9c-7cda-4654-912c-0a4a3555a8ff.doc" TargetMode="External"/><Relationship Id="rId18" Type="http://schemas.openxmlformats.org/officeDocument/2006/relationships/hyperlink" Target="file:///C:\content\act\8dce8a60-7cde-4d4d-a33a-1d5784e7c6c7.doc" TargetMode="External"/><Relationship Id="rId26" Type="http://schemas.openxmlformats.org/officeDocument/2006/relationships/hyperlink" Target="/content/act/8f21b21c-a408-42c4-b9fe-a939b863c84a.html" TargetMode="External"/><Relationship Id="rId39" Type="http://schemas.openxmlformats.org/officeDocument/2006/relationships/hyperlink" Target="/content/act/eed07e9c-7cda-4654-912c-0a4a3555a8ff.doc" TargetMode="External"/><Relationship Id="rId21" Type="http://schemas.openxmlformats.org/officeDocument/2006/relationships/hyperlink" Target="/content/act/dd1b3392-ba4b-4d97-9200-470d3a6f1be9.doc" TargetMode="External"/><Relationship Id="rId34" Type="http://schemas.openxmlformats.org/officeDocument/2006/relationships/hyperlink" Target="/content/act/a282a7ac-f050-4396-821d-7e2e94ea3345.doc" TargetMode="External"/><Relationship Id="rId42" Type="http://schemas.openxmlformats.org/officeDocument/2006/relationships/hyperlink" Target="/content/act/7dc00abf-9fa8-4948-97a6-b18a7d82dfeb.doc" TargetMode="External"/><Relationship Id="rId47" Type="http://schemas.openxmlformats.org/officeDocument/2006/relationships/hyperlink" Target="/content/act/0ccf2444-bad3-4841-a9fa-5a63e270b7f7.html" TargetMode="External"/><Relationship Id="rId50" Type="http://schemas.openxmlformats.org/officeDocument/2006/relationships/footer" Target="footer1.xml"/><Relationship Id="rId55" Type="http://schemas.openxmlformats.org/officeDocument/2006/relationships/hyperlink" Target="/content/act/a282a7ac-f050-4396-821d-7e2e94ea3345.doc" TargetMode="External"/><Relationship Id="rId63" Type="http://schemas.openxmlformats.org/officeDocument/2006/relationships/hyperlink" Target="/content/act/a282a7ac-f050-4396-821d-7e2e94ea3345.doc" TargetMode="External"/><Relationship Id="rId68" Type="http://schemas.openxmlformats.org/officeDocument/2006/relationships/hyperlink" Target="/content/act/785467d5-ac0a-4c71-9bf1-d0388e2f679f.doc" TargetMode="External"/><Relationship Id="rId76" Type="http://schemas.openxmlformats.org/officeDocument/2006/relationships/fontTable" Target="fontTable.xml"/><Relationship Id="rId7" Type="http://schemas.openxmlformats.org/officeDocument/2006/relationships/hyperlink" Target="/content/act/640fd223-2433-4eab-a6bd-ddffc9062bb5.doc" TargetMode="External"/><Relationship Id="rId71" Type="http://schemas.openxmlformats.org/officeDocument/2006/relationships/hyperlink" Target="/content/act/785467d5-ac0a-4c71-9bf1-d0388e2f679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8dce8a60-7cde-4d4d-a33a-1d5784e7c6c7.doc" TargetMode="External"/><Relationship Id="rId29" Type="http://schemas.openxmlformats.org/officeDocument/2006/relationships/hyperlink" Target="/content/act/b070d745-0977-433f-b72c-5392a5839e11.doc" TargetMode="External"/><Relationship Id="rId11" Type="http://schemas.openxmlformats.org/officeDocument/2006/relationships/hyperlink" Target="/content/act/d6769886-92c0-4f38-a1a5-3a28a0300cb9.doc" TargetMode="External"/><Relationship Id="rId24" Type="http://schemas.openxmlformats.org/officeDocument/2006/relationships/hyperlink" Target="file:///C:\content\act\8dce8a60-7cde-4d4d-a33a-1d5784e7c6c7.doc" TargetMode="External"/><Relationship Id="rId32" Type="http://schemas.openxmlformats.org/officeDocument/2006/relationships/hyperlink" Target="/content/act/a282a7ac-f050-4396-821d-7e2e94ea3345.doc" TargetMode="External"/><Relationship Id="rId37" Type="http://schemas.openxmlformats.org/officeDocument/2006/relationships/hyperlink" Target="/content/act/a282a7ac-f050-4396-821d-7e2e94ea3345.doc" TargetMode="External"/><Relationship Id="rId40" Type="http://schemas.openxmlformats.org/officeDocument/2006/relationships/hyperlink" Target="/content/act/785467d5-ac0a-4c71-9bf1-d0388e2f679f.doc" TargetMode="External"/><Relationship Id="rId45" Type="http://schemas.openxmlformats.org/officeDocument/2006/relationships/hyperlink" Target="/content/act/785467d5-ac0a-4c71-9bf1-d0388e2f679f.doc" TargetMode="External"/><Relationship Id="rId53" Type="http://schemas.openxmlformats.org/officeDocument/2006/relationships/footer" Target="footer3.xml"/><Relationship Id="rId58" Type="http://schemas.openxmlformats.org/officeDocument/2006/relationships/hyperlink" Target="/content/act/785467d5-ac0a-4c71-9bf1-d0388e2f679f.doc" TargetMode="External"/><Relationship Id="rId66" Type="http://schemas.openxmlformats.org/officeDocument/2006/relationships/hyperlink" Target="/content/act/785467d5-ac0a-4c71-9bf1-d0388e2f679f.doc" TargetMode="External"/><Relationship Id="rId74" Type="http://schemas.openxmlformats.org/officeDocument/2006/relationships/hyperlink" Target="file:///C:\content\act\e3582471-b8b8-4d69-b4c4-3df3f904eea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/content/act/785467d5-ac0a-4c71-9bf1-d0388e2f679f.doc" TargetMode="External"/><Relationship Id="rId23" Type="http://schemas.openxmlformats.org/officeDocument/2006/relationships/hyperlink" Target="/content/act/b070d745-0977-433f-b72c-5392a5839e11.doc" TargetMode="External"/><Relationship Id="rId28" Type="http://schemas.openxmlformats.org/officeDocument/2006/relationships/hyperlink" Target="/content/act/07e81e68-d575-4b2d-a2bb-e802ae8c8446.html" TargetMode="External"/><Relationship Id="rId36" Type="http://schemas.openxmlformats.org/officeDocument/2006/relationships/hyperlink" Target="/content/act/eed07e9c-7cda-4654-912c-0a4a3555a8ff.doc" TargetMode="External"/><Relationship Id="rId49" Type="http://schemas.openxmlformats.org/officeDocument/2006/relationships/header" Target="header2.xml"/><Relationship Id="rId57" Type="http://schemas.openxmlformats.org/officeDocument/2006/relationships/hyperlink" Target="/content/act/eed07e9c-7cda-4654-912c-0a4a3555a8ff.doc" TargetMode="External"/><Relationship Id="rId61" Type="http://schemas.openxmlformats.org/officeDocument/2006/relationships/hyperlink" Target="/content/act/dd1b3392-ba4b-4d97-9200-470d3a6f1be9.doc" TargetMode="External"/><Relationship Id="rId10" Type="http://schemas.openxmlformats.org/officeDocument/2006/relationships/hyperlink" Target="file:///C:\content\act\8dce8a60-7cde-4d4d-a33a-1d5784e7c6c7.doc" TargetMode="External"/><Relationship Id="rId19" Type="http://schemas.openxmlformats.org/officeDocument/2006/relationships/hyperlink" Target="/content/act/7dc00abf-9fa8-4948-97a6-b18a7d82dfeb.doc" TargetMode="External"/><Relationship Id="rId31" Type="http://schemas.openxmlformats.org/officeDocument/2006/relationships/hyperlink" Target="file:///C:\content\act\8df2f7fa-bbef-480e-8213-379b3e69e07a.doc" TargetMode="External"/><Relationship Id="rId44" Type="http://schemas.openxmlformats.org/officeDocument/2006/relationships/hyperlink" Target="/content/act/785467d5-ac0a-4c71-9bf1-d0388e2f679f.doc" TargetMode="External"/><Relationship Id="rId52" Type="http://schemas.openxmlformats.org/officeDocument/2006/relationships/header" Target="header3.xml"/><Relationship Id="rId60" Type="http://schemas.openxmlformats.org/officeDocument/2006/relationships/hyperlink" Target="/content/act/7dc00abf-9fa8-4948-97a6-b18a7d82dfeb.doc" TargetMode="External"/><Relationship Id="rId65" Type="http://schemas.openxmlformats.org/officeDocument/2006/relationships/hyperlink" Target="/content/act/eed07e9c-7cda-4654-912c-0a4a3555a8ff.doc" TargetMode="External"/><Relationship Id="rId73" Type="http://schemas.openxmlformats.org/officeDocument/2006/relationships/hyperlink" Target="file:///C:\content\act\e3582471-b8b8-4d69-b4c4-3df3f904eea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a282a7ac-f050-4396-821d-7e2e94ea3345.doc" TargetMode="External"/><Relationship Id="rId14" Type="http://schemas.openxmlformats.org/officeDocument/2006/relationships/hyperlink" Target="file:///C:\content\act\8dce8a60-7cde-4d4d-a33a-1d5784e7c6c7.doc" TargetMode="External"/><Relationship Id="rId22" Type="http://schemas.openxmlformats.org/officeDocument/2006/relationships/hyperlink" Target="file:///C:\content\act\8dce8a60-7cde-4d4d-a33a-1d5784e7c6c7.doc" TargetMode="External"/><Relationship Id="rId27" Type="http://schemas.openxmlformats.org/officeDocument/2006/relationships/hyperlink" Target="/content/act/457fb794-a111-4fe7-bb27-1de052020272.doc" TargetMode="External"/><Relationship Id="rId30" Type="http://schemas.openxmlformats.org/officeDocument/2006/relationships/hyperlink" Target="/content/act/640fd223-2433-4eab-a6bd-ddffc9062bb5.doc" TargetMode="External"/><Relationship Id="rId35" Type="http://schemas.openxmlformats.org/officeDocument/2006/relationships/hyperlink" Target="/content/act/eed07e9c-7cda-4654-912c-0a4a3555a8ff.doc" TargetMode="External"/><Relationship Id="rId43" Type="http://schemas.openxmlformats.org/officeDocument/2006/relationships/hyperlink" Target="/content/act/dd1b3392-ba4b-4d97-9200-470d3a6f1be9.doc" TargetMode="External"/><Relationship Id="rId48" Type="http://schemas.openxmlformats.org/officeDocument/2006/relationships/header" Target="header1.xml"/><Relationship Id="rId56" Type="http://schemas.openxmlformats.org/officeDocument/2006/relationships/hyperlink" Target="/content/act/d6769886-92c0-4f38-a1a5-3a28a0300cb9.doc" TargetMode="External"/><Relationship Id="rId64" Type="http://schemas.openxmlformats.org/officeDocument/2006/relationships/hyperlink" Target="/content/act/d6769886-92c0-4f38-a1a5-3a28a0300cb9.doc" TargetMode="External"/><Relationship Id="rId69" Type="http://schemas.openxmlformats.org/officeDocument/2006/relationships/hyperlink" Target="/content/act/d6769886-92c0-4f38-a1a5-3a28a0300cb9.doc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C:\content\act\8dce8a60-7cde-4d4d-a33a-1d5784e7c6c7.doc" TargetMode="External"/><Relationship Id="rId51" Type="http://schemas.openxmlformats.org/officeDocument/2006/relationships/footer" Target="footer2.xml"/><Relationship Id="rId72" Type="http://schemas.openxmlformats.org/officeDocument/2006/relationships/hyperlink" Target="file:///C:\content\act\e3582471-b8b8-4d69-b4c4-3df3f904eea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content\act\8dce8a60-7cde-4d4d-a33a-1d5784e7c6c7.doc" TargetMode="External"/><Relationship Id="rId17" Type="http://schemas.openxmlformats.org/officeDocument/2006/relationships/hyperlink" Target="/content/act/18aaf6a8-5c07-4973-8e10-87f0d0a1cc7a.doc" TargetMode="External"/><Relationship Id="rId25" Type="http://schemas.openxmlformats.org/officeDocument/2006/relationships/hyperlink" Target="file:///C:\content\act\8dce8a60-7cde-4d4d-a33a-1d5784e7c6c7.doc" TargetMode="External"/><Relationship Id="rId33" Type="http://schemas.openxmlformats.org/officeDocument/2006/relationships/hyperlink" Target="/content/act/b070d745-0977-433f-b72c-5392a5839e11.doc" TargetMode="External"/><Relationship Id="rId38" Type="http://schemas.openxmlformats.org/officeDocument/2006/relationships/hyperlink" Target="/content/act/d6769886-92c0-4f38-a1a5-3a28a0300cb9.doc" TargetMode="External"/><Relationship Id="rId46" Type="http://schemas.openxmlformats.org/officeDocument/2006/relationships/hyperlink" Target="/content/act/785467d5-ac0a-4c71-9bf1-d0388e2f679f.doc" TargetMode="External"/><Relationship Id="rId59" Type="http://schemas.openxmlformats.org/officeDocument/2006/relationships/hyperlink" Target="/content/act/18aaf6a8-5c07-4973-8e10-87f0d0a1cc7a.doc" TargetMode="External"/><Relationship Id="rId67" Type="http://schemas.openxmlformats.org/officeDocument/2006/relationships/hyperlink" Target="/content/act/785467d5-ac0a-4c71-9bf1-d0388e2f679f.doc" TargetMode="External"/><Relationship Id="rId20" Type="http://schemas.openxmlformats.org/officeDocument/2006/relationships/hyperlink" Target="file:///C:\content\act\8dce8a60-7cde-4d4d-a33a-1d5784e7c6c7.doc" TargetMode="External"/><Relationship Id="rId41" Type="http://schemas.openxmlformats.org/officeDocument/2006/relationships/hyperlink" Target="/content/act/18aaf6a8-5c07-4973-8e10-87f0d0a1cc7a.doc" TargetMode="External"/><Relationship Id="rId54" Type="http://schemas.openxmlformats.org/officeDocument/2006/relationships/hyperlink" Target="/content/act/eed07e9c-7cda-4654-912c-0a4a3555a8ff.doc" TargetMode="External"/><Relationship Id="rId62" Type="http://schemas.openxmlformats.org/officeDocument/2006/relationships/hyperlink" Target="/content/act/b070d745-0977-433f-b72c-5392a5839e11.doc" TargetMode="External"/><Relationship Id="rId70" Type="http://schemas.openxmlformats.org/officeDocument/2006/relationships/hyperlink" Target="/content/act/eed07e9c-7cda-4654-912c-0a4a3555a8ff.doc" TargetMode="External"/><Relationship Id="rId75" Type="http://schemas.openxmlformats.org/officeDocument/2006/relationships/hyperlink" Target="file:///C:\content\act\e3582471-b8b8-4d69-b4c4-3df3f904eea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24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Links>
    <vt:vector size="378" baseType="variant">
      <vt:variant>
        <vt:i4>5570678</vt:i4>
      </vt:variant>
      <vt:variant>
        <vt:i4>186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183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180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177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2228290</vt:i4>
      </vt:variant>
      <vt:variant>
        <vt:i4>174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2687005</vt:i4>
      </vt:variant>
      <vt:variant>
        <vt:i4>171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2097219</vt:i4>
      </vt:variant>
      <vt:variant>
        <vt:i4>168</vt:i4>
      </vt:variant>
      <vt:variant>
        <vt:i4>0</vt:i4>
      </vt:variant>
      <vt:variant>
        <vt:i4>5</vt:i4>
      </vt:variant>
      <vt:variant>
        <vt:lpwstr>D:\content\act\d6769886-92c0-4f38-a1a5-3a28a0300cb9.doc</vt:lpwstr>
      </vt:variant>
      <vt:variant>
        <vt:lpwstr/>
      </vt:variant>
      <vt:variant>
        <vt:i4>2228290</vt:i4>
      </vt:variant>
      <vt:variant>
        <vt:i4>165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2228290</vt:i4>
      </vt:variant>
      <vt:variant>
        <vt:i4>162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2228290</vt:i4>
      </vt:variant>
      <vt:variant>
        <vt:i4>159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2687005</vt:i4>
      </vt:variant>
      <vt:variant>
        <vt:i4>156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2097219</vt:i4>
      </vt:variant>
      <vt:variant>
        <vt:i4>153</vt:i4>
      </vt:variant>
      <vt:variant>
        <vt:i4>0</vt:i4>
      </vt:variant>
      <vt:variant>
        <vt:i4>5</vt:i4>
      </vt:variant>
      <vt:variant>
        <vt:lpwstr>D:\content\act\d6769886-92c0-4f38-a1a5-3a28a0300cb9.doc</vt:lpwstr>
      </vt:variant>
      <vt:variant>
        <vt:lpwstr/>
      </vt:variant>
      <vt:variant>
        <vt:i4>3014674</vt:i4>
      </vt:variant>
      <vt:variant>
        <vt:i4>150</vt:i4>
      </vt:variant>
      <vt:variant>
        <vt:i4>0</vt:i4>
      </vt:variant>
      <vt:variant>
        <vt:i4>5</vt:i4>
      </vt:variant>
      <vt:variant>
        <vt:lpwstr>D:\content\act\a282a7ac-f050-4396-821d-7e2e94ea3345.doc</vt:lpwstr>
      </vt:variant>
      <vt:variant>
        <vt:lpwstr/>
      </vt:variant>
      <vt:variant>
        <vt:i4>2752599</vt:i4>
      </vt:variant>
      <vt:variant>
        <vt:i4>147</vt:i4>
      </vt:variant>
      <vt:variant>
        <vt:i4>0</vt:i4>
      </vt:variant>
      <vt:variant>
        <vt:i4>5</vt:i4>
      </vt:variant>
      <vt:variant>
        <vt:lpwstr>\\file-server\content\act\b070d745-0977-433f-b72c-5392a5839e11.doc</vt:lpwstr>
      </vt:variant>
      <vt:variant>
        <vt:lpwstr/>
      </vt:variant>
      <vt:variant>
        <vt:i4>7602254</vt:i4>
      </vt:variant>
      <vt:variant>
        <vt:i4>144</vt:i4>
      </vt:variant>
      <vt:variant>
        <vt:i4>0</vt:i4>
      </vt:variant>
      <vt:variant>
        <vt:i4>5</vt:i4>
      </vt:variant>
      <vt:variant>
        <vt:lpwstr>D:\content\act\dd1b3392-ba4b-4d97-9200-470d3a6f1be9.doc</vt:lpwstr>
      </vt:variant>
      <vt:variant>
        <vt:lpwstr/>
      </vt:variant>
      <vt:variant>
        <vt:i4>8323098</vt:i4>
      </vt:variant>
      <vt:variant>
        <vt:i4>141</vt:i4>
      </vt:variant>
      <vt:variant>
        <vt:i4>0</vt:i4>
      </vt:variant>
      <vt:variant>
        <vt:i4>5</vt:i4>
      </vt:variant>
      <vt:variant>
        <vt:lpwstr>D:\content\act\7dc00abf-9fa8-4948-97a6-b18a7d82dfeb.doc</vt:lpwstr>
      </vt:variant>
      <vt:variant>
        <vt:lpwstr/>
      </vt:variant>
      <vt:variant>
        <vt:i4>2621471</vt:i4>
      </vt:variant>
      <vt:variant>
        <vt:i4>138</vt:i4>
      </vt:variant>
      <vt:variant>
        <vt:i4>0</vt:i4>
      </vt:variant>
      <vt:variant>
        <vt:i4>5</vt:i4>
      </vt:variant>
      <vt:variant>
        <vt:lpwstr>D:\content\act\18aaf6a8-5c07-4973-8e10-87f0d0a1cc7a.doc</vt:lpwstr>
      </vt:variant>
      <vt:variant>
        <vt:lpwstr/>
      </vt:variant>
      <vt:variant>
        <vt:i4>2228290</vt:i4>
      </vt:variant>
      <vt:variant>
        <vt:i4>135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2687005</vt:i4>
      </vt:variant>
      <vt:variant>
        <vt:i4>132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2097219</vt:i4>
      </vt:variant>
      <vt:variant>
        <vt:i4>129</vt:i4>
      </vt:variant>
      <vt:variant>
        <vt:i4>0</vt:i4>
      </vt:variant>
      <vt:variant>
        <vt:i4>5</vt:i4>
      </vt:variant>
      <vt:variant>
        <vt:lpwstr>D:\content\act\d6769886-92c0-4f38-a1a5-3a28a0300cb9.doc</vt:lpwstr>
      </vt:variant>
      <vt:variant>
        <vt:lpwstr/>
      </vt:variant>
      <vt:variant>
        <vt:i4>3014674</vt:i4>
      </vt:variant>
      <vt:variant>
        <vt:i4>126</vt:i4>
      </vt:variant>
      <vt:variant>
        <vt:i4>0</vt:i4>
      </vt:variant>
      <vt:variant>
        <vt:i4>5</vt:i4>
      </vt:variant>
      <vt:variant>
        <vt:lpwstr>D:\content\act\a282a7ac-f050-4396-821d-7e2e94ea3345.doc</vt:lpwstr>
      </vt:variant>
      <vt:variant>
        <vt:lpwstr/>
      </vt:variant>
      <vt:variant>
        <vt:i4>2687005</vt:i4>
      </vt:variant>
      <vt:variant>
        <vt:i4>123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983158</vt:i4>
      </vt:variant>
      <vt:variant>
        <vt:i4>120</vt:i4>
      </vt:variant>
      <vt:variant>
        <vt:i4>0</vt:i4>
      </vt:variant>
      <vt:variant>
        <vt:i4>5</vt:i4>
      </vt:variant>
      <vt:variant>
        <vt:lpwstr>D:\content\act\0ccf2444-bad3-4841-a9fa-5a63e270b7f7.html</vt:lpwstr>
      </vt:variant>
      <vt:variant>
        <vt:lpwstr/>
      </vt:variant>
      <vt:variant>
        <vt:i4>2228290</vt:i4>
      </vt:variant>
      <vt:variant>
        <vt:i4>117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2228290</vt:i4>
      </vt:variant>
      <vt:variant>
        <vt:i4>114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2228290</vt:i4>
      </vt:variant>
      <vt:variant>
        <vt:i4>111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7602254</vt:i4>
      </vt:variant>
      <vt:variant>
        <vt:i4>108</vt:i4>
      </vt:variant>
      <vt:variant>
        <vt:i4>0</vt:i4>
      </vt:variant>
      <vt:variant>
        <vt:i4>5</vt:i4>
      </vt:variant>
      <vt:variant>
        <vt:lpwstr>D:\content\act\dd1b3392-ba4b-4d97-9200-470d3a6f1be9.doc</vt:lpwstr>
      </vt:variant>
      <vt:variant>
        <vt:lpwstr/>
      </vt:variant>
      <vt:variant>
        <vt:i4>8323098</vt:i4>
      </vt:variant>
      <vt:variant>
        <vt:i4>105</vt:i4>
      </vt:variant>
      <vt:variant>
        <vt:i4>0</vt:i4>
      </vt:variant>
      <vt:variant>
        <vt:i4>5</vt:i4>
      </vt:variant>
      <vt:variant>
        <vt:lpwstr>D:\content\act\7dc00abf-9fa8-4948-97a6-b18a7d82dfeb.doc</vt:lpwstr>
      </vt:variant>
      <vt:variant>
        <vt:lpwstr/>
      </vt:variant>
      <vt:variant>
        <vt:i4>2621471</vt:i4>
      </vt:variant>
      <vt:variant>
        <vt:i4>102</vt:i4>
      </vt:variant>
      <vt:variant>
        <vt:i4>0</vt:i4>
      </vt:variant>
      <vt:variant>
        <vt:i4>5</vt:i4>
      </vt:variant>
      <vt:variant>
        <vt:lpwstr>D:\content\act\18aaf6a8-5c07-4973-8e10-87f0d0a1cc7a.doc</vt:lpwstr>
      </vt:variant>
      <vt:variant>
        <vt:lpwstr/>
      </vt:variant>
      <vt:variant>
        <vt:i4>2228290</vt:i4>
      </vt:variant>
      <vt:variant>
        <vt:i4>99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2687005</vt:i4>
      </vt:variant>
      <vt:variant>
        <vt:i4>96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2097219</vt:i4>
      </vt:variant>
      <vt:variant>
        <vt:i4>93</vt:i4>
      </vt:variant>
      <vt:variant>
        <vt:i4>0</vt:i4>
      </vt:variant>
      <vt:variant>
        <vt:i4>5</vt:i4>
      </vt:variant>
      <vt:variant>
        <vt:lpwstr>D:\content\act\d6769886-92c0-4f38-a1a5-3a28a0300cb9.doc</vt:lpwstr>
      </vt:variant>
      <vt:variant>
        <vt:lpwstr/>
      </vt:variant>
      <vt:variant>
        <vt:i4>3014674</vt:i4>
      </vt:variant>
      <vt:variant>
        <vt:i4>90</vt:i4>
      </vt:variant>
      <vt:variant>
        <vt:i4>0</vt:i4>
      </vt:variant>
      <vt:variant>
        <vt:i4>5</vt:i4>
      </vt:variant>
      <vt:variant>
        <vt:lpwstr>D:\content\act\a282a7ac-f050-4396-821d-7e2e94ea3345.doc</vt:lpwstr>
      </vt:variant>
      <vt:variant>
        <vt:lpwstr/>
      </vt:variant>
      <vt:variant>
        <vt:i4>2687005</vt:i4>
      </vt:variant>
      <vt:variant>
        <vt:i4>87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2687005</vt:i4>
      </vt:variant>
      <vt:variant>
        <vt:i4>84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3014674</vt:i4>
      </vt:variant>
      <vt:variant>
        <vt:i4>81</vt:i4>
      </vt:variant>
      <vt:variant>
        <vt:i4>0</vt:i4>
      </vt:variant>
      <vt:variant>
        <vt:i4>5</vt:i4>
      </vt:variant>
      <vt:variant>
        <vt:lpwstr>D:\content\act\a282a7ac-f050-4396-821d-7e2e94ea3345.doc</vt:lpwstr>
      </vt:variant>
      <vt:variant>
        <vt:lpwstr/>
      </vt:variant>
      <vt:variant>
        <vt:i4>2752599</vt:i4>
      </vt:variant>
      <vt:variant>
        <vt:i4>78</vt:i4>
      </vt:variant>
      <vt:variant>
        <vt:i4>0</vt:i4>
      </vt:variant>
      <vt:variant>
        <vt:i4>5</vt:i4>
      </vt:variant>
      <vt:variant>
        <vt:lpwstr>\\file-server\content\act\b070d745-0977-433f-b72c-5392a5839e11.doc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>D:\content\act\a282a7ac-f050-4396-821d-7e2e94ea3345.doc</vt:lpwstr>
      </vt:variant>
      <vt:variant>
        <vt:lpwstr/>
      </vt:variant>
      <vt:variant>
        <vt:i4>7340097</vt:i4>
      </vt:variant>
      <vt:variant>
        <vt:i4>72</vt:i4>
      </vt:variant>
      <vt:variant>
        <vt:i4>0</vt:i4>
      </vt:variant>
      <vt:variant>
        <vt:i4>5</vt:i4>
      </vt:variant>
      <vt:variant>
        <vt:lpwstr>D:\content\act\8df2f7fa-bbef-480e-8213-379b3e69e07a.doc</vt:lpwstr>
      </vt:variant>
      <vt:variant>
        <vt:lpwstr/>
      </vt:variant>
      <vt:variant>
        <vt:i4>2293830</vt:i4>
      </vt:variant>
      <vt:variant>
        <vt:i4>69</vt:i4>
      </vt:variant>
      <vt:variant>
        <vt:i4>0</vt:i4>
      </vt:variant>
      <vt:variant>
        <vt:i4>5</vt:i4>
      </vt:variant>
      <vt:variant>
        <vt:lpwstr>D:\content\act\640fd223-2433-4eab-a6bd-ddffc9062bb5.doc</vt:lpwstr>
      </vt:variant>
      <vt:variant>
        <vt:lpwstr/>
      </vt:variant>
      <vt:variant>
        <vt:i4>2752599</vt:i4>
      </vt:variant>
      <vt:variant>
        <vt:i4>66</vt:i4>
      </vt:variant>
      <vt:variant>
        <vt:i4>0</vt:i4>
      </vt:variant>
      <vt:variant>
        <vt:i4>5</vt:i4>
      </vt:variant>
      <vt:variant>
        <vt:lpwstr>\\file-server\content\act\b070d745-0977-433f-b72c-5392a5839e11.doc</vt:lpwstr>
      </vt:variant>
      <vt:variant>
        <vt:lpwstr/>
      </vt:variant>
      <vt:variant>
        <vt:i4>65569</vt:i4>
      </vt:variant>
      <vt:variant>
        <vt:i4>63</vt:i4>
      </vt:variant>
      <vt:variant>
        <vt:i4>0</vt:i4>
      </vt:variant>
      <vt:variant>
        <vt:i4>5</vt:i4>
      </vt:variant>
      <vt:variant>
        <vt:lpwstr>D:\content\act\07e81e68-d575-4b2d-a2bb-e802ae8c8446.html</vt:lpwstr>
      </vt:variant>
      <vt:variant>
        <vt:lpwstr/>
      </vt:variant>
      <vt:variant>
        <vt:i4>7864351</vt:i4>
      </vt:variant>
      <vt:variant>
        <vt:i4>60</vt:i4>
      </vt:variant>
      <vt:variant>
        <vt:i4>0</vt:i4>
      </vt:variant>
      <vt:variant>
        <vt:i4>5</vt:i4>
      </vt:variant>
      <vt:variant>
        <vt:lpwstr>D:\content\act\457fb794-a111-4fe7-bb27-1de052020272.doc</vt:lpwstr>
      </vt:variant>
      <vt:variant>
        <vt:lpwstr/>
      </vt:variant>
      <vt:variant>
        <vt:i4>655404</vt:i4>
      </vt:variant>
      <vt:variant>
        <vt:i4>57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1048669</vt:i4>
      </vt:variant>
      <vt:variant>
        <vt:i4>54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1048669</vt:i4>
      </vt:variant>
      <vt:variant>
        <vt:i4>51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2752599</vt:i4>
      </vt:variant>
      <vt:variant>
        <vt:i4>48</vt:i4>
      </vt:variant>
      <vt:variant>
        <vt:i4>0</vt:i4>
      </vt:variant>
      <vt:variant>
        <vt:i4>5</vt:i4>
      </vt:variant>
      <vt:variant>
        <vt:lpwstr>\\file-server\content\act\b070d745-0977-433f-b72c-5392a5839e11.doc</vt:lpwstr>
      </vt:variant>
      <vt:variant>
        <vt:lpwstr/>
      </vt:variant>
      <vt:variant>
        <vt:i4>1048669</vt:i4>
      </vt:variant>
      <vt:variant>
        <vt:i4>45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7602254</vt:i4>
      </vt:variant>
      <vt:variant>
        <vt:i4>42</vt:i4>
      </vt:variant>
      <vt:variant>
        <vt:i4>0</vt:i4>
      </vt:variant>
      <vt:variant>
        <vt:i4>5</vt:i4>
      </vt:variant>
      <vt:variant>
        <vt:lpwstr>D:\content\act\dd1b3392-ba4b-4d97-9200-470d3a6f1be9.doc</vt:lpwstr>
      </vt:variant>
      <vt:variant>
        <vt:lpwstr/>
      </vt:variant>
      <vt:variant>
        <vt:i4>1048669</vt:i4>
      </vt:variant>
      <vt:variant>
        <vt:i4>39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8323098</vt:i4>
      </vt:variant>
      <vt:variant>
        <vt:i4>36</vt:i4>
      </vt:variant>
      <vt:variant>
        <vt:i4>0</vt:i4>
      </vt:variant>
      <vt:variant>
        <vt:i4>5</vt:i4>
      </vt:variant>
      <vt:variant>
        <vt:lpwstr>D:\content\act\7dc00abf-9fa8-4948-97a6-b18a7d82dfeb.doc</vt:lpwstr>
      </vt:variant>
      <vt:variant>
        <vt:lpwstr/>
      </vt:variant>
      <vt:variant>
        <vt:i4>1048669</vt:i4>
      </vt:variant>
      <vt:variant>
        <vt:i4>33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D:\content\act\18aaf6a8-5c07-4973-8e10-87f0d0a1cc7a.doc</vt:lpwstr>
      </vt:variant>
      <vt:variant>
        <vt:lpwstr/>
      </vt:variant>
      <vt:variant>
        <vt:i4>1048669</vt:i4>
      </vt:variant>
      <vt:variant>
        <vt:i4>27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2228290</vt:i4>
      </vt:variant>
      <vt:variant>
        <vt:i4>24</vt:i4>
      </vt:variant>
      <vt:variant>
        <vt:i4>0</vt:i4>
      </vt:variant>
      <vt:variant>
        <vt:i4>5</vt:i4>
      </vt:variant>
      <vt:variant>
        <vt:lpwstr>D:\content\act\785467d5-ac0a-4c71-9bf1-d0388e2f679f.doc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2687005</vt:i4>
      </vt:variant>
      <vt:variant>
        <vt:i4>18</vt:i4>
      </vt:variant>
      <vt:variant>
        <vt:i4>0</vt:i4>
      </vt:variant>
      <vt:variant>
        <vt:i4>5</vt:i4>
      </vt:variant>
      <vt:variant>
        <vt:lpwstr>D:\content\act\eed07e9c-7cda-4654-912c-0a4a3555a8ff.doc</vt:lpwstr>
      </vt:variant>
      <vt:variant>
        <vt:lpwstr/>
      </vt:variant>
      <vt:variant>
        <vt:i4>1048669</vt:i4>
      </vt:variant>
      <vt:variant>
        <vt:i4>15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2097219</vt:i4>
      </vt:variant>
      <vt:variant>
        <vt:i4>12</vt:i4>
      </vt:variant>
      <vt:variant>
        <vt:i4>0</vt:i4>
      </vt:variant>
      <vt:variant>
        <vt:i4>5</vt:i4>
      </vt:variant>
      <vt:variant>
        <vt:lpwstr>D:\content\act\d6769886-92c0-4f38-a1a5-3a28a0300cb9.doc</vt:lpwstr>
      </vt:variant>
      <vt:variant>
        <vt:lpwstr/>
      </vt:variant>
      <vt:variant>
        <vt:i4>1048669</vt:i4>
      </vt:variant>
      <vt:variant>
        <vt:i4>9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3014674</vt:i4>
      </vt:variant>
      <vt:variant>
        <vt:i4>6</vt:i4>
      </vt:variant>
      <vt:variant>
        <vt:i4>0</vt:i4>
      </vt:variant>
      <vt:variant>
        <vt:i4>5</vt:i4>
      </vt:variant>
      <vt:variant>
        <vt:lpwstr>D:\content\act\a282a7ac-f050-4396-821d-7e2e94ea3345.doc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/content/act/8dce8a60-7cde-4d4d-a33a-1d5784e7c6c7.doc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D:\content\act\640fd223-2433-4eab-a6bd-ddffc9062bb5.doc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2016-09-15T11:54:00Z</cp:lastPrinted>
  <dcterms:created xsi:type="dcterms:W3CDTF">2023-03-17T08:58:00Z</dcterms:created>
  <dcterms:modified xsi:type="dcterms:W3CDTF">2023-03-17T08:58:00Z</dcterms:modified>
</cp:coreProperties>
</file>