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6C0E4E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6C0E4E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C0E4E" w:rsidRDefault="00EC75C7" w:rsidP="00502F8A">
            <w:pPr>
              <w:rPr>
                <w:color w:val="000000"/>
                <w:sz w:val="28"/>
                <w:szCs w:val="28"/>
              </w:rPr>
            </w:pPr>
            <w:r w:rsidRPr="006C0E4E">
              <w:rPr>
                <w:color w:val="000000"/>
                <w:sz w:val="28"/>
                <w:szCs w:val="28"/>
              </w:rPr>
              <w:t xml:space="preserve">от </w:t>
            </w:r>
            <w:r w:rsidR="00502F8A" w:rsidRPr="006C0E4E">
              <w:rPr>
                <w:color w:val="000000"/>
                <w:sz w:val="28"/>
                <w:szCs w:val="28"/>
              </w:rPr>
              <w:t>0</w:t>
            </w:r>
            <w:r w:rsidR="00E70C28" w:rsidRPr="006C0E4E">
              <w:rPr>
                <w:color w:val="000000"/>
                <w:sz w:val="28"/>
                <w:szCs w:val="28"/>
              </w:rPr>
              <w:t>2</w:t>
            </w:r>
            <w:r w:rsidR="008F2E2E" w:rsidRPr="006C0E4E">
              <w:rPr>
                <w:color w:val="000000"/>
                <w:sz w:val="28"/>
                <w:szCs w:val="28"/>
              </w:rPr>
              <w:t xml:space="preserve"> </w:t>
            </w:r>
            <w:r w:rsidR="00B04EC5" w:rsidRPr="006C0E4E">
              <w:rPr>
                <w:color w:val="000000"/>
                <w:sz w:val="28"/>
                <w:szCs w:val="28"/>
              </w:rPr>
              <w:t>ма</w:t>
            </w:r>
            <w:r w:rsidR="00502F8A" w:rsidRPr="006C0E4E">
              <w:rPr>
                <w:color w:val="000000"/>
                <w:sz w:val="28"/>
                <w:szCs w:val="28"/>
              </w:rPr>
              <w:t>я</w:t>
            </w:r>
            <w:r w:rsidR="00A91A75" w:rsidRPr="006C0E4E">
              <w:rPr>
                <w:sz w:val="28"/>
                <w:szCs w:val="28"/>
              </w:rPr>
              <w:t xml:space="preserve"> </w:t>
            </w:r>
            <w:r w:rsidR="00E50C75" w:rsidRPr="006C0E4E">
              <w:rPr>
                <w:color w:val="000000"/>
                <w:sz w:val="28"/>
                <w:szCs w:val="28"/>
              </w:rPr>
              <w:t>202</w:t>
            </w:r>
            <w:r w:rsidR="00B04EC5" w:rsidRPr="006C0E4E">
              <w:rPr>
                <w:color w:val="000000"/>
                <w:sz w:val="28"/>
                <w:szCs w:val="28"/>
              </w:rPr>
              <w:t>4</w:t>
            </w:r>
            <w:r w:rsidR="00A91A75" w:rsidRPr="006C0E4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C0E4E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C0E4E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C0E4E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6C0E4E">
              <w:rPr>
                <w:color w:val="000000"/>
                <w:sz w:val="28"/>
                <w:szCs w:val="28"/>
              </w:rPr>
              <w:t xml:space="preserve">№ </w:t>
            </w:r>
            <w:r w:rsidR="006C0E4E">
              <w:rPr>
                <w:color w:val="000000"/>
                <w:sz w:val="28"/>
                <w:szCs w:val="28"/>
              </w:rPr>
              <w:t>469</w:t>
            </w:r>
          </w:p>
        </w:tc>
      </w:tr>
      <w:tr w:rsidR="001A685C" w:rsidRPr="006C0E4E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C0E4E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C0E4E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6C0E4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C0E4E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6C0E4E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6C0E4E" w:rsidTr="00CF111A">
        <w:tc>
          <w:tcPr>
            <w:tcW w:w="6345" w:type="dxa"/>
          </w:tcPr>
          <w:p w:rsidR="006C0E4E" w:rsidRDefault="006C0E4E" w:rsidP="006C0E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E4E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6C0E4E">
              <w:rPr>
                <w:sz w:val="28"/>
                <w:szCs w:val="28"/>
              </w:rPr>
              <w:t>утратившим</w:t>
            </w:r>
            <w:proofErr w:type="gramEnd"/>
            <w:r w:rsidRPr="006C0E4E">
              <w:rPr>
                <w:sz w:val="28"/>
                <w:szCs w:val="28"/>
              </w:rPr>
              <w:t xml:space="preserve"> силу постановления администрации Кондинского района </w:t>
            </w:r>
          </w:p>
          <w:p w:rsidR="006C0E4E" w:rsidRPr="006C0E4E" w:rsidRDefault="006C0E4E" w:rsidP="006C0E4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0E4E">
              <w:rPr>
                <w:sz w:val="28"/>
                <w:szCs w:val="28"/>
              </w:rPr>
              <w:t>от 17 апреля 2024 года № 411 «</w:t>
            </w:r>
            <w:r w:rsidRPr="006C0E4E">
              <w:rPr>
                <w:sz w:val="28"/>
                <w:szCs w:val="28"/>
              </w:rPr>
              <w:t>О введении временного ограничения движения транспортных средств по автомобильным дорогам общего пользования местного значения город</w:t>
            </w:r>
            <w:r>
              <w:rPr>
                <w:sz w:val="28"/>
                <w:szCs w:val="28"/>
              </w:rPr>
              <w:t xml:space="preserve">ского поселения </w:t>
            </w:r>
            <w:proofErr w:type="gramStart"/>
            <w:r>
              <w:rPr>
                <w:sz w:val="28"/>
                <w:szCs w:val="28"/>
              </w:rPr>
              <w:t>Междуреченский</w:t>
            </w:r>
            <w:proofErr w:type="gramEnd"/>
            <w:r w:rsidRPr="006C0E4E">
              <w:rPr>
                <w:sz w:val="28"/>
                <w:szCs w:val="28"/>
              </w:rPr>
              <w:t>»</w:t>
            </w:r>
          </w:p>
          <w:p w:rsidR="002A397D" w:rsidRPr="006C0E4E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C0E4E" w:rsidRPr="006C0E4E" w:rsidRDefault="006C0E4E" w:rsidP="006C0E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E4E">
        <w:rPr>
          <w:sz w:val="28"/>
          <w:szCs w:val="28"/>
        </w:rPr>
        <w:t xml:space="preserve">В целях принятия дополнительных мер по обеспечению комплексной безопасности в ходе подготовки и проведения мероприятий с пребыванием граждан </w:t>
      </w:r>
      <w:proofErr w:type="gramStart"/>
      <w:r w:rsidRPr="006C0E4E">
        <w:rPr>
          <w:sz w:val="28"/>
          <w:szCs w:val="28"/>
        </w:rPr>
        <w:t>в</w:t>
      </w:r>
      <w:proofErr w:type="gramEnd"/>
      <w:r w:rsidRPr="006C0E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</w:t>
      </w:r>
      <w:r w:rsidRPr="006C0E4E">
        <w:rPr>
          <w:sz w:val="28"/>
          <w:szCs w:val="28"/>
        </w:rPr>
        <w:t xml:space="preserve">, </w:t>
      </w:r>
      <w:r w:rsidRPr="006C0E4E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6C0E4E" w:rsidRPr="006C0E4E" w:rsidRDefault="006C0E4E" w:rsidP="006C0E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E4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0E4E">
        <w:rPr>
          <w:sz w:val="28"/>
          <w:szCs w:val="28"/>
        </w:rPr>
        <w:t>Признать утратившим силу постановление администрации Кондинского района от 17 апреля 2024 года № 411 «О введении временного ограничения движения транспортных средств по автомобильным дорогам общего пользования местного значения город</w:t>
      </w:r>
      <w:r>
        <w:rPr>
          <w:sz w:val="28"/>
          <w:szCs w:val="28"/>
        </w:rPr>
        <w:t xml:space="preserve">ского поселения </w:t>
      </w:r>
      <w:proofErr w:type="gramStart"/>
      <w:r>
        <w:rPr>
          <w:sz w:val="28"/>
          <w:szCs w:val="28"/>
        </w:rPr>
        <w:t>Междуреченский</w:t>
      </w:r>
      <w:proofErr w:type="gramEnd"/>
      <w:r w:rsidRPr="006C0E4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C0E4E" w:rsidRPr="006C0E4E" w:rsidRDefault="006C0E4E" w:rsidP="006C0E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E4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0E4E">
        <w:rPr>
          <w:sz w:val="28"/>
          <w:szCs w:val="28"/>
        </w:rPr>
        <w:t>Постановление разместить на офиц</w:t>
      </w:r>
      <w:r>
        <w:rPr>
          <w:sz w:val="28"/>
          <w:szCs w:val="28"/>
        </w:rPr>
        <w:t>иальном сайте органов местного самоуправления Кондинского района.</w:t>
      </w:r>
    </w:p>
    <w:p w:rsidR="006C0E4E" w:rsidRPr="006C0E4E" w:rsidRDefault="006C0E4E" w:rsidP="006C0E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E4E">
        <w:rPr>
          <w:sz w:val="28"/>
          <w:szCs w:val="28"/>
        </w:rPr>
        <w:t>3. Постановление вступает в силу после его подписания.</w:t>
      </w:r>
    </w:p>
    <w:p w:rsidR="00237C47" w:rsidRDefault="00237C47" w:rsidP="00237C47">
      <w:pPr>
        <w:jc w:val="both"/>
        <w:rPr>
          <w:color w:val="000000"/>
          <w:sz w:val="28"/>
          <w:szCs w:val="28"/>
        </w:rPr>
      </w:pPr>
    </w:p>
    <w:p w:rsidR="006C0E4E" w:rsidRDefault="006C0E4E" w:rsidP="00237C47">
      <w:pPr>
        <w:jc w:val="both"/>
        <w:rPr>
          <w:color w:val="000000"/>
          <w:sz w:val="28"/>
          <w:szCs w:val="28"/>
        </w:rPr>
      </w:pPr>
    </w:p>
    <w:p w:rsidR="006C0E4E" w:rsidRPr="006C0E4E" w:rsidRDefault="006C0E4E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6C0E4E" w:rsidTr="00A66174">
        <w:tc>
          <w:tcPr>
            <w:tcW w:w="2370" w:type="pct"/>
          </w:tcPr>
          <w:p w:rsidR="001C7B60" w:rsidRPr="006C0E4E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6C0E4E">
              <w:rPr>
                <w:sz w:val="28"/>
                <w:szCs w:val="28"/>
              </w:rPr>
              <w:t>Исполняющий</w:t>
            </w:r>
            <w:proofErr w:type="gramEnd"/>
            <w:r w:rsidRPr="006C0E4E">
              <w:rPr>
                <w:sz w:val="28"/>
                <w:szCs w:val="28"/>
              </w:rPr>
              <w:t xml:space="preserve"> обязанности </w:t>
            </w:r>
          </w:p>
          <w:p w:rsidR="001A685C" w:rsidRPr="006C0E4E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6C0E4E">
              <w:rPr>
                <w:sz w:val="28"/>
                <w:szCs w:val="28"/>
              </w:rPr>
              <w:t>г</w:t>
            </w:r>
            <w:r w:rsidR="001A685C" w:rsidRPr="006C0E4E">
              <w:rPr>
                <w:sz w:val="28"/>
                <w:szCs w:val="28"/>
              </w:rPr>
              <w:t>лав</w:t>
            </w:r>
            <w:r w:rsidRPr="006C0E4E">
              <w:rPr>
                <w:sz w:val="28"/>
                <w:szCs w:val="28"/>
              </w:rPr>
              <w:t>ы</w:t>
            </w:r>
            <w:r w:rsidR="001A685C" w:rsidRPr="006C0E4E">
              <w:rPr>
                <w:sz w:val="28"/>
                <w:szCs w:val="28"/>
              </w:rPr>
              <w:t xml:space="preserve"> </w:t>
            </w:r>
            <w:r w:rsidR="0090551B" w:rsidRPr="006C0E4E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6C0E4E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6C0E4E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6C0E4E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6C0E4E">
              <w:rPr>
                <w:sz w:val="28"/>
                <w:szCs w:val="28"/>
              </w:rPr>
              <w:t>А.И.</w:t>
            </w:r>
            <w:r w:rsidR="00A66174" w:rsidRPr="006C0E4E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6C0E4E" w:rsidRDefault="006C0E4E">
      <w:pPr>
        <w:rPr>
          <w:color w:val="000000"/>
          <w:sz w:val="16"/>
        </w:rPr>
      </w:pPr>
    </w:p>
    <w:p w:rsidR="006C0E4E" w:rsidRDefault="006C0E4E">
      <w:pPr>
        <w:rPr>
          <w:color w:val="000000"/>
          <w:sz w:val="16"/>
        </w:rPr>
      </w:pPr>
    </w:p>
    <w:p w:rsidR="006C0E4E" w:rsidRDefault="006C0E4E">
      <w:pPr>
        <w:rPr>
          <w:color w:val="000000"/>
          <w:sz w:val="16"/>
        </w:rPr>
      </w:pPr>
      <w:bookmarkStart w:id="0" w:name="_GoBack"/>
      <w:bookmarkEnd w:id="0"/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sectPr w:rsidR="00340CA8" w:rsidSect="009300D5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04" w:rsidRDefault="009D4704">
      <w:r>
        <w:separator/>
      </w:r>
    </w:p>
  </w:endnote>
  <w:endnote w:type="continuationSeparator" w:id="0">
    <w:p w:rsidR="009D4704" w:rsidRDefault="009D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04" w:rsidRDefault="009D4704">
      <w:r>
        <w:separator/>
      </w:r>
    </w:p>
  </w:footnote>
  <w:footnote w:type="continuationSeparator" w:id="0">
    <w:p w:rsidR="009D4704" w:rsidRDefault="009D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0E4E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0E4E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2024-05-02T10:17:00Z</dcterms:created>
  <dcterms:modified xsi:type="dcterms:W3CDTF">2024-05-02T10:17:00Z</dcterms:modified>
</cp:coreProperties>
</file>