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145D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75pt;height:54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CC7DF2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CC7DF2">
              <w:rPr>
                <w:sz w:val="28"/>
                <w:szCs w:val="28"/>
              </w:rPr>
              <w:t>12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A05361">
              <w:rPr>
                <w:sz w:val="28"/>
                <w:szCs w:val="28"/>
              </w:rPr>
              <w:t>августа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1E0C35">
              <w:rPr>
                <w:sz w:val="28"/>
                <w:szCs w:val="28"/>
              </w:rPr>
              <w:t>823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1E0C35" w:rsidRPr="001E0C35" w:rsidRDefault="001E0C35" w:rsidP="001E0C35">
            <w:pPr>
              <w:rPr>
                <w:color w:val="000000"/>
                <w:sz w:val="28"/>
                <w:szCs w:val="28"/>
              </w:rPr>
            </w:pPr>
            <w:r w:rsidRPr="001E0C35">
              <w:rPr>
                <w:color w:val="000000"/>
                <w:sz w:val="28"/>
                <w:szCs w:val="28"/>
              </w:rPr>
              <w:t xml:space="preserve">О внесении изменений в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E0C35">
              <w:rPr>
                <w:color w:val="000000"/>
                <w:sz w:val="28"/>
                <w:szCs w:val="28"/>
              </w:rPr>
              <w:t xml:space="preserve">остановление администрации Кондинского района </w:t>
            </w:r>
          </w:p>
          <w:p w:rsidR="00B94539" w:rsidRDefault="001E0C35" w:rsidP="001E0C35">
            <w:pPr>
              <w:rPr>
                <w:color w:val="000000"/>
                <w:sz w:val="28"/>
                <w:szCs w:val="28"/>
              </w:rPr>
            </w:pPr>
            <w:r w:rsidRPr="001E0C35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1E0C35">
              <w:rPr>
                <w:color w:val="000000"/>
                <w:sz w:val="28"/>
                <w:szCs w:val="28"/>
              </w:rPr>
              <w:t xml:space="preserve">5 сентября 2013 года № 1897 </w:t>
            </w:r>
          </w:p>
          <w:p w:rsidR="00B94539" w:rsidRDefault="001E0C35" w:rsidP="001E0C35">
            <w:pPr>
              <w:rPr>
                <w:color w:val="000000"/>
                <w:sz w:val="28"/>
                <w:szCs w:val="28"/>
              </w:rPr>
            </w:pPr>
            <w:r w:rsidRPr="001E0C35">
              <w:rPr>
                <w:color w:val="000000"/>
                <w:sz w:val="28"/>
                <w:szCs w:val="28"/>
              </w:rPr>
              <w:t xml:space="preserve">«Об утверждении положений, регламентирующих полномочия </w:t>
            </w:r>
          </w:p>
          <w:p w:rsidR="001E0C35" w:rsidRPr="001E0C35" w:rsidRDefault="001E0C35" w:rsidP="001E0C35">
            <w:pPr>
              <w:rPr>
                <w:color w:val="000000"/>
                <w:sz w:val="28"/>
                <w:szCs w:val="28"/>
              </w:rPr>
            </w:pPr>
            <w:r w:rsidRPr="001E0C35">
              <w:rPr>
                <w:color w:val="000000"/>
                <w:sz w:val="28"/>
                <w:szCs w:val="28"/>
              </w:rPr>
              <w:t xml:space="preserve">органов местного самоуправления </w:t>
            </w:r>
          </w:p>
          <w:p w:rsidR="001E0C35" w:rsidRPr="001E0C35" w:rsidRDefault="001E0C35" w:rsidP="001E0C35">
            <w:pPr>
              <w:rPr>
                <w:color w:val="000000"/>
                <w:sz w:val="28"/>
                <w:szCs w:val="28"/>
              </w:rPr>
            </w:pPr>
            <w:r w:rsidRPr="001E0C35">
              <w:rPr>
                <w:color w:val="000000"/>
                <w:sz w:val="28"/>
                <w:szCs w:val="28"/>
              </w:rPr>
              <w:t>Кондинского района в сфере образования»</w:t>
            </w:r>
          </w:p>
          <w:p w:rsidR="000F2778" w:rsidRPr="00325A07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E0C35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 xml:space="preserve">В целях актуализации муниципального нормативного правового акта </w:t>
      </w:r>
      <w:r w:rsidRPr="00B94539">
        <w:rPr>
          <w:b/>
          <w:color w:val="000000"/>
          <w:sz w:val="28"/>
          <w:szCs w:val="28"/>
        </w:rPr>
        <w:t>администрация Кондинского района постановляет:</w:t>
      </w:r>
      <w:r w:rsidRPr="001E0C35">
        <w:rPr>
          <w:color w:val="000000"/>
          <w:sz w:val="28"/>
          <w:szCs w:val="28"/>
        </w:rPr>
        <w:t xml:space="preserve"> </w:t>
      </w:r>
    </w:p>
    <w:p w:rsidR="001E0C35" w:rsidRPr="001E0C35" w:rsidRDefault="001E0C35" w:rsidP="00B945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E0C35">
        <w:rPr>
          <w:color w:val="000000"/>
          <w:sz w:val="28"/>
          <w:szCs w:val="28"/>
        </w:rPr>
        <w:t xml:space="preserve">Внести </w:t>
      </w:r>
      <w:r w:rsidR="00B94539" w:rsidRPr="00B94539">
        <w:rPr>
          <w:color w:val="000000"/>
          <w:sz w:val="28"/>
          <w:szCs w:val="28"/>
        </w:rPr>
        <w:t xml:space="preserve">в постановление администрации Кондинского района </w:t>
      </w:r>
      <w:r w:rsidR="00B94539">
        <w:rPr>
          <w:color w:val="000000"/>
          <w:sz w:val="28"/>
          <w:szCs w:val="28"/>
        </w:rPr>
        <w:t xml:space="preserve">                              </w:t>
      </w:r>
      <w:r w:rsidR="00B94539" w:rsidRPr="00B94539">
        <w:rPr>
          <w:color w:val="000000"/>
          <w:sz w:val="28"/>
          <w:szCs w:val="28"/>
        </w:rPr>
        <w:t>от 05 сентября 2013 года № 1897 «Об утверждении положений, регламентирующих полномочия органов местного самоуправления Кондинского района в сфере образования»</w:t>
      </w:r>
      <w:r>
        <w:rPr>
          <w:color w:val="000000"/>
          <w:sz w:val="28"/>
          <w:szCs w:val="28"/>
        </w:rPr>
        <w:t xml:space="preserve"> </w:t>
      </w:r>
      <w:r w:rsidRPr="001E0C35">
        <w:rPr>
          <w:color w:val="000000"/>
          <w:sz w:val="28"/>
          <w:szCs w:val="28"/>
        </w:rPr>
        <w:t>следующие изменения:</w:t>
      </w:r>
    </w:p>
    <w:p w:rsidR="00B94539" w:rsidRDefault="00B94539" w:rsidP="001E0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3.4 главы 3 </w:t>
      </w:r>
      <w:r w:rsidR="001E0C35" w:rsidRPr="001E0C35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="001E0C35" w:rsidRPr="001E0C35">
        <w:rPr>
          <w:color w:val="000000"/>
          <w:sz w:val="28"/>
          <w:szCs w:val="28"/>
        </w:rPr>
        <w:t xml:space="preserve"> 1 к постановлению изложить </w:t>
      </w:r>
      <w:r>
        <w:rPr>
          <w:color w:val="000000"/>
          <w:sz w:val="28"/>
          <w:szCs w:val="28"/>
        </w:rPr>
        <w:t xml:space="preserve">                         </w:t>
      </w:r>
      <w:r w:rsidR="001E0C35" w:rsidRPr="001E0C35">
        <w:rPr>
          <w:color w:val="000000"/>
          <w:sz w:val="28"/>
          <w:szCs w:val="28"/>
        </w:rPr>
        <w:t xml:space="preserve">в следующей редакции: </w:t>
      </w:r>
    </w:p>
    <w:p w:rsidR="001E0C35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>«3.4. В образовательных организациях Кондинского района создаются условия для изучения родных языков коренных малочисленных народов (ханты, манси и ненцы), а также для получения коренными малочисленными народами начального общего образования в местах их традиционного проживания и традиционной хозяйственной деятельности</w:t>
      </w:r>
      <w:proofErr w:type="gramStart"/>
      <w:r w:rsidRPr="001E0C35">
        <w:rPr>
          <w:color w:val="000000"/>
          <w:sz w:val="28"/>
          <w:szCs w:val="28"/>
        </w:rPr>
        <w:t>.».</w:t>
      </w:r>
      <w:proofErr w:type="gramEnd"/>
    </w:p>
    <w:p w:rsidR="00B0513F" w:rsidRDefault="00B0513F" w:rsidP="001E0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Пункт 3.18 главы 3 приложения</w:t>
      </w:r>
      <w:r w:rsidR="001E0C35" w:rsidRPr="001E0C35">
        <w:rPr>
          <w:color w:val="000000"/>
          <w:sz w:val="28"/>
          <w:szCs w:val="28"/>
        </w:rPr>
        <w:t xml:space="preserve"> 1 к постановлению изложить</w:t>
      </w:r>
      <w:r w:rsidR="00AA4728">
        <w:rPr>
          <w:color w:val="000000"/>
          <w:sz w:val="28"/>
          <w:szCs w:val="28"/>
        </w:rPr>
        <w:t xml:space="preserve">                          </w:t>
      </w:r>
      <w:r w:rsidR="001E0C35" w:rsidRPr="001E0C3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1E0C35" w:rsidRPr="001E0C35">
        <w:rPr>
          <w:color w:val="000000"/>
          <w:sz w:val="28"/>
          <w:szCs w:val="28"/>
        </w:rPr>
        <w:t xml:space="preserve">следующей редакции: </w:t>
      </w:r>
    </w:p>
    <w:p w:rsidR="001E0C35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>«3.18. Дисциплина в образовательной организации поддерживается</w:t>
      </w:r>
      <w:r w:rsidR="00AA4728">
        <w:rPr>
          <w:color w:val="000000"/>
          <w:sz w:val="28"/>
          <w:szCs w:val="28"/>
        </w:rPr>
        <w:t xml:space="preserve">                </w:t>
      </w:r>
      <w:r w:rsidRPr="001E0C35">
        <w:rPr>
          <w:color w:val="000000"/>
          <w:sz w:val="28"/>
          <w:szCs w:val="28"/>
        </w:rPr>
        <w:t xml:space="preserve"> на основе уважения человеческого достоинства обучающихся, педагогических работников. Применение физического и (или) психического насилия </w:t>
      </w:r>
      <w:r w:rsidR="00AA4728">
        <w:rPr>
          <w:color w:val="000000"/>
          <w:sz w:val="28"/>
          <w:szCs w:val="28"/>
        </w:rPr>
        <w:t xml:space="preserve">                               </w:t>
      </w:r>
      <w:r w:rsidRPr="001E0C35">
        <w:rPr>
          <w:color w:val="000000"/>
          <w:sz w:val="28"/>
          <w:szCs w:val="28"/>
        </w:rPr>
        <w:t>по отношению к обучающимся, педагогическим работникам и иным работникам такой организации не допускается</w:t>
      </w:r>
      <w:proofErr w:type="gramStart"/>
      <w:r w:rsidRPr="001E0C35">
        <w:rPr>
          <w:color w:val="000000"/>
          <w:sz w:val="28"/>
          <w:szCs w:val="28"/>
        </w:rPr>
        <w:t xml:space="preserve">.». </w:t>
      </w:r>
      <w:proofErr w:type="gramEnd"/>
    </w:p>
    <w:p w:rsidR="00AA4728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 xml:space="preserve">1.3. Главу 1 </w:t>
      </w:r>
      <w:r w:rsidR="00AA4728">
        <w:rPr>
          <w:color w:val="000000"/>
          <w:sz w:val="28"/>
          <w:szCs w:val="28"/>
        </w:rPr>
        <w:t>приложения</w:t>
      </w:r>
      <w:r w:rsidRPr="001E0C35">
        <w:rPr>
          <w:color w:val="000000"/>
          <w:sz w:val="28"/>
          <w:szCs w:val="28"/>
        </w:rPr>
        <w:t xml:space="preserve"> 2 к постановлению дополнить пунктом 1.5 следующего содержания: </w:t>
      </w:r>
    </w:p>
    <w:p w:rsidR="001E0C35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lastRenderedPageBreak/>
        <w:t>«1.5. В дошкольных образовательных организациях Кондинс</w:t>
      </w:r>
      <w:bookmarkStart w:id="0" w:name="_GoBack"/>
      <w:bookmarkEnd w:id="0"/>
      <w:r w:rsidRPr="001E0C35">
        <w:rPr>
          <w:color w:val="000000"/>
          <w:sz w:val="28"/>
          <w:szCs w:val="28"/>
        </w:rPr>
        <w:t>кого района создаются условия для изучения родных языков коренных малочисленных народов (ханты, манси и ненцы), а также для получения коренными малочисленными народами дошкольного образования в местах их традиционного проживания</w:t>
      </w:r>
      <w:r w:rsidR="00AA4728">
        <w:rPr>
          <w:color w:val="000000"/>
          <w:sz w:val="28"/>
          <w:szCs w:val="28"/>
        </w:rPr>
        <w:t xml:space="preserve"> </w:t>
      </w:r>
      <w:r w:rsidRPr="001E0C35">
        <w:rPr>
          <w:color w:val="000000"/>
          <w:sz w:val="28"/>
          <w:szCs w:val="28"/>
        </w:rPr>
        <w:t>и традиционной хозяйственной деятельности</w:t>
      </w:r>
      <w:proofErr w:type="gramStart"/>
      <w:r w:rsidRPr="001E0C35">
        <w:rPr>
          <w:color w:val="000000"/>
          <w:sz w:val="28"/>
          <w:szCs w:val="28"/>
        </w:rPr>
        <w:t>.».</w:t>
      </w:r>
      <w:proofErr w:type="gramEnd"/>
    </w:p>
    <w:p w:rsidR="001E0C35" w:rsidRPr="001E0C35" w:rsidRDefault="00787A59" w:rsidP="00AA472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 пункте 1.1 главы 1 приложения</w:t>
      </w:r>
      <w:r w:rsidR="001E0C35" w:rsidRPr="001E0C35">
        <w:rPr>
          <w:color w:val="000000"/>
          <w:sz w:val="28"/>
          <w:szCs w:val="28"/>
        </w:rPr>
        <w:t xml:space="preserve"> 3 к постановлению слова</w:t>
      </w:r>
      <w:r w:rsidR="00AA4728">
        <w:rPr>
          <w:color w:val="000000"/>
          <w:sz w:val="28"/>
          <w:szCs w:val="28"/>
        </w:rPr>
        <w:t xml:space="preserve">                   </w:t>
      </w:r>
      <w:r w:rsidR="001E0C35" w:rsidRPr="001E0C35">
        <w:rPr>
          <w:color w:val="000000"/>
          <w:sz w:val="28"/>
          <w:szCs w:val="28"/>
        </w:rPr>
        <w:t>«от 09 ноября 2018 года № 196 «Об утверждении Порядка организации</w:t>
      </w:r>
      <w:r w:rsidR="00AA4728">
        <w:rPr>
          <w:color w:val="000000"/>
          <w:sz w:val="28"/>
          <w:szCs w:val="28"/>
        </w:rPr>
        <w:t xml:space="preserve">                            </w:t>
      </w:r>
      <w:r w:rsidR="001E0C35" w:rsidRPr="001E0C35">
        <w:rPr>
          <w:color w:val="000000"/>
          <w:sz w:val="28"/>
          <w:szCs w:val="28"/>
        </w:rPr>
        <w:t xml:space="preserve"> и осуществления образовательной деятельности по дополнительным общеобразовательным программам» заменить словами «от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E0C35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>2.</w:t>
      </w:r>
      <w:r w:rsidRPr="001E0C35">
        <w:t xml:space="preserve"> </w:t>
      </w:r>
      <w:r w:rsidRPr="001E0C35">
        <w:rPr>
          <w:color w:val="000000"/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1E0C35" w:rsidRDefault="001E0C35" w:rsidP="001E0C35">
      <w:pPr>
        <w:ind w:firstLine="709"/>
        <w:jc w:val="both"/>
        <w:rPr>
          <w:color w:val="000000"/>
          <w:sz w:val="28"/>
          <w:szCs w:val="28"/>
        </w:rPr>
      </w:pPr>
      <w:r w:rsidRPr="001E0C35">
        <w:rPr>
          <w:color w:val="000000"/>
          <w:sz w:val="28"/>
          <w:szCs w:val="28"/>
        </w:rPr>
        <w:t>3. Постановление вступает в силу после его обнародования.</w:t>
      </w:r>
    </w:p>
    <w:p w:rsidR="000F2778" w:rsidRDefault="000F2778" w:rsidP="00F40CE7">
      <w:pPr>
        <w:jc w:val="both"/>
        <w:rPr>
          <w:color w:val="000000"/>
          <w:sz w:val="28"/>
          <w:szCs w:val="28"/>
        </w:rPr>
      </w:pPr>
    </w:p>
    <w:p w:rsidR="001E0C35" w:rsidRPr="00325A07" w:rsidRDefault="001E0C35" w:rsidP="00F40CE7">
      <w:pPr>
        <w:jc w:val="both"/>
        <w:rPr>
          <w:color w:val="000000"/>
          <w:sz w:val="28"/>
          <w:szCs w:val="28"/>
        </w:rPr>
      </w:pPr>
    </w:p>
    <w:p w:rsidR="00424B28" w:rsidRPr="00325A0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AA4728" w:rsidRDefault="00AA4728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F145D2" w:rsidRDefault="00F145D2" w:rsidP="0023731C">
      <w:pPr>
        <w:rPr>
          <w:color w:val="000000"/>
          <w:sz w:val="20"/>
          <w:szCs w:val="20"/>
        </w:rPr>
      </w:pPr>
    </w:p>
    <w:p w:rsidR="001F306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1F3064" w:rsidSect="000F2778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C1" w:rsidRDefault="00C933C1">
      <w:r>
        <w:separator/>
      </w:r>
    </w:p>
  </w:endnote>
  <w:endnote w:type="continuationSeparator" w:id="0">
    <w:p w:rsidR="00C933C1" w:rsidRDefault="00C9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C1" w:rsidRDefault="00C933C1">
      <w:r>
        <w:separator/>
      </w:r>
    </w:p>
  </w:footnote>
  <w:footnote w:type="continuationSeparator" w:id="0">
    <w:p w:rsidR="00C933C1" w:rsidRDefault="00C9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145D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0C35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A59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4728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13F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4539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5D2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2021-04-22T04:55:00Z</cp:lastPrinted>
  <dcterms:created xsi:type="dcterms:W3CDTF">2024-08-12T05:29:00Z</dcterms:created>
  <dcterms:modified xsi:type="dcterms:W3CDTF">2024-08-13T04:08:00Z</dcterms:modified>
</cp:coreProperties>
</file>