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7737E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705A4A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705A4A">
              <w:rPr>
                <w:sz w:val="28"/>
                <w:szCs w:val="28"/>
              </w:rPr>
              <w:t>18</w:t>
            </w:r>
            <w:r w:rsidR="00F06ECC">
              <w:rPr>
                <w:sz w:val="28"/>
                <w:szCs w:val="28"/>
              </w:rPr>
              <w:t xml:space="preserve"> </w:t>
            </w:r>
            <w:r w:rsidR="00705A4A">
              <w:rPr>
                <w:sz w:val="28"/>
                <w:szCs w:val="28"/>
              </w:rPr>
              <w:t>сентября</w:t>
            </w:r>
            <w:r w:rsidR="002112FE">
              <w:rPr>
                <w:sz w:val="28"/>
                <w:szCs w:val="28"/>
              </w:rPr>
              <w:t xml:space="preserve"> 2024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2F6B92">
            <w:pPr>
              <w:jc w:val="right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№</w:t>
            </w:r>
            <w:r w:rsidR="00CF3CE0" w:rsidRPr="00A107D9">
              <w:rPr>
                <w:sz w:val="28"/>
                <w:szCs w:val="28"/>
              </w:rPr>
              <w:t xml:space="preserve"> </w:t>
            </w:r>
            <w:r w:rsidR="00EE210F">
              <w:rPr>
                <w:sz w:val="28"/>
                <w:szCs w:val="28"/>
              </w:rPr>
              <w:t>965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center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1D2AD3" w:rsidRPr="00A107D9" w:rsidRDefault="00EE210F" w:rsidP="00EE210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определении гарантирующих организаций в сфере водоснабжения и водоотведения на территориях городских и сельских поселений Кондинского района</w:t>
            </w:r>
          </w:p>
        </w:tc>
      </w:tr>
    </w:tbl>
    <w:p w:rsidR="00D543D4" w:rsidRPr="00A107D9" w:rsidRDefault="00D543D4" w:rsidP="00F40CE7">
      <w:pPr>
        <w:jc w:val="both"/>
        <w:rPr>
          <w:color w:val="000000"/>
          <w:sz w:val="28"/>
          <w:szCs w:val="28"/>
        </w:rPr>
      </w:pPr>
    </w:p>
    <w:p w:rsidR="00EE210F" w:rsidRP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06 октября 2003 года                     № 131-ФЗ «Об общих принципах организации местного самоуправления в Российской Федерации», от 07 декабря 2011 года № 416-ФЗ «О водоснабжении и водоотведении», постановлением Правительства Российской Федерации                       от 13 мая 2013 года № 406 «О государственном регулировании тарифов в сфере водоснабжения и водоотведения», соглашениями о передаче части полномочий органов местного самоуправления городских и сельских поселений Кондинского района органам местного самоуправления муниципального образования Кондинский район и в целях организации надежного и бесперебойного водоснабжения и водоотведения на территории Кондинского района, </w:t>
      </w:r>
      <w:r>
        <w:rPr>
          <w:b/>
          <w:bCs/>
          <w:color w:val="000000"/>
          <w:sz w:val="28"/>
          <w:szCs w:val="28"/>
        </w:rPr>
        <w:t xml:space="preserve">администрация Кондинского района </w:t>
      </w:r>
      <w:r w:rsidRPr="00EE210F">
        <w:rPr>
          <w:b/>
          <w:color w:val="000000"/>
          <w:sz w:val="28"/>
          <w:szCs w:val="28"/>
        </w:rPr>
        <w:t>постановляет: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 Наделить статусом гарантирующей организации: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1.1. Общество с ограниченной ответственностью СК «Лидер» в сфере холодного водоснабжения и водоотведения на территории городского поселения Междуреченский.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1.2. Общество с ограниченной ответственностью «Мобильный мир»: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1.2.1. В сфере холодного водоснабжения и водоотведения на территории городского поселения Мортка.</w:t>
      </w:r>
    </w:p>
    <w:p w:rsidR="00EE210F" w:rsidRDefault="00880285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1.2.2. В </w:t>
      </w:r>
      <w:r w:rsidR="00EE210F">
        <w:rPr>
          <w:color w:val="000000"/>
          <w:sz w:val="28"/>
          <w:szCs w:val="28"/>
        </w:rPr>
        <w:t>сфере холодного водоснабжения и водоотведения на территории городского поселения Куминский.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1.2.3. В сфере холодного водоснабжения на территории городского поселения Луговой.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1.2.4. В сфере холодного водоснабжения на территории сельского поселения Леуши.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1.2.5. В сфере холодного водоснабжения на территории сельского поселения Шугур.</w:t>
      </w:r>
    </w:p>
    <w:p w:rsidR="00424B28" w:rsidRPr="00A107D9" w:rsidRDefault="00EE210F" w:rsidP="00EE21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1.2.6. В сфере холодного водоснабжения на территории сельского поселения Половинка.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1.2.7. В сфере холодного водоснабжения и водоотведения на территории сельского поселения Мулымья.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1.3. Общество с ограниченной ответственностью «Комплекс коммунальных платежей» в сфере холодного водоснабжения и водоотведения на территории городского поселения Кондинское.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1.4. Общество с ограниченной ответственностью «Теплотехсервис»                    в сфере холодного водоснабжения на территории сельского поселения Болчары.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2. Признать утратившими силу</w:t>
      </w:r>
      <w:r w:rsidR="0030525C" w:rsidRPr="0030525C">
        <w:rPr>
          <w:color w:val="000000"/>
          <w:sz w:val="28"/>
          <w:szCs w:val="28"/>
        </w:rPr>
        <w:t xml:space="preserve"> </w:t>
      </w:r>
      <w:r w:rsidR="0030525C">
        <w:rPr>
          <w:color w:val="000000"/>
          <w:sz w:val="28"/>
          <w:szCs w:val="28"/>
        </w:rPr>
        <w:t>постановления администрации Кондинского района</w:t>
      </w:r>
      <w:r>
        <w:rPr>
          <w:color w:val="000000"/>
          <w:sz w:val="28"/>
          <w:szCs w:val="28"/>
        </w:rPr>
        <w:t>:</w:t>
      </w:r>
    </w:p>
    <w:p w:rsidR="0030525C" w:rsidRDefault="00EE210F" w:rsidP="0030525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от 19 ноября 2019 года № 2286 «</w:t>
      </w:r>
      <w:r w:rsidR="007737EE" w:rsidRPr="008528E4">
        <w:rPr>
          <w:sz w:val="28"/>
          <w:szCs w:val="28"/>
        </w:rPr>
        <w:t>Об определении гарантирующих организаций</w:t>
      </w:r>
      <w:r w:rsidR="007737EE">
        <w:rPr>
          <w:sz w:val="28"/>
          <w:szCs w:val="28"/>
        </w:rPr>
        <w:t xml:space="preserve"> </w:t>
      </w:r>
      <w:r w:rsidR="007737EE" w:rsidRPr="008528E4">
        <w:rPr>
          <w:sz w:val="28"/>
          <w:szCs w:val="28"/>
        </w:rPr>
        <w:t>в сфере водоснабжения и водоотве</w:t>
      </w:r>
      <w:r w:rsidR="007737EE">
        <w:rPr>
          <w:sz w:val="28"/>
          <w:szCs w:val="28"/>
        </w:rPr>
        <w:t>дения на территориях</w:t>
      </w:r>
      <w:r w:rsidR="007737EE" w:rsidRPr="008528E4">
        <w:rPr>
          <w:sz w:val="28"/>
          <w:szCs w:val="28"/>
        </w:rPr>
        <w:t xml:space="preserve"> городских и сельских поселений Кондинского района</w:t>
      </w:r>
      <w:r>
        <w:rPr>
          <w:color w:val="000000"/>
          <w:sz w:val="28"/>
          <w:szCs w:val="28"/>
        </w:rPr>
        <w:t>»</w:t>
      </w:r>
      <w:r w:rsidR="0030525C">
        <w:rPr>
          <w:color w:val="000000"/>
          <w:sz w:val="28"/>
          <w:szCs w:val="28"/>
        </w:rPr>
        <w:t>;</w:t>
      </w:r>
    </w:p>
    <w:p w:rsidR="0030525C" w:rsidRPr="0030525C" w:rsidRDefault="00EE210F" w:rsidP="0030525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от 06 сентября 2021 года № 2106 «</w:t>
      </w:r>
      <w:r w:rsidR="0030525C" w:rsidRPr="0092519B">
        <w:rPr>
          <w:sz w:val="28"/>
          <w:szCs w:val="28"/>
        </w:rPr>
        <w:t>О внесении изменения в постановление</w:t>
      </w:r>
    </w:p>
    <w:p w:rsidR="00EE210F" w:rsidRDefault="0030525C" w:rsidP="0030525C">
      <w:pPr>
        <w:shd w:val="clear" w:color="auto" w:fill="FFFFFF"/>
        <w:autoSpaceDE w:val="0"/>
        <w:autoSpaceDN w:val="0"/>
        <w:adjustRightInd w:val="0"/>
        <w:jc w:val="both"/>
      </w:pPr>
      <w:r w:rsidRPr="0092519B">
        <w:rPr>
          <w:sz w:val="28"/>
          <w:szCs w:val="28"/>
        </w:rPr>
        <w:t>администрации Кондинского района</w:t>
      </w:r>
      <w:r>
        <w:rPr>
          <w:sz w:val="28"/>
          <w:szCs w:val="28"/>
        </w:rPr>
        <w:t xml:space="preserve"> </w:t>
      </w:r>
      <w:r w:rsidRPr="0092519B">
        <w:rPr>
          <w:sz w:val="28"/>
          <w:szCs w:val="28"/>
        </w:rPr>
        <w:t xml:space="preserve">от </w:t>
      </w:r>
      <w:r>
        <w:rPr>
          <w:sz w:val="28"/>
          <w:szCs w:val="28"/>
        </w:rPr>
        <w:t>19 ноября 2019</w:t>
      </w:r>
      <w:r w:rsidRPr="0092519B">
        <w:rPr>
          <w:sz w:val="28"/>
          <w:szCs w:val="28"/>
        </w:rPr>
        <w:t xml:space="preserve"> года № 2</w:t>
      </w:r>
      <w:r>
        <w:rPr>
          <w:sz w:val="28"/>
          <w:szCs w:val="28"/>
        </w:rPr>
        <w:t>286</w:t>
      </w:r>
      <w:r w:rsidRPr="0092519B">
        <w:rPr>
          <w:sz w:val="28"/>
          <w:szCs w:val="28"/>
        </w:rPr>
        <w:t xml:space="preserve"> </w:t>
      </w:r>
      <w:r w:rsidR="00265C94">
        <w:rPr>
          <w:sz w:val="28"/>
          <w:szCs w:val="28"/>
        </w:rPr>
        <w:t xml:space="preserve">                           </w:t>
      </w:r>
      <w:r w:rsidRPr="0092519B">
        <w:rPr>
          <w:sz w:val="28"/>
          <w:szCs w:val="28"/>
        </w:rPr>
        <w:t>«</w:t>
      </w:r>
      <w:r w:rsidRPr="008528E4">
        <w:rPr>
          <w:sz w:val="28"/>
          <w:szCs w:val="28"/>
        </w:rPr>
        <w:t>Об определении гарантирующих организаций в сфере водоснабжения и водоотве</w:t>
      </w:r>
      <w:r>
        <w:rPr>
          <w:sz w:val="28"/>
          <w:szCs w:val="28"/>
        </w:rPr>
        <w:t>дения на территориях</w:t>
      </w:r>
      <w:r w:rsidRPr="008528E4">
        <w:rPr>
          <w:sz w:val="28"/>
          <w:szCs w:val="28"/>
        </w:rPr>
        <w:t xml:space="preserve"> городских и сельских поселений Кондинского района</w:t>
      </w:r>
      <w:r w:rsidR="00EE210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от 22 ноября 2022 года № 2504 «</w:t>
      </w:r>
      <w:r w:rsidR="0030525C" w:rsidRPr="00A61E6F">
        <w:rPr>
          <w:sz w:val="28"/>
          <w:szCs w:val="28"/>
        </w:rPr>
        <w:t xml:space="preserve">О внесении изменений в постановление администрации Кондинского района от 19 ноября 2019 года № 2286 </w:t>
      </w:r>
      <w:r w:rsidR="00265C94">
        <w:rPr>
          <w:sz w:val="28"/>
          <w:szCs w:val="28"/>
        </w:rPr>
        <w:t xml:space="preserve">                         </w:t>
      </w:r>
      <w:r w:rsidR="0030525C" w:rsidRPr="00A61E6F">
        <w:rPr>
          <w:sz w:val="28"/>
          <w:szCs w:val="28"/>
        </w:rPr>
        <w:t>«Об определении гарантирующих организаций в сфере водоснабжения и водоотведения на территориях городских и сельских поселений Кондинского района</w:t>
      </w:r>
      <w:r>
        <w:rPr>
          <w:color w:val="000000"/>
          <w:sz w:val="28"/>
          <w:szCs w:val="28"/>
        </w:rPr>
        <w:t>»</w:t>
      </w:r>
      <w:r w:rsidR="0030525C">
        <w:rPr>
          <w:color w:val="000000"/>
          <w:sz w:val="28"/>
          <w:szCs w:val="28"/>
        </w:rPr>
        <w:t>;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от 13 февраля 2023 года № 156 «</w:t>
      </w:r>
      <w:r w:rsidR="003904E0" w:rsidRPr="00E85E90">
        <w:rPr>
          <w:sz w:val="28"/>
          <w:szCs w:val="28"/>
        </w:rPr>
        <w:t xml:space="preserve">О внесении изменений в постановление администрации Кондинского района от 19 ноября 2019 года № 2286 </w:t>
      </w:r>
      <w:r w:rsidR="00265C94">
        <w:rPr>
          <w:sz w:val="28"/>
          <w:szCs w:val="28"/>
        </w:rPr>
        <w:t xml:space="preserve">                           </w:t>
      </w:r>
      <w:r w:rsidR="003904E0" w:rsidRPr="00E85E90">
        <w:rPr>
          <w:sz w:val="28"/>
          <w:szCs w:val="28"/>
        </w:rPr>
        <w:t>«Об определении гарантирующих организаций в сфере водоснабжения и водоотведения на территориях городских и сельских поселений Кондинского района</w:t>
      </w:r>
      <w:r>
        <w:rPr>
          <w:color w:val="000000"/>
          <w:sz w:val="28"/>
          <w:szCs w:val="28"/>
        </w:rPr>
        <w:t>».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3.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</w:t>
      </w:r>
      <w:r>
        <w:rPr>
          <w:sz w:val="28"/>
          <w:szCs w:val="28"/>
        </w:rPr>
        <w:t>«</w:t>
      </w:r>
      <w:r w:rsidRPr="00721629">
        <w:rPr>
          <w:sz w:val="28"/>
          <w:szCs w:val="28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>
        <w:rPr>
          <w:sz w:val="28"/>
          <w:szCs w:val="28"/>
        </w:rPr>
        <w:t>»</w:t>
      </w:r>
      <w:r w:rsidRPr="00721629">
        <w:rPr>
          <w:sz w:val="28"/>
          <w:szCs w:val="28"/>
        </w:rPr>
        <w:t xml:space="preserve"> и разместить на официальном сайте органов местного самоуправления Кондинского района.</w:t>
      </w:r>
    </w:p>
    <w:p w:rsidR="00EE210F" w:rsidRDefault="00EE210F" w:rsidP="00EE210F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4. Постановление вступает в силу после его обнародования.</w:t>
      </w:r>
    </w:p>
    <w:p w:rsidR="00424B28" w:rsidRPr="00A107D9" w:rsidRDefault="00EE210F" w:rsidP="00EE210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Контроль за выполнением постановления возложить на заместителя главы района, курирующего вопросы жилищно-коммунального хозяйства.</w:t>
      </w:r>
    </w:p>
    <w:p w:rsidR="00424B28" w:rsidRDefault="00424B28" w:rsidP="00F40CE7">
      <w:pPr>
        <w:jc w:val="both"/>
        <w:rPr>
          <w:color w:val="000000"/>
          <w:sz w:val="28"/>
          <w:szCs w:val="28"/>
        </w:rPr>
      </w:pPr>
    </w:p>
    <w:p w:rsidR="00EE210F" w:rsidRPr="00A107D9" w:rsidRDefault="00EE210F" w:rsidP="00F40CE7">
      <w:pPr>
        <w:jc w:val="both"/>
        <w:rPr>
          <w:color w:val="000000"/>
          <w:sz w:val="28"/>
          <w:szCs w:val="28"/>
        </w:rPr>
      </w:pPr>
    </w:p>
    <w:p w:rsidR="00424B28" w:rsidRPr="00A107D9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Исполняющи</w:t>
            </w:r>
            <w:bookmarkStart w:id="0" w:name="_GoBack"/>
            <w:bookmarkEnd w:id="0"/>
            <w:r w:rsidRPr="00A107D9">
              <w:rPr>
                <w:sz w:val="28"/>
                <w:szCs w:val="28"/>
              </w:rPr>
              <w:t xml:space="preserve">й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3904E0" w:rsidRDefault="003904E0" w:rsidP="0023731C">
      <w:pPr>
        <w:rPr>
          <w:color w:val="000000"/>
          <w:sz w:val="16"/>
          <w:szCs w:val="16"/>
        </w:rPr>
      </w:pPr>
    </w:p>
    <w:p w:rsidR="00CE0842" w:rsidRDefault="00BC366C" w:rsidP="0023731C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2024</w:t>
      </w:r>
    </w:p>
    <w:sectPr w:rsidR="00CE0842" w:rsidSect="00EE210F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A1" w:rsidRDefault="00A915A1">
      <w:r>
        <w:separator/>
      </w:r>
    </w:p>
  </w:endnote>
  <w:endnote w:type="continuationSeparator" w:id="0">
    <w:p w:rsidR="00A915A1" w:rsidRDefault="00A9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A1" w:rsidRDefault="00A915A1">
      <w:r>
        <w:separator/>
      </w:r>
    </w:p>
  </w:footnote>
  <w:footnote w:type="continuationSeparator" w:id="0">
    <w:p w:rsidR="00A915A1" w:rsidRDefault="00A91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65C9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C94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525C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04E0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37EE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285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10F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494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2024-09-18T11:02:00Z</cp:lastPrinted>
  <dcterms:created xsi:type="dcterms:W3CDTF">2024-09-18T05:19:00Z</dcterms:created>
  <dcterms:modified xsi:type="dcterms:W3CDTF">2024-09-18T11:02:00Z</dcterms:modified>
</cp:coreProperties>
</file>