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00C9D" w:rsidRDefault="001A685C" w:rsidP="00FF1156">
      <w:pPr>
        <w:pStyle w:val="a5"/>
        <w:rPr>
          <w:rFonts w:ascii="Arial" w:hAnsi="Arial" w:cs="Arial"/>
          <w:color w:val="000000"/>
          <w:sz w:val="24"/>
          <w:szCs w:val="26"/>
        </w:rPr>
      </w:pPr>
      <w:bookmarkStart w:id="0" w:name="_GoBack"/>
      <w:bookmarkEnd w:id="0"/>
    </w:p>
    <w:p w:rsidR="001A685C" w:rsidRPr="00B00C9D" w:rsidRDefault="001A685C" w:rsidP="00B00C9D">
      <w:pPr>
        <w:suppressAutoHyphens/>
        <w:jc w:val="center"/>
        <w:rPr>
          <w:rFonts w:cs="Arial"/>
          <w:b/>
          <w:bCs/>
          <w:color w:val="000000"/>
          <w:sz w:val="32"/>
          <w:szCs w:val="28"/>
        </w:rPr>
      </w:pPr>
      <w:r w:rsidRPr="00B00C9D">
        <w:rPr>
          <w:rFonts w:cs="Arial"/>
          <w:b/>
          <w:bCs/>
          <w:color w:val="000000"/>
          <w:sz w:val="32"/>
          <w:szCs w:val="28"/>
        </w:rPr>
        <w:t>Муниципальное образование Кондинский район</w:t>
      </w:r>
    </w:p>
    <w:p w:rsidR="00B00C9D" w:rsidRPr="00B00C9D" w:rsidRDefault="001A685C" w:rsidP="00B00C9D">
      <w:pPr>
        <w:jc w:val="center"/>
        <w:rPr>
          <w:rFonts w:cs="Arial"/>
          <w:b/>
          <w:sz w:val="32"/>
        </w:rPr>
      </w:pPr>
      <w:r w:rsidRPr="00B00C9D">
        <w:rPr>
          <w:rFonts w:cs="Arial"/>
          <w:b/>
          <w:sz w:val="32"/>
        </w:rPr>
        <w:t>Ханты-Мансийского автономного округа – Югры</w:t>
      </w:r>
    </w:p>
    <w:p w:rsidR="00B00C9D" w:rsidRPr="00B00C9D" w:rsidRDefault="00B00C9D" w:rsidP="00B00C9D">
      <w:pPr>
        <w:jc w:val="center"/>
        <w:rPr>
          <w:rFonts w:cs="Arial"/>
          <w:b/>
          <w:sz w:val="32"/>
        </w:rPr>
      </w:pPr>
    </w:p>
    <w:p w:rsidR="00DC4135" w:rsidRPr="00B00C9D" w:rsidRDefault="00DC4135" w:rsidP="00B00C9D">
      <w:pPr>
        <w:pStyle w:val="1"/>
        <w:rPr>
          <w:rFonts w:cs="Arial"/>
          <w:bCs w:val="0"/>
          <w:color w:val="000000"/>
        </w:rPr>
      </w:pPr>
      <w:r w:rsidRPr="00B00C9D">
        <w:rPr>
          <w:rFonts w:cs="Arial"/>
          <w:bCs w:val="0"/>
          <w:color w:val="000000"/>
        </w:rPr>
        <w:t>АДМИНИСТРАЦИЯ КОНДИНСКОГО РАЙОНА</w:t>
      </w:r>
    </w:p>
    <w:p w:rsidR="001A685C" w:rsidRPr="00B00C9D" w:rsidRDefault="001A685C" w:rsidP="00B00C9D">
      <w:pPr>
        <w:jc w:val="center"/>
        <w:rPr>
          <w:rFonts w:cs="Arial"/>
          <w:b/>
          <w:color w:val="000000"/>
          <w:sz w:val="32"/>
        </w:rPr>
      </w:pPr>
    </w:p>
    <w:p w:rsidR="001A685C" w:rsidRPr="00B00C9D" w:rsidRDefault="001A685C" w:rsidP="00B00C9D">
      <w:pPr>
        <w:pStyle w:val="3"/>
        <w:jc w:val="center"/>
        <w:rPr>
          <w:b w:val="0"/>
          <w:color w:val="000000"/>
          <w:sz w:val="24"/>
        </w:rPr>
      </w:pPr>
      <w:r w:rsidRPr="00B00C9D">
        <w:rPr>
          <w:color w:val="000000"/>
          <w:sz w:val="32"/>
        </w:rPr>
        <w:t>ПОСТАНОВЛЕНИЕ</w:t>
      </w:r>
    </w:p>
    <w:p w:rsidR="001A685C" w:rsidRPr="00B00C9D" w:rsidRDefault="001A685C" w:rsidP="001A685C">
      <w:pPr>
        <w:suppressAutoHyphens/>
        <w:jc w:val="center"/>
        <w:rPr>
          <w:rFonts w:cs="Arial"/>
          <w:szCs w:val="26"/>
        </w:rPr>
      </w:pPr>
    </w:p>
    <w:p w:rsidR="00B00C9D" w:rsidRPr="00B00C9D" w:rsidRDefault="00B00C9D" w:rsidP="00B00C9D">
      <w:pPr>
        <w:tabs>
          <w:tab w:val="center" w:pos="8505"/>
        </w:tabs>
        <w:rPr>
          <w:rFonts w:cs="Arial"/>
          <w:color w:val="000000"/>
          <w:szCs w:val="28"/>
        </w:rPr>
      </w:pPr>
      <w:r w:rsidRPr="00B00C9D">
        <w:rPr>
          <w:rFonts w:cs="Arial"/>
          <w:color w:val="000000"/>
          <w:szCs w:val="28"/>
        </w:rPr>
        <w:t xml:space="preserve">от 31 октября 2022 года </w:t>
      </w:r>
      <w:r>
        <w:rPr>
          <w:rFonts w:cs="Arial"/>
          <w:color w:val="000000"/>
          <w:szCs w:val="28"/>
        </w:rPr>
        <w:tab/>
      </w:r>
      <w:r w:rsidRPr="00B00C9D">
        <w:rPr>
          <w:rFonts w:cs="Arial"/>
          <w:color w:val="000000"/>
          <w:szCs w:val="28"/>
        </w:rPr>
        <w:t>№ 2371</w:t>
      </w:r>
    </w:p>
    <w:p w:rsidR="00B00C9D" w:rsidRPr="00B00C9D" w:rsidRDefault="00B00C9D" w:rsidP="00B00C9D">
      <w:pPr>
        <w:tabs>
          <w:tab w:val="left" w:pos="3340"/>
          <w:tab w:val="left" w:pos="6411"/>
        </w:tabs>
        <w:jc w:val="center"/>
        <w:rPr>
          <w:rFonts w:cs="Arial"/>
          <w:color w:val="000000"/>
          <w:szCs w:val="28"/>
        </w:rPr>
      </w:pPr>
      <w:r w:rsidRPr="00B00C9D">
        <w:rPr>
          <w:rFonts w:cs="Arial"/>
          <w:color w:val="000000"/>
          <w:szCs w:val="28"/>
        </w:rPr>
        <w:t>пгт. Междуреченский</w:t>
      </w:r>
    </w:p>
    <w:p w:rsidR="00717CB3" w:rsidRPr="00B00C9D" w:rsidRDefault="00717CB3" w:rsidP="00717CB3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B00C9D" w:rsidRDefault="00B00C9D" w:rsidP="00B00C9D">
      <w:pPr>
        <w:pStyle w:val="Title"/>
      </w:pPr>
      <w:r w:rsidRPr="00B00C9D">
        <w:t>О муниципальной программе Кондинского района «Развитие экономического потенциала»</w:t>
      </w:r>
    </w:p>
    <w:p w:rsidR="00B00C9D" w:rsidRDefault="00B00C9D" w:rsidP="007D1D61">
      <w:pPr>
        <w:pStyle w:val="ConsPlusTitle"/>
        <w:rPr>
          <w:rFonts w:ascii="Arial" w:hAnsi="Arial" w:cs="Arial"/>
          <w:b w:val="0"/>
          <w:color w:val="000000"/>
          <w:sz w:val="24"/>
          <w:szCs w:val="28"/>
        </w:rPr>
      </w:pPr>
    </w:p>
    <w:p w:rsidR="00544112" w:rsidRDefault="00544112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 xml:space="preserve">(С изменениями, внесенными постановлением Администрации </w:t>
      </w:r>
      <w:hyperlink r:id="rId7" w:tooltip="постановление от 17.04.2023 0:00:00 №411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6E2172">
          <w:rPr>
            <w:rStyle w:val="af3"/>
            <w:rFonts w:ascii="Arial" w:hAnsi="Arial" w:cs="Arial"/>
            <w:b w:val="0"/>
            <w:sz w:val="24"/>
            <w:szCs w:val="28"/>
          </w:rPr>
          <w:t>от 17.04.2023 № 411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EE2CCE" w:rsidRDefault="00EE2CCE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>
        <w:rPr>
          <w:rFonts w:ascii="Arial" w:hAnsi="Arial" w:cs="Arial"/>
          <w:b w:val="0"/>
          <w:color w:val="000000"/>
          <w:sz w:val="24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30.05.2023 0:00:00 №587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EE2CCE">
          <w:rPr>
            <w:rStyle w:val="af3"/>
            <w:rFonts w:ascii="Arial" w:hAnsi="Arial" w:cs="Arial"/>
            <w:b w:val="0"/>
            <w:sz w:val="24"/>
            <w:szCs w:val="28"/>
          </w:rPr>
          <w:t>от 30.05.2023 № 587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72322C" w:rsidRDefault="0072322C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72322C">
        <w:rPr>
          <w:rFonts w:ascii="Arial" w:hAnsi="Arial" w:cs="Arial"/>
          <w:b w:val="0"/>
          <w:color w:val="000000"/>
          <w:sz w:val="24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30.08.2023 0:00:00 №924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956940">
          <w:rPr>
            <w:rStyle w:val="af3"/>
            <w:rFonts w:ascii="Arial" w:hAnsi="Arial" w:cs="Arial"/>
            <w:b w:val="0"/>
            <w:sz w:val="24"/>
            <w:szCs w:val="28"/>
          </w:rPr>
          <w:t>от 30.08.2023 № 924</w:t>
        </w:r>
      </w:hyperlink>
      <w:r w:rsidRPr="0072322C"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FC732B" w:rsidRDefault="00FC732B" w:rsidP="00FA4590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72322C">
        <w:rPr>
          <w:rFonts w:ascii="Arial" w:hAnsi="Arial" w:cs="Arial"/>
          <w:b w:val="0"/>
          <w:color w:val="00000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10" w:tooltip="постановление от 26.12.2023 0:00:00 №1428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6F7047">
          <w:rPr>
            <w:rStyle w:val="af3"/>
            <w:rFonts w:ascii="Arial" w:hAnsi="Arial" w:cs="Arial"/>
            <w:b w:val="0"/>
            <w:sz w:val="24"/>
            <w:szCs w:val="28"/>
          </w:rPr>
          <w:t>от 26.12.2023 № 1428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FA4590" w:rsidRDefault="00FA4590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72322C">
        <w:rPr>
          <w:rFonts w:ascii="Arial" w:hAnsi="Arial" w:cs="Arial"/>
          <w:b w:val="0"/>
          <w:color w:val="00000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11" w:tooltip="постановление от 29.01.2024 0:00:00 №93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FA4590">
          <w:rPr>
            <w:rStyle w:val="af3"/>
            <w:rFonts w:ascii="Arial" w:hAnsi="Arial" w:cs="Arial"/>
            <w:b w:val="0"/>
            <w:sz w:val="24"/>
            <w:szCs w:val="28"/>
          </w:rPr>
          <w:t>от 29.01.2024 № 93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931D5A" w:rsidRDefault="00931D5A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72322C">
        <w:rPr>
          <w:rFonts w:ascii="Arial" w:hAnsi="Arial" w:cs="Arial"/>
          <w:b w:val="0"/>
          <w:color w:val="00000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12" w:tooltip="постановление от 26.02.2024 0:00:00 №205 Администрация Кондинского района&#10;&#10;О внесении изменения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931D5A">
          <w:rPr>
            <w:rStyle w:val="af3"/>
            <w:rFonts w:ascii="Arial" w:hAnsi="Arial" w:cs="Arial"/>
            <w:b w:val="0"/>
            <w:sz w:val="24"/>
            <w:szCs w:val="28"/>
          </w:rPr>
          <w:t>от 26.02.2024 № 205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0D1250" w:rsidRDefault="000D1250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72322C">
        <w:rPr>
          <w:rFonts w:ascii="Arial" w:hAnsi="Arial" w:cs="Arial"/>
          <w:b w:val="0"/>
          <w:color w:val="00000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13" w:tooltip="постановление от 29.05.2024 0:00:00 №572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0D1250">
          <w:rPr>
            <w:rStyle w:val="af3"/>
            <w:rFonts w:ascii="Arial" w:hAnsi="Arial" w:cs="Arial"/>
            <w:b w:val="0"/>
            <w:sz w:val="24"/>
            <w:szCs w:val="28"/>
          </w:rPr>
          <w:t>от 29.05.2024 № 572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6F16FB" w:rsidRDefault="006F16FB" w:rsidP="0072322C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8"/>
        </w:rPr>
      </w:pPr>
      <w:r w:rsidRPr="006F16FB">
        <w:rPr>
          <w:rFonts w:ascii="Arial" w:hAnsi="Arial" w:cs="Arial"/>
          <w:b w:val="0"/>
          <w:color w:val="000000"/>
          <w:sz w:val="24"/>
          <w:szCs w:val="28"/>
        </w:rPr>
        <w:t>(С изменениями, внесенными постановлением Администрации</w:t>
      </w:r>
      <w:r>
        <w:rPr>
          <w:rFonts w:ascii="Arial" w:hAnsi="Arial" w:cs="Arial"/>
          <w:b w:val="0"/>
          <w:color w:val="000000"/>
          <w:sz w:val="24"/>
          <w:szCs w:val="28"/>
        </w:rPr>
        <w:t xml:space="preserve"> </w:t>
      </w:r>
      <w:hyperlink r:id="rId14" w:tooltip="постановление от 13.08.2024 0:00:00 №830 Администрация Кондинского района&#10;&#10;О внесении изменений в постановление администрации Кондинского района от 31 октября 2022 года № 2371 «О муниципальной программе Кондинского района «Развитие экономического потенциала»" w:history="1">
        <w:r w:rsidRPr="006628C3">
          <w:rPr>
            <w:rStyle w:val="af3"/>
            <w:rFonts w:ascii="Arial" w:hAnsi="Arial" w:cs="Arial"/>
            <w:b w:val="0"/>
            <w:sz w:val="24"/>
            <w:szCs w:val="28"/>
          </w:rPr>
          <w:t>от 13.08.2024 № 830</w:t>
        </w:r>
      </w:hyperlink>
      <w:r>
        <w:rPr>
          <w:rFonts w:ascii="Arial" w:hAnsi="Arial" w:cs="Arial"/>
          <w:b w:val="0"/>
          <w:color w:val="000000"/>
          <w:sz w:val="24"/>
          <w:szCs w:val="28"/>
        </w:rPr>
        <w:t>)</w:t>
      </w:r>
    </w:p>
    <w:p w:rsidR="00544112" w:rsidRPr="00B00C9D" w:rsidRDefault="00544112" w:rsidP="007D1D61">
      <w:pPr>
        <w:pStyle w:val="ConsPlusTitle"/>
        <w:rPr>
          <w:rFonts w:ascii="Arial" w:hAnsi="Arial" w:cs="Arial"/>
          <w:b w:val="0"/>
          <w:color w:val="000000"/>
          <w:sz w:val="24"/>
          <w:szCs w:val="28"/>
        </w:rPr>
      </w:pPr>
    </w:p>
    <w:p w:rsidR="00084899" w:rsidRPr="00B00C9D" w:rsidRDefault="00084899" w:rsidP="00084899">
      <w:pPr>
        <w:autoSpaceDE w:val="0"/>
        <w:autoSpaceDN w:val="0"/>
        <w:adjustRightInd w:val="0"/>
        <w:ind w:firstLine="709"/>
        <w:rPr>
          <w:rFonts w:cs="Arial"/>
          <w:b/>
          <w:spacing w:val="20"/>
          <w:szCs w:val="28"/>
        </w:rPr>
      </w:pPr>
      <w:r w:rsidRPr="00B00C9D">
        <w:rPr>
          <w:rFonts w:cs="Arial"/>
          <w:szCs w:val="28"/>
        </w:rPr>
        <w:t xml:space="preserve">В соответствии со статьей 179 </w:t>
      </w:r>
      <w:hyperlink r:id="rId15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B00C9D">
          <w:rPr>
            <w:rStyle w:val="af3"/>
            <w:rFonts w:cs="Arial"/>
            <w:szCs w:val="28"/>
          </w:rPr>
          <w:t>Бюджетного кодекса Российской Федерации</w:t>
        </w:r>
      </w:hyperlink>
      <w:r w:rsidRPr="00B00C9D">
        <w:rPr>
          <w:rFonts w:cs="Arial"/>
          <w:szCs w:val="28"/>
        </w:rPr>
        <w:t xml:space="preserve">, руководствуясь постановлением администрации Кондинского района </w:t>
      </w:r>
      <w:hyperlink r:id="rId16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B00C9D">
          <w:rPr>
            <w:rStyle w:val="af3"/>
            <w:rFonts w:cs="Arial"/>
            <w:szCs w:val="28"/>
          </w:rPr>
          <w:t>от 29 августа 2022 года</w:t>
        </w:r>
        <w:r w:rsidR="00B00C9D" w:rsidRPr="00B00C9D">
          <w:rPr>
            <w:rStyle w:val="af3"/>
            <w:rFonts w:cs="Arial"/>
            <w:szCs w:val="28"/>
          </w:rPr>
          <w:t xml:space="preserve"> № </w:t>
        </w:r>
        <w:r w:rsidRPr="00B00C9D">
          <w:rPr>
            <w:rStyle w:val="af3"/>
            <w:rFonts w:cs="Arial"/>
            <w:szCs w:val="28"/>
          </w:rPr>
          <w:t>2010</w:t>
        </w:r>
      </w:hyperlink>
      <w:r w:rsidRPr="00B00C9D">
        <w:rPr>
          <w:rFonts w:cs="Arial"/>
          <w:szCs w:val="28"/>
        </w:rPr>
        <w:t xml:space="preserve"> «О порядке разработки и реализации муниципальных программ Кондинского района», </w:t>
      </w:r>
      <w:r w:rsidRPr="00B00C9D">
        <w:rPr>
          <w:rFonts w:cs="Arial"/>
          <w:b/>
          <w:szCs w:val="28"/>
        </w:rPr>
        <w:t>администрация Кондинского района постановляет:</w:t>
      </w:r>
      <w:r w:rsidRPr="00B00C9D">
        <w:rPr>
          <w:rFonts w:cs="Arial"/>
          <w:b/>
          <w:spacing w:val="20"/>
          <w:szCs w:val="28"/>
        </w:rPr>
        <w:t xml:space="preserve"> </w:t>
      </w:r>
    </w:p>
    <w:p w:rsidR="00084899" w:rsidRPr="00B00C9D" w:rsidRDefault="00084899" w:rsidP="0008489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B00C9D">
        <w:rPr>
          <w:rFonts w:cs="Arial"/>
          <w:szCs w:val="28"/>
        </w:rPr>
        <w:t xml:space="preserve">1. Утвердить муниципальную программу Кондинского района «Развитие экономического потенциала» (далее </w:t>
      </w:r>
      <w:r w:rsidR="009944E2" w:rsidRPr="00B00C9D">
        <w:rPr>
          <w:rFonts w:cs="Arial"/>
          <w:szCs w:val="28"/>
        </w:rPr>
        <w:t>-</w:t>
      </w:r>
      <w:r w:rsidRPr="00B00C9D">
        <w:rPr>
          <w:rFonts w:cs="Arial"/>
          <w:szCs w:val="28"/>
        </w:rPr>
        <w:t xml:space="preserve"> муниципальная программа) (приложение).</w:t>
      </w:r>
    </w:p>
    <w:p w:rsidR="00084899" w:rsidRPr="00B00C9D" w:rsidRDefault="00084899" w:rsidP="0008489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B00C9D">
        <w:rPr>
          <w:rFonts w:cs="Arial"/>
          <w:szCs w:val="28"/>
        </w:rPr>
        <w:t>2. Определить ответственным исполнителем муниципальной программы комитет экономического развития администрации Кондинского района.</w:t>
      </w:r>
    </w:p>
    <w:p w:rsidR="00084899" w:rsidRPr="00B00C9D" w:rsidRDefault="00084899" w:rsidP="0008489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B00C9D">
        <w:rPr>
          <w:rFonts w:cs="Arial"/>
          <w:szCs w:val="28"/>
        </w:rPr>
        <w:t xml:space="preserve">3. </w:t>
      </w:r>
      <w:r w:rsidR="009944E2" w:rsidRPr="00B00C9D">
        <w:rPr>
          <w:rFonts w:cs="Arial"/>
          <w:szCs w:val="28"/>
        </w:rPr>
        <w:t xml:space="preserve">Обнародовать постановление в соответствии с решением Думы Кондинского района </w:t>
      </w:r>
      <w:hyperlink r:id="rId17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9944E2" w:rsidRPr="00B00C9D">
          <w:rPr>
            <w:rStyle w:val="af3"/>
            <w:rFonts w:cs="Arial"/>
            <w:szCs w:val="28"/>
          </w:rPr>
          <w:t>от 27 февраля 2017 года</w:t>
        </w:r>
        <w:r w:rsidR="00B00C9D" w:rsidRPr="00B00C9D">
          <w:rPr>
            <w:rStyle w:val="af3"/>
            <w:rFonts w:cs="Arial"/>
            <w:szCs w:val="28"/>
          </w:rPr>
          <w:t xml:space="preserve"> № </w:t>
        </w:r>
        <w:r w:rsidR="009944E2" w:rsidRPr="00B00C9D">
          <w:rPr>
            <w:rStyle w:val="af3"/>
            <w:rFonts w:cs="Arial"/>
            <w:szCs w:val="28"/>
          </w:rPr>
          <w:t>215</w:t>
        </w:r>
      </w:hyperlink>
      <w:r w:rsidR="009944E2" w:rsidRPr="00B00C9D">
        <w:rPr>
          <w:rFonts w:cs="Arial"/>
          <w:szCs w:val="28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084899" w:rsidRPr="00B00C9D" w:rsidRDefault="00084899" w:rsidP="0008489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B00C9D">
        <w:rPr>
          <w:rFonts w:cs="Arial"/>
          <w:szCs w:val="28"/>
        </w:rPr>
        <w:t>4. Постановление вступает в силу с 01 января 2023 года.</w:t>
      </w:r>
    </w:p>
    <w:p w:rsidR="00B00C9D" w:rsidRPr="00B00C9D" w:rsidRDefault="00084899" w:rsidP="009944E2">
      <w:pPr>
        <w:ind w:firstLine="709"/>
        <w:rPr>
          <w:rFonts w:cs="Arial"/>
          <w:szCs w:val="28"/>
        </w:rPr>
      </w:pPr>
      <w:r w:rsidRPr="00B00C9D">
        <w:rPr>
          <w:rFonts w:cs="Arial"/>
          <w:szCs w:val="28"/>
        </w:rPr>
        <w:t xml:space="preserve">5. </w:t>
      </w:r>
      <w:r w:rsidR="009944E2" w:rsidRPr="00B00C9D">
        <w:rPr>
          <w:rFonts w:cs="Arial"/>
          <w:szCs w:val="28"/>
        </w:rPr>
        <w:t>Контроль за выполнением постановления возложить на заместителя главы района С.П. Кулиниченко.</w:t>
      </w:r>
    </w:p>
    <w:p w:rsidR="00B00C9D" w:rsidRPr="00B00C9D" w:rsidRDefault="00B00C9D" w:rsidP="009944E2">
      <w:pPr>
        <w:ind w:firstLine="709"/>
        <w:rPr>
          <w:rFonts w:cs="Arial"/>
          <w:szCs w:val="28"/>
        </w:rPr>
      </w:pPr>
    </w:p>
    <w:p w:rsidR="00B00C9D" w:rsidRPr="00B00C9D" w:rsidRDefault="00B00C9D" w:rsidP="009944E2">
      <w:pPr>
        <w:ind w:firstLine="709"/>
        <w:rPr>
          <w:rFonts w:cs="Arial"/>
          <w:szCs w:val="28"/>
        </w:rPr>
      </w:pPr>
    </w:p>
    <w:p w:rsidR="00AE6FB7" w:rsidRPr="00B00C9D" w:rsidRDefault="00B00C9D" w:rsidP="00B00C9D">
      <w:pPr>
        <w:tabs>
          <w:tab w:val="center" w:pos="8505"/>
        </w:tabs>
        <w:rPr>
          <w:rFonts w:cs="Arial"/>
          <w:szCs w:val="28"/>
        </w:rPr>
      </w:pPr>
      <w:r w:rsidRPr="00B00C9D">
        <w:rPr>
          <w:rFonts w:cs="Arial"/>
          <w:szCs w:val="28"/>
        </w:rPr>
        <w:t>Глава района</w:t>
      </w:r>
      <w:r w:rsidRPr="00B00C9D"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 w:rsidRPr="00B00C9D">
        <w:rPr>
          <w:rFonts w:cs="Arial"/>
          <w:szCs w:val="28"/>
        </w:rPr>
        <w:t>А.А.Мухин</w:t>
      </w:r>
    </w:p>
    <w:p w:rsidR="00084899" w:rsidRPr="00B00C9D" w:rsidRDefault="00084899" w:rsidP="007D1D61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rFonts w:cs="Arial"/>
        </w:rPr>
        <w:sectPr w:rsidR="00084899" w:rsidRPr="00B00C9D" w:rsidSect="003E37C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544112" w:rsidRDefault="00544112" w:rsidP="0054411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bCs/>
          <w:kern w:val="28"/>
          <w:szCs w:val="28"/>
        </w:rPr>
        <w:t xml:space="preserve">(В наименовании приложения к постановлению слова «Кондинского района «Развитие экономического потенциала» исключены </w:t>
      </w:r>
      <w:r w:rsidRPr="00544112">
        <w:rPr>
          <w:rFonts w:cs="Arial"/>
          <w:color w:val="000000"/>
          <w:szCs w:val="28"/>
        </w:rPr>
        <w:t xml:space="preserve">постановлением Администрации </w:t>
      </w:r>
      <w:hyperlink r:id="rId24" w:history="1">
        <w:r w:rsidR="006E2172">
          <w:rPr>
            <w:rStyle w:val="af3"/>
            <w:rFonts w:cs="Arial"/>
            <w:szCs w:val="28"/>
          </w:rPr>
          <w:t>от 17.04.2023 № 411</w:t>
        </w:r>
      </w:hyperlink>
      <w:r w:rsidRPr="00544112">
        <w:rPr>
          <w:rFonts w:cs="Arial"/>
          <w:color w:val="000000"/>
          <w:szCs w:val="28"/>
        </w:rPr>
        <w:t>)</w:t>
      </w:r>
    </w:p>
    <w:p w:rsidR="00FA4590" w:rsidRPr="00FA4590" w:rsidRDefault="00FA4590" w:rsidP="00FA4590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FA4590">
        <w:rPr>
          <w:rFonts w:ascii="Arial" w:hAnsi="Arial" w:cs="Arial"/>
          <w:b w:val="0"/>
          <w:color w:val="000000"/>
          <w:sz w:val="24"/>
          <w:szCs w:val="24"/>
        </w:rPr>
        <w:t>(Паспорт муниципальной программы излож</w:t>
      </w:r>
      <w:r>
        <w:rPr>
          <w:rFonts w:ascii="Arial" w:hAnsi="Arial" w:cs="Arial"/>
          <w:b w:val="0"/>
          <w:color w:val="000000"/>
          <w:sz w:val="24"/>
          <w:szCs w:val="24"/>
        </w:rPr>
        <w:t>ен</w:t>
      </w:r>
      <w:r w:rsidRPr="00FA4590">
        <w:rPr>
          <w:rFonts w:ascii="Arial" w:hAnsi="Arial" w:cs="Arial"/>
          <w:b w:val="0"/>
          <w:color w:val="000000"/>
          <w:sz w:val="24"/>
          <w:szCs w:val="24"/>
        </w:rPr>
        <w:t xml:space="preserve"> в новой редакции постановлением Администрации </w:t>
      </w:r>
      <w:hyperlink r:id="rId25" w:history="1">
        <w:r>
          <w:rPr>
            <w:rStyle w:val="af3"/>
            <w:rFonts w:ascii="Arial" w:hAnsi="Arial" w:cs="Arial"/>
            <w:b w:val="0"/>
            <w:sz w:val="24"/>
            <w:szCs w:val="24"/>
          </w:rPr>
          <w:t>от 29.01.2024 № 93</w:t>
        </w:r>
      </w:hyperlink>
      <w:r w:rsidRPr="00FA4590">
        <w:rPr>
          <w:rFonts w:ascii="Arial" w:hAnsi="Arial" w:cs="Arial"/>
          <w:b w:val="0"/>
          <w:color w:val="000000"/>
          <w:sz w:val="24"/>
          <w:szCs w:val="24"/>
        </w:rPr>
        <w:t>)</w:t>
      </w:r>
    </w:p>
    <w:p w:rsidR="00FA4590" w:rsidRPr="00544112" w:rsidRDefault="00FA4590" w:rsidP="0054411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center"/>
        <w:rPr>
          <w:rFonts w:cs="Arial"/>
        </w:rPr>
      </w:pPr>
    </w:p>
    <w:p w:rsidR="007D1D61" w:rsidRPr="00B00C9D" w:rsidRDefault="007D1D61" w:rsidP="00B00C9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B00C9D">
        <w:rPr>
          <w:rFonts w:cs="Arial"/>
          <w:b/>
          <w:sz w:val="32"/>
        </w:rPr>
        <w:t>Приложение</w:t>
      </w:r>
    </w:p>
    <w:p w:rsidR="007D1D61" w:rsidRPr="00B00C9D" w:rsidRDefault="007D1D61" w:rsidP="00B00C9D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</w:rPr>
      </w:pPr>
      <w:r w:rsidRPr="00B00C9D">
        <w:rPr>
          <w:rFonts w:cs="Arial"/>
          <w:b/>
          <w:sz w:val="32"/>
        </w:rPr>
        <w:t>к постановлению администрации района</w:t>
      </w:r>
    </w:p>
    <w:p w:rsidR="007D1D61" w:rsidRPr="00B00C9D" w:rsidRDefault="0008745C" w:rsidP="00B00C9D">
      <w:pPr>
        <w:tabs>
          <w:tab w:val="left" w:pos="10206"/>
        </w:tabs>
        <w:ind w:left="10206"/>
        <w:jc w:val="right"/>
        <w:rPr>
          <w:rFonts w:cs="Arial"/>
        </w:rPr>
      </w:pPr>
      <w:r w:rsidRPr="00B00C9D">
        <w:rPr>
          <w:rFonts w:cs="Arial"/>
          <w:b/>
          <w:sz w:val="32"/>
        </w:rPr>
        <w:t xml:space="preserve">от </w:t>
      </w:r>
      <w:r w:rsidR="0078263A" w:rsidRPr="00B00C9D">
        <w:rPr>
          <w:rFonts w:cs="Arial"/>
          <w:b/>
          <w:sz w:val="32"/>
        </w:rPr>
        <w:t>31</w:t>
      </w:r>
      <w:r w:rsidR="007D1D61" w:rsidRPr="00B00C9D">
        <w:rPr>
          <w:rFonts w:cs="Arial"/>
          <w:b/>
          <w:sz w:val="32"/>
        </w:rPr>
        <w:t>.</w:t>
      </w:r>
      <w:r w:rsidR="00F61E88" w:rsidRPr="00B00C9D">
        <w:rPr>
          <w:rFonts w:cs="Arial"/>
          <w:b/>
          <w:sz w:val="32"/>
        </w:rPr>
        <w:t>10</w:t>
      </w:r>
      <w:r w:rsidR="007D1D61" w:rsidRPr="00B00C9D">
        <w:rPr>
          <w:rFonts w:cs="Arial"/>
          <w:b/>
          <w:sz w:val="32"/>
        </w:rPr>
        <w:t>.2022</w:t>
      </w:r>
      <w:r w:rsidR="00B00C9D" w:rsidRPr="00B00C9D">
        <w:rPr>
          <w:rFonts w:cs="Arial"/>
          <w:b/>
          <w:sz w:val="32"/>
        </w:rPr>
        <w:t xml:space="preserve"> № </w:t>
      </w:r>
      <w:r w:rsidR="009944E2" w:rsidRPr="00B00C9D">
        <w:rPr>
          <w:rFonts w:cs="Arial"/>
          <w:b/>
          <w:sz w:val="32"/>
        </w:rPr>
        <w:t>2371</w:t>
      </w:r>
    </w:p>
    <w:p w:rsidR="00084899" w:rsidRPr="00B00C9D" w:rsidRDefault="00084899" w:rsidP="006D2BBB">
      <w:pPr>
        <w:rPr>
          <w:rFonts w:cs="Arial"/>
          <w:color w:val="000000"/>
        </w:rPr>
      </w:pPr>
    </w:p>
    <w:p w:rsidR="00084899" w:rsidRPr="00B00C9D" w:rsidRDefault="00084899" w:rsidP="00084899">
      <w:pPr>
        <w:jc w:val="center"/>
        <w:rPr>
          <w:rFonts w:cs="Arial"/>
          <w:b/>
        </w:rPr>
      </w:pPr>
      <w:r w:rsidRPr="00B00C9D">
        <w:rPr>
          <w:rFonts w:cs="Arial"/>
          <w:b/>
        </w:rPr>
        <w:t>Паспорт муниципальной прог</w:t>
      </w:r>
      <w:r w:rsidR="00544112">
        <w:rPr>
          <w:rFonts w:cs="Arial"/>
          <w:b/>
        </w:rPr>
        <w:t>раммы</w:t>
      </w:r>
    </w:p>
    <w:p w:rsidR="00084899" w:rsidRPr="00B00C9D" w:rsidRDefault="00084899" w:rsidP="00084899">
      <w:pPr>
        <w:tabs>
          <w:tab w:val="left" w:pos="5775"/>
        </w:tabs>
        <w:rPr>
          <w:rFonts w:cs="Arial"/>
          <w:lang w:eastAsia="x-none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480"/>
        <w:gridCol w:w="2023"/>
        <w:gridCol w:w="1921"/>
        <w:gridCol w:w="1190"/>
        <w:gridCol w:w="836"/>
        <w:gridCol w:w="54"/>
        <w:gridCol w:w="890"/>
        <w:gridCol w:w="951"/>
        <w:gridCol w:w="951"/>
        <w:gridCol w:w="1906"/>
        <w:gridCol w:w="117"/>
        <w:gridCol w:w="1807"/>
      </w:tblGrid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Наименование муниципальной программы</w:t>
            </w:r>
          </w:p>
        </w:tc>
        <w:tc>
          <w:tcPr>
            <w:tcW w:w="2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Развитие экономического потенциала</w:t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Сроки реализации муниципальной программы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Pr="000D1250" w:rsidRDefault="00FA4590" w:rsidP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2023-2030 </w:t>
            </w:r>
          </w:p>
        </w:tc>
      </w:tr>
      <w:tr w:rsidR="000D1250" w:rsidTr="00D36D6F">
        <w:trPr>
          <w:trHeight w:val="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 w:rsidP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szCs w:val="22"/>
              </w:rPr>
            </w:pPr>
            <w:r>
              <w:rPr>
                <w:rFonts w:cs="Arial"/>
                <w:szCs w:val="26"/>
              </w:rPr>
              <w:t xml:space="preserve">(В столбце 4 строки «Наименование муниципальной программы» Паспорта муниципальной программы слово «годы» исключено </w:t>
            </w:r>
            <w:r w:rsidRPr="000D1250">
              <w:rPr>
                <w:rFonts w:cs="Arial"/>
                <w:color w:val="000000"/>
                <w:szCs w:val="28"/>
              </w:rPr>
              <w:t xml:space="preserve">постановлением Администрации </w:t>
            </w:r>
            <w:hyperlink r:id="rId26" w:history="1">
              <w:r>
                <w:rPr>
                  <w:rStyle w:val="af3"/>
                  <w:rFonts w:cs="Arial"/>
                  <w:szCs w:val="28"/>
                </w:rPr>
                <w:t>от 29.05.2024 № 572</w:t>
              </w:r>
            </w:hyperlink>
            <w:r w:rsidRPr="000D1250">
              <w:rPr>
                <w:rFonts w:cs="Arial"/>
                <w:color w:val="000000"/>
                <w:szCs w:val="28"/>
              </w:rPr>
              <w:t>)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Куратор муниципальной программы 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Заместитель главы Кондинского района, в ведении которого находится комитет экономического развития администрации Кондинского района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Комитет экономического развития администрации Кондинского района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Управление культуры администрации Кондинского района; 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 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1" w:right="-62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управление образования администрации Кондинского района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Национальная цель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-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Цели муниципальной программы 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 Обеспечение содействия занятости населения и защита от безработицы.</w:t>
            </w:r>
          </w:p>
          <w:p w:rsidR="00FA4590" w:rsidRDefault="00FA459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Повышение качества стратегического планирования и развитие конкуренции.</w:t>
            </w:r>
          </w:p>
          <w:p w:rsidR="00FA4590" w:rsidRDefault="00FA459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Создание условий для обеспечения благоприятного инвестиционного климата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tabs>
                <w:tab w:val="left" w:pos="313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Сохранение стабильной и управляемой ситуации на рынке труда Кондинского района. </w:t>
            </w:r>
          </w:p>
          <w:p w:rsidR="00FA4590" w:rsidRDefault="00FA4590">
            <w:pPr>
              <w:tabs>
                <w:tab w:val="left" w:pos="31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Совершенствование системы стратегического планирования.</w:t>
            </w:r>
          </w:p>
          <w:p w:rsidR="00FA4590" w:rsidRDefault="00FA4590">
            <w:pPr>
              <w:tabs>
                <w:tab w:val="left" w:pos="313"/>
              </w:tabs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Совершенствование нормативно-правовой базы по обеспечению благоприятного инвестиционного климата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Подпрограммы </w:t>
            </w:r>
          </w:p>
        </w:tc>
        <w:tc>
          <w:tcPr>
            <w:tcW w:w="436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tabs>
                <w:tab w:val="left" w:pos="313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1. Содействие трудоустройству граждан, не занятых трудовой деятельностью и безработных граждан. </w:t>
            </w:r>
          </w:p>
          <w:p w:rsidR="00FA4590" w:rsidRDefault="00FA459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 Совершенствование системы стратегического управления и развитие конкуренции.</w:t>
            </w:r>
          </w:p>
          <w:p w:rsidR="00FA4590" w:rsidRDefault="00FA4590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ind w:right="-61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 Повышение инвестиционной привлекательности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Целевые показатели муниципальной программы 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Наименование целевого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Документ - основание</w:t>
            </w:r>
          </w:p>
        </w:tc>
        <w:tc>
          <w:tcPr>
            <w:tcW w:w="28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Значение показателя по годам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0" w:rsidRDefault="00FA459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0" w:rsidRDefault="00FA459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0" w:rsidRDefault="00FA459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0" w:rsidRDefault="00FA459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базовое значение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0" w:rsidRDefault="00FA459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Уровень регистрируемой безработицы к численности экономически активного населения в Кондинском районе (на конец года), %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Постановление администрации Кондинского района от 14 ноября 2023 года № 1213 «О прогнозе социально-экономического развития Кондинского района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 2024 год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и на плановый период 2025 и 2026 годов»;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Постановление администрации Кондинского района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 21 декабря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2022 года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 2771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«</w:t>
            </w:r>
            <w:r>
              <w:rPr>
                <w:rFonts w:cs="Arial"/>
                <w:bCs/>
                <w:szCs w:val="22"/>
              </w:rPr>
              <w:t>О прогнозе социально-экономического развития Кондинского района Ханты-Мансийского автономного округа – Югры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на период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до 2036 года</w:t>
            </w:r>
            <w:r>
              <w:rPr>
                <w:rFonts w:cs="Arial"/>
                <w:szCs w:val="22"/>
              </w:rPr>
              <w:t>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4,9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2,04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1,98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1,92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1,91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2,51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Комитет экономического развития</w:t>
            </w:r>
            <w:r>
              <w:rPr>
                <w:rFonts w:eastAsia="Calibri" w:cs="Arial"/>
                <w:color w:val="FF0000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администрации Кондинского района</w:t>
            </w:r>
          </w:p>
        </w:tc>
      </w:tr>
      <w:tr w:rsidR="00FA4590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90" w:rsidRDefault="00FA459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ind w:firstLine="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2"/>
              </w:rPr>
              <w:t>Инвестиции в основной капитал, млн руб</w:t>
            </w:r>
            <w:r>
              <w:rPr>
                <w:rFonts w:eastAsia="Calibri" w:cs="Arial"/>
                <w:szCs w:val="22"/>
              </w:rPr>
              <w:t>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Постановление администрации Кондинского района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 14 ноября 2023 года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 1213 «О прогнозе социально-экономического развития Кондинского района на 2024 год и на плановый период 2025 и 2026 годов»;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Постановление администрации Кондинского района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от 21 декабря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2022 года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№ 2771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szCs w:val="22"/>
              </w:rPr>
              <w:t>«</w:t>
            </w:r>
            <w:r>
              <w:rPr>
                <w:rFonts w:cs="Arial"/>
                <w:bCs/>
                <w:szCs w:val="22"/>
              </w:rPr>
              <w:t>О прогнозе социально-экономического развития Кондинского района Ханты-Мансийского автономного округа – Югры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на период</w:t>
            </w:r>
          </w:p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cs="Arial"/>
                <w:bCs/>
                <w:szCs w:val="22"/>
              </w:rPr>
              <w:t>до 2036 года»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46 259,2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66 382,53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71 632,63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ind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76 981,13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ind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83 486,48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ind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82 406,3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90" w:rsidRDefault="00FA459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Комитет экономического развития</w:t>
            </w:r>
            <w:r>
              <w:rPr>
                <w:rFonts w:eastAsia="Calibri" w:cs="Arial"/>
                <w:color w:val="FF0000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администрации Кондинского района</w:t>
            </w:r>
          </w:p>
        </w:tc>
      </w:tr>
      <w:tr w:rsidR="000D1250" w:rsidTr="00D36D6F">
        <w:trPr>
          <w:trHeight w:val="68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Параметры финансового обеспечения муниципальной программы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Источники финансирования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Расходы по годам (тыс. рублей)</w:t>
            </w:r>
          </w:p>
        </w:tc>
      </w:tr>
      <w:tr w:rsidR="000D1250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50" w:rsidRDefault="000D125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250" w:rsidRDefault="000D1250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всего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2023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2026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250" w:rsidRDefault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2027-2030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всего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left="-57" w:right="-57"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108 552,40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15 416,81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16 019,99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left="-57" w:right="-57"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12 852,60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12 852,60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left="-57" w:right="-57"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51 410,40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федеральный бюджет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бюджет автономного округа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left="-57" w:right="-57"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99 927,54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11 959,34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10 852,60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left="-57" w:right="-57"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12 852,60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12 852,60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left="-57" w:right="-57"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51 410,40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местный бюджет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8 624,86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3 457,47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5 167,39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иные источники финансирования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4 556,90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2 140,21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2 416,69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D6F" w:rsidRPr="00744230" w:rsidRDefault="00D36D6F" w:rsidP="003A6E1F">
            <w:pPr>
              <w:ind w:firstLine="0"/>
              <w:jc w:val="center"/>
              <w:rPr>
                <w:rFonts w:cs="Arial"/>
                <w:color w:val="000000"/>
                <w:szCs w:val="22"/>
              </w:rPr>
            </w:pPr>
            <w:r w:rsidRPr="00744230">
              <w:rPr>
                <w:rFonts w:cs="Arial"/>
                <w:color w:val="000000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 w:rsidP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szCs w:val="26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</w:t>
            </w:r>
            <w:r w:rsidRPr="000D1250">
              <w:rPr>
                <w:rFonts w:cs="Arial"/>
                <w:color w:val="000000"/>
                <w:szCs w:val="28"/>
              </w:rPr>
              <w:t xml:space="preserve">постановлением Администрации </w:t>
            </w:r>
            <w:hyperlink r:id="rId27" w:history="1">
              <w:r>
                <w:rPr>
                  <w:rStyle w:val="af3"/>
                  <w:rFonts w:cs="Arial"/>
                  <w:szCs w:val="28"/>
                </w:rPr>
                <w:t>от 29.05.2024 № 572</w:t>
              </w:r>
            </w:hyperlink>
            <w:r w:rsidRPr="000D1250">
              <w:rPr>
                <w:rFonts w:cs="Arial"/>
                <w:color w:val="000000"/>
                <w:szCs w:val="28"/>
              </w:rPr>
              <w:t>)</w:t>
            </w:r>
          </w:p>
          <w:p w:rsidR="00D36D6F" w:rsidRDefault="00D36D6F" w:rsidP="000D1250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cs="Arial"/>
                <w:szCs w:val="26"/>
              </w:rPr>
              <w:t xml:space="preserve">(Строка «Параметры финансового обеспечения муниципальной программы» Паспорта муниципальной программы изложена в новой редакции </w:t>
            </w:r>
            <w:r w:rsidRPr="000D1250">
              <w:rPr>
                <w:rFonts w:cs="Arial"/>
                <w:color w:val="000000"/>
                <w:szCs w:val="28"/>
              </w:rPr>
              <w:t>постановлением Администрации</w:t>
            </w:r>
            <w:r>
              <w:rPr>
                <w:rFonts w:cs="Arial"/>
                <w:color w:val="000000"/>
                <w:szCs w:val="28"/>
              </w:rPr>
              <w:t xml:space="preserve"> </w:t>
            </w:r>
            <w:hyperlink r:id="rId28" w:history="1">
              <w:r w:rsidR="006628C3">
                <w:rPr>
                  <w:rStyle w:val="af3"/>
                  <w:rFonts w:cs="Arial"/>
                  <w:szCs w:val="28"/>
                </w:rPr>
                <w:t>от 13.08.2024 № 830</w:t>
              </w:r>
            </w:hyperlink>
            <w:r>
              <w:rPr>
                <w:rFonts w:cs="Arial"/>
                <w:color w:val="000000"/>
                <w:szCs w:val="28"/>
              </w:rPr>
              <w:t>)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D36D6F" w:rsidRDefault="00D36D6F">
            <w:pPr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в Кондинском районе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Источники финансирования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Расходы по годам (тыс. рублей)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всего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2023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2026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2027-2030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всего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федеральный бюджет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бюджет автономного округа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местный бюджет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иные источники финансирования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14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Объем налоговых расходов </w:t>
            </w:r>
          </w:p>
          <w:p w:rsidR="00D36D6F" w:rsidRDefault="00D36D6F">
            <w:pPr>
              <w:ind w:left="-52" w:right="-61" w:firstLine="0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 xml:space="preserve">Кондинского района </w:t>
            </w:r>
          </w:p>
        </w:tc>
        <w:tc>
          <w:tcPr>
            <w:tcW w:w="353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Расходы по годам (тыс. рублей)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всего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2023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2025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2026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2027-2030</w:t>
            </w:r>
          </w:p>
        </w:tc>
      </w:tr>
      <w:tr w:rsidR="00D36D6F" w:rsidTr="00D36D6F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D6F" w:rsidRDefault="00D36D6F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6F" w:rsidRDefault="00D36D6F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2"/>
              </w:rPr>
            </w:pPr>
            <w:r>
              <w:rPr>
                <w:rFonts w:eastAsia="Calibri" w:cs="Arial"/>
                <w:szCs w:val="22"/>
              </w:rPr>
              <w:t>0,00</w:t>
            </w:r>
          </w:p>
        </w:tc>
      </w:tr>
    </w:tbl>
    <w:p w:rsidR="00732DEA" w:rsidRPr="00B00C9D" w:rsidRDefault="00732DEA" w:rsidP="00084899">
      <w:pPr>
        <w:tabs>
          <w:tab w:val="left" w:pos="5775"/>
        </w:tabs>
        <w:rPr>
          <w:rFonts w:cs="Arial"/>
          <w:lang w:eastAsia="x-none"/>
        </w:rPr>
        <w:sectPr w:rsidR="00732DEA" w:rsidRPr="00B00C9D" w:rsidSect="009944E2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6E2172" w:rsidRDefault="006E2172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(</w:t>
      </w:r>
      <w:r>
        <w:rPr>
          <w:rFonts w:cs="Arial"/>
          <w:szCs w:val="28"/>
        </w:rPr>
        <w:t xml:space="preserve">Таблица 1 изложена в новой редакции </w:t>
      </w:r>
      <w:r w:rsidRPr="00544112">
        <w:rPr>
          <w:rFonts w:cs="Arial"/>
          <w:color w:val="000000"/>
          <w:szCs w:val="28"/>
        </w:rPr>
        <w:t xml:space="preserve">постановлением Администрации </w:t>
      </w:r>
      <w:hyperlink r:id="rId29" w:history="1">
        <w:r>
          <w:rPr>
            <w:rStyle w:val="af3"/>
            <w:rFonts w:cs="Arial"/>
            <w:szCs w:val="28"/>
          </w:rPr>
          <w:t>от 17.04.2023 № 411</w:t>
        </w:r>
      </w:hyperlink>
      <w:r w:rsidRPr="00544112">
        <w:rPr>
          <w:rFonts w:cs="Arial"/>
          <w:color w:val="000000"/>
          <w:szCs w:val="28"/>
        </w:rPr>
        <w:t>)</w:t>
      </w:r>
    </w:p>
    <w:p w:rsidR="006E2172" w:rsidRDefault="00EE2CCE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(</w:t>
      </w:r>
      <w:r>
        <w:rPr>
          <w:rFonts w:cs="Arial"/>
          <w:szCs w:val="28"/>
        </w:rPr>
        <w:t>Таблица 1 изложена в новой редакции</w:t>
      </w:r>
      <w:r w:rsidRPr="00EE2CCE">
        <w:rPr>
          <w:rFonts w:cs="Arial"/>
          <w:color w:val="000000"/>
          <w:szCs w:val="28"/>
        </w:rPr>
        <w:t xml:space="preserve"> постановлением Администрации </w:t>
      </w:r>
      <w:hyperlink r:id="rId30" w:history="1">
        <w:r>
          <w:rPr>
            <w:rStyle w:val="af3"/>
            <w:rFonts w:cs="Arial"/>
            <w:szCs w:val="28"/>
          </w:rPr>
          <w:t>от 30.05.2023 № 587</w:t>
        </w:r>
      </w:hyperlink>
      <w:r w:rsidRPr="00EE2CCE">
        <w:rPr>
          <w:rFonts w:cs="Arial"/>
          <w:color w:val="000000"/>
          <w:szCs w:val="28"/>
        </w:rPr>
        <w:t>)</w:t>
      </w:r>
    </w:p>
    <w:p w:rsidR="0072322C" w:rsidRDefault="0072322C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 w:rsidRPr="0072322C">
        <w:rPr>
          <w:rFonts w:cs="Arial"/>
          <w:color w:val="000000"/>
          <w:szCs w:val="28"/>
        </w:rPr>
        <w:t>(Таблица 1 изложена в новой редакции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31" w:history="1">
        <w:r w:rsidR="00956940">
          <w:rPr>
            <w:rStyle w:val="af3"/>
            <w:rFonts w:cs="Arial"/>
            <w:szCs w:val="28"/>
          </w:rPr>
          <w:t>от 30.08.2023 № 924</w:t>
        </w:r>
      </w:hyperlink>
      <w:r>
        <w:rPr>
          <w:rFonts w:cs="Arial"/>
          <w:color w:val="000000"/>
          <w:szCs w:val="28"/>
        </w:rPr>
        <w:t>)</w:t>
      </w:r>
    </w:p>
    <w:p w:rsidR="00FA4590" w:rsidRDefault="006F7047" w:rsidP="00FA4590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 w:rsidRPr="0072322C">
        <w:rPr>
          <w:rFonts w:cs="Arial"/>
          <w:color w:val="000000"/>
          <w:szCs w:val="28"/>
        </w:rPr>
        <w:t>(Таблица 1 изложена в новой редакции</w:t>
      </w:r>
      <w:r w:rsidRPr="00FC732B">
        <w:rPr>
          <w:rFonts w:cs="Arial"/>
          <w:color w:val="000000"/>
          <w:szCs w:val="28"/>
        </w:rPr>
        <w:t xml:space="preserve"> постановлением Администрации </w:t>
      </w:r>
      <w:hyperlink r:id="rId32" w:history="1">
        <w:r>
          <w:rPr>
            <w:rStyle w:val="af3"/>
            <w:rFonts w:cs="Arial"/>
            <w:szCs w:val="28"/>
          </w:rPr>
          <w:t>от 26.12.2023 № 1428</w:t>
        </w:r>
      </w:hyperlink>
      <w:r w:rsidRPr="00FC732B">
        <w:rPr>
          <w:rFonts w:cs="Arial"/>
          <w:color w:val="000000"/>
          <w:szCs w:val="28"/>
        </w:rPr>
        <w:t>)</w:t>
      </w:r>
    </w:p>
    <w:p w:rsidR="00FA4590" w:rsidRPr="00FA4590" w:rsidRDefault="00FA4590" w:rsidP="00FA4590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 w:rsidRPr="00FA4590">
        <w:rPr>
          <w:rFonts w:cs="Arial"/>
          <w:color w:val="000000"/>
        </w:rPr>
        <w:t xml:space="preserve">(Таблица 1 изложена в новой редакции постановлением Администрации </w:t>
      </w:r>
      <w:hyperlink r:id="rId33" w:history="1">
        <w:r>
          <w:rPr>
            <w:rStyle w:val="af3"/>
            <w:rFonts w:cs="Arial"/>
          </w:rPr>
          <w:t>от 29.01.2024 № 93</w:t>
        </w:r>
      </w:hyperlink>
      <w:r w:rsidRPr="00FA4590">
        <w:rPr>
          <w:rFonts w:cs="Arial"/>
          <w:color w:val="000000"/>
        </w:rPr>
        <w:t>)</w:t>
      </w:r>
    </w:p>
    <w:p w:rsidR="006F7047" w:rsidRDefault="00931D5A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 w:rsidRPr="00FA4590">
        <w:rPr>
          <w:rFonts w:cs="Arial"/>
          <w:color w:val="000000"/>
        </w:rPr>
        <w:t>(Таблица 1 изложена в новой редакции</w:t>
      </w:r>
      <w:r w:rsidRPr="00931D5A">
        <w:rPr>
          <w:rFonts w:cs="Arial"/>
          <w:color w:val="000000"/>
          <w:szCs w:val="28"/>
        </w:rPr>
        <w:t xml:space="preserve"> постановлением Администрации </w:t>
      </w:r>
      <w:hyperlink r:id="rId34" w:history="1">
        <w:r>
          <w:rPr>
            <w:rStyle w:val="af3"/>
            <w:rFonts w:cs="Arial"/>
            <w:szCs w:val="28"/>
          </w:rPr>
          <w:t>от 26.02.2024 № 205</w:t>
        </w:r>
      </w:hyperlink>
      <w:r w:rsidRPr="00931D5A">
        <w:rPr>
          <w:rFonts w:cs="Arial"/>
          <w:color w:val="000000"/>
          <w:szCs w:val="28"/>
        </w:rPr>
        <w:t>)</w:t>
      </w:r>
    </w:p>
    <w:p w:rsidR="000D1250" w:rsidRDefault="000D1250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 w:rsidRPr="00FA4590">
        <w:rPr>
          <w:rFonts w:cs="Arial"/>
          <w:color w:val="000000"/>
        </w:rPr>
        <w:t>(Таблица 1 изложена в новой редакции</w:t>
      </w:r>
      <w:r w:rsidRPr="00931D5A">
        <w:rPr>
          <w:rFonts w:cs="Arial"/>
          <w:color w:val="000000"/>
          <w:szCs w:val="28"/>
        </w:rPr>
        <w:t xml:space="preserve"> </w:t>
      </w:r>
      <w:r w:rsidRPr="000D1250">
        <w:rPr>
          <w:rFonts w:cs="Arial"/>
          <w:color w:val="000000"/>
          <w:szCs w:val="28"/>
        </w:rPr>
        <w:t xml:space="preserve">постановлением Администрации </w:t>
      </w:r>
      <w:hyperlink r:id="rId35" w:history="1">
        <w:r>
          <w:rPr>
            <w:rStyle w:val="af3"/>
            <w:rFonts w:cs="Arial"/>
            <w:szCs w:val="28"/>
          </w:rPr>
          <w:t>от 29.05.2024 № 572</w:t>
        </w:r>
      </w:hyperlink>
      <w:r w:rsidRPr="000D1250">
        <w:rPr>
          <w:rFonts w:cs="Arial"/>
          <w:color w:val="000000"/>
          <w:szCs w:val="28"/>
        </w:rPr>
        <w:t>)</w:t>
      </w:r>
    </w:p>
    <w:p w:rsidR="00D36D6F" w:rsidRPr="00931D5A" w:rsidRDefault="00D36D6F" w:rsidP="006E2172">
      <w:pPr>
        <w:tabs>
          <w:tab w:val="left" w:pos="11910"/>
        </w:tabs>
        <w:jc w:val="center"/>
        <w:rPr>
          <w:rFonts w:cs="Arial"/>
          <w:lang w:eastAsia="x-none"/>
        </w:rPr>
      </w:pPr>
      <w:r w:rsidRPr="00D36D6F">
        <w:rPr>
          <w:rFonts w:cs="Arial"/>
          <w:color w:val="000000"/>
          <w:szCs w:val="28"/>
        </w:rPr>
        <w:t>(Таблица 1 изложена в новой редакции постановлением Администрации</w:t>
      </w:r>
      <w:r>
        <w:rPr>
          <w:rFonts w:cs="Arial"/>
          <w:color w:val="000000"/>
          <w:szCs w:val="28"/>
        </w:rPr>
        <w:t xml:space="preserve"> </w:t>
      </w:r>
      <w:hyperlink r:id="rId36" w:history="1">
        <w:r w:rsidR="006628C3">
          <w:rPr>
            <w:rStyle w:val="af3"/>
            <w:rFonts w:cs="Arial"/>
            <w:szCs w:val="28"/>
          </w:rPr>
          <w:t>от 13.08.2024 № 830</w:t>
        </w:r>
      </w:hyperlink>
      <w:r>
        <w:rPr>
          <w:rFonts w:cs="Arial"/>
          <w:color w:val="000000"/>
          <w:szCs w:val="28"/>
        </w:rPr>
        <w:t>)</w:t>
      </w:r>
    </w:p>
    <w:p w:rsidR="00084899" w:rsidRPr="00B00C9D" w:rsidRDefault="00084899" w:rsidP="000D5889">
      <w:pPr>
        <w:tabs>
          <w:tab w:val="left" w:pos="11910"/>
        </w:tabs>
        <w:ind w:left="10206"/>
        <w:jc w:val="right"/>
        <w:rPr>
          <w:rFonts w:cs="Arial"/>
          <w:b/>
          <w:sz w:val="32"/>
          <w:lang w:eastAsia="x-none"/>
        </w:rPr>
      </w:pPr>
      <w:r w:rsidRPr="00B00C9D">
        <w:rPr>
          <w:rFonts w:cs="Arial"/>
          <w:b/>
          <w:sz w:val="32"/>
          <w:lang w:eastAsia="x-none"/>
        </w:rPr>
        <w:t>Таблица 1</w:t>
      </w:r>
    </w:p>
    <w:p w:rsidR="006628C3" w:rsidRPr="006628C3" w:rsidRDefault="006628C3" w:rsidP="006628C3">
      <w:pPr>
        <w:widowControl w:val="0"/>
        <w:autoSpaceDE w:val="0"/>
        <w:autoSpaceDN w:val="0"/>
        <w:jc w:val="center"/>
        <w:rPr>
          <w:rFonts w:cs="Arial"/>
          <w:b/>
        </w:rPr>
      </w:pPr>
      <w:r w:rsidRPr="006628C3">
        <w:rPr>
          <w:rFonts w:cs="Arial"/>
          <w:b/>
        </w:rPr>
        <w:t>Распределение финансовых ресурсов муниципальной программы (по годам)</w:t>
      </w:r>
    </w:p>
    <w:p w:rsidR="00084899" w:rsidRPr="00B00C9D" w:rsidRDefault="00084899" w:rsidP="00084899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465"/>
        <w:gridCol w:w="2466"/>
        <w:gridCol w:w="2125"/>
        <w:gridCol w:w="970"/>
        <w:gridCol w:w="1111"/>
        <w:gridCol w:w="971"/>
        <w:gridCol w:w="971"/>
        <w:gridCol w:w="1114"/>
        <w:gridCol w:w="968"/>
      </w:tblGrid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Структурный элемент (основное мероприятие) муниципальной программы 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Ответственный исполнитель/ соисполнитель</w:t>
            </w:r>
          </w:p>
        </w:tc>
        <w:tc>
          <w:tcPr>
            <w:tcW w:w="619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Источники финансирования</w:t>
            </w:r>
          </w:p>
        </w:tc>
        <w:tc>
          <w:tcPr>
            <w:tcW w:w="2381" w:type="pct"/>
            <w:gridSpan w:val="6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2000" w:type="pct"/>
            <w:gridSpan w:val="5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 том числе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2023 </w:t>
            </w:r>
          </w:p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год 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2024 </w:t>
            </w:r>
          </w:p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2025</w:t>
            </w:r>
          </w:p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2026 </w:t>
            </w:r>
          </w:p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год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2027-2030 годы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5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882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Подпрограмма 1. Содействие трудоустройству граждан, не занятых трудовой деятельностью и безработных граждан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1.1.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Основное мероприятие «Содействие улучшению положения на рынке труда не занятых трудовой деятельностью и безработных граждан» (1)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Комитет экономического развития администрации Кондинского района; управление культуры администрации Кондинского района; 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района», управление образования администрации Кондинского района,</w:t>
            </w:r>
          </w:p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108 552,40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15 416,81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16 019,99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99 927,54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11 959,34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10 852,60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8 624,86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3 457,47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5 167,39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77 491,94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9 285,71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7 826,19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40 253,36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77 491,94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9 285,71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7 826,19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40 253,36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2 581,05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591,19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669,62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880,16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1 839,10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260,00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258,86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880,16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741,94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331,18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410,76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28 233,33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5 493,83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7 324,18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10 276,88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20 350,41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2 367,54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2 567,55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10 276,88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7 882,92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3 126,29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4 756,63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246,09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46,09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246,09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szCs w:val="20"/>
              </w:rPr>
            </w:pPr>
            <w:r w:rsidRPr="00744230">
              <w:rPr>
                <w:rFonts w:cs="Arial"/>
                <w:szCs w:val="20"/>
              </w:rPr>
              <w:t>46,09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Итого по подпрограмме 1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108 552,40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15 416,81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16 019,99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99 927,54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11 959,34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10 852,60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8 624,86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3 457,47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5 167,39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Подпрограмма 2. Совершенствование системы стратегического управления и развитие конкуренции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2.1.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Основное мероприятие «Обеспечение выполнения комплекса работ по реализации стратегического планирования и прогнозирования» (2)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Итого по подпрограмме 2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5000" w:type="pct"/>
            <w:gridSpan w:val="10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Подпрограмма 3. Повышение инвестиционной привлекательности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3.1.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Основное мероприятие «Создание условий для реализации инвестиционных проектов» (2)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3.2.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Основное мероприятие «Содействие реализации инвестиционных проектов по соглашениям о защите и поощрений капиталовложений» (2)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Комитет экономического развития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51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Итого по подпрограмме 3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468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51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 по муниципальной программе: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108 552,40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15 416,81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16 019,99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99 927,54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11 959,34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10 852,60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8 624,86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3 457,47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5 167,39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4 556,90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2 140,21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2 416,69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882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Проектная часть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Процессная часть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108 552,40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15 416,81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16 019,99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99 927,54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11 959,34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10 852,60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8 624,86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3 457,47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5 167,39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882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Прочие расходы</w:t>
            </w:r>
          </w:p>
        </w:tc>
        <w:tc>
          <w:tcPr>
            <w:tcW w:w="882" w:type="pct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108 552,40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15 416,81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16 019,99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99 927,54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11 959,34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10 852,60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12 852,60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51 410,40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8 624,86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3 457,47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5 167,39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 том числе:</w:t>
            </w:r>
          </w:p>
        </w:tc>
        <w:tc>
          <w:tcPr>
            <w:tcW w:w="882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  <w:highlight w:val="yellow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 xml:space="preserve"> 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Ответственный исполнитель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Комитет экономического развития</w:t>
            </w:r>
          </w:p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77 491,94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9 285,71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7 826,19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40 253,36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77 491,94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9 285,71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7 826,19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10 063,34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40 253,36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szCs w:val="20"/>
              </w:rPr>
              <w:t>Соисполнитель 1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Управление культуры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2 581,05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591,19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669,62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880,16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1 839,10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260,00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258,86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220,04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880,16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741,94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331,18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410,76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szCs w:val="20"/>
              </w:rPr>
              <w:t>Соисполнитель 2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28 233,33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5 493,83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7 324,18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10 276,88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20 350,41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2 367,54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2 567,55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2 569,22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10 276,88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7 882,92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3 126,29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4 756,63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 w:val="restart"/>
            <w:shd w:val="clear" w:color="auto" w:fill="auto"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szCs w:val="20"/>
              </w:rPr>
              <w:t>Соисполнитель 3</w:t>
            </w:r>
          </w:p>
        </w:tc>
        <w:tc>
          <w:tcPr>
            <w:tcW w:w="882" w:type="pct"/>
            <w:vMerge w:val="restart"/>
            <w:shd w:val="clear" w:color="auto" w:fill="auto"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Управление образования администрации Кондинского района</w:t>
            </w: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всего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246,09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46,09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федеральный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бюджет автономного округа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246,09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46,09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200,00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местный бюджет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  <w:tr w:rsidR="00D36D6F" w:rsidRPr="00744230" w:rsidTr="003A6E1F">
        <w:trPr>
          <w:trHeight w:val="68"/>
          <w:jc w:val="center"/>
        </w:trPr>
        <w:tc>
          <w:tcPr>
            <w:tcW w:w="1118" w:type="pct"/>
            <w:gridSpan w:val="2"/>
            <w:vMerge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882" w:type="pct"/>
            <w:vMerge/>
            <w:shd w:val="clear" w:color="auto" w:fill="auto"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1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иные источники финансирования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8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429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  <w:tc>
          <w:tcPr>
            <w:tcW w:w="380" w:type="pct"/>
            <w:shd w:val="clear" w:color="auto" w:fill="auto"/>
            <w:hideMark/>
          </w:tcPr>
          <w:p w:rsidR="00D36D6F" w:rsidRPr="00744230" w:rsidRDefault="00D36D6F" w:rsidP="006628C3">
            <w:pPr>
              <w:ind w:firstLine="0"/>
              <w:jc w:val="center"/>
              <w:rPr>
                <w:rFonts w:cs="Arial"/>
                <w:color w:val="000000"/>
                <w:szCs w:val="20"/>
              </w:rPr>
            </w:pPr>
            <w:r w:rsidRPr="00744230">
              <w:rPr>
                <w:rFonts w:cs="Arial"/>
                <w:color w:val="000000"/>
                <w:szCs w:val="20"/>
              </w:rPr>
              <w:t>0,00</w:t>
            </w:r>
          </w:p>
        </w:tc>
      </w:tr>
    </w:tbl>
    <w:p w:rsidR="000D5889" w:rsidRDefault="000D5889" w:rsidP="00084899">
      <w:pPr>
        <w:widowControl w:val="0"/>
        <w:autoSpaceDE w:val="0"/>
        <w:autoSpaceDN w:val="0"/>
        <w:jc w:val="center"/>
        <w:rPr>
          <w:rFonts w:cs="Arial"/>
        </w:rPr>
      </w:pPr>
    </w:p>
    <w:p w:rsidR="006E2172" w:rsidRDefault="006E2172" w:rsidP="00084899">
      <w:pPr>
        <w:widowControl w:val="0"/>
        <w:autoSpaceDE w:val="0"/>
        <w:autoSpaceDN w:val="0"/>
        <w:jc w:val="center"/>
        <w:rPr>
          <w:rFonts w:cs="Arial"/>
        </w:rPr>
      </w:pPr>
    </w:p>
    <w:p w:rsidR="006E2172" w:rsidRPr="00B00C9D" w:rsidRDefault="006E2172" w:rsidP="00084899">
      <w:pPr>
        <w:widowControl w:val="0"/>
        <w:autoSpaceDE w:val="0"/>
        <w:autoSpaceDN w:val="0"/>
        <w:jc w:val="center"/>
        <w:rPr>
          <w:rFonts w:cs="Arial"/>
        </w:rPr>
        <w:sectPr w:rsidR="006E2172" w:rsidRPr="00B00C9D" w:rsidSect="009944E2">
          <w:pgSz w:w="16834" w:h="11909" w:orient="landscape"/>
          <w:pgMar w:top="1701" w:right="1134" w:bottom="567" w:left="992" w:header="720" w:footer="720" w:gutter="0"/>
          <w:cols w:space="720"/>
          <w:noEndnote/>
          <w:docGrid w:linePitch="326"/>
        </w:sectPr>
      </w:pPr>
    </w:p>
    <w:p w:rsidR="00956940" w:rsidRDefault="00956940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</w:p>
    <w:p w:rsidR="006E2172" w:rsidRDefault="006E2172" w:rsidP="006E2172">
      <w:pPr>
        <w:tabs>
          <w:tab w:val="left" w:pos="11910"/>
        </w:tabs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(</w:t>
      </w:r>
      <w:r>
        <w:rPr>
          <w:rFonts w:cs="Arial"/>
          <w:szCs w:val="28"/>
        </w:rPr>
        <w:t xml:space="preserve">Таблица 2 изложена в новой редакции </w:t>
      </w:r>
      <w:r w:rsidRPr="00544112">
        <w:rPr>
          <w:rFonts w:cs="Arial"/>
          <w:color w:val="000000"/>
          <w:szCs w:val="28"/>
        </w:rPr>
        <w:t xml:space="preserve">постановлением Администрации </w:t>
      </w:r>
      <w:hyperlink r:id="rId37" w:history="1">
        <w:r>
          <w:rPr>
            <w:rStyle w:val="af3"/>
            <w:rFonts w:cs="Arial"/>
            <w:szCs w:val="28"/>
          </w:rPr>
          <w:t>от 17.04.2023 № 411</w:t>
        </w:r>
      </w:hyperlink>
      <w:r w:rsidRPr="00544112">
        <w:rPr>
          <w:rFonts w:cs="Arial"/>
          <w:color w:val="000000"/>
          <w:szCs w:val="28"/>
        </w:rPr>
        <w:t>)</w:t>
      </w:r>
    </w:p>
    <w:p w:rsidR="006E2172" w:rsidRDefault="006E2172" w:rsidP="006E2172">
      <w:pPr>
        <w:widowControl w:val="0"/>
        <w:autoSpaceDE w:val="0"/>
        <w:autoSpaceDN w:val="0"/>
        <w:ind w:firstLine="0"/>
        <w:rPr>
          <w:rFonts w:cs="Arial"/>
          <w:b/>
          <w:sz w:val="32"/>
        </w:rPr>
      </w:pPr>
    </w:p>
    <w:p w:rsidR="00084899" w:rsidRPr="00B00C9D" w:rsidRDefault="00084899" w:rsidP="000D5889">
      <w:pPr>
        <w:widowControl w:val="0"/>
        <w:autoSpaceDE w:val="0"/>
        <w:autoSpaceDN w:val="0"/>
        <w:ind w:left="10206"/>
        <w:jc w:val="right"/>
        <w:rPr>
          <w:rFonts w:cs="Arial"/>
          <w:b/>
        </w:rPr>
      </w:pPr>
      <w:r w:rsidRPr="00B00C9D">
        <w:rPr>
          <w:rFonts w:cs="Arial"/>
          <w:b/>
          <w:sz w:val="32"/>
        </w:rPr>
        <w:t>Таблица 2</w:t>
      </w:r>
    </w:p>
    <w:p w:rsidR="00084899" w:rsidRPr="00B00C9D" w:rsidRDefault="00084899" w:rsidP="00084899">
      <w:pPr>
        <w:pStyle w:val="ConsPlusNormal"/>
        <w:jc w:val="center"/>
        <w:rPr>
          <w:sz w:val="24"/>
          <w:szCs w:val="24"/>
        </w:rPr>
      </w:pPr>
    </w:p>
    <w:p w:rsidR="00084899" w:rsidRPr="006E2172" w:rsidRDefault="006E2172" w:rsidP="006E2172">
      <w:pPr>
        <w:pStyle w:val="ConsPlusNormal"/>
        <w:jc w:val="center"/>
        <w:rPr>
          <w:sz w:val="32"/>
          <w:szCs w:val="24"/>
          <w:highlight w:val="yellow"/>
        </w:rPr>
      </w:pPr>
      <w:r w:rsidRPr="006E2172">
        <w:rPr>
          <w:b/>
          <w:sz w:val="24"/>
        </w:rPr>
        <w:t>Перечень структурных элементов (основных мероприятий) муниципальной программы</w:t>
      </w:r>
    </w:p>
    <w:p w:rsidR="00084899" w:rsidRDefault="00084899" w:rsidP="00B00C9D">
      <w:pPr>
        <w:ind w:firstLine="0"/>
        <w:rPr>
          <w:rFonts w:cs="Arial"/>
          <w:color w:val="000000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4516"/>
        <w:gridCol w:w="4179"/>
        <w:gridCol w:w="4415"/>
      </w:tblGrid>
      <w:tr w:rsidR="006E2172" w:rsidTr="006E2172">
        <w:trPr>
          <w:trHeight w:val="6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№ </w:t>
            </w:r>
          </w:p>
          <w:p w:rsidR="006E2172" w:rsidRDefault="006E217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структурного элемента (основного мероприятия)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</w:t>
            </w:r>
          </w:p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структурного элемента</w:t>
            </w:r>
          </w:p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(основного мероприятия)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6E2172" w:rsidTr="006E2172">
        <w:trPr>
          <w:trHeight w:val="6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</w:tr>
      <w:tr w:rsidR="006E2172" w:rsidTr="006E217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Подпрограмма 1. </w:t>
            </w:r>
            <w:r>
              <w:rPr>
                <w:rFonts w:cs="Arial"/>
                <w:color w:val="000000"/>
                <w:szCs w:val="22"/>
              </w:rPr>
              <w:t>Содействие трудоустройству граждан, не занятых трудовой деятельностью и безработных граждан</w:t>
            </w:r>
          </w:p>
        </w:tc>
      </w:tr>
      <w:tr w:rsidR="006E2172" w:rsidTr="006E2172">
        <w:trPr>
          <w:trHeight w:val="6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Основное мероприятие «Содействие улучшению положения на рынке труда не занятых трудовой деятельностью и безработных граждан»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Предоставление межбюджетных трансфертов из бюджета муниципального образования Кондинский район бюджетам городских, сельских поселений Кондинского района на организацию временного трудоустройства, не занятых трудовой деятельностью и безработных граждан.</w:t>
            </w:r>
          </w:p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Предоставление бюджетных ассигнований муниципальным учреждениям Кондинского района на организацию временного трудоустройства, не занятых трудовой деятельностью и безработных граждан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rPr>
                <w:rFonts w:cs="Arial"/>
                <w:szCs w:val="22"/>
              </w:rPr>
            </w:pPr>
            <w:hyperlink r:id="rId38" w:history="1">
              <w:r>
                <w:rPr>
                  <w:rStyle w:val="af3"/>
                  <w:rFonts w:cs="Arial"/>
                  <w:szCs w:val="22"/>
                </w:rPr>
                <w:t>Приказ</w:t>
              </w:r>
            </w:hyperlink>
            <w:r>
              <w:rPr>
                <w:rFonts w:cs="Arial"/>
                <w:szCs w:val="22"/>
              </w:rPr>
              <w:t xml:space="preserve"> Министерства финансов Российской Федерации </w:t>
            </w:r>
            <w:hyperlink r:id="rId39" w:tooltip="ПРИКАЗ от 14.02.2018 № 26н МИНИСТЕРСТВО ФИНАНСОВ РФ&#10;&#10;ОБ ОБЩИХ ТРЕБОВАНИЯХ К ПОРЯДКУ СОСТАВЛЕНИЯ, УТВЕРЖДЕНИЯ И ВЕДЕНИЯ БЮДЖЕТНЫХ СМЕТ КАЗЕННЫХ УЧРЕЖДЕНИЙ " w:history="1">
              <w:r>
                <w:rPr>
                  <w:rStyle w:val="af3"/>
                  <w:rFonts w:cs="Arial"/>
                  <w:szCs w:val="22"/>
                </w:rPr>
                <w:t>от 14 февраля 2018 года № 26н</w:t>
              </w:r>
            </w:hyperlink>
            <w:r>
              <w:rPr>
                <w:rFonts w:cs="Arial"/>
                <w:szCs w:val="22"/>
              </w:rPr>
              <w:t xml:space="preserve"> «Об Общих требованиях к порядку составления, утверждения и ведения бюджетных смет казенных учреждений».</w:t>
            </w:r>
          </w:p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Решение Думы Кондинского района </w:t>
            </w:r>
            <w:hyperlink r:id="rId40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>
                <w:rPr>
                  <w:rStyle w:val="af3"/>
                  <w:rFonts w:cs="Arial"/>
                  <w:szCs w:val="22"/>
                </w:rPr>
                <w:t>от 22 ноября 2011 года № 170</w:t>
              </w:r>
            </w:hyperlink>
            <w:r>
              <w:rPr>
                <w:rFonts w:cs="Arial"/>
                <w:szCs w:val="22"/>
              </w:rPr>
              <w:t xml:space="preserve"> «О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района».</w:t>
            </w:r>
          </w:p>
          <w:p w:rsidR="006E2172" w:rsidRDefault="006E2172">
            <w:pP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Постановление администрации Кондинского района </w:t>
            </w:r>
            <w:hyperlink r:id="rId41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" w:history="1">
              <w:r>
                <w:rPr>
                  <w:rStyle w:val="af3"/>
                  <w:rFonts w:cs="Arial"/>
                  <w:szCs w:val="22"/>
                </w:rPr>
                <w:t>от 14 августа 2017 года № 1256</w:t>
              </w:r>
            </w:hyperlink>
            <w:r>
              <w:rPr>
                <w:rFonts w:cs="Arial"/>
                <w:szCs w:val="22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</w:p>
        </w:tc>
      </w:tr>
      <w:tr w:rsidR="006E2172" w:rsidTr="006E217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Подпрограмма 2. Совершенствование системы стратегического управления и развитие конкуренции</w:t>
            </w:r>
          </w:p>
        </w:tc>
      </w:tr>
      <w:tr w:rsidR="006E2172" w:rsidTr="006E2172">
        <w:trPr>
          <w:trHeight w:val="6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Основное мероприятие «Обеспечение выполнения комплекса работ по реализации стратегического планирования и прогнозирования»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tabs>
                <w:tab w:val="left" w:pos="247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Разработка среднесрочных, долгосрочных прогнозов социально-экономического развития Кондинского района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</w:p>
        </w:tc>
      </w:tr>
      <w:tr w:rsidR="006E2172" w:rsidTr="006E2172">
        <w:trPr>
          <w:trHeight w:val="6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Подпрограмма 3. Повышение инвестиционной привлекательности</w:t>
            </w:r>
          </w:p>
        </w:tc>
      </w:tr>
      <w:tr w:rsidR="006E2172" w:rsidTr="006E2172">
        <w:trPr>
          <w:trHeight w:val="6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Основное мероприятие «Создание условий для реализации инвестиционных проектов» 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tabs>
                <w:tab w:val="left" w:pos="271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Внедрение стандарта деятельности администрации Кондинского района по обеспечению благоприятного инвестиционного климата. </w:t>
            </w:r>
          </w:p>
          <w:p w:rsidR="006E2172" w:rsidRDefault="006E2172">
            <w:pPr>
              <w:tabs>
                <w:tab w:val="left" w:pos="271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Проведение оценки эффективности налоговых расходов инвестиционного характера, куратором которых является комитет экономического развития администрации Кондинского района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</w:p>
        </w:tc>
      </w:tr>
      <w:tr w:rsidR="006E2172" w:rsidTr="006E2172">
        <w:trPr>
          <w:trHeight w:val="68"/>
          <w:jc w:val="center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Основное мероприятие «Содействие реализации инвестиционных проектов по соглашениям о защите и поощрений капиталовложений»</w:t>
            </w: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72" w:rsidRDefault="006E2172">
            <w:pPr>
              <w:tabs>
                <w:tab w:val="left" w:pos="271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Реализация Порядка заключения соглашений о защите и поощрении капиталовложений со стороны муниципального образования Кондинский район. </w:t>
            </w:r>
          </w:p>
          <w:p w:rsidR="006E2172" w:rsidRDefault="006E2172">
            <w:pPr>
              <w:tabs>
                <w:tab w:val="left" w:pos="271"/>
              </w:tabs>
              <w:ind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Предоставление информационных и консультационных услуг по вопросам, связанным с организацией сопровождения инвестиционных проектов, заключением соглашений (договоров)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72" w:rsidRDefault="006E21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Cs w:val="22"/>
              </w:rPr>
            </w:pPr>
          </w:p>
        </w:tc>
      </w:tr>
    </w:tbl>
    <w:p w:rsidR="006E2172" w:rsidRPr="00B00C9D" w:rsidRDefault="006E2172" w:rsidP="00B00C9D">
      <w:pPr>
        <w:ind w:firstLine="0"/>
        <w:rPr>
          <w:rFonts w:cs="Arial"/>
          <w:color w:val="000000"/>
          <w:szCs w:val="16"/>
        </w:rPr>
      </w:pPr>
    </w:p>
    <w:sectPr w:rsidR="006E2172" w:rsidRPr="00B00C9D" w:rsidSect="009944E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4C" w:rsidRDefault="00845C4C">
      <w:r>
        <w:separator/>
      </w:r>
    </w:p>
  </w:endnote>
  <w:endnote w:type="continuationSeparator" w:id="0">
    <w:p w:rsidR="00845C4C" w:rsidRDefault="008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A0" w:rsidRDefault="006F3BA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A0" w:rsidRDefault="006F3BA0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A0" w:rsidRDefault="006F3BA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4C" w:rsidRDefault="00845C4C">
      <w:r>
        <w:separator/>
      </w:r>
    </w:p>
  </w:footnote>
  <w:footnote w:type="continuationSeparator" w:id="0">
    <w:p w:rsidR="00845C4C" w:rsidRDefault="0084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DD" w:rsidRDefault="000468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8DD" w:rsidRDefault="000468D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8DD" w:rsidRDefault="000468DD" w:rsidP="00AB38F0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BA0" w:rsidRDefault="006F3B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C74FBB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9B65A2"/>
    <w:multiLevelType w:val="hybridMultilevel"/>
    <w:tmpl w:val="AC86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0760D7"/>
    <w:multiLevelType w:val="multilevel"/>
    <w:tmpl w:val="2B281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87F3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5933770"/>
    <w:multiLevelType w:val="multilevel"/>
    <w:tmpl w:val="CA78F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8">
    <w:nsid w:val="2B7E2C9A"/>
    <w:multiLevelType w:val="hybridMultilevel"/>
    <w:tmpl w:val="598E1B5C"/>
    <w:lvl w:ilvl="0" w:tplc="0682F5AC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19">
    <w:nsid w:val="2D2A4F6A"/>
    <w:multiLevelType w:val="multilevel"/>
    <w:tmpl w:val="94F613D4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A82B1E"/>
    <w:multiLevelType w:val="hybridMultilevel"/>
    <w:tmpl w:val="F4BC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38380C"/>
    <w:multiLevelType w:val="hybridMultilevel"/>
    <w:tmpl w:val="2568885E"/>
    <w:lvl w:ilvl="0" w:tplc="6AC6AAA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71F4181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B5201E"/>
    <w:multiLevelType w:val="multilevel"/>
    <w:tmpl w:val="437E9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24B5DF6"/>
    <w:multiLevelType w:val="multilevel"/>
    <w:tmpl w:val="E6B0A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4770F26"/>
    <w:multiLevelType w:val="multilevel"/>
    <w:tmpl w:val="9670E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33">
    <w:nsid w:val="57552D79"/>
    <w:multiLevelType w:val="multilevel"/>
    <w:tmpl w:val="283CCE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>
    <w:nsid w:val="579C3838"/>
    <w:multiLevelType w:val="multilevel"/>
    <w:tmpl w:val="56E2889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5A7D402B"/>
    <w:multiLevelType w:val="hybridMultilevel"/>
    <w:tmpl w:val="921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7F5740C"/>
    <w:multiLevelType w:val="multilevel"/>
    <w:tmpl w:val="A3429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053EB5"/>
    <w:multiLevelType w:val="multilevel"/>
    <w:tmpl w:val="DF0A02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>
    <w:nsid w:val="72BC64EE"/>
    <w:multiLevelType w:val="multilevel"/>
    <w:tmpl w:val="C5A4A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4F655F4"/>
    <w:multiLevelType w:val="multilevel"/>
    <w:tmpl w:val="5A1E9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8E40E97"/>
    <w:multiLevelType w:val="hybridMultilevel"/>
    <w:tmpl w:val="B974093C"/>
    <w:lvl w:ilvl="0" w:tplc="867CA8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D197667"/>
    <w:multiLevelType w:val="multilevel"/>
    <w:tmpl w:val="5978E4E4"/>
    <w:lvl w:ilvl="0">
      <w:start w:val="2026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41"/>
  </w:num>
  <w:num w:numId="3">
    <w:abstractNumId w:val="11"/>
  </w:num>
  <w:num w:numId="4">
    <w:abstractNumId w:val="45"/>
  </w:num>
  <w:num w:numId="5">
    <w:abstractNumId w:val="36"/>
  </w:num>
  <w:num w:numId="6">
    <w:abstractNumId w:val="29"/>
  </w:num>
  <w:num w:numId="7">
    <w:abstractNumId w:val="4"/>
  </w:num>
  <w:num w:numId="8">
    <w:abstractNumId w:val="10"/>
  </w:num>
  <w:num w:numId="9">
    <w:abstractNumId w:val="7"/>
  </w:num>
  <w:num w:numId="10">
    <w:abstractNumId w:val="12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7"/>
  </w:num>
  <w:num w:numId="15">
    <w:abstractNumId w:val="16"/>
  </w:num>
  <w:num w:numId="16">
    <w:abstractNumId w:val="39"/>
  </w:num>
  <w:num w:numId="17">
    <w:abstractNumId w:val="38"/>
  </w:num>
  <w:num w:numId="18">
    <w:abstractNumId w:val="42"/>
  </w:num>
  <w:num w:numId="19">
    <w:abstractNumId w:val="3"/>
  </w:num>
  <w:num w:numId="20">
    <w:abstractNumId w:val="18"/>
  </w:num>
  <w:num w:numId="21">
    <w:abstractNumId w:val="22"/>
  </w:num>
  <w:num w:numId="22">
    <w:abstractNumId w:val="24"/>
  </w:num>
  <w:num w:numId="23">
    <w:abstractNumId w:val="46"/>
  </w:num>
  <w:num w:numId="24">
    <w:abstractNumId w:val="5"/>
  </w:num>
  <w:num w:numId="25">
    <w:abstractNumId w:val="35"/>
  </w:num>
  <w:num w:numId="26">
    <w:abstractNumId w:val="0"/>
  </w:num>
  <w:num w:numId="27">
    <w:abstractNumId w:val="9"/>
  </w:num>
  <w:num w:numId="28">
    <w:abstractNumId w:val="6"/>
  </w:num>
  <w:num w:numId="29">
    <w:abstractNumId w:val="47"/>
  </w:num>
  <w:num w:numId="30">
    <w:abstractNumId w:val="13"/>
  </w:num>
  <w:num w:numId="31">
    <w:abstractNumId w:val="21"/>
  </w:num>
  <w:num w:numId="32">
    <w:abstractNumId w:val="44"/>
  </w:num>
  <w:num w:numId="33">
    <w:abstractNumId w:val="14"/>
  </w:num>
  <w:num w:numId="34">
    <w:abstractNumId w:val="34"/>
  </w:num>
  <w:num w:numId="35">
    <w:abstractNumId w:val="33"/>
  </w:num>
  <w:num w:numId="36">
    <w:abstractNumId w:val="40"/>
  </w:num>
  <w:num w:numId="37">
    <w:abstractNumId w:val="28"/>
  </w:num>
  <w:num w:numId="38">
    <w:abstractNumId w:val="2"/>
  </w:num>
  <w:num w:numId="39">
    <w:abstractNumId w:val="19"/>
  </w:num>
  <w:num w:numId="40">
    <w:abstractNumId w:val="43"/>
  </w:num>
  <w:num w:numId="41">
    <w:abstractNumId w:val="48"/>
  </w:num>
  <w:num w:numId="42">
    <w:abstractNumId w:val="15"/>
  </w:num>
  <w:num w:numId="43">
    <w:abstractNumId w:val="8"/>
  </w:num>
  <w:num w:numId="44">
    <w:abstractNumId w:val="37"/>
  </w:num>
  <w:num w:numId="45">
    <w:abstractNumId w:val="26"/>
  </w:num>
  <w:num w:numId="46">
    <w:abstractNumId w:val="32"/>
  </w:num>
  <w:num w:numId="47">
    <w:abstractNumId w:val="1"/>
  </w:num>
  <w:num w:numId="48">
    <w:abstractNumId w:val="3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8DD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55A6"/>
    <w:rsid w:val="00076064"/>
    <w:rsid w:val="00076949"/>
    <w:rsid w:val="000779D2"/>
    <w:rsid w:val="00080C3A"/>
    <w:rsid w:val="000842C0"/>
    <w:rsid w:val="00084899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5AA5"/>
    <w:rsid w:val="000A6CB3"/>
    <w:rsid w:val="000A7827"/>
    <w:rsid w:val="000B2550"/>
    <w:rsid w:val="000B2B00"/>
    <w:rsid w:val="000B5520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8A3"/>
    <w:rsid w:val="000D08D4"/>
    <w:rsid w:val="000D0906"/>
    <w:rsid w:val="000D1250"/>
    <w:rsid w:val="000D1949"/>
    <w:rsid w:val="000D3C89"/>
    <w:rsid w:val="000D58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C7A"/>
    <w:rsid w:val="000F0E42"/>
    <w:rsid w:val="000F1BA3"/>
    <w:rsid w:val="000F2276"/>
    <w:rsid w:val="000F2328"/>
    <w:rsid w:val="000F2A9E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51BE"/>
    <w:rsid w:val="00145711"/>
    <w:rsid w:val="00146E0A"/>
    <w:rsid w:val="00147FBF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C05"/>
    <w:rsid w:val="00157C6F"/>
    <w:rsid w:val="00160294"/>
    <w:rsid w:val="001611A8"/>
    <w:rsid w:val="00161305"/>
    <w:rsid w:val="001617A6"/>
    <w:rsid w:val="00163566"/>
    <w:rsid w:val="00163715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1C4"/>
    <w:rsid w:val="001B79DA"/>
    <w:rsid w:val="001C067D"/>
    <w:rsid w:val="001C0AC8"/>
    <w:rsid w:val="001C1482"/>
    <w:rsid w:val="001C2E91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A58"/>
    <w:rsid w:val="001D405A"/>
    <w:rsid w:val="001D4207"/>
    <w:rsid w:val="001D4785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71BC7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971D5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865"/>
    <w:rsid w:val="002D151F"/>
    <w:rsid w:val="002D1D26"/>
    <w:rsid w:val="002D288F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2331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19F5"/>
    <w:rsid w:val="003542E7"/>
    <w:rsid w:val="00354C49"/>
    <w:rsid w:val="00354CEE"/>
    <w:rsid w:val="00355258"/>
    <w:rsid w:val="003555D7"/>
    <w:rsid w:val="0035566D"/>
    <w:rsid w:val="00355908"/>
    <w:rsid w:val="0035603E"/>
    <w:rsid w:val="003561B9"/>
    <w:rsid w:val="003569B0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4F6"/>
    <w:rsid w:val="0037484A"/>
    <w:rsid w:val="00377E82"/>
    <w:rsid w:val="00380C7E"/>
    <w:rsid w:val="00381D9E"/>
    <w:rsid w:val="00381FCE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6E1F"/>
    <w:rsid w:val="003A7487"/>
    <w:rsid w:val="003B0B16"/>
    <w:rsid w:val="003B0E54"/>
    <w:rsid w:val="003B5775"/>
    <w:rsid w:val="003B5DA2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6A6D"/>
    <w:rsid w:val="00407A54"/>
    <w:rsid w:val="00407B5C"/>
    <w:rsid w:val="00407B7D"/>
    <w:rsid w:val="004100F7"/>
    <w:rsid w:val="00412411"/>
    <w:rsid w:val="00412C0E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40730"/>
    <w:rsid w:val="004419E2"/>
    <w:rsid w:val="00442251"/>
    <w:rsid w:val="004434C7"/>
    <w:rsid w:val="00444D1D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736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46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497"/>
    <w:rsid w:val="004A2C0F"/>
    <w:rsid w:val="004A2CD2"/>
    <w:rsid w:val="004A5BD2"/>
    <w:rsid w:val="004A71C8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0A1B"/>
    <w:rsid w:val="004C266D"/>
    <w:rsid w:val="004C3D2D"/>
    <w:rsid w:val="004C4236"/>
    <w:rsid w:val="004C4B47"/>
    <w:rsid w:val="004C5E98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3D51"/>
    <w:rsid w:val="00504430"/>
    <w:rsid w:val="00504640"/>
    <w:rsid w:val="00504FC1"/>
    <w:rsid w:val="00507822"/>
    <w:rsid w:val="00510970"/>
    <w:rsid w:val="00510AA6"/>
    <w:rsid w:val="00510CBD"/>
    <w:rsid w:val="00511FBA"/>
    <w:rsid w:val="00513FA5"/>
    <w:rsid w:val="0051670F"/>
    <w:rsid w:val="00517917"/>
    <w:rsid w:val="005229A3"/>
    <w:rsid w:val="00522D2B"/>
    <w:rsid w:val="00523B7B"/>
    <w:rsid w:val="00525305"/>
    <w:rsid w:val="005263CE"/>
    <w:rsid w:val="00526424"/>
    <w:rsid w:val="00526988"/>
    <w:rsid w:val="00527945"/>
    <w:rsid w:val="005315C2"/>
    <w:rsid w:val="00531C9F"/>
    <w:rsid w:val="005338AB"/>
    <w:rsid w:val="005406F1"/>
    <w:rsid w:val="00540EA1"/>
    <w:rsid w:val="00541BC0"/>
    <w:rsid w:val="00542645"/>
    <w:rsid w:val="00542856"/>
    <w:rsid w:val="00544112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23EB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F08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41EB"/>
    <w:rsid w:val="00635362"/>
    <w:rsid w:val="00635406"/>
    <w:rsid w:val="00635FDA"/>
    <w:rsid w:val="00636575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BE4"/>
    <w:rsid w:val="00655424"/>
    <w:rsid w:val="00655978"/>
    <w:rsid w:val="006628C3"/>
    <w:rsid w:val="00663D76"/>
    <w:rsid w:val="006644AD"/>
    <w:rsid w:val="00664736"/>
    <w:rsid w:val="0066499D"/>
    <w:rsid w:val="00664D64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2172"/>
    <w:rsid w:val="006E4658"/>
    <w:rsid w:val="006E4A82"/>
    <w:rsid w:val="006E57DB"/>
    <w:rsid w:val="006F053C"/>
    <w:rsid w:val="006F16FB"/>
    <w:rsid w:val="006F1C50"/>
    <w:rsid w:val="006F2CC0"/>
    <w:rsid w:val="006F3141"/>
    <w:rsid w:val="006F3269"/>
    <w:rsid w:val="006F3B3D"/>
    <w:rsid w:val="006F3BA0"/>
    <w:rsid w:val="006F4087"/>
    <w:rsid w:val="006F4128"/>
    <w:rsid w:val="006F42B0"/>
    <w:rsid w:val="006F59D8"/>
    <w:rsid w:val="006F64BC"/>
    <w:rsid w:val="006F7047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596"/>
    <w:rsid w:val="00722C3C"/>
    <w:rsid w:val="0072322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2DEA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577F2"/>
    <w:rsid w:val="007603B0"/>
    <w:rsid w:val="00761CD5"/>
    <w:rsid w:val="007629DB"/>
    <w:rsid w:val="007634C6"/>
    <w:rsid w:val="00763E0C"/>
    <w:rsid w:val="007648AE"/>
    <w:rsid w:val="00764B89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55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B52"/>
    <w:rsid w:val="0083140A"/>
    <w:rsid w:val="00831956"/>
    <w:rsid w:val="008333BE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45C4C"/>
    <w:rsid w:val="008502F5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DC4"/>
    <w:rsid w:val="008722A2"/>
    <w:rsid w:val="00872DC7"/>
    <w:rsid w:val="00873C23"/>
    <w:rsid w:val="00880D11"/>
    <w:rsid w:val="00881072"/>
    <w:rsid w:val="0088289C"/>
    <w:rsid w:val="008849EC"/>
    <w:rsid w:val="008852C4"/>
    <w:rsid w:val="008854B2"/>
    <w:rsid w:val="00885637"/>
    <w:rsid w:val="00886B71"/>
    <w:rsid w:val="008901BE"/>
    <w:rsid w:val="00890445"/>
    <w:rsid w:val="00891AE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041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1478"/>
    <w:rsid w:val="008C1C99"/>
    <w:rsid w:val="008C50F7"/>
    <w:rsid w:val="008C54AE"/>
    <w:rsid w:val="008C57B6"/>
    <w:rsid w:val="008C6ABD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3D8A"/>
    <w:rsid w:val="008F4CCA"/>
    <w:rsid w:val="008F5C1F"/>
    <w:rsid w:val="008F65CC"/>
    <w:rsid w:val="008F6D8B"/>
    <w:rsid w:val="009016D6"/>
    <w:rsid w:val="00902ADD"/>
    <w:rsid w:val="00903657"/>
    <w:rsid w:val="009037D2"/>
    <w:rsid w:val="00903EF9"/>
    <w:rsid w:val="009052DE"/>
    <w:rsid w:val="00905CFD"/>
    <w:rsid w:val="0090651E"/>
    <w:rsid w:val="00907180"/>
    <w:rsid w:val="009073B3"/>
    <w:rsid w:val="00907CAE"/>
    <w:rsid w:val="0091237A"/>
    <w:rsid w:val="009142E8"/>
    <w:rsid w:val="00914C68"/>
    <w:rsid w:val="00915AAD"/>
    <w:rsid w:val="009170F6"/>
    <w:rsid w:val="0092067C"/>
    <w:rsid w:val="00920751"/>
    <w:rsid w:val="0092335E"/>
    <w:rsid w:val="00923446"/>
    <w:rsid w:val="00925F90"/>
    <w:rsid w:val="00927DEB"/>
    <w:rsid w:val="00931D5A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56940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C12"/>
    <w:rsid w:val="009724D1"/>
    <w:rsid w:val="00972681"/>
    <w:rsid w:val="00972A7D"/>
    <w:rsid w:val="00972EC0"/>
    <w:rsid w:val="009732D1"/>
    <w:rsid w:val="009737F6"/>
    <w:rsid w:val="00975A30"/>
    <w:rsid w:val="00975E95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44E2"/>
    <w:rsid w:val="00995E2D"/>
    <w:rsid w:val="0099712E"/>
    <w:rsid w:val="0099716E"/>
    <w:rsid w:val="0099795D"/>
    <w:rsid w:val="009A0D43"/>
    <w:rsid w:val="009A36E4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359F"/>
    <w:rsid w:val="009E6C5B"/>
    <w:rsid w:val="009F33F9"/>
    <w:rsid w:val="009F3B7B"/>
    <w:rsid w:val="009F46A5"/>
    <w:rsid w:val="009F4858"/>
    <w:rsid w:val="009F4A5B"/>
    <w:rsid w:val="009F503C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21E"/>
    <w:rsid w:val="00A20A0D"/>
    <w:rsid w:val="00A20D7C"/>
    <w:rsid w:val="00A211AD"/>
    <w:rsid w:val="00A21AA0"/>
    <w:rsid w:val="00A24B01"/>
    <w:rsid w:val="00A24E22"/>
    <w:rsid w:val="00A26BBA"/>
    <w:rsid w:val="00A26FB5"/>
    <w:rsid w:val="00A27EC2"/>
    <w:rsid w:val="00A32879"/>
    <w:rsid w:val="00A33625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6743"/>
    <w:rsid w:val="00AB69F2"/>
    <w:rsid w:val="00AC0850"/>
    <w:rsid w:val="00AC1898"/>
    <w:rsid w:val="00AC1ADE"/>
    <w:rsid w:val="00AC2312"/>
    <w:rsid w:val="00AC26CB"/>
    <w:rsid w:val="00AC2762"/>
    <w:rsid w:val="00AC429A"/>
    <w:rsid w:val="00AC5D07"/>
    <w:rsid w:val="00AD024E"/>
    <w:rsid w:val="00AD07F6"/>
    <w:rsid w:val="00AD08B5"/>
    <w:rsid w:val="00AD18D4"/>
    <w:rsid w:val="00AD1A71"/>
    <w:rsid w:val="00AD2971"/>
    <w:rsid w:val="00AD30BC"/>
    <w:rsid w:val="00AD46C1"/>
    <w:rsid w:val="00AE0948"/>
    <w:rsid w:val="00AE0DC0"/>
    <w:rsid w:val="00AE2F80"/>
    <w:rsid w:val="00AE3BC7"/>
    <w:rsid w:val="00AE435E"/>
    <w:rsid w:val="00AE4AB8"/>
    <w:rsid w:val="00AE4D7C"/>
    <w:rsid w:val="00AE54F9"/>
    <w:rsid w:val="00AE6FB7"/>
    <w:rsid w:val="00AE786E"/>
    <w:rsid w:val="00AE78C0"/>
    <w:rsid w:val="00AE7C70"/>
    <w:rsid w:val="00AE7DB0"/>
    <w:rsid w:val="00AF02D3"/>
    <w:rsid w:val="00AF0729"/>
    <w:rsid w:val="00AF104B"/>
    <w:rsid w:val="00AF19F7"/>
    <w:rsid w:val="00AF1B00"/>
    <w:rsid w:val="00AF411C"/>
    <w:rsid w:val="00AF6265"/>
    <w:rsid w:val="00AF65F5"/>
    <w:rsid w:val="00AF7618"/>
    <w:rsid w:val="00AF79AA"/>
    <w:rsid w:val="00B00C9D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0A5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913B0"/>
    <w:rsid w:val="00B91A2A"/>
    <w:rsid w:val="00B92A1B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4379"/>
    <w:rsid w:val="00BB6B0C"/>
    <w:rsid w:val="00BB7FC1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80E"/>
    <w:rsid w:val="00C20D7F"/>
    <w:rsid w:val="00C21F48"/>
    <w:rsid w:val="00C22DC4"/>
    <w:rsid w:val="00C23B3A"/>
    <w:rsid w:val="00C24446"/>
    <w:rsid w:val="00C263BA"/>
    <w:rsid w:val="00C264DF"/>
    <w:rsid w:val="00C26A5D"/>
    <w:rsid w:val="00C331A4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4517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6629"/>
    <w:rsid w:val="00CA6657"/>
    <w:rsid w:val="00CA69F7"/>
    <w:rsid w:val="00CA70B1"/>
    <w:rsid w:val="00CB09C2"/>
    <w:rsid w:val="00CB16CB"/>
    <w:rsid w:val="00CB18D8"/>
    <w:rsid w:val="00CB219F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9D7"/>
    <w:rsid w:val="00CF0B2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1F"/>
    <w:rsid w:val="00D357DC"/>
    <w:rsid w:val="00D36D6F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75B"/>
    <w:rsid w:val="00D5443A"/>
    <w:rsid w:val="00D55ABA"/>
    <w:rsid w:val="00D57E83"/>
    <w:rsid w:val="00D57F0F"/>
    <w:rsid w:val="00D60DCC"/>
    <w:rsid w:val="00D61082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727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2476"/>
    <w:rsid w:val="00E229ED"/>
    <w:rsid w:val="00E235F3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7806"/>
    <w:rsid w:val="00E47D15"/>
    <w:rsid w:val="00E508E8"/>
    <w:rsid w:val="00E53B18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719E"/>
    <w:rsid w:val="00E678D6"/>
    <w:rsid w:val="00E7139B"/>
    <w:rsid w:val="00E71D20"/>
    <w:rsid w:val="00E72C9F"/>
    <w:rsid w:val="00E72E49"/>
    <w:rsid w:val="00E730EA"/>
    <w:rsid w:val="00E73109"/>
    <w:rsid w:val="00E73F71"/>
    <w:rsid w:val="00E75878"/>
    <w:rsid w:val="00E77389"/>
    <w:rsid w:val="00E77967"/>
    <w:rsid w:val="00E8007D"/>
    <w:rsid w:val="00E81A43"/>
    <w:rsid w:val="00E82B8D"/>
    <w:rsid w:val="00E8363A"/>
    <w:rsid w:val="00E83F69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A3809"/>
    <w:rsid w:val="00EA39F5"/>
    <w:rsid w:val="00EA4F35"/>
    <w:rsid w:val="00EA50D4"/>
    <w:rsid w:val="00EA52BD"/>
    <w:rsid w:val="00EA5BBE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4A02"/>
    <w:rsid w:val="00EB6065"/>
    <w:rsid w:val="00EB7698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2CCE"/>
    <w:rsid w:val="00EE4EF0"/>
    <w:rsid w:val="00EE64FE"/>
    <w:rsid w:val="00EE66EB"/>
    <w:rsid w:val="00EE6C89"/>
    <w:rsid w:val="00EE7A40"/>
    <w:rsid w:val="00EF2BCB"/>
    <w:rsid w:val="00EF3759"/>
    <w:rsid w:val="00EF3DA9"/>
    <w:rsid w:val="00EF6822"/>
    <w:rsid w:val="00EF6BC3"/>
    <w:rsid w:val="00EF7873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2D35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CFA"/>
    <w:rsid w:val="00F66926"/>
    <w:rsid w:val="00F66D62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590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35BC"/>
    <w:rsid w:val="00FC44D0"/>
    <w:rsid w:val="00FC4BCC"/>
    <w:rsid w:val="00FC5D00"/>
    <w:rsid w:val="00FC65D0"/>
    <w:rsid w:val="00FC7071"/>
    <w:rsid w:val="00FC732B"/>
    <w:rsid w:val="00FD03D6"/>
    <w:rsid w:val="00FD2073"/>
    <w:rsid w:val="00FD2202"/>
    <w:rsid w:val="00FD26B6"/>
    <w:rsid w:val="00FD2D2A"/>
    <w:rsid w:val="00FD4EF5"/>
    <w:rsid w:val="00FD65CB"/>
    <w:rsid w:val="00FD6F9E"/>
    <w:rsid w:val="00FE014E"/>
    <w:rsid w:val="00FE16DE"/>
    <w:rsid w:val="00FE1734"/>
    <w:rsid w:val="00FE37E1"/>
    <w:rsid w:val="00FE4B14"/>
    <w:rsid w:val="00FF07EE"/>
    <w:rsid w:val="00FF0812"/>
    <w:rsid w:val="00FF1156"/>
    <w:rsid w:val="00FF236F"/>
    <w:rsid w:val="00FF455D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!Обычный текст документа"/>
    <w:qFormat/>
    <w:rsid w:val="00B00C9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B00C9D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Знак2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"/>
    <w:basedOn w:val="a0"/>
    <w:link w:val="20"/>
    <w:qFormat/>
    <w:rsid w:val="00B00C9D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,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0"/>
    <w:link w:val="30"/>
    <w:qFormat/>
    <w:rsid w:val="00B00C9D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,Подпункт,H4,(????.)"/>
    <w:basedOn w:val="a0"/>
    <w:link w:val="40"/>
    <w:qFormat/>
    <w:rsid w:val="00B00C9D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956940"/>
    <w:pPr>
      <w:tabs>
        <w:tab w:val="num" w:pos="1717"/>
      </w:tabs>
      <w:spacing w:before="240" w:after="60" w:line="360" w:lineRule="auto"/>
      <w:ind w:left="1717" w:hanging="1008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956940"/>
    <w:pPr>
      <w:tabs>
        <w:tab w:val="num" w:pos="1861"/>
      </w:tabs>
      <w:spacing w:before="240" w:after="60" w:line="360" w:lineRule="auto"/>
      <w:ind w:left="1861" w:hanging="1152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0"/>
    <w:next w:val="a0"/>
    <w:link w:val="70"/>
    <w:qFormat/>
    <w:rsid w:val="00956940"/>
    <w:pPr>
      <w:tabs>
        <w:tab w:val="num" w:pos="2005"/>
      </w:tabs>
      <w:spacing w:before="240" w:after="60" w:line="360" w:lineRule="auto"/>
      <w:ind w:left="2005" w:hanging="1296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956940"/>
    <w:pPr>
      <w:spacing w:before="240" w:after="60"/>
      <w:ind w:firstLine="0"/>
      <w:jc w:val="left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aliases w:val="Заголовок 90"/>
    <w:basedOn w:val="a0"/>
    <w:next w:val="a0"/>
    <w:link w:val="90"/>
    <w:qFormat/>
    <w:rsid w:val="00956940"/>
    <w:pPr>
      <w:tabs>
        <w:tab w:val="num" w:pos="2293"/>
      </w:tabs>
      <w:spacing w:before="240" w:after="60" w:line="360" w:lineRule="auto"/>
      <w:ind w:left="2293" w:hanging="1584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1">
    <w:name w:val="Default Paragraph Font"/>
    <w:semiHidden/>
    <w:rsid w:val="00B00C9D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rsid w:val="00B00C9D"/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uiPriority w:val="9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cs="Arial"/>
    </w:rPr>
  </w:style>
  <w:style w:type="character" w:styleId="af3">
    <w:name w:val="Hyperlink"/>
    <w:uiPriority w:val="99"/>
    <w:rsid w:val="00B00C9D"/>
    <w:rPr>
      <w:color w:val="0000FF"/>
      <w:u w:val="non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Arial" w:hAnsi="Arial" w:cs="Arial"/>
      <w:b/>
      <w:bCs/>
      <w:kern w:val="32"/>
      <w:sz w:val="32"/>
      <w:szCs w:val="32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styleId="afd">
    <w:name w:val="No Spacing"/>
    <w:link w:val="afe"/>
    <w:uiPriority w:val="1"/>
    <w:qFormat/>
    <w:rsid w:val="00A91A9A"/>
    <w:rPr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A91A9A"/>
    <w:rPr>
      <w:sz w:val="24"/>
      <w:szCs w:val="24"/>
      <w:lang w:bidi="ar-SA"/>
    </w:rPr>
  </w:style>
  <w:style w:type="paragraph" w:customStyle="1" w:styleId="ConsPlusTitle">
    <w:name w:val="ConsPlusTitle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0"/>
    <w:uiPriority w:val="99"/>
    <w:locked/>
    <w:rsid w:val="00084899"/>
    <w:rPr>
      <w:rFonts w:ascii="Arial" w:hAnsi="Arial"/>
    </w:rPr>
  </w:style>
  <w:style w:type="paragraph" w:styleId="a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"/>
    <w:uiPriority w:val="99"/>
    <w:unhideWhenUsed/>
    <w:rsid w:val="00084899"/>
    <w:rPr>
      <w:sz w:val="20"/>
      <w:szCs w:val="20"/>
      <w:lang w:val="x-none" w:eastAsia="x-none"/>
    </w:rPr>
  </w:style>
  <w:style w:type="character" w:customStyle="1" w:styleId="11">
    <w:name w:val="Текст сноски Знак1"/>
    <w:aliases w:val="Знак3 Знак1"/>
    <w:basedOn w:val="a1"/>
    <w:rsid w:val="00084899"/>
  </w:style>
  <w:style w:type="character" w:styleId="aff1">
    <w:name w:val="footnote reference"/>
    <w:aliases w:val="Знак сноски 1"/>
    <w:uiPriority w:val="99"/>
    <w:unhideWhenUsed/>
    <w:rsid w:val="00084899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84899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B00C9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00C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0"/>
    <w:link w:val="aff3"/>
    <w:rsid w:val="00B00C9D"/>
    <w:rPr>
      <w:rFonts w:ascii="Courier" w:hAnsi="Courier"/>
      <w:sz w:val="22"/>
      <w:szCs w:val="20"/>
      <w:lang w:val="x-none" w:eastAsia="x-none"/>
    </w:rPr>
  </w:style>
  <w:style w:type="character" w:customStyle="1" w:styleId="aff3">
    <w:name w:val="Текст примечания Знак"/>
    <w:aliases w:val="!Равноширинный текст документа Знак1"/>
    <w:link w:val="aff2"/>
    <w:rsid w:val="00B00C9D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B00C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00C9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0C9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0C9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4">
    <w:name w:val="FollowedHyperlink"/>
    <w:uiPriority w:val="99"/>
    <w:rsid w:val="00473C46"/>
    <w:rPr>
      <w:color w:val="800080"/>
      <w:u w:val="single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95694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95694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95694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95694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956940"/>
    <w:rPr>
      <w:rFonts w:ascii="Cambria" w:hAnsi="Cambria"/>
      <w:sz w:val="22"/>
      <w:szCs w:val="22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956940"/>
  </w:style>
  <w:style w:type="character" w:customStyle="1" w:styleId="20">
    <w:name w:val="Заголовок 2 Знак"/>
    <w:aliases w:val="Знак2 Знак1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"/>
    <w:link w:val="2"/>
    <w:rsid w:val="0095694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956940"/>
    <w:rPr>
      <w:rFonts w:ascii="Arial" w:hAnsi="Arial" w:cs="Arial"/>
      <w:b/>
      <w:bCs/>
      <w:sz w:val="28"/>
      <w:szCs w:val="26"/>
    </w:rPr>
  </w:style>
  <w:style w:type="character" w:customStyle="1" w:styleId="a6">
    <w:name w:val="Название Знак"/>
    <w:link w:val="a5"/>
    <w:rsid w:val="00956940"/>
    <w:rPr>
      <w:rFonts w:ascii="TimesET" w:hAnsi="TimesET"/>
      <w:sz w:val="32"/>
      <w:szCs w:val="24"/>
    </w:rPr>
  </w:style>
  <w:style w:type="character" w:customStyle="1" w:styleId="ab">
    <w:name w:val="Основной текст с отступом Знак"/>
    <w:link w:val="aa"/>
    <w:rsid w:val="00956940"/>
    <w:rPr>
      <w:rFonts w:ascii="Arial" w:hAnsi="Arial"/>
      <w:color w:val="000000"/>
      <w:sz w:val="28"/>
      <w:szCs w:val="28"/>
      <w:shd w:val="clear" w:color="auto" w:fill="FFFFFF"/>
    </w:rPr>
  </w:style>
  <w:style w:type="paragraph" w:customStyle="1" w:styleId="aff5">
    <w:name w:val="Знак"/>
    <w:basedOn w:val="a0"/>
    <w:rsid w:val="00956940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a">
    <w:name w:val="Абзац списка Знак"/>
    <w:link w:val="af9"/>
    <w:uiPriority w:val="99"/>
    <w:rsid w:val="00956940"/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Статья"/>
    <w:basedOn w:val="a0"/>
    <w:rsid w:val="00956940"/>
    <w:pPr>
      <w:spacing w:before="400" w:line="360" w:lineRule="auto"/>
      <w:ind w:left="708" w:firstLine="0"/>
      <w:jc w:val="left"/>
    </w:pPr>
    <w:rPr>
      <w:rFonts w:ascii="Times New Roman" w:hAnsi="Times New Roman"/>
      <w:b/>
      <w:sz w:val="28"/>
    </w:rPr>
  </w:style>
  <w:style w:type="character" w:styleId="aff7">
    <w:name w:val="Placeholder Text"/>
    <w:uiPriority w:val="99"/>
    <w:semiHidden/>
    <w:rsid w:val="00956940"/>
    <w:rPr>
      <w:color w:val="808080"/>
    </w:rPr>
  </w:style>
  <w:style w:type="paragraph" w:styleId="aff8">
    <w:name w:val="Balloon Text"/>
    <w:basedOn w:val="a0"/>
    <w:link w:val="aff9"/>
    <w:unhideWhenUsed/>
    <w:rsid w:val="00956940"/>
    <w:pPr>
      <w:ind w:firstLine="0"/>
      <w:jc w:val="left"/>
    </w:pPr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9">
    <w:name w:val="Текст выноски Знак"/>
    <w:link w:val="aff8"/>
    <w:rsid w:val="00956940"/>
    <w:rPr>
      <w:rFonts w:ascii="Tahoma" w:eastAsia="Calibri" w:hAnsi="Tahoma"/>
      <w:b/>
      <w:sz w:val="16"/>
      <w:szCs w:val="16"/>
      <w:lang w:val="x-none" w:eastAsia="en-US"/>
    </w:rPr>
  </w:style>
  <w:style w:type="character" w:styleId="affa">
    <w:name w:val="Strong"/>
    <w:uiPriority w:val="22"/>
    <w:qFormat/>
    <w:rsid w:val="00956940"/>
    <w:rPr>
      <w:b/>
      <w:bCs/>
    </w:rPr>
  </w:style>
  <w:style w:type="character" w:customStyle="1" w:styleId="spanoffilialname">
    <w:name w:val="span_of_filial_name"/>
    <w:rsid w:val="00956940"/>
  </w:style>
  <w:style w:type="paragraph" w:customStyle="1" w:styleId="ConsPlusNonformat">
    <w:name w:val="ConsPlusNonformat"/>
    <w:uiPriority w:val="99"/>
    <w:rsid w:val="00956940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b">
    <w:name w:val="Normal (Web)"/>
    <w:basedOn w:val="a0"/>
    <w:link w:val="affc"/>
    <w:rsid w:val="00956940"/>
    <w:pPr>
      <w:spacing w:before="30" w:after="30"/>
      <w:ind w:firstLine="0"/>
      <w:jc w:val="left"/>
    </w:pPr>
    <w:rPr>
      <w:color w:val="332E2D"/>
      <w:spacing w:val="2"/>
      <w:lang w:val="x-none" w:eastAsia="x-none"/>
    </w:rPr>
  </w:style>
  <w:style w:type="character" w:styleId="affd">
    <w:name w:val="annotation reference"/>
    <w:uiPriority w:val="99"/>
    <w:unhideWhenUsed/>
    <w:rsid w:val="00956940"/>
    <w:rPr>
      <w:sz w:val="16"/>
      <w:szCs w:val="16"/>
    </w:rPr>
  </w:style>
  <w:style w:type="paragraph" w:styleId="affe">
    <w:name w:val="annotation subject"/>
    <w:basedOn w:val="aff2"/>
    <w:next w:val="aff2"/>
    <w:link w:val="afff"/>
    <w:uiPriority w:val="99"/>
    <w:unhideWhenUsed/>
    <w:rsid w:val="00956940"/>
    <w:pPr>
      <w:spacing w:after="160" w:line="259" w:lineRule="auto"/>
      <w:ind w:firstLine="0"/>
      <w:jc w:val="left"/>
    </w:pPr>
    <w:rPr>
      <w:rFonts w:eastAsia="Calibri"/>
      <w:b/>
      <w:bCs/>
      <w:lang w:eastAsia="en-US"/>
    </w:rPr>
  </w:style>
  <w:style w:type="character" w:customStyle="1" w:styleId="afff">
    <w:name w:val="Тема примечания Знак"/>
    <w:link w:val="affe"/>
    <w:uiPriority w:val="99"/>
    <w:rsid w:val="00956940"/>
    <w:rPr>
      <w:rFonts w:ascii="Courier" w:eastAsia="Calibri" w:hAnsi="Courier"/>
      <w:b/>
      <w:bCs/>
      <w:sz w:val="22"/>
      <w:lang w:val="x-none" w:eastAsia="en-US"/>
    </w:rPr>
  </w:style>
  <w:style w:type="character" w:customStyle="1" w:styleId="afff0">
    <w:name w:val="Осн. текст Знак"/>
    <w:link w:val="afff1"/>
    <w:locked/>
    <w:rsid w:val="00956940"/>
  </w:style>
  <w:style w:type="paragraph" w:customStyle="1" w:styleId="afff1">
    <w:name w:val="Осн. текст"/>
    <w:basedOn w:val="a0"/>
    <w:link w:val="afff0"/>
    <w:rsid w:val="00956940"/>
    <w:pPr>
      <w:spacing w:line="36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51">
    <w:name w:val="Основной текст (5)"/>
    <w:link w:val="510"/>
    <w:uiPriority w:val="99"/>
    <w:rsid w:val="0095694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956940"/>
    <w:pPr>
      <w:shd w:val="clear" w:color="auto" w:fill="FFFFFF"/>
      <w:spacing w:line="274" w:lineRule="exact"/>
      <w:ind w:firstLine="0"/>
    </w:pPr>
    <w:rPr>
      <w:rFonts w:ascii="Times New Roman" w:hAnsi="Times New Roman"/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956940"/>
    <w:pPr>
      <w:spacing w:after="120"/>
      <w:ind w:left="566" w:firstLine="0"/>
      <w:contextualSpacing/>
      <w:jc w:val="left"/>
    </w:pPr>
    <w:rPr>
      <w:rFonts w:ascii="Times New Roman" w:hAnsi="Times New Roman"/>
      <w:lang w:val="x-none" w:eastAsia="x-none"/>
    </w:rPr>
  </w:style>
  <w:style w:type="character" w:customStyle="1" w:styleId="24">
    <w:name w:val="Продолжение списка 2 Знак"/>
    <w:link w:val="23"/>
    <w:uiPriority w:val="99"/>
    <w:locked/>
    <w:rsid w:val="00956940"/>
    <w:rPr>
      <w:sz w:val="24"/>
      <w:szCs w:val="24"/>
    </w:rPr>
  </w:style>
  <w:style w:type="paragraph" w:customStyle="1" w:styleId="afff2">
    <w:name w:val="Обычный.Нормальный"/>
    <w:link w:val="afff3"/>
    <w:rsid w:val="00956940"/>
    <w:pPr>
      <w:spacing w:after="120"/>
      <w:ind w:firstLine="720"/>
      <w:jc w:val="both"/>
    </w:pPr>
    <w:rPr>
      <w:sz w:val="24"/>
    </w:rPr>
  </w:style>
  <w:style w:type="character" w:customStyle="1" w:styleId="afff3">
    <w:name w:val="Обычный.Нормальный Знак"/>
    <w:link w:val="afff2"/>
    <w:rsid w:val="0095694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956940"/>
    <w:pPr>
      <w:ind w:firstLine="708"/>
    </w:pPr>
    <w:rPr>
      <w:rFonts w:ascii="Times New Roman" w:hAnsi="Times New Roman"/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956940"/>
    <w:rPr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0"/>
    <w:rsid w:val="00956940"/>
    <w:pPr>
      <w:overflowPunct w:val="0"/>
      <w:autoSpaceDE w:val="0"/>
      <w:autoSpaceDN w:val="0"/>
      <w:adjustRightInd w:val="0"/>
      <w:ind w:firstLine="709"/>
    </w:pPr>
    <w:rPr>
      <w:rFonts w:ascii="Times New Roman" w:hAnsi="Times New Roman"/>
      <w:szCs w:val="20"/>
    </w:rPr>
  </w:style>
  <w:style w:type="paragraph" w:styleId="afff4">
    <w:name w:val="Intense Quote"/>
    <w:basedOn w:val="a0"/>
    <w:next w:val="a0"/>
    <w:link w:val="afff5"/>
    <w:uiPriority w:val="30"/>
    <w:qFormat/>
    <w:rsid w:val="00956940"/>
    <w:pPr>
      <w:pBdr>
        <w:bottom w:val="single" w:sz="4" w:space="4" w:color="4F81BD"/>
      </w:pBdr>
      <w:spacing w:before="200" w:after="280" w:line="276" w:lineRule="auto"/>
      <w:ind w:left="936" w:right="936" w:firstLine="0"/>
      <w:jc w:val="left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f5">
    <w:name w:val="Выделенная цитата Знак"/>
    <w:link w:val="afff4"/>
    <w:uiPriority w:val="30"/>
    <w:rsid w:val="00956940"/>
    <w:rPr>
      <w:rFonts w:ascii="Calibri" w:hAnsi="Calibri"/>
      <w:b/>
      <w:bCs/>
      <w:i/>
      <w:iCs/>
      <w:color w:val="4F81BD"/>
      <w:sz w:val="22"/>
      <w:szCs w:val="22"/>
    </w:rPr>
  </w:style>
  <w:style w:type="paragraph" w:styleId="13">
    <w:name w:val="toc 1"/>
    <w:aliases w:val="Оглавление_СК"/>
    <w:basedOn w:val="a0"/>
    <w:next w:val="a0"/>
    <w:autoRedefine/>
    <w:uiPriority w:val="39"/>
    <w:qFormat/>
    <w:rsid w:val="00956940"/>
    <w:pPr>
      <w:tabs>
        <w:tab w:val="right" w:leader="dot" w:pos="9770"/>
      </w:tabs>
      <w:ind w:firstLine="0"/>
      <w:jc w:val="left"/>
    </w:pPr>
    <w:rPr>
      <w:rFonts w:ascii="Times New Roman" w:hAnsi="Times New Roman"/>
    </w:rPr>
  </w:style>
  <w:style w:type="paragraph" w:styleId="25">
    <w:name w:val="toc 2"/>
    <w:basedOn w:val="a0"/>
    <w:next w:val="a0"/>
    <w:autoRedefine/>
    <w:uiPriority w:val="39"/>
    <w:qFormat/>
    <w:rsid w:val="00956940"/>
    <w:pPr>
      <w:tabs>
        <w:tab w:val="left" w:pos="567"/>
        <w:tab w:val="right" w:leader="dot" w:pos="9781"/>
      </w:tabs>
      <w:spacing w:line="360" w:lineRule="auto"/>
      <w:ind w:firstLine="0"/>
      <w:jc w:val="left"/>
    </w:pPr>
    <w:rPr>
      <w:rFonts w:ascii="Times New Roman" w:hAnsi="Times New Roman"/>
    </w:rPr>
  </w:style>
  <w:style w:type="paragraph" w:customStyle="1" w:styleId="14">
    <w:name w:val="1 ур"/>
    <w:basedOn w:val="a0"/>
    <w:link w:val="15"/>
    <w:qFormat/>
    <w:rsid w:val="00956940"/>
    <w:pPr>
      <w:ind w:left="-284" w:firstLine="0"/>
      <w:jc w:val="center"/>
    </w:pPr>
    <w:rPr>
      <w:rFonts w:ascii="Times New Roman" w:hAnsi="Times New Roman"/>
      <w:b/>
      <w:lang w:val="x-none" w:eastAsia="x-none"/>
    </w:rPr>
  </w:style>
  <w:style w:type="character" w:customStyle="1" w:styleId="15">
    <w:name w:val="1 ур Знак"/>
    <w:link w:val="14"/>
    <w:rsid w:val="00956940"/>
    <w:rPr>
      <w:b/>
      <w:sz w:val="24"/>
      <w:szCs w:val="24"/>
    </w:rPr>
  </w:style>
  <w:style w:type="paragraph" w:customStyle="1" w:styleId="afff6">
    <w:name w:val="Форматка"/>
    <w:rsid w:val="00956940"/>
  </w:style>
  <w:style w:type="paragraph" w:customStyle="1" w:styleId="16">
    <w:name w:val="Маркированный Стиль1"/>
    <w:basedOn w:val="a0"/>
    <w:rsid w:val="00956940"/>
    <w:pPr>
      <w:tabs>
        <w:tab w:val="left" w:pos="900"/>
        <w:tab w:val="num" w:pos="1440"/>
      </w:tabs>
      <w:ind w:left="1440" w:hanging="360"/>
      <w:outlineLvl w:val="0"/>
    </w:pPr>
    <w:rPr>
      <w:rFonts w:ascii="Times New Roman" w:hAnsi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956940"/>
    <w:pPr>
      <w:spacing w:line="360" w:lineRule="auto"/>
      <w:ind w:left="270" w:right="284" w:firstLine="450"/>
    </w:pPr>
    <w:rPr>
      <w:sz w:val="22"/>
      <w:szCs w:val="20"/>
    </w:rPr>
  </w:style>
  <w:style w:type="paragraph" w:customStyle="1" w:styleId="120">
    <w:name w:val="абзац 12"/>
    <w:basedOn w:val="a0"/>
    <w:rsid w:val="00956940"/>
    <w:pPr>
      <w:spacing w:before="120"/>
      <w:ind w:firstLine="709"/>
    </w:pPr>
    <w:rPr>
      <w:rFonts w:ascii="Times New Roman" w:hAnsi="Times New Roman"/>
      <w:szCs w:val="20"/>
    </w:rPr>
  </w:style>
  <w:style w:type="paragraph" w:customStyle="1" w:styleId="110">
    <w:name w:val="Юля 1 заголовок 1"/>
    <w:basedOn w:val="af9"/>
    <w:link w:val="111"/>
    <w:qFormat/>
    <w:rsid w:val="00956940"/>
    <w:pPr>
      <w:spacing w:after="0" w:line="240" w:lineRule="auto"/>
      <w:ind w:left="1080" w:firstLine="0"/>
      <w:jc w:val="left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95694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956940"/>
    <w:pPr>
      <w:numPr>
        <w:ilvl w:val="1"/>
        <w:numId w:val="37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956940"/>
    <w:rPr>
      <w:rFonts w:ascii="Calibri" w:eastAsia="Calibri" w:hAnsi="Calibri"/>
      <w:i/>
      <w:sz w:val="22"/>
      <w:szCs w:val="22"/>
      <w:lang w:eastAsia="en-US"/>
    </w:rPr>
  </w:style>
  <w:style w:type="paragraph" w:styleId="afff7">
    <w:name w:val="TOC Heading"/>
    <w:basedOn w:val="1"/>
    <w:next w:val="a0"/>
    <w:uiPriority w:val="39"/>
    <w:unhideWhenUsed/>
    <w:qFormat/>
    <w:rsid w:val="00956940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">
    <w:name w:val="Список общий"/>
    <w:basedOn w:val="a0"/>
    <w:link w:val="afff8"/>
    <w:qFormat/>
    <w:rsid w:val="00956940"/>
    <w:pPr>
      <w:numPr>
        <w:numId w:val="38"/>
      </w:numPr>
      <w:spacing w:line="360" w:lineRule="auto"/>
    </w:pPr>
    <w:rPr>
      <w:rFonts w:ascii="Times New Roman" w:hAnsi="Times New Roman"/>
      <w:bCs/>
      <w:kern w:val="28"/>
      <w:szCs w:val="28"/>
      <w:lang w:val="x-none" w:eastAsia="en-US"/>
    </w:rPr>
  </w:style>
  <w:style w:type="character" w:customStyle="1" w:styleId="afff8">
    <w:name w:val="Список общий Знак"/>
    <w:link w:val="a"/>
    <w:rsid w:val="0095694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rsid w:val="00956940"/>
  </w:style>
  <w:style w:type="paragraph" w:customStyle="1" w:styleId="afff9">
    <w:name w:val="Текст программы"/>
    <w:basedOn w:val="a0"/>
    <w:link w:val="afffa"/>
    <w:qFormat/>
    <w:rsid w:val="00956940"/>
    <w:pPr>
      <w:widowControl w:val="0"/>
      <w:spacing w:line="280" w:lineRule="exact"/>
      <w:ind w:firstLine="397"/>
    </w:pPr>
    <w:rPr>
      <w:rFonts w:ascii="Times New Roman" w:hAnsi="Times New Roman"/>
      <w:color w:val="000000"/>
      <w:szCs w:val="20"/>
      <w:lang w:val="x-none" w:eastAsia="x-none"/>
    </w:rPr>
  </w:style>
  <w:style w:type="character" w:customStyle="1" w:styleId="afffa">
    <w:name w:val="Текст программы Знак"/>
    <w:link w:val="afff9"/>
    <w:rsid w:val="00956940"/>
    <w:rPr>
      <w:color w:val="000000"/>
      <w:sz w:val="24"/>
      <w:lang w:val="x-none" w:eastAsia="x-none"/>
    </w:rPr>
  </w:style>
  <w:style w:type="paragraph" w:customStyle="1" w:styleId="afffb">
    <w:name w:val="Основной тескт"/>
    <w:basedOn w:val="a0"/>
    <w:link w:val="afffc"/>
    <w:qFormat/>
    <w:rsid w:val="00956940"/>
    <w:pPr>
      <w:spacing w:line="360" w:lineRule="auto"/>
    </w:pPr>
    <w:rPr>
      <w:rFonts w:ascii="Times New Roman" w:hAnsi="Times New Roman"/>
      <w:szCs w:val="20"/>
      <w:lang w:val="x-none" w:eastAsia="x-none"/>
    </w:rPr>
  </w:style>
  <w:style w:type="character" w:customStyle="1" w:styleId="afffc">
    <w:name w:val="Основной тескт Знак"/>
    <w:link w:val="afffb"/>
    <w:locked/>
    <w:rsid w:val="00956940"/>
    <w:rPr>
      <w:sz w:val="24"/>
    </w:rPr>
  </w:style>
  <w:style w:type="paragraph" w:customStyle="1" w:styleId="TableParagraph">
    <w:name w:val="Table Paragraph"/>
    <w:basedOn w:val="a0"/>
    <w:uiPriority w:val="1"/>
    <w:qFormat/>
    <w:rsid w:val="00956940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extended-textshort">
    <w:name w:val="extended-text__short"/>
    <w:rsid w:val="00956940"/>
  </w:style>
  <w:style w:type="character" w:customStyle="1" w:styleId="afffd">
    <w:name w:val="Сравнение редакций. Добавленный фрагмент"/>
    <w:uiPriority w:val="99"/>
    <w:rsid w:val="00956940"/>
    <w:rPr>
      <w:color w:val="000000"/>
      <w:shd w:val="clear" w:color="auto" w:fill="C1D7FF"/>
    </w:rPr>
  </w:style>
  <w:style w:type="paragraph" w:customStyle="1" w:styleId="afffe">
    <w:name w:val="Комментарий"/>
    <w:basedOn w:val="a0"/>
    <w:next w:val="a0"/>
    <w:rsid w:val="00956940"/>
    <w:pPr>
      <w:autoSpaceDE w:val="0"/>
      <w:autoSpaceDN w:val="0"/>
      <w:adjustRightInd w:val="0"/>
      <w:spacing w:before="75"/>
      <w:ind w:left="170" w:firstLine="0"/>
    </w:pPr>
    <w:rPr>
      <w:rFonts w:cs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0"/>
    <w:uiPriority w:val="99"/>
    <w:rsid w:val="00956940"/>
    <w:rPr>
      <w:i/>
      <w:iCs/>
    </w:rPr>
  </w:style>
  <w:style w:type="paragraph" w:customStyle="1" w:styleId="xl63">
    <w:name w:val="xl63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5">
    <w:name w:val="xl65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67">
    <w:name w:val="xl67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68">
    <w:name w:val="xl6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xl70">
    <w:name w:val="xl70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7">
    <w:name w:val="xl77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8">
    <w:name w:val="xl78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3">
    <w:name w:val="xl93"/>
    <w:basedOn w:val="a0"/>
    <w:rsid w:val="009569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4">
    <w:name w:val="xl94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5">
    <w:name w:val="xl95"/>
    <w:basedOn w:val="a0"/>
    <w:rsid w:val="009569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02">
    <w:name w:val="xl10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03">
    <w:name w:val="xl103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2">
    <w:name w:val="xl112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15">
    <w:name w:val="xl115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16">
    <w:name w:val="xl116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xl117">
    <w:name w:val="xl117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0">
    <w:name w:val="xl120"/>
    <w:basedOn w:val="a0"/>
    <w:rsid w:val="009569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1">
    <w:name w:val="xl121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0"/>
      <w:szCs w:val="20"/>
    </w:rPr>
  </w:style>
  <w:style w:type="character" w:customStyle="1" w:styleId="extended-textfull">
    <w:name w:val="extended-text__full"/>
    <w:rsid w:val="00956940"/>
  </w:style>
  <w:style w:type="paragraph" w:styleId="31">
    <w:name w:val="Body Text 3"/>
    <w:basedOn w:val="a0"/>
    <w:link w:val="32"/>
    <w:uiPriority w:val="99"/>
    <w:unhideWhenUsed/>
    <w:rsid w:val="00956940"/>
    <w:pPr>
      <w:spacing w:after="120"/>
      <w:ind w:firstLine="0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956940"/>
    <w:rPr>
      <w:sz w:val="16"/>
      <w:szCs w:val="16"/>
    </w:rPr>
  </w:style>
  <w:style w:type="paragraph" w:customStyle="1" w:styleId="17">
    <w:name w:val="Знак1"/>
    <w:basedOn w:val="a0"/>
    <w:rsid w:val="009569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956940"/>
    <w:pPr>
      <w:ind w:firstLine="0"/>
      <w:jc w:val="left"/>
    </w:pPr>
    <w:rPr>
      <w:rFonts w:ascii="Times New Roman" w:hAnsi="Times New Roman"/>
    </w:rPr>
  </w:style>
  <w:style w:type="paragraph" w:customStyle="1" w:styleId="s3">
    <w:name w:val="s_3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">
    <w:name w:val="Default"/>
    <w:uiPriority w:val="99"/>
    <w:rsid w:val="009569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956940"/>
    <w:pPr>
      <w:spacing w:after="120" w:line="480" w:lineRule="auto"/>
      <w:ind w:left="283" w:firstLine="0"/>
      <w:jc w:val="left"/>
    </w:pPr>
    <w:rPr>
      <w:rFonts w:ascii="Times New Roman" w:hAnsi="Times New Roman"/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956940"/>
    <w:rPr>
      <w:sz w:val="24"/>
      <w:szCs w:val="24"/>
      <w:lang w:val="x-none" w:eastAsia="x-none"/>
    </w:rPr>
  </w:style>
  <w:style w:type="character" w:styleId="affff0">
    <w:name w:val="Emphasis"/>
    <w:qFormat/>
    <w:rsid w:val="00956940"/>
    <w:rPr>
      <w:i/>
      <w:iCs/>
    </w:rPr>
  </w:style>
  <w:style w:type="paragraph" w:customStyle="1" w:styleId="18">
    <w:name w:val="1"/>
    <w:basedOn w:val="a0"/>
    <w:rsid w:val="0095694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Таблицы (моноширинный)"/>
    <w:basedOn w:val="a0"/>
    <w:next w:val="a0"/>
    <w:rsid w:val="00956940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ffff2">
    <w:name w:val="List Bullet"/>
    <w:basedOn w:val="a0"/>
    <w:autoRedefine/>
    <w:rsid w:val="00956940"/>
    <w:pPr>
      <w:tabs>
        <w:tab w:val="num" w:pos="2149"/>
      </w:tabs>
      <w:spacing w:line="360" w:lineRule="auto"/>
      <w:ind w:firstLine="709"/>
    </w:pPr>
    <w:rPr>
      <w:rFonts w:ascii="Times New Roman" w:hAnsi="Times New Roman"/>
    </w:rPr>
  </w:style>
  <w:style w:type="character" w:customStyle="1" w:styleId="S">
    <w:name w:val="S_Маркированный Знак Знак"/>
    <w:link w:val="S0"/>
    <w:locked/>
    <w:rsid w:val="00956940"/>
    <w:rPr>
      <w:sz w:val="24"/>
      <w:szCs w:val="24"/>
    </w:rPr>
  </w:style>
  <w:style w:type="paragraph" w:customStyle="1" w:styleId="S0">
    <w:name w:val="S_Маркированный"/>
    <w:basedOn w:val="affff2"/>
    <w:link w:val="S"/>
    <w:rsid w:val="00956940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956940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95694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956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95694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3">
    <w:name w:val="Document Map"/>
    <w:basedOn w:val="a0"/>
    <w:link w:val="affff4"/>
    <w:rsid w:val="00956940"/>
    <w:pPr>
      <w:widowControl w:val="0"/>
      <w:shd w:val="clear" w:color="auto" w:fill="000080"/>
      <w:autoSpaceDE w:val="0"/>
      <w:autoSpaceDN w:val="0"/>
      <w:adjustRightInd w:val="0"/>
      <w:ind w:firstLine="720"/>
    </w:pPr>
    <w:rPr>
      <w:rFonts w:ascii="Tahoma" w:hAnsi="Tahoma"/>
      <w:sz w:val="20"/>
      <w:szCs w:val="20"/>
      <w:lang w:val="x-none" w:eastAsia="x-none"/>
    </w:rPr>
  </w:style>
  <w:style w:type="character" w:customStyle="1" w:styleId="affff4">
    <w:name w:val="Схема документа Знак"/>
    <w:link w:val="affff3"/>
    <w:rsid w:val="00956940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font6">
    <w:name w:val="font6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font7">
    <w:name w:val="font7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font8">
    <w:name w:val="font8"/>
    <w:basedOn w:val="a0"/>
    <w:rsid w:val="00956940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956940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3">
    <w:name w:val="xl123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4">
    <w:name w:val="xl124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5">
    <w:name w:val="xl125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6">
    <w:name w:val="xl126"/>
    <w:basedOn w:val="a0"/>
    <w:rsid w:val="009569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9">
    <w:name w:val="xl129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0">
    <w:name w:val="xl130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1">
    <w:name w:val="xl131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2">
    <w:name w:val="xl132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3">
    <w:name w:val="xl133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4">
    <w:name w:val="xl134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5">
    <w:name w:val="xl135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6">
    <w:name w:val="xl136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7">
    <w:name w:val="xl137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0"/>
    <w:rsid w:val="0095694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a0"/>
    <w:rsid w:val="0095694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0"/>
    <w:rsid w:val="00956940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0"/>
    <w:rsid w:val="00956940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0"/>
    <w:rsid w:val="0095694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0"/>
    <w:rsid w:val="0095694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0"/>
    <w:rsid w:val="00956940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0"/>
    <w:rsid w:val="00956940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0"/>
    <w:rsid w:val="00956940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0"/>
    <w:rsid w:val="009569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a0"/>
    <w:rsid w:val="009569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9">
    <w:name w:val="xl149"/>
    <w:basedOn w:val="a0"/>
    <w:rsid w:val="009569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0">
    <w:name w:val="xl150"/>
    <w:basedOn w:val="a0"/>
    <w:rsid w:val="009569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1">
    <w:name w:val="xl151"/>
    <w:basedOn w:val="a0"/>
    <w:rsid w:val="009569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2">
    <w:name w:val="xl152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3">
    <w:name w:val="xl153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4">
    <w:name w:val="xl154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5">
    <w:name w:val="xl155"/>
    <w:basedOn w:val="a0"/>
    <w:rsid w:val="0095694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a0"/>
    <w:rsid w:val="0095694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0"/>
    <w:rsid w:val="0095694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1">
    <w:name w:val="xl161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2">
    <w:name w:val="xl162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3">
    <w:name w:val="xl16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4">
    <w:name w:val="xl164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5">
    <w:name w:val="xl165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6">
    <w:name w:val="xl166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character" w:customStyle="1" w:styleId="TimesNewRoman12">
    <w:name w:val="Стиль Times New Roman 12 пт зачеркнутый"/>
    <w:rsid w:val="00956940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956940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956940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956940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956940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8">
    <w:name w:val="xl16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69">
    <w:name w:val="xl169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0">
    <w:name w:val="xl170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171">
    <w:name w:val="xl171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2">
    <w:name w:val="xl17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73">
    <w:name w:val="xl17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4">
    <w:name w:val="xl174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5">
    <w:name w:val="xl175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6">
    <w:name w:val="xl176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7">
    <w:name w:val="xl177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8">
    <w:name w:val="xl178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9">
    <w:name w:val="xl179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80">
    <w:name w:val="xl180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1">
    <w:name w:val="xl181"/>
    <w:basedOn w:val="a0"/>
    <w:rsid w:val="0095694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2">
    <w:name w:val="xl182"/>
    <w:basedOn w:val="a0"/>
    <w:rsid w:val="009569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3">
    <w:name w:val="xl183"/>
    <w:basedOn w:val="a0"/>
    <w:rsid w:val="009569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4">
    <w:name w:val="xl184"/>
    <w:basedOn w:val="a0"/>
    <w:rsid w:val="009569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5">
    <w:name w:val="xl185"/>
    <w:basedOn w:val="a0"/>
    <w:rsid w:val="009569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6">
    <w:name w:val="xl186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7">
    <w:name w:val="xl187"/>
    <w:basedOn w:val="a0"/>
    <w:rsid w:val="009569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8">
    <w:name w:val="xl188"/>
    <w:basedOn w:val="a0"/>
    <w:rsid w:val="009569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9">
    <w:name w:val="xl189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0">
    <w:name w:val="xl190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1">
    <w:name w:val="xl191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2">
    <w:name w:val="xl19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194">
    <w:name w:val="xl194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5">
    <w:name w:val="xl195"/>
    <w:basedOn w:val="a0"/>
    <w:rsid w:val="0095694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6">
    <w:name w:val="xl196"/>
    <w:basedOn w:val="a0"/>
    <w:rsid w:val="009569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7">
    <w:name w:val="xl197"/>
    <w:basedOn w:val="a0"/>
    <w:rsid w:val="009569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8">
    <w:name w:val="xl198"/>
    <w:basedOn w:val="a0"/>
    <w:rsid w:val="009569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99">
    <w:name w:val="xl199"/>
    <w:basedOn w:val="a0"/>
    <w:rsid w:val="009569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0">
    <w:name w:val="xl200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1">
    <w:name w:val="xl201"/>
    <w:basedOn w:val="a0"/>
    <w:rsid w:val="009569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2">
    <w:name w:val="xl202"/>
    <w:basedOn w:val="a0"/>
    <w:rsid w:val="009569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3">
    <w:name w:val="xl20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95694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06">
    <w:name w:val="xl206"/>
    <w:basedOn w:val="a0"/>
    <w:rsid w:val="00956940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7">
    <w:name w:val="xl207"/>
    <w:basedOn w:val="a0"/>
    <w:rsid w:val="0095694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08">
    <w:name w:val="xl208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numbering" w:customStyle="1" w:styleId="112">
    <w:name w:val="Нет списка11"/>
    <w:next w:val="a3"/>
    <w:uiPriority w:val="99"/>
    <w:semiHidden/>
    <w:unhideWhenUsed/>
    <w:rsid w:val="00956940"/>
  </w:style>
  <w:style w:type="paragraph" w:customStyle="1" w:styleId="xl212">
    <w:name w:val="xl212"/>
    <w:basedOn w:val="a0"/>
    <w:rsid w:val="009569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3">
    <w:name w:val="xl213"/>
    <w:basedOn w:val="a0"/>
    <w:rsid w:val="009569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4">
    <w:name w:val="xl214"/>
    <w:basedOn w:val="a0"/>
    <w:rsid w:val="009569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5">
    <w:name w:val="xl215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6">
    <w:name w:val="xl216"/>
    <w:basedOn w:val="a0"/>
    <w:rsid w:val="009569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7">
    <w:name w:val="xl217"/>
    <w:basedOn w:val="a0"/>
    <w:rsid w:val="009569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8">
    <w:name w:val="xl21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19">
    <w:name w:val="xl219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20">
    <w:name w:val="xl220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221">
    <w:name w:val="xl221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22">
    <w:name w:val="xl222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23">
    <w:name w:val="xl223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24">
    <w:name w:val="xl224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27">
    <w:name w:val="xl227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28">
    <w:name w:val="xl228"/>
    <w:basedOn w:val="a0"/>
    <w:rsid w:val="00956940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29">
    <w:name w:val="xl229"/>
    <w:basedOn w:val="a0"/>
    <w:rsid w:val="0095694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0">
    <w:name w:val="xl230"/>
    <w:basedOn w:val="a0"/>
    <w:rsid w:val="0095694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1">
    <w:name w:val="xl231"/>
    <w:basedOn w:val="a0"/>
    <w:rsid w:val="00956940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2">
    <w:name w:val="xl232"/>
    <w:basedOn w:val="a0"/>
    <w:rsid w:val="0095694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3">
    <w:name w:val="xl233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4">
    <w:name w:val="xl234"/>
    <w:basedOn w:val="a0"/>
    <w:rsid w:val="0095694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5">
    <w:name w:val="xl235"/>
    <w:basedOn w:val="a0"/>
    <w:rsid w:val="0095694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6">
    <w:name w:val="xl236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37">
    <w:name w:val="xl237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39">
    <w:name w:val="xl239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0">
    <w:name w:val="xl240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1">
    <w:name w:val="xl241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42">
    <w:name w:val="xl24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3">
    <w:name w:val="xl243"/>
    <w:basedOn w:val="a0"/>
    <w:rsid w:val="009569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4">
    <w:name w:val="xl244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45">
    <w:name w:val="xl245"/>
    <w:basedOn w:val="a0"/>
    <w:rsid w:val="009569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6">
    <w:name w:val="xl246"/>
    <w:basedOn w:val="a0"/>
    <w:rsid w:val="0095694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7">
    <w:name w:val="xl247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8">
    <w:name w:val="xl24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9">
    <w:name w:val="xl249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0">
    <w:name w:val="xl250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1">
    <w:name w:val="xl251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2">
    <w:name w:val="xl25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3">
    <w:name w:val="xl25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4">
    <w:name w:val="xl254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5">
    <w:name w:val="xl255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56">
    <w:name w:val="xl256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7">
    <w:name w:val="xl257"/>
    <w:basedOn w:val="a0"/>
    <w:rsid w:val="0095694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8">
    <w:name w:val="xl258"/>
    <w:basedOn w:val="a0"/>
    <w:rsid w:val="00956940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59">
    <w:name w:val="xl259"/>
    <w:basedOn w:val="a0"/>
    <w:rsid w:val="00956940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60">
    <w:name w:val="xl260"/>
    <w:basedOn w:val="a0"/>
    <w:rsid w:val="00956940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61">
    <w:name w:val="xl261"/>
    <w:basedOn w:val="a0"/>
    <w:rsid w:val="0095694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62">
    <w:name w:val="xl26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64">
    <w:name w:val="xl264"/>
    <w:basedOn w:val="a0"/>
    <w:rsid w:val="009569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265">
    <w:name w:val="xl265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266">
    <w:name w:val="xl266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67">
    <w:name w:val="xl267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268">
    <w:name w:val="xl268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0">
    <w:name w:val="xl270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71">
    <w:name w:val="xl271"/>
    <w:basedOn w:val="a0"/>
    <w:rsid w:val="00956940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72">
    <w:name w:val="xl272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273">
    <w:name w:val="xl273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74">
    <w:name w:val="xl274"/>
    <w:basedOn w:val="a0"/>
    <w:rsid w:val="00956940"/>
    <w:pPr>
      <w:shd w:val="clear" w:color="000000" w:fill="FCD5B4"/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275">
    <w:name w:val="xl275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18"/>
      <w:szCs w:val="18"/>
    </w:rPr>
  </w:style>
  <w:style w:type="paragraph" w:customStyle="1" w:styleId="xl276">
    <w:name w:val="xl276"/>
    <w:basedOn w:val="a0"/>
    <w:rsid w:val="00956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18"/>
      <w:szCs w:val="18"/>
    </w:rPr>
  </w:style>
  <w:style w:type="paragraph" w:customStyle="1" w:styleId="xl277">
    <w:name w:val="xl277"/>
    <w:basedOn w:val="a0"/>
    <w:rsid w:val="009569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left"/>
    </w:pPr>
    <w:rPr>
      <w:rFonts w:cs="Arial"/>
      <w:b/>
      <w:bCs/>
    </w:rPr>
  </w:style>
  <w:style w:type="paragraph" w:customStyle="1" w:styleId="xl278">
    <w:name w:val="xl278"/>
    <w:basedOn w:val="a0"/>
    <w:rsid w:val="00956940"/>
    <w:pPr>
      <w:shd w:val="clear" w:color="000000" w:fill="FCD5B4"/>
      <w:spacing w:before="100" w:beforeAutospacing="1" w:after="100" w:afterAutospacing="1"/>
      <w:ind w:firstLine="0"/>
      <w:jc w:val="left"/>
    </w:pPr>
    <w:rPr>
      <w:rFonts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956940"/>
    <w:rPr>
      <w:sz w:val="24"/>
      <w:szCs w:val="24"/>
    </w:rPr>
  </w:style>
  <w:style w:type="paragraph" w:customStyle="1" w:styleId="affff5">
    <w:name w:val="Знак Знак Знак Знак Знак"/>
    <w:basedOn w:val="a0"/>
    <w:uiPriority w:val="99"/>
    <w:rsid w:val="009569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956940"/>
    <w:pPr>
      <w:framePr w:w="8800" w:h="1060" w:hRule="exact" w:hSpace="80" w:vSpace="40" w:wrap="auto" w:vAnchor="text" w:hAnchor="margin" w:x="1" w:y="21" w:anchorLock="1"/>
      <w:widowControl w:val="0"/>
      <w:ind w:left="1720" w:hanging="1720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956940"/>
    <w:rPr>
      <w:rFonts w:ascii="Courier New" w:hAnsi="Courier New"/>
      <w:snapToGrid w:val="0"/>
      <w:sz w:val="24"/>
      <w:lang w:val="x-none" w:eastAsia="x-none"/>
    </w:rPr>
  </w:style>
  <w:style w:type="character" w:customStyle="1" w:styleId="19">
    <w:name w:val="Верхний колонтитул Знак1"/>
    <w:aliases w:val="I.L.T. Знак1"/>
    <w:semiHidden/>
    <w:rsid w:val="00956940"/>
    <w:rPr>
      <w:sz w:val="24"/>
      <w:szCs w:val="24"/>
    </w:rPr>
  </w:style>
  <w:style w:type="character" w:customStyle="1" w:styleId="113">
    <w:name w:val="Заголовок 1 Знак1"/>
    <w:aliases w:val="!Части документа Знак"/>
    <w:rsid w:val="0095694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6">
    <w:name w:val="Знак Знак Знак Знак"/>
    <w:basedOn w:val="a0"/>
    <w:uiPriority w:val="99"/>
    <w:rsid w:val="009569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9569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956940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95694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956940"/>
  </w:style>
  <w:style w:type="character" w:customStyle="1" w:styleId="FontStyle43">
    <w:name w:val="Font Style43"/>
    <w:uiPriority w:val="99"/>
    <w:rsid w:val="00956940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956940"/>
    <w:rPr>
      <w:rFonts w:ascii="Tahoma" w:hAnsi="Tahoma" w:cs="Tahoma" w:hint="default"/>
      <w:sz w:val="16"/>
      <w:szCs w:val="16"/>
    </w:rPr>
  </w:style>
  <w:style w:type="character" w:customStyle="1" w:styleId="affff7">
    <w:name w:val="!Разделы документа Знак"/>
    <w:semiHidden/>
    <w:rsid w:val="009569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95694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5694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956940"/>
    <w:rPr>
      <w:rFonts w:ascii="Arial" w:hAnsi="Arial"/>
    </w:rPr>
  </w:style>
  <w:style w:type="paragraph" w:customStyle="1" w:styleId="FR5">
    <w:name w:val="FR5"/>
    <w:rsid w:val="00956940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956940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956940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956940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956940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956940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956940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956940"/>
    <w:rPr>
      <w:sz w:val="16"/>
      <w:szCs w:val="16"/>
    </w:rPr>
  </w:style>
  <w:style w:type="paragraph" w:customStyle="1" w:styleId="snews">
    <w:name w:val="snews"/>
    <w:basedOn w:val="a0"/>
    <w:rsid w:val="00956940"/>
    <w:pPr>
      <w:spacing w:before="100" w:beforeAutospacing="1" w:after="100" w:afterAutospacing="1" w:line="240" w:lineRule="atLeast"/>
      <w:ind w:firstLine="0"/>
      <w:jc w:val="lef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8">
    <w:name w:val="Subtitle"/>
    <w:basedOn w:val="a0"/>
    <w:next w:val="a0"/>
    <w:link w:val="affff9"/>
    <w:qFormat/>
    <w:rsid w:val="00956940"/>
    <w:pPr>
      <w:spacing w:after="60"/>
      <w:ind w:firstLine="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9">
    <w:name w:val="Подзаголовок Знак"/>
    <w:link w:val="affff8"/>
    <w:rsid w:val="00956940"/>
    <w:rPr>
      <w:rFonts w:ascii="Cambria" w:hAnsi="Cambria"/>
      <w:sz w:val="24"/>
      <w:szCs w:val="24"/>
      <w:lang w:val="x-none" w:eastAsia="x-none"/>
    </w:rPr>
  </w:style>
  <w:style w:type="character" w:styleId="affffa">
    <w:name w:val="Subtle Reference"/>
    <w:uiPriority w:val="31"/>
    <w:qFormat/>
    <w:rsid w:val="00956940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956940"/>
  </w:style>
  <w:style w:type="paragraph" w:customStyle="1" w:styleId="35">
    <w:name w:val="Знак Знак3 Знак"/>
    <w:basedOn w:val="a0"/>
    <w:rsid w:val="00956940"/>
    <w:pPr>
      <w:ind w:firstLine="0"/>
      <w:jc w:val="left"/>
    </w:pPr>
    <w:rPr>
      <w:rFonts w:ascii="Times New Roman" w:hAnsi="Times New Roman"/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956940"/>
  </w:style>
  <w:style w:type="paragraph" w:customStyle="1" w:styleId="ConsPlusDocList">
    <w:name w:val="ConsPlusDocList"/>
    <w:rsid w:val="0095694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95694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5694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56940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c">
    <w:name w:val="Обычный (веб) Знак"/>
    <w:link w:val="affb"/>
    <w:locked/>
    <w:rsid w:val="00956940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956940"/>
    <w:pPr>
      <w:ind w:left="708" w:firstLine="0"/>
      <w:jc w:val="left"/>
    </w:pPr>
    <w:rPr>
      <w:rFonts w:ascii="Times New Roman" w:hAnsi="Times New Roman"/>
    </w:rPr>
  </w:style>
  <w:style w:type="paragraph" w:customStyle="1" w:styleId="ConsNonformat">
    <w:name w:val="ConsNonformat"/>
    <w:rsid w:val="009569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e04e1910-fd0d-41b5-947f-0cc00f50c44d.doc" TargetMode="External"/><Relationship Id="rId13" Type="http://schemas.openxmlformats.org/officeDocument/2006/relationships/hyperlink" Target="/content/act/c2030789-96e9-4b70-977a-42f925f18a9d.doc" TargetMode="External"/><Relationship Id="rId18" Type="http://schemas.openxmlformats.org/officeDocument/2006/relationships/header" Target="header1.xml"/><Relationship Id="rId26" Type="http://schemas.openxmlformats.org/officeDocument/2006/relationships/hyperlink" Target="/content/act/c2030789-96e9-4b70-977a-42f925f18a9d.doc" TargetMode="External"/><Relationship Id="rId39" Type="http://schemas.openxmlformats.org/officeDocument/2006/relationships/hyperlink" Target="file:///C:\content\act\cb0fcc73-f97b-4db8-a69e-4f8988e0204f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34" Type="http://schemas.openxmlformats.org/officeDocument/2006/relationships/hyperlink" Target="/content/act/87801a84-2604-4d28-9153-379cce3172bb.doc" TargetMode="External"/><Relationship Id="rId42" Type="http://schemas.openxmlformats.org/officeDocument/2006/relationships/fontTable" Target="fontTable.xml"/><Relationship Id="rId7" Type="http://schemas.openxmlformats.org/officeDocument/2006/relationships/hyperlink" Target="/content/act/c95c81f2-764a-4ab3-825b-8f3f923205e9.doc" TargetMode="External"/><Relationship Id="rId12" Type="http://schemas.openxmlformats.org/officeDocument/2006/relationships/hyperlink" Target="/content/act/87801a84-2604-4d28-9153-379cce3172bb.doc" TargetMode="External"/><Relationship Id="rId17" Type="http://schemas.openxmlformats.org/officeDocument/2006/relationships/hyperlink" Target="/content/act/07e81e68-d575-4b2d-a2bb-e802ae8c8446.html" TargetMode="External"/><Relationship Id="rId25" Type="http://schemas.openxmlformats.org/officeDocument/2006/relationships/hyperlink" Target="/content/act/99600f6c-ba28-414f-a948-a4f28e6b044e.doc" TargetMode="External"/><Relationship Id="rId33" Type="http://schemas.openxmlformats.org/officeDocument/2006/relationships/hyperlink" Target="/content/act/99600f6c-ba28-414f-a948-a4f28e6b044e.doc" TargetMode="External"/><Relationship Id="rId38" Type="http://schemas.openxmlformats.org/officeDocument/2006/relationships/hyperlink" Target="https://login.consultant.ru/link/?req=doc&amp;base=LAW&amp;n=295777&amp;date=07.09.2022" TargetMode="External"/><Relationship Id="rId2" Type="http://schemas.openxmlformats.org/officeDocument/2006/relationships/styles" Target="styles.xml"/><Relationship Id="rId16" Type="http://schemas.openxmlformats.org/officeDocument/2006/relationships/hyperlink" Target="/content/act/29e98414-d514-47cf-8603-36224b267a59.doc" TargetMode="External"/><Relationship Id="rId20" Type="http://schemas.openxmlformats.org/officeDocument/2006/relationships/footer" Target="footer1.xml"/><Relationship Id="rId29" Type="http://schemas.openxmlformats.org/officeDocument/2006/relationships/hyperlink" Target="/content/act/c95c81f2-764a-4ab3-825b-8f3f923205e9.doc" TargetMode="External"/><Relationship Id="rId41" Type="http://schemas.openxmlformats.org/officeDocument/2006/relationships/hyperlink" Target="file:///C:\content\act\4517fe4a-008e-442b-8a81-3fd624564c3d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content/act/99600f6c-ba28-414f-a948-a4f28e6b044e.doc" TargetMode="External"/><Relationship Id="rId24" Type="http://schemas.openxmlformats.org/officeDocument/2006/relationships/hyperlink" Target="/content/act/c95c81f2-764a-4ab3-825b-8f3f923205e9.doc" TargetMode="External"/><Relationship Id="rId32" Type="http://schemas.openxmlformats.org/officeDocument/2006/relationships/hyperlink" Target="/content/act/1b2ed75d-adf2-4f9e-8d31-dd726d96440c.doc" TargetMode="External"/><Relationship Id="rId37" Type="http://schemas.openxmlformats.org/officeDocument/2006/relationships/hyperlink" Target="/content/act/c95c81f2-764a-4ab3-825b-8f3f923205e9.doc" TargetMode="External"/><Relationship Id="rId40" Type="http://schemas.openxmlformats.org/officeDocument/2006/relationships/hyperlink" Target="file:///C:\content\act\80a6ef7c-cd0c-41eb-b915-9197e925fa6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/content/act/8f21b21c-a408-42c4-b9fe-a939b863c84a.html" TargetMode="External"/><Relationship Id="rId23" Type="http://schemas.openxmlformats.org/officeDocument/2006/relationships/footer" Target="footer3.xml"/><Relationship Id="rId28" Type="http://schemas.openxmlformats.org/officeDocument/2006/relationships/hyperlink" Target="file:///C:\content\act\0d95c76e-0226-4365-a407-1a4dd7707dea.doc" TargetMode="External"/><Relationship Id="rId36" Type="http://schemas.openxmlformats.org/officeDocument/2006/relationships/hyperlink" Target="file:///C:\content\act\0d95c76e-0226-4365-a407-1a4dd7707dea.doc" TargetMode="External"/><Relationship Id="rId10" Type="http://schemas.openxmlformats.org/officeDocument/2006/relationships/hyperlink" Target="/content/act/1b2ed75d-adf2-4f9e-8d31-dd726d96440c.doc" TargetMode="External"/><Relationship Id="rId19" Type="http://schemas.openxmlformats.org/officeDocument/2006/relationships/header" Target="header2.xml"/><Relationship Id="rId31" Type="http://schemas.openxmlformats.org/officeDocument/2006/relationships/hyperlink" Target="/content/act/87b8c8bb-2a8b-4890-be53-6fe6773f43d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87b8c8bb-2a8b-4890-be53-6fe6773f43d8.doc" TargetMode="External"/><Relationship Id="rId14" Type="http://schemas.openxmlformats.org/officeDocument/2006/relationships/hyperlink" Target="file:///C:\content\act\0d95c76e-0226-4365-a407-1a4dd7707dea.doc" TargetMode="External"/><Relationship Id="rId22" Type="http://schemas.openxmlformats.org/officeDocument/2006/relationships/header" Target="header3.xml"/><Relationship Id="rId27" Type="http://schemas.openxmlformats.org/officeDocument/2006/relationships/hyperlink" Target="/content/act/c2030789-96e9-4b70-977a-42f925f18a9d.doc" TargetMode="External"/><Relationship Id="rId30" Type="http://schemas.openxmlformats.org/officeDocument/2006/relationships/hyperlink" Target="/content/act/e04e1910-fd0d-41b5-947f-0cc00f50c44d.doc" TargetMode="External"/><Relationship Id="rId35" Type="http://schemas.openxmlformats.org/officeDocument/2006/relationships/hyperlink" Target="/content/act/c2030789-96e9-4b70-977a-42f925f18a9d.doc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8</Pages>
  <Words>3759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25138</CharactersWithSpaces>
  <SharedDoc>false</SharedDoc>
  <HLinks>
    <vt:vector size="174" baseType="variant">
      <vt:variant>
        <vt:i4>7602257</vt:i4>
      </vt:variant>
      <vt:variant>
        <vt:i4>84</vt:i4>
      </vt:variant>
      <vt:variant>
        <vt:i4>0</vt:i4>
      </vt:variant>
      <vt:variant>
        <vt:i4>5</vt:i4>
      </vt:variant>
      <vt:variant>
        <vt:lpwstr>\\file-server\..\..\..\..\content\act\4517fe4a-008e-442b-8a81-3fd624564c3d.doc</vt:lpwstr>
      </vt:variant>
      <vt:variant>
        <vt:lpwstr/>
      </vt:variant>
      <vt:variant>
        <vt:i4>2228255</vt:i4>
      </vt:variant>
      <vt:variant>
        <vt:i4>81</vt:i4>
      </vt:variant>
      <vt:variant>
        <vt:i4>0</vt:i4>
      </vt:variant>
      <vt:variant>
        <vt:i4>5</vt:i4>
      </vt:variant>
      <vt:variant>
        <vt:lpwstr>\\file-server\..\..\..\..\content\act\80a6ef7c-cd0c-41eb-b915-9197e925fa6b.html</vt:lpwstr>
      </vt:variant>
      <vt:variant>
        <vt:lpwstr/>
      </vt:variant>
      <vt:variant>
        <vt:i4>8060999</vt:i4>
      </vt:variant>
      <vt:variant>
        <vt:i4>78</vt:i4>
      </vt:variant>
      <vt:variant>
        <vt:i4>0</vt:i4>
      </vt:variant>
      <vt:variant>
        <vt:i4>5</vt:i4>
      </vt:variant>
      <vt:variant>
        <vt:lpwstr>\\file-server\..\..\..\..\content\act\cb0fcc73-f97b-4db8-a69e-4f8988e0204f.html</vt:lpwstr>
      </vt:variant>
      <vt:variant>
        <vt:lpwstr/>
      </vt:variant>
      <vt:variant>
        <vt:i4>6881390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https://login.consultant.ru/link/?req=doc&amp;base=LAW&amp;n=295777&amp;date=07.09.2022</vt:lpwstr>
      </vt:variant>
      <vt:variant>
        <vt:lpwstr/>
      </vt:variant>
      <vt:variant>
        <vt:i4>7340127</vt:i4>
      </vt:variant>
      <vt:variant>
        <vt:i4>72</vt:i4>
      </vt:variant>
      <vt:variant>
        <vt:i4>0</vt:i4>
      </vt:variant>
      <vt:variant>
        <vt:i4>5</vt:i4>
      </vt:variant>
      <vt:variant>
        <vt:lpwstr>\\file-server\content\act\c95c81f2-764a-4ab3-825b-8f3f923205e9.doc</vt:lpwstr>
      </vt:variant>
      <vt:variant>
        <vt:lpwstr/>
      </vt:variant>
      <vt:variant>
        <vt:i4>1376268</vt:i4>
      </vt:variant>
      <vt:variant>
        <vt:i4>69</vt:i4>
      </vt:variant>
      <vt:variant>
        <vt:i4>0</vt:i4>
      </vt:variant>
      <vt:variant>
        <vt:i4>5</vt:i4>
      </vt:variant>
      <vt:variant>
        <vt:lpwstr>/content/act/0d95c76e-0226-4365-a407-1a4dd7707dea.doc</vt:lpwstr>
      </vt:variant>
      <vt:variant>
        <vt:lpwstr/>
      </vt:variant>
      <vt:variant>
        <vt:i4>7602255</vt:i4>
      </vt:variant>
      <vt:variant>
        <vt:i4>66</vt:i4>
      </vt:variant>
      <vt:variant>
        <vt:i4>0</vt:i4>
      </vt:variant>
      <vt:variant>
        <vt:i4>5</vt:i4>
      </vt:variant>
      <vt:variant>
        <vt:lpwstr>D:\content\act\c2030789-96e9-4b70-977a-42f925f18a9d.doc</vt:lpwstr>
      </vt:variant>
      <vt:variant>
        <vt:lpwstr/>
      </vt:variant>
      <vt:variant>
        <vt:i4>7471130</vt:i4>
      </vt:variant>
      <vt:variant>
        <vt:i4>63</vt:i4>
      </vt:variant>
      <vt:variant>
        <vt:i4>0</vt:i4>
      </vt:variant>
      <vt:variant>
        <vt:i4>5</vt:i4>
      </vt:variant>
      <vt:variant>
        <vt:lpwstr>D:\content\act\87801a84-2604-4d28-9153-379cce3172bb.doc</vt:lpwstr>
      </vt:variant>
      <vt:variant>
        <vt:lpwstr/>
      </vt:variant>
      <vt:variant>
        <vt:i4>7798798</vt:i4>
      </vt:variant>
      <vt:variant>
        <vt:i4>60</vt:i4>
      </vt:variant>
      <vt:variant>
        <vt:i4>0</vt:i4>
      </vt:variant>
      <vt:variant>
        <vt:i4>5</vt:i4>
      </vt:variant>
      <vt:variant>
        <vt:lpwstr>\\file-server\content\act\99600f6c-ba28-414f-a948-a4f28e6b044e.doc</vt:lpwstr>
      </vt:variant>
      <vt:variant>
        <vt:lpwstr/>
      </vt:variant>
      <vt:variant>
        <vt:i4>7405654</vt:i4>
      </vt:variant>
      <vt:variant>
        <vt:i4>57</vt:i4>
      </vt:variant>
      <vt:variant>
        <vt:i4>0</vt:i4>
      </vt:variant>
      <vt:variant>
        <vt:i4>5</vt:i4>
      </vt:variant>
      <vt:variant>
        <vt:lpwstr>\\file-server\content\act\1b2ed75d-adf2-4f9e-8d31-dd726d96440c.doc</vt:lpwstr>
      </vt:variant>
      <vt:variant>
        <vt:lpwstr/>
      </vt:variant>
      <vt:variant>
        <vt:i4>7536726</vt:i4>
      </vt:variant>
      <vt:variant>
        <vt:i4>54</vt:i4>
      </vt:variant>
      <vt:variant>
        <vt:i4>0</vt:i4>
      </vt:variant>
      <vt:variant>
        <vt:i4>5</vt:i4>
      </vt:variant>
      <vt:variant>
        <vt:lpwstr>\\file-server\content\act\87b8c8bb-2a8b-4890-be53-6fe6773f43d8.doc</vt:lpwstr>
      </vt:variant>
      <vt:variant>
        <vt:lpwstr/>
      </vt:variant>
      <vt:variant>
        <vt:i4>2883590</vt:i4>
      </vt:variant>
      <vt:variant>
        <vt:i4>51</vt:i4>
      </vt:variant>
      <vt:variant>
        <vt:i4>0</vt:i4>
      </vt:variant>
      <vt:variant>
        <vt:i4>5</vt:i4>
      </vt:variant>
      <vt:variant>
        <vt:lpwstr>\\file-server\content\act\e04e1910-fd0d-41b5-947f-0cc00f50c44d.doc</vt:lpwstr>
      </vt:variant>
      <vt:variant>
        <vt:lpwstr/>
      </vt:variant>
      <vt:variant>
        <vt:i4>7340127</vt:i4>
      </vt:variant>
      <vt:variant>
        <vt:i4>48</vt:i4>
      </vt:variant>
      <vt:variant>
        <vt:i4>0</vt:i4>
      </vt:variant>
      <vt:variant>
        <vt:i4>5</vt:i4>
      </vt:variant>
      <vt:variant>
        <vt:lpwstr>\\file-server\content\act\c95c81f2-764a-4ab3-825b-8f3f923205e9.doc</vt:lpwstr>
      </vt:variant>
      <vt:variant>
        <vt:lpwstr/>
      </vt:variant>
      <vt:variant>
        <vt:i4>1376268</vt:i4>
      </vt:variant>
      <vt:variant>
        <vt:i4>45</vt:i4>
      </vt:variant>
      <vt:variant>
        <vt:i4>0</vt:i4>
      </vt:variant>
      <vt:variant>
        <vt:i4>5</vt:i4>
      </vt:variant>
      <vt:variant>
        <vt:lpwstr>/content/act/0d95c76e-0226-4365-a407-1a4dd7707dea.doc</vt:lpwstr>
      </vt:variant>
      <vt:variant>
        <vt:lpwstr/>
      </vt:variant>
      <vt:variant>
        <vt:i4>7602255</vt:i4>
      </vt:variant>
      <vt:variant>
        <vt:i4>42</vt:i4>
      </vt:variant>
      <vt:variant>
        <vt:i4>0</vt:i4>
      </vt:variant>
      <vt:variant>
        <vt:i4>5</vt:i4>
      </vt:variant>
      <vt:variant>
        <vt:lpwstr>D:\content\act\c2030789-96e9-4b70-977a-42f925f18a9d.doc</vt:lpwstr>
      </vt:variant>
      <vt:variant>
        <vt:lpwstr/>
      </vt:variant>
      <vt:variant>
        <vt:i4>7602255</vt:i4>
      </vt:variant>
      <vt:variant>
        <vt:i4>39</vt:i4>
      </vt:variant>
      <vt:variant>
        <vt:i4>0</vt:i4>
      </vt:variant>
      <vt:variant>
        <vt:i4>5</vt:i4>
      </vt:variant>
      <vt:variant>
        <vt:lpwstr>D:\content\act\c2030789-96e9-4b70-977a-42f925f18a9d.doc</vt:lpwstr>
      </vt:variant>
      <vt:variant>
        <vt:lpwstr/>
      </vt:variant>
      <vt:variant>
        <vt:i4>7798798</vt:i4>
      </vt:variant>
      <vt:variant>
        <vt:i4>36</vt:i4>
      </vt:variant>
      <vt:variant>
        <vt:i4>0</vt:i4>
      </vt:variant>
      <vt:variant>
        <vt:i4>5</vt:i4>
      </vt:variant>
      <vt:variant>
        <vt:lpwstr>\\file-server\content\act\99600f6c-ba28-414f-a948-a4f28e6b044e.doc</vt:lpwstr>
      </vt:variant>
      <vt:variant>
        <vt:lpwstr/>
      </vt:variant>
      <vt:variant>
        <vt:i4>7340127</vt:i4>
      </vt:variant>
      <vt:variant>
        <vt:i4>33</vt:i4>
      </vt:variant>
      <vt:variant>
        <vt:i4>0</vt:i4>
      </vt:variant>
      <vt:variant>
        <vt:i4>5</vt:i4>
      </vt:variant>
      <vt:variant>
        <vt:lpwstr>\\file-server\content\act\c95c81f2-764a-4ab3-825b-8f3f923205e9.doc</vt:lpwstr>
      </vt:variant>
      <vt:variant>
        <vt:lpwstr/>
      </vt:variant>
      <vt:variant>
        <vt:i4>7405645</vt:i4>
      </vt:variant>
      <vt:variant>
        <vt:i4>30</vt:i4>
      </vt:variant>
      <vt:variant>
        <vt:i4>0</vt:i4>
      </vt:variant>
      <vt:variant>
        <vt:i4>5</vt:i4>
      </vt:variant>
      <vt:variant>
        <vt:lpwstr>\\file-server\content\act\07e81e68-d575-4b2d-a2bb-e802ae8c8446.html</vt:lpwstr>
      </vt:variant>
      <vt:variant>
        <vt:lpwstr/>
      </vt:variant>
      <vt:variant>
        <vt:i4>8192090</vt:i4>
      </vt:variant>
      <vt:variant>
        <vt:i4>27</vt:i4>
      </vt:variant>
      <vt:variant>
        <vt:i4>0</vt:i4>
      </vt:variant>
      <vt:variant>
        <vt:i4>5</vt:i4>
      </vt:variant>
      <vt:variant>
        <vt:lpwstr>\\file-server\content\act\29e98414-d514-47cf-8603-36224b267a59.doc</vt:lpwstr>
      </vt:variant>
      <vt:variant>
        <vt:lpwstr/>
      </vt:variant>
      <vt:variant>
        <vt:i4>8126534</vt:i4>
      </vt:variant>
      <vt:variant>
        <vt:i4>24</vt:i4>
      </vt:variant>
      <vt:variant>
        <vt:i4>0</vt:i4>
      </vt:variant>
      <vt:variant>
        <vt:i4>5</vt:i4>
      </vt:variant>
      <vt:variant>
        <vt:lpwstr>\\file-server\content\act\8f21b21c-a408-42c4-b9fe-a939b863c84a.html</vt:lpwstr>
      </vt:variant>
      <vt:variant>
        <vt:lpwstr/>
      </vt:variant>
      <vt:variant>
        <vt:i4>1376268</vt:i4>
      </vt:variant>
      <vt:variant>
        <vt:i4>21</vt:i4>
      </vt:variant>
      <vt:variant>
        <vt:i4>0</vt:i4>
      </vt:variant>
      <vt:variant>
        <vt:i4>5</vt:i4>
      </vt:variant>
      <vt:variant>
        <vt:lpwstr>/content/act/0d95c76e-0226-4365-a407-1a4dd7707dea.doc</vt:lpwstr>
      </vt:variant>
      <vt:variant>
        <vt:lpwstr/>
      </vt:variant>
      <vt:variant>
        <vt:i4>7602255</vt:i4>
      </vt:variant>
      <vt:variant>
        <vt:i4>18</vt:i4>
      </vt:variant>
      <vt:variant>
        <vt:i4>0</vt:i4>
      </vt:variant>
      <vt:variant>
        <vt:i4>5</vt:i4>
      </vt:variant>
      <vt:variant>
        <vt:lpwstr>D:\content\act\c2030789-96e9-4b70-977a-42f925f18a9d.doc</vt:lpwstr>
      </vt:variant>
      <vt:variant>
        <vt:lpwstr/>
      </vt:variant>
      <vt:variant>
        <vt:i4>7471130</vt:i4>
      </vt:variant>
      <vt:variant>
        <vt:i4>15</vt:i4>
      </vt:variant>
      <vt:variant>
        <vt:i4>0</vt:i4>
      </vt:variant>
      <vt:variant>
        <vt:i4>5</vt:i4>
      </vt:variant>
      <vt:variant>
        <vt:lpwstr>D:\content\act\87801a84-2604-4d28-9153-379cce3172bb.doc</vt:lpwstr>
      </vt:variant>
      <vt:variant>
        <vt:lpwstr/>
      </vt:variant>
      <vt:variant>
        <vt:i4>7798798</vt:i4>
      </vt:variant>
      <vt:variant>
        <vt:i4>12</vt:i4>
      </vt:variant>
      <vt:variant>
        <vt:i4>0</vt:i4>
      </vt:variant>
      <vt:variant>
        <vt:i4>5</vt:i4>
      </vt:variant>
      <vt:variant>
        <vt:lpwstr>\\file-server\content\act\99600f6c-ba28-414f-a948-a4f28e6b044e.doc</vt:lpwstr>
      </vt:variant>
      <vt:variant>
        <vt:lpwstr/>
      </vt:variant>
      <vt:variant>
        <vt:i4>7405654</vt:i4>
      </vt:variant>
      <vt:variant>
        <vt:i4>9</vt:i4>
      </vt:variant>
      <vt:variant>
        <vt:i4>0</vt:i4>
      </vt:variant>
      <vt:variant>
        <vt:i4>5</vt:i4>
      </vt:variant>
      <vt:variant>
        <vt:lpwstr>\\file-server\content\act\1b2ed75d-adf2-4f9e-8d31-dd726d96440c.doc</vt:lpwstr>
      </vt:variant>
      <vt:variant>
        <vt:lpwstr/>
      </vt:variant>
      <vt:variant>
        <vt:i4>7536726</vt:i4>
      </vt:variant>
      <vt:variant>
        <vt:i4>6</vt:i4>
      </vt:variant>
      <vt:variant>
        <vt:i4>0</vt:i4>
      </vt:variant>
      <vt:variant>
        <vt:i4>5</vt:i4>
      </vt:variant>
      <vt:variant>
        <vt:lpwstr>\\file-server\content\act\87b8c8bb-2a8b-4890-be53-6fe6773f43d8.doc</vt:lpwstr>
      </vt:variant>
      <vt:variant>
        <vt:lpwstr/>
      </vt:variant>
      <vt:variant>
        <vt:i4>2883590</vt:i4>
      </vt:variant>
      <vt:variant>
        <vt:i4>3</vt:i4>
      </vt:variant>
      <vt:variant>
        <vt:i4>0</vt:i4>
      </vt:variant>
      <vt:variant>
        <vt:i4>5</vt:i4>
      </vt:variant>
      <vt:variant>
        <vt:lpwstr>\\file-server\content\act\e04e1910-fd0d-41b5-947f-0cc00f50c44d.doc</vt:lpwstr>
      </vt:variant>
      <vt:variant>
        <vt:lpwstr/>
      </vt:variant>
      <vt:variant>
        <vt:i4>7340127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\\file-server\content\act\c95c81f2-764a-4ab3-825b-8f3f923205e9.doc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2022-10-31T10:36:00Z</cp:lastPrinted>
  <dcterms:created xsi:type="dcterms:W3CDTF">2024-08-19T11:08:00Z</dcterms:created>
  <dcterms:modified xsi:type="dcterms:W3CDTF">2024-08-19T11:08:00Z</dcterms:modified>
</cp:coreProperties>
</file>