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E2CC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5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B43C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43CC" w:rsidRDefault="00D63E9B" w:rsidP="00890719">
            <w:pPr>
              <w:rPr>
                <w:sz w:val="26"/>
                <w:szCs w:val="26"/>
              </w:rPr>
            </w:pPr>
            <w:r w:rsidRPr="00EB43CC">
              <w:rPr>
                <w:sz w:val="26"/>
                <w:szCs w:val="26"/>
              </w:rPr>
              <w:t xml:space="preserve">от </w:t>
            </w:r>
            <w:r w:rsidR="00FF6800" w:rsidRPr="00EB43CC">
              <w:rPr>
                <w:sz w:val="26"/>
                <w:szCs w:val="26"/>
              </w:rPr>
              <w:t>20</w:t>
            </w:r>
            <w:r w:rsidR="0026636E" w:rsidRPr="00EB43CC">
              <w:rPr>
                <w:sz w:val="26"/>
                <w:szCs w:val="26"/>
              </w:rPr>
              <w:t xml:space="preserve"> </w:t>
            </w:r>
            <w:r w:rsidR="00DB2C7B" w:rsidRPr="00EB43CC">
              <w:rPr>
                <w:sz w:val="26"/>
                <w:szCs w:val="26"/>
              </w:rPr>
              <w:t>января</w:t>
            </w:r>
            <w:r w:rsidR="003509C0" w:rsidRPr="00EB43CC">
              <w:rPr>
                <w:sz w:val="26"/>
                <w:szCs w:val="26"/>
              </w:rPr>
              <w:t xml:space="preserve"> </w:t>
            </w:r>
            <w:r w:rsidR="0026636E" w:rsidRPr="00EB43CC">
              <w:rPr>
                <w:sz w:val="26"/>
                <w:szCs w:val="26"/>
              </w:rPr>
              <w:t>202</w:t>
            </w:r>
            <w:r w:rsidR="00DB2C7B" w:rsidRPr="00EB43CC">
              <w:rPr>
                <w:sz w:val="26"/>
                <w:szCs w:val="26"/>
              </w:rPr>
              <w:t>5</w:t>
            </w:r>
            <w:r w:rsidRPr="00EB43C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43CC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43CC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43CC" w:rsidRDefault="00D63E9B" w:rsidP="00657CDB">
            <w:pPr>
              <w:jc w:val="right"/>
              <w:rPr>
                <w:sz w:val="26"/>
                <w:szCs w:val="26"/>
              </w:rPr>
            </w:pPr>
            <w:r w:rsidRPr="00EB43CC">
              <w:rPr>
                <w:sz w:val="26"/>
                <w:szCs w:val="26"/>
              </w:rPr>
              <w:t>№</w:t>
            </w:r>
            <w:r w:rsidR="00CF3CE0" w:rsidRPr="00EB43CC">
              <w:rPr>
                <w:sz w:val="26"/>
                <w:szCs w:val="26"/>
              </w:rPr>
              <w:t xml:space="preserve"> </w:t>
            </w:r>
            <w:r w:rsidR="00EB43CC">
              <w:rPr>
                <w:sz w:val="26"/>
                <w:szCs w:val="26"/>
              </w:rPr>
              <w:t>38</w:t>
            </w:r>
          </w:p>
        </w:tc>
      </w:tr>
      <w:tr w:rsidR="001A685C" w:rsidRPr="00EB43C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43CC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43CC" w:rsidRDefault="001A685C" w:rsidP="00F40CE7">
            <w:pPr>
              <w:jc w:val="center"/>
              <w:rPr>
                <w:sz w:val="26"/>
                <w:szCs w:val="26"/>
              </w:rPr>
            </w:pPr>
            <w:r w:rsidRPr="00EB43C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B43CC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B43C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B43CC" w:rsidTr="007F3E73">
        <w:tc>
          <w:tcPr>
            <w:tcW w:w="5920" w:type="dxa"/>
          </w:tcPr>
          <w:p w:rsidR="00A9435A" w:rsidRDefault="00EB43CC" w:rsidP="00EB43CC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000000"/>
                <w:sz w:val="26"/>
                <w:szCs w:val="26"/>
              </w:rPr>
            </w:pPr>
            <w:r w:rsidRPr="00EB43CC">
              <w:rPr>
                <w:color w:val="000000"/>
                <w:sz w:val="26"/>
                <w:szCs w:val="26"/>
              </w:rPr>
              <w:t xml:space="preserve">О </w:t>
            </w:r>
            <w:r w:rsidR="00A9435A">
              <w:rPr>
                <w:color w:val="000000"/>
                <w:sz w:val="26"/>
                <w:szCs w:val="26"/>
              </w:rPr>
              <w:t>внесении изменений</w:t>
            </w:r>
            <w:r w:rsidRPr="00EB43CC">
              <w:rPr>
                <w:color w:val="000000"/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A9435A" w:rsidRDefault="00EB43CC" w:rsidP="00EB43CC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000000"/>
                <w:sz w:val="26"/>
                <w:szCs w:val="26"/>
              </w:rPr>
            </w:pPr>
            <w:r w:rsidRPr="00EB43CC">
              <w:rPr>
                <w:color w:val="000000"/>
                <w:sz w:val="26"/>
                <w:szCs w:val="26"/>
              </w:rPr>
              <w:t xml:space="preserve">от 26 декабря 2022 года № 2790 </w:t>
            </w:r>
          </w:p>
          <w:p w:rsidR="00A9435A" w:rsidRDefault="003944F0" w:rsidP="00EB43CC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EB43CC" w:rsidRPr="00EB43CC">
              <w:rPr>
                <w:color w:val="000000"/>
                <w:sz w:val="26"/>
                <w:szCs w:val="26"/>
              </w:rPr>
              <w:t xml:space="preserve">О муниципальной программе </w:t>
            </w:r>
          </w:p>
          <w:p w:rsidR="00EB43CC" w:rsidRPr="00EB43CC" w:rsidRDefault="00EB43CC" w:rsidP="00EB43CC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000000"/>
                <w:sz w:val="26"/>
                <w:szCs w:val="26"/>
              </w:rPr>
            </w:pPr>
            <w:r w:rsidRPr="00EB43CC">
              <w:rPr>
                <w:color w:val="000000"/>
                <w:sz w:val="26"/>
                <w:szCs w:val="26"/>
              </w:rPr>
              <w:t>Кондинского района</w:t>
            </w:r>
            <w:r w:rsidR="00A9435A">
              <w:rPr>
                <w:color w:val="000000"/>
                <w:sz w:val="26"/>
                <w:szCs w:val="26"/>
              </w:rPr>
              <w:t xml:space="preserve"> </w:t>
            </w:r>
            <w:r w:rsidR="003944F0">
              <w:rPr>
                <w:color w:val="000000"/>
                <w:sz w:val="26"/>
                <w:szCs w:val="26"/>
              </w:rPr>
              <w:t>«</w:t>
            </w:r>
            <w:r w:rsidRPr="00EB43CC">
              <w:rPr>
                <w:color w:val="000000"/>
                <w:sz w:val="26"/>
                <w:szCs w:val="26"/>
              </w:rPr>
              <w:t>Развитие жилищно-коммунального комплекса</w:t>
            </w:r>
            <w:r w:rsidR="003944F0">
              <w:rPr>
                <w:color w:val="000000"/>
                <w:sz w:val="26"/>
                <w:szCs w:val="26"/>
              </w:rPr>
              <w:t>»</w:t>
            </w:r>
          </w:p>
          <w:p w:rsidR="000F2778" w:rsidRPr="00EB43CC" w:rsidRDefault="000F2778" w:rsidP="00657CD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B43CC" w:rsidRPr="00EB43CC" w:rsidRDefault="00EB43CC" w:rsidP="00EB43C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EB43CC">
        <w:rPr>
          <w:color w:val="000000"/>
          <w:sz w:val="26"/>
          <w:szCs w:val="26"/>
        </w:rPr>
        <w:t xml:space="preserve">На основании решения Думы Кондинского района от 27 июня 2024 года </w:t>
      </w:r>
      <w:r w:rsidR="00A9435A">
        <w:rPr>
          <w:color w:val="000000"/>
          <w:sz w:val="26"/>
          <w:szCs w:val="26"/>
        </w:rPr>
        <w:t xml:space="preserve">                           </w:t>
      </w:r>
      <w:r w:rsidRPr="00EB43CC">
        <w:rPr>
          <w:color w:val="000000"/>
          <w:sz w:val="26"/>
          <w:szCs w:val="26"/>
        </w:rPr>
        <w:t xml:space="preserve">№ 1153 </w:t>
      </w:r>
      <w:r w:rsidR="003944F0">
        <w:rPr>
          <w:color w:val="000000"/>
          <w:sz w:val="26"/>
          <w:szCs w:val="26"/>
        </w:rPr>
        <w:t>«</w:t>
      </w:r>
      <w:r w:rsidRPr="00EB43CC">
        <w:rPr>
          <w:color w:val="000000"/>
          <w:sz w:val="26"/>
          <w:szCs w:val="26"/>
        </w:rPr>
        <w:t xml:space="preserve">О внесении изменений в решение Думы Кондинского района от 26 декабря 2023 года № 1100 </w:t>
      </w:r>
      <w:r w:rsidR="003944F0">
        <w:rPr>
          <w:color w:val="000000"/>
          <w:sz w:val="26"/>
          <w:szCs w:val="26"/>
        </w:rPr>
        <w:t>«</w:t>
      </w:r>
      <w:r w:rsidRPr="00EB43CC">
        <w:rPr>
          <w:color w:val="000000"/>
          <w:sz w:val="26"/>
          <w:szCs w:val="26"/>
        </w:rPr>
        <w:t>О бюджете муниципального образования Кондинский район на 2024 год и на плановый период 2025 и 2026 годов</w:t>
      </w:r>
      <w:r w:rsidR="003944F0">
        <w:rPr>
          <w:color w:val="000000"/>
          <w:sz w:val="26"/>
          <w:szCs w:val="26"/>
        </w:rPr>
        <w:t>»</w:t>
      </w:r>
      <w:r w:rsidRPr="00EB43CC">
        <w:rPr>
          <w:color w:val="000000"/>
          <w:sz w:val="26"/>
          <w:szCs w:val="26"/>
        </w:rPr>
        <w:t xml:space="preserve"> </w:t>
      </w:r>
      <w:r w:rsidRPr="00A9435A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A9435A" w:rsidRDefault="00EB43CC" w:rsidP="00A9435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EB43CC">
        <w:rPr>
          <w:color w:val="000000"/>
          <w:sz w:val="26"/>
          <w:szCs w:val="26"/>
        </w:rPr>
        <w:t xml:space="preserve">1. Внести </w:t>
      </w:r>
      <w:r w:rsidR="00A9435A" w:rsidRPr="00A9435A">
        <w:rPr>
          <w:color w:val="000000"/>
          <w:sz w:val="26"/>
          <w:szCs w:val="26"/>
        </w:rPr>
        <w:t xml:space="preserve">в постановление администрации Кондинского района от 26 декабря 2022 года № 2790 </w:t>
      </w:r>
      <w:r w:rsidR="003944F0">
        <w:rPr>
          <w:color w:val="000000"/>
          <w:sz w:val="26"/>
          <w:szCs w:val="26"/>
        </w:rPr>
        <w:t>«</w:t>
      </w:r>
      <w:r w:rsidR="00A9435A" w:rsidRPr="00A9435A">
        <w:rPr>
          <w:color w:val="000000"/>
          <w:sz w:val="26"/>
          <w:szCs w:val="26"/>
        </w:rPr>
        <w:t xml:space="preserve">О муниципальной программе Кондинского района </w:t>
      </w:r>
      <w:r w:rsidR="003944F0">
        <w:rPr>
          <w:color w:val="000000"/>
          <w:sz w:val="26"/>
          <w:szCs w:val="26"/>
        </w:rPr>
        <w:t>«</w:t>
      </w:r>
      <w:r w:rsidR="00A9435A" w:rsidRPr="00A9435A">
        <w:rPr>
          <w:color w:val="000000"/>
          <w:sz w:val="26"/>
          <w:szCs w:val="26"/>
        </w:rPr>
        <w:t>Развитие жилищно-коммунального комплекса</w:t>
      </w:r>
      <w:r w:rsidR="003944F0">
        <w:rPr>
          <w:color w:val="000000"/>
          <w:sz w:val="26"/>
          <w:szCs w:val="26"/>
        </w:rPr>
        <w:t>»</w:t>
      </w:r>
      <w:r w:rsidRPr="00EB43CC">
        <w:rPr>
          <w:color w:val="000000"/>
          <w:sz w:val="26"/>
          <w:szCs w:val="26"/>
        </w:rPr>
        <w:t xml:space="preserve"> следующие изменения</w:t>
      </w:r>
      <w:r w:rsidR="00A9435A">
        <w:rPr>
          <w:color w:val="000000"/>
          <w:sz w:val="26"/>
          <w:szCs w:val="26"/>
        </w:rPr>
        <w:t>:</w:t>
      </w:r>
    </w:p>
    <w:p w:rsidR="00EB43CC" w:rsidRPr="00EB43CC" w:rsidRDefault="00A9435A" w:rsidP="00A9435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EB43CC" w:rsidRPr="00EB43CC">
        <w:rPr>
          <w:color w:val="000000"/>
          <w:sz w:val="26"/>
          <w:szCs w:val="26"/>
        </w:rPr>
        <w:t xml:space="preserve"> приложени</w:t>
      </w:r>
      <w:r>
        <w:rPr>
          <w:color w:val="000000"/>
          <w:sz w:val="26"/>
          <w:szCs w:val="26"/>
        </w:rPr>
        <w:t>и</w:t>
      </w:r>
      <w:r w:rsidR="00EB43CC" w:rsidRPr="00EB43CC">
        <w:rPr>
          <w:color w:val="000000"/>
          <w:sz w:val="26"/>
          <w:szCs w:val="26"/>
        </w:rPr>
        <w:t xml:space="preserve"> к постановлению:</w:t>
      </w:r>
    </w:p>
    <w:p w:rsidR="00EB43CC" w:rsidRPr="00EB43CC" w:rsidRDefault="00EB43CC" w:rsidP="00EB43C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EB43CC">
        <w:rPr>
          <w:color w:val="000000"/>
          <w:sz w:val="26"/>
          <w:szCs w:val="26"/>
        </w:rPr>
        <w:t xml:space="preserve">1.1. Паспорт муниципальной программы изложить </w:t>
      </w:r>
      <w:r w:rsidR="00A9435A">
        <w:rPr>
          <w:color w:val="000000"/>
          <w:sz w:val="26"/>
          <w:szCs w:val="26"/>
        </w:rPr>
        <w:t>в новой редакции (приложение 1).</w:t>
      </w:r>
    </w:p>
    <w:p w:rsidR="00EB43CC" w:rsidRPr="00EB43CC" w:rsidRDefault="00EB43CC" w:rsidP="00EB43C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EB43CC">
        <w:rPr>
          <w:color w:val="000000"/>
          <w:sz w:val="26"/>
          <w:szCs w:val="26"/>
        </w:rPr>
        <w:t>1.2. Таблицу 1 изложить в новой редакции (приложение 2).</w:t>
      </w:r>
    </w:p>
    <w:p w:rsidR="00A9435A" w:rsidRPr="00A9435A" w:rsidRDefault="00EB43CC" w:rsidP="00A9435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EB43CC">
        <w:rPr>
          <w:color w:val="000000"/>
          <w:sz w:val="26"/>
          <w:szCs w:val="26"/>
        </w:rPr>
        <w:t xml:space="preserve">2. </w:t>
      </w:r>
      <w:r w:rsidR="00A9435A" w:rsidRPr="00A9435A">
        <w:rPr>
          <w:color w:val="000000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3944F0">
        <w:rPr>
          <w:color w:val="000000"/>
          <w:sz w:val="26"/>
          <w:szCs w:val="26"/>
        </w:rPr>
        <w:t>«</w:t>
      </w:r>
      <w:r w:rsidR="00A9435A" w:rsidRPr="00A9435A">
        <w:rPr>
          <w:color w:val="000000"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3944F0">
        <w:rPr>
          <w:color w:val="000000"/>
          <w:sz w:val="26"/>
          <w:szCs w:val="26"/>
        </w:rPr>
        <w:t>»</w:t>
      </w:r>
      <w:r w:rsidR="00A9435A" w:rsidRPr="00A9435A">
        <w:rPr>
          <w:color w:val="000000"/>
          <w:sz w:val="26"/>
          <w:szCs w:val="26"/>
        </w:rPr>
        <w:t xml:space="preserve"> и разместить на официальном сайте органов местного самоуправления Кондинского района. </w:t>
      </w:r>
    </w:p>
    <w:p w:rsidR="00EB43CC" w:rsidRPr="00EB43CC" w:rsidRDefault="00A9435A" w:rsidP="00A9435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A9435A">
        <w:rPr>
          <w:color w:val="000000"/>
          <w:sz w:val="26"/>
          <w:szCs w:val="26"/>
        </w:rPr>
        <w:t>Постановление вступает в силу после его обнародования.</w:t>
      </w:r>
    </w:p>
    <w:p w:rsidR="00657CDB" w:rsidRPr="00EB43CC" w:rsidRDefault="00EB43CC" w:rsidP="00EB43C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EB43CC">
        <w:rPr>
          <w:color w:val="000000"/>
          <w:sz w:val="26"/>
          <w:szCs w:val="26"/>
        </w:rPr>
        <w:t xml:space="preserve"> </w:t>
      </w:r>
    </w:p>
    <w:p w:rsidR="00424B28" w:rsidRDefault="00424B28" w:rsidP="00F40CE7">
      <w:pPr>
        <w:jc w:val="both"/>
        <w:rPr>
          <w:color w:val="000000"/>
          <w:sz w:val="26"/>
          <w:szCs w:val="26"/>
        </w:rPr>
      </w:pPr>
    </w:p>
    <w:p w:rsidR="00A9435A" w:rsidRPr="00EB43CC" w:rsidRDefault="00A9435A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EB43CC" w:rsidTr="004221F7">
        <w:tc>
          <w:tcPr>
            <w:tcW w:w="4785" w:type="dxa"/>
          </w:tcPr>
          <w:p w:rsidR="00424B28" w:rsidRPr="00EB43CC" w:rsidRDefault="009362FE" w:rsidP="004221F7">
            <w:pPr>
              <w:jc w:val="both"/>
              <w:rPr>
                <w:sz w:val="26"/>
                <w:szCs w:val="26"/>
              </w:rPr>
            </w:pPr>
            <w:r w:rsidRPr="00EB43CC">
              <w:rPr>
                <w:sz w:val="26"/>
                <w:szCs w:val="26"/>
              </w:rPr>
              <w:t>Глава</w:t>
            </w:r>
            <w:r w:rsidR="00424B28" w:rsidRPr="00EB43C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B43CC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B43CC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EB43CC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EB43CC" w:rsidRPr="00EB43CC" w:rsidRDefault="0069260B" w:rsidP="00EB43C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EB43CC" w:rsidRDefault="00EB43CC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B43CC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B925A4">
        <w:t xml:space="preserve"> </w:t>
      </w:r>
      <w:r w:rsidR="00EB43CC">
        <w:t>1</w:t>
      </w:r>
    </w:p>
    <w:p w:rsidR="001F3064" w:rsidRPr="00953EC8" w:rsidRDefault="001F3064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FF6800" w:rsidP="00EB43CC">
      <w:pPr>
        <w:tabs>
          <w:tab w:val="left" w:pos="10206"/>
        </w:tabs>
        <w:ind w:left="10206"/>
      </w:pPr>
      <w:r>
        <w:t>от 20</w:t>
      </w:r>
      <w:r w:rsidR="00DB2C7B">
        <w:t>.01</w:t>
      </w:r>
      <w:r w:rsidR="001F3064">
        <w:t>.202</w:t>
      </w:r>
      <w:r w:rsidR="00DB2C7B">
        <w:t>5</w:t>
      </w:r>
      <w:r w:rsidR="00657CDB">
        <w:t xml:space="preserve"> № </w:t>
      </w:r>
      <w:r w:rsidR="00EB43CC">
        <w:t>38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43CC" w:rsidRDefault="00EB43CC" w:rsidP="00EB43CC">
      <w:pPr>
        <w:jc w:val="center"/>
      </w:pPr>
      <w:r>
        <w:t>Паспорт муниципальной программы</w:t>
      </w:r>
    </w:p>
    <w:p w:rsidR="00EB43CC" w:rsidRDefault="00EB43CC" w:rsidP="00EB43CC">
      <w:pPr>
        <w:jc w:val="right"/>
      </w:pPr>
    </w:p>
    <w:tbl>
      <w:tblPr>
        <w:tblStyle w:val="1f0"/>
        <w:tblW w:w="15026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701"/>
        <w:gridCol w:w="1809"/>
        <w:gridCol w:w="625"/>
        <w:gridCol w:w="356"/>
        <w:gridCol w:w="720"/>
        <w:gridCol w:w="54"/>
        <w:gridCol w:w="900"/>
        <w:gridCol w:w="889"/>
        <w:gridCol w:w="11"/>
        <w:gridCol w:w="1264"/>
        <w:gridCol w:w="1701"/>
        <w:gridCol w:w="1877"/>
      </w:tblGrid>
      <w:tr w:rsidR="00EB43CC" w:rsidRPr="009806A1" w:rsidTr="009806A1">
        <w:trPr>
          <w:trHeight w:val="68"/>
        </w:trPr>
        <w:tc>
          <w:tcPr>
            <w:tcW w:w="2552" w:type="dxa"/>
            <w:hideMark/>
          </w:tcPr>
          <w:p w:rsidR="00EB43CC" w:rsidRPr="009806A1" w:rsidRDefault="00EB43CC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4702" w:type="dxa"/>
            <w:gridSpan w:val="4"/>
            <w:hideMark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Развитие жилищно-коммунального комплекса</w:t>
            </w:r>
          </w:p>
        </w:tc>
        <w:tc>
          <w:tcPr>
            <w:tcW w:w="4194" w:type="dxa"/>
            <w:gridSpan w:val="7"/>
            <w:hideMark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3578" w:type="dxa"/>
            <w:gridSpan w:val="2"/>
            <w:hideMark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 xml:space="preserve">2023-2030 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hideMark/>
          </w:tcPr>
          <w:p w:rsidR="00EB43CC" w:rsidRPr="009806A1" w:rsidRDefault="00EB43CC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12474" w:type="dxa"/>
            <w:gridSpan w:val="13"/>
            <w:hideMark/>
          </w:tcPr>
          <w:p w:rsidR="00EB43CC" w:rsidRPr="009806A1" w:rsidRDefault="00EB43CC" w:rsidP="00A9435A">
            <w:pPr>
              <w:ind w:left="-80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Заместитель главы Кондинского района, в ведении которого находится управление жилищно-коммунального хозяйства администрации Кондинского района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hideMark/>
          </w:tcPr>
          <w:p w:rsidR="00EB43CC" w:rsidRPr="009806A1" w:rsidRDefault="00EB43CC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2474" w:type="dxa"/>
            <w:gridSpan w:val="13"/>
            <w:hideMark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Управление жилищно-коммунального хозяйства администрации Кондинского района (далее - УЖКХ) 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hideMark/>
          </w:tcPr>
          <w:p w:rsidR="00EB43CC" w:rsidRPr="009806A1" w:rsidRDefault="00EB43CC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12474" w:type="dxa"/>
            <w:gridSpan w:val="13"/>
            <w:hideMark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Комитет по управлению муниципальным имуществом администрации Кондинского района (далее</w:t>
            </w:r>
            <w:r w:rsidR="00A9435A" w:rsidRPr="009806A1">
              <w:rPr>
                <w:rFonts w:ascii="Times New Roman" w:hAnsi="Times New Roman"/>
              </w:rPr>
              <w:t xml:space="preserve"> </w:t>
            </w:r>
            <w:r w:rsidRPr="009806A1">
              <w:rPr>
                <w:rFonts w:ascii="Times New Roman" w:hAnsi="Times New Roman"/>
              </w:rPr>
              <w:t>- КУМИ)</w:t>
            </w:r>
            <w:r w:rsidR="00A9435A" w:rsidRPr="009806A1">
              <w:rPr>
                <w:rFonts w:ascii="Times New Roman" w:hAnsi="Times New Roman"/>
              </w:rPr>
              <w:t>;</w:t>
            </w:r>
          </w:p>
          <w:p w:rsidR="00EB43CC" w:rsidRPr="009806A1" w:rsidRDefault="00A9435A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м</w:t>
            </w:r>
            <w:r w:rsidR="00EB43CC" w:rsidRPr="009806A1">
              <w:rPr>
                <w:rFonts w:ascii="Times New Roman" w:hAnsi="Times New Roman"/>
              </w:rPr>
              <w:t xml:space="preserve">униципальное учреждение Управление капитального строительства Кондинского района (далее </w:t>
            </w:r>
            <w:r w:rsidRPr="009806A1">
              <w:rPr>
                <w:rFonts w:ascii="Times New Roman" w:hAnsi="Times New Roman"/>
              </w:rPr>
              <w:t>-</w:t>
            </w:r>
            <w:r w:rsidR="00EB43CC" w:rsidRPr="009806A1">
              <w:rPr>
                <w:rFonts w:ascii="Times New Roman" w:hAnsi="Times New Roman"/>
              </w:rPr>
              <w:t xml:space="preserve"> МУ УКС)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noWrap/>
            <w:hideMark/>
          </w:tcPr>
          <w:p w:rsidR="00EB43CC" w:rsidRPr="009806A1" w:rsidRDefault="00EB43CC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12474" w:type="dxa"/>
            <w:gridSpan w:val="13"/>
            <w:hideMark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-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hideMark/>
          </w:tcPr>
          <w:p w:rsidR="00EB43CC" w:rsidRPr="009806A1" w:rsidRDefault="00EB43CC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12474" w:type="dxa"/>
            <w:gridSpan w:val="13"/>
            <w:hideMark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Повышение качества и надежности предоставления жилищно-коммунальных услуг населению Кондинского района 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hideMark/>
          </w:tcPr>
          <w:p w:rsidR="00EB43CC" w:rsidRPr="009806A1" w:rsidRDefault="00EB43CC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2474" w:type="dxa"/>
            <w:gridSpan w:val="13"/>
            <w:hideMark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1. Повышение эффективности, качества и надежности поставки коммунальных ресурсов. </w:t>
            </w:r>
          </w:p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2. Создание условий для обеспечения качественными коммунальными услугами, и обеспечение равных прав потребителей на получение энергетических ресурсов 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noWrap/>
            <w:hideMark/>
          </w:tcPr>
          <w:p w:rsidR="00EB43CC" w:rsidRPr="009806A1" w:rsidRDefault="00EB43CC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2474" w:type="dxa"/>
            <w:gridSpan w:val="13"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Подпрограмма I. </w:t>
            </w:r>
            <w:r w:rsidR="003944F0">
              <w:rPr>
                <w:rFonts w:ascii="Times New Roman" w:hAnsi="Times New Roman"/>
              </w:rPr>
              <w:t>«</w:t>
            </w:r>
            <w:r w:rsidRPr="009806A1">
              <w:rPr>
                <w:rFonts w:ascii="Times New Roman" w:hAnsi="Times New Roman"/>
              </w:rPr>
              <w:t>Создание условий для обеспечения качественными коммунальными услугами</w:t>
            </w:r>
            <w:r w:rsidR="003944F0">
              <w:rPr>
                <w:rFonts w:ascii="Times New Roman" w:hAnsi="Times New Roman"/>
              </w:rPr>
              <w:t>»</w:t>
            </w:r>
            <w:r w:rsidRPr="009806A1">
              <w:rPr>
                <w:rFonts w:ascii="Times New Roman" w:hAnsi="Times New Roman"/>
              </w:rPr>
              <w:t>.</w:t>
            </w:r>
          </w:p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Подпрограмма II. </w:t>
            </w:r>
            <w:r w:rsidR="003944F0">
              <w:rPr>
                <w:rFonts w:ascii="Times New Roman" w:hAnsi="Times New Roman"/>
              </w:rPr>
              <w:t>«</w:t>
            </w:r>
            <w:r w:rsidRPr="009806A1">
              <w:rPr>
                <w:rFonts w:ascii="Times New Roman" w:hAnsi="Times New Roman"/>
              </w:rPr>
              <w:t>Обеспечение равных прав потребителей на получение энергетических ресурсов</w:t>
            </w:r>
            <w:r w:rsidR="003944F0">
              <w:rPr>
                <w:rFonts w:ascii="Times New Roman" w:hAnsi="Times New Roman"/>
              </w:rPr>
              <w:t>»</w:t>
            </w:r>
          </w:p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</w:p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</w:p>
        </w:tc>
      </w:tr>
      <w:tr w:rsidR="00A9435A" w:rsidRPr="009806A1" w:rsidTr="002B5D82">
        <w:trPr>
          <w:trHeight w:val="68"/>
        </w:trPr>
        <w:tc>
          <w:tcPr>
            <w:tcW w:w="2552" w:type="dxa"/>
            <w:vMerge w:val="restart"/>
            <w:hideMark/>
          </w:tcPr>
          <w:p w:rsidR="00A9435A" w:rsidRPr="009806A1" w:rsidRDefault="00A9435A" w:rsidP="009806A1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hideMark/>
          </w:tcPr>
          <w:p w:rsidR="00A9435A" w:rsidRPr="009806A1" w:rsidRDefault="00A9435A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Merge w:val="restart"/>
            <w:hideMark/>
          </w:tcPr>
          <w:p w:rsidR="00A9435A" w:rsidRPr="009806A1" w:rsidRDefault="00A9435A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809" w:type="dxa"/>
            <w:vMerge w:val="restart"/>
            <w:hideMark/>
          </w:tcPr>
          <w:p w:rsidR="00A9435A" w:rsidRPr="009806A1" w:rsidRDefault="00A9435A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Документ -основание</w:t>
            </w:r>
          </w:p>
        </w:tc>
        <w:tc>
          <w:tcPr>
            <w:tcW w:w="8397" w:type="dxa"/>
            <w:gridSpan w:val="10"/>
          </w:tcPr>
          <w:p w:rsidR="00A9435A" w:rsidRPr="009806A1" w:rsidRDefault="00A9435A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gridSpan w:val="2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774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2023</w:t>
            </w:r>
          </w:p>
        </w:tc>
        <w:tc>
          <w:tcPr>
            <w:tcW w:w="900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2024</w:t>
            </w:r>
          </w:p>
        </w:tc>
        <w:tc>
          <w:tcPr>
            <w:tcW w:w="900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2025</w:t>
            </w:r>
          </w:p>
        </w:tc>
        <w:tc>
          <w:tcPr>
            <w:tcW w:w="1264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877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ответственный исполнитель/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соисполнитель 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за достижение показателя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Доля населения Кондинского </w:t>
            </w:r>
            <w:r w:rsidRPr="009806A1">
              <w:rPr>
                <w:rFonts w:ascii="Times New Roman" w:hAnsi="Times New Roman"/>
              </w:rPr>
              <w:lastRenderedPageBreak/>
              <w:t xml:space="preserve">района, обеспеченного качественной питьевой водой </w:t>
            </w:r>
          </w:p>
          <w:p w:rsidR="00EB43CC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из систем централизован</w:t>
            </w:r>
            <w:r w:rsidR="009806A1" w:rsidRPr="009806A1">
              <w:rPr>
                <w:rFonts w:ascii="Times New Roman" w:hAnsi="Times New Roman"/>
              </w:rPr>
              <w:t>-</w:t>
            </w:r>
            <w:r w:rsidRPr="009806A1">
              <w:rPr>
                <w:rFonts w:ascii="Times New Roman" w:hAnsi="Times New Roman"/>
              </w:rPr>
              <w:t>ного водоснабжения,</w:t>
            </w:r>
            <w:r w:rsidR="00A9435A" w:rsidRPr="009806A1">
              <w:rPr>
                <w:rFonts w:ascii="Times New Roman" w:hAnsi="Times New Roman"/>
              </w:rPr>
              <w:t xml:space="preserve"> </w:t>
            </w:r>
            <w:r w:rsidRPr="009806A1">
              <w:rPr>
                <w:rFonts w:ascii="Times New Roman" w:hAnsi="Times New Roman"/>
              </w:rPr>
              <w:t>%</w:t>
            </w:r>
          </w:p>
        </w:tc>
        <w:tc>
          <w:tcPr>
            <w:tcW w:w="1809" w:type="dxa"/>
            <w:noWrap/>
            <w:hideMark/>
          </w:tcPr>
          <w:p w:rsidR="002B5D82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lastRenderedPageBreak/>
              <w:t xml:space="preserve">Указ Президента Российской </w:t>
            </w:r>
            <w:r w:rsidRPr="009806A1">
              <w:rPr>
                <w:rFonts w:ascii="Times New Roman" w:hAnsi="Times New Roman"/>
              </w:rPr>
              <w:lastRenderedPageBreak/>
              <w:t xml:space="preserve">Федерации </w:t>
            </w:r>
          </w:p>
          <w:p w:rsidR="002B5D82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от 07 мая 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2018 года № 204 </w:t>
            </w:r>
          </w:p>
          <w:p w:rsidR="00EB43CC" w:rsidRPr="009806A1" w:rsidRDefault="003944F0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B43CC" w:rsidRPr="009806A1">
              <w:rPr>
                <w:rFonts w:ascii="Times New Roman" w:hAnsi="Times New Roman"/>
              </w:rPr>
              <w:t xml:space="preserve">О национальных целях и стратегических задачах развития </w:t>
            </w:r>
          </w:p>
          <w:p w:rsidR="002B5D82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Российской Федерации на период 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до 2024 года</w:t>
            </w:r>
            <w:r w:rsidR="003944F0">
              <w:rPr>
                <w:rFonts w:ascii="Times New Roman" w:hAnsi="Times New Roman"/>
              </w:rPr>
              <w:t>»</w:t>
            </w:r>
          </w:p>
        </w:tc>
        <w:tc>
          <w:tcPr>
            <w:tcW w:w="981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lastRenderedPageBreak/>
              <w:t>81,7</w:t>
            </w:r>
          </w:p>
        </w:tc>
        <w:tc>
          <w:tcPr>
            <w:tcW w:w="774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87,1</w:t>
            </w:r>
          </w:p>
        </w:tc>
        <w:tc>
          <w:tcPr>
            <w:tcW w:w="900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88,1</w:t>
            </w:r>
          </w:p>
        </w:tc>
        <w:tc>
          <w:tcPr>
            <w:tcW w:w="900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88,1</w:t>
            </w:r>
          </w:p>
        </w:tc>
        <w:tc>
          <w:tcPr>
            <w:tcW w:w="1264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88,1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88,1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УЖКХ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noWrap/>
            <w:hideMark/>
          </w:tcPr>
          <w:p w:rsidR="009806A1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Наличие муниципальных инвестиционных программ регулируемых организаций, осуществляю</w:t>
            </w:r>
            <w:r w:rsidR="009806A1" w:rsidRPr="009806A1">
              <w:rPr>
                <w:rFonts w:ascii="Times New Roman" w:hAnsi="Times New Roman"/>
              </w:rPr>
              <w:t>-</w:t>
            </w:r>
            <w:r w:rsidRPr="009806A1">
              <w:rPr>
                <w:rFonts w:ascii="Times New Roman" w:hAnsi="Times New Roman"/>
              </w:rPr>
              <w:t xml:space="preserve">щих деятельность </w:t>
            </w:r>
          </w:p>
          <w:p w:rsidR="00EB43CC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в сферах водоснабжения, водоотведения, теплоснабжени</w:t>
            </w:r>
            <w:r w:rsidR="009806A1" w:rsidRPr="009806A1">
              <w:rPr>
                <w:rFonts w:ascii="Times New Roman" w:hAnsi="Times New Roman"/>
              </w:rPr>
              <w:t>я</w:t>
            </w:r>
            <w:r w:rsidRPr="009806A1">
              <w:rPr>
                <w:rFonts w:ascii="Times New Roman" w:hAnsi="Times New Roman"/>
              </w:rPr>
              <w:t>, единиц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Распоряжение Правительства Ханты-Мансийского автономного 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округа – Югры 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от 15 марта </w:t>
            </w:r>
          </w:p>
          <w:p w:rsidR="002B5D82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2013 года </w:t>
            </w:r>
          </w:p>
          <w:p w:rsidR="002B5D82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№ 92-рп </w:t>
            </w:r>
          </w:p>
          <w:p w:rsidR="00EB43CC" w:rsidRPr="009806A1" w:rsidRDefault="003944F0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B43CC" w:rsidRPr="009806A1">
              <w:rPr>
                <w:rFonts w:ascii="Times New Roman" w:hAnsi="Times New Roman"/>
              </w:rPr>
              <w:t xml:space="preserve">Об оценке эффективности деятельности органов местного самоуправления городских округов 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и муниципальных районов 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Ханты-Мансийского автономного </w:t>
            </w:r>
          </w:p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округа – Югры</w:t>
            </w:r>
            <w:r w:rsidR="003944F0">
              <w:rPr>
                <w:rFonts w:ascii="Times New Roman" w:hAnsi="Times New Roman"/>
              </w:rPr>
              <w:t>»</w:t>
            </w:r>
          </w:p>
        </w:tc>
        <w:tc>
          <w:tcPr>
            <w:tcW w:w="981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4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64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УЖКХ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  <w:lang w:val="en-US"/>
              </w:rPr>
              <w:t>3</w:t>
            </w:r>
            <w:r w:rsidRPr="009806A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9806A1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Доля организаций коммунального комплекса, </w:t>
            </w:r>
            <w:r w:rsidRPr="009806A1">
              <w:rPr>
                <w:rFonts w:ascii="Times New Roman" w:hAnsi="Times New Roman"/>
              </w:rPr>
              <w:lastRenderedPageBreak/>
              <w:t>осуществляю</w:t>
            </w:r>
            <w:r w:rsidR="009806A1" w:rsidRPr="009806A1">
              <w:rPr>
                <w:rFonts w:ascii="Times New Roman" w:hAnsi="Times New Roman"/>
              </w:rPr>
              <w:t>-</w:t>
            </w:r>
            <w:r w:rsidRPr="009806A1">
              <w:rPr>
                <w:rFonts w:ascii="Times New Roman" w:hAnsi="Times New Roman"/>
              </w:rPr>
              <w:t>щих производство товаров, оказание услуг по водо-, тепло-, газо-, электроснабже</w:t>
            </w:r>
            <w:r w:rsidR="009806A1" w:rsidRPr="009806A1">
              <w:rPr>
                <w:rFonts w:ascii="Times New Roman" w:hAnsi="Times New Roman"/>
              </w:rPr>
              <w:t>-</w:t>
            </w:r>
            <w:r w:rsidRPr="009806A1">
              <w:rPr>
                <w:rFonts w:ascii="Times New Roman" w:hAnsi="Times New Roman"/>
              </w:rPr>
              <w:t>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</w:t>
            </w:r>
            <w:r w:rsidR="009806A1" w:rsidRPr="009806A1">
              <w:rPr>
                <w:rFonts w:ascii="Times New Roman" w:hAnsi="Times New Roman"/>
              </w:rPr>
              <w:t>-</w:t>
            </w:r>
            <w:r w:rsidRPr="009806A1">
              <w:rPr>
                <w:rFonts w:ascii="Times New Roman" w:hAnsi="Times New Roman"/>
              </w:rPr>
              <w:t>ного, городского округа (муниципаль</w:t>
            </w:r>
            <w:r w:rsidR="009806A1" w:rsidRPr="009806A1">
              <w:rPr>
                <w:rFonts w:ascii="Times New Roman" w:hAnsi="Times New Roman"/>
              </w:rPr>
              <w:t>-</w:t>
            </w:r>
            <w:r w:rsidRPr="009806A1">
              <w:rPr>
                <w:rFonts w:ascii="Times New Roman" w:hAnsi="Times New Roman"/>
              </w:rPr>
              <w:t xml:space="preserve">ного района) </w:t>
            </w:r>
          </w:p>
          <w:p w:rsidR="009806A1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в уставном капитале которых составляет </w:t>
            </w:r>
          </w:p>
          <w:p w:rsidR="009806A1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lastRenderedPageBreak/>
              <w:t xml:space="preserve">не более 25%, </w:t>
            </w:r>
          </w:p>
          <w:p w:rsidR="009806A1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в общем числе организаций коммунального комплекса, осуществляю</w:t>
            </w:r>
            <w:r w:rsidR="009806A1" w:rsidRPr="009806A1">
              <w:rPr>
                <w:rFonts w:ascii="Times New Roman" w:hAnsi="Times New Roman"/>
              </w:rPr>
              <w:t>-</w:t>
            </w:r>
            <w:r w:rsidRPr="009806A1">
              <w:rPr>
                <w:rFonts w:ascii="Times New Roman" w:hAnsi="Times New Roman"/>
              </w:rPr>
              <w:t xml:space="preserve">щих свою деятельность </w:t>
            </w:r>
          </w:p>
          <w:p w:rsidR="00EB43CC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на территории муниципаль</w:t>
            </w:r>
            <w:r w:rsidR="009806A1" w:rsidRPr="009806A1">
              <w:rPr>
                <w:rFonts w:ascii="Times New Roman" w:hAnsi="Times New Roman"/>
              </w:rPr>
              <w:t>-</w:t>
            </w:r>
            <w:r w:rsidRPr="009806A1">
              <w:rPr>
                <w:rFonts w:ascii="Times New Roman" w:hAnsi="Times New Roman"/>
              </w:rPr>
              <w:t>ного, городского округа (муниципального района), %</w:t>
            </w:r>
          </w:p>
        </w:tc>
        <w:tc>
          <w:tcPr>
            <w:tcW w:w="1809" w:type="dxa"/>
            <w:noWrap/>
            <w:hideMark/>
          </w:tcPr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lastRenderedPageBreak/>
              <w:t xml:space="preserve">Распоряжение Правительства Ханты-Мансийского </w:t>
            </w:r>
            <w:r w:rsidRPr="009806A1">
              <w:rPr>
                <w:rFonts w:ascii="Times New Roman" w:hAnsi="Times New Roman"/>
              </w:rPr>
              <w:lastRenderedPageBreak/>
              <w:t xml:space="preserve">автономного </w:t>
            </w:r>
          </w:p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округа – Югры </w:t>
            </w:r>
          </w:p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от 15 марта </w:t>
            </w:r>
          </w:p>
          <w:p w:rsidR="002B5D82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2013 года </w:t>
            </w:r>
          </w:p>
          <w:p w:rsidR="002B5D82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№ 92-рп </w:t>
            </w:r>
          </w:p>
          <w:p w:rsidR="002B5D82" w:rsidRPr="009806A1" w:rsidRDefault="003944F0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B5D82" w:rsidRPr="009806A1">
              <w:rPr>
                <w:rFonts w:ascii="Times New Roman" w:hAnsi="Times New Roman"/>
              </w:rPr>
              <w:t xml:space="preserve">Об оценке эффективности деятельности органов местного самоуправления городских округов </w:t>
            </w:r>
          </w:p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и муниципальных районов </w:t>
            </w:r>
          </w:p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Ханты-Мансийского автономного </w:t>
            </w:r>
          </w:p>
          <w:p w:rsidR="00EB43CC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округа – Югры</w:t>
            </w:r>
            <w:r w:rsidR="003944F0">
              <w:rPr>
                <w:rFonts w:ascii="Times New Roman" w:hAnsi="Times New Roman"/>
              </w:rPr>
              <w:t>»</w:t>
            </w:r>
          </w:p>
        </w:tc>
        <w:tc>
          <w:tcPr>
            <w:tcW w:w="981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lastRenderedPageBreak/>
              <w:t>80,0</w:t>
            </w:r>
          </w:p>
        </w:tc>
        <w:tc>
          <w:tcPr>
            <w:tcW w:w="774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85,7</w:t>
            </w:r>
          </w:p>
        </w:tc>
        <w:tc>
          <w:tcPr>
            <w:tcW w:w="900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92,3</w:t>
            </w:r>
          </w:p>
        </w:tc>
        <w:tc>
          <w:tcPr>
            <w:tcW w:w="900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4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УЖКХ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</w:tcPr>
          <w:p w:rsidR="00EB43CC" w:rsidRPr="009806A1" w:rsidRDefault="00EB43CC" w:rsidP="00A9435A">
            <w:pPr>
              <w:ind w:left="-80" w:right="-55"/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2B5D82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</w:t>
            </w:r>
            <w:r w:rsidRPr="009806A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809" w:type="dxa"/>
            <w:noWrap/>
            <w:hideMark/>
          </w:tcPr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lastRenderedPageBreak/>
              <w:t xml:space="preserve">Распоряжение Правительства Ханты-Мансийского автономного </w:t>
            </w:r>
          </w:p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округа – Югры </w:t>
            </w:r>
          </w:p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от 15 марта </w:t>
            </w:r>
          </w:p>
          <w:p w:rsidR="002B5D82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2013 года </w:t>
            </w:r>
          </w:p>
          <w:p w:rsidR="002B5D82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№ 92-рп </w:t>
            </w:r>
          </w:p>
          <w:p w:rsidR="002B5D82" w:rsidRPr="009806A1" w:rsidRDefault="003944F0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B5D82" w:rsidRPr="009806A1">
              <w:rPr>
                <w:rFonts w:ascii="Times New Roman" w:hAnsi="Times New Roman"/>
              </w:rPr>
              <w:t xml:space="preserve">Об оценке эффективности деятельности органов местного самоуправления городских округов </w:t>
            </w:r>
          </w:p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и муниципальных районов </w:t>
            </w:r>
          </w:p>
          <w:p w:rsidR="002B5D82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 xml:space="preserve">Ханты-Мансийского автономного </w:t>
            </w:r>
          </w:p>
          <w:p w:rsidR="00EB43CC" w:rsidRPr="009806A1" w:rsidRDefault="002B5D82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округа – Югры</w:t>
            </w:r>
            <w:r w:rsidR="003944F0">
              <w:rPr>
                <w:rFonts w:ascii="Times New Roman" w:hAnsi="Times New Roman"/>
              </w:rPr>
              <w:t>»</w:t>
            </w:r>
          </w:p>
        </w:tc>
        <w:tc>
          <w:tcPr>
            <w:tcW w:w="981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774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900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7,99</w:t>
            </w:r>
          </w:p>
        </w:tc>
        <w:tc>
          <w:tcPr>
            <w:tcW w:w="900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7,99</w:t>
            </w:r>
          </w:p>
        </w:tc>
        <w:tc>
          <w:tcPr>
            <w:tcW w:w="1264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7,99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7,99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УЖКХ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vMerge w:val="restart"/>
            <w:hideMark/>
          </w:tcPr>
          <w:p w:rsidR="00EB43CC" w:rsidRPr="009806A1" w:rsidRDefault="00EB43CC" w:rsidP="009806A1">
            <w:pPr>
              <w:jc w:val="left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268" w:type="dxa"/>
            <w:gridSpan w:val="2"/>
            <w:vMerge w:val="restart"/>
            <w:noWrap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0206" w:type="dxa"/>
            <w:gridSpan w:val="11"/>
            <w:hideMark/>
          </w:tcPr>
          <w:p w:rsidR="00EB43CC" w:rsidRPr="009806A1" w:rsidRDefault="00EB43CC" w:rsidP="00A9435A">
            <w:pPr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Расходы по годам</w:t>
            </w:r>
            <w:r w:rsidR="009806A1">
              <w:rPr>
                <w:rFonts w:ascii="Times New Roman" w:hAnsi="Times New Roman"/>
                <w:color w:val="000000"/>
              </w:rPr>
              <w:t xml:space="preserve"> </w:t>
            </w:r>
            <w:r w:rsidR="009806A1" w:rsidRPr="009806A1">
              <w:rPr>
                <w:rFonts w:ascii="Times New Roman" w:hAnsi="Times New Roman"/>
              </w:rPr>
              <w:t>(тыс. рублей)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9806A1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9" w:type="dxa"/>
            <w:noWrap/>
            <w:hideMark/>
          </w:tcPr>
          <w:p w:rsidR="00EB43CC" w:rsidRPr="009806A1" w:rsidRDefault="00EB43CC" w:rsidP="002B5D82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9806A1">
            <w:pPr>
              <w:ind w:firstLine="34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9806A1">
            <w:pPr>
              <w:ind w:firstLine="34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275" w:type="dxa"/>
            <w:gridSpan w:val="2"/>
            <w:hideMark/>
          </w:tcPr>
          <w:p w:rsidR="00EB43CC" w:rsidRPr="009806A1" w:rsidRDefault="00EB43CC" w:rsidP="009806A1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9806A1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9806A1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2027-2030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9806A1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1 768 832,4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381 089,3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B76B3F" w:rsidP="00A9435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519 543,2</w:t>
            </w:r>
          </w:p>
        </w:tc>
        <w:tc>
          <w:tcPr>
            <w:tcW w:w="1275" w:type="dxa"/>
            <w:gridSpan w:val="2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159 046,6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141 830,7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567 322,6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9806A1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8 490,0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5 338,0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3 152,0</w:t>
            </w:r>
          </w:p>
        </w:tc>
        <w:tc>
          <w:tcPr>
            <w:tcW w:w="1275" w:type="dxa"/>
            <w:gridSpan w:val="2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9806A1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1 240 399,8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201 426,6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321 111,0</w:t>
            </w:r>
          </w:p>
        </w:tc>
        <w:tc>
          <w:tcPr>
            <w:tcW w:w="1275" w:type="dxa"/>
            <w:gridSpan w:val="2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132 276,8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117 117,1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468 468,3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9806A1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519 942,6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174 324,7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195 280,2</w:t>
            </w:r>
          </w:p>
        </w:tc>
        <w:tc>
          <w:tcPr>
            <w:tcW w:w="1275" w:type="dxa"/>
            <w:gridSpan w:val="2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26 769,8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24 713,6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98 854,3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9806A1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gridSpan w:val="2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0,0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9806A1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  <w:color w:val="000000"/>
              </w:rPr>
            </w:pPr>
            <w:r w:rsidRPr="009806A1">
              <w:rPr>
                <w:rFonts w:ascii="Times New Roman" w:hAnsi="Times New Roman"/>
                <w:color w:val="00000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239 384,4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137 081,3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102 303,1</w:t>
            </w:r>
          </w:p>
        </w:tc>
        <w:tc>
          <w:tcPr>
            <w:tcW w:w="1275" w:type="dxa"/>
            <w:gridSpan w:val="2"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</w:tr>
      <w:tr w:rsidR="00EB43CC" w:rsidRPr="009806A1" w:rsidTr="009806A1">
        <w:trPr>
          <w:trHeight w:val="68"/>
        </w:trPr>
        <w:tc>
          <w:tcPr>
            <w:tcW w:w="2552" w:type="dxa"/>
            <w:vMerge w:val="restart"/>
            <w:hideMark/>
          </w:tcPr>
          <w:p w:rsidR="00EB43CC" w:rsidRPr="009806A1" w:rsidRDefault="00EB43CC" w:rsidP="009806A1">
            <w:pPr>
              <w:ind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2268" w:type="dxa"/>
            <w:gridSpan w:val="2"/>
            <w:vMerge w:val="restart"/>
            <w:noWrap/>
            <w:hideMark/>
          </w:tcPr>
          <w:p w:rsidR="00EB43CC" w:rsidRPr="009806A1" w:rsidRDefault="00EB43CC" w:rsidP="002B5D82">
            <w:pPr>
              <w:ind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206" w:type="dxa"/>
            <w:gridSpan w:val="11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Расходы по годам</w:t>
            </w:r>
            <w:r w:rsidR="009806A1">
              <w:rPr>
                <w:rFonts w:ascii="Times New Roman" w:hAnsi="Times New Roman"/>
              </w:rPr>
              <w:t xml:space="preserve"> </w:t>
            </w:r>
            <w:r w:rsidR="009806A1" w:rsidRPr="009806A1">
              <w:rPr>
                <w:rFonts w:ascii="Times New Roman" w:hAnsi="Times New Roman"/>
              </w:rPr>
              <w:t>(тыс. рублей)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B43CC" w:rsidRPr="009806A1" w:rsidRDefault="00EB43CC" w:rsidP="002B5D8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275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2027-2030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B43CC" w:rsidRPr="009806A1" w:rsidRDefault="00EB43CC" w:rsidP="002B5D82">
            <w:pPr>
              <w:ind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всего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B43CC" w:rsidRPr="009806A1" w:rsidRDefault="00EB43CC" w:rsidP="002B5D82">
            <w:pPr>
              <w:ind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B43CC" w:rsidRPr="009806A1" w:rsidRDefault="00EB43CC" w:rsidP="002B5D82">
            <w:pPr>
              <w:ind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B43CC" w:rsidRPr="009806A1" w:rsidRDefault="00EB43CC" w:rsidP="002B5D82">
            <w:pPr>
              <w:ind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</w:tr>
      <w:tr w:rsidR="00EB43CC" w:rsidRPr="009806A1" w:rsidTr="002B5D82">
        <w:trPr>
          <w:trHeight w:val="68"/>
        </w:trPr>
        <w:tc>
          <w:tcPr>
            <w:tcW w:w="2552" w:type="dxa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hideMark/>
          </w:tcPr>
          <w:p w:rsidR="00EB43CC" w:rsidRPr="009806A1" w:rsidRDefault="00EB43CC" w:rsidP="002B5D82">
            <w:pPr>
              <w:ind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77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</w:tr>
      <w:tr w:rsidR="002B5D82" w:rsidRPr="009806A1" w:rsidTr="002B5D82">
        <w:trPr>
          <w:trHeight w:val="68"/>
        </w:trPr>
        <w:tc>
          <w:tcPr>
            <w:tcW w:w="4820" w:type="dxa"/>
            <w:gridSpan w:val="3"/>
            <w:vMerge w:val="restart"/>
            <w:hideMark/>
          </w:tcPr>
          <w:p w:rsidR="002B5D82" w:rsidRPr="009806A1" w:rsidRDefault="002B5D82" w:rsidP="009806A1">
            <w:pPr>
              <w:ind w:right="-55"/>
              <w:jc w:val="left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Объем налоговых расходов Кондинского района</w:t>
            </w:r>
          </w:p>
        </w:tc>
        <w:tc>
          <w:tcPr>
            <w:tcW w:w="10206" w:type="dxa"/>
            <w:gridSpan w:val="11"/>
          </w:tcPr>
          <w:p w:rsidR="002B5D82" w:rsidRPr="009806A1" w:rsidRDefault="002B5D82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EB43CC" w:rsidRPr="009806A1" w:rsidTr="002B5D82">
        <w:trPr>
          <w:trHeight w:val="68"/>
        </w:trPr>
        <w:tc>
          <w:tcPr>
            <w:tcW w:w="4820" w:type="dxa"/>
            <w:gridSpan w:val="3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275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1877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9806A1">
              <w:rPr>
                <w:rFonts w:ascii="Times New Roman" w:hAnsi="Times New Roman"/>
                <w:bCs/>
              </w:rPr>
              <w:t>2027-2030</w:t>
            </w:r>
          </w:p>
        </w:tc>
      </w:tr>
      <w:tr w:rsidR="00EB43CC" w:rsidRPr="009806A1" w:rsidTr="002B5D82">
        <w:trPr>
          <w:trHeight w:val="68"/>
        </w:trPr>
        <w:tc>
          <w:tcPr>
            <w:tcW w:w="4820" w:type="dxa"/>
            <w:gridSpan w:val="3"/>
            <w:vMerge/>
            <w:hideMark/>
          </w:tcPr>
          <w:p w:rsidR="00EB43CC" w:rsidRPr="009806A1" w:rsidRDefault="00EB43CC" w:rsidP="00A9435A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noWrap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EB43CC" w:rsidRPr="009806A1" w:rsidRDefault="00EB43CC" w:rsidP="00A9435A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  <w:tc>
          <w:tcPr>
            <w:tcW w:w="1877" w:type="dxa"/>
          </w:tcPr>
          <w:p w:rsidR="00EB43CC" w:rsidRPr="009806A1" w:rsidRDefault="00EB43CC" w:rsidP="002B5D82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9806A1">
              <w:rPr>
                <w:rFonts w:ascii="Times New Roman" w:hAnsi="Times New Roman"/>
              </w:rPr>
              <w:t>0,0</w:t>
            </w:r>
          </w:p>
        </w:tc>
      </w:tr>
    </w:tbl>
    <w:p w:rsidR="00EB43CC" w:rsidRDefault="00EB43CC" w:rsidP="00EB43CC">
      <w:pPr>
        <w:rPr>
          <w:color w:val="000000"/>
        </w:rPr>
      </w:pPr>
    </w:p>
    <w:p w:rsidR="00EB43CC" w:rsidRDefault="00EB43CC" w:rsidP="00EB43CC">
      <w:pPr>
        <w:jc w:val="right"/>
        <w:rPr>
          <w:color w:val="000000"/>
        </w:rPr>
      </w:pPr>
    </w:p>
    <w:p w:rsidR="00EB43CC" w:rsidRDefault="00EB43CC" w:rsidP="00EB43CC">
      <w:pPr>
        <w:rPr>
          <w:color w:val="000000"/>
        </w:rPr>
      </w:pPr>
    </w:p>
    <w:p w:rsidR="002B5D82" w:rsidRDefault="002B5D82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2B5D82" w:rsidRDefault="002B5D82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2B5D82" w:rsidRDefault="002B5D82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2B5D82" w:rsidRDefault="002B5D82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2B5D82" w:rsidRDefault="002B5D82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B43CC" w:rsidRPr="00953EC8" w:rsidRDefault="00EB43CC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EB43CC" w:rsidRPr="00953EC8" w:rsidRDefault="00EB43CC" w:rsidP="00EB43C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EB43CC" w:rsidRDefault="00EB43CC" w:rsidP="00EB43CC">
      <w:pPr>
        <w:tabs>
          <w:tab w:val="left" w:pos="10206"/>
        </w:tabs>
        <w:ind w:left="10206"/>
      </w:pPr>
      <w:r>
        <w:t>от 20.01.2025 № 38</w:t>
      </w:r>
    </w:p>
    <w:p w:rsidR="00EB43CC" w:rsidRDefault="00EB43CC" w:rsidP="00EB43CC">
      <w:pPr>
        <w:rPr>
          <w:color w:val="000000"/>
        </w:rPr>
      </w:pPr>
    </w:p>
    <w:p w:rsidR="00EB43CC" w:rsidRDefault="00EB43CC" w:rsidP="00EB43CC">
      <w:pPr>
        <w:jc w:val="center"/>
        <w:rPr>
          <w:color w:val="000000"/>
        </w:rPr>
      </w:pPr>
      <w:r w:rsidRPr="00234DDA">
        <w:rPr>
          <w:color w:val="000000"/>
        </w:rPr>
        <w:t>Распределение финансовых ресурсов муниципальной программы (по годам)</w:t>
      </w:r>
    </w:p>
    <w:p w:rsidR="00EB43CC" w:rsidRDefault="00EB43CC" w:rsidP="00EB43CC">
      <w:pPr>
        <w:jc w:val="center"/>
        <w:rPr>
          <w:color w:val="000000"/>
        </w:rPr>
      </w:pPr>
    </w:p>
    <w:tbl>
      <w:tblPr>
        <w:tblStyle w:val="1f0"/>
        <w:tblW w:w="5000" w:type="pct"/>
        <w:tblLook w:val="04A0" w:firstRow="1" w:lastRow="0" w:firstColumn="1" w:lastColumn="0" w:noHBand="0" w:noVBand="1"/>
      </w:tblPr>
      <w:tblGrid>
        <w:gridCol w:w="1494"/>
        <w:gridCol w:w="2862"/>
        <w:gridCol w:w="1815"/>
        <w:gridCol w:w="1642"/>
        <w:gridCol w:w="1230"/>
        <w:gridCol w:w="1388"/>
        <w:gridCol w:w="1051"/>
        <w:gridCol w:w="1212"/>
        <w:gridCol w:w="1212"/>
        <w:gridCol w:w="1018"/>
      </w:tblGrid>
      <w:tr w:rsidR="00EB43CC" w:rsidRPr="009806A1" w:rsidTr="002B5D82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2B5D82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Ответственный исполнитель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 соисполнитель</w:t>
            </w:r>
          </w:p>
        </w:tc>
        <w:tc>
          <w:tcPr>
            <w:tcW w:w="550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82" w:type="pct"/>
            <w:gridSpan w:val="6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</w:t>
            </w:r>
            <w:r w:rsid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ые затраты на реализацию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EB43CC" w:rsidRPr="009806A1" w:rsidTr="002B5D82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 w:val="restart"/>
            <w:hideMark/>
          </w:tcPr>
          <w:p w:rsidR="00EB43CC" w:rsidRPr="009806A1" w:rsidRDefault="002B5D82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70" w:type="pct"/>
            <w:gridSpan w:val="5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2B5D82" w:rsidRPr="009806A1" w:rsidTr="000C5907">
        <w:trPr>
          <w:trHeight w:val="230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noWrap/>
            <w:hideMark/>
          </w:tcPr>
          <w:p w:rsidR="002B5D82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</w:t>
            </w:r>
            <w:r w:rsidR="00202D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EB43CC" w:rsidRPr="009806A1" w:rsidRDefault="00202D39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2" w:type="pct"/>
            <w:vMerge w:val="restart"/>
            <w:noWrap/>
            <w:hideMark/>
          </w:tcPr>
          <w:p w:rsidR="002B5D82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</w:t>
            </w:r>
            <w:r w:rsidR="002B5D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EB43CC" w:rsidRPr="009806A1" w:rsidRDefault="002B5D82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6" w:type="pct"/>
            <w:vMerge w:val="restart"/>
            <w:noWrap/>
            <w:hideMark/>
          </w:tcPr>
          <w:p w:rsidR="002B5D82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</w:t>
            </w:r>
            <w:r w:rsidR="002B5D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EB43CC" w:rsidRPr="009806A1" w:rsidRDefault="002B5D82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6" w:type="pct"/>
            <w:vMerge w:val="restart"/>
            <w:noWrap/>
            <w:hideMark/>
          </w:tcPr>
          <w:p w:rsidR="002B5D82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2026</w:t>
            </w:r>
            <w:r w:rsidR="002B5D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EB43CC" w:rsidRPr="009806A1" w:rsidRDefault="002B5D82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41" w:type="pct"/>
            <w:vMerge w:val="restart"/>
            <w:hideMark/>
          </w:tcPr>
          <w:p w:rsidR="00EB43CC" w:rsidRPr="009806A1" w:rsidRDefault="00EB43CC" w:rsidP="00A35EA0">
            <w:pPr>
              <w:ind w:left="-156" w:right="-17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2027-2030</w:t>
            </w:r>
            <w:r w:rsidR="002B5D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2B5D82" w:rsidRPr="009806A1" w:rsidTr="000C5907">
        <w:trPr>
          <w:trHeight w:val="230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9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B43CC" w:rsidRPr="009806A1" w:rsidTr="002B5D82">
        <w:trPr>
          <w:trHeight w:val="68"/>
        </w:trPr>
        <w:tc>
          <w:tcPr>
            <w:tcW w:w="5000" w:type="pct"/>
            <w:gridSpan w:val="10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Подпрограмма 1. </w:t>
            </w:r>
            <w:r w:rsidR="003944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="003944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3 таблицы 5)</w:t>
            </w:r>
          </w:p>
        </w:tc>
        <w:tc>
          <w:tcPr>
            <w:tcW w:w="608" w:type="pct"/>
            <w:vMerge w:val="restart"/>
            <w:hideMark/>
          </w:tcPr>
          <w:p w:rsidR="002B5D82" w:rsidRPr="002B5D82" w:rsidRDefault="002B5D82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D82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жилищно-коммунального хозяйства администрации Кондинского района (далее - УЖКХ)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B5D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B43CC" w:rsidRPr="009806A1" w:rsidRDefault="002B5D82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D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</w:t>
            </w:r>
            <w:r w:rsidRPr="003944F0">
              <w:rPr>
                <w:rFonts w:ascii="Times New Roman" w:hAnsi="Times New Roman"/>
                <w:sz w:val="20"/>
                <w:szCs w:val="20"/>
              </w:rPr>
              <w:t>учреждение Управление капитального строительства Кондинского</w:t>
            </w:r>
            <w:r w:rsidRPr="002B5D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(далее - МУ УКС)</w:t>
            </w:r>
            <w:r w:rsidR="00EB43CC"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550" w:type="pct"/>
            <w:hideMark/>
          </w:tcPr>
          <w:p w:rsidR="00EB43CC" w:rsidRPr="009806A1" w:rsidRDefault="003944F0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211 793,0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87 923,6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123 869,4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163 823,9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98 493,2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47 969,1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22 592,9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25 376,2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3944F0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3944F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50" w:type="pct"/>
            <w:hideMark/>
          </w:tcPr>
          <w:p w:rsidR="00EB43CC" w:rsidRPr="009806A1" w:rsidRDefault="003944F0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210 610,1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87 330,7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123 279,4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163 823,9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98 493,2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46 786,2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24 786,2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959" w:type="pct"/>
            <w:vMerge w:val="restart"/>
            <w:hideMark/>
          </w:tcPr>
          <w:p w:rsidR="003944F0" w:rsidRDefault="003944F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EB43CC"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канализационных очистных сооружений 300 м3/сут. </w:t>
            </w:r>
          </w:p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в пгт. Кондинское, Кондинского района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УЖКХ, МУ УКС, в том числе: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211 793,0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87 923,6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123 869,4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163 823,9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98 493,2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47 969,1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22 592,9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25 376,2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3944F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3944F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210 610,1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87 330,7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123 279,4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163 823,9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98 493,2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46 786,2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24 786,2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959" w:type="pct"/>
            <w:vMerge w:val="restart"/>
            <w:hideMark/>
          </w:tcPr>
          <w:p w:rsidR="003944F0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</w:t>
            </w:r>
          </w:p>
          <w:p w:rsidR="000C5907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(с заменой) систем теплоснабжения, водоснабжения и водоотведения (1) </w:t>
            </w:r>
          </w:p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1 таблицы 5)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3944F0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401 627,5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25 620,1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166 423,9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52 065,7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31 503,6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126 014,2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8 295,0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2 957,0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337 711,8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10 741,3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138 345,5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46 859,1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28 353,2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113 412,7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55 620,7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9 540,8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25 121,4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5 206,6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3 150,4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12 601,50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222 489,1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127 433,9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95 055,2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56 000,0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56 000,0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166 489,1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71 433,9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95 055,2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959" w:type="pct"/>
            <w:vMerge w:val="restar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в целях возмещения недополученных доходов и (или) финансового обеспечения (возмещения) затрат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608" w:type="pct"/>
            <w:vMerge w:val="restar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32 705,0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32 705,0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32 705,0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32 705,0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431C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организациям жилищно-коммунального хозяйства из бюджета Кондинского района на финансовое обеспечение (возмещение) затрат на приобретение т</w:t>
            </w:r>
            <w:r w:rsidR="000C5907">
              <w:rPr>
                <w:rFonts w:ascii="Times New Roman" w:hAnsi="Times New Roman"/>
                <w:color w:val="000000"/>
                <w:sz w:val="20"/>
                <w:szCs w:val="20"/>
              </w:rPr>
              <w:t>опливно-энергетических ресурсов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189 784,1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94 728,9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95 055,2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0C5907" w:rsidRDefault="000C5907" w:rsidP="00A35EA0">
            <w:pPr>
              <w:jc w:val="center"/>
            </w:pPr>
            <w:r w:rsidRPr="008F0D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56 000,0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56 000,0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8F0D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133 784,1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38 728,9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95 055,2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8F0D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0C5907" w:rsidRDefault="000C5907" w:rsidP="00A35EA0">
            <w:pPr>
              <w:jc w:val="center"/>
            </w:pPr>
            <w:r w:rsidRPr="008F0D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организациям, включая концессионеров, осуществляющим услуг и водоснабжения и водоотведения на территории Кондинского района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1 401,1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1 396,1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1 401,1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1 396,1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959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2 таблицы 5)</w:t>
            </w:r>
          </w:p>
        </w:tc>
        <w:tc>
          <w:tcPr>
            <w:tcW w:w="608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33 575,0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33 575,0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33 575,0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33 575,0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959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и монтаж блочно-модульных котельных установок, локальных водоочистных сооружений, локальных сооружений водоотведения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2 таблицы 5)</w:t>
            </w:r>
          </w:p>
        </w:tc>
        <w:tc>
          <w:tcPr>
            <w:tcW w:w="608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959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проектно-сметной документации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1 таблицы 5)</w:t>
            </w:r>
          </w:p>
        </w:tc>
        <w:tc>
          <w:tcPr>
            <w:tcW w:w="608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14 304,4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8 090,0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6 214,4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14 304,4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8 090,0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6 214,4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936C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УЖКХ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A35E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="00A35E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 w:rsidR="00A35E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3) (показатель 1,</w:t>
            </w:r>
            <w:r w:rsidR="00A35E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 таблицы 5)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168 556,0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18 444,1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20 732,7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21 563,2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21 563,2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86 252,8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0B56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0B56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168 361,0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18 444,1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20 537,7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21 563,2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21 563,2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86 252,8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объектов жилищно-коммунального хозяйства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УЖКХ, комитет по управлению муниципальным имуществом администрации Кондинского района (далее-КУМИ), в том числе</w:t>
            </w:r>
            <w:r w:rsidR="00A35EA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3 806,2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3 806,2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0444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0444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3 806,2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3 806,2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0444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0444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F326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1.9.1.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объекта коммунальной инфраструктуры сети водоснабжения в с. Болчары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2B7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2B7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2B7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2B7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Экспертиза котельно-печного топлива, обследование коммунальных систем тепло-водоснабжения и водоотведения Кондинского района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4865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4865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4865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4865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5907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959" w:type="pct"/>
            <w:vMerge w:val="restar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схем водоснабжения и водоотведения, актуализация схем теплоснабжения городских и сельских поселений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1, 2 таблицы 5)</w:t>
            </w:r>
          </w:p>
        </w:tc>
        <w:tc>
          <w:tcPr>
            <w:tcW w:w="608" w:type="pct"/>
            <w:vMerge w:val="restar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0C5907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13 225,0</w:t>
            </w:r>
          </w:p>
        </w:tc>
        <w:tc>
          <w:tcPr>
            <w:tcW w:w="465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52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13 025,0</w:t>
            </w:r>
          </w:p>
        </w:tc>
        <w:tc>
          <w:tcPr>
            <w:tcW w:w="406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0C5907" w:rsidRPr="009806A1" w:rsidRDefault="000C5907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Default="00A35EA0" w:rsidP="00A35EA0">
            <w:pPr>
              <w:jc w:val="center"/>
            </w:pPr>
            <w:r w:rsidRPr="00E446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13 225,0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13 025,0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A566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A566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Default="00A35EA0" w:rsidP="00A35EA0">
            <w:pPr>
              <w:jc w:val="center"/>
            </w:pPr>
            <w:r w:rsidRPr="00A566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Default="00A35EA0" w:rsidP="00A35EA0">
            <w:pPr>
              <w:jc w:val="center"/>
            </w:pPr>
            <w:r w:rsidRPr="003942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Default="00A35EA0" w:rsidP="00A35EA0">
            <w:pPr>
              <w:jc w:val="center"/>
            </w:pPr>
            <w:r w:rsidRPr="003942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3942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3942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Default="00A35EA0" w:rsidP="00A35EA0">
            <w:pPr>
              <w:jc w:val="center"/>
            </w:pPr>
            <w:r w:rsidRPr="003942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 w:val="restart"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1 070 814,0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305 134,6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426 716,7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73 628,9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53 066,8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212 267,0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8 490,0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3 152,0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557 535,7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132 072,0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236 838,7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46 859,1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28 353,2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113 412,7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504 788,3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167 724,6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186 726,0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98 854,3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2B5D82">
        <w:trPr>
          <w:trHeight w:val="68"/>
        </w:trPr>
        <w:tc>
          <w:tcPr>
            <w:tcW w:w="5000" w:type="pct"/>
            <w:gridSpan w:val="10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Подпрограмма 2. </w:t>
            </w:r>
            <w:r w:rsidR="003944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равных прав потребителей на получение энергетических ресурсов</w:t>
            </w:r>
            <w:r w:rsidR="003944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недополученных доходов организациям, осуществляющим реализацию населению сжиженного газа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205 531,0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18 552,5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25 377,2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25 366,8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27 246,9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108 987,6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205 531,0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18 552,5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25 377,2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25 366,8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27 246,9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108 987,6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205 510,2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18 549,9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25 374,6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25 364,2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27 244,3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108 977,2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205 510,2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18 549,9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25 374,6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25 364,2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27 244,3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108 977,2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8376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8376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отдельных полномочий </w:t>
            </w:r>
            <w:r w:rsidR="00A35EA0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автономного округа – Югры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организации деятельности в сфере реализации сжиженного газа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10,4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5A5F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5A5F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Кондинского района по социально ориентированным тарифам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400 423,3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43 529,8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49 205,3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50 230,2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51 491,6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205 966,4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400 423,3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43 529,8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49 205,3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50 230,2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51 491,6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205 966,4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DA01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источники 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DA01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88 217,9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12 120,5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16 149,7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9 820,7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10 025,4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40 101,6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76 909,8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7 272,3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9 689,8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9 820,7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10 025,4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40 101,6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11 308,1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4 848,2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6 459,9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815B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815B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недополученных доходов организациям, предоставляющим населению услуги теплоснабжения</w:t>
            </w:r>
            <w:r w:rsidR="003944F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(показатель 3)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3 846,2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1 751,9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2143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2143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3 846,2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1 751,9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2143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2143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3 846,2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1 751,9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0A35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0A35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3 846,2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1 751,9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0A35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0A35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959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субсидии в 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целях 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6155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6155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6155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A35EA0" w:rsidRDefault="00A35EA0" w:rsidP="00A35EA0">
            <w:pPr>
              <w:jc w:val="center"/>
            </w:pPr>
            <w:r w:rsidRPr="006155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 w:val="restart"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698 018,4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75 954,7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92 826,5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85 417,7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88 763,9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355 055,6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682 864,1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69 354,6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84 272,3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85 417,7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88 763,9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355 055,6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15 154,3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6 600,1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8 554,2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501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0C5907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="00EB43CC"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1 768 832,4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381 089,3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519 543,2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159 046,6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141 830,7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567 322,6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8 490,0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3 152,0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1 240 399,8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201 426,6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321 111,0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132 276,8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117 117,1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468 468,3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519 942,6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174 324,7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195 280,2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98 854,3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239 384,4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137 081,3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102 303,1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8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</w:t>
            </w: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9308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9308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EA0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A35EA0" w:rsidRPr="009806A1" w:rsidRDefault="00A35EA0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A35EA0" w:rsidRDefault="00A35EA0" w:rsidP="00A35EA0">
            <w:pPr>
              <w:jc w:val="center"/>
            </w:pPr>
            <w:r w:rsidRPr="009308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35EA0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1 768 832,3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381 089,3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519 543,2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159 046,6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141 830,7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567 322,6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8 490,0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3 152,0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1 240 399,8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201 426,6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321 111,0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132 276,8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117 117,1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468 468,3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519 942,6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174 324,7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195 280,2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98 854,3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8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213 788,0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90 508,6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123 279,4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8E2CC4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163 823,9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98 493,2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49 964,1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25 177,9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24 786,2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1 555 044,4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290 580,7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396 263,8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159 046,6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141 830,7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567 322,6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8 490,0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3 152,0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1 076 575,9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136 095,9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222 617,8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132 276,8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117 117,1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468 468,3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469 978,5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149 146,8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170 494,0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98 854,3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8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608" w:type="pct"/>
            <w:vMerge w:val="restar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1 555 044,4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290 580,7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396 263,8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159 046,6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141 830,7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567 322,6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8 490,0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3 152,0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1 076 575,9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136 095,9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222 617,8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132 276,8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117 117,1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468 468,3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469 978,5</w:t>
            </w:r>
          </w:p>
        </w:tc>
        <w:tc>
          <w:tcPr>
            <w:tcW w:w="465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149 146,8</w:t>
            </w:r>
          </w:p>
        </w:tc>
        <w:tc>
          <w:tcPr>
            <w:tcW w:w="35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170 494,0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6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98 854,3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 w:val="restar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608" w:type="pct"/>
            <w:vMerge w:val="restar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 w:val="restart"/>
            <w:noWrap/>
            <w:hideMark/>
          </w:tcPr>
          <w:p w:rsidR="00EB43CC" w:rsidRPr="009806A1" w:rsidRDefault="00A35EA0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608" w:type="pct"/>
            <w:vMerge w:val="restar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210 610,1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87 330,7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123 279,4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163 823,9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98 493,2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46 786,2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24 786,2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43CC" w:rsidRPr="009806A1" w:rsidTr="000C5907">
        <w:trPr>
          <w:trHeight w:val="68"/>
        </w:trPr>
        <w:tc>
          <w:tcPr>
            <w:tcW w:w="1459" w:type="pct"/>
            <w:gridSpan w:val="2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hideMark/>
          </w:tcPr>
          <w:p w:rsidR="00EB43CC" w:rsidRPr="009806A1" w:rsidRDefault="00EB43CC" w:rsidP="00A35EA0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EB43CC" w:rsidRPr="009806A1" w:rsidRDefault="00EB43CC" w:rsidP="00A35E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06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B43CC" w:rsidRDefault="00EB43CC" w:rsidP="00EB43CC">
      <w:pPr>
        <w:jc w:val="both"/>
        <w:rPr>
          <w:color w:val="000000"/>
        </w:rPr>
      </w:pPr>
    </w:p>
    <w:p w:rsidR="00B925A4" w:rsidRDefault="00B925A4" w:rsidP="0023731C">
      <w:pPr>
        <w:rPr>
          <w:color w:val="000000"/>
          <w:sz w:val="16"/>
          <w:szCs w:val="16"/>
        </w:rPr>
      </w:pPr>
    </w:p>
    <w:sectPr w:rsidR="00B925A4" w:rsidSect="00EB43C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82" w:rsidRDefault="002B5D82">
      <w:r>
        <w:separator/>
      </w:r>
    </w:p>
  </w:endnote>
  <w:endnote w:type="continuationSeparator" w:id="0">
    <w:p w:rsidR="002B5D82" w:rsidRDefault="002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82" w:rsidRDefault="002B5D82">
      <w:r>
        <w:separator/>
      </w:r>
    </w:p>
  </w:footnote>
  <w:footnote w:type="continuationSeparator" w:id="0">
    <w:p w:rsidR="002B5D82" w:rsidRDefault="002B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82" w:rsidRDefault="002B5D82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2CC4">
      <w:rPr>
        <w:noProof/>
      </w:rPr>
      <w:t>15</w:t>
    </w:r>
    <w:r>
      <w:fldChar w:fldCharType="end"/>
    </w:r>
  </w:p>
  <w:p w:rsidR="002B5D82" w:rsidRDefault="002B5D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82" w:rsidRDefault="002B5D82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5907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2D39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5D82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4F0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CC4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6A1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5EA0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435A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B3F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3CC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Моноширинный"/>
    <w:basedOn w:val="a0"/>
    <w:next w:val="a0"/>
    <w:uiPriority w:val="99"/>
    <w:rsid w:val="00EB43C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EB4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EB43CC"/>
    <w:rPr>
      <w:rFonts w:ascii="Courier New" w:hAnsi="Courier New" w:cs="Courier New"/>
    </w:rPr>
  </w:style>
  <w:style w:type="paragraph" w:customStyle="1" w:styleId="36">
    <w:name w:val="заголовок 3"/>
    <w:basedOn w:val="a0"/>
    <w:next w:val="a0"/>
    <w:rsid w:val="00EB43CC"/>
    <w:pPr>
      <w:keepNext/>
      <w:jc w:val="right"/>
      <w:outlineLvl w:val="2"/>
    </w:pPr>
    <w:rPr>
      <w:szCs w:val="20"/>
    </w:rPr>
  </w:style>
  <w:style w:type="table" w:customStyle="1" w:styleId="1f0">
    <w:name w:val="Сетка таблицы1"/>
    <w:basedOn w:val="a2"/>
    <w:next w:val="ac"/>
    <w:uiPriority w:val="59"/>
    <w:rsid w:val="00EB43C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EB43CC"/>
    <w:pPr>
      <w:spacing w:before="100" w:beforeAutospacing="1" w:after="100" w:afterAutospacing="1"/>
    </w:pPr>
  </w:style>
  <w:style w:type="character" w:customStyle="1" w:styleId="pt-a0-000066">
    <w:name w:val="pt-a0-000066"/>
    <w:rsid w:val="00EB43CC"/>
  </w:style>
  <w:style w:type="numbering" w:customStyle="1" w:styleId="1110">
    <w:name w:val="Нет списка111"/>
    <w:next w:val="a3"/>
    <w:uiPriority w:val="99"/>
    <w:semiHidden/>
    <w:unhideWhenUsed/>
    <w:rsid w:val="00EB43CC"/>
  </w:style>
  <w:style w:type="paragraph" w:customStyle="1" w:styleId="msonormal0">
    <w:name w:val="msonormal"/>
    <w:basedOn w:val="a0"/>
    <w:rsid w:val="00EB43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2025-01-20T08:32:00Z</dcterms:created>
  <dcterms:modified xsi:type="dcterms:W3CDTF">2025-01-21T10:14:00Z</dcterms:modified>
</cp:coreProperties>
</file>