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C" w:rsidRPr="00B95DD1" w:rsidRDefault="001A685C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 w:rsidRPr="00DC19EE"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0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1887"/>
        <w:gridCol w:w="1240"/>
      </w:tblGrid>
      <w:tr w:rsidR="005C66B5" w:rsidRPr="00B40ADE" w:rsidTr="0034202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782CF2" w:rsidP="001A68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  <w:r w:rsidR="00B31CB7">
              <w:rPr>
                <w:color w:val="000000"/>
                <w:sz w:val="28"/>
                <w:szCs w:val="28"/>
              </w:rPr>
              <w:t xml:space="preserve"> </w:t>
            </w:r>
            <w:r w:rsidR="0042738A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003BB">
              <w:rPr>
                <w:color w:val="000000"/>
                <w:sz w:val="28"/>
                <w:szCs w:val="28"/>
              </w:rPr>
              <w:t>октября</w:t>
            </w:r>
            <w:r w:rsidR="005C66B5" w:rsidRPr="00B40ADE">
              <w:rPr>
                <w:color w:val="000000"/>
                <w:sz w:val="28"/>
                <w:szCs w:val="28"/>
              </w:rPr>
              <w:t xml:space="preserve"> 2012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5C66B5">
            <w:pPr>
              <w:jc w:val="center"/>
              <w:rPr>
                <w:color w:val="000000"/>
                <w:sz w:val="28"/>
                <w:szCs w:val="28"/>
              </w:rPr>
            </w:pPr>
            <w:r w:rsidRPr="00B40ADE">
              <w:rPr>
                <w:color w:val="000000"/>
                <w:sz w:val="28"/>
                <w:szCs w:val="28"/>
              </w:rPr>
              <w:t xml:space="preserve">№ </w:t>
            </w:r>
            <w:r w:rsidR="0042738A">
              <w:rPr>
                <w:color w:val="000000"/>
                <w:sz w:val="28"/>
                <w:szCs w:val="28"/>
              </w:rPr>
              <w:t>640</w:t>
            </w:r>
            <w:r w:rsidRPr="00B40ADE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B40ADE" w:rsidTr="00342026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40AD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B40ADE" w:rsidRDefault="001A685C" w:rsidP="001A685C">
      <w:pPr>
        <w:jc w:val="both"/>
        <w:rPr>
          <w:b/>
          <w:color w:val="000000"/>
          <w:sz w:val="28"/>
          <w:szCs w:val="28"/>
        </w:rPr>
      </w:pPr>
    </w:p>
    <w:p w:rsidR="0042738A" w:rsidRPr="0042738A" w:rsidRDefault="0042738A" w:rsidP="0042738A">
      <w:pPr>
        <w:rPr>
          <w:sz w:val="28"/>
          <w:szCs w:val="28"/>
        </w:rPr>
      </w:pPr>
      <w:r w:rsidRPr="0042738A">
        <w:rPr>
          <w:sz w:val="28"/>
          <w:szCs w:val="28"/>
        </w:rPr>
        <w:t>Об утверждении Политики обработки</w:t>
      </w:r>
    </w:p>
    <w:p w:rsidR="0042738A" w:rsidRPr="0042738A" w:rsidRDefault="0042738A" w:rsidP="0042738A">
      <w:pPr>
        <w:rPr>
          <w:sz w:val="28"/>
          <w:szCs w:val="28"/>
        </w:rPr>
      </w:pPr>
      <w:r w:rsidRPr="0042738A">
        <w:rPr>
          <w:sz w:val="28"/>
          <w:szCs w:val="28"/>
        </w:rPr>
        <w:t xml:space="preserve">и защиты персональных данных </w:t>
      </w:r>
    </w:p>
    <w:p w:rsidR="0042738A" w:rsidRPr="0042738A" w:rsidRDefault="0042738A" w:rsidP="0042738A">
      <w:pPr>
        <w:rPr>
          <w:sz w:val="28"/>
          <w:szCs w:val="28"/>
        </w:rPr>
      </w:pPr>
      <w:r w:rsidRPr="0042738A">
        <w:rPr>
          <w:sz w:val="28"/>
          <w:szCs w:val="28"/>
        </w:rPr>
        <w:t>в администрации Кондинского района</w:t>
      </w:r>
    </w:p>
    <w:p w:rsidR="0042738A" w:rsidRPr="0042738A" w:rsidRDefault="0042738A" w:rsidP="0042738A">
      <w:pPr>
        <w:rPr>
          <w:sz w:val="28"/>
          <w:szCs w:val="28"/>
        </w:rPr>
      </w:pPr>
    </w:p>
    <w:p w:rsidR="0042738A" w:rsidRPr="0042738A" w:rsidRDefault="0042738A" w:rsidP="0042738A">
      <w:pPr>
        <w:ind w:firstLine="709"/>
        <w:jc w:val="both"/>
        <w:rPr>
          <w:sz w:val="28"/>
          <w:szCs w:val="28"/>
        </w:rPr>
      </w:pPr>
      <w:proofErr w:type="gramStart"/>
      <w:r w:rsidRPr="0042738A">
        <w:rPr>
          <w:sz w:val="28"/>
          <w:szCs w:val="28"/>
        </w:rPr>
        <w:t xml:space="preserve">В соответствии с Федеральным законом от 27 июля 2006 года </w:t>
      </w:r>
      <w:r w:rsidR="000C69A5">
        <w:rPr>
          <w:sz w:val="28"/>
          <w:szCs w:val="28"/>
        </w:rPr>
        <w:br/>
      </w:r>
      <w:r w:rsidRPr="0042738A">
        <w:rPr>
          <w:sz w:val="28"/>
          <w:szCs w:val="28"/>
        </w:rPr>
        <w:t>№ 152-ФЗ</w:t>
      </w:r>
      <w:r w:rsidR="00D82D54">
        <w:rPr>
          <w:sz w:val="28"/>
          <w:szCs w:val="28"/>
        </w:rPr>
        <w:t xml:space="preserve"> </w:t>
      </w:r>
      <w:r w:rsidRPr="0042738A">
        <w:rPr>
          <w:sz w:val="28"/>
          <w:szCs w:val="28"/>
        </w:rPr>
        <w:t xml:space="preserve">«О персональных данных», </w:t>
      </w:r>
      <w:r>
        <w:rPr>
          <w:sz w:val="28"/>
          <w:szCs w:val="28"/>
        </w:rPr>
        <w:t>п</w:t>
      </w:r>
      <w:r w:rsidRPr="0042738A">
        <w:rPr>
          <w:sz w:val="28"/>
          <w:szCs w:val="28"/>
        </w:rPr>
        <w:t xml:space="preserve">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</w:t>
      </w:r>
      <w:r w:rsidR="000C69A5">
        <w:rPr>
          <w:sz w:val="28"/>
          <w:szCs w:val="28"/>
        </w:rPr>
        <w:br/>
      </w:r>
      <w:r w:rsidRPr="0042738A">
        <w:rPr>
          <w:sz w:val="28"/>
          <w:szCs w:val="28"/>
        </w:rPr>
        <w:t>и принятыми в соответствии с ним нормативными правовыми актами, операторами, являющимися государственными или муниципальными органами», в целях приведения в соответствие с</w:t>
      </w:r>
      <w:proofErr w:type="gramEnd"/>
      <w:r w:rsidRPr="0042738A">
        <w:rPr>
          <w:sz w:val="28"/>
          <w:szCs w:val="28"/>
        </w:rPr>
        <w:t xml:space="preserve"> действующим законодательством порядка обработки персональных данных </w:t>
      </w:r>
      <w:r w:rsidR="000C69A5">
        <w:rPr>
          <w:sz w:val="28"/>
          <w:szCs w:val="28"/>
        </w:rPr>
        <w:br/>
      </w:r>
      <w:r w:rsidRPr="0042738A">
        <w:rPr>
          <w:sz w:val="28"/>
          <w:szCs w:val="28"/>
        </w:rPr>
        <w:t>в администрации Кондинского района:</w:t>
      </w:r>
    </w:p>
    <w:p w:rsidR="0042738A" w:rsidRPr="0042738A" w:rsidRDefault="0042738A" w:rsidP="0042738A">
      <w:pPr>
        <w:ind w:firstLine="709"/>
        <w:jc w:val="both"/>
        <w:rPr>
          <w:sz w:val="28"/>
          <w:szCs w:val="28"/>
        </w:rPr>
      </w:pPr>
      <w:r w:rsidRPr="0042738A">
        <w:rPr>
          <w:sz w:val="28"/>
          <w:szCs w:val="28"/>
        </w:rPr>
        <w:t xml:space="preserve">1.Утвердить Политику обработки и защиты персональных данных </w:t>
      </w:r>
      <w:r>
        <w:rPr>
          <w:sz w:val="28"/>
          <w:szCs w:val="28"/>
        </w:rPr>
        <w:br/>
      </w:r>
      <w:r w:rsidRPr="0042738A">
        <w:rPr>
          <w:sz w:val="28"/>
          <w:szCs w:val="28"/>
        </w:rPr>
        <w:t>в адм</w:t>
      </w:r>
      <w:r>
        <w:rPr>
          <w:sz w:val="28"/>
          <w:szCs w:val="28"/>
        </w:rPr>
        <w:t>инистрации Кондинского района (п</w:t>
      </w:r>
      <w:r w:rsidRPr="0042738A">
        <w:rPr>
          <w:sz w:val="28"/>
          <w:szCs w:val="28"/>
        </w:rPr>
        <w:t>риложение)</w:t>
      </w:r>
      <w:r>
        <w:rPr>
          <w:sz w:val="28"/>
          <w:szCs w:val="28"/>
        </w:rPr>
        <w:t>.</w:t>
      </w:r>
    </w:p>
    <w:p w:rsidR="0042738A" w:rsidRPr="0042738A" w:rsidRDefault="0042738A" w:rsidP="0042738A">
      <w:pPr>
        <w:ind w:firstLine="709"/>
        <w:jc w:val="both"/>
        <w:rPr>
          <w:sz w:val="28"/>
          <w:szCs w:val="28"/>
        </w:rPr>
      </w:pPr>
      <w:r w:rsidRPr="0042738A">
        <w:rPr>
          <w:sz w:val="28"/>
          <w:szCs w:val="28"/>
        </w:rPr>
        <w:t xml:space="preserve">2.Органам администрации Кондинского района в срок </w:t>
      </w:r>
      <w:r>
        <w:rPr>
          <w:sz w:val="28"/>
          <w:szCs w:val="28"/>
        </w:rPr>
        <w:br/>
      </w:r>
      <w:r w:rsidRPr="0042738A">
        <w:rPr>
          <w:sz w:val="28"/>
          <w:szCs w:val="28"/>
        </w:rPr>
        <w:t xml:space="preserve">до 20 декабря 2012 года разработать соответствующую Политику обработки </w:t>
      </w:r>
      <w:r>
        <w:rPr>
          <w:sz w:val="28"/>
          <w:szCs w:val="28"/>
        </w:rPr>
        <w:br/>
      </w:r>
      <w:r w:rsidRPr="0042738A">
        <w:rPr>
          <w:sz w:val="28"/>
          <w:szCs w:val="28"/>
        </w:rPr>
        <w:t>и защиты персональных данных.</w:t>
      </w:r>
    </w:p>
    <w:p w:rsidR="0042738A" w:rsidRPr="0042738A" w:rsidRDefault="0042738A" w:rsidP="0042738A">
      <w:pPr>
        <w:ind w:firstLine="709"/>
        <w:jc w:val="both"/>
        <w:rPr>
          <w:sz w:val="28"/>
          <w:szCs w:val="28"/>
        </w:rPr>
      </w:pPr>
      <w:r w:rsidRPr="0042738A">
        <w:rPr>
          <w:sz w:val="28"/>
          <w:szCs w:val="28"/>
        </w:rPr>
        <w:t>3.</w:t>
      </w:r>
      <w:r w:rsidRPr="0042738A">
        <w:rPr>
          <w:color w:val="000000"/>
          <w:sz w:val="28"/>
          <w:szCs w:val="28"/>
        </w:rPr>
        <w:t>Распоряжение разместить на официальном сайте органов местного самоуправления муниципального образования Кондинский район</w:t>
      </w:r>
      <w:r w:rsidRPr="0042738A">
        <w:rPr>
          <w:sz w:val="28"/>
          <w:szCs w:val="28"/>
        </w:rPr>
        <w:t>.</w:t>
      </w:r>
    </w:p>
    <w:p w:rsidR="0042738A" w:rsidRPr="0042738A" w:rsidRDefault="0042738A" w:rsidP="004273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42738A">
        <w:rPr>
          <w:sz w:val="28"/>
          <w:szCs w:val="28"/>
        </w:rPr>
        <w:t>Контроль за</w:t>
      </w:r>
      <w:proofErr w:type="gramEnd"/>
      <w:r w:rsidRPr="0042738A">
        <w:rPr>
          <w:sz w:val="28"/>
          <w:szCs w:val="28"/>
        </w:rPr>
        <w:t xml:space="preserve"> выполнением распоряжения возложить на первого заместителя главы администрации района.</w:t>
      </w:r>
    </w:p>
    <w:p w:rsidR="0042738A" w:rsidRPr="0042738A" w:rsidRDefault="0042738A" w:rsidP="0042738A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42738A" w:rsidRPr="00F55CDE" w:rsidRDefault="0042738A" w:rsidP="0042738A">
      <w:pPr>
        <w:tabs>
          <w:tab w:val="left" w:pos="993"/>
        </w:tabs>
        <w:jc w:val="both"/>
        <w:rPr>
          <w:sz w:val="26"/>
          <w:szCs w:val="26"/>
        </w:rPr>
      </w:pPr>
    </w:p>
    <w:p w:rsidR="0042738A" w:rsidRPr="00B40ADE" w:rsidRDefault="0042738A" w:rsidP="0042738A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577"/>
        <w:gridCol w:w="1789"/>
        <w:gridCol w:w="3204"/>
      </w:tblGrid>
      <w:tr w:rsidR="0042738A" w:rsidRPr="00B40ADE" w:rsidTr="00D27782">
        <w:tc>
          <w:tcPr>
            <w:tcW w:w="4785" w:type="dxa"/>
          </w:tcPr>
          <w:p w:rsidR="0042738A" w:rsidRPr="00B40ADE" w:rsidRDefault="0042738A" w:rsidP="00D27782">
            <w:pPr>
              <w:jc w:val="both"/>
              <w:rPr>
                <w:color w:val="000000"/>
                <w:sz w:val="28"/>
                <w:szCs w:val="28"/>
              </w:rPr>
            </w:pPr>
            <w:r w:rsidRPr="00B40ADE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920" w:type="dxa"/>
          </w:tcPr>
          <w:p w:rsidR="0042738A" w:rsidRPr="00B40ADE" w:rsidRDefault="0042738A" w:rsidP="00D277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738A" w:rsidRPr="00896DA0" w:rsidRDefault="0042738A" w:rsidP="00D27782">
            <w:pPr>
              <w:jc w:val="right"/>
              <w:rPr>
                <w:sz w:val="28"/>
                <w:szCs w:val="28"/>
              </w:rPr>
            </w:pPr>
            <w:r w:rsidRPr="00B40ADE">
              <w:rPr>
                <w:sz w:val="28"/>
                <w:szCs w:val="28"/>
              </w:rPr>
              <w:t>М.В. Шишкин</w:t>
            </w:r>
          </w:p>
        </w:tc>
      </w:tr>
    </w:tbl>
    <w:p w:rsidR="0042738A" w:rsidRDefault="0042738A" w:rsidP="0042738A">
      <w:pPr>
        <w:rPr>
          <w:color w:val="000000"/>
          <w:sz w:val="16"/>
        </w:rPr>
      </w:pPr>
    </w:p>
    <w:p w:rsidR="0042738A" w:rsidRDefault="0042738A" w:rsidP="0042738A">
      <w:pPr>
        <w:rPr>
          <w:color w:val="000000"/>
          <w:sz w:val="16"/>
        </w:rPr>
      </w:pPr>
    </w:p>
    <w:p w:rsidR="0042738A" w:rsidRDefault="0042738A" w:rsidP="0042738A">
      <w:pPr>
        <w:rPr>
          <w:color w:val="000000"/>
          <w:sz w:val="16"/>
        </w:rPr>
      </w:pPr>
    </w:p>
    <w:p w:rsidR="0042738A" w:rsidRDefault="0042738A" w:rsidP="0042738A">
      <w:pPr>
        <w:rPr>
          <w:color w:val="000000"/>
          <w:sz w:val="16"/>
        </w:rPr>
      </w:pPr>
    </w:p>
    <w:p w:rsidR="00362CE8" w:rsidRDefault="00362CE8" w:rsidP="0042738A">
      <w:pPr>
        <w:rPr>
          <w:color w:val="000000"/>
          <w:sz w:val="16"/>
        </w:rPr>
      </w:pPr>
    </w:p>
    <w:p w:rsidR="0042738A" w:rsidRDefault="0042738A" w:rsidP="0042738A">
      <w:pPr>
        <w:rPr>
          <w:color w:val="000000"/>
          <w:sz w:val="16"/>
        </w:rPr>
      </w:pPr>
    </w:p>
    <w:p w:rsidR="0042738A" w:rsidRDefault="0042738A" w:rsidP="0042738A">
      <w:pPr>
        <w:rPr>
          <w:color w:val="000000"/>
          <w:sz w:val="16"/>
        </w:rPr>
      </w:pPr>
      <w:proofErr w:type="gramStart"/>
      <w:r w:rsidRPr="00D9513A">
        <w:rPr>
          <w:color w:val="000000"/>
          <w:sz w:val="16"/>
        </w:rPr>
        <w:t>чт</w:t>
      </w:r>
      <w:proofErr w:type="gramEnd"/>
      <w:r w:rsidRPr="00D9513A">
        <w:rPr>
          <w:color w:val="000000"/>
          <w:sz w:val="16"/>
        </w:rPr>
        <w:t>/Банк документов/Постановления 2012</w:t>
      </w:r>
    </w:p>
    <w:p w:rsidR="0042738A" w:rsidRPr="00EA01C7" w:rsidRDefault="0042738A" w:rsidP="00902E43">
      <w:pPr>
        <w:shd w:val="clear" w:color="auto" w:fill="FFFFFF"/>
        <w:autoSpaceDE w:val="0"/>
        <w:autoSpaceDN w:val="0"/>
        <w:adjustRightInd w:val="0"/>
        <w:ind w:left="4254"/>
      </w:pPr>
      <w:r w:rsidRPr="00EA01C7">
        <w:lastRenderedPageBreak/>
        <w:t xml:space="preserve">Приложение </w:t>
      </w:r>
    </w:p>
    <w:p w:rsidR="0042738A" w:rsidRPr="00EA01C7" w:rsidRDefault="0042738A" w:rsidP="00902E43">
      <w:pPr>
        <w:shd w:val="clear" w:color="auto" w:fill="FFFFFF"/>
        <w:autoSpaceDE w:val="0"/>
        <w:autoSpaceDN w:val="0"/>
        <w:adjustRightInd w:val="0"/>
        <w:ind w:left="4254"/>
      </w:pPr>
      <w:r w:rsidRPr="00EA01C7">
        <w:t>к распоряжению администрации района</w:t>
      </w:r>
    </w:p>
    <w:p w:rsidR="0042738A" w:rsidRPr="00EA01C7" w:rsidRDefault="0042738A" w:rsidP="00902E43">
      <w:pPr>
        <w:shd w:val="clear" w:color="auto" w:fill="FFFFFF"/>
        <w:autoSpaceDE w:val="0"/>
        <w:autoSpaceDN w:val="0"/>
        <w:adjustRightInd w:val="0"/>
        <w:ind w:left="4254"/>
      </w:pPr>
      <w:r w:rsidRPr="00EA01C7">
        <w:t>от 15 октября 2012 года № 640-р</w:t>
      </w:r>
    </w:p>
    <w:p w:rsidR="0042738A" w:rsidRPr="00EA01C7" w:rsidRDefault="0042738A" w:rsidP="0042738A">
      <w:pPr>
        <w:shd w:val="clear" w:color="auto" w:fill="FFFFFF"/>
        <w:tabs>
          <w:tab w:val="left" w:pos="4253"/>
        </w:tabs>
        <w:jc w:val="both"/>
      </w:pPr>
    </w:p>
    <w:p w:rsidR="0042738A" w:rsidRPr="00EA01C7" w:rsidRDefault="0042738A" w:rsidP="0042738A">
      <w:pPr>
        <w:shd w:val="clear" w:color="auto" w:fill="FFFFFF"/>
        <w:tabs>
          <w:tab w:val="left" w:pos="4253"/>
        </w:tabs>
        <w:jc w:val="center"/>
        <w:rPr>
          <w:b/>
          <w:color w:val="000000"/>
        </w:rPr>
      </w:pPr>
      <w:r w:rsidRPr="00EA01C7">
        <w:rPr>
          <w:b/>
        </w:rPr>
        <w:t>П</w:t>
      </w:r>
      <w:r w:rsidRPr="00EA01C7">
        <w:rPr>
          <w:b/>
          <w:color w:val="000000"/>
        </w:rPr>
        <w:t xml:space="preserve">олитика обработки и защиты </w:t>
      </w:r>
    </w:p>
    <w:p w:rsidR="0042738A" w:rsidRPr="00EA01C7" w:rsidRDefault="0042738A" w:rsidP="0042738A">
      <w:pPr>
        <w:shd w:val="clear" w:color="auto" w:fill="FFFFFF"/>
        <w:tabs>
          <w:tab w:val="left" w:pos="4253"/>
        </w:tabs>
        <w:jc w:val="center"/>
        <w:rPr>
          <w:b/>
          <w:color w:val="000000"/>
        </w:rPr>
      </w:pPr>
      <w:r w:rsidRPr="00EA01C7">
        <w:rPr>
          <w:b/>
          <w:color w:val="000000"/>
        </w:rPr>
        <w:t>персональных данных в администрации Кондинского района</w:t>
      </w:r>
    </w:p>
    <w:p w:rsidR="0042738A" w:rsidRPr="00EA01C7" w:rsidRDefault="0042738A" w:rsidP="0042738A">
      <w:pPr>
        <w:shd w:val="clear" w:color="auto" w:fill="FFFFFF"/>
        <w:tabs>
          <w:tab w:val="left" w:pos="0"/>
          <w:tab w:val="left" w:pos="851"/>
        </w:tabs>
        <w:spacing w:before="240" w:after="120"/>
        <w:ind w:firstLine="567"/>
        <w:jc w:val="both"/>
        <w:rPr>
          <w:b/>
        </w:rPr>
      </w:pPr>
      <w:r w:rsidRPr="00EA01C7">
        <w:rPr>
          <w:b/>
          <w:color w:val="000000"/>
        </w:rPr>
        <w:t>1.</w:t>
      </w:r>
      <w:r w:rsidRPr="00EA01C7">
        <w:rPr>
          <w:b/>
          <w:color w:val="000000"/>
        </w:rPr>
        <w:tab/>
        <w:t>Общие положения</w:t>
      </w:r>
    </w:p>
    <w:p w:rsidR="0042738A" w:rsidRPr="00EA01C7" w:rsidRDefault="0042738A" w:rsidP="0042738A">
      <w:pPr>
        <w:widowControl w:val="0"/>
        <w:numPr>
          <w:ilvl w:val="1"/>
          <w:numId w:val="13"/>
        </w:numPr>
        <w:shd w:val="clear" w:color="auto" w:fill="FFFFFF"/>
        <w:tabs>
          <w:tab w:val="left" w:pos="-5954"/>
          <w:tab w:val="left" w:pos="0"/>
          <w:tab w:val="left" w:pos="680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1C7">
        <w:rPr>
          <w:bCs/>
        </w:rPr>
        <w:t xml:space="preserve">Настоящий документ определяет политику </w:t>
      </w:r>
      <w:r w:rsidRPr="00EA01C7">
        <w:t xml:space="preserve">администрации района </w:t>
      </w:r>
      <w:r w:rsidRPr="00EA01C7">
        <w:rPr>
          <w:bCs/>
        </w:rPr>
        <w:t>в</w:t>
      </w:r>
      <w:r w:rsidR="00902E43" w:rsidRPr="00EA01C7">
        <w:rPr>
          <w:bCs/>
        </w:rPr>
        <w:t> </w:t>
      </w:r>
      <w:r w:rsidRPr="00EA01C7">
        <w:rPr>
          <w:bCs/>
        </w:rPr>
        <w:t>отношении порядка работы с персональными данными. Политика обработки и</w:t>
      </w:r>
      <w:r w:rsidR="00902E43" w:rsidRPr="00EA01C7">
        <w:rPr>
          <w:bCs/>
        </w:rPr>
        <w:t> </w:t>
      </w:r>
      <w:r w:rsidRPr="00EA01C7">
        <w:rPr>
          <w:bCs/>
        </w:rPr>
        <w:t>защиты персональных данных (далее – Политика) должна быть размещена в</w:t>
      </w:r>
      <w:r w:rsidR="00902E43" w:rsidRPr="00EA01C7">
        <w:rPr>
          <w:bCs/>
        </w:rPr>
        <w:t> </w:t>
      </w:r>
      <w:r w:rsidRPr="00EA01C7">
        <w:rPr>
          <w:bCs/>
        </w:rPr>
        <w:t>общедо</w:t>
      </w:r>
      <w:r w:rsidR="003A7A6F">
        <w:rPr>
          <w:bCs/>
        </w:rPr>
        <w:t>ступном месте для ознакомления с</w:t>
      </w:r>
      <w:r w:rsidRPr="00EA01C7">
        <w:rPr>
          <w:bCs/>
        </w:rPr>
        <w:t xml:space="preserve">убъектов с процессами обработки персональных данных в </w:t>
      </w:r>
      <w:r w:rsidRPr="00EA01C7">
        <w:t>администрации района.</w:t>
      </w:r>
    </w:p>
    <w:p w:rsidR="0042738A" w:rsidRPr="00EA01C7" w:rsidRDefault="0042738A" w:rsidP="0042738A">
      <w:pPr>
        <w:widowControl w:val="0"/>
        <w:numPr>
          <w:ilvl w:val="1"/>
          <w:numId w:val="13"/>
        </w:numPr>
        <w:shd w:val="clear" w:color="auto" w:fill="FFFFFF"/>
        <w:tabs>
          <w:tab w:val="left" w:pos="-5954"/>
          <w:tab w:val="left" w:pos="0"/>
          <w:tab w:val="left" w:pos="680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1C7">
        <w:rPr>
          <w:bCs/>
        </w:rPr>
        <w:t>Все мероприятия по обработке и защите персональных данных проводятся в</w:t>
      </w:r>
      <w:r w:rsidR="008B280E">
        <w:rPr>
          <w:bCs/>
        </w:rPr>
        <w:t> </w:t>
      </w:r>
      <w:r w:rsidRPr="00EA01C7">
        <w:rPr>
          <w:bCs/>
        </w:rPr>
        <w:t>соответствии с Феде</w:t>
      </w:r>
      <w:r w:rsidR="004E2F8E">
        <w:rPr>
          <w:bCs/>
        </w:rPr>
        <w:t>ральным з</w:t>
      </w:r>
      <w:r w:rsidRPr="00EA01C7">
        <w:rPr>
          <w:bCs/>
        </w:rPr>
        <w:t xml:space="preserve">аконом </w:t>
      </w:r>
      <w:r w:rsidR="004E2F8E" w:rsidRPr="00EA01C7">
        <w:rPr>
          <w:bCs/>
        </w:rPr>
        <w:t xml:space="preserve">от 27 июля 2006 года </w:t>
      </w:r>
      <w:r w:rsidR="004E2F8E">
        <w:rPr>
          <w:bCs/>
        </w:rPr>
        <w:t xml:space="preserve"> № 152-ФЗ </w:t>
      </w:r>
      <w:r w:rsidRPr="00EA01C7">
        <w:rPr>
          <w:bCs/>
        </w:rPr>
        <w:t>«О</w:t>
      </w:r>
      <w:r w:rsidR="00902E43" w:rsidRPr="00EA01C7">
        <w:rPr>
          <w:bCs/>
        </w:rPr>
        <w:t> </w:t>
      </w:r>
      <w:r w:rsidRPr="00EA01C7">
        <w:rPr>
          <w:bCs/>
        </w:rPr>
        <w:t xml:space="preserve">персональных данных» </w:t>
      </w:r>
      <w:r w:rsidR="00D82D54">
        <w:rPr>
          <w:bCs/>
        </w:rPr>
        <w:t xml:space="preserve">и другими нормативными </w:t>
      </w:r>
      <w:r w:rsidRPr="00EA01C7">
        <w:rPr>
          <w:bCs/>
        </w:rPr>
        <w:t xml:space="preserve">правовыми актами, действующими на территории </w:t>
      </w:r>
      <w:r w:rsidRPr="00EA01C7">
        <w:rPr>
          <w:color w:val="000000"/>
        </w:rPr>
        <w:t>Российской Федерации.</w:t>
      </w:r>
    </w:p>
    <w:p w:rsidR="0042738A" w:rsidRPr="00EA01C7" w:rsidRDefault="0042738A" w:rsidP="0042738A">
      <w:pPr>
        <w:shd w:val="clear" w:color="auto" w:fill="FFFFFF"/>
        <w:tabs>
          <w:tab w:val="left" w:pos="451"/>
          <w:tab w:val="left" w:pos="851"/>
          <w:tab w:val="left" w:pos="1276"/>
        </w:tabs>
        <w:spacing w:before="240" w:after="120"/>
        <w:ind w:firstLine="709"/>
        <w:jc w:val="both"/>
        <w:rPr>
          <w:b/>
        </w:rPr>
      </w:pPr>
      <w:r w:rsidRPr="00EA01C7">
        <w:rPr>
          <w:b/>
          <w:color w:val="000000"/>
        </w:rPr>
        <w:t>2.</w:t>
      </w:r>
      <w:r w:rsidRPr="00EA01C7">
        <w:rPr>
          <w:b/>
          <w:color w:val="000000"/>
        </w:rPr>
        <w:tab/>
        <w:t>Основные понятия</w:t>
      </w:r>
    </w:p>
    <w:p w:rsidR="0042738A" w:rsidRPr="00EA01C7" w:rsidRDefault="0042738A" w:rsidP="0042738A">
      <w:pPr>
        <w:autoSpaceDE w:val="0"/>
        <w:autoSpaceDN w:val="0"/>
        <w:adjustRightInd w:val="0"/>
        <w:ind w:firstLine="709"/>
        <w:jc w:val="both"/>
      </w:pPr>
      <w:bookmarkStart w:id="0" w:name="sub_301"/>
      <w:r w:rsidRPr="00EA01C7">
        <w:t xml:space="preserve">2.1. </w:t>
      </w:r>
      <w:r w:rsidR="0047394F" w:rsidRPr="00EA01C7">
        <w:rPr>
          <w:bCs/>
        </w:rPr>
        <w:t>П</w:t>
      </w:r>
      <w:r w:rsidRPr="00EA01C7">
        <w:rPr>
          <w:bCs/>
        </w:rPr>
        <w:t>ерсональные данные</w:t>
      </w:r>
      <w:r w:rsidRPr="00EA01C7">
        <w:t xml:space="preserve"> (</w:t>
      </w:r>
      <w:r w:rsidR="004E2F8E">
        <w:t xml:space="preserve">далее – </w:t>
      </w:r>
      <w:r w:rsidRPr="00EA01C7">
        <w:t>ПДн) – любая информация, относящаяся к</w:t>
      </w:r>
      <w:r w:rsidR="004E2F8E">
        <w:t> </w:t>
      </w:r>
      <w:r w:rsidRPr="00EA01C7">
        <w:t>прямо или косвенно определенному или определяемому физическому лицу (</w:t>
      </w:r>
      <w:r w:rsidR="003A7A6F">
        <w:t xml:space="preserve">далее </w:t>
      </w:r>
      <w:proofErr w:type="gramStart"/>
      <w:r w:rsidR="003A7A6F">
        <w:t>–</w:t>
      </w:r>
      <w:r w:rsidRPr="00EA01C7">
        <w:t>С</w:t>
      </w:r>
      <w:proofErr w:type="gramEnd"/>
      <w:r w:rsidR="003A7A6F">
        <w:t>убъект</w:t>
      </w:r>
      <w:r w:rsidR="0047394F" w:rsidRPr="00EA01C7">
        <w:t>).</w:t>
      </w:r>
    </w:p>
    <w:p w:rsidR="0042738A" w:rsidRPr="00EA01C7" w:rsidRDefault="0042738A" w:rsidP="0042738A">
      <w:pPr>
        <w:autoSpaceDE w:val="0"/>
        <w:autoSpaceDN w:val="0"/>
        <w:adjustRightInd w:val="0"/>
        <w:ind w:firstLine="709"/>
        <w:jc w:val="both"/>
      </w:pPr>
      <w:r w:rsidRPr="00EA01C7">
        <w:t xml:space="preserve">2.2. </w:t>
      </w:r>
      <w:r w:rsidR="0047394F" w:rsidRPr="00EA01C7">
        <w:t>П</w:t>
      </w:r>
      <w:r w:rsidRPr="00EA01C7">
        <w:t>редставитель Субъекта – физическое лицо, обладающее законным правом представлять Субъекта в случае его недееспособности, несовершеннолетия или в иных установленных федеральными законами случаях.</w:t>
      </w:r>
    </w:p>
    <w:p w:rsidR="0042738A" w:rsidRPr="00EA01C7" w:rsidRDefault="0042738A" w:rsidP="0042738A">
      <w:pPr>
        <w:autoSpaceDE w:val="0"/>
        <w:autoSpaceDN w:val="0"/>
        <w:adjustRightInd w:val="0"/>
        <w:ind w:firstLine="709"/>
        <w:jc w:val="both"/>
      </w:pPr>
      <w:bookmarkStart w:id="1" w:name="sub_302"/>
      <w:bookmarkEnd w:id="0"/>
      <w:r w:rsidRPr="00EA01C7">
        <w:t xml:space="preserve">2.3. </w:t>
      </w:r>
      <w:r w:rsidR="0047394F" w:rsidRPr="00EA01C7">
        <w:rPr>
          <w:bCs/>
        </w:rPr>
        <w:t>О</w:t>
      </w:r>
      <w:r w:rsidRPr="00EA01C7">
        <w:rPr>
          <w:bCs/>
        </w:rPr>
        <w:t>ператор</w:t>
      </w:r>
      <w:r w:rsidRPr="00EA01C7"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</w:t>
      </w:r>
      <w:r w:rsidR="0047394F" w:rsidRPr="00EA01C7">
        <w:t>ршаемые с</w:t>
      </w:r>
      <w:r w:rsidR="00902E43" w:rsidRPr="00EA01C7">
        <w:t> </w:t>
      </w:r>
      <w:r w:rsidR="0047394F" w:rsidRPr="00EA01C7">
        <w:t>персональными данными.</w:t>
      </w:r>
    </w:p>
    <w:p w:rsidR="0042738A" w:rsidRPr="00EA01C7" w:rsidRDefault="0042738A" w:rsidP="0042738A">
      <w:pPr>
        <w:autoSpaceDE w:val="0"/>
        <w:autoSpaceDN w:val="0"/>
        <w:adjustRightInd w:val="0"/>
        <w:ind w:firstLine="709"/>
        <w:jc w:val="both"/>
      </w:pPr>
      <w:bookmarkStart w:id="2" w:name="sub_303"/>
      <w:bookmarkEnd w:id="1"/>
      <w:r w:rsidRPr="00EA01C7">
        <w:t xml:space="preserve">2.4. </w:t>
      </w:r>
      <w:proofErr w:type="gramStart"/>
      <w:r w:rsidR="0047394F" w:rsidRPr="00EA01C7">
        <w:rPr>
          <w:bCs/>
        </w:rPr>
        <w:t>О</w:t>
      </w:r>
      <w:r w:rsidRPr="00EA01C7">
        <w:rPr>
          <w:bCs/>
        </w:rPr>
        <w:t>бработка персональных данных</w:t>
      </w:r>
      <w:r w:rsidRPr="00EA01C7"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47394F" w:rsidRPr="00EA01C7">
        <w:t>уничтожение персональных данных.</w:t>
      </w:r>
      <w:proofErr w:type="gramEnd"/>
    </w:p>
    <w:p w:rsidR="0042738A" w:rsidRPr="00EA01C7" w:rsidRDefault="0042738A" w:rsidP="0042738A">
      <w:pPr>
        <w:autoSpaceDE w:val="0"/>
        <w:autoSpaceDN w:val="0"/>
        <w:adjustRightInd w:val="0"/>
        <w:ind w:firstLine="709"/>
        <w:jc w:val="both"/>
      </w:pPr>
      <w:bookmarkStart w:id="3" w:name="sub_309"/>
      <w:bookmarkEnd w:id="2"/>
      <w:r w:rsidRPr="00EA01C7">
        <w:t xml:space="preserve">2.5. </w:t>
      </w:r>
      <w:r w:rsidR="0047394F" w:rsidRPr="00EA01C7">
        <w:rPr>
          <w:bCs/>
        </w:rPr>
        <w:t>И</w:t>
      </w:r>
      <w:r w:rsidRPr="00EA01C7">
        <w:rPr>
          <w:bCs/>
        </w:rPr>
        <w:t>нформационная система персональных данных</w:t>
      </w:r>
      <w:r w:rsidRPr="00EA01C7">
        <w:t xml:space="preserve"> (</w:t>
      </w:r>
      <w:r w:rsidR="004E2F8E">
        <w:t xml:space="preserve">далее – </w:t>
      </w:r>
      <w:r w:rsidRPr="00EA01C7">
        <w:t>ИСПДн) – совокупность содержащихся в базах данных персональных данных и</w:t>
      </w:r>
      <w:r w:rsidR="00902E43" w:rsidRPr="00EA01C7">
        <w:t> </w:t>
      </w:r>
      <w:r w:rsidRPr="00EA01C7">
        <w:t>обеспечивающих их обработку информационных технологий и техн</w:t>
      </w:r>
      <w:r w:rsidR="0047394F" w:rsidRPr="00EA01C7">
        <w:t>ических средств.</w:t>
      </w:r>
    </w:p>
    <w:bookmarkEnd w:id="3"/>
    <w:p w:rsidR="000C69A5" w:rsidRPr="00EA01C7" w:rsidRDefault="0042738A" w:rsidP="00902E43">
      <w:pPr>
        <w:shd w:val="clear" w:color="auto" w:fill="FFFFFF"/>
        <w:tabs>
          <w:tab w:val="left" w:pos="993"/>
        </w:tabs>
        <w:ind w:firstLine="709"/>
        <w:jc w:val="both"/>
      </w:pPr>
      <w:r w:rsidRPr="00EA01C7">
        <w:t xml:space="preserve">2.6. </w:t>
      </w:r>
      <w:r w:rsidR="0047394F" w:rsidRPr="00EA01C7">
        <w:t>М</w:t>
      </w:r>
      <w:r w:rsidRPr="00EA01C7">
        <w:t>атериальные носители информации – бумага или электронные съемные носители.</w:t>
      </w:r>
    </w:p>
    <w:p w:rsidR="0042738A" w:rsidRPr="00EA01C7" w:rsidRDefault="0042738A" w:rsidP="0042738A">
      <w:pPr>
        <w:pStyle w:val="2"/>
        <w:keepNext w:val="0"/>
        <w:numPr>
          <w:ilvl w:val="0"/>
          <w:numId w:val="14"/>
        </w:numPr>
        <w:tabs>
          <w:tab w:val="left" w:pos="993"/>
        </w:tabs>
        <w:spacing w:before="240" w:after="120"/>
        <w:ind w:left="0" w:firstLine="709"/>
        <w:rPr>
          <w:b/>
          <w:color w:val="000000"/>
          <w:sz w:val="24"/>
        </w:rPr>
      </w:pPr>
      <w:r w:rsidRPr="00EA01C7">
        <w:rPr>
          <w:b/>
          <w:color w:val="000000"/>
          <w:sz w:val="24"/>
        </w:rPr>
        <w:t xml:space="preserve">Операторы персональных данных </w:t>
      </w:r>
    </w:p>
    <w:p w:rsidR="0042738A" w:rsidRPr="00EA01C7" w:rsidRDefault="0042738A" w:rsidP="00362CE8">
      <w:pPr>
        <w:ind w:left="709"/>
      </w:pPr>
      <w:r w:rsidRPr="00EA01C7">
        <w:t>Администрация Кондинского района</w:t>
      </w:r>
      <w:r w:rsidR="0047394F" w:rsidRPr="00EA01C7">
        <w:t>.</w:t>
      </w:r>
    </w:p>
    <w:p w:rsidR="0042738A" w:rsidRPr="00EA01C7" w:rsidRDefault="0042738A" w:rsidP="0042738A">
      <w:pPr>
        <w:pStyle w:val="2"/>
        <w:keepNext w:val="0"/>
        <w:tabs>
          <w:tab w:val="left" w:pos="1134"/>
        </w:tabs>
        <w:ind w:firstLine="709"/>
        <w:rPr>
          <w:rStyle w:val="ae"/>
          <w:b w:val="0"/>
          <w:sz w:val="24"/>
        </w:rPr>
      </w:pPr>
      <w:r w:rsidRPr="00EA01C7">
        <w:rPr>
          <w:rStyle w:val="ad"/>
          <w:i w:val="0"/>
          <w:sz w:val="24"/>
        </w:rPr>
        <w:t xml:space="preserve">Глава администрации Кондинского района </w:t>
      </w:r>
      <w:r w:rsidRPr="00EA01C7">
        <w:rPr>
          <w:rStyle w:val="ae"/>
          <w:b w:val="0"/>
          <w:bCs w:val="0"/>
          <w:sz w:val="24"/>
        </w:rPr>
        <w:t>Шишкин Михаил Валентинович.</w:t>
      </w:r>
    </w:p>
    <w:p w:rsidR="0042738A" w:rsidRPr="00EA01C7" w:rsidRDefault="0042738A" w:rsidP="0042738A">
      <w:pPr>
        <w:pStyle w:val="2"/>
        <w:keepNext w:val="0"/>
        <w:tabs>
          <w:tab w:val="left" w:pos="1134"/>
        </w:tabs>
        <w:ind w:firstLine="709"/>
        <w:rPr>
          <w:bCs/>
          <w:sz w:val="24"/>
        </w:rPr>
      </w:pPr>
      <w:r w:rsidRPr="00EA01C7">
        <w:rPr>
          <w:bCs/>
          <w:sz w:val="24"/>
        </w:rPr>
        <w:t xml:space="preserve">Адрес местонахождения: </w:t>
      </w:r>
      <w:r w:rsidRPr="00EA01C7">
        <w:rPr>
          <w:sz w:val="24"/>
        </w:rPr>
        <w:t>ул. Титова, 21, пгт. Междуреченский, Кондинский район, Ханты-Мансийский автономный округ - Югра, Тюменская область.</w:t>
      </w:r>
    </w:p>
    <w:p w:rsidR="0042738A" w:rsidRPr="00EA01C7" w:rsidRDefault="0042738A" w:rsidP="0047394F">
      <w:pPr>
        <w:pStyle w:val="2"/>
        <w:keepNext w:val="0"/>
        <w:tabs>
          <w:tab w:val="left" w:pos="1134"/>
        </w:tabs>
        <w:ind w:firstLine="709"/>
        <w:jc w:val="both"/>
        <w:rPr>
          <w:bCs/>
          <w:sz w:val="24"/>
        </w:rPr>
      </w:pPr>
      <w:r w:rsidRPr="00EA01C7">
        <w:rPr>
          <w:bCs/>
          <w:sz w:val="24"/>
        </w:rPr>
        <w:t xml:space="preserve">Почтовый адрес: </w:t>
      </w:r>
      <w:r w:rsidRPr="00EA01C7">
        <w:rPr>
          <w:sz w:val="24"/>
        </w:rPr>
        <w:t>ул. Титова, 21, пгт. Междуреченский, Кондинский район, Ханты-Мансийский автономный округ - Югра, Тюменская область</w:t>
      </w:r>
      <w:r w:rsidR="0047394F" w:rsidRPr="00EA01C7">
        <w:rPr>
          <w:sz w:val="24"/>
        </w:rPr>
        <w:t>, 628200</w:t>
      </w:r>
      <w:r w:rsidRPr="00EA01C7">
        <w:rPr>
          <w:sz w:val="24"/>
        </w:rPr>
        <w:t>.</w:t>
      </w:r>
    </w:p>
    <w:p w:rsidR="0042738A" w:rsidRPr="00EA01C7" w:rsidRDefault="0042738A" w:rsidP="0047394F">
      <w:pPr>
        <w:pStyle w:val="2"/>
        <w:keepNext w:val="0"/>
        <w:tabs>
          <w:tab w:val="left" w:pos="1134"/>
        </w:tabs>
        <w:ind w:firstLine="709"/>
        <w:jc w:val="both"/>
        <w:rPr>
          <w:bCs/>
          <w:sz w:val="24"/>
        </w:rPr>
      </w:pPr>
      <w:r w:rsidRPr="00EA01C7">
        <w:rPr>
          <w:bCs/>
          <w:sz w:val="24"/>
        </w:rPr>
        <w:t xml:space="preserve">Телефон/факс: </w:t>
      </w:r>
      <w:r w:rsidRPr="00EA01C7">
        <w:rPr>
          <w:sz w:val="24"/>
        </w:rPr>
        <w:t>(34677) 33-540</w:t>
      </w:r>
      <w:r w:rsidR="0047394F" w:rsidRPr="00EA01C7">
        <w:rPr>
          <w:sz w:val="24"/>
        </w:rPr>
        <w:t>.</w:t>
      </w:r>
    </w:p>
    <w:p w:rsidR="0042738A" w:rsidRPr="00EA01C7" w:rsidRDefault="0042738A" w:rsidP="0047394F">
      <w:pPr>
        <w:pStyle w:val="2"/>
        <w:keepNext w:val="0"/>
        <w:tabs>
          <w:tab w:val="left" w:pos="1134"/>
        </w:tabs>
        <w:ind w:firstLine="709"/>
        <w:jc w:val="both"/>
        <w:rPr>
          <w:rStyle w:val="ad"/>
          <w:bCs/>
          <w:i w:val="0"/>
          <w:iCs w:val="0"/>
          <w:sz w:val="24"/>
        </w:rPr>
      </w:pPr>
      <w:r w:rsidRPr="00EA01C7">
        <w:rPr>
          <w:bCs/>
          <w:sz w:val="24"/>
          <w:lang w:val="en-US"/>
        </w:rPr>
        <w:t>E</w:t>
      </w:r>
      <w:r w:rsidRPr="00EA01C7">
        <w:rPr>
          <w:bCs/>
          <w:sz w:val="24"/>
        </w:rPr>
        <w:t>-</w:t>
      </w:r>
      <w:r w:rsidRPr="00EA01C7">
        <w:rPr>
          <w:bCs/>
          <w:sz w:val="24"/>
          <w:lang w:val="en-US"/>
        </w:rPr>
        <w:t>mail</w:t>
      </w:r>
      <w:r w:rsidRPr="00EA01C7">
        <w:rPr>
          <w:bCs/>
          <w:sz w:val="24"/>
        </w:rPr>
        <w:t>:</w:t>
      </w:r>
      <w:r w:rsidRPr="00EA01C7">
        <w:rPr>
          <w:rStyle w:val="a3"/>
          <w:sz w:val="24"/>
        </w:rPr>
        <w:t xml:space="preserve"> </w:t>
      </w:r>
      <w:hyperlink r:id="rId8" w:tgtFrame="_blank" w:history="1">
        <w:r w:rsidRPr="00EA01C7">
          <w:rPr>
            <w:rStyle w:val="ac"/>
            <w:iCs/>
            <w:color w:val="auto"/>
            <w:sz w:val="24"/>
            <w:lang w:val="en-US"/>
          </w:rPr>
          <w:t>glavakonda</w:t>
        </w:r>
        <w:r w:rsidRPr="00EA01C7">
          <w:rPr>
            <w:rStyle w:val="ac"/>
            <w:iCs/>
            <w:color w:val="auto"/>
            <w:sz w:val="24"/>
          </w:rPr>
          <w:t>@</w:t>
        </w:r>
        <w:r w:rsidRPr="00EA01C7">
          <w:rPr>
            <w:rStyle w:val="ac"/>
            <w:iCs/>
            <w:color w:val="auto"/>
            <w:sz w:val="24"/>
            <w:lang w:val="en-US"/>
          </w:rPr>
          <w:t>mail</w:t>
        </w:r>
        <w:r w:rsidRPr="00EA01C7">
          <w:rPr>
            <w:rStyle w:val="ac"/>
            <w:iCs/>
            <w:color w:val="auto"/>
            <w:sz w:val="24"/>
          </w:rPr>
          <w:t>.</w:t>
        </w:r>
        <w:r w:rsidRPr="00EA01C7">
          <w:rPr>
            <w:rStyle w:val="ac"/>
            <w:iCs/>
            <w:color w:val="auto"/>
            <w:sz w:val="24"/>
            <w:lang w:val="en-US"/>
          </w:rPr>
          <w:t>ru</w:t>
        </w:r>
      </w:hyperlink>
      <w:r w:rsidR="0047394F" w:rsidRPr="00EA01C7">
        <w:rPr>
          <w:rStyle w:val="ad"/>
          <w:i w:val="0"/>
          <w:sz w:val="24"/>
        </w:rPr>
        <w:t>.</w:t>
      </w:r>
    </w:p>
    <w:p w:rsidR="0042738A" w:rsidRPr="00EA01C7" w:rsidRDefault="0042738A" w:rsidP="0047394F">
      <w:pPr>
        <w:pStyle w:val="2"/>
        <w:keepNext w:val="0"/>
        <w:tabs>
          <w:tab w:val="left" w:pos="1134"/>
        </w:tabs>
        <w:ind w:firstLine="709"/>
        <w:jc w:val="both"/>
        <w:rPr>
          <w:sz w:val="24"/>
        </w:rPr>
      </w:pPr>
      <w:r w:rsidRPr="00EA01C7">
        <w:rPr>
          <w:bCs/>
          <w:sz w:val="24"/>
        </w:rPr>
        <w:t>Сайт:</w:t>
      </w:r>
      <w:r w:rsidRPr="00EA01C7">
        <w:rPr>
          <w:sz w:val="24"/>
        </w:rPr>
        <w:t xml:space="preserve"> </w:t>
      </w:r>
      <w:hyperlink r:id="rId9" w:history="1">
        <w:r w:rsidRPr="00EA01C7">
          <w:rPr>
            <w:rStyle w:val="ac"/>
            <w:color w:val="auto"/>
            <w:sz w:val="24"/>
          </w:rPr>
          <w:t>w</w:t>
        </w:r>
        <w:r w:rsidRPr="00EA01C7">
          <w:rPr>
            <w:rStyle w:val="ac"/>
            <w:bCs/>
            <w:color w:val="auto"/>
            <w:sz w:val="24"/>
          </w:rPr>
          <w:t>ww.admkonda.r</w:t>
        </w:r>
        <w:r w:rsidRPr="00EA01C7">
          <w:rPr>
            <w:rStyle w:val="ac"/>
            <w:bCs/>
            <w:color w:val="auto"/>
            <w:sz w:val="24"/>
            <w:lang w:val="en-US"/>
          </w:rPr>
          <w:t>u</w:t>
        </w:r>
      </w:hyperlink>
      <w:r w:rsidR="0047394F" w:rsidRPr="00EA01C7">
        <w:rPr>
          <w:sz w:val="24"/>
        </w:rPr>
        <w:t>.</w:t>
      </w:r>
    </w:p>
    <w:p w:rsidR="0042738A" w:rsidRPr="00EA01C7" w:rsidRDefault="0042738A" w:rsidP="0042738A">
      <w:pPr>
        <w:numPr>
          <w:ilvl w:val="0"/>
          <w:numId w:val="14"/>
        </w:numPr>
        <w:tabs>
          <w:tab w:val="left" w:pos="993"/>
        </w:tabs>
        <w:spacing w:before="240" w:after="120"/>
        <w:ind w:hanging="786"/>
        <w:rPr>
          <w:b/>
          <w:bCs/>
        </w:rPr>
      </w:pPr>
      <w:r w:rsidRPr="00EA01C7">
        <w:rPr>
          <w:b/>
          <w:bCs/>
        </w:rPr>
        <w:lastRenderedPageBreak/>
        <w:t>Основные сведения об обрабатываемых данных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559"/>
        <w:gridCol w:w="3544"/>
        <w:gridCol w:w="2976"/>
      </w:tblGrid>
      <w:tr w:rsidR="0042738A" w:rsidRPr="00902E43" w:rsidTr="000C69A5">
        <w:trPr>
          <w:trHeight w:val="20"/>
        </w:trPr>
        <w:tc>
          <w:tcPr>
            <w:tcW w:w="1560" w:type="dxa"/>
            <w:shd w:val="clear" w:color="auto" w:fill="FFFFFF"/>
            <w:vAlign w:val="center"/>
          </w:tcPr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02E43">
              <w:rPr>
                <w:b/>
                <w:bCs/>
                <w:sz w:val="23"/>
                <w:szCs w:val="23"/>
              </w:rPr>
              <w:t>Субъекты ПДн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02E43">
              <w:rPr>
                <w:b/>
                <w:bCs/>
                <w:sz w:val="23"/>
                <w:szCs w:val="23"/>
              </w:rPr>
              <w:t>Цели обработки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02E43">
              <w:rPr>
                <w:b/>
                <w:bCs/>
                <w:sz w:val="23"/>
                <w:szCs w:val="23"/>
              </w:rPr>
              <w:t>Категории ПДн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42738A" w:rsidRPr="00902E43" w:rsidRDefault="0042738A" w:rsidP="0047394F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02E43">
              <w:rPr>
                <w:b/>
                <w:bCs/>
                <w:sz w:val="23"/>
                <w:szCs w:val="23"/>
              </w:rPr>
              <w:t>Правовые основания обработки</w:t>
            </w:r>
          </w:p>
        </w:tc>
      </w:tr>
      <w:tr w:rsidR="0042738A" w:rsidRPr="00902E43" w:rsidTr="000C69A5">
        <w:trPr>
          <w:trHeight w:val="20"/>
        </w:trPr>
        <w:tc>
          <w:tcPr>
            <w:tcW w:w="1560" w:type="dxa"/>
            <w:shd w:val="clear" w:color="auto" w:fill="FFFFFF"/>
            <w:vAlign w:val="center"/>
          </w:tcPr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02E43"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02E43">
              <w:rPr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02E43">
              <w:rPr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42738A" w:rsidRPr="00902E43" w:rsidRDefault="0042738A" w:rsidP="0047394F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02E43">
              <w:rPr>
                <w:b/>
                <w:bCs/>
                <w:sz w:val="23"/>
                <w:szCs w:val="23"/>
              </w:rPr>
              <w:t>4.</w:t>
            </w:r>
          </w:p>
        </w:tc>
      </w:tr>
      <w:tr w:rsidR="0042738A" w:rsidRPr="00902E43" w:rsidTr="000C69A5">
        <w:trPr>
          <w:trHeight w:val="20"/>
        </w:trPr>
        <w:tc>
          <w:tcPr>
            <w:tcW w:w="1560" w:type="dxa"/>
          </w:tcPr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 xml:space="preserve">Сотрудники </w:t>
            </w:r>
            <w:proofErr w:type="gramStart"/>
            <w:r w:rsidRPr="00902E43">
              <w:rPr>
                <w:bCs/>
                <w:sz w:val="23"/>
                <w:szCs w:val="23"/>
              </w:rPr>
              <w:t>админист</w:t>
            </w:r>
            <w:r w:rsidR="002B5138" w:rsidRPr="00902E43">
              <w:rPr>
                <w:bCs/>
                <w:sz w:val="23"/>
                <w:szCs w:val="23"/>
              </w:rPr>
              <w:t>-</w:t>
            </w:r>
            <w:r w:rsidRPr="00902E43">
              <w:rPr>
                <w:bCs/>
                <w:sz w:val="23"/>
                <w:szCs w:val="23"/>
              </w:rPr>
              <w:t>рации</w:t>
            </w:r>
            <w:proofErr w:type="gramEnd"/>
            <w:r w:rsidRPr="00902E43">
              <w:rPr>
                <w:bCs/>
                <w:sz w:val="23"/>
                <w:szCs w:val="23"/>
              </w:rPr>
              <w:t xml:space="preserve"> Кондинского района</w:t>
            </w:r>
          </w:p>
        </w:tc>
        <w:tc>
          <w:tcPr>
            <w:tcW w:w="1559" w:type="dxa"/>
          </w:tcPr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 xml:space="preserve">Реализация трудовых отношений, начисление заработной платы, передача информации </w:t>
            </w:r>
            <w:r w:rsidR="002B5138" w:rsidRPr="00902E43">
              <w:rPr>
                <w:bCs/>
                <w:sz w:val="23"/>
                <w:szCs w:val="23"/>
              </w:rPr>
              <w:t>в налоговые органы, Пенсионный ф</w:t>
            </w:r>
            <w:r w:rsidRPr="00902E43">
              <w:rPr>
                <w:bCs/>
                <w:sz w:val="23"/>
                <w:szCs w:val="23"/>
              </w:rPr>
              <w:t>онд</w:t>
            </w:r>
          </w:p>
        </w:tc>
        <w:tc>
          <w:tcPr>
            <w:tcW w:w="3544" w:type="dxa"/>
          </w:tcPr>
          <w:p w:rsidR="0042738A" w:rsidRPr="00902E43" w:rsidRDefault="004E2F8E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Фамилия, имя, отчество</w:t>
            </w:r>
            <w:r w:rsidR="0042738A" w:rsidRPr="00902E43">
              <w:rPr>
                <w:bCs/>
                <w:sz w:val="23"/>
                <w:szCs w:val="23"/>
              </w:rPr>
              <w:t xml:space="preserve">; </w:t>
            </w:r>
          </w:p>
          <w:p w:rsidR="0042738A" w:rsidRPr="00902E43" w:rsidRDefault="00CE0EFB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идентификационный номер налогоплательщика</w:t>
            </w:r>
            <w:r w:rsidR="0042738A" w:rsidRPr="00902E43">
              <w:rPr>
                <w:bCs/>
                <w:sz w:val="23"/>
                <w:szCs w:val="23"/>
              </w:rPr>
              <w:t xml:space="preserve">; </w:t>
            </w:r>
          </w:p>
          <w:p w:rsidR="0042738A" w:rsidRPr="00902E43" w:rsidRDefault="00CE0EFB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страховой номер индивидуального лицевого счета</w:t>
            </w:r>
            <w:r w:rsidR="0042738A" w:rsidRPr="00902E43">
              <w:rPr>
                <w:bCs/>
                <w:sz w:val="23"/>
                <w:szCs w:val="23"/>
              </w:rPr>
              <w:t xml:space="preserve">; </w:t>
            </w:r>
          </w:p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 xml:space="preserve">паспортные данные; </w:t>
            </w:r>
          </w:p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 xml:space="preserve">дата и место рождения; </w:t>
            </w:r>
          </w:p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 xml:space="preserve">гражданство; </w:t>
            </w:r>
          </w:p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 xml:space="preserve">сведения об образовании; </w:t>
            </w:r>
          </w:p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 xml:space="preserve">сведения о работе; </w:t>
            </w:r>
          </w:p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 xml:space="preserve">адрес проживания; </w:t>
            </w:r>
          </w:p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 xml:space="preserve">телефон; </w:t>
            </w:r>
          </w:p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 xml:space="preserve">сведения о воинском учете; </w:t>
            </w:r>
          </w:p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 xml:space="preserve">семейное положение; </w:t>
            </w:r>
          </w:p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 xml:space="preserve">данные близких </w:t>
            </w:r>
            <w:proofErr w:type="gramStart"/>
            <w:r w:rsidRPr="00902E43">
              <w:rPr>
                <w:bCs/>
                <w:sz w:val="23"/>
                <w:szCs w:val="23"/>
              </w:rPr>
              <w:t>родственниках</w:t>
            </w:r>
            <w:proofErr w:type="gramEnd"/>
            <w:r w:rsidRPr="00902E43">
              <w:rPr>
                <w:bCs/>
                <w:sz w:val="23"/>
                <w:szCs w:val="23"/>
              </w:rPr>
              <w:t xml:space="preserve">; </w:t>
            </w:r>
          </w:p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>сведения о доходах и имуществе;</w:t>
            </w:r>
          </w:p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номер лицевого счета;</w:t>
            </w:r>
          </w:p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>фотография</w:t>
            </w:r>
          </w:p>
        </w:tc>
        <w:tc>
          <w:tcPr>
            <w:tcW w:w="2976" w:type="dxa"/>
          </w:tcPr>
          <w:p w:rsidR="0042738A" w:rsidRPr="00902E43" w:rsidRDefault="0042738A" w:rsidP="002E76D3">
            <w:pPr>
              <w:tabs>
                <w:tab w:val="left" w:pos="317"/>
              </w:tabs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 xml:space="preserve">Гражданский кодекс </w:t>
            </w:r>
            <w:r w:rsidR="002B5138" w:rsidRPr="00902E43">
              <w:rPr>
                <w:bCs/>
                <w:sz w:val="23"/>
                <w:szCs w:val="23"/>
              </w:rPr>
              <w:t>Российской Федерации</w:t>
            </w:r>
            <w:r w:rsidRPr="00902E43">
              <w:rPr>
                <w:bCs/>
                <w:sz w:val="23"/>
                <w:szCs w:val="23"/>
              </w:rPr>
              <w:t>;</w:t>
            </w:r>
          </w:p>
          <w:p w:rsidR="0042738A" w:rsidRPr="00902E43" w:rsidRDefault="0042738A" w:rsidP="002E76D3">
            <w:pPr>
              <w:tabs>
                <w:tab w:val="left" w:pos="317"/>
              </w:tabs>
              <w:ind w:left="33" w:hanging="33"/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 xml:space="preserve">Трудовой кодекс </w:t>
            </w:r>
            <w:r w:rsidR="002B5138" w:rsidRPr="00902E43">
              <w:rPr>
                <w:bCs/>
                <w:sz w:val="23"/>
                <w:szCs w:val="23"/>
              </w:rPr>
              <w:t>Российской Федерации</w:t>
            </w:r>
            <w:r w:rsidRPr="00902E43">
              <w:rPr>
                <w:bCs/>
                <w:sz w:val="23"/>
                <w:szCs w:val="23"/>
              </w:rPr>
              <w:t>;</w:t>
            </w:r>
          </w:p>
          <w:p w:rsidR="0042738A" w:rsidRPr="00902E43" w:rsidRDefault="002B5138" w:rsidP="008E3748">
            <w:pPr>
              <w:tabs>
                <w:tab w:val="left" w:pos="317"/>
              </w:tabs>
              <w:ind w:left="33" w:hanging="33"/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>Налоговый к</w:t>
            </w:r>
            <w:r w:rsidR="0042738A" w:rsidRPr="00902E43">
              <w:rPr>
                <w:bCs/>
                <w:sz w:val="23"/>
                <w:szCs w:val="23"/>
              </w:rPr>
              <w:t xml:space="preserve">одекс </w:t>
            </w:r>
            <w:r w:rsidRPr="00902E43">
              <w:rPr>
                <w:bCs/>
                <w:sz w:val="23"/>
                <w:szCs w:val="23"/>
              </w:rPr>
              <w:t>Российской Федерации</w:t>
            </w:r>
            <w:r w:rsidR="0042738A" w:rsidRPr="00902E43">
              <w:rPr>
                <w:bCs/>
                <w:sz w:val="23"/>
                <w:szCs w:val="23"/>
              </w:rPr>
              <w:t>;</w:t>
            </w:r>
          </w:p>
          <w:p w:rsidR="002B5138" w:rsidRPr="00902E43" w:rsidRDefault="0042738A" w:rsidP="0047394F">
            <w:pPr>
              <w:tabs>
                <w:tab w:val="left" w:pos="317"/>
              </w:tabs>
              <w:ind w:left="33" w:hanging="33"/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 xml:space="preserve">Федеральный закон </w:t>
            </w:r>
          </w:p>
          <w:p w:rsidR="002A3A35" w:rsidRPr="00902E43" w:rsidRDefault="002A3A35" w:rsidP="0047394F">
            <w:pPr>
              <w:tabs>
                <w:tab w:val="left" w:pos="317"/>
              </w:tabs>
              <w:ind w:left="33" w:hanging="33"/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 xml:space="preserve">от 02 марта </w:t>
            </w:r>
            <w:r w:rsidR="0042738A" w:rsidRPr="00902E43">
              <w:rPr>
                <w:sz w:val="23"/>
                <w:szCs w:val="23"/>
              </w:rPr>
              <w:t xml:space="preserve">2007 </w:t>
            </w:r>
            <w:r w:rsidRPr="00902E43">
              <w:rPr>
                <w:sz w:val="23"/>
                <w:szCs w:val="23"/>
              </w:rPr>
              <w:t xml:space="preserve">года </w:t>
            </w:r>
          </w:p>
          <w:p w:rsidR="002A3A35" w:rsidRPr="00902E43" w:rsidRDefault="0042738A" w:rsidP="002A3A35">
            <w:pPr>
              <w:tabs>
                <w:tab w:val="left" w:pos="317"/>
              </w:tabs>
              <w:ind w:left="33" w:hanging="33"/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 xml:space="preserve">№ 25-ФЗ </w:t>
            </w:r>
          </w:p>
          <w:p w:rsidR="0042738A" w:rsidRPr="00902E43" w:rsidRDefault="0042738A" w:rsidP="002A3A35">
            <w:pPr>
              <w:tabs>
                <w:tab w:val="left" w:pos="317"/>
              </w:tabs>
              <w:ind w:left="33" w:hanging="33"/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«О муниципальной службе в Российской Федерации»;</w:t>
            </w:r>
          </w:p>
          <w:p w:rsidR="002B5138" w:rsidRPr="00902E43" w:rsidRDefault="0042738A" w:rsidP="0047394F">
            <w:pPr>
              <w:tabs>
                <w:tab w:val="left" w:pos="317"/>
              </w:tabs>
              <w:ind w:left="33" w:hanging="33"/>
              <w:rPr>
                <w:rStyle w:val="apple-converted-space"/>
                <w:color w:val="163E11"/>
                <w:sz w:val="23"/>
                <w:szCs w:val="23"/>
                <w:shd w:val="clear" w:color="auto" w:fill="FFFFFF"/>
              </w:rPr>
            </w:pPr>
            <w:r w:rsidRPr="00902E43">
              <w:rPr>
                <w:color w:val="163E11"/>
                <w:sz w:val="23"/>
                <w:szCs w:val="23"/>
                <w:shd w:val="clear" w:color="auto" w:fill="FFFFFF"/>
              </w:rPr>
              <w:t>Федеральный закон</w:t>
            </w:r>
            <w:r w:rsidRPr="00902E43">
              <w:rPr>
                <w:rStyle w:val="apple-converted-space"/>
                <w:color w:val="163E11"/>
                <w:sz w:val="23"/>
                <w:szCs w:val="23"/>
                <w:shd w:val="clear" w:color="auto" w:fill="FFFFFF"/>
              </w:rPr>
              <w:t> </w:t>
            </w:r>
          </w:p>
          <w:p w:rsidR="002A3A35" w:rsidRPr="00902E43" w:rsidRDefault="002A3A35" w:rsidP="0047394F">
            <w:pPr>
              <w:tabs>
                <w:tab w:val="left" w:pos="317"/>
              </w:tabs>
              <w:ind w:left="33" w:hanging="33"/>
              <w:rPr>
                <w:rStyle w:val="ae"/>
                <w:b w:val="0"/>
                <w:color w:val="163E11"/>
                <w:sz w:val="23"/>
                <w:szCs w:val="23"/>
                <w:shd w:val="clear" w:color="auto" w:fill="FFFFFF"/>
              </w:rPr>
            </w:pPr>
            <w:r w:rsidRPr="00902E43">
              <w:rPr>
                <w:rStyle w:val="ae"/>
                <w:b w:val="0"/>
                <w:color w:val="163E11"/>
                <w:sz w:val="23"/>
                <w:szCs w:val="23"/>
                <w:shd w:val="clear" w:color="auto" w:fill="FFFFFF"/>
              </w:rPr>
              <w:t xml:space="preserve">от 25 декабря </w:t>
            </w:r>
            <w:r w:rsidR="002B5138" w:rsidRPr="00902E43">
              <w:rPr>
                <w:rStyle w:val="ae"/>
                <w:b w:val="0"/>
                <w:color w:val="163E11"/>
                <w:sz w:val="23"/>
                <w:szCs w:val="23"/>
                <w:shd w:val="clear" w:color="auto" w:fill="FFFFFF"/>
              </w:rPr>
              <w:t xml:space="preserve">2008  </w:t>
            </w:r>
            <w:r w:rsidRPr="00902E43">
              <w:rPr>
                <w:rStyle w:val="ae"/>
                <w:b w:val="0"/>
                <w:color w:val="163E11"/>
                <w:sz w:val="23"/>
                <w:szCs w:val="23"/>
                <w:shd w:val="clear" w:color="auto" w:fill="FFFFFF"/>
              </w:rPr>
              <w:t xml:space="preserve">года </w:t>
            </w:r>
          </w:p>
          <w:p w:rsidR="002B5138" w:rsidRPr="00902E43" w:rsidRDefault="002B5138" w:rsidP="0047394F">
            <w:pPr>
              <w:tabs>
                <w:tab w:val="left" w:pos="317"/>
              </w:tabs>
              <w:ind w:left="33" w:hanging="33"/>
              <w:rPr>
                <w:rStyle w:val="apple-converted-space"/>
                <w:bCs/>
                <w:color w:val="163E11"/>
                <w:sz w:val="23"/>
                <w:szCs w:val="23"/>
                <w:shd w:val="clear" w:color="auto" w:fill="FFFFFF"/>
              </w:rPr>
            </w:pPr>
            <w:r w:rsidRPr="00902E43">
              <w:rPr>
                <w:rStyle w:val="ae"/>
                <w:b w:val="0"/>
                <w:color w:val="163E11"/>
                <w:sz w:val="23"/>
                <w:szCs w:val="23"/>
                <w:shd w:val="clear" w:color="auto" w:fill="FFFFFF"/>
              </w:rPr>
              <w:t>№</w:t>
            </w:r>
            <w:r w:rsidR="0042738A" w:rsidRPr="00902E43">
              <w:rPr>
                <w:rStyle w:val="ae"/>
                <w:b w:val="0"/>
                <w:color w:val="163E11"/>
                <w:sz w:val="23"/>
                <w:szCs w:val="23"/>
                <w:shd w:val="clear" w:color="auto" w:fill="FFFFFF"/>
              </w:rPr>
              <w:t xml:space="preserve"> 273-ФЗ</w:t>
            </w:r>
            <w:r w:rsidR="0042738A" w:rsidRPr="00902E43">
              <w:rPr>
                <w:rStyle w:val="apple-converted-space"/>
                <w:bCs/>
                <w:color w:val="163E11"/>
                <w:sz w:val="23"/>
                <w:szCs w:val="23"/>
                <w:shd w:val="clear" w:color="auto" w:fill="FFFFFF"/>
              </w:rPr>
              <w:t> </w:t>
            </w:r>
          </w:p>
          <w:p w:rsidR="0042738A" w:rsidRPr="00902E43" w:rsidRDefault="002B5138" w:rsidP="000C69A5">
            <w:pPr>
              <w:tabs>
                <w:tab w:val="left" w:pos="317"/>
              </w:tabs>
              <w:rPr>
                <w:color w:val="163E11"/>
                <w:sz w:val="23"/>
                <w:szCs w:val="23"/>
                <w:shd w:val="clear" w:color="auto" w:fill="FFFFFF"/>
              </w:rPr>
            </w:pPr>
            <w:r w:rsidRPr="00902E43">
              <w:rPr>
                <w:color w:val="163E11"/>
                <w:sz w:val="23"/>
                <w:szCs w:val="23"/>
                <w:shd w:val="clear" w:color="auto" w:fill="FFFFFF"/>
              </w:rPr>
              <w:t>«</w:t>
            </w:r>
            <w:r w:rsidR="0042738A" w:rsidRPr="00902E43">
              <w:rPr>
                <w:color w:val="163E11"/>
                <w:sz w:val="23"/>
                <w:szCs w:val="23"/>
                <w:shd w:val="clear" w:color="auto" w:fill="FFFFFF"/>
              </w:rPr>
              <w:t>О противодействии коррупции</w:t>
            </w:r>
            <w:r w:rsidRPr="00902E43">
              <w:rPr>
                <w:color w:val="163E11"/>
                <w:sz w:val="23"/>
                <w:szCs w:val="23"/>
                <w:shd w:val="clear" w:color="auto" w:fill="FFFFFF"/>
              </w:rPr>
              <w:t>»</w:t>
            </w:r>
          </w:p>
        </w:tc>
      </w:tr>
      <w:tr w:rsidR="0042738A" w:rsidRPr="00902E43" w:rsidTr="000C69A5">
        <w:trPr>
          <w:trHeight w:val="20"/>
        </w:trPr>
        <w:tc>
          <w:tcPr>
            <w:tcW w:w="1560" w:type="dxa"/>
          </w:tcPr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>Кандидаты на вакантную должность</w:t>
            </w:r>
          </w:p>
        </w:tc>
        <w:tc>
          <w:tcPr>
            <w:tcW w:w="1559" w:type="dxa"/>
          </w:tcPr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 xml:space="preserve">Принятие решения о </w:t>
            </w:r>
            <w:proofErr w:type="gramStart"/>
            <w:r w:rsidRPr="00902E43">
              <w:rPr>
                <w:bCs/>
                <w:sz w:val="23"/>
                <w:szCs w:val="23"/>
              </w:rPr>
              <w:t>трудо</w:t>
            </w:r>
            <w:r w:rsidR="002B5138" w:rsidRPr="00902E43">
              <w:rPr>
                <w:bCs/>
                <w:sz w:val="23"/>
                <w:szCs w:val="23"/>
              </w:rPr>
              <w:t>-</w:t>
            </w:r>
            <w:r w:rsidRPr="00902E43">
              <w:rPr>
                <w:bCs/>
                <w:sz w:val="23"/>
                <w:szCs w:val="23"/>
              </w:rPr>
              <w:t>устройстве</w:t>
            </w:r>
            <w:proofErr w:type="gramEnd"/>
            <w:r w:rsidRPr="00902E43">
              <w:rPr>
                <w:bCs/>
                <w:sz w:val="23"/>
                <w:szCs w:val="23"/>
              </w:rPr>
              <w:t>, формиро</w:t>
            </w:r>
            <w:r w:rsidR="002B5138" w:rsidRPr="00902E43">
              <w:rPr>
                <w:bCs/>
                <w:sz w:val="23"/>
                <w:szCs w:val="23"/>
              </w:rPr>
              <w:t>-</w:t>
            </w:r>
            <w:r w:rsidRPr="00902E43">
              <w:rPr>
                <w:bCs/>
                <w:sz w:val="23"/>
                <w:szCs w:val="23"/>
              </w:rPr>
              <w:t>вание кадрового резерва</w:t>
            </w:r>
          </w:p>
        </w:tc>
        <w:tc>
          <w:tcPr>
            <w:tcW w:w="3544" w:type="dxa"/>
          </w:tcPr>
          <w:p w:rsidR="0042738A" w:rsidRPr="00902E43" w:rsidRDefault="004E2F8E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Фамилия, имя, отчество</w:t>
            </w:r>
            <w:r w:rsidR="0042738A" w:rsidRPr="00902E43">
              <w:rPr>
                <w:bCs/>
                <w:sz w:val="23"/>
                <w:szCs w:val="23"/>
              </w:rPr>
              <w:t xml:space="preserve">; </w:t>
            </w:r>
          </w:p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 xml:space="preserve">паспортные данные; </w:t>
            </w:r>
          </w:p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>дата и место рождения;</w:t>
            </w:r>
          </w:p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>сведения об образовании;</w:t>
            </w:r>
          </w:p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 xml:space="preserve">сведения о работе; </w:t>
            </w:r>
          </w:p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>адрес проживания;</w:t>
            </w:r>
          </w:p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 xml:space="preserve">телефон; </w:t>
            </w:r>
          </w:p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 xml:space="preserve">сведения о воинском учете; </w:t>
            </w:r>
          </w:p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>семейное положение;</w:t>
            </w:r>
          </w:p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 xml:space="preserve">сведения о доходах и имуществе; </w:t>
            </w:r>
          </w:p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>данные о близких родственниках;</w:t>
            </w:r>
          </w:p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>фотография</w:t>
            </w:r>
          </w:p>
        </w:tc>
        <w:tc>
          <w:tcPr>
            <w:tcW w:w="2976" w:type="dxa"/>
          </w:tcPr>
          <w:p w:rsidR="0042738A" w:rsidRPr="00902E43" w:rsidRDefault="0042738A" w:rsidP="0047394F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 w:rsidRPr="00902E43">
              <w:rPr>
                <w:bCs/>
                <w:sz w:val="23"/>
                <w:szCs w:val="23"/>
              </w:rPr>
              <w:t>Согласие на обработку персональных данных</w:t>
            </w:r>
          </w:p>
        </w:tc>
      </w:tr>
      <w:tr w:rsidR="0042738A" w:rsidRPr="00902E43" w:rsidTr="000C69A5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</w:tcPr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 xml:space="preserve">Жители </w:t>
            </w:r>
            <w:proofErr w:type="gramStart"/>
            <w:r w:rsidRPr="00902E43">
              <w:rPr>
                <w:sz w:val="23"/>
                <w:szCs w:val="23"/>
              </w:rPr>
              <w:t>муници</w:t>
            </w:r>
            <w:r w:rsidR="002B5138" w:rsidRPr="00902E43">
              <w:rPr>
                <w:sz w:val="23"/>
                <w:szCs w:val="23"/>
              </w:rPr>
              <w:t>-</w:t>
            </w:r>
            <w:r w:rsidRPr="00902E43">
              <w:rPr>
                <w:sz w:val="23"/>
                <w:szCs w:val="23"/>
              </w:rPr>
              <w:t>пального</w:t>
            </w:r>
            <w:proofErr w:type="gramEnd"/>
            <w:r w:rsidRPr="00902E43">
              <w:rPr>
                <w:sz w:val="23"/>
                <w:szCs w:val="23"/>
              </w:rPr>
              <w:t xml:space="preserve"> образования Кондинский район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color w:val="000000"/>
                <w:sz w:val="23"/>
                <w:szCs w:val="23"/>
              </w:rPr>
            </w:pPr>
            <w:proofErr w:type="gramStart"/>
            <w:r w:rsidRPr="00902E43">
              <w:rPr>
                <w:color w:val="000000"/>
                <w:sz w:val="23"/>
                <w:szCs w:val="23"/>
              </w:rPr>
              <w:t>Осуществ</w:t>
            </w:r>
            <w:r w:rsidR="002B5138" w:rsidRPr="00902E43">
              <w:rPr>
                <w:color w:val="000000"/>
                <w:sz w:val="23"/>
                <w:szCs w:val="23"/>
              </w:rPr>
              <w:t>-</w:t>
            </w:r>
            <w:r w:rsidRPr="00902E43">
              <w:rPr>
                <w:color w:val="000000"/>
                <w:sz w:val="23"/>
                <w:szCs w:val="23"/>
              </w:rPr>
              <w:t>ление</w:t>
            </w:r>
            <w:proofErr w:type="gramEnd"/>
            <w:r w:rsidRPr="00902E43">
              <w:rPr>
                <w:color w:val="000000"/>
                <w:sz w:val="23"/>
                <w:szCs w:val="23"/>
              </w:rPr>
              <w:t xml:space="preserve"> отдельных государст</w:t>
            </w:r>
            <w:r w:rsidR="002B5138" w:rsidRPr="00902E43">
              <w:rPr>
                <w:color w:val="000000"/>
                <w:sz w:val="23"/>
                <w:szCs w:val="23"/>
              </w:rPr>
              <w:t>-</w:t>
            </w:r>
            <w:r w:rsidRPr="00902E43">
              <w:rPr>
                <w:color w:val="000000"/>
                <w:sz w:val="23"/>
                <w:szCs w:val="23"/>
              </w:rPr>
              <w:t xml:space="preserve">венных полномочий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2738A" w:rsidRPr="00902E43" w:rsidRDefault="004E2F8E" w:rsidP="00D2778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Фамилия, имя, отчество</w:t>
            </w:r>
            <w:r w:rsidR="0042738A" w:rsidRPr="00902E43">
              <w:rPr>
                <w:sz w:val="23"/>
                <w:szCs w:val="23"/>
              </w:rPr>
              <w:t>;</w:t>
            </w:r>
          </w:p>
          <w:p w:rsidR="0042738A" w:rsidRPr="00902E43" w:rsidRDefault="002B5138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п</w:t>
            </w:r>
            <w:r w:rsidR="0042738A" w:rsidRPr="00902E43">
              <w:rPr>
                <w:sz w:val="23"/>
                <w:szCs w:val="23"/>
              </w:rPr>
              <w:t>аспортные данные;</w:t>
            </w:r>
          </w:p>
          <w:p w:rsidR="0042738A" w:rsidRPr="00902E43" w:rsidRDefault="002B5138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с</w:t>
            </w:r>
            <w:r w:rsidR="0042738A" w:rsidRPr="00902E43">
              <w:rPr>
                <w:sz w:val="23"/>
                <w:szCs w:val="23"/>
              </w:rPr>
              <w:t>емейное положение;</w:t>
            </w:r>
          </w:p>
          <w:p w:rsidR="0042738A" w:rsidRPr="00902E43" w:rsidRDefault="002B5138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а</w:t>
            </w:r>
            <w:r w:rsidR="0042738A" w:rsidRPr="00902E43">
              <w:rPr>
                <w:sz w:val="23"/>
                <w:szCs w:val="23"/>
              </w:rPr>
              <w:t>дрес проживания;</w:t>
            </w:r>
          </w:p>
          <w:p w:rsidR="0042738A" w:rsidRPr="00902E43" w:rsidRDefault="002B5138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к</w:t>
            </w:r>
            <w:r w:rsidR="0042738A" w:rsidRPr="00902E43">
              <w:rPr>
                <w:sz w:val="23"/>
                <w:szCs w:val="23"/>
              </w:rPr>
              <w:t>онтактная информация;</w:t>
            </w:r>
          </w:p>
          <w:p w:rsidR="0042738A" w:rsidRPr="00902E43" w:rsidRDefault="002B5138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с</w:t>
            </w:r>
            <w:r w:rsidR="0042738A" w:rsidRPr="00902E43">
              <w:rPr>
                <w:sz w:val="23"/>
                <w:szCs w:val="23"/>
              </w:rPr>
              <w:t>ведения о привлечении  административной ответственности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A3A35" w:rsidRPr="00902E43" w:rsidRDefault="0042738A" w:rsidP="0047394F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Закон Ханты-Мансийского авт</w:t>
            </w:r>
            <w:r w:rsidR="002A3A35" w:rsidRPr="00902E43">
              <w:rPr>
                <w:sz w:val="23"/>
                <w:szCs w:val="23"/>
              </w:rPr>
              <w:t xml:space="preserve">ономного округа – Югры от 02 марта </w:t>
            </w:r>
          </w:p>
          <w:p w:rsidR="002A3A35" w:rsidRPr="00902E43" w:rsidRDefault="0042738A" w:rsidP="0047394F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 xml:space="preserve">2009 </w:t>
            </w:r>
            <w:r w:rsidR="002A3A35" w:rsidRPr="00902E43">
              <w:rPr>
                <w:sz w:val="23"/>
                <w:szCs w:val="23"/>
              </w:rPr>
              <w:t xml:space="preserve">года </w:t>
            </w:r>
            <w:r w:rsidRPr="00902E43">
              <w:rPr>
                <w:sz w:val="23"/>
                <w:szCs w:val="23"/>
              </w:rPr>
              <w:t xml:space="preserve">№ 5-оз </w:t>
            </w:r>
          </w:p>
          <w:p w:rsidR="0042738A" w:rsidRPr="00902E43" w:rsidRDefault="0042738A" w:rsidP="0047394F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«Об административных комиссиях в Ханты-мансийском автономном округе – Югре»</w:t>
            </w:r>
          </w:p>
        </w:tc>
      </w:tr>
      <w:tr w:rsidR="0042738A" w:rsidRPr="00902E43" w:rsidTr="000C69A5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 xml:space="preserve">Жители </w:t>
            </w:r>
            <w:proofErr w:type="gramStart"/>
            <w:r w:rsidRPr="00902E43">
              <w:rPr>
                <w:sz w:val="23"/>
                <w:szCs w:val="23"/>
              </w:rPr>
              <w:t>муници</w:t>
            </w:r>
            <w:r w:rsidR="002B5138" w:rsidRPr="00902E43">
              <w:rPr>
                <w:sz w:val="23"/>
                <w:szCs w:val="23"/>
              </w:rPr>
              <w:t>-</w:t>
            </w:r>
            <w:r w:rsidRPr="00902E43">
              <w:rPr>
                <w:sz w:val="23"/>
                <w:szCs w:val="23"/>
              </w:rPr>
              <w:t>пального</w:t>
            </w:r>
            <w:proofErr w:type="gramEnd"/>
            <w:r w:rsidRPr="00902E43">
              <w:rPr>
                <w:sz w:val="23"/>
                <w:szCs w:val="23"/>
              </w:rPr>
              <w:t xml:space="preserve"> образования Кондинский район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color w:val="000000"/>
                <w:sz w:val="23"/>
                <w:szCs w:val="23"/>
              </w:rPr>
            </w:pPr>
            <w:r w:rsidRPr="00902E43">
              <w:rPr>
                <w:color w:val="000000"/>
                <w:sz w:val="23"/>
                <w:szCs w:val="23"/>
              </w:rPr>
              <w:t>Решения вопросов местного значения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42738A" w:rsidRPr="00902E43" w:rsidRDefault="004E2F8E" w:rsidP="00D2778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Фамилия, имя, отчество</w:t>
            </w:r>
            <w:r w:rsidR="0042738A" w:rsidRPr="00902E43">
              <w:rPr>
                <w:sz w:val="23"/>
                <w:szCs w:val="23"/>
              </w:rPr>
              <w:t>;</w:t>
            </w:r>
          </w:p>
          <w:p w:rsidR="0042738A" w:rsidRPr="00902E43" w:rsidRDefault="002B5138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п</w:t>
            </w:r>
            <w:r w:rsidR="0042738A" w:rsidRPr="00902E43">
              <w:rPr>
                <w:sz w:val="23"/>
                <w:szCs w:val="23"/>
              </w:rPr>
              <w:t>аспортные данные;</w:t>
            </w:r>
          </w:p>
          <w:p w:rsidR="0042738A" w:rsidRPr="00902E43" w:rsidRDefault="002B5138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с</w:t>
            </w:r>
            <w:r w:rsidR="0042738A" w:rsidRPr="00902E43">
              <w:rPr>
                <w:sz w:val="23"/>
                <w:szCs w:val="23"/>
              </w:rPr>
              <w:t>емейное положение;</w:t>
            </w:r>
          </w:p>
          <w:p w:rsidR="0042738A" w:rsidRPr="00902E43" w:rsidRDefault="002B5138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а</w:t>
            </w:r>
            <w:r w:rsidR="0042738A" w:rsidRPr="00902E43">
              <w:rPr>
                <w:sz w:val="23"/>
                <w:szCs w:val="23"/>
              </w:rPr>
              <w:t>дрес проживания;</w:t>
            </w:r>
          </w:p>
          <w:p w:rsidR="0042738A" w:rsidRPr="00902E43" w:rsidRDefault="002B5138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к</w:t>
            </w:r>
            <w:r w:rsidR="0042738A" w:rsidRPr="00902E43">
              <w:rPr>
                <w:sz w:val="23"/>
                <w:szCs w:val="23"/>
              </w:rPr>
              <w:t>онтактная информация;</w:t>
            </w:r>
          </w:p>
          <w:p w:rsidR="000C69A5" w:rsidRPr="00902E43" w:rsidRDefault="002B5138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и</w:t>
            </w:r>
            <w:r w:rsidR="0042738A" w:rsidRPr="00902E43">
              <w:rPr>
                <w:sz w:val="23"/>
                <w:szCs w:val="23"/>
              </w:rPr>
              <w:t xml:space="preserve">нформация из свидетельства </w:t>
            </w:r>
          </w:p>
          <w:p w:rsidR="000C69A5" w:rsidRPr="00902E43" w:rsidRDefault="0042738A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 xml:space="preserve">о смерти, свидетельства </w:t>
            </w:r>
          </w:p>
          <w:p w:rsidR="000C69A5" w:rsidRPr="00902E43" w:rsidRDefault="0042738A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 xml:space="preserve">о рождении, свидетельства </w:t>
            </w:r>
          </w:p>
          <w:p w:rsidR="0042738A" w:rsidRPr="00902E43" w:rsidRDefault="0042738A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о браке и его расторжении;</w:t>
            </w:r>
          </w:p>
          <w:p w:rsidR="0042738A" w:rsidRPr="00902E43" w:rsidRDefault="002B5138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н</w:t>
            </w:r>
            <w:r w:rsidR="0042738A" w:rsidRPr="00902E43">
              <w:rPr>
                <w:sz w:val="23"/>
                <w:szCs w:val="23"/>
              </w:rPr>
              <w:t>аци</w:t>
            </w:r>
            <w:r w:rsidRPr="00902E43">
              <w:rPr>
                <w:sz w:val="23"/>
                <w:szCs w:val="23"/>
              </w:rPr>
              <w:t>ональность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A3A35" w:rsidRPr="00902E43" w:rsidRDefault="0042738A" w:rsidP="0047394F">
            <w:pPr>
              <w:pStyle w:val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902E43">
              <w:rPr>
                <w:rFonts w:ascii="Times New Roman" w:hAnsi="Times New Roman"/>
                <w:sz w:val="23"/>
                <w:szCs w:val="23"/>
              </w:rPr>
              <w:t xml:space="preserve">Федеральный закон </w:t>
            </w:r>
          </w:p>
          <w:p w:rsidR="002A3A35" w:rsidRPr="00902E43" w:rsidRDefault="002A3A35" w:rsidP="0047394F">
            <w:pPr>
              <w:pStyle w:val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902E43">
              <w:rPr>
                <w:rFonts w:ascii="Times New Roman" w:hAnsi="Times New Roman"/>
                <w:sz w:val="23"/>
                <w:szCs w:val="23"/>
              </w:rPr>
              <w:t xml:space="preserve">от 15 ноября </w:t>
            </w:r>
            <w:r w:rsidR="0042738A" w:rsidRPr="00902E43">
              <w:rPr>
                <w:rFonts w:ascii="Times New Roman" w:hAnsi="Times New Roman"/>
                <w:sz w:val="23"/>
                <w:szCs w:val="23"/>
              </w:rPr>
              <w:t xml:space="preserve">1997 </w:t>
            </w:r>
            <w:r w:rsidRPr="00902E43">
              <w:rPr>
                <w:rFonts w:ascii="Times New Roman" w:hAnsi="Times New Roman"/>
                <w:sz w:val="23"/>
                <w:szCs w:val="23"/>
              </w:rPr>
              <w:t xml:space="preserve">года </w:t>
            </w:r>
          </w:p>
          <w:p w:rsidR="0042738A" w:rsidRPr="00902E43" w:rsidRDefault="0042738A" w:rsidP="0047394F">
            <w:pPr>
              <w:pStyle w:val="10"/>
              <w:jc w:val="left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902E43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2A3A35" w:rsidRPr="00902E4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143-ФЗ «Об актах гражданского состояния»</w:t>
            </w:r>
            <w:r w:rsidRPr="00902E43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;</w:t>
            </w:r>
          </w:p>
          <w:p w:rsidR="0042738A" w:rsidRPr="00902E43" w:rsidRDefault="0042738A" w:rsidP="003A7A6F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Устав Кондинского района</w:t>
            </w:r>
          </w:p>
        </w:tc>
      </w:tr>
      <w:tr w:rsidR="0042738A" w:rsidRPr="00902E43" w:rsidTr="000C69A5">
        <w:trPr>
          <w:trHeight w:val="20"/>
        </w:trPr>
        <w:tc>
          <w:tcPr>
            <w:tcW w:w="1560" w:type="dxa"/>
            <w:vMerge/>
          </w:tcPr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2738A" w:rsidRPr="00CE0EFB" w:rsidRDefault="00CE0EFB" w:rsidP="00CE0EFB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Фамилия, имя, отчество; </w:t>
            </w:r>
          </w:p>
          <w:p w:rsidR="0042738A" w:rsidRPr="00902E43" w:rsidRDefault="002B5138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п</w:t>
            </w:r>
            <w:r w:rsidR="0042738A" w:rsidRPr="00902E43">
              <w:rPr>
                <w:sz w:val="23"/>
                <w:szCs w:val="23"/>
              </w:rPr>
              <w:t>аспортные данные;</w:t>
            </w:r>
          </w:p>
          <w:p w:rsidR="0042738A" w:rsidRPr="00902E43" w:rsidRDefault="00CE0EFB" w:rsidP="00D27782">
            <w:pPr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>идентификационный номер налогоплательщика</w:t>
            </w:r>
            <w:r w:rsidR="0042738A" w:rsidRPr="00902E43">
              <w:rPr>
                <w:sz w:val="23"/>
                <w:szCs w:val="23"/>
              </w:rPr>
              <w:t>;</w:t>
            </w:r>
          </w:p>
          <w:p w:rsidR="0042738A" w:rsidRPr="00902E43" w:rsidRDefault="002B5138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а</w:t>
            </w:r>
            <w:r w:rsidR="0042738A" w:rsidRPr="00902E43">
              <w:rPr>
                <w:sz w:val="23"/>
                <w:szCs w:val="23"/>
              </w:rPr>
              <w:t>дрес проживания;</w:t>
            </w:r>
          </w:p>
          <w:p w:rsidR="0042738A" w:rsidRPr="00902E43" w:rsidRDefault="002B5138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к</w:t>
            </w:r>
            <w:r w:rsidR="0042738A" w:rsidRPr="00902E43">
              <w:rPr>
                <w:sz w:val="23"/>
                <w:szCs w:val="23"/>
              </w:rPr>
              <w:t>онтактная информация;</w:t>
            </w:r>
          </w:p>
          <w:p w:rsidR="000C69A5" w:rsidRPr="00902E43" w:rsidRDefault="002B5138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и</w:t>
            </w:r>
            <w:r w:rsidR="0042738A" w:rsidRPr="00902E43">
              <w:rPr>
                <w:sz w:val="23"/>
                <w:szCs w:val="23"/>
              </w:rPr>
              <w:t xml:space="preserve">нформация о собственности </w:t>
            </w:r>
          </w:p>
          <w:p w:rsidR="000C69A5" w:rsidRPr="00902E43" w:rsidRDefault="0042738A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на земельные у</w:t>
            </w:r>
            <w:r w:rsidR="002B5138" w:rsidRPr="00902E43">
              <w:rPr>
                <w:sz w:val="23"/>
                <w:szCs w:val="23"/>
              </w:rPr>
              <w:t xml:space="preserve">части </w:t>
            </w:r>
          </w:p>
          <w:p w:rsidR="0042738A" w:rsidRPr="00902E43" w:rsidRDefault="002B5138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и характеристика участков</w:t>
            </w:r>
          </w:p>
        </w:tc>
        <w:tc>
          <w:tcPr>
            <w:tcW w:w="2976" w:type="dxa"/>
          </w:tcPr>
          <w:p w:rsidR="002A3A35" w:rsidRPr="00902E43" w:rsidRDefault="0042738A" w:rsidP="0047394F">
            <w:pPr>
              <w:pStyle w:val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902E4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Земельный кодекс Российской Федерации </w:t>
            </w:r>
          </w:p>
          <w:p w:rsidR="002A3A35" w:rsidRPr="00902E43" w:rsidRDefault="002A3A35" w:rsidP="0047394F">
            <w:pPr>
              <w:pStyle w:val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902E4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от 25 октября 2001 года </w:t>
            </w:r>
          </w:p>
          <w:p w:rsidR="0042738A" w:rsidRPr="00902E43" w:rsidRDefault="002A3A35" w:rsidP="0047394F">
            <w:pPr>
              <w:pStyle w:val="1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902E43">
              <w:rPr>
                <w:rFonts w:ascii="Times New Roman" w:hAnsi="Times New Roman"/>
                <w:sz w:val="23"/>
                <w:szCs w:val="23"/>
              </w:rPr>
              <w:t>№</w:t>
            </w:r>
            <w:r w:rsidR="0042738A" w:rsidRPr="00902E43">
              <w:rPr>
                <w:rFonts w:ascii="Times New Roman" w:hAnsi="Times New Roman"/>
                <w:sz w:val="23"/>
                <w:szCs w:val="23"/>
              </w:rPr>
              <w:t xml:space="preserve"> 136-ФЗ;</w:t>
            </w:r>
          </w:p>
          <w:p w:rsidR="003A7A6F" w:rsidRPr="00902E43" w:rsidRDefault="0042738A" w:rsidP="003A7A6F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Устав</w:t>
            </w:r>
            <w:r w:rsidR="003A7A6F">
              <w:rPr>
                <w:sz w:val="23"/>
                <w:szCs w:val="23"/>
              </w:rPr>
              <w:t xml:space="preserve"> Кондинского района</w:t>
            </w:r>
          </w:p>
          <w:p w:rsidR="0042738A" w:rsidRPr="00902E43" w:rsidRDefault="0042738A" w:rsidP="002A3A35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sz w:val="23"/>
                <w:szCs w:val="23"/>
              </w:rPr>
            </w:pPr>
          </w:p>
        </w:tc>
      </w:tr>
      <w:tr w:rsidR="0042738A" w:rsidRPr="00902E43" w:rsidTr="000C69A5">
        <w:trPr>
          <w:trHeight w:val="20"/>
        </w:trPr>
        <w:tc>
          <w:tcPr>
            <w:tcW w:w="1560" w:type="dxa"/>
            <w:vMerge/>
          </w:tcPr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E0EFB" w:rsidRPr="00902E43" w:rsidRDefault="00CE0EFB" w:rsidP="00CE0EFB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Фамилия, имя, отчество</w:t>
            </w:r>
            <w:r w:rsidRPr="00902E43">
              <w:rPr>
                <w:bCs/>
                <w:sz w:val="23"/>
                <w:szCs w:val="23"/>
              </w:rPr>
              <w:t xml:space="preserve"> </w:t>
            </w:r>
          </w:p>
          <w:p w:rsidR="0042738A" w:rsidRPr="00902E43" w:rsidRDefault="0042738A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несовершеннолетнего;</w:t>
            </w:r>
          </w:p>
          <w:p w:rsidR="0042738A" w:rsidRPr="00902E43" w:rsidRDefault="002B5138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д</w:t>
            </w:r>
            <w:r w:rsidR="0042738A" w:rsidRPr="00902E43">
              <w:rPr>
                <w:sz w:val="23"/>
                <w:szCs w:val="23"/>
              </w:rPr>
              <w:t>ата рождения;</w:t>
            </w:r>
          </w:p>
          <w:p w:rsidR="0042738A" w:rsidRPr="00902E43" w:rsidRDefault="002B5138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а</w:t>
            </w:r>
            <w:r w:rsidR="0042738A" w:rsidRPr="00902E43">
              <w:rPr>
                <w:sz w:val="23"/>
                <w:szCs w:val="23"/>
              </w:rPr>
              <w:t>дрес проживания;</w:t>
            </w:r>
          </w:p>
          <w:p w:rsidR="0042738A" w:rsidRPr="00902E43" w:rsidRDefault="002B5138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к</w:t>
            </w:r>
            <w:r w:rsidR="0042738A" w:rsidRPr="00902E43">
              <w:rPr>
                <w:sz w:val="23"/>
                <w:szCs w:val="23"/>
              </w:rPr>
              <w:t>онтактная информация;</w:t>
            </w:r>
          </w:p>
          <w:p w:rsidR="0042738A" w:rsidRPr="00902E43" w:rsidRDefault="002B5138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р</w:t>
            </w:r>
            <w:r w:rsidR="0042738A" w:rsidRPr="00902E43">
              <w:rPr>
                <w:sz w:val="23"/>
                <w:szCs w:val="23"/>
              </w:rPr>
              <w:t>одители и иные законные представители;</w:t>
            </w:r>
          </w:p>
          <w:p w:rsidR="000C69A5" w:rsidRPr="00902E43" w:rsidRDefault="002B5138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п</w:t>
            </w:r>
            <w:r w:rsidR="0042738A" w:rsidRPr="00902E43">
              <w:rPr>
                <w:sz w:val="23"/>
                <w:szCs w:val="23"/>
              </w:rPr>
              <w:t xml:space="preserve">ричина постановки на учет </w:t>
            </w:r>
          </w:p>
          <w:p w:rsidR="0042738A" w:rsidRPr="00902E43" w:rsidRDefault="0042738A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в комиссию по делам несовершеннолетних;</w:t>
            </w:r>
          </w:p>
          <w:p w:rsidR="000C69A5" w:rsidRPr="00902E43" w:rsidRDefault="002B5138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д</w:t>
            </w:r>
            <w:r w:rsidR="0042738A" w:rsidRPr="00902E43">
              <w:rPr>
                <w:sz w:val="23"/>
                <w:szCs w:val="23"/>
              </w:rPr>
              <w:t xml:space="preserve">ата постановки на учет </w:t>
            </w:r>
          </w:p>
          <w:p w:rsidR="0042738A" w:rsidRPr="00902E43" w:rsidRDefault="0042738A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в комиссию по делам несовершеннолетних;</w:t>
            </w:r>
          </w:p>
          <w:p w:rsidR="0042738A" w:rsidRPr="00902E43" w:rsidRDefault="002B5138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образовательное учреждение</w:t>
            </w:r>
          </w:p>
        </w:tc>
        <w:tc>
          <w:tcPr>
            <w:tcW w:w="2976" w:type="dxa"/>
          </w:tcPr>
          <w:p w:rsidR="002A3A35" w:rsidRPr="00902E43" w:rsidRDefault="0042738A" w:rsidP="0047394F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 xml:space="preserve">Федеральный закон </w:t>
            </w:r>
          </w:p>
          <w:p w:rsidR="002A3A35" w:rsidRPr="00902E43" w:rsidRDefault="002A3A35" w:rsidP="0047394F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 xml:space="preserve">от 24 июня </w:t>
            </w:r>
            <w:r w:rsidR="0042738A" w:rsidRPr="00902E43">
              <w:rPr>
                <w:sz w:val="23"/>
                <w:szCs w:val="23"/>
              </w:rPr>
              <w:t xml:space="preserve">1999 </w:t>
            </w:r>
            <w:r w:rsidRPr="00902E43">
              <w:rPr>
                <w:sz w:val="23"/>
                <w:szCs w:val="23"/>
              </w:rPr>
              <w:t xml:space="preserve">года </w:t>
            </w:r>
          </w:p>
          <w:p w:rsidR="002A3A35" w:rsidRPr="00902E43" w:rsidRDefault="0042738A" w:rsidP="0047394F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 xml:space="preserve">№ 120 «Об основах системы профилактики безнадзорности </w:t>
            </w:r>
          </w:p>
          <w:p w:rsidR="0042738A" w:rsidRPr="00902E43" w:rsidRDefault="0042738A" w:rsidP="0047394F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и правонарушений несовершеннолетних»;</w:t>
            </w:r>
          </w:p>
          <w:p w:rsidR="003A7A6F" w:rsidRPr="00902E43" w:rsidRDefault="003A7A6F" w:rsidP="003A7A6F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Устав Кондинского района</w:t>
            </w:r>
          </w:p>
          <w:p w:rsidR="0042738A" w:rsidRPr="00902E43" w:rsidRDefault="0042738A" w:rsidP="0047394F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sz w:val="23"/>
                <w:szCs w:val="23"/>
              </w:rPr>
            </w:pPr>
          </w:p>
        </w:tc>
      </w:tr>
      <w:tr w:rsidR="0042738A" w:rsidRPr="00902E43" w:rsidTr="000C69A5">
        <w:trPr>
          <w:trHeight w:val="20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738A" w:rsidRPr="00902E43" w:rsidRDefault="0042738A" w:rsidP="00D27782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color w:val="000000"/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42738A" w:rsidRPr="00CE0EFB" w:rsidRDefault="00CE0EFB" w:rsidP="00CE0EFB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Фамилия, имя, отчество; </w:t>
            </w:r>
          </w:p>
          <w:p w:rsidR="0042738A" w:rsidRPr="00902E43" w:rsidRDefault="002B5138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а</w:t>
            </w:r>
            <w:r w:rsidR="0042738A" w:rsidRPr="00902E43">
              <w:rPr>
                <w:sz w:val="23"/>
                <w:szCs w:val="23"/>
              </w:rPr>
              <w:t>дрес проживания;</w:t>
            </w:r>
          </w:p>
          <w:p w:rsidR="0042738A" w:rsidRPr="00902E43" w:rsidRDefault="002B5138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к</w:t>
            </w:r>
            <w:r w:rsidR="0042738A" w:rsidRPr="00902E43">
              <w:rPr>
                <w:sz w:val="23"/>
                <w:szCs w:val="23"/>
              </w:rPr>
              <w:t>онтактная информация;</w:t>
            </w:r>
          </w:p>
          <w:p w:rsidR="0042738A" w:rsidRPr="00902E43" w:rsidRDefault="002B5138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д</w:t>
            </w:r>
            <w:r w:rsidR="0042738A" w:rsidRPr="00902E43">
              <w:rPr>
                <w:sz w:val="23"/>
                <w:szCs w:val="23"/>
              </w:rPr>
              <w:t>олжность, образование, стаж работы;</w:t>
            </w:r>
          </w:p>
          <w:p w:rsidR="000C69A5" w:rsidRPr="00902E43" w:rsidRDefault="002B5138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с</w:t>
            </w:r>
            <w:r w:rsidR="0042738A" w:rsidRPr="00902E43">
              <w:rPr>
                <w:sz w:val="23"/>
                <w:szCs w:val="23"/>
              </w:rPr>
              <w:t xml:space="preserve">ведения, содержащиеся </w:t>
            </w:r>
          </w:p>
          <w:p w:rsidR="002B5138" w:rsidRPr="00902E43" w:rsidRDefault="0042738A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в обращении граждан;</w:t>
            </w:r>
          </w:p>
          <w:p w:rsidR="000C69A5" w:rsidRPr="00902E43" w:rsidRDefault="002B5138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д</w:t>
            </w:r>
            <w:r w:rsidR="0042738A" w:rsidRPr="00902E43">
              <w:rPr>
                <w:sz w:val="23"/>
                <w:szCs w:val="23"/>
              </w:rPr>
              <w:t xml:space="preserve">анные о награждении </w:t>
            </w:r>
          </w:p>
          <w:p w:rsidR="0042738A" w:rsidRPr="00902E43" w:rsidRDefault="0042738A" w:rsidP="00D27782">
            <w:pPr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и сведения о ста</w:t>
            </w:r>
            <w:r w:rsidR="000C69A5" w:rsidRPr="00902E43">
              <w:rPr>
                <w:sz w:val="23"/>
                <w:szCs w:val="23"/>
              </w:rPr>
              <w:t xml:space="preserve">же </w:t>
            </w:r>
            <w:proofErr w:type="gramStart"/>
            <w:r w:rsidR="000C69A5" w:rsidRPr="00902E43">
              <w:rPr>
                <w:sz w:val="23"/>
                <w:szCs w:val="23"/>
              </w:rPr>
              <w:t>представляемых</w:t>
            </w:r>
            <w:proofErr w:type="gramEnd"/>
            <w:r w:rsidR="000C69A5" w:rsidRPr="00902E43">
              <w:rPr>
                <w:sz w:val="23"/>
                <w:szCs w:val="23"/>
              </w:rPr>
              <w:t xml:space="preserve"> к награждению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A3A35" w:rsidRPr="00902E43" w:rsidRDefault="0042738A" w:rsidP="0047394F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 xml:space="preserve">Федеральный закон </w:t>
            </w:r>
          </w:p>
          <w:p w:rsidR="002A3A35" w:rsidRPr="00902E43" w:rsidRDefault="002A3A35" w:rsidP="0047394F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 xml:space="preserve">от 02 мая 2006 года </w:t>
            </w:r>
          </w:p>
          <w:p w:rsidR="0042738A" w:rsidRPr="00902E43" w:rsidRDefault="002A3A35" w:rsidP="0047394F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sz w:val="23"/>
                <w:szCs w:val="23"/>
              </w:rPr>
            </w:pPr>
            <w:r w:rsidRPr="00902E43">
              <w:rPr>
                <w:sz w:val="23"/>
                <w:szCs w:val="23"/>
              </w:rPr>
              <w:t>№ 59-ФЗ «</w:t>
            </w:r>
            <w:r w:rsidR="0042738A" w:rsidRPr="00902E43">
              <w:rPr>
                <w:sz w:val="23"/>
                <w:szCs w:val="23"/>
              </w:rPr>
              <w:t>О порядке рассмотрения обращен</w:t>
            </w:r>
            <w:r w:rsidRPr="00902E43">
              <w:rPr>
                <w:sz w:val="23"/>
                <w:szCs w:val="23"/>
              </w:rPr>
              <w:t>ий граждан Российской Федерации»</w:t>
            </w:r>
            <w:r w:rsidR="0042738A" w:rsidRPr="00902E43">
              <w:rPr>
                <w:sz w:val="23"/>
                <w:szCs w:val="23"/>
              </w:rPr>
              <w:t>;</w:t>
            </w:r>
          </w:p>
          <w:p w:rsidR="003A7A6F" w:rsidRPr="00902E43" w:rsidRDefault="003A7A6F" w:rsidP="003A7A6F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Устав Кондинского района</w:t>
            </w:r>
          </w:p>
          <w:p w:rsidR="0042738A" w:rsidRPr="00902E43" w:rsidRDefault="0042738A" w:rsidP="0047394F">
            <w:pPr>
              <w:tabs>
                <w:tab w:val="left" w:pos="-5954"/>
                <w:tab w:val="left" w:pos="680"/>
                <w:tab w:val="left" w:pos="2410"/>
                <w:tab w:val="left" w:pos="2552"/>
                <w:tab w:val="left" w:pos="3856"/>
                <w:tab w:val="left" w:pos="5103"/>
                <w:tab w:val="left" w:pos="5670"/>
                <w:tab w:val="left" w:pos="6407"/>
                <w:tab w:val="left" w:pos="7655"/>
                <w:tab w:val="left" w:pos="8959"/>
                <w:tab w:val="left" w:pos="10206"/>
              </w:tabs>
              <w:rPr>
                <w:sz w:val="23"/>
                <w:szCs w:val="23"/>
              </w:rPr>
            </w:pPr>
          </w:p>
        </w:tc>
      </w:tr>
    </w:tbl>
    <w:p w:rsidR="0042738A" w:rsidRPr="00EA01C7" w:rsidRDefault="0042738A" w:rsidP="0042738A">
      <w:pPr>
        <w:shd w:val="clear" w:color="auto" w:fill="FFFFFF"/>
        <w:tabs>
          <w:tab w:val="left" w:pos="142"/>
          <w:tab w:val="num" w:pos="567"/>
          <w:tab w:val="left" w:pos="993"/>
          <w:tab w:val="left" w:pos="1276"/>
        </w:tabs>
        <w:spacing w:before="240" w:after="120"/>
        <w:ind w:firstLine="709"/>
        <w:rPr>
          <w:b/>
          <w:color w:val="000000"/>
        </w:rPr>
      </w:pPr>
      <w:r w:rsidRPr="00EA01C7">
        <w:rPr>
          <w:b/>
          <w:color w:val="000000"/>
        </w:rPr>
        <w:t>5.</w:t>
      </w:r>
      <w:r w:rsidRPr="00EA01C7">
        <w:rPr>
          <w:b/>
          <w:color w:val="000000"/>
        </w:rPr>
        <w:tab/>
        <w:t>Порядок обработки персональных данных</w:t>
      </w:r>
    </w:p>
    <w:p w:rsidR="0042738A" w:rsidRPr="00EA01C7" w:rsidRDefault="0042738A" w:rsidP="0042738A">
      <w:pPr>
        <w:shd w:val="clear" w:color="auto" w:fill="FFFFFF"/>
        <w:tabs>
          <w:tab w:val="left" w:pos="142"/>
          <w:tab w:val="left" w:pos="993"/>
          <w:tab w:val="left" w:pos="1134"/>
        </w:tabs>
        <w:ind w:firstLine="709"/>
        <w:jc w:val="both"/>
      </w:pPr>
      <w:r w:rsidRPr="00EA01C7">
        <w:rPr>
          <w:color w:val="000000"/>
        </w:rPr>
        <w:t>5.1.</w:t>
      </w:r>
      <w:r w:rsidRPr="00EA01C7">
        <w:rPr>
          <w:color w:val="000000"/>
        </w:rPr>
        <w:tab/>
        <w:t>Обработка персональных данных:</w:t>
      </w:r>
    </w:p>
    <w:p w:rsidR="0042738A" w:rsidRPr="00EA01C7" w:rsidRDefault="0042738A" w:rsidP="0042738A">
      <w:pPr>
        <w:widowControl w:val="0"/>
        <w:shd w:val="clear" w:color="auto" w:fill="FFFFFF"/>
        <w:tabs>
          <w:tab w:val="left" w:pos="142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1C7">
        <w:rPr>
          <w:color w:val="000000"/>
        </w:rPr>
        <w:t>5.1.1. Обработка персональных данных осуществляется с целью реализации трудовых отношений, принятия решения о трудоустройстве, формировании кадрового резерва, решения вопросов местного значения.</w:t>
      </w:r>
    </w:p>
    <w:p w:rsidR="0042738A" w:rsidRPr="00EA01C7" w:rsidRDefault="0042738A" w:rsidP="0042738A">
      <w:pPr>
        <w:widowControl w:val="0"/>
        <w:shd w:val="clear" w:color="auto" w:fill="FFFFFF"/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1C7">
        <w:rPr>
          <w:color w:val="000000"/>
        </w:rPr>
        <w:t>5.1.2. При обработке персональных данных обеспечены их точность, достаточность и актуальность по отношению к целям обработки.</w:t>
      </w:r>
    </w:p>
    <w:p w:rsidR="0042738A" w:rsidRPr="00EA01C7" w:rsidRDefault="0042738A" w:rsidP="0042738A">
      <w:pPr>
        <w:widowControl w:val="0"/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A01C7">
        <w:rPr>
          <w:color w:val="000000"/>
        </w:rPr>
        <w:t>5.1.3. Персональные данные не используются в целях причинения имущественного или морального вреда Субъекту, затруднения реализаци</w:t>
      </w:r>
      <w:r w:rsidR="00A64040" w:rsidRPr="00EA01C7">
        <w:rPr>
          <w:color w:val="000000"/>
        </w:rPr>
        <w:t>и</w:t>
      </w:r>
      <w:r w:rsidRPr="00EA01C7">
        <w:rPr>
          <w:color w:val="000000"/>
        </w:rPr>
        <w:t xml:space="preserve"> его прав и свобод.</w:t>
      </w:r>
    </w:p>
    <w:p w:rsidR="0042738A" w:rsidRPr="00EA01C7" w:rsidRDefault="0042738A" w:rsidP="0042738A">
      <w:pPr>
        <w:shd w:val="clear" w:color="auto" w:fill="FFFFFF"/>
        <w:tabs>
          <w:tab w:val="left" w:pos="142"/>
          <w:tab w:val="num" w:pos="709"/>
          <w:tab w:val="left" w:pos="993"/>
          <w:tab w:val="left" w:pos="1276"/>
        </w:tabs>
        <w:ind w:firstLine="709"/>
        <w:jc w:val="both"/>
        <w:rPr>
          <w:color w:val="000000"/>
        </w:rPr>
      </w:pPr>
      <w:r w:rsidRPr="00EA01C7">
        <w:rPr>
          <w:color w:val="000000"/>
        </w:rPr>
        <w:t>5.1.4.</w:t>
      </w:r>
      <w:r w:rsidRPr="00EA01C7">
        <w:rPr>
          <w:bCs/>
        </w:rPr>
        <w:t xml:space="preserve"> Персональные данные Субъектов обрабатываются как на бумажных носителях, так и в электронном виде. </w:t>
      </w:r>
      <w:r w:rsidRPr="00EA01C7">
        <w:rPr>
          <w:color w:val="000000"/>
        </w:rPr>
        <w:t xml:space="preserve">Правила обработки и использования персональных данных, включая сроки хранения содержащих персональные данные </w:t>
      </w:r>
      <w:r w:rsidRPr="00EA01C7">
        <w:t>оригиналов документов или копий документов на материальных носителях информации и</w:t>
      </w:r>
      <w:r w:rsidR="008B280E">
        <w:t> </w:t>
      </w:r>
      <w:r w:rsidR="003A7A6F">
        <w:t>ИСПДн</w:t>
      </w:r>
      <w:r w:rsidRPr="00EA01C7">
        <w:t>, устанавливаются</w:t>
      </w:r>
      <w:r w:rsidRPr="00EA01C7">
        <w:rPr>
          <w:color w:val="000000"/>
        </w:rPr>
        <w:t xml:space="preserve"> правовыми актами администрации района, а также нормативными правовыми актами Российской Федерации.</w:t>
      </w:r>
    </w:p>
    <w:p w:rsidR="0042738A" w:rsidRPr="00EA01C7" w:rsidRDefault="0042738A" w:rsidP="0042738A">
      <w:pPr>
        <w:shd w:val="clear" w:color="auto" w:fill="FFFFFF"/>
        <w:tabs>
          <w:tab w:val="left" w:pos="142"/>
          <w:tab w:val="left" w:pos="993"/>
          <w:tab w:val="left" w:pos="1276"/>
        </w:tabs>
        <w:ind w:firstLine="709"/>
        <w:jc w:val="both"/>
      </w:pPr>
      <w:r w:rsidRPr="00EA01C7">
        <w:rPr>
          <w:color w:val="000000"/>
        </w:rPr>
        <w:t>5.2.</w:t>
      </w:r>
      <w:r w:rsidRPr="00EA01C7">
        <w:rPr>
          <w:color w:val="000000"/>
        </w:rPr>
        <w:tab/>
        <w:t>Порядок получения персональных данных:</w:t>
      </w:r>
    </w:p>
    <w:p w:rsidR="0042738A" w:rsidRPr="00EA01C7" w:rsidRDefault="0042738A" w:rsidP="0042738A">
      <w:pPr>
        <w:widowControl w:val="0"/>
        <w:numPr>
          <w:ilvl w:val="2"/>
          <w:numId w:val="16"/>
        </w:numPr>
        <w:shd w:val="clear" w:color="auto" w:fill="FFFFFF"/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A01C7">
        <w:rPr>
          <w:color w:val="000000"/>
        </w:rPr>
        <w:t>Все персональные данные администрация района получает  непосредственно от Субъекта или его представителя. Субъект самостоятельно принима</w:t>
      </w:r>
      <w:r w:rsidR="00A64040" w:rsidRPr="00EA01C7">
        <w:rPr>
          <w:color w:val="000000"/>
        </w:rPr>
        <w:t>е</w:t>
      </w:r>
      <w:r w:rsidRPr="00EA01C7">
        <w:rPr>
          <w:color w:val="000000"/>
        </w:rPr>
        <w:t>т решение о предоставлении своих персональных данных и дает согласие на их обработку.</w:t>
      </w:r>
    </w:p>
    <w:p w:rsidR="0042738A" w:rsidRPr="00EA01C7" w:rsidRDefault="0042738A" w:rsidP="0042738A">
      <w:pPr>
        <w:widowControl w:val="0"/>
        <w:numPr>
          <w:ilvl w:val="2"/>
          <w:numId w:val="16"/>
        </w:numPr>
        <w:shd w:val="clear" w:color="auto" w:fill="FFFFFF"/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A01C7">
        <w:rPr>
          <w:color w:val="000000"/>
        </w:rPr>
        <w:t xml:space="preserve">Согласие на обработку персональных данных может быть отозвано Субъектом или его представителем. </w:t>
      </w:r>
    </w:p>
    <w:p w:rsidR="0042738A" w:rsidRPr="00EA01C7" w:rsidRDefault="0042738A" w:rsidP="0042738A">
      <w:pPr>
        <w:widowControl w:val="0"/>
        <w:numPr>
          <w:ilvl w:val="2"/>
          <w:numId w:val="16"/>
        </w:numPr>
        <w:shd w:val="clear" w:color="auto" w:fill="FFFFFF"/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A01C7">
        <w:rPr>
          <w:color w:val="000000"/>
        </w:rPr>
        <w:lastRenderedPageBreak/>
        <w:t>Оператор персональных данных, в целях осуществления возложенных законодательством Российской Федерации на него функций, полномочий и</w:t>
      </w:r>
      <w:r w:rsidR="00902E43" w:rsidRPr="00EA01C7">
        <w:rPr>
          <w:color w:val="000000"/>
        </w:rPr>
        <w:t> </w:t>
      </w:r>
      <w:r w:rsidRPr="00EA01C7">
        <w:rPr>
          <w:color w:val="000000"/>
        </w:rPr>
        <w:t>обязанностей, необходимых для предоставления муниципальных услуг, а также в</w:t>
      </w:r>
      <w:r w:rsidR="00902E43" w:rsidRPr="00EA01C7">
        <w:rPr>
          <w:color w:val="000000"/>
        </w:rPr>
        <w:t> </w:t>
      </w:r>
      <w:r w:rsidRPr="00EA01C7">
        <w:rPr>
          <w:color w:val="000000"/>
        </w:rPr>
        <w:t>иных предусмотренных федеральными законами случаях, может осуществлять обработку персональных данных без согласия Субъекта персональных данных.</w:t>
      </w:r>
    </w:p>
    <w:p w:rsidR="0042738A" w:rsidRPr="00EA01C7" w:rsidRDefault="0042738A" w:rsidP="0042738A">
      <w:pPr>
        <w:widowControl w:val="0"/>
        <w:numPr>
          <w:ilvl w:val="2"/>
          <w:numId w:val="16"/>
        </w:numPr>
        <w:shd w:val="clear" w:color="auto" w:fill="FFFFFF"/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A01C7">
        <w:rPr>
          <w:color w:val="000000"/>
        </w:rPr>
        <w:t>В случае отзыва Субъектом или его представителем согласия на обработку персональных данных администрация района вправе продолжить обработку персональных данных без согласия Субъекта или его представителя в</w:t>
      </w:r>
      <w:r w:rsidR="00902E43" w:rsidRPr="00EA01C7">
        <w:rPr>
          <w:color w:val="000000"/>
        </w:rPr>
        <w:t> </w:t>
      </w:r>
      <w:r w:rsidRPr="00EA01C7">
        <w:rPr>
          <w:color w:val="000000"/>
        </w:rPr>
        <w:t>предусмотренных федеральным законом случаях.</w:t>
      </w:r>
    </w:p>
    <w:p w:rsidR="0042738A" w:rsidRPr="00EA01C7" w:rsidRDefault="0042738A" w:rsidP="0042738A">
      <w:pPr>
        <w:widowControl w:val="0"/>
        <w:numPr>
          <w:ilvl w:val="2"/>
          <w:numId w:val="16"/>
        </w:numPr>
        <w:shd w:val="clear" w:color="auto" w:fill="FFFFFF"/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A01C7">
        <w:rPr>
          <w:color w:val="000000"/>
        </w:rPr>
        <w:t>Оператор может получить необходимые персональные данные Субъекта у</w:t>
      </w:r>
      <w:r w:rsidR="008B280E">
        <w:rPr>
          <w:color w:val="000000"/>
        </w:rPr>
        <w:t> </w:t>
      </w:r>
      <w:r w:rsidRPr="00EA01C7">
        <w:rPr>
          <w:color w:val="000000"/>
        </w:rPr>
        <w:t>третьей стороны только с согласия Субъекта или его представителя на обработку его персональных данных или</w:t>
      </w:r>
      <w:r w:rsidR="003A7A6F">
        <w:rPr>
          <w:color w:val="000000"/>
        </w:rPr>
        <w:t xml:space="preserve"> в случаях, указанных в пункте 5</w:t>
      </w:r>
      <w:r w:rsidRPr="00EA01C7">
        <w:rPr>
          <w:color w:val="000000"/>
        </w:rPr>
        <w:t xml:space="preserve">.2.3. настоящего документа. </w:t>
      </w:r>
    </w:p>
    <w:p w:rsidR="0042738A" w:rsidRPr="00EA01C7" w:rsidRDefault="0042738A" w:rsidP="0042738A">
      <w:pPr>
        <w:widowControl w:val="0"/>
        <w:numPr>
          <w:ilvl w:val="2"/>
          <w:numId w:val="16"/>
        </w:numPr>
        <w:shd w:val="clear" w:color="auto" w:fill="FFFFFF"/>
        <w:tabs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A01C7">
        <w:rPr>
          <w:color w:val="000000"/>
        </w:rPr>
        <w:t>Администрация района не запрашивает и не обрабатывает персональные данные  Субъекта о его политических, религиозных, философских убеждениях, интимной жизни, расовой, национальной принадлежности, состоянии здоровья, за исключением случаев, предусмотренных федеральными законами.</w:t>
      </w:r>
    </w:p>
    <w:p w:rsidR="0042738A" w:rsidRPr="00EA01C7" w:rsidRDefault="0042738A" w:rsidP="0042738A">
      <w:pPr>
        <w:shd w:val="clear" w:color="auto" w:fill="FFFFFF"/>
        <w:tabs>
          <w:tab w:val="left" w:pos="142"/>
          <w:tab w:val="left" w:pos="993"/>
          <w:tab w:val="left" w:pos="1276"/>
        </w:tabs>
        <w:ind w:firstLine="709"/>
        <w:jc w:val="both"/>
      </w:pPr>
      <w:r w:rsidRPr="00EA01C7">
        <w:rPr>
          <w:color w:val="000000"/>
        </w:rPr>
        <w:t>5.3.</w:t>
      </w:r>
      <w:r w:rsidRPr="00EA01C7">
        <w:rPr>
          <w:color w:val="000000"/>
        </w:rPr>
        <w:tab/>
        <w:t>Порядок хранения персональных данных:</w:t>
      </w:r>
    </w:p>
    <w:p w:rsidR="0042738A" w:rsidRPr="00EA01C7" w:rsidRDefault="0042738A" w:rsidP="0042738A">
      <w:pPr>
        <w:shd w:val="clear" w:color="auto" w:fill="FFFFFF"/>
        <w:tabs>
          <w:tab w:val="left" w:pos="142"/>
          <w:tab w:val="left" w:pos="993"/>
          <w:tab w:val="left" w:pos="1276"/>
        </w:tabs>
        <w:ind w:firstLine="709"/>
        <w:jc w:val="both"/>
        <w:rPr>
          <w:color w:val="000000"/>
        </w:rPr>
      </w:pPr>
      <w:r w:rsidRPr="00EA01C7">
        <w:rPr>
          <w:color w:val="000000"/>
        </w:rPr>
        <w:t>5.3.1.</w:t>
      </w:r>
      <w:r w:rsidRPr="00EA01C7">
        <w:rPr>
          <w:color w:val="000000"/>
        </w:rPr>
        <w:tab/>
        <w:t>Хранение персональных данных Субъектов осуществляется на учтенных электронных носителях информации, бумажных носителях информации, с соблюдением предусмотренных нормативными правовыми актами Российской Федерации правовых, организационных и технических мер по защите персональных данных.</w:t>
      </w:r>
    </w:p>
    <w:p w:rsidR="0042738A" w:rsidRPr="00EA01C7" w:rsidRDefault="0042738A" w:rsidP="0042738A">
      <w:pPr>
        <w:shd w:val="clear" w:color="auto" w:fill="FFFFFF"/>
        <w:tabs>
          <w:tab w:val="left" w:pos="142"/>
          <w:tab w:val="left" w:pos="993"/>
          <w:tab w:val="left" w:pos="1276"/>
        </w:tabs>
        <w:ind w:firstLine="709"/>
        <w:jc w:val="both"/>
        <w:rPr>
          <w:color w:val="4F81BD"/>
        </w:rPr>
      </w:pPr>
      <w:r w:rsidRPr="00EA01C7">
        <w:t>5.3.2.</w:t>
      </w:r>
      <w:r w:rsidRPr="00EA01C7">
        <w:tab/>
        <w:t>Хранение персональных данных Субъектов осуществляется в форме, позволяющей определить Субъекта, не дольше, чем этого требуют цели обработки персональных данных.</w:t>
      </w:r>
    </w:p>
    <w:p w:rsidR="0042738A" w:rsidRPr="00EA01C7" w:rsidRDefault="0042738A" w:rsidP="0042738A">
      <w:pPr>
        <w:shd w:val="clear" w:color="auto" w:fill="FFFFFF"/>
        <w:tabs>
          <w:tab w:val="left" w:pos="142"/>
          <w:tab w:val="left" w:pos="709"/>
          <w:tab w:val="left" w:pos="993"/>
          <w:tab w:val="left" w:pos="1276"/>
        </w:tabs>
        <w:ind w:firstLine="709"/>
        <w:jc w:val="both"/>
      </w:pPr>
      <w:r w:rsidRPr="00EA01C7">
        <w:rPr>
          <w:color w:val="000000"/>
        </w:rPr>
        <w:t>5.4.</w:t>
      </w:r>
      <w:r w:rsidRPr="00EA01C7">
        <w:rPr>
          <w:color w:val="000000"/>
        </w:rPr>
        <w:tab/>
        <w:t>Порядок передачи персональных данных:</w:t>
      </w:r>
    </w:p>
    <w:p w:rsidR="0042738A" w:rsidRPr="00EA01C7" w:rsidRDefault="0042738A" w:rsidP="0042738A">
      <w:pPr>
        <w:shd w:val="clear" w:color="auto" w:fill="FFFFFF"/>
        <w:tabs>
          <w:tab w:val="left" w:pos="142"/>
          <w:tab w:val="left" w:pos="993"/>
          <w:tab w:val="left" w:pos="1276"/>
        </w:tabs>
        <w:ind w:firstLine="709"/>
        <w:jc w:val="both"/>
      </w:pPr>
      <w:r w:rsidRPr="00EA01C7">
        <w:rPr>
          <w:color w:val="000000"/>
        </w:rPr>
        <w:t>5.4.1.</w:t>
      </w:r>
      <w:r w:rsidRPr="00EA01C7">
        <w:rPr>
          <w:color w:val="000000"/>
        </w:rPr>
        <w:tab/>
        <w:t>Администрация района не раскрывает и не распространяет персональные данные Субъекта третьей стороне без согласия Субъекта или его представителя, за</w:t>
      </w:r>
      <w:r w:rsidR="008B280E">
        <w:rPr>
          <w:color w:val="000000"/>
        </w:rPr>
        <w:t> </w:t>
      </w:r>
      <w:r w:rsidRPr="00EA01C7">
        <w:rPr>
          <w:color w:val="000000"/>
        </w:rPr>
        <w:t xml:space="preserve">исключением случаев, </w:t>
      </w:r>
      <w:r w:rsidRPr="00EA01C7">
        <w:t xml:space="preserve">предусмотренных федеральными законами. </w:t>
      </w:r>
    </w:p>
    <w:p w:rsidR="0042738A" w:rsidRPr="00EA01C7" w:rsidRDefault="0042738A" w:rsidP="0042738A">
      <w:pPr>
        <w:widowControl w:val="0"/>
        <w:shd w:val="clear" w:color="auto" w:fill="FFFFFF"/>
        <w:tabs>
          <w:tab w:val="left" w:pos="142"/>
          <w:tab w:val="left" w:pos="993"/>
          <w:tab w:val="left" w:pos="1276"/>
        </w:tabs>
        <w:ind w:firstLine="709"/>
        <w:jc w:val="both"/>
        <w:rPr>
          <w:color w:val="FF0000"/>
        </w:rPr>
      </w:pPr>
      <w:r w:rsidRPr="00EA01C7">
        <w:t>5.4.2.</w:t>
      </w:r>
      <w:r w:rsidRPr="00EA01C7">
        <w:rPr>
          <w:color w:val="4F81BD"/>
        </w:rPr>
        <w:t xml:space="preserve"> </w:t>
      </w:r>
      <w:r w:rsidRPr="00EA01C7">
        <w:t>Передача персональных данных, в том числе по информационно-вычислительной сети администрации Кондинского района и сети Интернет, может быть осуществлена только с применением необходимых и достаточных мер по их защите (конфиденциальности).</w:t>
      </w:r>
      <w:r w:rsidRPr="00EA01C7">
        <w:rPr>
          <w:color w:val="FF0000"/>
        </w:rPr>
        <w:t xml:space="preserve"> </w:t>
      </w:r>
    </w:p>
    <w:p w:rsidR="0042738A" w:rsidRPr="00EA01C7" w:rsidRDefault="0042738A" w:rsidP="0042738A">
      <w:pPr>
        <w:widowControl w:val="0"/>
        <w:tabs>
          <w:tab w:val="left" w:pos="-5954"/>
          <w:tab w:val="left" w:pos="142"/>
          <w:tab w:val="left" w:pos="680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ind w:firstLine="709"/>
        <w:jc w:val="both"/>
        <w:rPr>
          <w:bCs/>
        </w:rPr>
      </w:pPr>
      <w:r w:rsidRPr="00EA01C7">
        <w:rPr>
          <w:color w:val="000000"/>
        </w:rPr>
        <w:t xml:space="preserve">5.4.3. </w:t>
      </w:r>
      <w:r w:rsidRPr="00EA01C7">
        <w:rPr>
          <w:bCs/>
        </w:rPr>
        <w:t>Трансграничная передача персональных данных не осуществляется.</w:t>
      </w:r>
    </w:p>
    <w:p w:rsidR="0042738A" w:rsidRPr="00EA01C7" w:rsidRDefault="0042738A" w:rsidP="0042738A">
      <w:pPr>
        <w:widowControl w:val="0"/>
        <w:numPr>
          <w:ilvl w:val="1"/>
          <w:numId w:val="17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A01C7">
        <w:rPr>
          <w:color w:val="000000"/>
        </w:rPr>
        <w:t>Порядок доступа к персональным данным:</w:t>
      </w:r>
    </w:p>
    <w:p w:rsidR="0042738A" w:rsidRPr="00EA01C7" w:rsidRDefault="0042738A" w:rsidP="0042738A">
      <w:pPr>
        <w:widowControl w:val="0"/>
        <w:numPr>
          <w:ilvl w:val="2"/>
          <w:numId w:val="17"/>
        </w:numPr>
        <w:shd w:val="clear" w:color="auto" w:fill="FFFFFF"/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A01C7">
        <w:t>Доступ к обрабатываемым в администрации района персональным данным имеют:</w:t>
      </w:r>
    </w:p>
    <w:p w:rsidR="0042738A" w:rsidRPr="00EA01C7" w:rsidRDefault="000C69A5" w:rsidP="0042738A">
      <w:pPr>
        <w:widowControl w:val="0"/>
        <w:numPr>
          <w:ilvl w:val="3"/>
          <w:numId w:val="17"/>
        </w:numPr>
        <w:shd w:val="clear" w:color="auto" w:fill="FFFFFF"/>
        <w:tabs>
          <w:tab w:val="left" w:pos="142"/>
          <w:tab w:val="left" w:pos="993"/>
          <w:tab w:val="left" w:pos="1701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gramStart"/>
      <w:r w:rsidRPr="00EA01C7">
        <w:t>О</w:t>
      </w:r>
      <w:r w:rsidR="0042738A" w:rsidRPr="00EA01C7">
        <w:t>тветственный</w:t>
      </w:r>
      <w:proofErr w:type="gramEnd"/>
      <w:r w:rsidR="0042738A" w:rsidRPr="00EA01C7">
        <w:t xml:space="preserve"> за организацию обработки персональных данных в</w:t>
      </w:r>
      <w:r w:rsidR="00902E43" w:rsidRPr="00EA01C7">
        <w:t> </w:t>
      </w:r>
      <w:r w:rsidR="0042738A" w:rsidRPr="00EA01C7">
        <w:t>администрации района</w:t>
      </w:r>
      <w:r w:rsidRPr="00EA01C7">
        <w:t>.</w:t>
      </w:r>
    </w:p>
    <w:p w:rsidR="0042738A" w:rsidRPr="00EA01C7" w:rsidRDefault="000C69A5" w:rsidP="0042738A">
      <w:pPr>
        <w:widowControl w:val="0"/>
        <w:numPr>
          <w:ilvl w:val="3"/>
          <w:numId w:val="17"/>
        </w:numPr>
        <w:shd w:val="clear" w:color="auto" w:fill="FFFFFF"/>
        <w:tabs>
          <w:tab w:val="left" w:pos="142"/>
          <w:tab w:val="left" w:pos="993"/>
          <w:tab w:val="left" w:pos="1701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A01C7">
        <w:rPr>
          <w:color w:val="000000"/>
        </w:rPr>
        <w:t>Г</w:t>
      </w:r>
      <w:r w:rsidR="0042738A" w:rsidRPr="00EA01C7">
        <w:rPr>
          <w:color w:val="000000"/>
        </w:rPr>
        <w:t xml:space="preserve">лава администрации района и его заместители, курирующие структурные подразделения администрации района, в которых ведется обработка персональных данных, в целях </w:t>
      </w:r>
      <w:proofErr w:type="gramStart"/>
      <w:r w:rsidRPr="00EA01C7">
        <w:rPr>
          <w:color w:val="000000"/>
        </w:rPr>
        <w:t>контроля за</w:t>
      </w:r>
      <w:proofErr w:type="gramEnd"/>
      <w:r w:rsidRPr="00EA01C7">
        <w:rPr>
          <w:color w:val="000000"/>
        </w:rPr>
        <w:t xml:space="preserve"> их обработкой.</w:t>
      </w:r>
    </w:p>
    <w:p w:rsidR="0042738A" w:rsidRPr="00EA01C7" w:rsidRDefault="000C69A5" w:rsidP="0042738A">
      <w:pPr>
        <w:widowControl w:val="0"/>
        <w:numPr>
          <w:ilvl w:val="3"/>
          <w:numId w:val="17"/>
        </w:numPr>
        <w:shd w:val="clear" w:color="auto" w:fill="FFFFFF"/>
        <w:tabs>
          <w:tab w:val="left" w:pos="142"/>
          <w:tab w:val="left" w:pos="993"/>
          <w:tab w:val="left" w:pos="1701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A01C7">
        <w:rPr>
          <w:color w:val="000000"/>
        </w:rPr>
        <w:t>Р</w:t>
      </w:r>
      <w:r w:rsidR="0042738A" w:rsidRPr="00EA01C7">
        <w:rPr>
          <w:color w:val="000000"/>
        </w:rPr>
        <w:t>уководители и сотрудники структурных подразделений администрации района, в которых обрабатываются персональные данные, в целях исполнения</w:t>
      </w:r>
      <w:r w:rsidRPr="00EA01C7">
        <w:rPr>
          <w:color w:val="000000"/>
        </w:rPr>
        <w:t xml:space="preserve"> своих должностных обязанностей.</w:t>
      </w:r>
    </w:p>
    <w:p w:rsidR="0042738A" w:rsidRPr="00EA01C7" w:rsidRDefault="000C69A5" w:rsidP="0042738A">
      <w:pPr>
        <w:widowControl w:val="0"/>
        <w:numPr>
          <w:ilvl w:val="3"/>
          <w:numId w:val="17"/>
        </w:numPr>
        <w:shd w:val="clear" w:color="auto" w:fill="FFFFFF"/>
        <w:tabs>
          <w:tab w:val="left" w:pos="142"/>
          <w:tab w:val="left" w:pos="993"/>
          <w:tab w:val="left" w:pos="1701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A01C7">
        <w:rPr>
          <w:color w:val="000000"/>
        </w:rPr>
        <w:t>А</w:t>
      </w:r>
      <w:r w:rsidR="0042738A" w:rsidRPr="00EA01C7">
        <w:rPr>
          <w:color w:val="000000"/>
        </w:rPr>
        <w:t xml:space="preserve">дминистраторы безопасности ИСПДн, назначаемые распоряжением администрации </w:t>
      </w:r>
      <w:r w:rsidR="00632904">
        <w:rPr>
          <w:color w:val="000000"/>
        </w:rPr>
        <w:t xml:space="preserve">Кондинского </w:t>
      </w:r>
      <w:r w:rsidR="0042738A" w:rsidRPr="00EA01C7">
        <w:rPr>
          <w:color w:val="000000"/>
        </w:rPr>
        <w:t>района для каждой ИСПДн, в целях обеспечения безопасности персональных данных</w:t>
      </w:r>
      <w:r w:rsidRPr="00EA01C7">
        <w:rPr>
          <w:color w:val="000000"/>
        </w:rPr>
        <w:t>.</w:t>
      </w:r>
    </w:p>
    <w:p w:rsidR="0042738A" w:rsidRPr="00EA01C7" w:rsidRDefault="0042738A" w:rsidP="0042738A">
      <w:pPr>
        <w:widowControl w:val="0"/>
        <w:numPr>
          <w:ilvl w:val="3"/>
          <w:numId w:val="17"/>
        </w:numPr>
        <w:shd w:val="clear" w:color="auto" w:fill="FFFFFF"/>
        <w:tabs>
          <w:tab w:val="left" w:pos="142"/>
          <w:tab w:val="left" w:pos="993"/>
          <w:tab w:val="left" w:pos="1701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A01C7">
        <w:rPr>
          <w:color w:val="000000"/>
        </w:rPr>
        <w:t>Субъект или его представитель, в целях реализации прав на доступ к</w:t>
      </w:r>
      <w:r w:rsidR="008B280E">
        <w:rPr>
          <w:color w:val="000000"/>
        </w:rPr>
        <w:t> </w:t>
      </w:r>
      <w:r w:rsidRPr="00EA01C7">
        <w:rPr>
          <w:color w:val="000000"/>
        </w:rPr>
        <w:t>персональным данным Субъекта, предусмотренных федеральным законом.</w:t>
      </w:r>
    </w:p>
    <w:p w:rsidR="0042738A" w:rsidRPr="00EA01C7" w:rsidRDefault="0042738A" w:rsidP="0042738A">
      <w:pPr>
        <w:shd w:val="clear" w:color="auto" w:fill="FFFFFF"/>
        <w:tabs>
          <w:tab w:val="left" w:pos="142"/>
          <w:tab w:val="left" w:pos="993"/>
          <w:tab w:val="num" w:pos="1276"/>
          <w:tab w:val="num" w:pos="1572"/>
        </w:tabs>
        <w:ind w:firstLine="709"/>
        <w:jc w:val="both"/>
        <w:rPr>
          <w:color w:val="000000"/>
        </w:rPr>
      </w:pPr>
      <w:r w:rsidRPr="00EA01C7">
        <w:rPr>
          <w:color w:val="000000"/>
        </w:rPr>
        <w:t xml:space="preserve">5.5.2. </w:t>
      </w:r>
      <w:r w:rsidRPr="00EA01C7">
        <w:t xml:space="preserve">Доступ к обрабатываемым в администрации района персональным данным имеют сотрудники, </w:t>
      </w:r>
      <w:r w:rsidRPr="00EA01C7">
        <w:rPr>
          <w:color w:val="000000"/>
        </w:rPr>
        <w:t>состоящие в трудовых отношениях с администрацией района,</w:t>
      </w:r>
      <w:r w:rsidRPr="00EA01C7">
        <w:t xml:space="preserve"> в целях исполнения своих должностных обязанностей, допущенные к</w:t>
      </w:r>
      <w:r w:rsidR="00632904">
        <w:t xml:space="preserve"> </w:t>
      </w:r>
      <w:r w:rsidRPr="00EA01C7">
        <w:t xml:space="preserve">обработке персональных </w:t>
      </w:r>
      <w:r w:rsidR="00FC7182">
        <w:br/>
      </w:r>
      <w:r w:rsidR="00FC7182">
        <w:lastRenderedPageBreak/>
        <w:br/>
      </w:r>
      <w:r w:rsidRPr="00EA01C7">
        <w:t>данных распоряжением администрации района и</w:t>
      </w:r>
      <w:r w:rsidR="00632904">
        <w:t xml:space="preserve"> </w:t>
      </w:r>
      <w:r w:rsidRPr="00EA01C7">
        <w:rPr>
          <w:color w:val="000000"/>
        </w:rPr>
        <w:t>подписавшие соглашение о</w:t>
      </w:r>
      <w:r w:rsidR="008B280E">
        <w:rPr>
          <w:color w:val="000000"/>
        </w:rPr>
        <w:t> </w:t>
      </w:r>
      <w:r w:rsidRPr="00EA01C7">
        <w:rPr>
          <w:color w:val="000000"/>
        </w:rPr>
        <w:t>неразглашении персональных данных.</w:t>
      </w:r>
    </w:p>
    <w:p w:rsidR="0042738A" w:rsidRPr="00EA01C7" w:rsidRDefault="0042738A" w:rsidP="0042738A">
      <w:pPr>
        <w:shd w:val="clear" w:color="auto" w:fill="FFFFFF"/>
        <w:tabs>
          <w:tab w:val="left" w:pos="142"/>
          <w:tab w:val="left" w:pos="993"/>
          <w:tab w:val="num" w:pos="1276"/>
          <w:tab w:val="num" w:pos="1572"/>
        </w:tabs>
        <w:ind w:firstLine="709"/>
        <w:jc w:val="both"/>
        <w:rPr>
          <w:color w:val="000000"/>
        </w:rPr>
      </w:pPr>
      <w:r w:rsidRPr="00EA01C7">
        <w:rPr>
          <w:color w:val="000000"/>
        </w:rPr>
        <w:t>5.5.3. Доступ Субъекта или его представителя к персональным данным Субъекта обеспечивается оператором при личном обращении Субъекта или его представителя, либо при получении запроса Субъекта или его представителя в</w:t>
      </w:r>
      <w:r w:rsidR="00902E43" w:rsidRPr="00EA01C7">
        <w:rPr>
          <w:color w:val="000000"/>
        </w:rPr>
        <w:t> </w:t>
      </w:r>
      <w:r w:rsidRPr="00EA01C7">
        <w:rPr>
          <w:color w:val="000000"/>
        </w:rPr>
        <w:t xml:space="preserve">письменной форме. </w:t>
      </w:r>
    </w:p>
    <w:p w:rsidR="0042738A" w:rsidRPr="00EA01C7" w:rsidRDefault="0042738A" w:rsidP="0042738A">
      <w:pPr>
        <w:shd w:val="clear" w:color="auto" w:fill="FFFFFF"/>
        <w:tabs>
          <w:tab w:val="left" w:pos="142"/>
          <w:tab w:val="left" w:pos="993"/>
          <w:tab w:val="left" w:pos="1276"/>
          <w:tab w:val="left" w:pos="1418"/>
        </w:tabs>
        <w:ind w:firstLine="709"/>
        <w:jc w:val="both"/>
      </w:pPr>
      <w:r w:rsidRPr="00EA01C7">
        <w:rPr>
          <w:color w:val="000000"/>
        </w:rPr>
        <w:t>5.6.</w:t>
      </w:r>
      <w:r w:rsidRPr="00EA01C7">
        <w:rPr>
          <w:color w:val="000000"/>
        </w:rPr>
        <w:tab/>
        <w:t>Уничтожение персональных данных:</w:t>
      </w:r>
    </w:p>
    <w:p w:rsidR="0042738A" w:rsidRPr="00EA01C7" w:rsidRDefault="0042738A" w:rsidP="0042738A">
      <w:pPr>
        <w:shd w:val="clear" w:color="auto" w:fill="FFFFFF"/>
        <w:tabs>
          <w:tab w:val="left" w:pos="142"/>
          <w:tab w:val="left" w:pos="993"/>
          <w:tab w:val="left" w:pos="1276"/>
          <w:tab w:val="left" w:pos="1418"/>
          <w:tab w:val="num" w:pos="1856"/>
        </w:tabs>
        <w:ind w:firstLine="709"/>
        <w:jc w:val="both"/>
      </w:pPr>
      <w:r w:rsidRPr="00EA01C7">
        <w:t xml:space="preserve"> </w:t>
      </w:r>
      <w:r w:rsidRPr="00EA01C7">
        <w:rPr>
          <w:color w:val="000000"/>
        </w:rPr>
        <w:t>Персональные данные Субъектов хранятся не дольше, чем этого требуют цели их обработки, и подлежат уничтожению по достижении целей обработки или в случае утраты необходимости в их достижении, а также в иных случаях, определенных федеральными законами.</w:t>
      </w:r>
    </w:p>
    <w:p w:rsidR="0042738A" w:rsidRPr="00EA01C7" w:rsidRDefault="0042738A" w:rsidP="0042738A">
      <w:pPr>
        <w:pStyle w:val="1"/>
        <w:numPr>
          <w:ilvl w:val="0"/>
          <w:numId w:val="17"/>
        </w:numPr>
        <w:ind w:left="0" w:firstLine="709"/>
      </w:pPr>
      <w:r w:rsidRPr="00EA01C7">
        <w:t xml:space="preserve"> Сведения об обеспечении безопасности персональных данных</w:t>
      </w:r>
    </w:p>
    <w:p w:rsidR="0042738A" w:rsidRPr="00EA01C7" w:rsidRDefault="0042738A" w:rsidP="0042738A">
      <w:pPr>
        <w:tabs>
          <w:tab w:val="left" w:pos="-5954"/>
          <w:tab w:val="num" w:pos="993"/>
          <w:tab w:val="left" w:pos="1276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ind w:firstLine="709"/>
        <w:jc w:val="both"/>
        <w:rPr>
          <w:bCs/>
        </w:rPr>
      </w:pPr>
      <w:r w:rsidRPr="00EA01C7">
        <w:rPr>
          <w:bCs/>
        </w:rPr>
        <w:t>6.1. Организационные мероприятия:</w:t>
      </w:r>
    </w:p>
    <w:p w:rsidR="0042738A" w:rsidRPr="00EA01C7" w:rsidRDefault="0042738A" w:rsidP="0042738A">
      <w:pPr>
        <w:tabs>
          <w:tab w:val="left" w:pos="-5954"/>
          <w:tab w:val="num" w:pos="993"/>
          <w:tab w:val="left" w:pos="1276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ind w:firstLine="709"/>
        <w:jc w:val="both"/>
        <w:rPr>
          <w:bCs/>
        </w:rPr>
      </w:pPr>
      <w:r w:rsidRPr="00EA01C7">
        <w:rPr>
          <w:bCs/>
        </w:rPr>
        <w:t xml:space="preserve">6.1.1. </w:t>
      </w:r>
      <w:r w:rsidR="00A64040" w:rsidRPr="00EA01C7">
        <w:rPr>
          <w:bCs/>
        </w:rPr>
        <w:t>О</w:t>
      </w:r>
      <w:r w:rsidRPr="00EA01C7">
        <w:rPr>
          <w:bCs/>
        </w:rPr>
        <w:t xml:space="preserve">рганизационно-распорядительные документы по защите персональных данных, регламентирующие порядок обработки персональных данных и </w:t>
      </w:r>
      <w:r w:rsidR="000C69A5" w:rsidRPr="00EA01C7">
        <w:rPr>
          <w:bCs/>
        </w:rPr>
        <w:t>ответственность должностных лиц.</w:t>
      </w:r>
    </w:p>
    <w:p w:rsidR="0042738A" w:rsidRPr="00EA01C7" w:rsidRDefault="0042738A" w:rsidP="0042738A">
      <w:pPr>
        <w:tabs>
          <w:tab w:val="left" w:pos="-5954"/>
          <w:tab w:val="num" w:pos="993"/>
          <w:tab w:val="left" w:pos="1276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ind w:firstLine="709"/>
        <w:jc w:val="both"/>
        <w:rPr>
          <w:bCs/>
        </w:rPr>
      </w:pPr>
      <w:r w:rsidRPr="00EA01C7">
        <w:rPr>
          <w:bCs/>
        </w:rPr>
        <w:t xml:space="preserve">6.1.2. </w:t>
      </w:r>
      <w:r w:rsidR="00A64040" w:rsidRPr="00EA01C7">
        <w:rPr>
          <w:bCs/>
        </w:rPr>
        <w:t>О</w:t>
      </w:r>
      <w:r w:rsidRPr="00EA01C7">
        <w:rPr>
          <w:bCs/>
        </w:rPr>
        <w:t>существление внут</w:t>
      </w:r>
      <w:r w:rsidR="00A64040" w:rsidRPr="00EA01C7">
        <w:rPr>
          <w:bCs/>
        </w:rPr>
        <w:t>реннего периодического контроля.</w:t>
      </w:r>
    </w:p>
    <w:p w:rsidR="0042738A" w:rsidRPr="00EA01C7" w:rsidRDefault="0042738A" w:rsidP="0042738A">
      <w:pPr>
        <w:tabs>
          <w:tab w:val="left" w:pos="-5954"/>
          <w:tab w:val="num" w:pos="993"/>
          <w:tab w:val="left" w:pos="1276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ind w:firstLine="709"/>
        <w:jc w:val="both"/>
        <w:rPr>
          <w:bCs/>
        </w:rPr>
      </w:pPr>
      <w:r w:rsidRPr="00EA01C7">
        <w:rPr>
          <w:bCs/>
        </w:rPr>
        <w:t xml:space="preserve">6.1.3. </w:t>
      </w:r>
      <w:r w:rsidR="00A64040" w:rsidRPr="00EA01C7">
        <w:rPr>
          <w:bCs/>
        </w:rPr>
        <w:t>У</w:t>
      </w:r>
      <w:r w:rsidRPr="00EA01C7">
        <w:rPr>
          <w:bCs/>
        </w:rPr>
        <w:t>чет машинны</w:t>
      </w:r>
      <w:r w:rsidR="00A64040" w:rsidRPr="00EA01C7">
        <w:rPr>
          <w:bCs/>
        </w:rPr>
        <w:t>х носителей персональных данных.</w:t>
      </w:r>
    </w:p>
    <w:p w:rsidR="0042738A" w:rsidRPr="00EA01C7" w:rsidRDefault="0042738A" w:rsidP="0042738A">
      <w:pPr>
        <w:tabs>
          <w:tab w:val="left" w:pos="-5954"/>
          <w:tab w:val="num" w:pos="993"/>
          <w:tab w:val="left" w:pos="1276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ind w:firstLine="709"/>
        <w:jc w:val="both"/>
        <w:rPr>
          <w:bCs/>
        </w:rPr>
      </w:pPr>
      <w:r w:rsidRPr="00EA01C7">
        <w:rPr>
          <w:bCs/>
        </w:rPr>
        <w:t xml:space="preserve">6.1.4. </w:t>
      </w:r>
      <w:r w:rsidR="00A64040" w:rsidRPr="00EA01C7">
        <w:rPr>
          <w:bCs/>
        </w:rPr>
        <w:t>Ф</w:t>
      </w:r>
      <w:r w:rsidRPr="00EA01C7">
        <w:rPr>
          <w:bCs/>
        </w:rPr>
        <w:t>изич</w:t>
      </w:r>
      <w:r w:rsidR="00A64040" w:rsidRPr="00EA01C7">
        <w:rPr>
          <w:bCs/>
        </w:rPr>
        <w:t>еская охрана зданий и помещений.</w:t>
      </w:r>
    </w:p>
    <w:p w:rsidR="0042738A" w:rsidRPr="00EA01C7" w:rsidRDefault="0042738A" w:rsidP="0042738A">
      <w:pPr>
        <w:tabs>
          <w:tab w:val="left" w:pos="-5954"/>
          <w:tab w:val="num" w:pos="993"/>
          <w:tab w:val="left" w:pos="1276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ind w:firstLine="709"/>
        <w:jc w:val="both"/>
        <w:rPr>
          <w:bCs/>
        </w:rPr>
      </w:pPr>
      <w:r w:rsidRPr="00EA01C7">
        <w:rPr>
          <w:bCs/>
        </w:rPr>
        <w:t xml:space="preserve">6.1.5. </w:t>
      </w:r>
      <w:r w:rsidR="00A64040" w:rsidRPr="00EA01C7">
        <w:rPr>
          <w:bCs/>
        </w:rPr>
        <w:t>О</w:t>
      </w:r>
      <w:r w:rsidRPr="00EA01C7">
        <w:rPr>
          <w:bCs/>
        </w:rPr>
        <w:t>бнаружение фактов несанкционированного доступа к пер</w:t>
      </w:r>
      <w:r w:rsidR="00A64040" w:rsidRPr="00EA01C7">
        <w:rPr>
          <w:bCs/>
        </w:rPr>
        <w:t>сональным данным и принятие мер.</w:t>
      </w:r>
    </w:p>
    <w:p w:rsidR="0042738A" w:rsidRPr="00EA01C7" w:rsidRDefault="0042738A" w:rsidP="0042738A">
      <w:pPr>
        <w:tabs>
          <w:tab w:val="left" w:pos="-5954"/>
          <w:tab w:val="num" w:pos="993"/>
          <w:tab w:val="left" w:pos="1276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ind w:firstLine="709"/>
        <w:jc w:val="both"/>
        <w:rPr>
          <w:bCs/>
        </w:rPr>
      </w:pPr>
      <w:r w:rsidRPr="00EA01C7">
        <w:rPr>
          <w:bCs/>
        </w:rPr>
        <w:t>6</w:t>
      </w:r>
      <w:r w:rsidR="007229E2" w:rsidRPr="00EA01C7">
        <w:rPr>
          <w:bCs/>
        </w:rPr>
        <w:t>.1.6</w:t>
      </w:r>
      <w:r w:rsidRPr="00EA01C7">
        <w:rPr>
          <w:bCs/>
        </w:rPr>
        <w:t xml:space="preserve">. </w:t>
      </w:r>
      <w:r w:rsidR="00A64040" w:rsidRPr="00EA01C7">
        <w:rPr>
          <w:bCs/>
        </w:rPr>
        <w:t>О</w:t>
      </w:r>
      <w:r w:rsidRPr="00EA01C7">
        <w:rPr>
          <w:bCs/>
        </w:rPr>
        <w:t>бучение сотрудников вопросам защиты персональных данных.</w:t>
      </w:r>
    </w:p>
    <w:p w:rsidR="0042738A" w:rsidRPr="00EA01C7" w:rsidRDefault="0042738A" w:rsidP="007229E2">
      <w:pPr>
        <w:numPr>
          <w:ilvl w:val="1"/>
          <w:numId w:val="19"/>
        </w:numPr>
        <w:tabs>
          <w:tab w:val="left" w:pos="-5954"/>
          <w:tab w:val="left" w:pos="1134"/>
          <w:tab w:val="left" w:pos="1276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jc w:val="both"/>
        <w:rPr>
          <w:bCs/>
        </w:rPr>
      </w:pPr>
      <w:r w:rsidRPr="00EA01C7">
        <w:rPr>
          <w:bCs/>
        </w:rPr>
        <w:t>Технические меры защиты:</w:t>
      </w:r>
    </w:p>
    <w:p w:rsidR="0042738A" w:rsidRPr="00EA01C7" w:rsidRDefault="007229E2" w:rsidP="007229E2">
      <w:pPr>
        <w:tabs>
          <w:tab w:val="left" w:pos="-5954"/>
          <w:tab w:val="left" w:pos="1276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ind w:left="709"/>
        <w:jc w:val="both"/>
        <w:rPr>
          <w:bCs/>
        </w:rPr>
      </w:pPr>
      <w:r w:rsidRPr="00EA01C7">
        <w:rPr>
          <w:bCs/>
        </w:rPr>
        <w:t xml:space="preserve">6.2.1. </w:t>
      </w:r>
      <w:r w:rsidR="00A64040" w:rsidRPr="00EA01C7">
        <w:rPr>
          <w:bCs/>
        </w:rPr>
        <w:t>М</w:t>
      </w:r>
      <w:r w:rsidR="0042738A" w:rsidRPr="00EA01C7">
        <w:rPr>
          <w:bCs/>
        </w:rPr>
        <w:t>одель угроз безопасности персональных данных при их обработке в</w:t>
      </w:r>
      <w:r w:rsidR="00902E43" w:rsidRPr="00EA01C7">
        <w:rPr>
          <w:bCs/>
        </w:rPr>
        <w:t> </w:t>
      </w:r>
      <w:r w:rsidR="0042738A" w:rsidRPr="00EA01C7">
        <w:rPr>
          <w:bCs/>
        </w:rPr>
        <w:t>ИСПДн</w:t>
      </w:r>
      <w:r w:rsidR="00A64040" w:rsidRPr="00EA01C7">
        <w:rPr>
          <w:bCs/>
        </w:rPr>
        <w:t>.</w:t>
      </w:r>
    </w:p>
    <w:p w:rsidR="0042738A" w:rsidRPr="00EA01C7" w:rsidRDefault="007229E2" w:rsidP="007229E2">
      <w:pPr>
        <w:widowControl w:val="0"/>
        <w:tabs>
          <w:tab w:val="left" w:pos="-5954"/>
          <w:tab w:val="left" w:pos="1276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ind w:left="709"/>
        <w:jc w:val="both"/>
        <w:rPr>
          <w:bCs/>
        </w:rPr>
      </w:pPr>
      <w:r w:rsidRPr="00EA01C7">
        <w:rPr>
          <w:bCs/>
        </w:rPr>
        <w:t xml:space="preserve">6.2.2. </w:t>
      </w:r>
      <w:r w:rsidR="00A64040" w:rsidRPr="00EA01C7">
        <w:rPr>
          <w:bCs/>
        </w:rPr>
        <w:t>Т</w:t>
      </w:r>
      <w:r w:rsidR="0042738A" w:rsidRPr="00EA01C7">
        <w:rPr>
          <w:bCs/>
        </w:rPr>
        <w:t>ехническое задание для ИСПДн, содержа</w:t>
      </w:r>
      <w:r w:rsidR="00A64040" w:rsidRPr="00EA01C7">
        <w:rPr>
          <w:bCs/>
        </w:rPr>
        <w:t>щее требования к системе защиты.</w:t>
      </w:r>
    </w:p>
    <w:p w:rsidR="0042738A" w:rsidRPr="00EA01C7" w:rsidRDefault="00362CE8" w:rsidP="00362CE8">
      <w:pPr>
        <w:widowControl w:val="0"/>
        <w:tabs>
          <w:tab w:val="left" w:pos="-5954"/>
          <w:tab w:val="left" w:pos="1276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ind w:firstLine="709"/>
        <w:jc w:val="both"/>
        <w:rPr>
          <w:bCs/>
        </w:rPr>
      </w:pPr>
      <w:r>
        <w:rPr>
          <w:bCs/>
        </w:rPr>
        <w:t xml:space="preserve">6.2.3. </w:t>
      </w:r>
      <w:r w:rsidR="00A64040" w:rsidRPr="00EA01C7">
        <w:rPr>
          <w:bCs/>
        </w:rPr>
        <w:t>Р</w:t>
      </w:r>
      <w:r w:rsidR="0042738A" w:rsidRPr="00EA01C7">
        <w:rPr>
          <w:bCs/>
        </w:rPr>
        <w:t>е</w:t>
      </w:r>
      <w:r w:rsidR="00A64040" w:rsidRPr="00EA01C7">
        <w:rPr>
          <w:bCs/>
        </w:rPr>
        <w:t>зервное копирование информации.</w:t>
      </w:r>
    </w:p>
    <w:p w:rsidR="0042738A" w:rsidRPr="00EA01C7" w:rsidRDefault="00362CE8" w:rsidP="00362CE8">
      <w:pPr>
        <w:widowControl w:val="0"/>
        <w:tabs>
          <w:tab w:val="left" w:pos="-5954"/>
          <w:tab w:val="left" w:pos="1276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ind w:firstLine="709"/>
        <w:jc w:val="both"/>
        <w:rPr>
          <w:bCs/>
        </w:rPr>
      </w:pPr>
      <w:r>
        <w:rPr>
          <w:bCs/>
        </w:rPr>
        <w:t xml:space="preserve">6.2.4. </w:t>
      </w:r>
      <w:r w:rsidR="00A64040" w:rsidRPr="00EA01C7">
        <w:rPr>
          <w:bCs/>
        </w:rPr>
        <w:t>П</w:t>
      </w:r>
      <w:r w:rsidR="0042738A" w:rsidRPr="00EA01C7">
        <w:rPr>
          <w:bCs/>
        </w:rPr>
        <w:t>арольная защита</w:t>
      </w:r>
      <w:r w:rsidR="00A64040" w:rsidRPr="00EA01C7">
        <w:rPr>
          <w:bCs/>
        </w:rPr>
        <w:t>.</w:t>
      </w:r>
    </w:p>
    <w:p w:rsidR="0042738A" w:rsidRPr="00EA01C7" w:rsidRDefault="00362CE8" w:rsidP="00362CE8">
      <w:pPr>
        <w:widowControl w:val="0"/>
        <w:tabs>
          <w:tab w:val="left" w:pos="-5954"/>
          <w:tab w:val="left" w:pos="1276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ind w:firstLine="709"/>
        <w:jc w:val="both"/>
        <w:rPr>
          <w:bCs/>
        </w:rPr>
      </w:pPr>
      <w:r>
        <w:rPr>
          <w:bCs/>
        </w:rPr>
        <w:t xml:space="preserve">6.2.5. </w:t>
      </w:r>
      <w:r w:rsidR="00A64040" w:rsidRPr="00EA01C7">
        <w:rPr>
          <w:bCs/>
        </w:rPr>
        <w:t>А</w:t>
      </w:r>
      <w:r w:rsidR="0042738A" w:rsidRPr="00EA01C7">
        <w:rPr>
          <w:bCs/>
        </w:rPr>
        <w:t>нтивирусная защита</w:t>
      </w:r>
      <w:r w:rsidR="00A64040" w:rsidRPr="00EA01C7">
        <w:rPr>
          <w:bCs/>
        </w:rPr>
        <w:t>.</w:t>
      </w:r>
    </w:p>
    <w:p w:rsidR="0042738A" w:rsidRPr="00EA01C7" w:rsidRDefault="00362CE8" w:rsidP="00362CE8">
      <w:pPr>
        <w:widowControl w:val="0"/>
        <w:tabs>
          <w:tab w:val="left" w:pos="-5954"/>
          <w:tab w:val="left" w:pos="1276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ind w:firstLine="709"/>
        <w:jc w:val="both"/>
        <w:rPr>
          <w:bCs/>
        </w:rPr>
      </w:pPr>
      <w:r>
        <w:rPr>
          <w:bCs/>
        </w:rPr>
        <w:t xml:space="preserve">6.2.6. </w:t>
      </w:r>
      <w:r w:rsidR="00A64040" w:rsidRPr="00EA01C7">
        <w:rPr>
          <w:bCs/>
        </w:rPr>
        <w:t>С</w:t>
      </w:r>
      <w:r w:rsidR="0042738A" w:rsidRPr="00EA01C7">
        <w:rPr>
          <w:bCs/>
        </w:rPr>
        <w:t xml:space="preserve">ертифицированные средства защиты информации </w:t>
      </w:r>
      <w:r w:rsidR="00A64040" w:rsidRPr="00EA01C7">
        <w:rPr>
          <w:bCs/>
        </w:rPr>
        <w:t>от</w:t>
      </w:r>
      <w:r w:rsidR="00902E43" w:rsidRPr="00EA01C7">
        <w:rPr>
          <w:bCs/>
        </w:rPr>
        <w:t> </w:t>
      </w:r>
      <w:r w:rsidR="00A64040" w:rsidRPr="00EA01C7">
        <w:rPr>
          <w:bCs/>
        </w:rPr>
        <w:t>несанкционированного доступа.</w:t>
      </w:r>
    </w:p>
    <w:p w:rsidR="0042738A" w:rsidRPr="00EA01C7" w:rsidRDefault="00362CE8" w:rsidP="00362CE8">
      <w:pPr>
        <w:widowControl w:val="0"/>
        <w:tabs>
          <w:tab w:val="left" w:pos="1276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ind w:firstLine="709"/>
        <w:jc w:val="both"/>
      </w:pPr>
      <w:r>
        <w:t xml:space="preserve">6.2.7. </w:t>
      </w:r>
      <w:r w:rsidR="00A64040" w:rsidRPr="00EA01C7">
        <w:t>С</w:t>
      </w:r>
      <w:r w:rsidR="0042738A" w:rsidRPr="00EA01C7">
        <w:t>ейфы и запирающиеся шкафы для хранения носителей персо</w:t>
      </w:r>
      <w:r w:rsidR="00A64040" w:rsidRPr="00EA01C7">
        <w:t>нальных данных.</w:t>
      </w:r>
    </w:p>
    <w:p w:rsidR="0042738A" w:rsidRPr="00EA01C7" w:rsidRDefault="00362CE8" w:rsidP="00362CE8">
      <w:pPr>
        <w:widowControl w:val="0"/>
        <w:tabs>
          <w:tab w:val="left" w:pos="1276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ind w:firstLine="709"/>
        <w:jc w:val="both"/>
      </w:pPr>
      <w:r>
        <w:t xml:space="preserve">6.2.8. </w:t>
      </w:r>
      <w:r w:rsidR="00A64040" w:rsidRPr="00EA01C7">
        <w:t>П</w:t>
      </w:r>
      <w:r w:rsidR="0042738A" w:rsidRPr="00EA01C7">
        <w:t>ожарная и охранная сигнализация.</w:t>
      </w:r>
    </w:p>
    <w:p w:rsidR="0042738A" w:rsidRPr="00EA01C7" w:rsidRDefault="00362CE8" w:rsidP="00362CE8">
      <w:pPr>
        <w:tabs>
          <w:tab w:val="left" w:pos="1134"/>
          <w:tab w:val="left" w:pos="1276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ind w:firstLine="709"/>
        <w:jc w:val="both"/>
        <w:rPr>
          <w:bCs/>
        </w:rPr>
      </w:pPr>
      <w:r>
        <w:rPr>
          <w:bCs/>
        </w:rPr>
        <w:t xml:space="preserve">6.3. </w:t>
      </w:r>
      <w:r w:rsidR="0042738A" w:rsidRPr="00EA01C7">
        <w:rPr>
          <w:bCs/>
        </w:rPr>
        <w:t>Каждый сотрудник имеет доступ к минимально необходимому набору персональных данных Субъектов, необходимых ему для выполнения служебных (трудовых) обязанностей.</w:t>
      </w:r>
    </w:p>
    <w:p w:rsidR="0042738A" w:rsidRPr="00EA01C7" w:rsidRDefault="00262A54" w:rsidP="00262A54">
      <w:pPr>
        <w:pStyle w:val="1"/>
        <w:numPr>
          <w:ilvl w:val="0"/>
          <w:numId w:val="0"/>
        </w:numPr>
        <w:ind w:left="709"/>
      </w:pPr>
      <w:r>
        <w:t xml:space="preserve">7.  </w:t>
      </w:r>
      <w:r w:rsidR="0042738A" w:rsidRPr="00EA01C7">
        <w:t>Права Субъекта</w:t>
      </w:r>
    </w:p>
    <w:p w:rsidR="0042738A" w:rsidRPr="00EA01C7" w:rsidRDefault="0042738A" w:rsidP="00262A54">
      <w:pPr>
        <w:numPr>
          <w:ilvl w:val="1"/>
          <w:numId w:val="21"/>
        </w:numPr>
        <w:tabs>
          <w:tab w:val="left" w:pos="0"/>
          <w:tab w:val="left" w:pos="1276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ind w:left="0" w:firstLine="709"/>
        <w:jc w:val="both"/>
        <w:rPr>
          <w:bCs/>
        </w:rPr>
      </w:pPr>
      <w:r w:rsidRPr="00EA01C7">
        <w:rPr>
          <w:bCs/>
        </w:rPr>
        <w:t>Субъект персональных данных имеет право на получение информации, касающейся обработки его персональных данных по официальному запросу.</w:t>
      </w:r>
    </w:p>
    <w:p w:rsidR="0042738A" w:rsidRPr="00EA01C7" w:rsidRDefault="0042738A" w:rsidP="00262A54">
      <w:pPr>
        <w:numPr>
          <w:ilvl w:val="1"/>
          <w:numId w:val="21"/>
        </w:numPr>
        <w:tabs>
          <w:tab w:val="left" w:pos="0"/>
          <w:tab w:val="left" w:pos="1276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ind w:left="0" w:firstLine="709"/>
        <w:jc w:val="both"/>
        <w:rPr>
          <w:bCs/>
        </w:rPr>
      </w:pPr>
      <w:r w:rsidRPr="00EA01C7">
        <w:rPr>
          <w:bCs/>
        </w:rPr>
        <w:t>Если Субъект персональных данных считает, что оператор осуществляет обработку его персональных данных с нарушением требований законодательства или иным образом нарушает его права и свободы, Субъект персональных данных вправе обжаловать действия или бездействие оператора в</w:t>
      </w:r>
      <w:r w:rsidR="00902E43" w:rsidRPr="00EA01C7">
        <w:rPr>
          <w:bCs/>
        </w:rPr>
        <w:t> </w:t>
      </w:r>
      <w:r w:rsidRPr="00EA01C7">
        <w:rPr>
          <w:bCs/>
        </w:rPr>
        <w:t xml:space="preserve">уполномоченный орган по защите прав </w:t>
      </w:r>
      <w:r w:rsidR="00FC7182">
        <w:rPr>
          <w:bCs/>
        </w:rPr>
        <w:br/>
      </w:r>
      <w:r w:rsidR="00FC7182">
        <w:rPr>
          <w:bCs/>
        </w:rPr>
        <w:br/>
      </w:r>
      <w:r w:rsidR="00FC7182">
        <w:rPr>
          <w:bCs/>
        </w:rPr>
        <w:br/>
      </w:r>
      <w:r w:rsidR="00FC7182">
        <w:rPr>
          <w:bCs/>
        </w:rPr>
        <w:br/>
      </w:r>
      <w:r w:rsidR="00FC7182">
        <w:rPr>
          <w:bCs/>
        </w:rPr>
        <w:br/>
      </w:r>
      <w:r w:rsidR="00FC7182">
        <w:rPr>
          <w:bCs/>
        </w:rPr>
        <w:br/>
      </w:r>
      <w:r w:rsidR="00FC7182">
        <w:rPr>
          <w:bCs/>
        </w:rPr>
        <w:lastRenderedPageBreak/>
        <w:br/>
      </w:r>
      <w:r w:rsidRPr="00EA01C7">
        <w:rPr>
          <w:bCs/>
        </w:rPr>
        <w:t>Субъектов персональных данных</w:t>
      </w:r>
      <w:proofErr w:type="gramStart"/>
      <w:r w:rsidR="00832E8B">
        <w:rPr>
          <w:bCs/>
          <w:vertAlign w:val="superscript"/>
        </w:rPr>
        <w:t>1</w:t>
      </w:r>
      <w:proofErr w:type="gramEnd"/>
      <w:r w:rsidRPr="00EA01C7">
        <w:rPr>
          <w:bCs/>
        </w:rPr>
        <w:t xml:space="preserve"> или в</w:t>
      </w:r>
      <w:r w:rsidR="00902E43" w:rsidRPr="00EA01C7">
        <w:rPr>
          <w:bCs/>
        </w:rPr>
        <w:t> </w:t>
      </w:r>
      <w:r w:rsidRPr="00EA01C7">
        <w:rPr>
          <w:bCs/>
        </w:rPr>
        <w:t>судебном порядке.</w:t>
      </w:r>
    </w:p>
    <w:p w:rsidR="0042738A" w:rsidRDefault="0042738A" w:rsidP="00262A54">
      <w:pPr>
        <w:numPr>
          <w:ilvl w:val="1"/>
          <w:numId w:val="21"/>
        </w:numPr>
        <w:tabs>
          <w:tab w:val="left" w:pos="0"/>
          <w:tab w:val="left" w:pos="1276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ind w:left="0" w:firstLine="710"/>
        <w:jc w:val="both"/>
        <w:rPr>
          <w:bCs/>
        </w:rPr>
      </w:pPr>
      <w:r w:rsidRPr="00EA01C7">
        <w:rPr>
          <w:bCs/>
        </w:rPr>
        <w:t>Субъект персональных данных имеет право на защиту своих прав и</w:t>
      </w:r>
      <w:r w:rsidR="00902E43" w:rsidRPr="00EA01C7">
        <w:rPr>
          <w:bCs/>
        </w:rPr>
        <w:t> </w:t>
      </w:r>
      <w:r w:rsidRPr="00EA01C7">
        <w:rPr>
          <w:bCs/>
        </w:rPr>
        <w:t>законных интересов, в том числе на возмещение убытков и (или) компенсацию морального вреда в</w:t>
      </w:r>
      <w:r w:rsidR="008B280E">
        <w:rPr>
          <w:bCs/>
        </w:rPr>
        <w:t> </w:t>
      </w:r>
      <w:r w:rsidRPr="00EA01C7">
        <w:rPr>
          <w:bCs/>
        </w:rPr>
        <w:t>судебном порядке.</w:t>
      </w:r>
    </w:p>
    <w:p w:rsidR="00832E8B" w:rsidRPr="00EA01C7" w:rsidRDefault="00832E8B" w:rsidP="00832E8B">
      <w:pPr>
        <w:tabs>
          <w:tab w:val="left" w:pos="0"/>
          <w:tab w:val="left" w:pos="1276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jc w:val="both"/>
        <w:rPr>
          <w:bCs/>
        </w:rPr>
      </w:pPr>
    </w:p>
    <w:p w:rsidR="0042738A" w:rsidRPr="00EA01C7" w:rsidRDefault="0042738A" w:rsidP="00262A54">
      <w:pPr>
        <w:pStyle w:val="1"/>
        <w:numPr>
          <w:ilvl w:val="0"/>
          <w:numId w:val="21"/>
        </w:numPr>
        <w:ind w:left="0" w:firstLine="709"/>
      </w:pPr>
      <w:r w:rsidRPr="00EA01C7">
        <w:t>Ответственность за нарушение норм, регулирующих обработку и защиту персональных данных</w:t>
      </w:r>
    </w:p>
    <w:p w:rsidR="0042738A" w:rsidRPr="00EA01C7" w:rsidRDefault="0042738A" w:rsidP="00262A54">
      <w:pPr>
        <w:pStyle w:val="ab"/>
        <w:numPr>
          <w:ilvl w:val="1"/>
          <w:numId w:val="21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EA01C7">
        <w:rPr>
          <w:color w:val="000000"/>
          <w:sz w:val="24"/>
          <w:szCs w:val="24"/>
        </w:rPr>
        <w:t>Руководители структурных подразделений администрации Кондинского района несут персональную ответственность за защиту персональных данных в своих подразделениях.</w:t>
      </w:r>
    </w:p>
    <w:p w:rsidR="0042738A" w:rsidRDefault="0042738A" w:rsidP="00262A54">
      <w:pPr>
        <w:pStyle w:val="ab"/>
        <w:numPr>
          <w:ilvl w:val="1"/>
          <w:numId w:val="21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262A54">
        <w:rPr>
          <w:color w:val="000000"/>
          <w:sz w:val="24"/>
          <w:szCs w:val="24"/>
        </w:rPr>
        <w:t>Лица, виновные в нарушении норм, регулирующих получение, обработку и</w:t>
      </w:r>
      <w:r w:rsidR="008B280E" w:rsidRPr="00262A54">
        <w:rPr>
          <w:color w:val="000000"/>
          <w:sz w:val="24"/>
          <w:szCs w:val="24"/>
        </w:rPr>
        <w:t> </w:t>
      </w:r>
      <w:r w:rsidRPr="00262A54">
        <w:rPr>
          <w:color w:val="000000"/>
          <w:sz w:val="24"/>
          <w:szCs w:val="24"/>
        </w:rPr>
        <w:t>защиту персональных данных, привлекаются к дисциплинарной и</w:t>
      </w:r>
      <w:r w:rsidR="00902E43" w:rsidRPr="00262A54">
        <w:rPr>
          <w:color w:val="000000"/>
          <w:sz w:val="24"/>
          <w:szCs w:val="24"/>
        </w:rPr>
        <w:t> </w:t>
      </w:r>
      <w:r w:rsidRPr="00262A54">
        <w:rPr>
          <w:color w:val="000000"/>
          <w:sz w:val="24"/>
          <w:szCs w:val="24"/>
        </w:rPr>
        <w:t>материальной ответственности в порядке, установленном Трудовым кодексом Российской Федерации и</w:t>
      </w:r>
      <w:r w:rsidR="00362CE8" w:rsidRPr="00262A54">
        <w:rPr>
          <w:color w:val="000000"/>
          <w:sz w:val="24"/>
          <w:szCs w:val="24"/>
        </w:rPr>
        <w:t> </w:t>
      </w:r>
      <w:r w:rsidRPr="00262A54">
        <w:rPr>
          <w:color w:val="000000"/>
          <w:sz w:val="24"/>
          <w:szCs w:val="24"/>
        </w:rPr>
        <w:t>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832E8B" w:rsidRDefault="00832E8B" w:rsidP="00832E8B">
      <w:pPr>
        <w:widowControl w:val="0"/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jc w:val="both"/>
        <w:rPr>
          <w:sz w:val="22"/>
          <w:szCs w:val="22"/>
        </w:rPr>
      </w:pPr>
    </w:p>
    <w:p w:rsidR="00832E8B" w:rsidRDefault="00832E8B" w:rsidP="00832E8B">
      <w:pPr>
        <w:widowControl w:val="0"/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jc w:val="both"/>
        <w:rPr>
          <w:sz w:val="22"/>
          <w:szCs w:val="22"/>
        </w:rPr>
      </w:pPr>
    </w:p>
    <w:p w:rsidR="00832E8B" w:rsidRDefault="00832E8B" w:rsidP="00832E8B">
      <w:pPr>
        <w:widowControl w:val="0"/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jc w:val="both"/>
        <w:rPr>
          <w:sz w:val="22"/>
          <w:szCs w:val="22"/>
        </w:rPr>
      </w:pPr>
    </w:p>
    <w:p w:rsidR="00832E8B" w:rsidRDefault="00832E8B" w:rsidP="00832E8B">
      <w:pPr>
        <w:widowControl w:val="0"/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jc w:val="both"/>
        <w:rPr>
          <w:sz w:val="22"/>
          <w:szCs w:val="22"/>
        </w:rPr>
      </w:pPr>
    </w:p>
    <w:p w:rsidR="00832E8B" w:rsidRDefault="00832E8B" w:rsidP="00832E8B">
      <w:pPr>
        <w:widowControl w:val="0"/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jc w:val="both"/>
        <w:rPr>
          <w:sz w:val="22"/>
          <w:szCs w:val="22"/>
        </w:rPr>
      </w:pPr>
    </w:p>
    <w:p w:rsidR="00832E8B" w:rsidRDefault="00832E8B" w:rsidP="00832E8B">
      <w:pPr>
        <w:widowControl w:val="0"/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jc w:val="both"/>
        <w:rPr>
          <w:sz w:val="22"/>
          <w:szCs w:val="22"/>
        </w:rPr>
      </w:pPr>
    </w:p>
    <w:p w:rsidR="00832E8B" w:rsidRDefault="00832E8B" w:rsidP="00832E8B">
      <w:pPr>
        <w:widowControl w:val="0"/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jc w:val="both"/>
        <w:rPr>
          <w:sz w:val="22"/>
          <w:szCs w:val="22"/>
        </w:rPr>
      </w:pPr>
    </w:p>
    <w:p w:rsidR="00832E8B" w:rsidRDefault="00832E8B" w:rsidP="00832E8B">
      <w:pPr>
        <w:widowControl w:val="0"/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jc w:val="both"/>
        <w:rPr>
          <w:sz w:val="22"/>
          <w:szCs w:val="22"/>
        </w:rPr>
      </w:pPr>
    </w:p>
    <w:p w:rsidR="00832E8B" w:rsidRDefault="00832E8B" w:rsidP="00832E8B">
      <w:pPr>
        <w:widowControl w:val="0"/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jc w:val="both"/>
        <w:rPr>
          <w:sz w:val="22"/>
          <w:szCs w:val="22"/>
        </w:rPr>
      </w:pPr>
    </w:p>
    <w:p w:rsidR="00832E8B" w:rsidRDefault="00832E8B" w:rsidP="00832E8B">
      <w:pPr>
        <w:widowControl w:val="0"/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jc w:val="both"/>
        <w:rPr>
          <w:sz w:val="22"/>
          <w:szCs w:val="22"/>
        </w:rPr>
      </w:pPr>
    </w:p>
    <w:p w:rsidR="00832E8B" w:rsidRDefault="00832E8B" w:rsidP="00832E8B">
      <w:pPr>
        <w:widowControl w:val="0"/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jc w:val="both"/>
        <w:rPr>
          <w:sz w:val="22"/>
          <w:szCs w:val="22"/>
        </w:rPr>
      </w:pPr>
    </w:p>
    <w:p w:rsidR="00832E8B" w:rsidRDefault="00832E8B" w:rsidP="00832E8B">
      <w:pPr>
        <w:widowControl w:val="0"/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jc w:val="both"/>
        <w:rPr>
          <w:sz w:val="22"/>
          <w:szCs w:val="22"/>
        </w:rPr>
      </w:pPr>
    </w:p>
    <w:p w:rsidR="00832E8B" w:rsidRDefault="00832E8B" w:rsidP="00832E8B">
      <w:pPr>
        <w:widowControl w:val="0"/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jc w:val="both"/>
        <w:rPr>
          <w:sz w:val="22"/>
          <w:szCs w:val="22"/>
        </w:rPr>
      </w:pPr>
    </w:p>
    <w:p w:rsidR="00832E8B" w:rsidRDefault="00832E8B" w:rsidP="00832E8B">
      <w:pPr>
        <w:widowControl w:val="0"/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jc w:val="both"/>
        <w:rPr>
          <w:sz w:val="22"/>
          <w:szCs w:val="22"/>
        </w:rPr>
      </w:pPr>
    </w:p>
    <w:p w:rsidR="00832E8B" w:rsidRDefault="00832E8B" w:rsidP="00832E8B">
      <w:pPr>
        <w:widowControl w:val="0"/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jc w:val="both"/>
        <w:rPr>
          <w:sz w:val="22"/>
          <w:szCs w:val="22"/>
        </w:rPr>
      </w:pPr>
    </w:p>
    <w:p w:rsidR="00832E8B" w:rsidRDefault="00832E8B" w:rsidP="00832E8B">
      <w:pPr>
        <w:widowControl w:val="0"/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jc w:val="both"/>
        <w:rPr>
          <w:sz w:val="22"/>
          <w:szCs w:val="22"/>
        </w:rPr>
      </w:pPr>
    </w:p>
    <w:p w:rsidR="00832E8B" w:rsidRDefault="00832E8B" w:rsidP="00832E8B">
      <w:pPr>
        <w:widowControl w:val="0"/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jc w:val="both"/>
        <w:rPr>
          <w:sz w:val="22"/>
          <w:szCs w:val="22"/>
        </w:rPr>
      </w:pPr>
    </w:p>
    <w:p w:rsidR="00832E8B" w:rsidRDefault="00832E8B" w:rsidP="00832E8B">
      <w:pPr>
        <w:widowControl w:val="0"/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jc w:val="both"/>
        <w:rPr>
          <w:sz w:val="22"/>
          <w:szCs w:val="22"/>
        </w:rPr>
      </w:pPr>
    </w:p>
    <w:p w:rsidR="00832E8B" w:rsidRDefault="00832E8B" w:rsidP="00832E8B">
      <w:pPr>
        <w:widowControl w:val="0"/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jc w:val="both"/>
        <w:rPr>
          <w:sz w:val="22"/>
          <w:szCs w:val="22"/>
        </w:rPr>
      </w:pPr>
    </w:p>
    <w:p w:rsidR="00832E8B" w:rsidRDefault="00832E8B" w:rsidP="00832E8B">
      <w:pPr>
        <w:widowControl w:val="0"/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jc w:val="both"/>
        <w:rPr>
          <w:sz w:val="22"/>
          <w:szCs w:val="22"/>
        </w:rPr>
      </w:pPr>
    </w:p>
    <w:p w:rsidR="00832E8B" w:rsidRDefault="00832E8B" w:rsidP="00832E8B">
      <w:pPr>
        <w:widowControl w:val="0"/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jc w:val="both"/>
        <w:rPr>
          <w:sz w:val="22"/>
          <w:szCs w:val="22"/>
        </w:rPr>
      </w:pPr>
    </w:p>
    <w:p w:rsidR="00832E8B" w:rsidRDefault="00832E8B" w:rsidP="00832E8B">
      <w:pPr>
        <w:widowControl w:val="0"/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jc w:val="both"/>
        <w:rPr>
          <w:sz w:val="22"/>
          <w:szCs w:val="22"/>
        </w:rPr>
      </w:pPr>
    </w:p>
    <w:p w:rsidR="00832E8B" w:rsidRDefault="00832E8B" w:rsidP="00832E8B">
      <w:pPr>
        <w:widowControl w:val="0"/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jc w:val="both"/>
        <w:rPr>
          <w:sz w:val="22"/>
          <w:szCs w:val="22"/>
        </w:rPr>
      </w:pPr>
    </w:p>
    <w:p w:rsidR="00832E8B" w:rsidRDefault="00832E8B" w:rsidP="00832E8B">
      <w:pPr>
        <w:widowControl w:val="0"/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jc w:val="both"/>
        <w:rPr>
          <w:sz w:val="22"/>
          <w:szCs w:val="22"/>
        </w:rPr>
      </w:pPr>
    </w:p>
    <w:p w:rsidR="00832E8B" w:rsidRPr="00EA01C7" w:rsidRDefault="00832E8B" w:rsidP="00832E8B">
      <w:pPr>
        <w:widowControl w:val="0"/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  <w:u w:val="single"/>
          <w:vertAlign w:val="superscript"/>
        </w:rPr>
        <w:t>1</w:t>
      </w:r>
      <w:r w:rsidRPr="00EA01C7">
        <w:rPr>
          <w:bCs/>
          <w:sz w:val="22"/>
          <w:szCs w:val="22"/>
          <w:u w:val="single"/>
        </w:rPr>
        <w:t>Примечание</w:t>
      </w:r>
      <w:r w:rsidRPr="00EA01C7">
        <w:rPr>
          <w:bCs/>
          <w:sz w:val="22"/>
          <w:szCs w:val="22"/>
        </w:rPr>
        <w:t>: Уполномоченный орган по защите прав субъектов персональных данных – ФЕДЕРАЛЬНАЯ СЛУЖБА ПО НАДЗОРУ В СФЕРЕ СВЯЗИ, ИНФОРМАЦИОННЫХ ТЕХНОЛОГИЙ И МАССОВЫХ КОММУНИКАЦИЙ (РОСКОМНАДЗОР).</w:t>
      </w:r>
    </w:p>
    <w:p w:rsidR="00832E8B" w:rsidRPr="00EA01C7" w:rsidRDefault="00832E8B" w:rsidP="00832E8B">
      <w:pPr>
        <w:pStyle w:val="10"/>
        <w:keepNext w:val="0"/>
        <w:widowControl w:val="0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 w:rsidRPr="00EA01C7">
        <w:rPr>
          <w:rFonts w:ascii="Times New Roman" w:hAnsi="Times New Roman"/>
          <w:bCs/>
          <w:color w:val="000000"/>
          <w:sz w:val="22"/>
          <w:szCs w:val="22"/>
        </w:rPr>
        <w:t>Управление Федеральной службы по надзору в сфере связи, информационных технологий и</w:t>
      </w:r>
      <w:r>
        <w:rPr>
          <w:rFonts w:ascii="Times New Roman" w:hAnsi="Times New Roman"/>
          <w:bCs/>
          <w:color w:val="000000"/>
          <w:sz w:val="22"/>
          <w:szCs w:val="22"/>
        </w:rPr>
        <w:t> </w:t>
      </w:r>
      <w:r w:rsidRPr="00EA01C7">
        <w:rPr>
          <w:rFonts w:ascii="Times New Roman" w:hAnsi="Times New Roman"/>
          <w:bCs/>
          <w:color w:val="000000"/>
          <w:sz w:val="22"/>
          <w:szCs w:val="22"/>
        </w:rPr>
        <w:t>массовых коммуникаций по Тюменской области, Ханты-Мансийскому автономному округу – Югре и Ямало-Ненецкому автономному округу:</w:t>
      </w:r>
    </w:p>
    <w:p w:rsidR="00832E8B" w:rsidRPr="00EA01C7" w:rsidRDefault="00832E8B" w:rsidP="00832E8B">
      <w:pPr>
        <w:pStyle w:val="4"/>
        <w:keepNext w:val="0"/>
        <w:widowControl w:val="0"/>
        <w:shd w:val="clear" w:color="auto" w:fill="FFFFFF"/>
        <w:spacing w:before="0" w:after="0"/>
        <w:ind w:left="360"/>
        <w:rPr>
          <w:rFonts w:ascii="Times New Roman" w:hAnsi="Times New Roman"/>
          <w:b w:val="0"/>
          <w:bCs w:val="0"/>
          <w:color w:val="000000"/>
          <w:sz w:val="22"/>
          <w:szCs w:val="22"/>
        </w:rPr>
      </w:pPr>
      <w:r w:rsidRPr="00EA01C7">
        <w:rPr>
          <w:rFonts w:ascii="Times New Roman" w:hAnsi="Times New Roman"/>
          <w:b w:val="0"/>
          <w:bCs w:val="0"/>
          <w:sz w:val="22"/>
          <w:szCs w:val="22"/>
        </w:rPr>
        <w:t xml:space="preserve">Адрес: </w:t>
      </w:r>
      <w:r w:rsidRPr="00EA01C7">
        <w:rPr>
          <w:rFonts w:ascii="Times New Roman" w:hAnsi="Times New Roman"/>
          <w:b w:val="0"/>
          <w:bCs w:val="0"/>
          <w:color w:val="000000"/>
          <w:sz w:val="22"/>
          <w:szCs w:val="22"/>
        </w:rPr>
        <w:t>ул. Республики, д. 12, г. Тюмень, 625003</w:t>
      </w:r>
    </w:p>
    <w:p w:rsidR="00832E8B" w:rsidRPr="00EA01C7" w:rsidRDefault="00832E8B" w:rsidP="00832E8B">
      <w:pPr>
        <w:pStyle w:val="4"/>
        <w:keepNext w:val="0"/>
        <w:widowControl w:val="0"/>
        <w:shd w:val="clear" w:color="auto" w:fill="FFFFFF"/>
        <w:spacing w:before="0" w:after="0"/>
        <w:ind w:left="360"/>
        <w:rPr>
          <w:rFonts w:ascii="Times New Roman" w:hAnsi="Times New Roman"/>
          <w:b w:val="0"/>
          <w:bCs w:val="0"/>
          <w:color w:val="000000"/>
          <w:sz w:val="22"/>
          <w:szCs w:val="22"/>
        </w:rPr>
      </w:pPr>
      <w:r w:rsidRPr="00EA01C7">
        <w:rPr>
          <w:rFonts w:ascii="Times New Roman" w:hAnsi="Times New Roman"/>
          <w:b w:val="0"/>
          <w:bCs w:val="0"/>
          <w:sz w:val="22"/>
          <w:szCs w:val="22"/>
        </w:rPr>
        <w:t xml:space="preserve">Телефон: </w:t>
      </w:r>
      <w:r w:rsidRPr="00EA01C7">
        <w:rPr>
          <w:rFonts w:ascii="Times New Roman" w:hAnsi="Times New Roman"/>
          <w:b w:val="0"/>
          <w:bCs w:val="0"/>
          <w:color w:val="000000"/>
          <w:sz w:val="22"/>
          <w:szCs w:val="22"/>
        </w:rPr>
        <w:t>(3452) 46-17-61</w:t>
      </w:r>
    </w:p>
    <w:p w:rsidR="00832E8B" w:rsidRPr="00EA01C7" w:rsidRDefault="00832E8B" w:rsidP="00832E8B">
      <w:pPr>
        <w:pStyle w:val="4"/>
        <w:keepNext w:val="0"/>
        <w:widowControl w:val="0"/>
        <w:shd w:val="clear" w:color="auto" w:fill="FFFFFF"/>
        <w:spacing w:before="0" w:after="0"/>
        <w:ind w:left="360"/>
        <w:rPr>
          <w:rFonts w:ascii="Times New Roman" w:hAnsi="Times New Roman"/>
          <w:b w:val="0"/>
          <w:bCs w:val="0"/>
          <w:color w:val="000000"/>
          <w:sz w:val="22"/>
          <w:szCs w:val="22"/>
        </w:rPr>
      </w:pPr>
      <w:r w:rsidRPr="00EA01C7">
        <w:rPr>
          <w:rFonts w:ascii="Times New Roman" w:hAnsi="Times New Roman"/>
          <w:b w:val="0"/>
          <w:bCs w:val="0"/>
          <w:sz w:val="22"/>
          <w:szCs w:val="22"/>
        </w:rPr>
        <w:t xml:space="preserve">Факс: </w:t>
      </w:r>
      <w:r w:rsidRPr="00EA01C7">
        <w:rPr>
          <w:rStyle w:val="apple-converted-space"/>
          <w:rFonts w:ascii="Times New Roman" w:hAnsi="Times New Roman"/>
          <w:b w:val="0"/>
          <w:bCs w:val="0"/>
          <w:color w:val="000000"/>
          <w:sz w:val="22"/>
          <w:szCs w:val="22"/>
          <w:lang w:val="en-US"/>
        </w:rPr>
        <w:t> </w:t>
      </w:r>
      <w:r w:rsidRPr="00EA01C7">
        <w:rPr>
          <w:rFonts w:ascii="Times New Roman" w:hAnsi="Times New Roman"/>
          <w:b w:val="0"/>
          <w:bCs w:val="0"/>
          <w:color w:val="000000"/>
          <w:sz w:val="22"/>
          <w:szCs w:val="22"/>
        </w:rPr>
        <w:t>(3452) 46-60-46</w:t>
      </w:r>
    </w:p>
    <w:p w:rsidR="00832E8B" w:rsidRPr="00EA01C7" w:rsidRDefault="00832E8B" w:rsidP="00832E8B">
      <w:pPr>
        <w:pStyle w:val="4"/>
        <w:keepNext w:val="0"/>
        <w:widowControl w:val="0"/>
        <w:shd w:val="clear" w:color="auto" w:fill="FFFFFF"/>
        <w:spacing w:before="0" w:after="0"/>
        <w:ind w:left="360"/>
        <w:rPr>
          <w:rFonts w:ascii="Times New Roman" w:hAnsi="Times New Roman"/>
          <w:b w:val="0"/>
          <w:bCs w:val="0"/>
          <w:sz w:val="22"/>
          <w:szCs w:val="22"/>
        </w:rPr>
      </w:pPr>
      <w:r w:rsidRPr="00EA01C7">
        <w:rPr>
          <w:rFonts w:ascii="Times New Roman" w:hAnsi="Times New Roman"/>
          <w:b w:val="0"/>
          <w:bCs w:val="0"/>
          <w:sz w:val="22"/>
          <w:szCs w:val="22"/>
          <w:lang w:val="en-US"/>
        </w:rPr>
        <w:t>E</w:t>
      </w:r>
      <w:r w:rsidRPr="00EA01C7">
        <w:rPr>
          <w:rFonts w:ascii="Times New Roman" w:hAnsi="Times New Roman"/>
          <w:b w:val="0"/>
          <w:bCs w:val="0"/>
          <w:sz w:val="22"/>
          <w:szCs w:val="22"/>
        </w:rPr>
        <w:t>-</w:t>
      </w:r>
      <w:r w:rsidRPr="00EA01C7">
        <w:rPr>
          <w:rFonts w:ascii="Times New Roman" w:hAnsi="Times New Roman"/>
          <w:b w:val="0"/>
          <w:bCs w:val="0"/>
          <w:sz w:val="22"/>
          <w:szCs w:val="22"/>
          <w:lang w:val="en-US"/>
        </w:rPr>
        <w:t>mail</w:t>
      </w:r>
      <w:r w:rsidRPr="00EA01C7">
        <w:rPr>
          <w:rFonts w:ascii="Times New Roman" w:hAnsi="Times New Roman"/>
          <w:b w:val="0"/>
          <w:bCs w:val="0"/>
          <w:sz w:val="22"/>
          <w:szCs w:val="22"/>
        </w:rPr>
        <w:t xml:space="preserve">: </w:t>
      </w:r>
      <w:hyperlink r:id="rId10" w:history="1">
        <w:r w:rsidRPr="00EA01C7">
          <w:rPr>
            <w:rStyle w:val="ac"/>
            <w:rFonts w:ascii="Times New Roman" w:hAnsi="Times New Roman"/>
            <w:b w:val="0"/>
            <w:bCs w:val="0"/>
            <w:sz w:val="22"/>
            <w:szCs w:val="22"/>
            <w:lang w:val="en-US"/>
          </w:rPr>
          <w:t>rsoc</w:t>
        </w:r>
        <w:r w:rsidRPr="00EA01C7">
          <w:rPr>
            <w:rStyle w:val="ac"/>
            <w:rFonts w:ascii="Times New Roman" w:hAnsi="Times New Roman"/>
            <w:b w:val="0"/>
            <w:bCs w:val="0"/>
            <w:sz w:val="22"/>
            <w:szCs w:val="22"/>
          </w:rPr>
          <w:t>72@</w:t>
        </w:r>
        <w:r w:rsidRPr="00EA01C7">
          <w:rPr>
            <w:rStyle w:val="ac"/>
            <w:rFonts w:ascii="Times New Roman" w:hAnsi="Times New Roman"/>
            <w:b w:val="0"/>
            <w:bCs w:val="0"/>
            <w:sz w:val="22"/>
            <w:szCs w:val="22"/>
            <w:lang w:val="en-US"/>
          </w:rPr>
          <w:t>rsoc</w:t>
        </w:r>
        <w:r w:rsidRPr="00EA01C7">
          <w:rPr>
            <w:rStyle w:val="ac"/>
            <w:rFonts w:ascii="Times New Roman" w:hAnsi="Times New Roman"/>
            <w:b w:val="0"/>
            <w:bCs w:val="0"/>
            <w:sz w:val="22"/>
            <w:szCs w:val="22"/>
          </w:rPr>
          <w:t>.</w:t>
        </w:r>
        <w:r w:rsidRPr="00EA01C7">
          <w:rPr>
            <w:rStyle w:val="ac"/>
            <w:rFonts w:ascii="Times New Roman" w:hAnsi="Times New Roman"/>
            <w:b w:val="0"/>
            <w:bCs w:val="0"/>
            <w:sz w:val="22"/>
            <w:szCs w:val="22"/>
            <w:lang w:val="en-US"/>
          </w:rPr>
          <w:t>ru</w:t>
        </w:r>
      </w:hyperlink>
    </w:p>
    <w:p w:rsidR="00832E8B" w:rsidRPr="00EA01C7" w:rsidRDefault="00832E8B" w:rsidP="00832E8B">
      <w:pPr>
        <w:ind w:left="360"/>
        <w:rPr>
          <w:sz w:val="22"/>
          <w:szCs w:val="22"/>
        </w:rPr>
      </w:pPr>
      <w:r w:rsidRPr="00EA01C7">
        <w:rPr>
          <w:bCs/>
          <w:sz w:val="22"/>
          <w:szCs w:val="22"/>
        </w:rPr>
        <w:t>Сайт: 72.rsoc.ru</w:t>
      </w:r>
    </w:p>
    <w:p w:rsidR="00832E8B" w:rsidRPr="00262A54" w:rsidRDefault="00832E8B" w:rsidP="00832E8B">
      <w:pPr>
        <w:pStyle w:val="ab"/>
        <w:shd w:val="clear" w:color="auto" w:fill="FFFFFF"/>
        <w:tabs>
          <w:tab w:val="left" w:pos="0"/>
          <w:tab w:val="left" w:pos="1276"/>
        </w:tabs>
        <w:ind w:left="0"/>
        <w:jc w:val="both"/>
        <w:rPr>
          <w:color w:val="000000"/>
          <w:sz w:val="24"/>
          <w:szCs w:val="24"/>
        </w:rPr>
      </w:pPr>
      <w:r>
        <w:rPr>
          <w:bCs/>
          <w:sz w:val="22"/>
          <w:szCs w:val="22"/>
        </w:rPr>
        <w:t xml:space="preserve">     </w:t>
      </w:r>
      <w:r w:rsidR="00901A05">
        <w:rPr>
          <w:bCs/>
          <w:sz w:val="22"/>
          <w:szCs w:val="22"/>
        </w:rPr>
        <w:t xml:space="preserve"> </w:t>
      </w:r>
      <w:r w:rsidRPr="00EA01C7">
        <w:rPr>
          <w:bCs/>
          <w:sz w:val="22"/>
          <w:szCs w:val="22"/>
        </w:rPr>
        <w:t xml:space="preserve">Руководитель Управления: </w:t>
      </w:r>
      <w:r w:rsidRPr="00EA01C7">
        <w:rPr>
          <w:color w:val="000000"/>
          <w:sz w:val="22"/>
          <w:szCs w:val="22"/>
          <w:shd w:val="clear" w:color="auto" w:fill="FFFFFF"/>
        </w:rPr>
        <w:t>Усов Евгений Александрович.</w:t>
      </w:r>
    </w:p>
    <w:sectPr w:rsidR="00832E8B" w:rsidRPr="00262A54" w:rsidSect="001A68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4A3" w:rsidRDefault="00A074A3">
      <w:r>
        <w:separator/>
      </w:r>
    </w:p>
  </w:endnote>
  <w:endnote w:type="continuationSeparator" w:id="1">
    <w:p w:rsidR="00A074A3" w:rsidRDefault="00A07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0E" w:rsidRDefault="008B280E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0E" w:rsidRDefault="008B280E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0E" w:rsidRDefault="008B280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4A3" w:rsidRDefault="00A074A3">
      <w:r>
        <w:separator/>
      </w:r>
    </w:p>
  </w:footnote>
  <w:footnote w:type="continuationSeparator" w:id="1">
    <w:p w:rsidR="00A074A3" w:rsidRDefault="00A07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28B7">
      <w:rPr>
        <w:rStyle w:val="a6"/>
        <w:noProof/>
      </w:rPr>
      <w:t>7</w: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0E" w:rsidRDefault="008B28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49D"/>
    <w:multiLevelType w:val="multilevel"/>
    <w:tmpl w:val="E0A008CC"/>
    <w:lvl w:ilvl="0">
      <w:start w:val="1"/>
      <w:numFmt w:val="upperRoman"/>
      <w:suff w:val="space"/>
      <w:lvlText w:val="%1."/>
      <w:lvlJc w:val="left"/>
      <w:pPr>
        <w:ind w:left="568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-140" w:firstLine="708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abstractNum w:abstractNumId="1">
    <w:nsid w:val="061A3A83"/>
    <w:multiLevelType w:val="multilevel"/>
    <w:tmpl w:val="804A0E20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0A3A78DF"/>
    <w:multiLevelType w:val="multilevel"/>
    <w:tmpl w:val="7138DF9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B3199"/>
    <w:multiLevelType w:val="multilevel"/>
    <w:tmpl w:val="F8A437C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19D37676"/>
    <w:multiLevelType w:val="multilevel"/>
    <w:tmpl w:val="CD248F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8B5AF7"/>
    <w:multiLevelType w:val="multilevel"/>
    <w:tmpl w:val="B2FA9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87E782D"/>
    <w:multiLevelType w:val="multilevel"/>
    <w:tmpl w:val="3252FB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0D125F3"/>
    <w:multiLevelType w:val="multilevel"/>
    <w:tmpl w:val="EAA2F15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59706F59"/>
    <w:multiLevelType w:val="multilevel"/>
    <w:tmpl w:val="B05EAD72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90470B4"/>
    <w:multiLevelType w:val="multilevel"/>
    <w:tmpl w:val="0EC84B02"/>
    <w:lvl w:ilvl="0">
      <w:start w:val="4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19"/>
  </w:num>
  <w:num w:numId="5">
    <w:abstractNumId w:val="17"/>
  </w:num>
  <w:num w:numId="6">
    <w:abstractNumId w:val="14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12"/>
  </w:num>
  <w:num w:numId="12">
    <w:abstractNumId w:val="10"/>
  </w:num>
  <w:num w:numId="13">
    <w:abstractNumId w:val="0"/>
  </w:num>
  <w:num w:numId="14">
    <w:abstractNumId w:val="16"/>
  </w:num>
  <w:num w:numId="15">
    <w:abstractNumId w:val="20"/>
  </w:num>
  <w:num w:numId="16">
    <w:abstractNumId w:val="5"/>
  </w:num>
  <w:num w:numId="17">
    <w:abstractNumId w:val="6"/>
  </w:num>
  <w:num w:numId="18">
    <w:abstractNumId w:val="15"/>
  </w:num>
  <w:num w:numId="19">
    <w:abstractNumId w:val="2"/>
  </w:num>
  <w:num w:numId="20">
    <w:abstractNumId w:val="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84b3a277-39d8-4967-b19a-b00ba7f7bd5b"/>
  </w:docVars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77A7"/>
    <w:rsid w:val="0006027A"/>
    <w:rsid w:val="000623FA"/>
    <w:rsid w:val="000670D1"/>
    <w:rsid w:val="00070956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69A5"/>
    <w:rsid w:val="000C767B"/>
    <w:rsid w:val="000D08D4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453C"/>
    <w:rsid w:val="0012506E"/>
    <w:rsid w:val="00126F15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482A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C7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1D6F"/>
    <w:rsid w:val="00204677"/>
    <w:rsid w:val="00204870"/>
    <w:rsid w:val="00205BCA"/>
    <w:rsid w:val="00207157"/>
    <w:rsid w:val="00211D6C"/>
    <w:rsid w:val="002152F2"/>
    <w:rsid w:val="00215686"/>
    <w:rsid w:val="002171B7"/>
    <w:rsid w:val="00223201"/>
    <w:rsid w:val="00225864"/>
    <w:rsid w:val="002270D0"/>
    <w:rsid w:val="002327B7"/>
    <w:rsid w:val="00235D3E"/>
    <w:rsid w:val="00237740"/>
    <w:rsid w:val="00240AE3"/>
    <w:rsid w:val="002474E8"/>
    <w:rsid w:val="00251C8C"/>
    <w:rsid w:val="00252455"/>
    <w:rsid w:val="002535E8"/>
    <w:rsid w:val="0026159A"/>
    <w:rsid w:val="002628A9"/>
    <w:rsid w:val="00262A54"/>
    <w:rsid w:val="00263B9B"/>
    <w:rsid w:val="00263D1B"/>
    <w:rsid w:val="00264AEC"/>
    <w:rsid w:val="00265E20"/>
    <w:rsid w:val="00266AB4"/>
    <w:rsid w:val="00274C5D"/>
    <w:rsid w:val="00275469"/>
    <w:rsid w:val="00277A08"/>
    <w:rsid w:val="00277FD8"/>
    <w:rsid w:val="002806B3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A35"/>
    <w:rsid w:val="002A5F94"/>
    <w:rsid w:val="002A7196"/>
    <w:rsid w:val="002B1817"/>
    <w:rsid w:val="002B2D22"/>
    <w:rsid w:val="002B33C6"/>
    <w:rsid w:val="002B3D32"/>
    <w:rsid w:val="002B5138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E76D3"/>
    <w:rsid w:val="002F04E7"/>
    <w:rsid w:val="002F166A"/>
    <w:rsid w:val="002F2A02"/>
    <w:rsid w:val="002F3863"/>
    <w:rsid w:val="002F5C18"/>
    <w:rsid w:val="002F701E"/>
    <w:rsid w:val="00302AA1"/>
    <w:rsid w:val="00304C58"/>
    <w:rsid w:val="003073DD"/>
    <w:rsid w:val="00314EE0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2CE8"/>
    <w:rsid w:val="00364455"/>
    <w:rsid w:val="00364B15"/>
    <w:rsid w:val="00365EBD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7060"/>
    <w:rsid w:val="003A0CEC"/>
    <w:rsid w:val="003A1E83"/>
    <w:rsid w:val="003A2B2A"/>
    <w:rsid w:val="003A5563"/>
    <w:rsid w:val="003A664E"/>
    <w:rsid w:val="003A7A6F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3775"/>
    <w:rsid w:val="00414E23"/>
    <w:rsid w:val="004249B5"/>
    <w:rsid w:val="0042675A"/>
    <w:rsid w:val="0042738A"/>
    <w:rsid w:val="004277B4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383F"/>
    <w:rsid w:val="00457476"/>
    <w:rsid w:val="004600BA"/>
    <w:rsid w:val="00460451"/>
    <w:rsid w:val="004612D7"/>
    <w:rsid w:val="004624B4"/>
    <w:rsid w:val="00467D0C"/>
    <w:rsid w:val="0047394F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60D"/>
    <w:rsid w:val="004916E9"/>
    <w:rsid w:val="00494A2B"/>
    <w:rsid w:val="00497829"/>
    <w:rsid w:val="0049785D"/>
    <w:rsid w:val="004A046E"/>
    <w:rsid w:val="004A1A8E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D0435"/>
    <w:rsid w:val="004D55E5"/>
    <w:rsid w:val="004E02B5"/>
    <w:rsid w:val="004E1A2B"/>
    <w:rsid w:val="004E2F8E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FA5"/>
    <w:rsid w:val="00520EE0"/>
    <w:rsid w:val="005229A3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D95"/>
    <w:rsid w:val="00584DBB"/>
    <w:rsid w:val="00586B48"/>
    <w:rsid w:val="00587C84"/>
    <w:rsid w:val="005918DA"/>
    <w:rsid w:val="0059388E"/>
    <w:rsid w:val="00593F96"/>
    <w:rsid w:val="0059469E"/>
    <w:rsid w:val="00595866"/>
    <w:rsid w:val="005A2705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6B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904"/>
    <w:rsid w:val="00632BEC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1314"/>
    <w:rsid w:val="00672659"/>
    <w:rsid w:val="00672690"/>
    <w:rsid w:val="0067458D"/>
    <w:rsid w:val="00680700"/>
    <w:rsid w:val="006809A5"/>
    <w:rsid w:val="0068542C"/>
    <w:rsid w:val="00686E1C"/>
    <w:rsid w:val="00687EB9"/>
    <w:rsid w:val="00690407"/>
    <w:rsid w:val="00692C6A"/>
    <w:rsid w:val="006944B6"/>
    <w:rsid w:val="006949CE"/>
    <w:rsid w:val="006A128B"/>
    <w:rsid w:val="006A1D6C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1CB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29E2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4B1C"/>
    <w:rsid w:val="007558E6"/>
    <w:rsid w:val="007629DB"/>
    <w:rsid w:val="007634C6"/>
    <w:rsid w:val="00763E0C"/>
    <w:rsid w:val="007648AE"/>
    <w:rsid w:val="007661B8"/>
    <w:rsid w:val="00766BC5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7737"/>
    <w:rsid w:val="0079064B"/>
    <w:rsid w:val="00792AE7"/>
    <w:rsid w:val="00794996"/>
    <w:rsid w:val="007A306D"/>
    <w:rsid w:val="007A57B6"/>
    <w:rsid w:val="007A6725"/>
    <w:rsid w:val="007B782A"/>
    <w:rsid w:val="007C13C0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22006"/>
    <w:rsid w:val="008231DC"/>
    <w:rsid w:val="00823663"/>
    <w:rsid w:val="00824459"/>
    <w:rsid w:val="00832E8B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5FC3"/>
    <w:rsid w:val="00896DA0"/>
    <w:rsid w:val="00897FCB"/>
    <w:rsid w:val="008A0C2D"/>
    <w:rsid w:val="008A42DE"/>
    <w:rsid w:val="008A6AD6"/>
    <w:rsid w:val="008B0147"/>
    <w:rsid w:val="008B0685"/>
    <w:rsid w:val="008B07F8"/>
    <w:rsid w:val="008B1B01"/>
    <w:rsid w:val="008B280E"/>
    <w:rsid w:val="008B404D"/>
    <w:rsid w:val="008B4C5F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748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65CC"/>
    <w:rsid w:val="008F6D8B"/>
    <w:rsid w:val="009016D6"/>
    <w:rsid w:val="00901A05"/>
    <w:rsid w:val="00902ADD"/>
    <w:rsid w:val="00902E43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D58"/>
    <w:rsid w:val="00960D4A"/>
    <w:rsid w:val="009615EC"/>
    <w:rsid w:val="0096348A"/>
    <w:rsid w:val="009639D5"/>
    <w:rsid w:val="00965722"/>
    <w:rsid w:val="00965ACF"/>
    <w:rsid w:val="009671ED"/>
    <w:rsid w:val="00967A07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B9F"/>
    <w:rsid w:val="009C3392"/>
    <w:rsid w:val="009C4F04"/>
    <w:rsid w:val="009C5E96"/>
    <w:rsid w:val="009C5EE6"/>
    <w:rsid w:val="009D1C36"/>
    <w:rsid w:val="009D6090"/>
    <w:rsid w:val="009E1EFB"/>
    <w:rsid w:val="009E2A69"/>
    <w:rsid w:val="009E6C5B"/>
    <w:rsid w:val="009F33F9"/>
    <w:rsid w:val="009F46A5"/>
    <w:rsid w:val="009F503C"/>
    <w:rsid w:val="009F78B2"/>
    <w:rsid w:val="00A00207"/>
    <w:rsid w:val="00A004AD"/>
    <w:rsid w:val="00A00A38"/>
    <w:rsid w:val="00A01DE5"/>
    <w:rsid w:val="00A06EAD"/>
    <w:rsid w:val="00A074A3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32879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16A0"/>
    <w:rsid w:val="00A6199F"/>
    <w:rsid w:val="00A63D16"/>
    <w:rsid w:val="00A64040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3DA9"/>
    <w:rsid w:val="00A86DE2"/>
    <w:rsid w:val="00A92AE2"/>
    <w:rsid w:val="00A93947"/>
    <w:rsid w:val="00A95896"/>
    <w:rsid w:val="00AA245D"/>
    <w:rsid w:val="00AA2E85"/>
    <w:rsid w:val="00AA6D09"/>
    <w:rsid w:val="00AA7CAE"/>
    <w:rsid w:val="00AB2CA2"/>
    <w:rsid w:val="00AC0850"/>
    <w:rsid w:val="00AC1898"/>
    <w:rsid w:val="00AC2312"/>
    <w:rsid w:val="00AC26CB"/>
    <w:rsid w:val="00AC2762"/>
    <w:rsid w:val="00AC5D07"/>
    <w:rsid w:val="00AD024E"/>
    <w:rsid w:val="00AD08B5"/>
    <w:rsid w:val="00AD18D4"/>
    <w:rsid w:val="00AD1A71"/>
    <w:rsid w:val="00AD2971"/>
    <w:rsid w:val="00AD46C1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65F5"/>
    <w:rsid w:val="00AF689D"/>
    <w:rsid w:val="00AF79AA"/>
    <w:rsid w:val="00B03429"/>
    <w:rsid w:val="00B063A7"/>
    <w:rsid w:val="00B114F6"/>
    <w:rsid w:val="00B130A2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4685"/>
    <w:rsid w:val="00B4523E"/>
    <w:rsid w:val="00B45345"/>
    <w:rsid w:val="00B47537"/>
    <w:rsid w:val="00B476EC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276"/>
    <w:rsid w:val="00B72B27"/>
    <w:rsid w:val="00B734A1"/>
    <w:rsid w:val="00B7656C"/>
    <w:rsid w:val="00B765B2"/>
    <w:rsid w:val="00B76AE9"/>
    <w:rsid w:val="00B81734"/>
    <w:rsid w:val="00B857FF"/>
    <w:rsid w:val="00B86053"/>
    <w:rsid w:val="00B913B0"/>
    <w:rsid w:val="00B91A2A"/>
    <w:rsid w:val="00B9503E"/>
    <w:rsid w:val="00B95DD1"/>
    <w:rsid w:val="00B97C6E"/>
    <w:rsid w:val="00BA01F9"/>
    <w:rsid w:val="00BA1DA7"/>
    <w:rsid w:val="00BA2070"/>
    <w:rsid w:val="00BA2956"/>
    <w:rsid w:val="00BA33C7"/>
    <w:rsid w:val="00BA42E1"/>
    <w:rsid w:val="00BA4D52"/>
    <w:rsid w:val="00BB21A1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1CF0"/>
    <w:rsid w:val="00BE69DF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28B7"/>
    <w:rsid w:val="00C040BD"/>
    <w:rsid w:val="00C05B0A"/>
    <w:rsid w:val="00C077BC"/>
    <w:rsid w:val="00C07FFB"/>
    <w:rsid w:val="00C11C22"/>
    <w:rsid w:val="00C124A6"/>
    <w:rsid w:val="00C17828"/>
    <w:rsid w:val="00C2080E"/>
    <w:rsid w:val="00C20D7F"/>
    <w:rsid w:val="00C21F48"/>
    <w:rsid w:val="00C24446"/>
    <w:rsid w:val="00C263BA"/>
    <w:rsid w:val="00C264DF"/>
    <w:rsid w:val="00C26A5D"/>
    <w:rsid w:val="00C3106D"/>
    <w:rsid w:val="00C3646D"/>
    <w:rsid w:val="00C42692"/>
    <w:rsid w:val="00C427C3"/>
    <w:rsid w:val="00C42DCB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3992"/>
    <w:rsid w:val="00C9528C"/>
    <w:rsid w:val="00CA028E"/>
    <w:rsid w:val="00CA2222"/>
    <w:rsid w:val="00CA431C"/>
    <w:rsid w:val="00CA69F7"/>
    <w:rsid w:val="00CB16CB"/>
    <w:rsid w:val="00CB18D8"/>
    <w:rsid w:val="00CB273E"/>
    <w:rsid w:val="00CB2807"/>
    <w:rsid w:val="00CB309F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0EFB"/>
    <w:rsid w:val="00CE10FD"/>
    <w:rsid w:val="00CE6F7E"/>
    <w:rsid w:val="00CE7418"/>
    <w:rsid w:val="00CF1ECA"/>
    <w:rsid w:val="00CF3FB9"/>
    <w:rsid w:val="00CF567B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2449"/>
    <w:rsid w:val="00D22B98"/>
    <w:rsid w:val="00D22DFA"/>
    <w:rsid w:val="00D26D33"/>
    <w:rsid w:val="00D2761F"/>
    <w:rsid w:val="00D27782"/>
    <w:rsid w:val="00D27DAA"/>
    <w:rsid w:val="00D311D4"/>
    <w:rsid w:val="00D322C9"/>
    <w:rsid w:val="00D32B65"/>
    <w:rsid w:val="00D3362E"/>
    <w:rsid w:val="00D34342"/>
    <w:rsid w:val="00D344BA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49FD"/>
    <w:rsid w:val="00D66849"/>
    <w:rsid w:val="00D71FEC"/>
    <w:rsid w:val="00D72C9D"/>
    <w:rsid w:val="00D72E8F"/>
    <w:rsid w:val="00D73A22"/>
    <w:rsid w:val="00D82D54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2400"/>
    <w:rsid w:val="00DA2A05"/>
    <w:rsid w:val="00DA46E9"/>
    <w:rsid w:val="00DA49D7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D0680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100DE"/>
    <w:rsid w:val="00E11BE3"/>
    <w:rsid w:val="00E1335A"/>
    <w:rsid w:val="00E15203"/>
    <w:rsid w:val="00E15327"/>
    <w:rsid w:val="00E163C1"/>
    <w:rsid w:val="00E209EC"/>
    <w:rsid w:val="00E21262"/>
    <w:rsid w:val="00E25E80"/>
    <w:rsid w:val="00E309B2"/>
    <w:rsid w:val="00E319DB"/>
    <w:rsid w:val="00E353CC"/>
    <w:rsid w:val="00E35E35"/>
    <w:rsid w:val="00E366A0"/>
    <w:rsid w:val="00E40A35"/>
    <w:rsid w:val="00E42209"/>
    <w:rsid w:val="00E47D15"/>
    <w:rsid w:val="00E508E8"/>
    <w:rsid w:val="00E51E2B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01C7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93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202E8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5C8E"/>
    <w:rsid w:val="00F565FD"/>
    <w:rsid w:val="00F604D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465F"/>
    <w:rsid w:val="00F754A6"/>
    <w:rsid w:val="00F8101A"/>
    <w:rsid w:val="00F822B2"/>
    <w:rsid w:val="00F82D8E"/>
    <w:rsid w:val="00F82EBD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C0DC2"/>
    <w:rsid w:val="00FC2FE5"/>
    <w:rsid w:val="00FC32E5"/>
    <w:rsid w:val="00FC44D0"/>
    <w:rsid w:val="00FC65D0"/>
    <w:rsid w:val="00FC7071"/>
    <w:rsid w:val="00FC7182"/>
    <w:rsid w:val="00FD26B6"/>
    <w:rsid w:val="00FD2D2A"/>
    <w:rsid w:val="00FD4EF5"/>
    <w:rsid w:val="00FD65CB"/>
    <w:rsid w:val="00FD6F9E"/>
    <w:rsid w:val="00FE16DE"/>
    <w:rsid w:val="00FE1734"/>
    <w:rsid w:val="00FF07EE"/>
    <w:rsid w:val="00FF081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qFormat/>
    <w:rsid w:val="004273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2738A"/>
    <w:rPr>
      <w:rFonts w:ascii="Calibri" w:hAnsi="Calibri"/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42738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1">
    <w:name w:val="1 уровень"/>
    <w:basedOn w:val="a"/>
    <w:link w:val="12"/>
    <w:autoRedefine/>
    <w:qFormat/>
    <w:rsid w:val="0042738A"/>
    <w:pPr>
      <w:numPr>
        <w:numId w:val="15"/>
      </w:numPr>
      <w:tabs>
        <w:tab w:val="left" w:pos="851"/>
        <w:tab w:val="left" w:pos="993"/>
      </w:tabs>
      <w:spacing w:before="240" w:after="120"/>
      <w:ind w:left="-108" w:firstLine="817"/>
    </w:pPr>
    <w:rPr>
      <w:b/>
    </w:rPr>
  </w:style>
  <w:style w:type="character" w:styleId="ac">
    <w:name w:val="Hyperlink"/>
    <w:basedOn w:val="a0"/>
    <w:uiPriority w:val="99"/>
    <w:unhideWhenUsed/>
    <w:rsid w:val="0042738A"/>
    <w:rPr>
      <w:color w:val="0000FF"/>
      <w:u w:val="single"/>
    </w:rPr>
  </w:style>
  <w:style w:type="character" w:styleId="ad">
    <w:name w:val="Emphasis"/>
    <w:basedOn w:val="a0"/>
    <w:uiPriority w:val="20"/>
    <w:qFormat/>
    <w:rsid w:val="0042738A"/>
    <w:rPr>
      <w:i/>
      <w:iCs/>
    </w:rPr>
  </w:style>
  <w:style w:type="character" w:styleId="ae">
    <w:name w:val="Strong"/>
    <w:basedOn w:val="a0"/>
    <w:uiPriority w:val="22"/>
    <w:qFormat/>
    <w:rsid w:val="0042738A"/>
    <w:rPr>
      <w:b/>
      <w:bCs/>
    </w:rPr>
  </w:style>
  <w:style w:type="character" w:customStyle="1" w:styleId="12">
    <w:name w:val="1 уровень Знак"/>
    <w:basedOn w:val="a0"/>
    <w:link w:val="1"/>
    <w:rsid w:val="0042738A"/>
    <w:rPr>
      <w:b/>
      <w:sz w:val="24"/>
      <w:szCs w:val="24"/>
    </w:rPr>
  </w:style>
  <w:style w:type="character" w:customStyle="1" w:styleId="apple-converted-space">
    <w:name w:val="apple-converted-space"/>
    <w:basedOn w:val="a0"/>
    <w:rsid w:val="0042738A"/>
  </w:style>
  <w:style w:type="character" w:customStyle="1" w:styleId="11">
    <w:name w:val="Заголовок 1 Знак"/>
    <w:basedOn w:val="a0"/>
    <w:link w:val="10"/>
    <w:rsid w:val="0042738A"/>
    <w:rPr>
      <w:rFonts w:ascii="TimesET" w:hAnsi="TimesET"/>
      <w:sz w:val="28"/>
      <w:szCs w:val="24"/>
    </w:rPr>
  </w:style>
  <w:style w:type="character" w:styleId="af">
    <w:name w:val="footnote reference"/>
    <w:basedOn w:val="a0"/>
    <w:rsid w:val="0042738A"/>
    <w:rPr>
      <w:vertAlign w:val="superscript"/>
    </w:rPr>
  </w:style>
  <w:style w:type="paragraph" w:styleId="af0">
    <w:name w:val="footer"/>
    <w:basedOn w:val="a"/>
    <w:link w:val="af1"/>
    <w:rsid w:val="009C1B9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C1B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konda@mail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soc72@rso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konda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1884</Words>
  <Characters>14253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16105</CharactersWithSpaces>
  <SharedDoc>false</SharedDoc>
  <HLinks>
    <vt:vector size="18" baseType="variant">
      <vt:variant>
        <vt:i4>6946907</vt:i4>
      </vt:variant>
      <vt:variant>
        <vt:i4>6</vt:i4>
      </vt:variant>
      <vt:variant>
        <vt:i4>0</vt:i4>
      </vt:variant>
      <vt:variant>
        <vt:i4>5</vt:i4>
      </vt:variant>
      <vt:variant>
        <vt:lpwstr>mailto:rsoc72@rsoc.ru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3211294</vt:i4>
      </vt:variant>
      <vt:variant>
        <vt:i4>0</vt:i4>
      </vt:variant>
      <vt:variant>
        <vt:i4>0</vt:i4>
      </vt:variant>
      <vt:variant>
        <vt:i4>5</vt:i4>
      </vt:variant>
      <vt:variant>
        <vt:lpwstr>mailto:glavakonda@mail.ru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dc:description/>
  <cp:lastModifiedBy>010301</cp:lastModifiedBy>
  <cp:revision>2</cp:revision>
  <cp:lastPrinted>2012-10-16T11:19:00Z</cp:lastPrinted>
  <dcterms:created xsi:type="dcterms:W3CDTF">2012-10-17T05:29:00Z</dcterms:created>
  <dcterms:modified xsi:type="dcterms:W3CDTF">2012-10-17T05:29:00Z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84b3a277-39d8-4967-b19a-b00ba7f7bd5b</vt:lpwstr>
  </property>
</Properties>
</file>