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A4322F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9608A2" w:rsidP="0097068B">
            <w:pPr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 xml:space="preserve">от </w:t>
            </w:r>
            <w:r w:rsidR="0097068B">
              <w:rPr>
                <w:color w:val="000000"/>
                <w:sz w:val="28"/>
                <w:szCs w:val="28"/>
              </w:rPr>
              <w:t>23</w:t>
            </w:r>
            <w:r w:rsidR="000152DF" w:rsidRPr="00A4322F">
              <w:rPr>
                <w:color w:val="000000"/>
                <w:sz w:val="28"/>
                <w:szCs w:val="28"/>
              </w:rPr>
              <w:t xml:space="preserve"> </w:t>
            </w:r>
            <w:r w:rsidR="0097068B">
              <w:rPr>
                <w:color w:val="000000"/>
                <w:sz w:val="28"/>
                <w:szCs w:val="28"/>
              </w:rPr>
              <w:t>августа</w:t>
            </w:r>
            <w:r w:rsidR="00072B8B" w:rsidRPr="00A4322F">
              <w:rPr>
                <w:color w:val="000000"/>
                <w:sz w:val="28"/>
                <w:szCs w:val="28"/>
              </w:rPr>
              <w:t xml:space="preserve"> </w:t>
            </w:r>
            <w:r w:rsidR="00F12F8E" w:rsidRPr="00A4322F">
              <w:rPr>
                <w:sz w:val="28"/>
                <w:szCs w:val="28"/>
              </w:rPr>
              <w:t>2022</w:t>
            </w:r>
            <w:r w:rsidR="00072B8B" w:rsidRPr="00A432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 xml:space="preserve">№ </w:t>
            </w:r>
            <w:r w:rsidR="00BC376C">
              <w:rPr>
                <w:color w:val="000000"/>
                <w:sz w:val="28"/>
                <w:szCs w:val="28"/>
              </w:rPr>
              <w:t>509</w:t>
            </w:r>
            <w:r w:rsidRPr="00A4322F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A4322F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4322F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A4322F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A4322F" w:rsidTr="00381DBA">
        <w:tc>
          <w:tcPr>
            <w:tcW w:w="5637" w:type="dxa"/>
          </w:tcPr>
          <w:p w:rsidR="00BC376C" w:rsidRDefault="00C60581" w:rsidP="00BC376C">
            <w:pPr>
              <w:rPr>
                <w:sz w:val="28"/>
                <w:szCs w:val="28"/>
              </w:rPr>
            </w:pPr>
            <w:r w:rsidRPr="00751690">
              <w:rPr>
                <w:sz w:val="28"/>
                <w:szCs w:val="28"/>
              </w:rPr>
              <w:t xml:space="preserve">О Комиссии по рассмотрению кандидатур </w:t>
            </w:r>
          </w:p>
          <w:p w:rsidR="00BC376C" w:rsidRDefault="00C60581" w:rsidP="00BC376C">
            <w:pPr>
              <w:rPr>
                <w:sz w:val="28"/>
                <w:szCs w:val="28"/>
              </w:rPr>
            </w:pPr>
            <w:r w:rsidRPr="00751690">
              <w:rPr>
                <w:sz w:val="28"/>
                <w:szCs w:val="28"/>
              </w:rPr>
              <w:t xml:space="preserve">к награждению памятной медалью </w:t>
            </w:r>
          </w:p>
          <w:p w:rsidR="00C60581" w:rsidRPr="00751690" w:rsidRDefault="00C60581" w:rsidP="00BC376C">
            <w:pPr>
              <w:rPr>
                <w:sz w:val="28"/>
                <w:szCs w:val="28"/>
              </w:rPr>
            </w:pPr>
            <w:r w:rsidRPr="00751690">
              <w:rPr>
                <w:sz w:val="28"/>
                <w:szCs w:val="28"/>
              </w:rPr>
              <w:t>«100 лет Кондинскому району»</w:t>
            </w:r>
          </w:p>
          <w:p w:rsidR="00381DBA" w:rsidRPr="00A4322F" w:rsidRDefault="00381DBA" w:rsidP="00C605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51690" w:rsidRPr="00751690" w:rsidRDefault="00751690" w:rsidP="00BC376C">
      <w:pPr>
        <w:ind w:firstLine="709"/>
        <w:jc w:val="both"/>
        <w:rPr>
          <w:sz w:val="28"/>
          <w:szCs w:val="28"/>
        </w:rPr>
      </w:pPr>
      <w:r w:rsidRPr="00751690">
        <w:rPr>
          <w:sz w:val="28"/>
          <w:szCs w:val="28"/>
        </w:rPr>
        <w:t xml:space="preserve">Руководствуясь постановлением администрации Кондинского района </w:t>
      </w:r>
      <w:r w:rsidR="00BC376C">
        <w:rPr>
          <w:sz w:val="28"/>
          <w:szCs w:val="28"/>
        </w:rPr>
        <w:br/>
      </w:r>
      <w:r w:rsidRPr="00751690">
        <w:rPr>
          <w:sz w:val="28"/>
          <w:szCs w:val="28"/>
        </w:rPr>
        <w:t>от 22 июля 2022 года № 1712 «Об утверждении Положения о памятной медали «100 лет Кондинскому району»:</w:t>
      </w:r>
    </w:p>
    <w:p w:rsidR="00751690" w:rsidRPr="00751690" w:rsidRDefault="00BC376C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1690" w:rsidRPr="00751690">
        <w:rPr>
          <w:sz w:val="28"/>
          <w:szCs w:val="28"/>
        </w:rPr>
        <w:t>Создать Комиссию по рассмотрению кандидатур к награждению памятной медалью «100 лет Кондинскому району».</w:t>
      </w:r>
    </w:p>
    <w:p w:rsidR="00751690" w:rsidRPr="00751690" w:rsidRDefault="00BC376C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1690" w:rsidRPr="00751690">
        <w:rPr>
          <w:sz w:val="28"/>
          <w:szCs w:val="28"/>
        </w:rPr>
        <w:t xml:space="preserve">Утвердить Положение о Комиссии по рассмотрению кандидатур </w:t>
      </w:r>
      <w:r>
        <w:rPr>
          <w:sz w:val="28"/>
          <w:szCs w:val="28"/>
        </w:rPr>
        <w:br/>
      </w:r>
      <w:r w:rsidR="00751690" w:rsidRPr="00751690">
        <w:rPr>
          <w:sz w:val="28"/>
          <w:szCs w:val="28"/>
        </w:rPr>
        <w:t>к награждению памятной медалью «100 лет Кондинскому району» (приложение 1).</w:t>
      </w:r>
    </w:p>
    <w:p w:rsidR="00751690" w:rsidRPr="00751690" w:rsidRDefault="00BC376C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1690" w:rsidRPr="00751690">
        <w:rPr>
          <w:sz w:val="28"/>
          <w:szCs w:val="28"/>
        </w:rPr>
        <w:t xml:space="preserve">Утвердить состав Комиссии по рассмотрению кандидатур </w:t>
      </w:r>
      <w:r>
        <w:rPr>
          <w:sz w:val="28"/>
          <w:szCs w:val="28"/>
        </w:rPr>
        <w:br/>
      </w:r>
      <w:r w:rsidR="00751690" w:rsidRPr="00751690">
        <w:rPr>
          <w:sz w:val="28"/>
          <w:szCs w:val="28"/>
        </w:rPr>
        <w:t>к награждению памятной медалью «100 лет Кондинскому району» (приложение 2).</w:t>
      </w:r>
    </w:p>
    <w:p w:rsidR="00751690" w:rsidRPr="00751690" w:rsidRDefault="00BC376C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51690" w:rsidRPr="00751690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br/>
        <w:t>округа – Югры.</w:t>
      </w:r>
    </w:p>
    <w:p w:rsidR="00BC376C" w:rsidRPr="005A3ACF" w:rsidRDefault="00751690" w:rsidP="00BC376C">
      <w:pPr>
        <w:ind w:firstLine="709"/>
        <w:jc w:val="both"/>
        <w:rPr>
          <w:sz w:val="28"/>
          <w:szCs w:val="28"/>
        </w:rPr>
      </w:pPr>
      <w:r w:rsidRPr="00751690">
        <w:rPr>
          <w:sz w:val="28"/>
          <w:szCs w:val="28"/>
        </w:rPr>
        <w:t xml:space="preserve">5. </w:t>
      </w:r>
      <w:proofErr w:type="gramStart"/>
      <w:r w:rsidR="00BC376C" w:rsidRPr="005A3ACF">
        <w:rPr>
          <w:sz w:val="28"/>
          <w:szCs w:val="28"/>
        </w:rPr>
        <w:t>Контроль за</w:t>
      </w:r>
      <w:proofErr w:type="gramEnd"/>
      <w:r w:rsidR="00BC376C" w:rsidRPr="005A3ACF">
        <w:rPr>
          <w:sz w:val="28"/>
          <w:szCs w:val="28"/>
        </w:rPr>
        <w:t xml:space="preserve"> выполнением распоряжения возложить на заместителя главы района М.А. Минину.  </w:t>
      </w:r>
    </w:p>
    <w:p w:rsidR="00F3181C" w:rsidRPr="00A4322F" w:rsidRDefault="00BC376C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071F" w:rsidRDefault="0083071F" w:rsidP="00072B8B">
      <w:pPr>
        <w:jc w:val="both"/>
        <w:rPr>
          <w:color w:val="000000"/>
          <w:sz w:val="28"/>
          <w:szCs w:val="28"/>
        </w:rPr>
      </w:pPr>
    </w:p>
    <w:p w:rsidR="00C60581" w:rsidRPr="00A4322F" w:rsidRDefault="00C60581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A4322F" w:rsidTr="00211623">
        <w:tc>
          <w:tcPr>
            <w:tcW w:w="3907" w:type="dxa"/>
            <w:hideMark/>
          </w:tcPr>
          <w:p w:rsidR="00072B8B" w:rsidRPr="00A4322F" w:rsidRDefault="00072B8B">
            <w:pPr>
              <w:rPr>
                <w:sz w:val="28"/>
                <w:szCs w:val="28"/>
              </w:rPr>
            </w:pPr>
            <w:proofErr w:type="gramStart"/>
            <w:r w:rsidRPr="00A4322F">
              <w:rPr>
                <w:sz w:val="28"/>
                <w:szCs w:val="28"/>
              </w:rPr>
              <w:t>Исполняющий</w:t>
            </w:r>
            <w:proofErr w:type="gramEnd"/>
            <w:r w:rsidRPr="00A4322F">
              <w:rPr>
                <w:sz w:val="28"/>
                <w:szCs w:val="28"/>
              </w:rPr>
              <w:t xml:space="preserve"> обязанности </w:t>
            </w:r>
          </w:p>
          <w:p w:rsidR="00072B8B" w:rsidRPr="00A4322F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2F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A4322F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A4322F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A4322F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A4322F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A4322F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BC376C" w:rsidRDefault="00BC376C" w:rsidP="00072B8B">
      <w:pPr>
        <w:rPr>
          <w:color w:val="000000"/>
          <w:sz w:val="16"/>
          <w:szCs w:val="16"/>
        </w:rPr>
      </w:pPr>
    </w:p>
    <w:p w:rsidR="00BC376C" w:rsidRDefault="00BC376C" w:rsidP="00072B8B">
      <w:pPr>
        <w:rPr>
          <w:color w:val="000000"/>
          <w:sz w:val="16"/>
          <w:szCs w:val="16"/>
        </w:rPr>
      </w:pPr>
    </w:p>
    <w:p w:rsidR="00BC376C" w:rsidRDefault="00BC376C" w:rsidP="00072B8B">
      <w:pPr>
        <w:rPr>
          <w:color w:val="000000"/>
          <w:sz w:val="16"/>
          <w:szCs w:val="16"/>
        </w:rPr>
      </w:pPr>
    </w:p>
    <w:p w:rsidR="00BC376C" w:rsidRDefault="00BC376C" w:rsidP="00072B8B">
      <w:pPr>
        <w:rPr>
          <w:color w:val="000000"/>
          <w:sz w:val="16"/>
          <w:szCs w:val="16"/>
        </w:rPr>
      </w:pPr>
    </w:p>
    <w:p w:rsidR="00BC376C" w:rsidRDefault="00BC376C" w:rsidP="00072B8B">
      <w:pPr>
        <w:rPr>
          <w:color w:val="000000"/>
          <w:sz w:val="16"/>
          <w:szCs w:val="16"/>
        </w:rPr>
      </w:pPr>
    </w:p>
    <w:p w:rsidR="0083071F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F10CE">
        <w:rPr>
          <w:color w:val="000000"/>
          <w:sz w:val="16"/>
          <w:szCs w:val="16"/>
        </w:rPr>
        <w:t>нк документов/Распоряжения 2022</w:t>
      </w:r>
    </w:p>
    <w:p w:rsidR="00BC376C" w:rsidRPr="00953EC8" w:rsidRDefault="00BC376C" w:rsidP="00BC37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1</w:t>
      </w:r>
    </w:p>
    <w:p w:rsidR="00BC376C" w:rsidRPr="00953EC8" w:rsidRDefault="00BC376C" w:rsidP="00BC37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BC376C" w:rsidRDefault="00BC376C" w:rsidP="00BC376C">
      <w:pPr>
        <w:tabs>
          <w:tab w:val="left" w:pos="4962"/>
        </w:tabs>
        <w:ind w:left="4962"/>
      </w:pPr>
      <w:r>
        <w:t>от 23.08.2022 № 509-р</w:t>
      </w:r>
    </w:p>
    <w:p w:rsidR="00C60581" w:rsidRPr="00BC376C" w:rsidRDefault="00C60581" w:rsidP="00BC376C">
      <w:pPr>
        <w:rPr>
          <w:sz w:val="28"/>
          <w:szCs w:val="28"/>
        </w:rPr>
      </w:pPr>
    </w:p>
    <w:p w:rsidR="00BC376C" w:rsidRPr="00BC376C" w:rsidRDefault="00751690" w:rsidP="00BC376C">
      <w:pPr>
        <w:jc w:val="center"/>
        <w:rPr>
          <w:sz w:val="28"/>
          <w:szCs w:val="28"/>
        </w:rPr>
      </w:pPr>
      <w:r w:rsidRPr="00BC376C">
        <w:rPr>
          <w:sz w:val="28"/>
          <w:szCs w:val="28"/>
        </w:rPr>
        <w:t>Положение</w:t>
      </w:r>
    </w:p>
    <w:p w:rsidR="00751690" w:rsidRPr="00BC376C" w:rsidRDefault="00751690" w:rsidP="00BC376C">
      <w:pPr>
        <w:jc w:val="center"/>
        <w:rPr>
          <w:sz w:val="28"/>
          <w:szCs w:val="28"/>
        </w:rPr>
      </w:pPr>
      <w:r w:rsidRPr="00BC376C">
        <w:rPr>
          <w:sz w:val="28"/>
          <w:szCs w:val="28"/>
        </w:rPr>
        <w:t>о Комиссии по рассмотрению кандидатур к награждению памятной медалью «100 лет Кондинскому району»</w:t>
      </w:r>
    </w:p>
    <w:p w:rsidR="00751690" w:rsidRPr="00BC376C" w:rsidRDefault="00751690" w:rsidP="00BC376C">
      <w:pPr>
        <w:jc w:val="center"/>
        <w:rPr>
          <w:sz w:val="28"/>
          <w:szCs w:val="28"/>
        </w:rPr>
      </w:pPr>
      <w:r w:rsidRPr="00BC376C">
        <w:rPr>
          <w:sz w:val="28"/>
          <w:szCs w:val="28"/>
        </w:rPr>
        <w:t>(далее - Положение)</w:t>
      </w:r>
    </w:p>
    <w:p w:rsidR="00751690" w:rsidRPr="00BC376C" w:rsidRDefault="00751690" w:rsidP="00BC376C">
      <w:pPr>
        <w:jc w:val="both"/>
        <w:rPr>
          <w:sz w:val="28"/>
          <w:szCs w:val="28"/>
        </w:rPr>
      </w:pPr>
    </w:p>
    <w:p w:rsidR="00751690" w:rsidRPr="00BC376C" w:rsidRDefault="00751690" w:rsidP="00BC376C">
      <w:pPr>
        <w:jc w:val="center"/>
        <w:rPr>
          <w:sz w:val="28"/>
          <w:szCs w:val="28"/>
        </w:rPr>
      </w:pPr>
      <w:bookmarkStart w:id="0" w:name="sub_1001"/>
      <w:r w:rsidRPr="00BC376C">
        <w:rPr>
          <w:sz w:val="28"/>
          <w:szCs w:val="28"/>
        </w:rPr>
        <w:t>Статья 1. Общие положения</w:t>
      </w:r>
    </w:p>
    <w:bookmarkEnd w:id="0"/>
    <w:p w:rsidR="00751690" w:rsidRPr="00BC376C" w:rsidRDefault="00751690" w:rsidP="00BC376C">
      <w:pPr>
        <w:jc w:val="both"/>
        <w:rPr>
          <w:sz w:val="28"/>
          <w:szCs w:val="28"/>
        </w:rPr>
      </w:pP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1" w:name="sub_1011"/>
      <w:r w:rsidRPr="00BC376C">
        <w:rPr>
          <w:sz w:val="28"/>
          <w:szCs w:val="28"/>
        </w:rPr>
        <w:t>1. Комиссия по рассмотрению кандидатур к награждению памятной медалью «100 лет Кондинскому району» (далее - Комиссия) является</w:t>
      </w:r>
      <w:r w:rsidR="00C60581" w:rsidRPr="00BC376C">
        <w:rPr>
          <w:sz w:val="28"/>
          <w:szCs w:val="28"/>
        </w:rPr>
        <w:t xml:space="preserve"> </w:t>
      </w:r>
      <w:r w:rsidRPr="00BC376C">
        <w:rPr>
          <w:sz w:val="28"/>
          <w:szCs w:val="28"/>
        </w:rPr>
        <w:t>действующим совещательным органом, созданным в целях проведения общественной оценки ходатайств, прилагаемых к ним наградных документов (далее - ходатайство) к награждению памятной медалью «100 лет Кондинскому району».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2" w:name="sub_1012"/>
      <w:bookmarkEnd w:id="1"/>
      <w:r w:rsidRPr="00BC376C">
        <w:rPr>
          <w:sz w:val="28"/>
          <w:szCs w:val="28"/>
        </w:rPr>
        <w:t>2. Комиссия действует на общественных началах.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3" w:name="sub_1013"/>
      <w:bookmarkEnd w:id="2"/>
      <w:r w:rsidRPr="00BC376C">
        <w:rPr>
          <w:sz w:val="28"/>
          <w:szCs w:val="28"/>
        </w:rPr>
        <w:t>3. Решения Комиссии носят обязательный характер.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4" w:name="sub_1014"/>
      <w:bookmarkEnd w:id="3"/>
      <w:r w:rsidRPr="00BC376C">
        <w:rPr>
          <w:sz w:val="28"/>
          <w:szCs w:val="28"/>
        </w:rPr>
        <w:t>4. В своей деятельности Комиссия руководствуется муниципальными правовыми актами.</w:t>
      </w:r>
    </w:p>
    <w:bookmarkEnd w:id="4"/>
    <w:p w:rsidR="00751690" w:rsidRPr="00BC376C" w:rsidRDefault="00751690" w:rsidP="00BC376C">
      <w:pPr>
        <w:jc w:val="both"/>
        <w:rPr>
          <w:sz w:val="28"/>
          <w:szCs w:val="28"/>
        </w:rPr>
      </w:pPr>
    </w:p>
    <w:p w:rsidR="00751690" w:rsidRPr="00BC376C" w:rsidRDefault="00751690" w:rsidP="00BC376C">
      <w:pPr>
        <w:jc w:val="center"/>
        <w:rPr>
          <w:sz w:val="28"/>
          <w:szCs w:val="28"/>
        </w:rPr>
      </w:pPr>
      <w:bookmarkStart w:id="5" w:name="sub_1002"/>
      <w:r w:rsidRPr="00BC376C">
        <w:rPr>
          <w:sz w:val="28"/>
          <w:szCs w:val="28"/>
        </w:rPr>
        <w:t>Статья 2. Основные задачи Комиссии</w:t>
      </w:r>
    </w:p>
    <w:bookmarkEnd w:id="5"/>
    <w:p w:rsidR="00751690" w:rsidRPr="00BC376C" w:rsidRDefault="00751690" w:rsidP="00BC376C">
      <w:pPr>
        <w:jc w:val="both"/>
        <w:rPr>
          <w:sz w:val="28"/>
          <w:szCs w:val="28"/>
        </w:rPr>
      </w:pP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r w:rsidRPr="00BC376C">
        <w:rPr>
          <w:sz w:val="28"/>
          <w:szCs w:val="28"/>
        </w:rPr>
        <w:t>1. Основными задачами Комиссии являются:</w:t>
      </w:r>
    </w:p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bookmarkStart w:id="6" w:name="sub_212"/>
      <w:r>
        <w:rPr>
          <w:sz w:val="28"/>
          <w:szCs w:val="28"/>
        </w:rPr>
        <w:t>1.1. Р</w:t>
      </w:r>
      <w:r w:rsidR="00751690" w:rsidRPr="00BC376C">
        <w:rPr>
          <w:sz w:val="28"/>
          <w:szCs w:val="28"/>
        </w:rPr>
        <w:t xml:space="preserve">ассмотрение предложений о награждении памятной медалью «100 лет Кондинскому району», направленных посредством сети «Интернет» на официальный </w:t>
      </w:r>
      <w:r w:rsidR="00FD147E">
        <w:rPr>
          <w:sz w:val="28"/>
          <w:szCs w:val="28"/>
        </w:rPr>
        <w:t>сайт органов местного самоуправления Кондинского района Ханты-Мансий</w:t>
      </w:r>
      <w:r>
        <w:rPr>
          <w:sz w:val="28"/>
          <w:szCs w:val="28"/>
        </w:rPr>
        <w:t>ского автономного округа – Югры.</w:t>
      </w:r>
    </w:p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</w:t>
      </w:r>
      <w:r w:rsidR="00751690" w:rsidRPr="00BC376C">
        <w:rPr>
          <w:sz w:val="28"/>
          <w:szCs w:val="28"/>
        </w:rPr>
        <w:t>ассмотрение ходатайств о награждении памятной медал</w:t>
      </w:r>
      <w:r>
        <w:rPr>
          <w:sz w:val="28"/>
          <w:szCs w:val="28"/>
        </w:rPr>
        <w:t>ью «100 лет Кондинскому району».</w:t>
      </w:r>
    </w:p>
    <w:bookmarkEnd w:id="6"/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</w:t>
      </w:r>
      <w:r w:rsidR="00751690" w:rsidRPr="00BC376C">
        <w:rPr>
          <w:sz w:val="28"/>
          <w:szCs w:val="28"/>
        </w:rPr>
        <w:t>ассмотрение ходатайств об исправлении технических ошибок, допущенных в распоряжениях главы Кондинского района о награждении памятной медалью «100 лет Кондинскому району».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r w:rsidRPr="00BC376C">
        <w:rPr>
          <w:sz w:val="28"/>
          <w:szCs w:val="28"/>
        </w:rPr>
        <w:t>2. Для решения поставленных задач Комиссия имеет право:</w:t>
      </w:r>
    </w:p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</w:t>
      </w:r>
      <w:r w:rsidR="00751690" w:rsidRPr="00BC376C">
        <w:rPr>
          <w:sz w:val="28"/>
          <w:szCs w:val="28"/>
        </w:rPr>
        <w:t>апрашивать и получать от муниципальных образований Кондинского района, а также организаций и должностных лиц, необходимые для своей деятельности материалы и документы по вопрос</w:t>
      </w:r>
      <w:r>
        <w:rPr>
          <w:sz w:val="28"/>
          <w:szCs w:val="28"/>
        </w:rPr>
        <w:t>ам, отнесенным к ее компетенции.</w:t>
      </w:r>
    </w:p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</w:t>
      </w:r>
      <w:r w:rsidR="00751690" w:rsidRPr="00BC376C">
        <w:rPr>
          <w:sz w:val="28"/>
          <w:szCs w:val="28"/>
        </w:rPr>
        <w:t>аслушивать на своих заседаниях должностных лиц, внесших ходатайства (далее - субъекты внесения ходатайств) о награждении памятной медалью «100 лет Кондинскому району».</w:t>
      </w:r>
    </w:p>
    <w:p w:rsidR="00751690" w:rsidRPr="00BC376C" w:rsidRDefault="00751690" w:rsidP="00BC376C">
      <w:pPr>
        <w:jc w:val="both"/>
        <w:rPr>
          <w:sz w:val="28"/>
          <w:szCs w:val="28"/>
        </w:rPr>
      </w:pPr>
    </w:p>
    <w:p w:rsidR="00751690" w:rsidRPr="00BC376C" w:rsidRDefault="00751690" w:rsidP="00BC376C">
      <w:pPr>
        <w:jc w:val="center"/>
        <w:rPr>
          <w:sz w:val="28"/>
          <w:szCs w:val="28"/>
        </w:rPr>
      </w:pPr>
      <w:bookmarkStart w:id="7" w:name="sub_1003"/>
      <w:r w:rsidRPr="00BC376C">
        <w:rPr>
          <w:sz w:val="28"/>
          <w:szCs w:val="28"/>
        </w:rPr>
        <w:t>Статья 3. Организация работы Комиссии</w:t>
      </w:r>
    </w:p>
    <w:bookmarkEnd w:id="7"/>
    <w:p w:rsidR="00751690" w:rsidRPr="00BC376C" w:rsidRDefault="00751690" w:rsidP="00BC376C">
      <w:pPr>
        <w:jc w:val="both"/>
        <w:rPr>
          <w:sz w:val="28"/>
          <w:szCs w:val="28"/>
        </w:rPr>
      </w:pP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8" w:name="sub_1031"/>
      <w:r w:rsidRPr="00BC376C">
        <w:rPr>
          <w:sz w:val="28"/>
          <w:szCs w:val="28"/>
        </w:rPr>
        <w:t xml:space="preserve">1. </w:t>
      </w:r>
      <w:bookmarkStart w:id="9" w:name="sub_1032"/>
      <w:bookmarkEnd w:id="8"/>
      <w:r w:rsidRPr="00BC376C">
        <w:rPr>
          <w:sz w:val="28"/>
          <w:szCs w:val="28"/>
        </w:rPr>
        <w:t>Состав Комиссии утверждается главой Кондинского района.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r w:rsidRPr="00BC376C">
        <w:rPr>
          <w:sz w:val="28"/>
          <w:szCs w:val="28"/>
        </w:rPr>
        <w:lastRenderedPageBreak/>
        <w:t>2. Комиссия формируется в составе председателя, заместителя председателя, секретаря и членов Комиссии.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10" w:name="sub_1033"/>
      <w:bookmarkEnd w:id="9"/>
      <w:r w:rsidRPr="00BC376C">
        <w:rPr>
          <w:sz w:val="28"/>
          <w:szCs w:val="28"/>
        </w:rPr>
        <w:t>3. Работу Комиссии возглавляет и организует председатель Комиссии, а в его отсутствие - заместитель председателя Комиссии.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11" w:name="sub_1034"/>
      <w:bookmarkEnd w:id="10"/>
      <w:r w:rsidRPr="00BC376C">
        <w:rPr>
          <w:sz w:val="28"/>
          <w:szCs w:val="28"/>
        </w:rPr>
        <w:t>4. В случае невозможности присутствия на заседании Комиссии члена Комиссии (в связи с болезнью, командировкой или отпуском), член Комиссии обязан заблаговременно известить об этом председателя Комиссии. Лицо, исполняющее его обязанности, после согласования с председателем Комиссии, может присутствовать на заседании Комиссии с правом совещательного голоса.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12" w:name="sub_1035"/>
      <w:bookmarkEnd w:id="11"/>
      <w:r w:rsidRPr="00BC376C">
        <w:rPr>
          <w:sz w:val="28"/>
          <w:szCs w:val="28"/>
        </w:rPr>
        <w:t>5. Заседания Комиссии проводятся по мере необходимости.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13" w:name="sub_1036"/>
      <w:bookmarkEnd w:id="12"/>
      <w:r w:rsidRPr="00BC376C">
        <w:rPr>
          <w:sz w:val="28"/>
          <w:szCs w:val="28"/>
        </w:rPr>
        <w:t>6. Решение о дате заседания Комиссии принимается председателем Комиссии.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14" w:name="sub_1037"/>
      <w:bookmarkEnd w:id="13"/>
      <w:r w:rsidRPr="00BC376C">
        <w:rPr>
          <w:sz w:val="28"/>
          <w:szCs w:val="28"/>
        </w:rPr>
        <w:t>7. Не позднее, чем за два дня до даты проведения заседания Комиссии, секретарь Комиссии извещает членов Комиссии о дате, времени и месте проведения заседания Комиссии.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15" w:name="sub_1038"/>
      <w:bookmarkEnd w:id="14"/>
      <w:r w:rsidRPr="00BC376C">
        <w:rPr>
          <w:sz w:val="28"/>
          <w:szCs w:val="28"/>
        </w:rPr>
        <w:t xml:space="preserve">8. </w:t>
      </w:r>
      <w:bookmarkStart w:id="16" w:name="sub_1039"/>
      <w:bookmarkEnd w:id="15"/>
      <w:r w:rsidRPr="00BC376C">
        <w:rPr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17" w:name="sub_1310"/>
      <w:bookmarkEnd w:id="16"/>
      <w:r w:rsidRPr="00BC376C">
        <w:rPr>
          <w:sz w:val="28"/>
          <w:szCs w:val="28"/>
        </w:rPr>
        <w:t>9. Решения Комиссии принимаются большинством голосов присутствующих на заседании членов Комиссии.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18" w:name="sub_1311"/>
      <w:bookmarkEnd w:id="17"/>
      <w:r w:rsidRPr="00BC376C">
        <w:rPr>
          <w:sz w:val="28"/>
          <w:szCs w:val="28"/>
        </w:rPr>
        <w:t xml:space="preserve">10. В случае рассмотрения предложений, ходатайств, указанных </w:t>
      </w:r>
      <w:proofErr w:type="gramStart"/>
      <w:r w:rsidRPr="00BC376C">
        <w:rPr>
          <w:sz w:val="28"/>
          <w:szCs w:val="28"/>
        </w:rPr>
        <w:t>в</w:t>
      </w:r>
      <w:proofErr w:type="gramEnd"/>
      <w:r w:rsidRPr="00BC376C">
        <w:rPr>
          <w:sz w:val="28"/>
          <w:szCs w:val="28"/>
        </w:rPr>
        <w:t xml:space="preserve"> </w:t>
      </w:r>
      <w:proofErr w:type="gramStart"/>
      <w:r w:rsidR="00104238">
        <w:rPr>
          <w:sz w:val="28"/>
          <w:szCs w:val="28"/>
        </w:rPr>
        <w:t>под</w:t>
      </w:r>
      <w:proofErr w:type="gramEnd"/>
      <w:r w:rsidR="00104238">
        <w:fldChar w:fldCharType="begin"/>
      </w:r>
      <w:r w:rsidR="00104238">
        <w:instrText xml:space="preserve"> HYPERLINK \l "sub_1021" </w:instrText>
      </w:r>
      <w:r w:rsidR="00104238">
        <w:fldChar w:fldCharType="separate"/>
      </w:r>
      <w:r w:rsidRPr="00BC376C">
        <w:rPr>
          <w:rStyle w:val="af9"/>
          <w:b w:val="0"/>
          <w:color w:val="000000"/>
          <w:sz w:val="28"/>
          <w:szCs w:val="28"/>
        </w:rPr>
        <w:t xml:space="preserve">пунктах </w:t>
      </w:r>
      <w:r w:rsidR="00104238">
        <w:rPr>
          <w:rStyle w:val="af9"/>
          <w:b w:val="0"/>
          <w:color w:val="000000"/>
          <w:sz w:val="28"/>
          <w:szCs w:val="28"/>
        </w:rPr>
        <w:t>1.</w:t>
      </w:r>
      <w:r w:rsidRPr="00BC376C">
        <w:rPr>
          <w:rStyle w:val="af9"/>
          <w:b w:val="0"/>
          <w:color w:val="000000"/>
          <w:sz w:val="28"/>
          <w:szCs w:val="28"/>
        </w:rPr>
        <w:t>1</w:t>
      </w:r>
      <w:r w:rsidR="00104238">
        <w:rPr>
          <w:rStyle w:val="af9"/>
          <w:b w:val="0"/>
          <w:color w:val="000000"/>
          <w:sz w:val="28"/>
          <w:szCs w:val="28"/>
        </w:rPr>
        <w:fldChar w:fldCharType="end"/>
      </w:r>
      <w:r w:rsidRPr="00BC376C">
        <w:rPr>
          <w:color w:val="000000"/>
          <w:sz w:val="28"/>
          <w:szCs w:val="28"/>
        </w:rPr>
        <w:t xml:space="preserve">, </w:t>
      </w:r>
      <w:r w:rsidR="00104238">
        <w:rPr>
          <w:color w:val="000000"/>
          <w:sz w:val="28"/>
          <w:szCs w:val="28"/>
        </w:rPr>
        <w:t>1.</w:t>
      </w:r>
      <w:r w:rsidRPr="00BC376C">
        <w:rPr>
          <w:color w:val="000000"/>
          <w:sz w:val="28"/>
          <w:szCs w:val="28"/>
        </w:rPr>
        <w:t>2</w:t>
      </w:r>
      <w:r w:rsidRPr="00BC376C">
        <w:rPr>
          <w:sz w:val="28"/>
          <w:szCs w:val="28"/>
        </w:rPr>
        <w:t xml:space="preserve"> </w:t>
      </w:r>
      <w:r w:rsidR="00104238">
        <w:rPr>
          <w:sz w:val="28"/>
          <w:szCs w:val="28"/>
        </w:rPr>
        <w:t>пункта</w:t>
      </w:r>
      <w:r w:rsidRPr="00104238">
        <w:rPr>
          <w:sz w:val="28"/>
          <w:szCs w:val="28"/>
        </w:rPr>
        <w:t xml:space="preserve"> 1</w:t>
      </w:r>
      <w:r w:rsidRPr="00BC376C">
        <w:rPr>
          <w:sz w:val="28"/>
          <w:szCs w:val="28"/>
        </w:rPr>
        <w:t xml:space="preserve"> статьи 2 Положения, в отношении члена Комиссии, данное лицо участия в голосовании не принимает, о чем делается соответствующая запись в протоколе Комиссии.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19" w:name="sub_1312"/>
      <w:bookmarkEnd w:id="18"/>
      <w:r w:rsidRPr="00BC376C">
        <w:rPr>
          <w:sz w:val="28"/>
          <w:szCs w:val="28"/>
        </w:rPr>
        <w:t>11. Члены Комиссии имеют равное право голоса при обсуждении рассматриваемых на заседаниях вопросов и принятии по ним решений.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20" w:name="sub_1314"/>
      <w:bookmarkEnd w:id="19"/>
      <w:r w:rsidRPr="00BC376C">
        <w:rPr>
          <w:sz w:val="28"/>
          <w:szCs w:val="28"/>
        </w:rPr>
        <w:t>12. Решения Комиссии оформляются протоколом, который подписывается председателем Комиссии или его заместителем, председательствующим на заседании, и секретарем Комиссии.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21" w:name="sub_1315"/>
      <w:bookmarkEnd w:id="20"/>
      <w:r w:rsidRPr="00BC376C">
        <w:rPr>
          <w:sz w:val="28"/>
          <w:szCs w:val="28"/>
        </w:rPr>
        <w:t>13. В исключительных случаях по поручению председателя Комиссии допускается принятие решения Комиссии путем заочного голосования, оформленного опросным листом.</w:t>
      </w:r>
    </w:p>
    <w:bookmarkEnd w:id="21"/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r w:rsidRPr="00BC376C">
        <w:rPr>
          <w:sz w:val="28"/>
          <w:szCs w:val="28"/>
        </w:rPr>
        <w:t>14. Комиссия может принять следующие решения:</w:t>
      </w:r>
    </w:p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bookmarkStart w:id="22" w:name="sub_3162"/>
      <w:r>
        <w:rPr>
          <w:sz w:val="28"/>
          <w:szCs w:val="28"/>
        </w:rPr>
        <w:t>14.1. О</w:t>
      </w:r>
      <w:r w:rsidR="00751690" w:rsidRPr="00BC376C">
        <w:rPr>
          <w:sz w:val="28"/>
          <w:szCs w:val="28"/>
        </w:rPr>
        <w:t xml:space="preserve"> поддержке предложения, ходатайства о награждении памятной медаль</w:t>
      </w:r>
      <w:r>
        <w:rPr>
          <w:sz w:val="28"/>
          <w:szCs w:val="28"/>
        </w:rPr>
        <w:t>ю «100 лет Кондинскому району».</w:t>
      </w:r>
    </w:p>
    <w:bookmarkEnd w:id="22"/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О</w:t>
      </w:r>
      <w:r w:rsidR="00751690" w:rsidRPr="00BC376C">
        <w:rPr>
          <w:sz w:val="28"/>
          <w:szCs w:val="28"/>
        </w:rPr>
        <w:t xml:space="preserve"> нецелесообразности награждения памятной медалью «100 лет </w:t>
      </w:r>
      <w:r>
        <w:rPr>
          <w:sz w:val="28"/>
          <w:szCs w:val="28"/>
        </w:rPr>
        <w:t>Кондинскому району».</w:t>
      </w:r>
    </w:p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14.3. О</w:t>
      </w:r>
      <w:r w:rsidR="00751690" w:rsidRPr="00BC376C">
        <w:rPr>
          <w:sz w:val="28"/>
          <w:szCs w:val="28"/>
        </w:rPr>
        <w:t xml:space="preserve"> поддержке ходатайства о внесении изменений о награждении памятной медалью «100 лет Кондинскому району».</w:t>
      </w:r>
    </w:p>
    <w:p w:rsidR="00751690" w:rsidRPr="00104238" w:rsidRDefault="00751690" w:rsidP="00104238">
      <w:pPr>
        <w:ind w:firstLine="709"/>
        <w:jc w:val="both"/>
        <w:rPr>
          <w:sz w:val="28"/>
          <w:szCs w:val="28"/>
        </w:rPr>
      </w:pPr>
      <w:r w:rsidRPr="00BC376C">
        <w:rPr>
          <w:sz w:val="28"/>
          <w:szCs w:val="28"/>
        </w:rPr>
        <w:t xml:space="preserve">15. </w:t>
      </w:r>
      <w:r w:rsidRPr="00104238">
        <w:rPr>
          <w:sz w:val="28"/>
          <w:szCs w:val="28"/>
        </w:rPr>
        <w:t xml:space="preserve">Комиссия принимает решение о нецелесообразности награждения памятной медалью «100 лет Кондинскому району», указанного в </w:t>
      </w:r>
      <w:r w:rsidR="00104238" w:rsidRPr="00104238">
        <w:rPr>
          <w:sz w:val="28"/>
          <w:szCs w:val="28"/>
        </w:rPr>
        <w:t>под</w:t>
      </w:r>
      <w:r w:rsidRPr="00104238">
        <w:rPr>
          <w:sz w:val="28"/>
          <w:szCs w:val="28"/>
        </w:rPr>
        <w:t xml:space="preserve">пункте </w:t>
      </w:r>
      <w:r w:rsidR="00104238" w:rsidRPr="00104238">
        <w:rPr>
          <w:sz w:val="28"/>
          <w:szCs w:val="28"/>
        </w:rPr>
        <w:t>14.</w:t>
      </w:r>
      <w:r w:rsidRPr="00104238">
        <w:rPr>
          <w:sz w:val="28"/>
          <w:szCs w:val="28"/>
        </w:rPr>
        <w:t xml:space="preserve">2 </w:t>
      </w:r>
      <w:r w:rsidR="00104238" w:rsidRPr="00104238">
        <w:rPr>
          <w:sz w:val="28"/>
          <w:szCs w:val="28"/>
        </w:rPr>
        <w:t>пункта</w:t>
      </w:r>
      <w:r w:rsidRPr="00104238">
        <w:rPr>
          <w:sz w:val="28"/>
          <w:szCs w:val="28"/>
        </w:rPr>
        <w:t xml:space="preserve"> 14 статьи</w:t>
      </w:r>
      <w:r w:rsidR="0055755A" w:rsidRPr="00104238">
        <w:rPr>
          <w:sz w:val="28"/>
          <w:szCs w:val="28"/>
        </w:rPr>
        <w:t xml:space="preserve"> 3 Положения</w:t>
      </w:r>
      <w:r w:rsidRPr="00104238">
        <w:rPr>
          <w:sz w:val="28"/>
          <w:szCs w:val="28"/>
        </w:rPr>
        <w:t>, в случаях:</w:t>
      </w:r>
    </w:p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bookmarkStart w:id="23" w:name="sub_3172"/>
      <w:r w:rsidRPr="00104238">
        <w:rPr>
          <w:sz w:val="28"/>
          <w:szCs w:val="28"/>
        </w:rPr>
        <w:t>15.1. У</w:t>
      </w:r>
      <w:r w:rsidR="00751690" w:rsidRPr="00104238">
        <w:rPr>
          <w:sz w:val="28"/>
          <w:szCs w:val="28"/>
        </w:rPr>
        <w:t>становления</w:t>
      </w:r>
      <w:r w:rsidR="00751690" w:rsidRPr="00BC376C">
        <w:rPr>
          <w:sz w:val="28"/>
          <w:szCs w:val="28"/>
        </w:rPr>
        <w:t xml:space="preserve"> недостоверности сведений, содержащихся в предложен</w:t>
      </w:r>
      <w:r>
        <w:rPr>
          <w:sz w:val="28"/>
          <w:szCs w:val="28"/>
        </w:rPr>
        <w:t>иях, ходатайствах о награждении.</w:t>
      </w:r>
    </w:p>
    <w:bookmarkEnd w:id="23"/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15.2. С</w:t>
      </w:r>
      <w:r w:rsidR="00751690" w:rsidRPr="00BC376C">
        <w:rPr>
          <w:sz w:val="28"/>
          <w:szCs w:val="28"/>
        </w:rPr>
        <w:t>мерти лица, представленного к награждению памятной медал</w:t>
      </w:r>
      <w:r>
        <w:rPr>
          <w:sz w:val="28"/>
          <w:szCs w:val="28"/>
        </w:rPr>
        <w:t>ью «100 лет Кондинскому району».</w:t>
      </w:r>
    </w:p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15.3. В</w:t>
      </w:r>
      <w:r w:rsidR="00751690" w:rsidRPr="00BC376C">
        <w:rPr>
          <w:sz w:val="28"/>
          <w:szCs w:val="28"/>
        </w:rPr>
        <w:t>озбуждения уголовного дела в отношении лица, представленного к награждению памятной медалью «100 лет Кондинскому району».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r w:rsidRPr="00BC376C">
        <w:rPr>
          <w:sz w:val="28"/>
          <w:szCs w:val="28"/>
        </w:rPr>
        <w:t>16. В случае принятия Комиссией решения о нецелесообразности награждения памятной медалью «100 лет Кондинскому району» ходатайства возвращаются субъекту внесения ходатайства, с указанием причин отказа.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24" w:name="sub_1320"/>
      <w:r w:rsidRPr="00BC376C">
        <w:rPr>
          <w:sz w:val="28"/>
          <w:szCs w:val="28"/>
        </w:rPr>
        <w:t>17. По приглашению председателя Комиссии в заседаниях Комиссии могут принимать участие представители органов местного самоуправления Кондинского района, субъекты внесения ходатайств о награждении и иные лица.</w:t>
      </w:r>
    </w:p>
    <w:p w:rsidR="00751690" w:rsidRPr="00BC376C" w:rsidRDefault="00751690" w:rsidP="00BC376C">
      <w:pPr>
        <w:ind w:firstLine="709"/>
        <w:jc w:val="both"/>
        <w:rPr>
          <w:sz w:val="28"/>
          <w:szCs w:val="28"/>
        </w:rPr>
      </w:pPr>
      <w:bookmarkStart w:id="25" w:name="sub_1321"/>
      <w:bookmarkEnd w:id="24"/>
      <w:r w:rsidRPr="00BC376C">
        <w:rPr>
          <w:sz w:val="28"/>
          <w:szCs w:val="28"/>
        </w:rPr>
        <w:t xml:space="preserve">18. Организация работы в период между заседаниями Комиссии, </w:t>
      </w:r>
      <w:proofErr w:type="gramStart"/>
      <w:r w:rsidRPr="00BC376C">
        <w:rPr>
          <w:sz w:val="28"/>
          <w:szCs w:val="28"/>
        </w:rPr>
        <w:t>контроль за</w:t>
      </w:r>
      <w:proofErr w:type="gramEnd"/>
      <w:r w:rsidRPr="00BC376C">
        <w:rPr>
          <w:sz w:val="28"/>
          <w:szCs w:val="28"/>
        </w:rPr>
        <w:t xml:space="preserve"> своевременным исполнением решений Комиссии возлагаются на секретаря Комиссии, в обязанности которого входит:</w:t>
      </w:r>
    </w:p>
    <w:bookmarkEnd w:id="25"/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П</w:t>
      </w:r>
      <w:r w:rsidR="00751690" w:rsidRPr="00BC376C">
        <w:rPr>
          <w:sz w:val="28"/>
          <w:szCs w:val="28"/>
        </w:rPr>
        <w:t>одготовка м</w:t>
      </w:r>
      <w:r>
        <w:rPr>
          <w:sz w:val="28"/>
          <w:szCs w:val="28"/>
        </w:rPr>
        <w:t>атериалов к заседаниям Комиссии.</w:t>
      </w:r>
    </w:p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 О</w:t>
      </w:r>
      <w:r w:rsidR="00751690" w:rsidRPr="00BC376C">
        <w:rPr>
          <w:sz w:val="28"/>
          <w:szCs w:val="28"/>
        </w:rPr>
        <w:t>формление протоколов заседаний Ко</w:t>
      </w:r>
      <w:r>
        <w:rPr>
          <w:sz w:val="28"/>
          <w:szCs w:val="28"/>
        </w:rPr>
        <w:t>миссии.</w:t>
      </w:r>
    </w:p>
    <w:p w:rsidR="00751690" w:rsidRPr="00BC376C" w:rsidRDefault="00801CDF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18.3. В</w:t>
      </w:r>
      <w:r w:rsidR="00751690" w:rsidRPr="00BC376C">
        <w:rPr>
          <w:sz w:val="28"/>
          <w:szCs w:val="28"/>
        </w:rPr>
        <w:t>ыполнение иных функций, связанных с организацией работы Комиссии.</w:t>
      </w:r>
    </w:p>
    <w:p w:rsidR="00BC376C" w:rsidRDefault="00BC376C" w:rsidP="00751690">
      <w:pPr>
        <w:rPr>
          <w:color w:val="000000"/>
          <w:sz w:val="16"/>
          <w:szCs w:val="16"/>
        </w:rPr>
      </w:pPr>
    </w:p>
    <w:p w:rsidR="00FD147E" w:rsidRDefault="00FD147E" w:rsidP="00751690">
      <w:pPr>
        <w:rPr>
          <w:color w:val="000000"/>
          <w:sz w:val="16"/>
          <w:szCs w:val="16"/>
        </w:rPr>
        <w:sectPr w:rsidR="00FD147E" w:rsidSect="009E3E85">
          <w:headerReference w:type="default" r:id="rId10"/>
          <w:headerReference w:type="first" r:id="rId11"/>
          <w:pgSz w:w="11909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C376C" w:rsidRPr="00953EC8" w:rsidRDefault="00BC376C" w:rsidP="00BC37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BC376C" w:rsidRPr="00953EC8" w:rsidRDefault="00BC376C" w:rsidP="00BC37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BC376C" w:rsidRDefault="00BC376C" w:rsidP="00BC376C">
      <w:pPr>
        <w:tabs>
          <w:tab w:val="left" w:pos="4962"/>
        </w:tabs>
        <w:ind w:left="4962"/>
      </w:pPr>
      <w:r>
        <w:t>от 23.08.2022 № 509-р</w:t>
      </w:r>
    </w:p>
    <w:p w:rsidR="00751690" w:rsidRPr="0055755A" w:rsidRDefault="00751690" w:rsidP="00751690">
      <w:pPr>
        <w:ind w:left="4963"/>
        <w:rPr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3827"/>
        <w:gridCol w:w="5812"/>
      </w:tblGrid>
      <w:tr w:rsidR="00751690" w:rsidRPr="0055755A" w:rsidTr="0055755A">
        <w:trPr>
          <w:trHeight w:val="68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755A" w:rsidRPr="0055755A" w:rsidRDefault="00BC376C" w:rsidP="00BC37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Состав </w:t>
            </w:r>
          </w:p>
          <w:p w:rsidR="0055755A" w:rsidRDefault="00BC376C" w:rsidP="00BC37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Комиссии по рассмотрению кандидатур к награждению памятной медалью </w:t>
            </w:r>
          </w:p>
          <w:p w:rsidR="00BC376C" w:rsidRPr="0055755A" w:rsidRDefault="00BC376C" w:rsidP="00BC37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«100 лет Кондинскому району»</w:t>
            </w:r>
          </w:p>
          <w:p w:rsidR="00BC376C" w:rsidRPr="0055755A" w:rsidRDefault="0055755A" w:rsidP="00BC37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(далее - Комиссия)</w:t>
            </w:r>
          </w:p>
          <w:p w:rsidR="0055755A" w:rsidRPr="0055755A" w:rsidRDefault="0055755A" w:rsidP="00BC376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751690" w:rsidRPr="0055755A" w:rsidTr="0055755A">
        <w:trPr>
          <w:trHeight w:val="6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755A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Мухин Андрей </w:t>
            </w:r>
          </w:p>
          <w:p w:rsidR="00751690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51690" w:rsidRPr="0055755A" w:rsidRDefault="0055755A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 </w:t>
            </w:r>
            <w:r w:rsidR="00751690" w:rsidRPr="0055755A">
              <w:rPr>
                <w:sz w:val="26"/>
                <w:szCs w:val="26"/>
              </w:rPr>
              <w:t>- глава Кондинского района</w:t>
            </w:r>
            <w:r w:rsidRPr="0055755A">
              <w:rPr>
                <w:sz w:val="26"/>
                <w:szCs w:val="26"/>
              </w:rPr>
              <w:t>, председатель Комиссии</w:t>
            </w:r>
          </w:p>
          <w:p w:rsidR="0055755A" w:rsidRPr="0055755A" w:rsidRDefault="0055755A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751690" w:rsidRPr="0055755A" w:rsidTr="0055755A">
        <w:trPr>
          <w:trHeight w:val="68"/>
        </w:trPr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55755A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Минина Марина </w:t>
            </w:r>
          </w:p>
          <w:p w:rsidR="00751690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Анатольевна</w:t>
            </w:r>
          </w:p>
          <w:p w:rsidR="00751690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5755A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- заместитель главы Кондинского района</w:t>
            </w:r>
            <w:r w:rsidR="0055755A" w:rsidRPr="0055755A">
              <w:rPr>
                <w:sz w:val="26"/>
                <w:szCs w:val="26"/>
              </w:rPr>
              <w:t>, заместитель председателя Комиссии</w:t>
            </w:r>
          </w:p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751690" w:rsidRPr="0055755A" w:rsidTr="0055755A">
        <w:trPr>
          <w:trHeight w:val="68"/>
        </w:trPr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51690" w:rsidRPr="0055755A" w:rsidRDefault="00751690" w:rsidP="0055755A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55755A">
              <w:rPr>
                <w:sz w:val="26"/>
                <w:szCs w:val="26"/>
              </w:rPr>
              <w:t>Колмачевская</w:t>
            </w:r>
            <w:proofErr w:type="spellEnd"/>
            <w:r w:rsidRPr="0055755A">
              <w:rPr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5755A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- начальник отдела муниципальной службы управления кадровой политики администрации Кондинского района</w:t>
            </w:r>
            <w:r w:rsidR="00180B64">
              <w:rPr>
                <w:sz w:val="26"/>
                <w:szCs w:val="26"/>
              </w:rPr>
              <w:t>, секретарь Комиссии</w:t>
            </w:r>
            <w:bookmarkStart w:id="26" w:name="_GoBack"/>
            <w:bookmarkEnd w:id="26"/>
          </w:p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751690" w:rsidRPr="0055755A" w:rsidTr="0055755A">
        <w:trPr>
          <w:trHeight w:val="6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90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Члены Комиссии:</w:t>
            </w:r>
          </w:p>
          <w:p w:rsidR="0055755A" w:rsidRPr="0055755A" w:rsidRDefault="0055755A" w:rsidP="00C6058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751690" w:rsidRPr="0055755A" w:rsidTr="0055755A">
        <w:trPr>
          <w:trHeight w:val="6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40E9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55755A">
              <w:rPr>
                <w:sz w:val="26"/>
                <w:szCs w:val="26"/>
              </w:rPr>
              <w:t>Бринстер</w:t>
            </w:r>
            <w:proofErr w:type="spellEnd"/>
            <w:r w:rsidRPr="0055755A">
              <w:rPr>
                <w:sz w:val="26"/>
                <w:szCs w:val="26"/>
              </w:rPr>
              <w:t xml:space="preserve"> Руслан </w:t>
            </w:r>
          </w:p>
          <w:p w:rsidR="00751690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Владимирович</w:t>
            </w:r>
          </w:p>
          <w:p w:rsidR="0055755A" w:rsidRPr="0055755A" w:rsidRDefault="0055755A" w:rsidP="00C6058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- председатель Думы Кондинского района</w:t>
            </w:r>
          </w:p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751690" w:rsidRPr="0055755A" w:rsidTr="0055755A">
        <w:trPr>
          <w:trHeight w:val="68"/>
        </w:trPr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F40E9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Кривоногов Андрей </w:t>
            </w:r>
          </w:p>
          <w:p w:rsidR="00751690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Васильевич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- заместитель главы Кондинского района - начальник управления внутренней политики администрации Кондинского района</w:t>
            </w:r>
          </w:p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751690" w:rsidRPr="0055755A" w:rsidTr="0055755A">
        <w:trPr>
          <w:trHeight w:val="68"/>
        </w:trPr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5755A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Боенко Сергей </w:t>
            </w:r>
          </w:p>
          <w:p w:rsidR="00751690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Александрович</w:t>
            </w:r>
          </w:p>
          <w:p w:rsidR="0055755A" w:rsidRPr="0055755A" w:rsidRDefault="0055755A" w:rsidP="00C6058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- заместитель главы Кондинского района</w:t>
            </w:r>
          </w:p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751690" w:rsidRPr="0055755A" w:rsidTr="0055755A">
        <w:trPr>
          <w:trHeight w:val="68"/>
        </w:trPr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F40E9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Кулиниченко Светлана </w:t>
            </w:r>
          </w:p>
          <w:p w:rsidR="00751690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Петровна</w:t>
            </w:r>
          </w:p>
          <w:p w:rsidR="0055755A" w:rsidRPr="0055755A" w:rsidRDefault="0055755A" w:rsidP="00C6058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- заместитель главы Кондинского района</w:t>
            </w:r>
          </w:p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751690" w:rsidRPr="0055755A" w:rsidTr="0055755A">
        <w:trPr>
          <w:trHeight w:val="68"/>
        </w:trPr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5755A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Яковлев Алексей </w:t>
            </w:r>
          </w:p>
          <w:p w:rsidR="00751690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Анатольевич</w:t>
            </w:r>
          </w:p>
          <w:p w:rsidR="0055755A" w:rsidRPr="0055755A" w:rsidRDefault="0055755A" w:rsidP="00C6058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- заместитель главы Кондинского района </w:t>
            </w:r>
          </w:p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751690" w:rsidRPr="0055755A" w:rsidTr="0055755A">
        <w:trPr>
          <w:trHeight w:val="68"/>
        </w:trPr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5755A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55755A">
              <w:rPr>
                <w:sz w:val="26"/>
                <w:szCs w:val="26"/>
              </w:rPr>
              <w:t>Клочкова</w:t>
            </w:r>
            <w:proofErr w:type="spellEnd"/>
            <w:r w:rsidRPr="0055755A">
              <w:rPr>
                <w:sz w:val="26"/>
                <w:szCs w:val="26"/>
              </w:rPr>
              <w:t xml:space="preserve"> Анна </w:t>
            </w:r>
          </w:p>
          <w:p w:rsidR="00751690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Ивановна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- председатель Кондинской районной организации ветеранов войны и труда, Вооруженных Сил и правоохранительных органов (по согласованию)</w:t>
            </w:r>
          </w:p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751690" w:rsidRPr="0055755A" w:rsidTr="0055755A">
        <w:trPr>
          <w:trHeight w:val="68"/>
        </w:trPr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5755A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Росляков Сергей </w:t>
            </w:r>
          </w:p>
          <w:p w:rsidR="00751690" w:rsidRPr="0055755A" w:rsidRDefault="00751690" w:rsidP="00C60581">
            <w:pPr>
              <w:shd w:val="clear" w:color="auto" w:fill="FFFFFF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>Петрович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51690" w:rsidRPr="0055755A" w:rsidRDefault="00751690" w:rsidP="00FF40E9">
            <w:pPr>
              <w:shd w:val="clear" w:color="auto" w:fill="FFFFFF"/>
              <w:ind w:right="101"/>
              <w:jc w:val="both"/>
              <w:rPr>
                <w:sz w:val="26"/>
                <w:szCs w:val="26"/>
              </w:rPr>
            </w:pPr>
            <w:r w:rsidRPr="0055755A">
              <w:rPr>
                <w:sz w:val="26"/>
                <w:szCs w:val="26"/>
              </w:rPr>
              <w:t xml:space="preserve">- директор муниципального бюджетного образовательного учреждения Междуреченская средняя общеобразовательная школа, председатель Общественного </w:t>
            </w:r>
            <w:r w:rsidR="0055755A" w:rsidRPr="0055755A">
              <w:rPr>
                <w:sz w:val="26"/>
                <w:szCs w:val="26"/>
              </w:rPr>
              <w:t>С</w:t>
            </w:r>
            <w:r w:rsidRPr="0055755A">
              <w:rPr>
                <w:sz w:val="26"/>
                <w:szCs w:val="26"/>
              </w:rPr>
              <w:t>овета Кондинского района (по согласованию)</w:t>
            </w:r>
          </w:p>
        </w:tc>
      </w:tr>
    </w:tbl>
    <w:p w:rsidR="00751690" w:rsidRDefault="00751690" w:rsidP="0055755A">
      <w:pPr>
        <w:rPr>
          <w:color w:val="000000"/>
          <w:sz w:val="16"/>
          <w:szCs w:val="16"/>
        </w:rPr>
      </w:pPr>
    </w:p>
    <w:sectPr w:rsidR="00751690" w:rsidSect="009E3E85"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5A" w:rsidRDefault="0055755A">
      <w:r>
        <w:separator/>
      </w:r>
    </w:p>
  </w:endnote>
  <w:endnote w:type="continuationSeparator" w:id="0">
    <w:p w:rsidR="0055755A" w:rsidRDefault="0055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5A" w:rsidRDefault="0055755A">
      <w:r>
        <w:separator/>
      </w:r>
    </w:p>
  </w:footnote>
  <w:footnote w:type="continuationSeparator" w:id="0">
    <w:p w:rsidR="0055755A" w:rsidRDefault="0055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55755A" w:rsidRDefault="0055755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B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5A" w:rsidRDefault="0055755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238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0B64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5A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6A6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1690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CDF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884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068B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376C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0581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88E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147E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40E9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character" w:customStyle="1" w:styleId="af9">
    <w:name w:val="Гипертекстовая ссылка"/>
    <w:uiPriority w:val="99"/>
    <w:rsid w:val="00751690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8AFD-EFB6-49A2-A892-D7A134B7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949</Words>
  <Characters>6925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2022-08-24T05:23:00Z</cp:lastPrinted>
  <dcterms:created xsi:type="dcterms:W3CDTF">2022-08-23T11:25:00Z</dcterms:created>
  <dcterms:modified xsi:type="dcterms:W3CDTF">2022-08-24T05:23:00Z</dcterms:modified>
</cp:coreProperties>
</file>