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A1" w:rsidRPr="00420680" w:rsidRDefault="001075A1" w:rsidP="001075A1">
      <w:pPr>
        <w:jc w:val="center"/>
        <w:rPr>
          <w:rFonts w:ascii="Times New Roman" w:hAnsi="Times New Roman" w:cs="Times New Roman"/>
          <w:sz w:val="26"/>
          <w:szCs w:val="26"/>
        </w:rPr>
      </w:pPr>
      <w:r w:rsidRPr="00420680">
        <w:rPr>
          <w:rFonts w:ascii="Times New Roman" w:hAnsi="Times New Roman" w:cs="Times New Roman"/>
          <w:sz w:val="26"/>
          <w:szCs w:val="26"/>
        </w:rPr>
        <w:t xml:space="preserve">Пояснительная записка </w:t>
      </w:r>
    </w:p>
    <w:p w:rsidR="002B37A8" w:rsidRPr="00420680" w:rsidRDefault="001075A1" w:rsidP="00751D49">
      <w:pPr>
        <w:spacing w:after="0" w:line="240" w:lineRule="auto"/>
        <w:jc w:val="center"/>
        <w:rPr>
          <w:rFonts w:ascii="Times New Roman" w:hAnsi="Times New Roman" w:cs="Times New Roman"/>
          <w:sz w:val="26"/>
          <w:szCs w:val="26"/>
        </w:rPr>
      </w:pPr>
      <w:r w:rsidRPr="00420680">
        <w:rPr>
          <w:rFonts w:ascii="Times New Roman" w:hAnsi="Times New Roman" w:cs="Times New Roman"/>
          <w:sz w:val="26"/>
          <w:szCs w:val="26"/>
        </w:rPr>
        <w:t xml:space="preserve">к проекту решения </w:t>
      </w:r>
      <w:r w:rsidR="002B37A8" w:rsidRPr="00420680">
        <w:rPr>
          <w:rFonts w:ascii="Times New Roman" w:hAnsi="Times New Roman" w:cs="Times New Roman"/>
          <w:sz w:val="26"/>
          <w:szCs w:val="26"/>
        </w:rPr>
        <w:t xml:space="preserve">Думы Кондинского района </w:t>
      </w:r>
    </w:p>
    <w:p w:rsidR="009A4C87" w:rsidRPr="00420680" w:rsidRDefault="00944483" w:rsidP="00751D49">
      <w:pPr>
        <w:spacing w:after="0" w:line="240" w:lineRule="auto"/>
        <w:jc w:val="center"/>
        <w:rPr>
          <w:rFonts w:ascii="Times New Roman" w:hAnsi="Times New Roman" w:cs="Times New Roman"/>
          <w:sz w:val="26"/>
          <w:szCs w:val="26"/>
        </w:rPr>
      </w:pPr>
      <w:r w:rsidRPr="00420680">
        <w:rPr>
          <w:rFonts w:ascii="Times New Roman" w:hAnsi="Times New Roman" w:cs="Times New Roman"/>
          <w:sz w:val="26"/>
          <w:szCs w:val="26"/>
        </w:rPr>
        <w:t>«</w:t>
      </w:r>
      <w:r w:rsidR="009A4C87" w:rsidRPr="00420680">
        <w:rPr>
          <w:rFonts w:ascii="Times New Roman" w:hAnsi="Times New Roman" w:cs="Times New Roman"/>
          <w:sz w:val="26"/>
          <w:szCs w:val="26"/>
        </w:rPr>
        <w:t xml:space="preserve">О внесении изменений в решение Думы Кондинского района </w:t>
      </w:r>
    </w:p>
    <w:p w:rsidR="00DA55EF" w:rsidRPr="00420680" w:rsidRDefault="009A4C87" w:rsidP="00751D49">
      <w:pPr>
        <w:spacing w:after="0" w:line="240" w:lineRule="auto"/>
        <w:jc w:val="center"/>
        <w:rPr>
          <w:rFonts w:ascii="Times New Roman" w:hAnsi="Times New Roman" w:cs="Times New Roman"/>
          <w:sz w:val="26"/>
          <w:szCs w:val="26"/>
        </w:rPr>
      </w:pPr>
      <w:r w:rsidRPr="00420680">
        <w:rPr>
          <w:rFonts w:ascii="Times New Roman" w:hAnsi="Times New Roman" w:cs="Times New Roman"/>
          <w:sz w:val="26"/>
          <w:szCs w:val="26"/>
        </w:rPr>
        <w:t>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w:t>
      </w:r>
    </w:p>
    <w:p w:rsidR="00390599" w:rsidRDefault="00390599" w:rsidP="00DA55EF">
      <w:pPr>
        <w:spacing w:after="0"/>
        <w:jc w:val="center"/>
        <w:rPr>
          <w:rFonts w:ascii="Times New Roman" w:hAnsi="Times New Roman" w:cs="Times New Roman"/>
          <w:sz w:val="26"/>
          <w:szCs w:val="26"/>
        </w:rPr>
      </w:pPr>
    </w:p>
    <w:p w:rsidR="00390599" w:rsidRPr="00420680" w:rsidRDefault="00390599" w:rsidP="001A6F0E">
      <w:pPr>
        <w:spacing w:after="0"/>
        <w:rPr>
          <w:rFonts w:ascii="Times New Roman" w:hAnsi="Times New Roman" w:cs="Times New Roman"/>
          <w:sz w:val="26"/>
          <w:szCs w:val="26"/>
        </w:rPr>
      </w:pPr>
    </w:p>
    <w:p w:rsidR="00566188" w:rsidRPr="0057234A" w:rsidRDefault="001075A1" w:rsidP="00DA55EF">
      <w:pPr>
        <w:spacing w:after="0" w:line="240" w:lineRule="auto"/>
        <w:jc w:val="both"/>
        <w:rPr>
          <w:rFonts w:ascii="Times New Roman" w:hAnsi="Times New Roman" w:cs="Times New Roman"/>
          <w:sz w:val="26"/>
          <w:szCs w:val="26"/>
        </w:rPr>
      </w:pPr>
      <w:r w:rsidRPr="00420680">
        <w:rPr>
          <w:rFonts w:ascii="Times New Roman" w:hAnsi="Times New Roman" w:cs="Times New Roman"/>
          <w:sz w:val="26"/>
          <w:szCs w:val="26"/>
        </w:rPr>
        <w:tab/>
      </w:r>
      <w:r w:rsidR="00566188" w:rsidRPr="00420680">
        <w:rPr>
          <w:rFonts w:ascii="Times New Roman" w:hAnsi="Times New Roman" w:cs="Times New Roman"/>
          <w:sz w:val="26"/>
          <w:szCs w:val="26"/>
        </w:rPr>
        <w:t>Настоящий проект решения Думы Кондинского района подготовлен в</w:t>
      </w:r>
      <w:r w:rsidR="00E97524" w:rsidRPr="00420680">
        <w:rPr>
          <w:rFonts w:ascii="Times New Roman" w:eastAsia="Calibri" w:hAnsi="Times New Roman" w:cs="Times New Roman"/>
          <w:bCs/>
          <w:sz w:val="26"/>
          <w:szCs w:val="26"/>
        </w:rPr>
        <w:t xml:space="preserve">соответствии </w:t>
      </w:r>
      <w:r w:rsidR="0057234A">
        <w:rPr>
          <w:rFonts w:ascii="Times New Roman" w:eastAsia="Calibri" w:hAnsi="Times New Roman" w:cs="Times New Roman"/>
          <w:bCs/>
          <w:sz w:val="26"/>
          <w:szCs w:val="26"/>
        </w:rPr>
        <w:t xml:space="preserve">с </w:t>
      </w:r>
      <w:r w:rsidR="00C139A1" w:rsidRPr="00420680">
        <w:rPr>
          <w:rFonts w:ascii="Times New Roman" w:eastAsia="Calibri" w:hAnsi="Times New Roman" w:cs="Times New Roman"/>
          <w:bCs/>
          <w:sz w:val="26"/>
          <w:szCs w:val="26"/>
        </w:rPr>
        <w:t xml:space="preserve">Федеральным законом от 02 марта 2007 года № 25-ФЗ "О муниципальной </w:t>
      </w:r>
      <w:r w:rsidR="00435DC4">
        <w:rPr>
          <w:rFonts w:ascii="Times New Roman" w:eastAsia="Calibri" w:hAnsi="Times New Roman" w:cs="Times New Roman"/>
          <w:bCs/>
          <w:sz w:val="26"/>
          <w:szCs w:val="26"/>
        </w:rPr>
        <w:t>службе в Российской Федерации"</w:t>
      </w:r>
      <w:r w:rsidR="00C139A1" w:rsidRPr="00420680">
        <w:rPr>
          <w:rFonts w:ascii="Times New Roman" w:eastAsia="Calibri" w:hAnsi="Times New Roman" w:cs="Times New Roman"/>
          <w:bCs/>
          <w:sz w:val="26"/>
          <w:szCs w:val="26"/>
        </w:rPr>
        <w:t xml:space="preserve">, </w:t>
      </w:r>
      <w:hyperlink r:id="rId5" w:history="1">
        <w:r w:rsidR="00C139A1" w:rsidRPr="00420680">
          <w:rPr>
            <w:rFonts w:ascii="Times New Roman" w:eastAsia="Calibri" w:hAnsi="Times New Roman" w:cs="Times New Roman"/>
            <w:bCs/>
            <w:sz w:val="26"/>
            <w:szCs w:val="26"/>
          </w:rPr>
          <w:t>Уставом</w:t>
        </w:r>
      </w:hyperlink>
      <w:r w:rsidR="00C139A1" w:rsidRPr="00420680">
        <w:rPr>
          <w:rFonts w:ascii="Times New Roman" w:eastAsia="Calibri" w:hAnsi="Times New Roman" w:cs="Times New Roman"/>
          <w:bCs/>
          <w:sz w:val="26"/>
          <w:szCs w:val="26"/>
        </w:rPr>
        <w:t xml:space="preserve">  Кондинского района</w:t>
      </w:r>
      <w:r w:rsidR="004457D6">
        <w:rPr>
          <w:rFonts w:ascii="Times New Roman" w:eastAsia="Calibri" w:hAnsi="Times New Roman" w:cs="Times New Roman"/>
          <w:bCs/>
          <w:sz w:val="26"/>
          <w:szCs w:val="26"/>
        </w:rPr>
        <w:t>, с учетом замечаний прокуратуры Кондинского района</w:t>
      </w:r>
      <w:r w:rsidR="00566188" w:rsidRPr="0057234A">
        <w:rPr>
          <w:rFonts w:ascii="Times New Roman" w:hAnsi="Times New Roman" w:cs="Times New Roman"/>
          <w:sz w:val="26"/>
          <w:szCs w:val="26"/>
        </w:rPr>
        <w:t>.</w:t>
      </w:r>
    </w:p>
    <w:p w:rsidR="00FA0DAE" w:rsidRDefault="00EC009A" w:rsidP="00FA0DAE">
      <w:pPr>
        <w:spacing w:after="0" w:line="240" w:lineRule="auto"/>
        <w:ind w:firstLine="708"/>
        <w:jc w:val="both"/>
        <w:rPr>
          <w:rFonts w:ascii="Times New Roman" w:hAnsi="Times New Roman" w:cs="Times New Roman"/>
          <w:sz w:val="26"/>
          <w:szCs w:val="26"/>
        </w:rPr>
      </w:pPr>
      <w:r w:rsidRPr="00420680">
        <w:rPr>
          <w:rFonts w:ascii="Times New Roman" w:hAnsi="Times New Roman" w:cs="Times New Roman"/>
          <w:sz w:val="26"/>
          <w:szCs w:val="26"/>
        </w:rPr>
        <w:t>П</w:t>
      </w:r>
      <w:r w:rsidR="00566188" w:rsidRPr="00420680">
        <w:rPr>
          <w:rFonts w:ascii="Times New Roman" w:hAnsi="Times New Roman" w:cs="Times New Roman"/>
          <w:sz w:val="26"/>
          <w:szCs w:val="26"/>
        </w:rPr>
        <w:t>роект</w:t>
      </w:r>
      <w:r w:rsidR="00A2190A">
        <w:rPr>
          <w:rFonts w:ascii="Times New Roman" w:hAnsi="Times New Roman" w:cs="Times New Roman"/>
          <w:sz w:val="26"/>
          <w:szCs w:val="26"/>
        </w:rPr>
        <w:t>ом</w:t>
      </w:r>
      <w:r w:rsidR="00566188" w:rsidRPr="00420680">
        <w:rPr>
          <w:rFonts w:ascii="Times New Roman" w:hAnsi="Times New Roman" w:cs="Times New Roman"/>
          <w:sz w:val="26"/>
          <w:szCs w:val="26"/>
        </w:rPr>
        <w:t xml:space="preserve"> решения</w:t>
      </w:r>
      <w:r w:rsidR="002960FB">
        <w:rPr>
          <w:rFonts w:ascii="Times New Roman" w:hAnsi="Times New Roman" w:cs="Times New Roman"/>
          <w:sz w:val="26"/>
          <w:szCs w:val="26"/>
        </w:rPr>
        <w:t xml:space="preserve">в новой редакции </w:t>
      </w:r>
      <w:r w:rsidR="00A2190A">
        <w:rPr>
          <w:rFonts w:ascii="Times New Roman" w:hAnsi="Times New Roman" w:cs="Times New Roman"/>
          <w:sz w:val="26"/>
          <w:szCs w:val="26"/>
        </w:rPr>
        <w:t>предлагается внесение следующих изменений</w:t>
      </w:r>
      <w:r w:rsidR="00FA0DAE">
        <w:rPr>
          <w:rFonts w:ascii="Times New Roman" w:hAnsi="Times New Roman" w:cs="Times New Roman"/>
          <w:sz w:val="26"/>
          <w:szCs w:val="26"/>
        </w:rPr>
        <w:t>:</w:t>
      </w:r>
    </w:p>
    <w:p w:rsidR="00F81F1E" w:rsidRPr="00ED55F3" w:rsidRDefault="00FA0DAE" w:rsidP="00FA0DAE">
      <w:pPr>
        <w:pStyle w:val="a5"/>
        <w:numPr>
          <w:ilvl w:val="0"/>
          <w:numId w:val="3"/>
        </w:numPr>
        <w:jc w:val="both"/>
        <w:rPr>
          <w:sz w:val="26"/>
          <w:szCs w:val="26"/>
        </w:rPr>
      </w:pPr>
      <w:r w:rsidRPr="00ED55F3">
        <w:rPr>
          <w:sz w:val="26"/>
          <w:szCs w:val="26"/>
        </w:rPr>
        <w:t>З</w:t>
      </w:r>
      <w:r w:rsidR="00A2190A" w:rsidRPr="00ED55F3">
        <w:rPr>
          <w:sz w:val="26"/>
          <w:szCs w:val="26"/>
        </w:rPr>
        <w:t>амена</w:t>
      </w:r>
      <w:r w:rsidRPr="00ED55F3">
        <w:rPr>
          <w:sz w:val="26"/>
          <w:szCs w:val="26"/>
        </w:rPr>
        <w:t xml:space="preserve"> в преамбуле решения постановления Правительства Ханты-Мансийского автономного округа - Югры от 24 декабря 2007 года </w:t>
      </w:r>
      <w:hyperlink r:id="rId6" w:tgtFrame="Logical" w:history="1">
        <w:r w:rsidRPr="00ED55F3">
          <w:rPr>
            <w:rStyle w:val="a4"/>
            <w:color w:val="auto"/>
            <w:sz w:val="26"/>
            <w:szCs w:val="26"/>
            <w:u w:val="none"/>
          </w:rPr>
          <w:t>№ 333-п</w:t>
        </w:r>
      </w:hyperlink>
      <w:r w:rsidRPr="00ED55F3">
        <w:rPr>
          <w:sz w:val="26"/>
          <w:szCs w:val="26"/>
        </w:rPr>
        <w:t xml:space="preserve"> (утратившего силу) на постановление Правительства Ханты-Мансийского автономного округа - Югры от 23.08.2019 года № 278-п;</w:t>
      </w:r>
    </w:p>
    <w:p w:rsidR="00FA0DAE" w:rsidRPr="00ED55F3" w:rsidRDefault="00FA0DAE" w:rsidP="00FA0DAE">
      <w:pPr>
        <w:pStyle w:val="a5"/>
        <w:numPr>
          <w:ilvl w:val="0"/>
          <w:numId w:val="3"/>
        </w:numPr>
        <w:jc w:val="both"/>
        <w:rPr>
          <w:sz w:val="26"/>
          <w:szCs w:val="26"/>
        </w:rPr>
      </w:pPr>
      <w:r w:rsidRPr="00ED55F3">
        <w:rPr>
          <w:color w:val="000000"/>
          <w:sz w:val="26"/>
          <w:szCs w:val="26"/>
        </w:rPr>
        <w:t>В приложении к решению:</w:t>
      </w:r>
    </w:p>
    <w:p w:rsidR="00FA0DAE" w:rsidRPr="00ED55F3" w:rsidRDefault="00FA0DAE" w:rsidP="00FA0DAE">
      <w:pPr>
        <w:pStyle w:val="a5"/>
        <w:numPr>
          <w:ilvl w:val="0"/>
          <w:numId w:val="4"/>
        </w:numPr>
        <w:jc w:val="both"/>
        <w:rPr>
          <w:sz w:val="26"/>
          <w:szCs w:val="26"/>
        </w:rPr>
      </w:pPr>
      <w:r w:rsidRPr="00ED55F3">
        <w:rPr>
          <w:sz w:val="26"/>
          <w:szCs w:val="26"/>
        </w:rPr>
        <w:t xml:space="preserve">изложение в новой редакции </w:t>
      </w:r>
      <w:r w:rsidRPr="00ED55F3">
        <w:rPr>
          <w:color w:val="000000"/>
          <w:sz w:val="26"/>
          <w:szCs w:val="26"/>
        </w:rPr>
        <w:t>пунктов 1.1.-1.3. раздела 1</w:t>
      </w:r>
      <w:r w:rsidR="00927D8E" w:rsidRPr="00ED55F3">
        <w:rPr>
          <w:color w:val="000000"/>
          <w:sz w:val="26"/>
          <w:szCs w:val="26"/>
        </w:rPr>
        <w:t>(Общие положения)</w:t>
      </w:r>
      <w:r w:rsidRPr="00ED55F3">
        <w:rPr>
          <w:color w:val="000000"/>
          <w:sz w:val="26"/>
          <w:szCs w:val="26"/>
        </w:rPr>
        <w:t>;</w:t>
      </w:r>
    </w:p>
    <w:p w:rsidR="00486B71" w:rsidRPr="00ED55F3" w:rsidRDefault="00486B71" w:rsidP="00486B71">
      <w:pPr>
        <w:pStyle w:val="a5"/>
        <w:numPr>
          <w:ilvl w:val="0"/>
          <w:numId w:val="4"/>
        </w:numPr>
        <w:jc w:val="both"/>
        <w:rPr>
          <w:sz w:val="26"/>
          <w:szCs w:val="26"/>
        </w:rPr>
      </w:pPr>
      <w:r w:rsidRPr="00ED55F3">
        <w:rPr>
          <w:sz w:val="26"/>
          <w:szCs w:val="26"/>
        </w:rPr>
        <w:t xml:space="preserve">признание </w:t>
      </w:r>
      <w:proofErr w:type="gramStart"/>
      <w:r w:rsidRPr="00ED55F3">
        <w:rPr>
          <w:sz w:val="26"/>
          <w:szCs w:val="26"/>
        </w:rPr>
        <w:t>утратившими</w:t>
      </w:r>
      <w:proofErr w:type="gramEnd"/>
      <w:r w:rsidRPr="00ED55F3">
        <w:rPr>
          <w:sz w:val="26"/>
          <w:szCs w:val="26"/>
        </w:rPr>
        <w:t xml:space="preserve"> силу абзацев двенадцатого пункта 1.4  и пятнадцатого пункта 1.4  раздела 1</w:t>
      </w:r>
      <w:r w:rsidR="00F33033" w:rsidRPr="00ED55F3">
        <w:rPr>
          <w:sz w:val="26"/>
          <w:szCs w:val="26"/>
        </w:rPr>
        <w:t xml:space="preserve"> (о перечне выплат, учитываемых в составе </w:t>
      </w:r>
      <w:r w:rsidR="00F33033" w:rsidRPr="00ED55F3">
        <w:rPr>
          <w:rFonts w:cs="Arial"/>
          <w:sz w:val="26"/>
          <w:szCs w:val="26"/>
        </w:rPr>
        <w:t>месячного фонда оплаты труда)</w:t>
      </w:r>
      <w:r w:rsidRPr="00ED55F3">
        <w:rPr>
          <w:sz w:val="26"/>
          <w:szCs w:val="26"/>
        </w:rPr>
        <w:t>;</w:t>
      </w:r>
    </w:p>
    <w:p w:rsidR="00486B71" w:rsidRPr="00ED55F3" w:rsidRDefault="00486B71" w:rsidP="00486B71">
      <w:pPr>
        <w:pStyle w:val="a5"/>
        <w:numPr>
          <w:ilvl w:val="0"/>
          <w:numId w:val="4"/>
        </w:numPr>
        <w:jc w:val="both"/>
        <w:rPr>
          <w:sz w:val="26"/>
          <w:szCs w:val="26"/>
        </w:rPr>
      </w:pPr>
      <w:r w:rsidRPr="00ED55F3">
        <w:rPr>
          <w:sz w:val="26"/>
          <w:szCs w:val="26"/>
        </w:rPr>
        <w:t>изменение наименования раздела 4 (дополнен словами «премия по</w:t>
      </w:r>
      <w:r w:rsidRPr="00ED55F3">
        <w:rPr>
          <w:rFonts w:cs="Arial"/>
          <w:bCs/>
          <w:iCs/>
          <w:sz w:val="26"/>
          <w:szCs w:val="26"/>
        </w:rPr>
        <w:t xml:space="preserve"> результатам работы за квартал, год»)</w:t>
      </w:r>
      <w:r w:rsidRPr="00ED55F3">
        <w:rPr>
          <w:sz w:val="26"/>
          <w:szCs w:val="26"/>
        </w:rPr>
        <w:t>;</w:t>
      </w:r>
    </w:p>
    <w:p w:rsidR="00C612CD" w:rsidRPr="00ED55F3" w:rsidRDefault="00486B71" w:rsidP="00486B71">
      <w:pPr>
        <w:pStyle w:val="a5"/>
        <w:numPr>
          <w:ilvl w:val="0"/>
          <w:numId w:val="4"/>
        </w:numPr>
        <w:jc w:val="both"/>
        <w:rPr>
          <w:sz w:val="26"/>
          <w:szCs w:val="26"/>
        </w:rPr>
      </w:pPr>
      <w:r w:rsidRPr="00ED55F3">
        <w:rPr>
          <w:sz w:val="26"/>
          <w:szCs w:val="26"/>
        </w:rPr>
        <w:t xml:space="preserve">изложение в новой редакции пункта 4.2 </w:t>
      </w:r>
      <w:r w:rsidR="004457D6" w:rsidRPr="00ED55F3">
        <w:rPr>
          <w:sz w:val="26"/>
          <w:szCs w:val="26"/>
        </w:rPr>
        <w:t xml:space="preserve">раздела 4 </w:t>
      </w:r>
      <w:r w:rsidRPr="00ED55F3">
        <w:rPr>
          <w:sz w:val="26"/>
          <w:szCs w:val="26"/>
        </w:rPr>
        <w:t xml:space="preserve">(подпункты </w:t>
      </w:r>
      <w:r w:rsidR="00C612CD" w:rsidRPr="00ED55F3">
        <w:rPr>
          <w:sz w:val="26"/>
          <w:szCs w:val="26"/>
        </w:rPr>
        <w:t>дополнены словами «</w:t>
      </w:r>
      <w:r w:rsidRPr="00ED55F3">
        <w:rPr>
          <w:sz w:val="26"/>
          <w:szCs w:val="26"/>
        </w:rPr>
        <w:t>премия по</w:t>
      </w:r>
      <w:r w:rsidRPr="00ED55F3">
        <w:rPr>
          <w:rFonts w:cs="Arial"/>
          <w:bCs/>
          <w:iCs/>
          <w:sz w:val="26"/>
          <w:szCs w:val="26"/>
        </w:rPr>
        <w:t xml:space="preserve"> результатам работы за квартал</w:t>
      </w:r>
      <w:r w:rsidR="00C612CD" w:rsidRPr="00ED55F3">
        <w:rPr>
          <w:rFonts w:cs="Arial"/>
          <w:bCs/>
          <w:iCs/>
          <w:sz w:val="26"/>
          <w:szCs w:val="26"/>
        </w:rPr>
        <w:t>»</w:t>
      </w:r>
      <w:r w:rsidR="008D64A7" w:rsidRPr="00ED55F3">
        <w:rPr>
          <w:rFonts w:cs="Arial"/>
          <w:bCs/>
          <w:iCs/>
          <w:sz w:val="26"/>
          <w:szCs w:val="26"/>
        </w:rPr>
        <w:t xml:space="preserve"> для выборных должностных лиц</w:t>
      </w:r>
      <w:r w:rsidR="00C612CD" w:rsidRPr="00ED55F3">
        <w:rPr>
          <w:rFonts w:cs="Arial"/>
          <w:bCs/>
          <w:iCs/>
          <w:sz w:val="26"/>
          <w:szCs w:val="26"/>
        </w:rPr>
        <w:t>)</w:t>
      </w:r>
      <w:r w:rsidR="00C612CD" w:rsidRPr="00ED55F3">
        <w:rPr>
          <w:sz w:val="26"/>
          <w:szCs w:val="26"/>
        </w:rPr>
        <w:t>;</w:t>
      </w:r>
    </w:p>
    <w:p w:rsidR="00486B71" w:rsidRPr="00ED55F3" w:rsidRDefault="00CE0EF5" w:rsidP="00486B71">
      <w:pPr>
        <w:pStyle w:val="a5"/>
        <w:numPr>
          <w:ilvl w:val="0"/>
          <w:numId w:val="4"/>
        </w:numPr>
        <w:jc w:val="both"/>
        <w:rPr>
          <w:sz w:val="26"/>
          <w:szCs w:val="26"/>
        </w:rPr>
      </w:pPr>
      <w:r w:rsidRPr="00CE0EF5">
        <w:rPr>
          <w:sz w:val="26"/>
          <w:szCs w:val="26"/>
        </w:rPr>
        <w:t>выделение</w:t>
      </w:r>
      <w:r w:rsidR="008D64A7" w:rsidRPr="00ED55F3">
        <w:rPr>
          <w:sz w:val="26"/>
          <w:szCs w:val="26"/>
        </w:rPr>
        <w:t xml:space="preserve">в отдельные пункты </w:t>
      </w:r>
      <w:r>
        <w:rPr>
          <w:sz w:val="26"/>
          <w:szCs w:val="26"/>
        </w:rPr>
        <w:t>премии</w:t>
      </w:r>
      <w:r w:rsidR="008D64A7" w:rsidRPr="00ED55F3">
        <w:rPr>
          <w:sz w:val="26"/>
          <w:szCs w:val="26"/>
        </w:rPr>
        <w:t xml:space="preserve"> по результатам работы за год для выборных должностных лиц (пункт</w:t>
      </w:r>
      <w:r w:rsidR="00486B71" w:rsidRPr="00ED55F3">
        <w:rPr>
          <w:sz w:val="26"/>
          <w:szCs w:val="26"/>
        </w:rPr>
        <w:t>4.3 раздела 4</w:t>
      </w:r>
      <w:r w:rsidR="004457D6" w:rsidRPr="00ED55F3">
        <w:rPr>
          <w:sz w:val="26"/>
          <w:szCs w:val="26"/>
        </w:rPr>
        <w:t>)</w:t>
      </w:r>
      <w:r>
        <w:rPr>
          <w:sz w:val="26"/>
          <w:szCs w:val="26"/>
        </w:rPr>
        <w:t xml:space="preserve"> и денежного поощрения</w:t>
      </w:r>
      <w:r w:rsidR="008D64A7" w:rsidRPr="00ED55F3">
        <w:rPr>
          <w:sz w:val="26"/>
          <w:szCs w:val="26"/>
        </w:rPr>
        <w:t xml:space="preserve"> по результатам работы за год</w:t>
      </w:r>
      <w:r w:rsidR="00797599" w:rsidRPr="00ED55F3">
        <w:rPr>
          <w:sz w:val="26"/>
          <w:szCs w:val="26"/>
        </w:rPr>
        <w:t xml:space="preserve">для муниципальных служащих </w:t>
      </w:r>
      <w:r w:rsidR="00264457" w:rsidRPr="00ED55F3">
        <w:rPr>
          <w:sz w:val="26"/>
          <w:szCs w:val="26"/>
        </w:rPr>
        <w:t>(пункт 4.4 раздел 4)</w:t>
      </w:r>
      <w:r w:rsidR="00F33033" w:rsidRPr="00ED55F3">
        <w:rPr>
          <w:sz w:val="26"/>
          <w:szCs w:val="26"/>
        </w:rPr>
        <w:t xml:space="preserve">, которыми конкретизируется расчет указанных </w:t>
      </w:r>
      <w:r>
        <w:rPr>
          <w:sz w:val="26"/>
          <w:szCs w:val="26"/>
        </w:rPr>
        <w:t xml:space="preserve">в настоящем пункте </w:t>
      </w:r>
      <w:r w:rsidR="00F33033" w:rsidRPr="00ED55F3">
        <w:rPr>
          <w:sz w:val="26"/>
          <w:szCs w:val="26"/>
        </w:rPr>
        <w:t>выплат;</w:t>
      </w:r>
    </w:p>
    <w:p w:rsidR="001049DF" w:rsidRPr="00ED55F3" w:rsidRDefault="001049DF" w:rsidP="001049DF">
      <w:pPr>
        <w:pStyle w:val="a5"/>
        <w:widowControl w:val="0"/>
        <w:numPr>
          <w:ilvl w:val="0"/>
          <w:numId w:val="4"/>
        </w:numPr>
        <w:autoSpaceDE w:val="0"/>
        <w:autoSpaceDN w:val="0"/>
        <w:jc w:val="both"/>
        <w:rPr>
          <w:sz w:val="26"/>
          <w:szCs w:val="26"/>
        </w:rPr>
      </w:pPr>
      <w:r w:rsidRPr="00ED55F3">
        <w:rPr>
          <w:sz w:val="26"/>
          <w:szCs w:val="26"/>
        </w:rPr>
        <w:t xml:space="preserve">признание </w:t>
      </w:r>
      <w:proofErr w:type="gramStart"/>
      <w:r w:rsidRPr="00ED55F3">
        <w:rPr>
          <w:sz w:val="26"/>
          <w:szCs w:val="26"/>
        </w:rPr>
        <w:t>утратившими</w:t>
      </w:r>
      <w:proofErr w:type="gramEnd"/>
      <w:r w:rsidRPr="00ED55F3">
        <w:rPr>
          <w:sz w:val="26"/>
          <w:szCs w:val="26"/>
        </w:rPr>
        <w:t xml:space="preserve"> силу пунктов 10.5, 10.5.</w:t>
      </w:r>
      <w:r w:rsidRPr="00ED55F3">
        <w:rPr>
          <w:sz w:val="26"/>
          <w:szCs w:val="26"/>
          <w:vertAlign w:val="superscript"/>
        </w:rPr>
        <w:t>1</w:t>
      </w:r>
      <w:r w:rsidRPr="00ED55F3">
        <w:rPr>
          <w:sz w:val="26"/>
          <w:szCs w:val="26"/>
        </w:rPr>
        <w:t xml:space="preserve"> раздела 10;</w:t>
      </w:r>
    </w:p>
    <w:p w:rsidR="00FA0DAE" w:rsidRPr="00ED55F3" w:rsidRDefault="00927D8E" w:rsidP="00927D8E">
      <w:pPr>
        <w:pStyle w:val="a5"/>
        <w:numPr>
          <w:ilvl w:val="0"/>
          <w:numId w:val="4"/>
        </w:numPr>
        <w:jc w:val="both"/>
        <w:rPr>
          <w:sz w:val="26"/>
          <w:szCs w:val="26"/>
        </w:rPr>
      </w:pPr>
      <w:r w:rsidRPr="00ED55F3">
        <w:rPr>
          <w:sz w:val="26"/>
          <w:szCs w:val="26"/>
        </w:rPr>
        <w:t>изложение в новой редакции разделов 9 (</w:t>
      </w:r>
      <w:r w:rsidRPr="00ED55F3">
        <w:rPr>
          <w:iCs/>
          <w:sz w:val="26"/>
          <w:szCs w:val="26"/>
        </w:rPr>
        <w:t>Премии за выполнение особо важных и сложных заданий) и 12 (</w:t>
      </w:r>
      <w:r w:rsidRPr="00ED55F3">
        <w:rPr>
          <w:sz w:val="26"/>
          <w:szCs w:val="26"/>
        </w:rPr>
        <w:t>Иные выплаты, предусмотренные федеральными законами и другими нормативными правовыми актами</w:t>
      </w:r>
      <w:r w:rsidR="001049DF" w:rsidRPr="00ED55F3">
        <w:rPr>
          <w:sz w:val="26"/>
          <w:szCs w:val="26"/>
        </w:rPr>
        <w:t>)</w:t>
      </w:r>
    </w:p>
    <w:p w:rsidR="00C139A1" w:rsidRPr="00D95393" w:rsidRDefault="00927D8E" w:rsidP="00347AB5">
      <w:pPr>
        <w:spacing w:after="0" w:line="240" w:lineRule="auto"/>
        <w:ind w:firstLine="708"/>
        <w:jc w:val="both"/>
        <w:rPr>
          <w:rFonts w:ascii="Times New Roman" w:hAnsi="Times New Roman" w:cs="Times New Roman"/>
          <w:sz w:val="26"/>
          <w:szCs w:val="26"/>
        </w:rPr>
      </w:pPr>
      <w:r w:rsidRPr="00ED55F3">
        <w:rPr>
          <w:rFonts w:ascii="Times New Roman" w:hAnsi="Times New Roman" w:cs="Times New Roman"/>
          <w:sz w:val="26"/>
          <w:szCs w:val="26"/>
        </w:rPr>
        <w:t xml:space="preserve">Проект решения не </w:t>
      </w:r>
      <w:r w:rsidR="00A2190A" w:rsidRPr="00ED55F3">
        <w:rPr>
          <w:rFonts w:ascii="Times New Roman" w:hAnsi="Times New Roman" w:cs="Times New Roman"/>
          <w:sz w:val="26"/>
          <w:szCs w:val="26"/>
        </w:rPr>
        <w:t>предусматривает дополнительную</w:t>
      </w:r>
      <w:r w:rsidR="00841AA5" w:rsidRPr="00ED55F3">
        <w:rPr>
          <w:rFonts w:ascii="Times New Roman" w:hAnsi="Times New Roman" w:cs="Times New Roman"/>
          <w:sz w:val="26"/>
          <w:szCs w:val="26"/>
        </w:rPr>
        <w:t xml:space="preserve"> потребность сре</w:t>
      </w:r>
      <w:r w:rsidR="00435DC4" w:rsidRPr="00ED55F3">
        <w:rPr>
          <w:rFonts w:ascii="Times New Roman" w:hAnsi="Times New Roman" w:cs="Times New Roman"/>
          <w:sz w:val="26"/>
          <w:szCs w:val="26"/>
        </w:rPr>
        <w:t>дств</w:t>
      </w:r>
      <w:r w:rsidR="00435DC4">
        <w:rPr>
          <w:rFonts w:ascii="Times New Roman" w:hAnsi="Times New Roman" w:cs="Times New Roman"/>
          <w:sz w:val="26"/>
          <w:szCs w:val="26"/>
        </w:rPr>
        <w:t xml:space="preserve"> бюджета</w:t>
      </w:r>
      <w:r w:rsidR="00D95393" w:rsidRPr="00D95393">
        <w:rPr>
          <w:rFonts w:ascii="Times New Roman" w:hAnsi="Times New Roman" w:cs="Times New Roman"/>
          <w:sz w:val="26"/>
          <w:szCs w:val="26"/>
        </w:rPr>
        <w:t>.</w:t>
      </w:r>
    </w:p>
    <w:p w:rsidR="00420680" w:rsidRPr="00420680" w:rsidRDefault="00420680" w:rsidP="00D95393">
      <w:pPr>
        <w:spacing w:after="0" w:line="240" w:lineRule="auto"/>
        <w:ind w:firstLine="708"/>
        <w:jc w:val="both"/>
        <w:rPr>
          <w:rFonts w:ascii="Times New Roman" w:hAnsi="Times New Roman" w:cs="Times New Roman"/>
          <w:sz w:val="26"/>
          <w:szCs w:val="26"/>
        </w:rPr>
      </w:pPr>
      <w:r w:rsidRPr="00420680">
        <w:rPr>
          <w:rFonts w:ascii="Times New Roman" w:hAnsi="Times New Roman"/>
          <w:sz w:val="26"/>
          <w:szCs w:val="26"/>
        </w:rPr>
        <w:t xml:space="preserve">В соответствии с пунктом 1.5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и экспертизы и оценки фактического </w:t>
      </w:r>
      <w:proofErr w:type="gramStart"/>
      <w:r w:rsidRPr="00420680">
        <w:rPr>
          <w:rFonts w:ascii="Times New Roman" w:hAnsi="Times New Roman"/>
          <w:sz w:val="26"/>
          <w:szCs w:val="26"/>
        </w:rPr>
        <w:t>воздействия</w:t>
      </w:r>
      <w:proofErr w:type="gramEnd"/>
      <w:r w:rsidRPr="00420680">
        <w:rPr>
          <w:rFonts w:ascii="Times New Roman" w:hAnsi="Times New Roman"/>
          <w:sz w:val="26"/>
          <w:szCs w:val="26"/>
        </w:rPr>
        <w:t xml:space="preserve">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w:t>
      </w:r>
      <w:r w:rsidRPr="00420680">
        <w:rPr>
          <w:rFonts w:ascii="Times New Roman" w:hAnsi="Times New Roman"/>
          <w:sz w:val="26"/>
          <w:szCs w:val="26"/>
        </w:rPr>
        <w:lastRenderedPageBreak/>
        <w:t>деятельности, утвержденного постановлением администрации Кондинского района от</w:t>
      </w:r>
      <w:r w:rsidR="00D95393">
        <w:rPr>
          <w:rFonts w:ascii="Times New Roman" w:hAnsi="Times New Roman"/>
          <w:sz w:val="26"/>
          <w:szCs w:val="26"/>
        </w:rPr>
        <w:t xml:space="preserve"> 28 сентября 2015 года № 1213</w:t>
      </w:r>
      <w:r w:rsidRPr="00420680">
        <w:rPr>
          <w:rFonts w:ascii="Times New Roman" w:hAnsi="Times New Roman"/>
          <w:sz w:val="26"/>
          <w:szCs w:val="26"/>
        </w:rPr>
        <w:t xml:space="preserve">, сообщаем, что проект </w:t>
      </w:r>
      <w:r w:rsidRPr="00420680">
        <w:rPr>
          <w:rFonts w:ascii="Times New Roman" w:hAnsi="Times New Roman" w:cs="Times New Roman"/>
          <w:sz w:val="26"/>
          <w:szCs w:val="26"/>
        </w:rPr>
        <w:t xml:space="preserve">решения Думы Кондинского района </w:t>
      </w:r>
      <w:r w:rsidRPr="00420680">
        <w:rPr>
          <w:rFonts w:ascii="Times New Roman" w:hAnsi="Times New Roman" w:cs="Times New Roman"/>
          <w:color w:val="000000" w:themeColor="text1"/>
          <w:sz w:val="26"/>
          <w:szCs w:val="26"/>
        </w:rPr>
        <w:t>«</w:t>
      </w:r>
      <w:r w:rsidRPr="00420680">
        <w:rPr>
          <w:rFonts w:ascii="Times New Roman" w:hAnsi="Times New Roman" w:cs="Times New Roman"/>
          <w:sz w:val="26"/>
          <w:szCs w:val="26"/>
        </w:rPr>
        <w:t>О внесении изменений в решение Думы Кондинского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w:t>
      </w:r>
      <w:proofErr w:type="gramStart"/>
      <w:r w:rsidRPr="00420680">
        <w:rPr>
          <w:rFonts w:ascii="Times New Roman" w:hAnsi="Times New Roman" w:cs="Times New Roman"/>
          <w:sz w:val="26"/>
          <w:szCs w:val="26"/>
        </w:rPr>
        <w:t>»</w:t>
      </w:r>
      <w:r w:rsidRPr="00420680">
        <w:rPr>
          <w:rFonts w:ascii="Times New Roman" w:hAnsi="Times New Roman"/>
          <w:sz w:val="26"/>
          <w:szCs w:val="26"/>
        </w:rPr>
        <w:t>н</w:t>
      </w:r>
      <w:proofErr w:type="gramEnd"/>
      <w:r w:rsidRPr="00420680">
        <w:rPr>
          <w:rFonts w:ascii="Times New Roman" w:hAnsi="Times New Roman"/>
          <w:sz w:val="26"/>
          <w:szCs w:val="26"/>
        </w:rPr>
        <w:t>е содержит положений:</w:t>
      </w:r>
    </w:p>
    <w:p w:rsidR="00420680" w:rsidRPr="00420680" w:rsidRDefault="00420680" w:rsidP="00420680">
      <w:pPr>
        <w:pStyle w:val="a3"/>
        <w:ind w:firstLine="540"/>
        <w:jc w:val="both"/>
        <w:rPr>
          <w:sz w:val="26"/>
          <w:szCs w:val="26"/>
        </w:rPr>
      </w:pPr>
      <w:proofErr w:type="gramStart"/>
      <w:r w:rsidRPr="00420680">
        <w:rPr>
          <w:sz w:val="26"/>
          <w:szCs w:val="26"/>
        </w:rPr>
        <w:t xml:space="preserve">-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proofErr w:type="gramEnd"/>
    </w:p>
    <w:p w:rsidR="00420680" w:rsidRPr="00420680" w:rsidRDefault="00420680" w:rsidP="00420680">
      <w:pPr>
        <w:pStyle w:val="a3"/>
        <w:ind w:firstLine="540"/>
        <w:jc w:val="both"/>
        <w:rPr>
          <w:sz w:val="26"/>
          <w:szCs w:val="26"/>
        </w:rPr>
      </w:pPr>
      <w:r w:rsidRPr="00420680">
        <w:rPr>
          <w:sz w:val="26"/>
          <w:szCs w:val="26"/>
        </w:rPr>
        <w:t>- устанавливающих, изменяющих или отменяющих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835168" w:rsidRPr="00420680" w:rsidRDefault="00466A0A" w:rsidP="00DA55EF">
      <w:pPr>
        <w:spacing w:after="0" w:line="240" w:lineRule="auto"/>
        <w:jc w:val="both"/>
        <w:rPr>
          <w:rFonts w:ascii="Times New Roman" w:hAnsi="Times New Roman" w:cs="Times New Roman"/>
          <w:sz w:val="26"/>
          <w:szCs w:val="26"/>
        </w:rPr>
      </w:pPr>
      <w:r w:rsidRPr="00420680">
        <w:rPr>
          <w:sz w:val="26"/>
          <w:szCs w:val="26"/>
        </w:rPr>
        <w:tab/>
      </w:r>
      <w:r w:rsidR="00F41101" w:rsidRPr="00420680">
        <w:rPr>
          <w:rFonts w:ascii="Times New Roman" w:hAnsi="Times New Roman" w:cs="Times New Roman"/>
          <w:sz w:val="26"/>
          <w:szCs w:val="26"/>
        </w:rPr>
        <w:t>Разработчик проекта: комитет экономического развития админист</w:t>
      </w:r>
      <w:r w:rsidR="00366538" w:rsidRPr="00420680">
        <w:rPr>
          <w:rFonts w:ascii="Times New Roman" w:hAnsi="Times New Roman" w:cs="Times New Roman"/>
          <w:sz w:val="26"/>
          <w:szCs w:val="26"/>
        </w:rPr>
        <w:t>рации Кондинского района.</w:t>
      </w:r>
      <w:r w:rsidR="00F41101" w:rsidRPr="00420680">
        <w:rPr>
          <w:rFonts w:ascii="Times New Roman" w:hAnsi="Times New Roman" w:cs="Times New Roman"/>
          <w:sz w:val="26"/>
          <w:szCs w:val="26"/>
        </w:rPr>
        <w:tab/>
      </w:r>
    </w:p>
    <w:p w:rsidR="00744198" w:rsidRPr="00420680" w:rsidRDefault="00D65C98" w:rsidP="00751D49">
      <w:pPr>
        <w:spacing w:after="0" w:line="240" w:lineRule="auto"/>
        <w:jc w:val="both"/>
        <w:rPr>
          <w:rFonts w:ascii="Times New Roman" w:hAnsi="Times New Roman" w:cs="Times New Roman"/>
          <w:sz w:val="26"/>
          <w:szCs w:val="26"/>
        </w:rPr>
      </w:pPr>
      <w:r w:rsidRPr="00420680">
        <w:rPr>
          <w:rFonts w:ascii="Times New Roman" w:hAnsi="Times New Roman" w:cs="Times New Roman"/>
          <w:sz w:val="26"/>
          <w:szCs w:val="26"/>
        </w:rPr>
        <w:tab/>
        <w:t xml:space="preserve">Приложение: </w:t>
      </w:r>
      <w:r w:rsidR="00A2190A">
        <w:rPr>
          <w:rFonts w:ascii="Times New Roman" w:hAnsi="Times New Roman" w:cs="Times New Roman"/>
          <w:sz w:val="26"/>
          <w:szCs w:val="26"/>
        </w:rPr>
        <w:t>на 12</w:t>
      </w:r>
      <w:r w:rsidR="003464F7">
        <w:rPr>
          <w:rFonts w:ascii="Times New Roman" w:hAnsi="Times New Roman" w:cs="Times New Roman"/>
          <w:sz w:val="26"/>
          <w:szCs w:val="26"/>
        </w:rPr>
        <w:t xml:space="preserve"> л.</w:t>
      </w:r>
      <w:r w:rsidR="00751D49" w:rsidRPr="00420680">
        <w:rPr>
          <w:rFonts w:ascii="Times New Roman" w:hAnsi="Times New Roman" w:cs="Times New Roman"/>
          <w:sz w:val="26"/>
          <w:szCs w:val="26"/>
        </w:rPr>
        <w:t xml:space="preserve"> в 1 экз.</w:t>
      </w:r>
    </w:p>
    <w:p w:rsidR="00DA55EF" w:rsidRPr="00420680" w:rsidRDefault="00DA55EF" w:rsidP="008D165B">
      <w:pPr>
        <w:spacing w:after="0" w:line="240" w:lineRule="auto"/>
        <w:jc w:val="both"/>
        <w:rPr>
          <w:rFonts w:ascii="Times New Roman" w:hAnsi="Times New Roman" w:cs="Times New Roman"/>
          <w:sz w:val="26"/>
          <w:szCs w:val="26"/>
        </w:rPr>
      </w:pPr>
    </w:p>
    <w:p w:rsidR="00751D49" w:rsidRPr="00420680" w:rsidRDefault="00751D49" w:rsidP="008D165B">
      <w:pPr>
        <w:spacing w:after="0" w:line="240" w:lineRule="auto"/>
        <w:jc w:val="both"/>
        <w:rPr>
          <w:rFonts w:ascii="Times New Roman" w:hAnsi="Times New Roman" w:cs="Times New Roman"/>
          <w:sz w:val="26"/>
          <w:szCs w:val="26"/>
        </w:rPr>
      </w:pPr>
    </w:p>
    <w:p w:rsidR="00751D49" w:rsidRPr="00420680" w:rsidRDefault="00751D49" w:rsidP="008D165B">
      <w:pPr>
        <w:spacing w:after="0" w:line="240" w:lineRule="auto"/>
        <w:jc w:val="both"/>
        <w:rPr>
          <w:rFonts w:ascii="Times New Roman" w:hAnsi="Times New Roman" w:cs="Times New Roman"/>
          <w:sz w:val="26"/>
          <w:szCs w:val="26"/>
        </w:rPr>
      </w:pPr>
    </w:p>
    <w:p w:rsidR="00993BF4" w:rsidRPr="00420680" w:rsidRDefault="00993BF4" w:rsidP="008D165B">
      <w:pPr>
        <w:spacing w:after="0" w:line="240" w:lineRule="auto"/>
        <w:jc w:val="both"/>
        <w:rPr>
          <w:rFonts w:ascii="Times New Roman" w:hAnsi="Times New Roman" w:cs="Times New Roman"/>
          <w:sz w:val="26"/>
          <w:szCs w:val="26"/>
        </w:rPr>
      </w:pPr>
      <w:r w:rsidRPr="00420680">
        <w:rPr>
          <w:rFonts w:ascii="Times New Roman" w:hAnsi="Times New Roman" w:cs="Times New Roman"/>
          <w:sz w:val="26"/>
          <w:szCs w:val="26"/>
        </w:rPr>
        <w:t>Заместитель главы района-</w:t>
      </w:r>
    </w:p>
    <w:p w:rsidR="008D165B" w:rsidRPr="00420680" w:rsidRDefault="00993BF4" w:rsidP="008D165B">
      <w:pPr>
        <w:spacing w:after="0" w:line="240" w:lineRule="auto"/>
        <w:jc w:val="both"/>
        <w:rPr>
          <w:rFonts w:ascii="Times New Roman" w:hAnsi="Times New Roman" w:cs="Times New Roman"/>
          <w:sz w:val="26"/>
          <w:szCs w:val="26"/>
        </w:rPr>
      </w:pPr>
      <w:r w:rsidRPr="00420680">
        <w:rPr>
          <w:rFonts w:ascii="Times New Roman" w:hAnsi="Times New Roman" w:cs="Times New Roman"/>
          <w:sz w:val="26"/>
          <w:szCs w:val="26"/>
        </w:rPr>
        <w:t>п</w:t>
      </w:r>
      <w:r w:rsidR="007A3AB2" w:rsidRPr="00420680">
        <w:rPr>
          <w:rFonts w:ascii="Times New Roman" w:hAnsi="Times New Roman" w:cs="Times New Roman"/>
          <w:sz w:val="26"/>
          <w:szCs w:val="26"/>
        </w:rPr>
        <w:t>редседател</w:t>
      </w:r>
      <w:r w:rsidR="00F41101" w:rsidRPr="00420680">
        <w:rPr>
          <w:rFonts w:ascii="Times New Roman" w:hAnsi="Times New Roman" w:cs="Times New Roman"/>
          <w:sz w:val="26"/>
          <w:szCs w:val="26"/>
        </w:rPr>
        <w:t>ь</w:t>
      </w:r>
      <w:r w:rsidR="008D165B" w:rsidRPr="00420680">
        <w:rPr>
          <w:rFonts w:ascii="Times New Roman" w:hAnsi="Times New Roman" w:cs="Times New Roman"/>
          <w:sz w:val="26"/>
          <w:szCs w:val="26"/>
        </w:rPr>
        <w:t xml:space="preserve"> комитета</w:t>
      </w:r>
    </w:p>
    <w:p w:rsidR="007D2FF9" w:rsidRPr="003529EB" w:rsidRDefault="00554831" w:rsidP="00993BF4">
      <w:pPr>
        <w:spacing w:after="0" w:line="240" w:lineRule="auto"/>
        <w:jc w:val="both"/>
        <w:rPr>
          <w:rFonts w:ascii="Times New Roman" w:hAnsi="Times New Roman" w:cs="Times New Roman"/>
          <w:sz w:val="28"/>
          <w:szCs w:val="28"/>
        </w:rPr>
      </w:pPr>
      <w:r w:rsidRPr="00420680">
        <w:rPr>
          <w:rFonts w:ascii="Times New Roman" w:hAnsi="Times New Roman" w:cs="Times New Roman"/>
          <w:sz w:val="26"/>
          <w:szCs w:val="26"/>
        </w:rPr>
        <w:t>экономическо</w:t>
      </w:r>
      <w:r w:rsidR="00835168" w:rsidRPr="00420680">
        <w:rPr>
          <w:rFonts w:ascii="Times New Roman" w:hAnsi="Times New Roman" w:cs="Times New Roman"/>
          <w:sz w:val="26"/>
          <w:szCs w:val="26"/>
        </w:rPr>
        <w:t>го</w:t>
      </w:r>
      <w:r w:rsidRPr="00420680">
        <w:rPr>
          <w:rFonts w:ascii="Times New Roman" w:hAnsi="Times New Roman" w:cs="Times New Roman"/>
          <w:sz w:val="26"/>
          <w:szCs w:val="26"/>
        </w:rPr>
        <w:t xml:space="preserve"> </w:t>
      </w:r>
      <w:proofErr w:type="spellStart"/>
      <w:r w:rsidRPr="00420680">
        <w:rPr>
          <w:rFonts w:ascii="Times New Roman" w:hAnsi="Times New Roman" w:cs="Times New Roman"/>
          <w:sz w:val="26"/>
          <w:szCs w:val="26"/>
        </w:rPr>
        <w:t>развития</w:t>
      </w:r>
      <w:r w:rsidR="006A2247" w:rsidRPr="00420680">
        <w:rPr>
          <w:rFonts w:ascii="Times New Roman" w:hAnsi="Times New Roman" w:cs="Times New Roman"/>
          <w:sz w:val="26"/>
          <w:szCs w:val="26"/>
        </w:rPr>
        <w:t>Н.Ю.Максимова</w:t>
      </w:r>
      <w:proofErr w:type="spellEnd"/>
    </w:p>
    <w:p w:rsidR="00DA55EF" w:rsidRDefault="00DA55EF"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751D49" w:rsidRDefault="00751D49"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BE3BB9" w:rsidRDefault="00BE3BB9" w:rsidP="00993BF4">
      <w:pPr>
        <w:spacing w:after="0" w:line="240" w:lineRule="auto"/>
        <w:jc w:val="both"/>
        <w:rPr>
          <w:rFonts w:ascii="Times New Roman" w:hAnsi="Times New Roman" w:cs="Times New Roman"/>
          <w:sz w:val="16"/>
          <w:szCs w:val="16"/>
        </w:rPr>
      </w:pPr>
    </w:p>
    <w:p w:rsidR="00A2190A" w:rsidRDefault="00A2190A" w:rsidP="00993BF4">
      <w:pPr>
        <w:spacing w:after="0" w:line="240" w:lineRule="auto"/>
        <w:jc w:val="both"/>
        <w:rPr>
          <w:rFonts w:ascii="Times New Roman" w:hAnsi="Times New Roman" w:cs="Times New Roman"/>
          <w:sz w:val="16"/>
          <w:szCs w:val="16"/>
        </w:rPr>
      </w:pPr>
      <w:bookmarkStart w:id="0" w:name="_GoBack"/>
      <w:bookmarkEnd w:id="0"/>
    </w:p>
    <w:p w:rsidR="00A2190A" w:rsidRDefault="00A2190A" w:rsidP="00993BF4">
      <w:pPr>
        <w:spacing w:after="0" w:line="240" w:lineRule="auto"/>
        <w:jc w:val="both"/>
        <w:rPr>
          <w:rFonts w:ascii="Times New Roman" w:hAnsi="Times New Roman" w:cs="Times New Roman"/>
          <w:sz w:val="16"/>
          <w:szCs w:val="16"/>
        </w:rPr>
      </w:pPr>
    </w:p>
    <w:p w:rsidR="00A2190A" w:rsidRDefault="00A2190A" w:rsidP="00993BF4">
      <w:pPr>
        <w:spacing w:after="0" w:line="240" w:lineRule="auto"/>
        <w:jc w:val="both"/>
        <w:rPr>
          <w:rFonts w:ascii="Times New Roman" w:hAnsi="Times New Roman" w:cs="Times New Roman"/>
          <w:sz w:val="16"/>
          <w:szCs w:val="16"/>
        </w:rPr>
      </w:pPr>
    </w:p>
    <w:p w:rsidR="00A2190A" w:rsidRDefault="00A2190A" w:rsidP="00993BF4">
      <w:pPr>
        <w:spacing w:after="0" w:line="240" w:lineRule="auto"/>
        <w:jc w:val="both"/>
        <w:rPr>
          <w:rFonts w:ascii="Times New Roman" w:hAnsi="Times New Roman" w:cs="Times New Roman"/>
          <w:sz w:val="16"/>
          <w:szCs w:val="16"/>
        </w:rPr>
      </w:pPr>
    </w:p>
    <w:p w:rsidR="00A2190A" w:rsidRDefault="00A2190A" w:rsidP="00993BF4">
      <w:pPr>
        <w:spacing w:after="0" w:line="240" w:lineRule="auto"/>
        <w:jc w:val="both"/>
        <w:rPr>
          <w:rFonts w:ascii="Times New Roman" w:hAnsi="Times New Roman" w:cs="Times New Roman"/>
          <w:sz w:val="16"/>
          <w:szCs w:val="16"/>
        </w:rPr>
      </w:pPr>
    </w:p>
    <w:p w:rsidR="00A2190A" w:rsidRDefault="00A2190A" w:rsidP="00993BF4">
      <w:pPr>
        <w:spacing w:after="0" w:line="240" w:lineRule="auto"/>
        <w:jc w:val="both"/>
        <w:rPr>
          <w:rFonts w:ascii="Times New Roman" w:hAnsi="Times New Roman" w:cs="Times New Roman"/>
          <w:sz w:val="16"/>
          <w:szCs w:val="16"/>
        </w:rPr>
      </w:pPr>
    </w:p>
    <w:p w:rsidR="00A2190A" w:rsidRDefault="00A2190A" w:rsidP="00993BF4">
      <w:pPr>
        <w:spacing w:after="0" w:line="240" w:lineRule="auto"/>
        <w:jc w:val="both"/>
        <w:rPr>
          <w:rFonts w:ascii="Times New Roman" w:hAnsi="Times New Roman" w:cs="Times New Roman"/>
          <w:sz w:val="16"/>
          <w:szCs w:val="16"/>
        </w:rPr>
      </w:pPr>
    </w:p>
    <w:p w:rsidR="00A2190A" w:rsidRDefault="00A2190A" w:rsidP="00993BF4">
      <w:pPr>
        <w:spacing w:after="0" w:line="240" w:lineRule="auto"/>
        <w:jc w:val="both"/>
        <w:rPr>
          <w:rFonts w:ascii="Times New Roman" w:hAnsi="Times New Roman" w:cs="Times New Roman"/>
          <w:sz w:val="16"/>
          <w:szCs w:val="16"/>
        </w:rPr>
      </w:pPr>
    </w:p>
    <w:p w:rsidR="00BE3BB9" w:rsidRDefault="00BE3BB9" w:rsidP="00993BF4">
      <w:pPr>
        <w:spacing w:after="0" w:line="240" w:lineRule="auto"/>
        <w:jc w:val="both"/>
        <w:rPr>
          <w:rFonts w:ascii="Times New Roman" w:hAnsi="Times New Roman" w:cs="Times New Roman"/>
          <w:sz w:val="16"/>
          <w:szCs w:val="16"/>
        </w:rPr>
      </w:pPr>
    </w:p>
    <w:p w:rsidR="006A2247" w:rsidRDefault="006A2247" w:rsidP="00993BF4">
      <w:pPr>
        <w:spacing w:after="0" w:line="240" w:lineRule="auto"/>
        <w:jc w:val="both"/>
        <w:rPr>
          <w:rFonts w:ascii="Times New Roman" w:hAnsi="Times New Roman" w:cs="Times New Roman"/>
          <w:sz w:val="16"/>
          <w:szCs w:val="16"/>
        </w:rPr>
      </w:pPr>
    </w:p>
    <w:p w:rsidR="00993BF4" w:rsidRPr="00993BF4" w:rsidRDefault="00993BF4" w:rsidP="00993BF4">
      <w:pPr>
        <w:spacing w:after="0" w:line="240" w:lineRule="auto"/>
        <w:jc w:val="both"/>
        <w:rPr>
          <w:rFonts w:ascii="Times New Roman" w:hAnsi="Times New Roman" w:cs="Times New Roman"/>
          <w:sz w:val="16"/>
          <w:szCs w:val="16"/>
        </w:rPr>
      </w:pPr>
      <w:r w:rsidRPr="00993BF4">
        <w:rPr>
          <w:rFonts w:ascii="Times New Roman" w:hAnsi="Times New Roman" w:cs="Times New Roman"/>
          <w:sz w:val="16"/>
          <w:szCs w:val="16"/>
        </w:rPr>
        <w:t xml:space="preserve">Исполнитель: </w:t>
      </w:r>
    </w:p>
    <w:p w:rsidR="00993BF4" w:rsidRDefault="007D2FF9" w:rsidP="00993BF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w:t>
      </w:r>
      <w:r w:rsidR="00993BF4" w:rsidRPr="00993BF4">
        <w:rPr>
          <w:rFonts w:ascii="Times New Roman" w:hAnsi="Times New Roman" w:cs="Times New Roman"/>
          <w:sz w:val="16"/>
          <w:szCs w:val="16"/>
        </w:rPr>
        <w:t>ачальник отдела по труду</w:t>
      </w:r>
    </w:p>
    <w:p w:rsidR="001B59FD" w:rsidRDefault="007D2FF9" w:rsidP="00993BF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r w:rsidR="001B59FD">
        <w:rPr>
          <w:rFonts w:ascii="Times New Roman" w:hAnsi="Times New Roman" w:cs="Times New Roman"/>
          <w:sz w:val="16"/>
          <w:szCs w:val="16"/>
        </w:rPr>
        <w:t>омитета экономического развития</w:t>
      </w:r>
    </w:p>
    <w:p w:rsidR="007D2FF9" w:rsidRPr="00993BF4" w:rsidRDefault="007D2FF9" w:rsidP="00993BF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Носова Татьяна Владимировна</w:t>
      </w:r>
    </w:p>
    <w:p w:rsidR="00993BF4" w:rsidRPr="00993BF4" w:rsidRDefault="00993BF4" w:rsidP="00993BF4">
      <w:pPr>
        <w:spacing w:after="0" w:line="240" w:lineRule="auto"/>
        <w:jc w:val="both"/>
        <w:rPr>
          <w:rFonts w:ascii="Times New Roman" w:hAnsi="Times New Roman" w:cs="Times New Roman"/>
          <w:sz w:val="16"/>
          <w:szCs w:val="16"/>
        </w:rPr>
      </w:pPr>
      <w:r w:rsidRPr="00993BF4">
        <w:rPr>
          <w:rFonts w:ascii="Times New Roman" w:hAnsi="Times New Roman" w:cs="Times New Roman"/>
          <w:sz w:val="16"/>
          <w:szCs w:val="16"/>
        </w:rPr>
        <w:t>8(34677) 32-449</w:t>
      </w:r>
    </w:p>
    <w:p w:rsidR="00223A1A" w:rsidRDefault="00223A1A" w:rsidP="008D165B">
      <w:pPr>
        <w:spacing w:after="0" w:line="240" w:lineRule="auto"/>
        <w:jc w:val="both"/>
        <w:rPr>
          <w:rFonts w:ascii="Times New Roman" w:hAnsi="Times New Roman" w:cs="Times New Roman"/>
          <w:sz w:val="28"/>
          <w:szCs w:val="28"/>
        </w:rPr>
        <w:sectPr w:rsidR="00223A1A" w:rsidSect="00F54085">
          <w:pgSz w:w="11906" w:h="16838"/>
          <w:pgMar w:top="1134" w:right="850" w:bottom="1134" w:left="1701" w:header="708" w:footer="708" w:gutter="0"/>
          <w:cols w:space="708"/>
          <w:docGrid w:linePitch="360"/>
        </w:sectPr>
      </w:pPr>
    </w:p>
    <w:tbl>
      <w:tblPr>
        <w:tblW w:w="0" w:type="auto"/>
        <w:tblLook w:val="04A0"/>
      </w:tblPr>
      <w:tblGrid>
        <w:gridCol w:w="5495"/>
        <w:gridCol w:w="3791"/>
      </w:tblGrid>
      <w:tr w:rsidR="00223A1A" w:rsidRPr="00223A1A" w:rsidTr="006C5E3F">
        <w:tc>
          <w:tcPr>
            <w:tcW w:w="5495" w:type="dxa"/>
          </w:tcPr>
          <w:p w:rsidR="00223A1A" w:rsidRPr="00223A1A" w:rsidRDefault="00223A1A" w:rsidP="00223A1A">
            <w:pPr>
              <w:spacing w:after="0" w:line="240" w:lineRule="auto"/>
              <w:jc w:val="center"/>
              <w:rPr>
                <w:rFonts w:ascii="Times New Roman" w:hAnsi="Times New Roman" w:cs="Times New Roman"/>
                <w:b/>
              </w:rPr>
            </w:pPr>
            <w:bookmarkStart w:id="1" w:name="bookmark13"/>
          </w:p>
        </w:tc>
        <w:tc>
          <w:tcPr>
            <w:tcW w:w="3791" w:type="dxa"/>
          </w:tcPr>
          <w:p w:rsidR="00223A1A" w:rsidRPr="00223A1A" w:rsidRDefault="00223A1A" w:rsidP="00223A1A">
            <w:pPr>
              <w:spacing w:after="0" w:line="240" w:lineRule="auto"/>
              <w:rPr>
                <w:rFonts w:ascii="Times New Roman" w:hAnsi="Times New Roman" w:cs="Times New Roman"/>
                <w:b/>
              </w:rPr>
            </w:pPr>
            <w:r w:rsidRPr="00223A1A">
              <w:rPr>
                <w:rFonts w:ascii="Times New Roman" w:hAnsi="Times New Roman" w:cs="Times New Roman"/>
                <w:b/>
              </w:rPr>
              <w:t>ПРОЕКТ</w:t>
            </w:r>
          </w:p>
          <w:p w:rsidR="00223A1A" w:rsidRPr="00223A1A" w:rsidRDefault="00223A1A" w:rsidP="00223A1A">
            <w:pPr>
              <w:spacing w:after="0" w:line="240" w:lineRule="auto"/>
              <w:rPr>
                <w:rFonts w:ascii="Times New Roman" w:hAnsi="Times New Roman" w:cs="Times New Roman"/>
              </w:rPr>
            </w:pPr>
            <w:r w:rsidRPr="00223A1A">
              <w:rPr>
                <w:rFonts w:ascii="Times New Roman" w:hAnsi="Times New Roman" w:cs="Times New Roman"/>
              </w:rPr>
              <w:t xml:space="preserve">субъект </w:t>
            </w:r>
          </w:p>
          <w:p w:rsidR="00223A1A" w:rsidRPr="00223A1A" w:rsidRDefault="00223A1A" w:rsidP="00223A1A">
            <w:pPr>
              <w:spacing w:after="0" w:line="240" w:lineRule="auto"/>
              <w:rPr>
                <w:rFonts w:ascii="Times New Roman" w:hAnsi="Times New Roman" w:cs="Times New Roman"/>
              </w:rPr>
            </w:pPr>
            <w:r w:rsidRPr="00223A1A">
              <w:rPr>
                <w:rFonts w:ascii="Times New Roman" w:hAnsi="Times New Roman" w:cs="Times New Roman"/>
              </w:rPr>
              <w:t>правотворческой</w:t>
            </w:r>
          </w:p>
          <w:p w:rsidR="00223A1A" w:rsidRPr="00223A1A" w:rsidRDefault="00223A1A" w:rsidP="00223A1A">
            <w:pPr>
              <w:spacing w:after="0" w:line="240" w:lineRule="auto"/>
              <w:rPr>
                <w:rFonts w:ascii="Times New Roman" w:hAnsi="Times New Roman" w:cs="Times New Roman"/>
              </w:rPr>
            </w:pPr>
            <w:r w:rsidRPr="00223A1A">
              <w:rPr>
                <w:rFonts w:ascii="Times New Roman" w:hAnsi="Times New Roman" w:cs="Times New Roman"/>
              </w:rPr>
              <w:t xml:space="preserve">инициативы </w:t>
            </w:r>
          </w:p>
          <w:p w:rsidR="00223A1A" w:rsidRPr="00223A1A" w:rsidRDefault="00223A1A" w:rsidP="00223A1A">
            <w:pPr>
              <w:spacing w:after="0" w:line="240" w:lineRule="auto"/>
              <w:rPr>
                <w:rFonts w:ascii="Times New Roman" w:hAnsi="Times New Roman" w:cs="Times New Roman"/>
              </w:rPr>
            </w:pPr>
            <w:r w:rsidRPr="00223A1A">
              <w:rPr>
                <w:rFonts w:ascii="Times New Roman" w:hAnsi="Times New Roman" w:cs="Times New Roman"/>
              </w:rPr>
              <w:t xml:space="preserve">глава </w:t>
            </w:r>
            <w:proofErr w:type="spellStart"/>
            <w:r w:rsidRPr="00223A1A">
              <w:rPr>
                <w:rFonts w:ascii="Times New Roman" w:hAnsi="Times New Roman" w:cs="Times New Roman"/>
              </w:rPr>
              <w:t>Кондинского</w:t>
            </w:r>
            <w:proofErr w:type="spellEnd"/>
            <w:r w:rsidRPr="00223A1A">
              <w:rPr>
                <w:rFonts w:ascii="Times New Roman" w:hAnsi="Times New Roman" w:cs="Times New Roman"/>
              </w:rPr>
              <w:t xml:space="preserve"> района </w:t>
            </w:r>
          </w:p>
          <w:p w:rsidR="00223A1A" w:rsidRPr="00223A1A" w:rsidRDefault="00223A1A" w:rsidP="00223A1A">
            <w:pPr>
              <w:spacing w:after="0" w:line="240" w:lineRule="auto"/>
              <w:rPr>
                <w:rFonts w:ascii="Times New Roman" w:hAnsi="Times New Roman" w:cs="Times New Roman"/>
              </w:rPr>
            </w:pPr>
          </w:p>
          <w:p w:rsidR="00223A1A" w:rsidRPr="00223A1A" w:rsidRDefault="00223A1A" w:rsidP="00223A1A">
            <w:pPr>
              <w:spacing w:after="0" w:line="240" w:lineRule="auto"/>
              <w:rPr>
                <w:rFonts w:ascii="Times New Roman" w:hAnsi="Times New Roman" w:cs="Times New Roman"/>
              </w:rPr>
            </w:pPr>
            <w:r w:rsidRPr="00223A1A">
              <w:rPr>
                <w:rFonts w:ascii="Times New Roman" w:hAnsi="Times New Roman" w:cs="Times New Roman"/>
              </w:rPr>
              <w:t>разработчик проекта</w:t>
            </w:r>
          </w:p>
          <w:p w:rsidR="00223A1A" w:rsidRPr="00223A1A" w:rsidRDefault="00223A1A" w:rsidP="00223A1A">
            <w:pPr>
              <w:spacing w:after="0" w:line="240" w:lineRule="auto"/>
              <w:rPr>
                <w:rFonts w:ascii="Times New Roman" w:hAnsi="Times New Roman" w:cs="Times New Roman"/>
                <w:b/>
              </w:rPr>
            </w:pPr>
            <w:r w:rsidRPr="00223A1A">
              <w:rPr>
                <w:rFonts w:ascii="Times New Roman" w:hAnsi="Times New Roman" w:cs="Times New Roman"/>
              </w:rPr>
              <w:t xml:space="preserve">комитет экономического развития администрации </w:t>
            </w:r>
            <w:proofErr w:type="spellStart"/>
            <w:r w:rsidRPr="00223A1A">
              <w:rPr>
                <w:rFonts w:ascii="Times New Roman" w:hAnsi="Times New Roman" w:cs="Times New Roman"/>
              </w:rPr>
              <w:t>Кондинского</w:t>
            </w:r>
            <w:proofErr w:type="spellEnd"/>
            <w:r w:rsidRPr="00223A1A">
              <w:rPr>
                <w:rFonts w:ascii="Times New Roman" w:hAnsi="Times New Roman" w:cs="Times New Roman"/>
              </w:rPr>
              <w:t xml:space="preserve"> района</w:t>
            </w:r>
          </w:p>
        </w:tc>
      </w:tr>
    </w:tbl>
    <w:p w:rsidR="00223A1A" w:rsidRPr="00223A1A" w:rsidRDefault="00223A1A" w:rsidP="00223A1A">
      <w:pPr>
        <w:spacing w:after="0" w:line="240" w:lineRule="auto"/>
        <w:jc w:val="center"/>
        <w:rPr>
          <w:rFonts w:ascii="Times New Roman" w:hAnsi="Times New Roman" w:cs="Times New Roman"/>
          <w:b/>
          <w:sz w:val="28"/>
          <w:szCs w:val="28"/>
        </w:rPr>
      </w:pPr>
    </w:p>
    <w:bookmarkEnd w:id="1"/>
    <w:p w:rsidR="00223A1A" w:rsidRPr="00223A1A" w:rsidRDefault="00223A1A" w:rsidP="00223A1A">
      <w:pPr>
        <w:spacing w:after="0" w:line="240" w:lineRule="auto"/>
        <w:jc w:val="center"/>
        <w:rPr>
          <w:rFonts w:ascii="Times New Roman" w:hAnsi="Times New Roman" w:cs="Times New Roman"/>
          <w:b/>
          <w:sz w:val="28"/>
          <w:szCs w:val="28"/>
        </w:rPr>
      </w:pPr>
      <w:r w:rsidRPr="00223A1A">
        <w:rPr>
          <w:rFonts w:ascii="Times New Roman" w:hAnsi="Times New Roman" w:cs="Times New Roman"/>
          <w:b/>
          <w:sz w:val="28"/>
          <w:szCs w:val="28"/>
        </w:rPr>
        <w:t xml:space="preserve"> ХАНТЫ-МАНСИЙСКИЙ АВТОНОМНЫЙ ОКРУГ – ЮГРА</w:t>
      </w:r>
    </w:p>
    <w:p w:rsidR="00223A1A" w:rsidRPr="00223A1A" w:rsidRDefault="00223A1A" w:rsidP="00223A1A">
      <w:pPr>
        <w:spacing w:after="0" w:line="240" w:lineRule="auto"/>
        <w:jc w:val="center"/>
        <w:rPr>
          <w:rFonts w:ascii="Times New Roman" w:hAnsi="Times New Roman" w:cs="Times New Roman"/>
          <w:b/>
          <w:sz w:val="28"/>
          <w:szCs w:val="28"/>
        </w:rPr>
      </w:pPr>
      <w:r w:rsidRPr="00223A1A">
        <w:rPr>
          <w:rFonts w:ascii="Times New Roman" w:hAnsi="Times New Roman" w:cs="Times New Roman"/>
          <w:b/>
          <w:sz w:val="28"/>
          <w:szCs w:val="28"/>
        </w:rPr>
        <w:t>ДУМА КОНДИНСКОГО РАЙОНА</w:t>
      </w:r>
    </w:p>
    <w:p w:rsidR="00223A1A" w:rsidRPr="00223A1A" w:rsidRDefault="00223A1A" w:rsidP="00223A1A">
      <w:pPr>
        <w:spacing w:after="0" w:line="240" w:lineRule="auto"/>
        <w:jc w:val="center"/>
        <w:rPr>
          <w:rFonts w:ascii="Times New Roman" w:hAnsi="Times New Roman" w:cs="Times New Roman"/>
          <w:b/>
          <w:sz w:val="28"/>
          <w:szCs w:val="28"/>
        </w:rPr>
      </w:pPr>
      <w:r w:rsidRPr="00223A1A">
        <w:rPr>
          <w:rFonts w:ascii="Times New Roman" w:hAnsi="Times New Roman" w:cs="Times New Roman"/>
          <w:b/>
          <w:sz w:val="28"/>
          <w:szCs w:val="28"/>
        </w:rPr>
        <w:t>РЕШЕНИЕ</w:t>
      </w:r>
    </w:p>
    <w:p w:rsidR="00223A1A" w:rsidRPr="00223A1A" w:rsidRDefault="00223A1A" w:rsidP="00223A1A">
      <w:pPr>
        <w:spacing w:after="0" w:line="240" w:lineRule="auto"/>
        <w:rPr>
          <w:rFonts w:ascii="Times New Roman" w:hAnsi="Times New Roman" w:cs="Times New Roman"/>
          <w:b/>
          <w:sz w:val="28"/>
          <w:szCs w:val="28"/>
        </w:rPr>
      </w:pPr>
    </w:p>
    <w:p w:rsidR="00223A1A" w:rsidRPr="00256FED" w:rsidRDefault="00223A1A" w:rsidP="00223A1A">
      <w:pPr>
        <w:spacing w:after="0" w:line="240" w:lineRule="auto"/>
        <w:jc w:val="center"/>
        <w:rPr>
          <w:rFonts w:ascii="Times New Roman" w:hAnsi="Times New Roman" w:cs="Times New Roman"/>
          <w:b/>
          <w:sz w:val="24"/>
          <w:szCs w:val="24"/>
        </w:rPr>
      </w:pPr>
      <w:r w:rsidRPr="00256FED">
        <w:rPr>
          <w:rFonts w:ascii="Times New Roman" w:hAnsi="Times New Roman" w:cs="Times New Roman"/>
          <w:b/>
          <w:sz w:val="24"/>
          <w:szCs w:val="24"/>
        </w:rPr>
        <w:t xml:space="preserve">О внесении изменений в решение Думы </w:t>
      </w:r>
      <w:proofErr w:type="spellStart"/>
      <w:r w:rsidRPr="00256FED">
        <w:rPr>
          <w:rFonts w:ascii="Times New Roman" w:hAnsi="Times New Roman" w:cs="Times New Roman"/>
          <w:b/>
          <w:sz w:val="24"/>
          <w:szCs w:val="24"/>
        </w:rPr>
        <w:t>Кондинского</w:t>
      </w:r>
      <w:proofErr w:type="spellEnd"/>
      <w:r w:rsidRPr="00256FED">
        <w:rPr>
          <w:rFonts w:ascii="Times New Roman" w:hAnsi="Times New Roman" w:cs="Times New Roman"/>
          <w:b/>
          <w:sz w:val="24"/>
          <w:szCs w:val="24"/>
        </w:rPr>
        <w:t xml:space="preserve"> района </w:t>
      </w:r>
    </w:p>
    <w:p w:rsidR="00223A1A" w:rsidRPr="00256FED" w:rsidRDefault="00223A1A" w:rsidP="00223A1A">
      <w:pPr>
        <w:spacing w:after="0" w:line="240" w:lineRule="auto"/>
        <w:jc w:val="center"/>
        <w:rPr>
          <w:rFonts w:ascii="Times New Roman" w:hAnsi="Times New Roman" w:cs="Times New Roman"/>
          <w:b/>
          <w:sz w:val="24"/>
          <w:szCs w:val="24"/>
        </w:rPr>
      </w:pPr>
      <w:r w:rsidRPr="00256FED">
        <w:rPr>
          <w:rFonts w:ascii="Times New Roman" w:hAnsi="Times New Roman" w:cs="Times New Roman"/>
          <w:b/>
          <w:sz w:val="24"/>
          <w:szCs w:val="24"/>
        </w:rPr>
        <w:t xml:space="preserve">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w:t>
      </w:r>
      <w:proofErr w:type="spellStart"/>
      <w:r w:rsidRPr="00256FED">
        <w:rPr>
          <w:rFonts w:ascii="Times New Roman" w:hAnsi="Times New Roman" w:cs="Times New Roman"/>
          <w:b/>
          <w:sz w:val="24"/>
          <w:szCs w:val="24"/>
        </w:rPr>
        <w:t>Кондинского</w:t>
      </w:r>
      <w:proofErr w:type="spellEnd"/>
      <w:r w:rsidRPr="00256FED">
        <w:rPr>
          <w:rFonts w:ascii="Times New Roman" w:hAnsi="Times New Roman" w:cs="Times New Roman"/>
          <w:b/>
          <w:sz w:val="24"/>
          <w:szCs w:val="24"/>
        </w:rPr>
        <w:t xml:space="preserve"> района»</w:t>
      </w: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 xml:space="preserve">  </w:t>
      </w:r>
      <w:r w:rsidRPr="00256FED">
        <w:rPr>
          <w:rFonts w:ascii="Times New Roman" w:hAnsi="Times New Roman" w:cs="Times New Roman"/>
          <w:sz w:val="24"/>
          <w:szCs w:val="24"/>
        </w:rPr>
        <w:tab/>
      </w:r>
    </w:p>
    <w:p w:rsidR="00223A1A" w:rsidRPr="00256FED" w:rsidRDefault="00223A1A" w:rsidP="00223A1A">
      <w:pPr>
        <w:autoSpaceDE w:val="0"/>
        <w:autoSpaceDN w:val="0"/>
        <w:adjustRightInd w:val="0"/>
        <w:spacing w:after="0" w:line="240" w:lineRule="auto"/>
        <w:ind w:firstLine="540"/>
        <w:jc w:val="both"/>
        <w:rPr>
          <w:rFonts w:ascii="Times New Roman" w:hAnsi="Times New Roman" w:cs="Times New Roman"/>
          <w:sz w:val="24"/>
          <w:szCs w:val="24"/>
        </w:rPr>
      </w:pPr>
      <w:r w:rsidRPr="00256FED">
        <w:rPr>
          <w:rFonts w:ascii="Times New Roman" w:eastAsia="Calibri" w:hAnsi="Times New Roman" w:cs="Times New Roman"/>
          <w:bCs/>
          <w:sz w:val="24"/>
          <w:szCs w:val="24"/>
        </w:rPr>
        <w:t xml:space="preserve">Руководствуясь Федеральным законом от 02 марта 2007 года № 25-ФЗ "О муниципальной службе в Российской Федерации", </w:t>
      </w:r>
      <w:hyperlink r:id="rId7" w:history="1">
        <w:r w:rsidRPr="00256FED">
          <w:rPr>
            <w:rFonts w:ascii="Times New Roman" w:eastAsia="Calibri" w:hAnsi="Times New Roman" w:cs="Times New Roman"/>
            <w:bCs/>
            <w:sz w:val="24"/>
            <w:szCs w:val="24"/>
          </w:rPr>
          <w:t>Уставом</w:t>
        </w:r>
      </w:hyperlink>
      <w:r w:rsidRPr="00256FED">
        <w:rPr>
          <w:rFonts w:ascii="Times New Roman" w:eastAsia="Calibri" w:hAnsi="Times New Roman" w:cs="Times New Roman"/>
          <w:bCs/>
          <w:sz w:val="24"/>
          <w:szCs w:val="24"/>
        </w:rPr>
        <w:t xml:space="preserve">  </w:t>
      </w:r>
      <w:proofErr w:type="spellStart"/>
      <w:r w:rsidRPr="00256FED">
        <w:rPr>
          <w:rFonts w:ascii="Times New Roman" w:eastAsia="Calibri" w:hAnsi="Times New Roman" w:cs="Times New Roman"/>
          <w:bCs/>
          <w:sz w:val="24"/>
          <w:szCs w:val="24"/>
        </w:rPr>
        <w:t>Кондинского</w:t>
      </w:r>
      <w:proofErr w:type="spellEnd"/>
      <w:r w:rsidRPr="00256FED">
        <w:rPr>
          <w:rFonts w:ascii="Times New Roman" w:eastAsia="Calibri" w:hAnsi="Times New Roman" w:cs="Times New Roman"/>
          <w:bCs/>
          <w:sz w:val="24"/>
          <w:szCs w:val="24"/>
        </w:rPr>
        <w:t xml:space="preserve"> района,  </w:t>
      </w:r>
      <w:r w:rsidRPr="00256FED">
        <w:rPr>
          <w:rFonts w:ascii="Times New Roman" w:hAnsi="Times New Roman" w:cs="Times New Roman"/>
          <w:sz w:val="24"/>
          <w:szCs w:val="24"/>
        </w:rPr>
        <w:t xml:space="preserve">Дума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решила:</w:t>
      </w:r>
    </w:p>
    <w:p w:rsidR="00223A1A" w:rsidRPr="00256FED" w:rsidRDefault="00223A1A" w:rsidP="00223A1A">
      <w:pPr>
        <w:spacing w:after="0" w:line="240" w:lineRule="auto"/>
        <w:ind w:firstLine="540"/>
        <w:jc w:val="both"/>
        <w:rPr>
          <w:rFonts w:ascii="Times New Roman" w:hAnsi="Times New Roman" w:cs="Times New Roman"/>
          <w:color w:val="000000"/>
          <w:sz w:val="24"/>
          <w:szCs w:val="24"/>
        </w:rPr>
      </w:pPr>
      <w:r w:rsidRPr="00256FED">
        <w:rPr>
          <w:rFonts w:ascii="Times New Roman" w:hAnsi="Times New Roman" w:cs="Times New Roman"/>
          <w:sz w:val="24"/>
          <w:szCs w:val="24"/>
        </w:rPr>
        <w:t>1</w:t>
      </w:r>
      <w:r w:rsidRPr="00256FED">
        <w:rPr>
          <w:rFonts w:ascii="Times New Roman" w:hAnsi="Times New Roman" w:cs="Times New Roman"/>
          <w:color w:val="000000"/>
          <w:sz w:val="24"/>
          <w:szCs w:val="24"/>
        </w:rPr>
        <w:t xml:space="preserve">. Внести в решение </w:t>
      </w:r>
      <w:r w:rsidRPr="00256FED">
        <w:rPr>
          <w:rFonts w:ascii="Times New Roman" w:hAnsi="Times New Roman" w:cs="Times New Roman"/>
          <w:sz w:val="24"/>
          <w:szCs w:val="24"/>
        </w:rPr>
        <w:t xml:space="preserve">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w:t>
      </w:r>
      <w:r w:rsidRPr="00256FED">
        <w:rPr>
          <w:rFonts w:ascii="Times New Roman" w:hAnsi="Times New Roman" w:cs="Times New Roman"/>
          <w:color w:val="000000"/>
          <w:sz w:val="24"/>
          <w:szCs w:val="24"/>
        </w:rPr>
        <w:t xml:space="preserve">(далее – решение) следующие изменения: </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color w:val="000000"/>
          <w:sz w:val="24"/>
          <w:szCs w:val="24"/>
        </w:rPr>
        <w:t xml:space="preserve">1.1. </w:t>
      </w:r>
      <w:proofErr w:type="gramStart"/>
      <w:r w:rsidRPr="00256FED">
        <w:rPr>
          <w:rFonts w:ascii="Times New Roman" w:hAnsi="Times New Roman" w:cs="Times New Roman"/>
          <w:color w:val="000000"/>
          <w:sz w:val="24"/>
          <w:szCs w:val="24"/>
        </w:rPr>
        <w:t>В преамбуле решения слова «</w:t>
      </w:r>
      <w:r w:rsidRPr="00256FED">
        <w:rPr>
          <w:rFonts w:ascii="Times New Roman" w:hAnsi="Times New Roman" w:cs="Times New Roman"/>
          <w:sz w:val="24"/>
          <w:szCs w:val="24"/>
        </w:rPr>
        <w:t xml:space="preserve">постановления Правительства Ханты-Мансийского автономного округа - </w:t>
      </w:r>
      <w:proofErr w:type="spellStart"/>
      <w:r w:rsidRPr="00256FED">
        <w:rPr>
          <w:rFonts w:ascii="Times New Roman" w:hAnsi="Times New Roman" w:cs="Times New Roman"/>
          <w:sz w:val="24"/>
          <w:szCs w:val="24"/>
        </w:rPr>
        <w:t>Югры</w:t>
      </w:r>
      <w:proofErr w:type="spellEnd"/>
      <w:r w:rsidRPr="00256FED">
        <w:rPr>
          <w:rFonts w:ascii="Times New Roman" w:hAnsi="Times New Roman" w:cs="Times New Roman"/>
          <w:sz w:val="24"/>
          <w:szCs w:val="24"/>
        </w:rPr>
        <w:t xml:space="preserve"> от 24 декабря 2007 года </w:t>
      </w:r>
      <w:hyperlink r:id="rId8" w:tgtFrame="Logical" w:history="1">
        <w:r w:rsidRPr="00256FED">
          <w:rPr>
            <w:rStyle w:val="a4"/>
            <w:rFonts w:ascii="Times New Roman" w:hAnsi="Times New Roman" w:cs="Times New Roman"/>
            <w:sz w:val="24"/>
            <w:szCs w:val="24"/>
          </w:rPr>
          <w:t>№ 333-п</w:t>
        </w:r>
      </w:hyperlink>
      <w:r w:rsidRPr="00256FED">
        <w:rPr>
          <w:rFonts w:ascii="Times New Roman" w:hAnsi="Times New Roman" w:cs="Times New Roman"/>
          <w:sz w:val="24"/>
          <w:szCs w:val="24"/>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w:t>
      </w:r>
      <w:proofErr w:type="spellStart"/>
      <w:r w:rsidRPr="00256FED">
        <w:rPr>
          <w:rFonts w:ascii="Times New Roman" w:hAnsi="Times New Roman" w:cs="Times New Roman"/>
          <w:sz w:val="24"/>
          <w:szCs w:val="24"/>
        </w:rPr>
        <w:t>Югре</w:t>
      </w:r>
      <w:proofErr w:type="spellEnd"/>
      <w:r w:rsidRPr="00256FED">
        <w:rPr>
          <w:rFonts w:ascii="Times New Roman" w:hAnsi="Times New Roman" w:cs="Times New Roman"/>
          <w:sz w:val="24"/>
          <w:szCs w:val="24"/>
        </w:rPr>
        <w:t xml:space="preserve">» заменить словами «постановления Правительства Ханты-Мансийского автономного округа - </w:t>
      </w:r>
      <w:proofErr w:type="spellStart"/>
      <w:r w:rsidRPr="00256FED">
        <w:rPr>
          <w:rFonts w:ascii="Times New Roman" w:hAnsi="Times New Roman" w:cs="Times New Roman"/>
          <w:sz w:val="24"/>
          <w:szCs w:val="24"/>
        </w:rPr>
        <w:t>Югры</w:t>
      </w:r>
      <w:proofErr w:type="spellEnd"/>
      <w:r w:rsidRPr="00256FED">
        <w:rPr>
          <w:rFonts w:ascii="Times New Roman" w:hAnsi="Times New Roman" w:cs="Times New Roman"/>
          <w:sz w:val="24"/>
          <w:szCs w:val="24"/>
        </w:rPr>
        <w:t xml:space="preserve"> от 23.08.2019 года № 278-п «О нормативах формирования расходов на</w:t>
      </w:r>
      <w:proofErr w:type="gramEnd"/>
      <w:r w:rsidRPr="00256FED">
        <w:rPr>
          <w:rFonts w:ascii="Times New Roman" w:hAnsi="Times New Roman" w:cs="Times New Roman"/>
          <w:sz w:val="24"/>
          <w:szCs w:val="24"/>
        </w:rPr>
        <w:t xml:space="preserve">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gramStart"/>
      <w:r w:rsidRPr="00256FED">
        <w:rPr>
          <w:rFonts w:ascii="Times New Roman" w:hAnsi="Times New Roman" w:cs="Times New Roman"/>
          <w:sz w:val="24"/>
          <w:szCs w:val="24"/>
        </w:rPr>
        <w:t>в</w:t>
      </w:r>
      <w:proofErr w:type="gramEnd"/>
      <w:r w:rsidRPr="00256FED">
        <w:rPr>
          <w:rFonts w:ascii="Times New Roman" w:hAnsi="Times New Roman" w:cs="Times New Roman"/>
          <w:sz w:val="24"/>
          <w:szCs w:val="24"/>
        </w:rPr>
        <w:t xml:space="preserve"> </w:t>
      </w:r>
      <w:proofErr w:type="gramStart"/>
      <w:r w:rsidRPr="00256FED">
        <w:rPr>
          <w:rFonts w:ascii="Times New Roman" w:hAnsi="Times New Roman" w:cs="Times New Roman"/>
          <w:sz w:val="24"/>
          <w:szCs w:val="24"/>
        </w:rPr>
        <w:t>Ханты-Мансийском</w:t>
      </w:r>
      <w:proofErr w:type="gramEnd"/>
      <w:r w:rsidRPr="00256FED">
        <w:rPr>
          <w:rFonts w:ascii="Times New Roman" w:hAnsi="Times New Roman" w:cs="Times New Roman"/>
          <w:sz w:val="24"/>
          <w:szCs w:val="24"/>
        </w:rPr>
        <w:t xml:space="preserve"> автономном округе – </w:t>
      </w:r>
      <w:proofErr w:type="spellStart"/>
      <w:r w:rsidRPr="00256FED">
        <w:rPr>
          <w:rFonts w:ascii="Times New Roman" w:hAnsi="Times New Roman" w:cs="Times New Roman"/>
          <w:sz w:val="24"/>
          <w:szCs w:val="24"/>
        </w:rPr>
        <w:t>Югре</w:t>
      </w:r>
      <w:proofErr w:type="spellEnd"/>
      <w:r w:rsidRPr="00256FED">
        <w:rPr>
          <w:rFonts w:ascii="Times New Roman" w:hAnsi="Times New Roman" w:cs="Times New Roman"/>
          <w:sz w:val="24"/>
          <w:szCs w:val="24"/>
        </w:rPr>
        <w:t>».</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1.2.В приложении к решению:</w:t>
      </w:r>
    </w:p>
    <w:p w:rsidR="00223A1A" w:rsidRPr="00256FED" w:rsidRDefault="00223A1A" w:rsidP="00223A1A">
      <w:pPr>
        <w:spacing w:after="0" w:line="240" w:lineRule="auto"/>
        <w:ind w:firstLine="540"/>
        <w:jc w:val="both"/>
        <w:rPr>
          <w:rFonts w:ascii="Times New Roman" w:eastAsia="Calibri" w:hAnsi="Times New Roman" w:cs="Times New Roman"/>
          <w:sz w:val="24"/>
          <w:szCs w:val="24"/>
        </w:rPr>
      </w:pPr>
      <w:r w:rsidRPr="00256FED">
        <w:rPr>
          <w:rFonts w:ascii="Times New Roman" w:hAnsi="Times New Roman" w:cs="Times New Roman"/>
          <w:color w:val="000000"/>
          <w:sz w:val="24"/>
          <w:szCs w:val="24"/>
        </w:rPr>
        <w:t xml:space="preserve">1.2.1. Пункты 1.1.-1.3. раздела 1 </w:t>
      </w:r>
      <w:r w:rsidRPr="00256FED">
        <w:rPr>
          <w:rFonts w:ascii="Times New Roman" w:eastAsia="Calibri" w:hAnsi="Times New Roman" w:cs="Times New Roman"/>
          <w:sz w:val="24"/>
          <w:szCs w:val="24"/>
        </w:rPr>
        <w:t>изложить в следующей редакции:</w:t>
      </w:r>
    </w:p>
    <w:p w:rsidR="00223A1A" w:rsidRPr="00256FED" w:rsidRDefault="00223A1A" w:rsidP="00223A1A">
      <w:pPr>
        <w:spacing w:after="0" w:line="240" w:lineRule="auto"/>
        <w:ind w:firstLine="539"/>
        <w:jc w:val="both"/>
        <w:rPr>
          <w:rFonts w:ascii="Times New Roman" w:hAnsi="Times New Roman" w:cs="Times New Roman"/>
          <w:sz w:val="24"/>
          <w:szCs w:val="24"/>
        </w:rPr>
      </w:pPr>
      <w:r w:rsidRPr="00256FED">
        <w:rPr>
          <w:rFonts w:ascii="Times New Roman" w:eastAsia="Calibri" w:hAnsi="Times New Roman" w:cs="Times New Roman"/>
          <w:sz w:val="24"/>
          <w:szCs w:val="24"/>
        </w:rPr>
        <w:t>«1.1.</w:t>
      </w:r>
      <w:r w:rsidRPr="00256FED">
        <w:rPr>
          <w:rFonts w:ascii="Times New Roman" w:hAnsi="Times New Roman" w:cs="Times New Roman"/>
          <w:sz w:val="24"/>
          <w:szCs w:val="24"/>
        </w:rPr>
        <w:t xml:space="preserve"> </w:t>
      </w:r>
      <w:proofErr w:type="gramStart"/>
      <w:r w:rsidRPr="00256FED">
        <w:rPr>
          <w:rFonts w:ascii="Times New Roman" w:hAnsi="Times New Roman" w:cs="Times New Roman"/>
          <w:sz w:val="24"/>
          <w:szCs w:val="24"/>
        </w:rPr>
        <w:t xml:space="preserve">Положение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(далее - Положение) устанавливает размеры, порядок и условия выплаты денежного содержания выборным должностным лицам, осуществляющим свои полномочия на постоянной основе (далее – выборные должностные лица), и лицам, замещающим должности муниципальной службы (далее - муниципальные служащие) в органах местного самоуправления</w:t>
      </w:r>
      <w:proofErr w:type="gramEnd"/>
      <w:r w:rsidRPr="00256FED">
        <w:rPr>
          <w:rFonts w:ascii="Times New Roman" w:hAnsi="Times New Roman" w:cs="Times New Roman"/>
          <w:sz w:val="24"/>
          <w:szCs w:val="24"/>
        </w:rPr>
        <w:t xml:space="preserve">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pStyle w:val="ConsPlusNormal"/>
        <w:ind w:firstLine="539"/>
        <w:jc w:val="both"/>
        <w:rPr>
          <w:rFonts w:ascii="Times New Roman" w:hAnsi="Times New Roman" w:cs="Times New Roman"/>
          <w:sz w:val="24"/>
          <w:szCs w:val="24"/>
        </w:rPr>
      </w:pPr>
      <w:r w:rsidRPr="00256FED">
        <w:rPr>
          <w:rFonts w:ascii="Times New Roman" w:hAnsi="Times New Roman" w:cs="Times New Roman"/>
          <w:sz w:val="24"/>
          <w:szCs w:val="24"/>
        </w:rPr>
        <w:t xml:space="preserve">1.2. Положение распространяется на выборных должностных лиц и муниципальных служащих, денежное содержание которых финансируется из бюджета муниципального образования </w:t>
      </w:r>
      <w:proofErr w:type="spellStart"/>
      <w:r w:rsidRPr="00256FED">
        <w:rPr>
          <w:rFonts w:ascii="Times New Roman" w:hAnsi="Times New Roman" w:cs="Times New Roman"/>
          <w:sz w:val="24"/>
          <w:szCs w:val="24"/>
        </w:rPr>
        <w:t>Кондинский</w:t>
      </w:r>
      <w:proofErr w:type="spellEnd"/>
      <w:r w:rsidRPr="00256FED">
        <w:rPr>
          <w:rFonts w:ascii="Times New Roman" w:hAnsi="Times New Roman" w:cs="Times New Roman"/>
          <w:sz w:val="24"/>
          <w:szCs w:val="24"/>
        </w:rPr>
        <w:t xml:space="preserve"> район.</w:t>
      </w:r>
    </w:p>
    <w:p w:rsidR="00223A1A" w:rsidRPr="00256FED" w:rsidRDefault="00223A1A" w:rsidP="00223A1A">
      <w:pPr>
        <w:pStyle w:val="s1"/>
        <w:spacing w:before="0" w:beforeAutospacing="0" w:after="0" w:afterAutospacing="0"/>
        <w:ind w:firstLine="539"/>
        <w:jc w:val="both"/>
      </w:pPr>
      <w:r w:rsidRPr="00256FED">
        <w:lastRenderedPageBreak/>
        <w:t>1.3. В целях обеспечения повышения уровня реального содержания заработной платы в связи с ростом потребительских цен на товары и услуги осуществляется её индексация путём увеличения размера ежемесячного денежного вознаграждения выборных должностных лиц и должностных окладов муниципальных служащих.</w:t>
      </w:r>
    </w:p>
    <w:p w:rsidR="00223A1A" w:rsidRPr="00256FED" w:rsidRDefault="00223A1A" w:rsidP="00223A1A">
      <w:pPr>
        <w:spacing w:after="0" w:line="240" w:lineRule="auto"/>
        <w:ind w:firstLine="539"/>
        <w:jc w:val="both"/>
        <w:rPr>
          <w:rFonts w:ascii="Times New Roman" w:hAnsi="Times New Roman" w:cs="Times New Roman"/>
          <w:sz w:val="24"/>
          <w:szCs w:val="24"/>
        </w:rPr>
      </w:pPr>
      <w:r w:rsidRPr="00256FED">
        <w:rPr>
          <w:rFonts w:ascii="Times New Roman" w:hAnsi="Times New Roman" w:cs="Times New Roman"/>
          <w:sz w:val="24"/>
          <w:szCs w:val="24"/>
        </w:rPr>
        <w:t xml:space="preserve">Индексация осуществляется путём внесения изменений в настоящее Положение, её размер определяется с учётом прогнозного уровня </w:t>
      </w:r>
      <w:hyperlink r:id="rId9" w:anchor="/document/19012310/entry/0" w:history="1">
        <w:r w:rsidRPr="00256FED">
          <w:rPr>
            <w:rFonts w:ascii="Times New Roman" w:hAnsi="Times New Roman" w:cs="Times New Roman"/>
            <w:sz w:val="24"/>
            <w:szCs w:val="24"/>
          </w:rPr>
          <w:t>инфляции</w:t>
        </w:r>
      </w:hyperlink>
      <w:r w:rsidRPr="00256FED">
        <w:rPr>
          <w:rFonts w:ascii="Times New Roman" w:hAnsi="Times New Roman" w:cs="Times New Roman"/>
          <w:sz w:val="24"/>
          <w:szCs w:val="24"/>
        </w:rPr>
        <w:t xml:space="preserve"> (потребительских цен) и возможностей бюджета муниципального образования </w:t>
      </w:r>
      <w:proofErr w:type="spellStart"/>
      <w:r w:rsidRPr="00256FED">
        <w:rPr>
          <w:rFonts w:ascii="Times New Roman" w:hAnsi="Times New Roman" w:cs="Times New Roman"/>
          <w:sz w:val="24"/>
          <w:szCs w:val="24"/>
        </w:rPr>
        <w:t>Кондинский</w:t>
      </w:r>
      <w:proofErr w:type="spellEnd"/>
      <w:r w:rsidRPr="00256FED">
        <w:rPr>
          <w:rFonts w:ascii="Times New Roman" w:hAnsi="Times New Roman" w:cs="Times New Roman"/>
          <w:sz w:val="24"/>
          <w:szCs w:val="24"/>
        </w:rPr>
        <w:t xml:space="preserve"> район в соответствующий период.</w:t>
      </w:r>
    </w:p>
    <w:p w:rsidR="00223A1A" w:rsidRPr="00256FED" w:rsidRDefault="00223A1A" w:rsidP="00223A1A">
      <w:pPr>
        <w:spacing w:after="0" w:line="240" w:lineRule="auto"/>
        <w:ind w:firstLine="539"/>
        <w:jc w:val="both"/>
        <w:rPr>
          <w:rFonts w:ascii="Times New Roman" w:hAnsi="Times New Roman" w:cs="Times New Roman"/>
          <w:sz w:val="24"/>
          <w:szCs w:val="24"/>
        </w:rPr>
      </w:pPr>
      <w:r w:rsidRPr="00256FED">
        <w:rPr>
          <w:rFonts w:ascii="Times New Roman" w:hAnsi="Times New Roman" w:cs="Times New Roman"/>
          <w:sz w:val="24"/>
          <w:szCs w:val="24"/>
        </w:rPr>
        <w:t>При индексации денежного вознаграждения и должностных окладов их размеры подлежат округлению до целого рубля в сторону увеличения</w:t>
      </w:r>
      <w:proofErr w:type="gramStart"/>
      <w:r w:rsidRPr="00256FED">
        <w:rPr>
          <w:rFonts w:ascii="Times New Roman" w:hAnsi="Times New Roman" w:cs="Times New Roman"/>
          <w:sz w:val="24"/>
          <w:szCs w:val="24"/>
        </w:rPr>
        <w:t>.».</w:t>
      </w:r>
      <w:proofErr w:type="gramEnd"/>
    </w:p>
    <w:p w:rsidR="00223A1A" w:rsidRPr="00256FED" w:rsidRDefault="00223A1A" w:rsidP="00223A1A">
      <w:pPr>
        <w:spacing w:after="0" w:line="240" w:lineRule="auto"/>
        <w:ind w:firstLine="539"/>
        <w:jc w:val="both"/>
        <w:rPr>
          <w:rFonts w:ascii="Times New Roman" w:hAnsi="Times New Roman" w:cs="Times New Roman"/>
          <w:sz w:val="24"/>
          <w:szCs w:val="24"/>
        </w:rPr>
      </w:pPr>
      <w:r w:rsidRPr="00256FED">
        <w:rPr>
          <w:rFonts w:ascii="Times New Roman" w:hAnsi="Times New Roman" w:cs="Times New Roman"/>
          <w:sz w:val="24"/>
          <w:szCs w:val="24"/>
        </w:rPr>
        <w:t>1.2.2. Абзац двенадцатый пункта 1.4 раздела 1 признать утратившим силу.</w:t>
      </w:r>
    </w:p>
    <w:p w:rsidR="00223A1A" w:rsidRPr="00256FED" w:rsidRDefault="00223A1A" w:rsidP="00223A1A">
      <w:pPr>
        <w:spacing w:after="0" w:line="240" w:lineRule="auto"/>
        <w:ind w:firstLine="539"/>
        <w:jc w:val="both"/>
        <w:rPr>
          <w:rFonts w:ascii="Times New Roman" w:hAnsi="Times New Roman" w:cs="Times New Roman"/>
          <w:sz w:val="24"/>
          <w:szCs w:val="24"/>
        </w:rPr>
      </w:pPr>
      <w:r w:rsidRPr="00256FED">
        <w:rPr>
          <w:rFonts w:ascii="Times New Roman" w:hAnsi="Times New Roman" w:cs="Times New Roman"/>
          <w:sz w:val="24"/>
          <w:szCs w:val="24"/>
        </w:rPr>
        <w:t>1.2.3.Абзац пятнадцатый  пункта 1.5 раздела 1 признать утратившим силу.</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1.2.4. Наименование раздела 4 изложить в следующей редакции: </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 Ежемесячное денежное поощрение. Премия по результатам работы за квартал, год. Денежное поощрение по результатам работы за квартал, год</w:t>
      </w:r>
      <w:proofErr w:type="gramStart"/>
      <w:r w:rsidRPr="00256FED">
        <w:rPr>
          <w:rFonts w:ascii="Times New Roman" w:hAnsi="Times New Roman" w:cs="Times New Roman"/>
          <w:sz w:val="24"/>
          <w:szCs w:val="24"/>
        </w:rPr>
        <w:t>.».</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1.2.5. Пункт 4.2 раздела 4 изложить в следующей редакции: </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«4.2. Премия по </w:t>
      </w:r>
      <w:proofErr w:type="spellStart"/>
      <w:r w:rsidRPr="00256FED">
        <w:rPr>
          <w:rFonts w:ascii="Times New Roman" w:hAnsi="Times New Roman" w:cs="Times New Roman"/>
          <w:sz w:val="24"/>
          <w:szCs w:val="24"/>
        </w:rPr>
        <w:t>результам</w:t>
      </w:r>
      <w:proofErr w:type="spellEnd"/>
      <w:r w:rsidRPr="00256FED">
        <w:rPr>
          <w:rFonts w:ascii="Times New Roman" w:hAnsi="Times New Roman" w:cs="Times New Roman"/>
          <w:sz w:val="24"/>
          <w:szCs w:val="24"/>
        </w:rPr>
        <w:t xml:space="preserve"> работы за квартал выплачивается выборным должностным лицам, денежное поощрение по результатам работы за квартал выплачивается муниципальным служащим.</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4.2.1. Премия по результатам работы за квартал (I, II, III, IV), денежное поощрение по результатам работы за квартал (I, II, III, IV) выплачивается не позднее квартала, следующего за истекшим кварталом.</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4.2.2. Премия по результатам работы за квартал (I, II, III, IV), денежное поощрение по результатам работы за квартал (I, II, III, IV) выплачивается за фактически отработанное время в квартале. </w:t>
      </w:r>
      <w:proofErr w:type="gramStart"/>
      <w:r w:rsidRPr="00256FED">
        <w:rPr>
          <w:rFonts w:ascii="Times New Roman" w:hAnsi="Times New Roman" w:cs="Times New Roman"/>
          <w:sz w:val="24"/>
          <w:szCs w:val="24"/>
        </w:rPr>
        <w:t>В фактически отработанное время в квартале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работодателя,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4.2.3. Премия по результатам работы за квартал (I, II, III, IV), денежное поощрение по результатам работы за квартал (I, II, III, IV) выплачивается в размере одной тысячи рублей.</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4.2.4. Годовой норматив премии по результатам работы за квартал (I, II, III, IV), денежного поощрения по результатам работы за квартал (I, II, III, IV) устанавливается в размере четырех тысяч рублей</w:t>
      </w:r>
      <w:proofErr w:type="gramStart"/>
      <w:r w:rsidRPr="00256FED">
        <w:rPr>
          <w:rFonts w:ascii="Times New Roman" w:hAnsi="Times New Roman" w:cs="Times New Roman"/>
          <w:sz w:val="24"/>
          <w:szCs w:val="24"/>
        </w:rPr>
        <w:t>.».</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1.2.6. Пункт 4.3 раздела 4 изложить в следующей редакции: </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«4.3. Премия по результатам работы за год.</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4.3.1. Премия по результатам работы за год (далее - премия) выплачивается выборному должностному лицу в размере 0,5 месячного фонда оплаты труда не позднее второго квартала, следующего за истекшим календарным годом.</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4.3.2. Премия выплачивается выборному должностному лицу, проработавшему полный календарный год.</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4.3.3. Премия выплачивается выборному должностному лицу, проработавшему неполный календарный год, в случаях:</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избрания на муниципальную должность в текущем календарном году;</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невозможности продолжения исполнения должностных обязанностей (выход на пенсию, переход на замещение другой выборной должности, перевод в государственный орган или другой орган местного самоуправления, длительная болезнь);</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истечения установленного срока полномочий.</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lastRenderedPageBreak/>
        <w:t xml:space="preserve">4.3.4. </w:t>
      </w:r>
      <w:proofErr w:type="gramStart"/>
      <w:r w:rsidRPr="00256FED">
        <w:rPr>
          <w:rFonts w:ascii="Times New Roman" w:hAnsi="Times New Roman" w:cs="Times New Roman"/>
          <w:sz w:val="24"/>
          <w:szCs w:val="24"/>
        </w:rPr>
        <w:t>Размер премии по результатам работы за год определяется исходя из суммы средств, запланированных по штатному расписанию в календарном году, за который производится выплата премии, для выплаты денежного вознаграждения из расчета на год, установленного в соответствии с разделом 2 настоящего Положения,  и выплат, предусмотренных подпунктами 2-5 пункта 1.4 раздела 1 настоящего Положения, установленных с учетом пункта 1.6 раздела 1, разделов 4</w:t>
      </w:r>
      <w:proofErr w:type="gramEnd"/>
      <w:r w:rsidRPr="00256FED">
        <w:rPr>
          <w:rFonts w:ascii="Times New Roman" w:hAnsi="Times New Roman" w:cs="Times New Roman"/>
          <w:sz w:val="24"/>
          <w:szCs w:val="24"/>
        </w:rPr>
        <w:t xml:space="preserve">, </w:t>
      </w:r>
      <w:proofErr w:type="gramStart"/>
      <w:r w:rsidRPr="00256FED">
        <w:rPr>
          <w:rFonts w:ascii="Times New Roman" w:hAnsi="Times New Roman" w:cs="Times New Roman"/>
          <w:sz w:val="24"/>
          <w:szCs w:val="24"/>
        </w:rPr>
        <w:t>5 настоящего Положения (за исключением премии по результатам работы за квартал, год) с учетом конкретных надбавок за работу со сведениями, составляющими государственную тайну, работу в районах Крайнего Севера и приравненных к ним местностях, деленных на нормативное количество рабочих дней в календарном году по производственному календарю, умноженных на количество фактически отработанных дней в календарном году, деленных на 12  и умноженных  на</w:t>
      </w:r>
      <w:proofErr w:type="gramEnd"/>
      <w:r w:rsidRPr="00256FED">
        <w:rPr>
          <w:rFonts w:ascii="Times New Roman" w:hAnsi="Times New Roman" w:cs="Times New Roman"/>
          <w:sz w:val="24"/>
          <w:szCs w:val="24"/>
        </w:rPr>
        <w:t xml:space="preserve"> 0,5.</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4.3.5. </w:t>
      </w:r>
      <w:proofErr w:type="gramStart"/>
      <w:r w:rsidRPr="00256FED">
        <w:rPr>
          <w:rFonts w:ascii="Times New Roman" w:hAnsi="Times New Roman" w:cs="Times New Roman"/>
          <w:sz w:val="24"/>
          <w:szCs w:val="24"/>
        </w:rPr>
        <w:t>В отработанные дни в календарном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работодателя,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1.2.7. Раздел 4 дополнить </w:t>
      </w:r>
      <w:proofErr w:type="spellStart"/>
      <w:r w:rsidRPr="00256FED">
        <w:rPr>
          <w:rFonts w:ascii="Times New Roman" w:hAnsi="Times New Roman" w:cs="Times New Roman"/>
          <w:sz w:val="24"/>
          <w:szCs w:val="24"/>
        </w:rPr>
        <w:t>пуктом</w:t>
      </w:r>
      <w:proofErr w:type="spellEnd"/>
      <w:r w:rsidRPr="00256FED">
        <w:rPr>
          <w:rFonts w:ascii="Times New Roman" w:hAnsi="Times New Roman" w:cs="Times New Roman"/>
          <w:sz w:val="24"/>
          <w:szCs w:val="24"/>
        </w:rPr>
        <w:t xml:space="preserve"> 4.4 следующего содержания:</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«4.4. Денежное поощрение по результатам работы за год.</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4.4.1. Денежное поощрение по результатам работы за год выплачивается муниципальному служащему в размере 0,5 месячного фонда оплаты труда не позднее второго квартала, следующего за истекшим календарным годом.</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4.4.2. Денежное поощрение по результатам работы за год выплачивается муниципальному служащему, проработавшему полный календарный год.</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4.4.3. Денежное поощрение по результатам работы за год выплачивается муниципальному служащему, проработавшему неполный календарный год, в случаях:</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поступления на должность муниципальной службы в текущем календарном году;</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в связи с расторжением срочного трудового договора, в случае замещения должности муниципальной службы, учрежденной для непосредственного обеспечения деятельности должностных лиц в органах местного самоуправления, по истечении установленного срока полномочий;</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в связи с расторжением трудового договора в соответствии со статьей 80 Трудового кодекса Российской Федерации;</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в связи с расторжением трудового договора по пункту 2 части 1 статьи 81 Трудового кодекса Российской Федерации;</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в связи с прекращением трудового договора в соответствии с пунктами 1,2,5,7 части 1 статьи 83 Трудового кодекса Российской Федерации;</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 в связи с прекращением трудового договора в соответствии с пунктами 5 -9 части 1 статьи 77 Трудового кодекса Российской Федерации; </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 </w:t>
      </w:r>
      <w:proofErr w:type="gramStart"/>
      <w:r w:rsidRPr="00256FED">
        <w:rPr>
          <w:rFonts w:ascii="Times New Roman" w:hAnsi="Times New Roman" w:cs="Times New Roman"/>
          <w:sz w:val="24"/>
          <w:szCs w:val="24"/>
        </w:rPr>
        <w:t>в связи с уходом в отпуск по уходу за ребенком</w:t>
      </w:r>
      <w:proofErr w:type="gramEnd"/>
      <w:r w:rsidRPr="00256FED">
        <w:rPr>
          <w:rFonts w:ascii="Times New Roman" w:hAnsi="Times New Roman" w:cs="Times New Roman"/>
          <w:sz w:val="24"/>
          <w:szCs w:val="24"/>
        </w:rPr>
        <w:t xml:space="preserve"> до достижения им возраста 3-х лет.</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4.4.4. Муниципальным служащим, расторгнувшим трудовой договор по основаниям, не указанным в подпункте 4.4.3 пункта 4.4 раздела 4 настоящего Положения, денежное поощрение по результатам работы за год не выплачивается.</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4.4.5. </w:t>
      </w:r>
      <w:proofErr w:type="gramStart"/>
      <w:r w:rsidRPr="00256FED">
        <w:rPr>
          <w:rFonts w:ascii="Times New Roman" w:hAnsi="Times New Roman" w:cs="Times New Roman"/>
          <w:sz w:val="24"/>
          <w:szCs w:val="24"/>
        </w:rPr>
        <w:t>Размер денежного поощрения по результатам работы за год определяется исходя из суммы средств, запланированных по штатному расписанию в календарном году, за который производится выплата денежного поощрения по результатам работы за год, для выплаты должностного оклада из расчета на год, установленного в соответствии с разделом 3 настоящего Положения, и выплат, предусмотренных подпунктами 2-8 пункта 1.5 раздела 1 настоящего Положения (за исключением</w:t>
      </w:r>
      <w:proofErr w:type="gramEnd"/>
      <w:r w:rsidRPr="00256FED">
        <w:rPr>
          <w:rFonts w:ascii="Times New Roman" w:hAnsi="Times New Roman" w:cs="Times New Roman"/>
          <w:sz w:val="24"/>
          <w:szCs w:val="24"/>
        </w:rPr>
        <w:t xml:space="preserve"> </w:t>
      </w:r>
      <w:proofErr w:type="gramStart"/>
      <w:r w:rsidRPr="00256FED">
        <w:rPr>
          <w:rFonts w:ascii="Times New Roman" w:hAnsi="Times New Roman" w:cs="Times New Roman"/>
          <w:sz w:val="24"/>
          <w:szCs w:val="24"/>
        </w:rPr>
        <w:lastRenderedPageBreak/>
        <w:t>денежного поощрения по результатам работы за квартал, год), установленных с учетом пункта 1.6 раздела 1, разделов 4, 5, 6, 7, 8, настоящего Положения (за исключением денежного поощрения по результатам работы за квартал, год) с конкретными надбавками за классный чин, выслугу лет, работу со сведениями, составляющими государственную тайну, деленных на нормативное количество рабочих дней в календарном году по производственному календарю, умноженных</w:t>
      </w:r>
      <w:proofErr w:type="gramEnd"/>
      <w:r w:rsidRPr="00256FED">
        <w:rPr>
          <w:rFonts w:ascii="Times New Roman" w:hAnsi="Times New Roman" w:cs="Times New Roman"/>
          <w:sz w:val="24"/>
          <w:szCs w:val="24"/>
        </w:rPr>
        <w:t xml:space="preserve"> на количество отработанных дней в календарном году, деленных на 12 и умноженных на 0,5.</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 xml:space="preserve">4.4.6. </w:t>
      </w:r>
      <w:proofErr w:type="gramStart"/>
      <w:r w:rsidRPr="00256FED">
        <w:rPr>
          <w:rFonts w:ascii="Times New Roman" w:hAnsi="Times New Roman" w:cs="Times New Roman"/>
          <w:sz w:val="24"/>
          <w:szCs w:val="24"/>
        </w:rPr>
        <w:t>В отработанные дни в календарном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работодателя,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4.4.7. Денежное поощрение по результатам работы за год снижается муниципальным служащим, имеющим не снятые дисциплинарные взыскания, применённые к муниципальному служащему в течение календарного года.</w:t>
      </w:r>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4.4.8. Процент снижения денежного поощрения по результатам работы за год зависит от количества не снятых дисциплинарных взысканий, применённых муниципальному служащему в течение календарного года:</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50"/>
        <w:gridCol w:w="2695"/>
      </w:tblGrid>
      <w:tr w:rsidR="00223A1A" w:rsidRPr="00223A1A" w:rsidTr="006C5E3F">
        <w:trPr>
          <w:trHeight w:val="249"/>
        </w:trPr>
        <w:tc>
          <w:tcPr>
            <w:tcW w:w="6946" w:type="dxa"/>
            <w:tcBorders>
              <w:top w:val="single" w:sz="4" w:space="0" w:color="auto"/>
              <w:left w:val="single" w:sz="4" w:space="0" w:color="auto"/>
              <w:bottom w:val="single" w:sz="4" w:space="0" w:color="auto"/>
              <w:right w:val="single" w:sz="4" w:space="0" w:color="auto"/>
            </w:tcBorders>
          </w:tcPr>
          <w:p w:rsidR="00223A1A" w:rsidRPr="00223A1A" w:rsidRDefault="00223A1A" w:rsidP="00223A1A">
            <w:pPr>
              <w:spacing w:after="0" w:line="240" w:lineRule="auto"/>
              <w:rPr>
                <w:rFonts w:ascii="Times New Roman" w:hAnsi="Times New Roman" w:cs="Times New Roman"/>
                <w:sz w:val="16"/>
                <w:szCs w:val="16"/>
              </w:rPr>
            </w:pPr>
          </w:p>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 xml:space="preserve">Количество не снятых по результатам работы за год дисциплинарных взысканий в конкретном квартале (I, II, III, IV) </w:t>
            </w:r>
          </w:p>
        </w:tc>
        <w:tc>
          <w:tcPr>
            <w:tcW w:w="2693" w:type="dxa"/>
            <w:tcBorders>
              <w:top w:val="single" w:sz="4" w:space="0" w:color="auto"/>
              <w:left w:val="single" w:sz="4" w:space="0" w:color="auto"/>
              <w:bottom w:val="single" w:sz="4" w:space="0" w:color="auto"/>
              <w:right w:val="single" w:sz="4" w:space="0" w:color="auto"/>
            </w:tcBorders>
            <w:hideMark/>
          </w:tcPr>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Коэффициент снижения в конкретном квартале (I, II, III, IV)</w:t>
            </w:r>
          </w:p>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w:t>
            </w:r>
            <w:r w:rsidRPr="00223A1A">
              <w:rPr>
                <w:rFonts w:ascii="Times New Roman" w:hAnsi="Times New Roman" w:cs="Times New Roman"/>
                <w:sz w:val="16"/>
                <w:szCs w:val="16"/>
                <w:lang w:val="en-US"/>
              </w:rPr>
              <w:t>G</w:t>
            </w:r>
            <w:r w:rsidRPr="00223A1A">
              <w:rPr>
                <w:rFonts w:ascii="Times New Roman" w:hAnsi="Times New Roman" w:cs="Times New Roman"/>
                <w:sz w:val="16"/>
                <w:szCs w:val="16"/>
                <w:vertAlign w:val="subscript"/>
              </w:rPr>
              <w:t xml:space="preserve">1, </w:t>
            </w:r>
            <w:r w:rsidRPr="00223A1A">
              <w:rPr>
                <w:rFonts w:ascii="Times New Roman" w:hAnsi="Times New Roman" w:cs="Times New Roman"/>
                <w:sz w:val="16"/>
                <w:szCs w:val="16"/>
                <w:lang w:val="en-US"/>
              </w:rPr>
              <w:t>G</w:t>
            </w:r>
            <w:r w:rsidRPr="00223A1A">
              <w:rPr>
                <w:rFonts w:ascii="Times New Roman" w:hAnsi="Times New Roman" w:cs="Times New Roman"/>
                <w:sz w:val="16"/>
                <w:szCs w:val="16"/>
                <w:vertAlign w:val="subscript"/>
              </w:rPr>
              <w:t xml:space="preserve">2, </w:t>
            </w:r>
            <w:r w:rsidRPr="00223A1A">
              <w:rPr>
                <w:rFonts w:ascii="Times New Roman" w:hAnsi="Times New Roman" w:cs="Times New Roman"/>
                <w:sz w:val="16"/>
                <w:szCs w:val="16"/>
                <w:lang w:val="en-US"/>
              </w:rPr>
              <w:t>G</w:t>
            </w:r>
            <w:r w:rsidRPr="00223A1A">
              <w:rPr>
                <w:rFonts w:ascii="Times New Roman" w:hAnsi="Times New Roman" w:cs="Times New Roman"/>
                <w:sz w:val="16"/>
                <w:szCs w:val="16"/>
                <w:vertAlign w:val="subscript"/>
              </w:rPr>
              <w:t xml:space="preserve">3, </w:t>
            </w:r>
            <w:r w:rsidRPr="00223A1A">
              <w:rPr>
                <w:rFonts w:ascii="Times New Roman" w:hAnsi="Times New Roman" w:cs="Times New Roman"/>
                <w:sz w:val="16"/>
                <w:szCs w:val="16"/>
                <w:lang w:val="en-US"/>
              </w:rPr>
              <w:t>G</w:t>
            </w:r>
            <w:r w:rsidRPr="00223A1A">
              <w:rPr>
                <w:rFonts w:ascii="Times New Roman" w:hAnsi="Times New Roman" w:cs="Times New Roman"/>
                <w:sz w:val="16"/>
                <w:szCs w:val="16"/>
                <w:vertAlign w:val="subscript"/>
              </w:rPr>
              <w:t>4,</w:t>
            </w:r>
            <w:r w:rsidRPr="00223A1A">
              <w:rPr>
                <w:rFonts w:ascii="Times New Roman" w:hAnsi="Times New Roman" w:cs="Times New Roman"/>
                <w:sz w:val="16"/>
                <w:szCs w:val="16"/>
              </w:rPr>
              <w:t>)</w:t>
            </w:r>
          </w:p>
        </w:tc>
      </w:tr>
      <w:tr w:rsidR="00223A1A" w:rsidRPr="00223A1A" w:rsidTr="006C5E3F">
        <w:tc>
          <w:tcPr>
            <w:tcW w:w="6946" w:type="dxa"/>
            <w:tcBorders>
              <w:top w:val="single" w:sz="4" w:space="0" w:color="auto"/>
              <w:left w:val="single" w:sz="4" w:space="0" w:color="auto"/>
              <w:bottom w:val="single" w:sz="4" w:space="0" w:color="auto"/>
              <w:right w:val="single" w:sz="4" w:space="0" w:color="auto"/>
            </w:tcBorders>
            <w:hideMark/>
          </w:tcPr>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1</w:t>
            </w:r>
          </w:p>
        </w:tc>
        <w:tc>
          <w:tcPr>
            <w:tcW w:w="2693" w:type="dxa"/>
            <w:tcBorders>
              <w:top w:val="single" w:sz="4" w:space="0" w:color="auto"/>
              <w:left w:val="single" w:sz="4" w:space="0" w:color="auto"/>
              <w:bottom w:val="single" w:sz="4" w:space="0" w:color="auto"/>
              <w:right w:val="single" w:sz="4" w:space="0" w:color="auto"/>
            </w:tcBorders>
            <w:hideMark/>
          </w:tcPr>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0,10</w:t>
            </w:r>
          </w:p>
        </w:tc>
      </w:tr>
      <w:tr w:rsidR="00223A1A" w:rsidRPr="00223A1A" w:rsidTr="006C5E3F">
        <w:tc>
          <w:tcPr>
            <w:tcW w:w="6946" w:type="dxa"/>
            <w:tcBorders>
              <w:top w:val="single" w:sz="4" w:space="0" w:color="auto"/>
              <w:left w:val="single" w:sz="4" w:space="0" w:color="auto"/>
              <w:bottom w:val="single" w:sz="4" w:space="0" w:color="auto"/>
              <w:right w:val="single" w:sz="4" w:space="0" w:color="auto"/>
            </w:tcBorders>
            <w:hideMark/>
          </w:tcPr>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2</w:t>
            </w:r>
          </w:p>
        </w:tc>
        <w:tc>
          <w:tcPr>
            <w:tcW w:w="2693" w:type="dxa"/>
            <w:tcBorders>
              <w:top w:val="single" w:sz="4" w:space="0" w:color="auto"/>
              <w:left w:val="single" w:sz="4" w:space="0" w:color="auto"/>
              <w:bottom w:val="single" w:sz="4" w:space="0" w:color="auto"/>
              <w:right w:val="single" w:sz="4" w:space="0" w:color="auto"/>
            </w:tcBorders>
            <w:hideMark/>
          </w:tcPr>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0,25</w:t>
            </w:r>
          </w:p>
        </w:tc>
      </w:tr>
      <w:tr w:rsidR="00223A1A" w:rsidRPr="00223A1A" w:rsidTr="006C5E3F">
        <w:tc>
          <w:tcPr>
            <w:tcW w:w="6946" w:type="dxa"/>
            <w:tcBorders>
              <w:top w:val="single" w:sz="4" w:space="0" w:color="auto"/>
              <w:left w:val="single" w:sz="4" w:space="0" w:color="auto"/>
              <w:bottom w:val="single" w:sz="4" w:space="0" w:color="auto"/>
              <w:right w:val="single" w:sz="4" w:space="0" w:color="auto"/>
            </w:tcBorders>
            <w:hideMark/>
          </w:tcPr>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3 и более</w:t>
            </w:r>
          </w:p>
        </w:tc>
        <w:tc>
          <w:tcPr>
            <w:tcW w:w="2693" w:type="dxa"/>
            <w:tcBorders>
              <w:top w:val="single" w:sz="4" w:space="0" w:color="auto"/>
              <w:left w:val="single" w:sz="4" w:space="0" w:color="auto"/>
              <w:bottom w:val="single" w:sz="4" w:space="0" w:color="auto"/>
              <w:right w:val="single" w:sz="4" w:space="0" w:color="auto"/>
            </w:tcBorders>
            <w:hideMark/>
          </w:tcPr>
          <w:p w:rsidR="00223A1A" w:rsidRPr="00223A1A" w:rsidRDefault="00223A1A" w:rsidP="00223A1A">
            <w:pPr>
              <w:spacing w:after="0" w:line="240" w:lineRule="auto"/>
              <w:rPr>
                <w:rFonts w:ascii="Times New Roman" w:hAnsi="Times New Roman" w:cs="Times New Roman"/>
                <w:sz w:val="16"/>
                <w:szCs w:val="16"/>
              </w:rPr>
            </w:pPr>
            <w:r w:rsidRPr="00223A1A">
              <w:rPr>
                <w:rFonts w:ascii="Times New Roman" w:hAnsi="Times New Roman" w:cs="Times New Roman"/>
                <w:sz w:val="16"/>
                <w:szCs w:val="16"/>
              </w:rPr>
              <w:t>1,00</w:t>
            </w:r>
          </w:p>
        </w:tc>
      </w:tr>
    </w:tbl>
    <w:p w:rsidR="00223A1A" w:rsidRPr="00223A1A" w:rsidRDefault="00223A1A" w:rsidP="00223A1A">
      <w:pPr>
        <w:spacing w:after="0" w:line="240" w:lineRule="auto"/>
        <w:rPr>
          <w:rFonts w:ascii="Times New Roman" w:hAnsi="Times New Roman" w:cs="Times New Roman"/>
        </w:rPr>
      </w:pP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Денежное поощрение по результатам работы за год исчисляется по формуле:</w:t>
      </w:r>
    </w:p>
    <w:tbl>
      <w:tblPr>
        <w:tblW w:w="0" w:type="auto"/>
        <w:tblLook w:val="04A0"/>
      </w:tblPr>
      <w:tblGrid>
        <w:gridCol w:w="2773"/>
        <w:gridCol w:w="6513"/>
      </w:tblGrid>
      <w:tr w:rsidR="00223A1A" w:rsidRPr="00256FED" w:rsidTr="006C5E3F">
        <w:tc>
          <w:tcPr>
            <w:tcW w:w="2802" w:type="dxa"/>
            <w:hideMark/>
          </w:tcPr>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Сумма фактического денежного поощрения</w:t>
            </w: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по результатам работы за год</w:t>
            </w:r>
          </w:p>
        </w:tc>
        <w:tc>
          <w:tcPr>
            <w:tcW w:w="6662" w:type="dxa"/>
          </w:tcPr>
          <w:p w:rsidR="00223A1A" w:rsidRPr="00256FED" w:rsidRDefault="00223A1A" w:rsidP="00223A1A">
            <w:pPr>
              <w:spacing w:after="0" w:line="240" w:lineRule="auto"/>
              <w:rPr>
                <w:rFonts w:ascii="Times New Roman" w:hAnsi="Times New Roman" w:cs="Times New Roman"/>
                <w:sz w:val="24"/>
                <w:szCs w:val="24"/>
              </w:rPr>
            </w:pPr>
          </w:p>
          <w:p w:rsidR="00223A1A" w:rsidRPr="00256FED" w:rsidRDefault="00223A1A" w:rsidP="00223A1A">
            <w:pPr>
              <w:spacing w:after="0" w:line="240" w:lineRule="auto"/>
              <w:rPr>
                <w:rFonts w:ascii="Times New Roman" w:hAnsi="Times New Roman" w:cs="Times New Roman"/>
                <w:sz w:val="24"/>
                <w:szCs w:val="24"/>
              </w:rPr>
            </w:pP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 xml:space="preserve">= 0,25 П </w:t>
            </w:r>
            <w:proofErr w:type="spellStart"/>
            <w:r w:rsidRPr="00256FED">
              <w:rPr>
                <w:rFonts w:ascii="Times New Roman" w:hAnsi="Times New Roman" w:cs="Times New Roman"/>
                <w:sz w:val="24"/>
                <w:szCs w:val="24"/>
              </w:rPr>
              <w:t>х</w:t>
            </w:r>
            <w:proofErr w:type="spellEnd"/>
            <w:r w:rsidRPr="00256FED">
              <w:rPr>
                <w:rFonts w:ascii="Times New Roman" w:hAnsi="Times New Roman" w:cs="Times New Roman"/>
                <w:sz w:val="24"/>
                <w:szCs w:val="24"/>
              </w:rPr>
              <w:t xml:space="preserve"> К </w:t>
            </w:r>
            <w:r w:rsidRPr="00256FED">
              <w:rPr>
                <w:rFonts w:ascii="Times New Roman" w:hAnsi="Times New Roman" w:cs="Times New Roman"/>
                <w:sz w:val="24"/>
                <w:szCs w:val="24"/>
                <w:vertAlign w:val="subscript"/>
              </w:rPr>
              <w:t xml:space="preserve">1 </w:t>
            </w:r>
            <w:r w:rsidRPr="00256FED">
              <w:rPr>
                <w:rFonts w:ascii="Times New Roman" w:hAnsi="Times New Roman" w:cs="Times New Roman"/>
                <w:sz w:val="24"/>
                <w:szCs w:val="24"/>
              </w:rPr>
              <w:t xml:space="preserve">+ 0,25 П </w:t>
            </w:r>
            <w:proofErr w:type="spellStart"/>
            <w:r w:rsidRPr="00256FED">
              <w:rPr>
                <w:rFonts w:ascii="Times New Roman" w:hAnsi="Times New Roman" w:cs="Times New Roman"/>
                <w:sz w:val="24"/>
                <w:szCs w:val="24"/>
              </w:rPr>
              <w:t>х</w:t>
            </w:r>
            <w:proofErr w:type="spellEnd"/>
            <w:r w:rsidRPr="00256FED">
              <w:rPr>
                <w:rFonts w:ascii="Times New Roman" w:hAnsi="Times New Roman" w:cs="Times New Roman"/>
                <w:sz w:val="24"/>
                <w:szCs w:val="24"/>
              </w:rPr>
              <w:t xml:space="preserve"> К </w:t>
            </w:r>
            <w:r w:rsidRPr="00256FED">
              <w:rPr>
                <w:rFonts w:ascii="Times New Roman" w:hAnsi="Times New Roman" w:cs="Times New Roman"/>
                <w:sz w:val="24"/>
                <w:szCs w:val="24"/>
                <w:vertAlign w:val="subscript"/>
              </w:rPr>
              <w:t xml:space="preserve">2 </w:t>
            </w:r>
            <w:r w:rsidRPr="00256FED">
              <w:rPr>
                <w:rFonts w:ascii="Times New Roman" w:hAnsi="Times New Roman" w:cs="Times New Roman"/>
                <w:sz w:val="24"/>
                <w:szCs w:val="24"/>
              </w:rPr>
              <w:t xml:space="preserve">+ 0,25 П </w:t>
            </w:r>
            <w:proofErr w:type="spellStart"/>
            <w:r w:rsidRPr="00256FED">
              <w:rPr>
                <w:rFonts w:ascii="Times New Roman" w:hAnsi="Times New Roman" w:cs="Times New Roman"/>
                <w:sz w:val="24"/>
                <w:szCs w:val="24"/>
              </w:rPr>
              <w:t>х</w:t>
            </w:r>
            <w:proofErr w:type="spellEnd"/>
            <w:r w:rsidRPr="00256FED">
              <w:rPr>
                <w:rFonts w:ascii="Times New Roman" w:hAnsi="Times New Roman" w:cs="Times New Roman"/>
                <w:sz w:val="24"/>
                <w:szCs w:val="24"/>
              </w:rPr>
              <w:t xml:space="preserve"> К </w:t>
            </w:r>
            <w:r w:rsidRPr="00256FED">
              <w:rPr>
                <w:rFonts w:ascii="Times New Roman" w:hAnsi="Times New Roman" w:cs="Times New Roman"/>
                <w:sz w:val="24"/>
                <w:szCs w:val="24"/>
                <w:vertAlign w:val="subscript"/>
              </w:rPr>
              <w:t xml:space="preserve">3 </w:t>
            </w:r>
            <w:r w:rsidRPr="00256FED">
              <w:rPr>
                <w:rFonts w:ascii="Times New Roman" w:hAnsi="Times New Roman" w:cs="Times New Roman"/>
                <w:sz w:val="24"/>
                <w:szCs w:val="24"/>
              </w:rPr>
              <w:t xml:space="preserve">+ 0,25 П </w:t>
            </w:r>
            <w:proofErr w:type="spellStart"/>
            <w:r w:rsidRPr="00256FED">
              <w:rPr>
                <w:rFonts w:ascii="Times New Roman" w:hAnsi="Times New Roman" w:cs="Times New Roman"/>
                <w:sz w:val="24"/>
                <w:szCs w:val="24"/>
              </w:rPr>
              <w:t>х</w:t>
            </w:r>
            <w:proofErr w:type="spellEnd"/>
            <w:proofErr w:type="gramStart"/>
            <w:r w:rsidRPr="00256FED">
              <w:rPr>
                <w:rFonts w:ascii="Times New Roman" w:hAnsi="Times New Roman" w:cs="Times New Roman"/>
                <w:sz w:val="24"/>
                <w:szCs w:val="24"/>
              </w:rPr>
              <w:t xml:space="preserve"> К</w:t>
            </w:r>
            <w:proofErr w:type="gramEnd"/>
            <w:r w:rsidRPr="00256FED">
              <w:rPr>
                <w:rFonts w:ascii="Times New Roman" w:hAnsi="Times New Roman" w:cs="Times New Roman"/>
                <w:sz w:val="24"/>
                <w:szCs w:val="24"/>
              </w:rPr>
              <w:t xml:space="preserve"> </w:t>
            </w:r>
            <w:r w:rsidRPr="00256FED">
              <w:rPr>
                <w:rFonts w:ascii="Times New Roman" w:hAnsi="Times New Roman" w:cs="Times New Roman"/>
                <w:sz w:val="24"/>
                <w:szCs w:val="24"/>
                <w:vertAlign w:val="subscript"/>
              </w:rPr>
              <w:t>4,</w:t>
            </w:r>
          </w:p>
        </w:tc>
      </w:tr>
    </w:tbl>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где:</w:t>
      </w:r>
    </w:p>
    <w:p w:rsidR="00223A1A" w:rsidRPr="00256FED" w:rsidRDefault="00223A1A" w:rsidP="00223A1A">
      <w:pPr>
        <w:spacing w:after="0" w:line="240" w:lineRule="auto"/>
        <w:rPr>
          <w:rFonts w:ascii="Times New Roman" w:hAnsi="Times New Roman" w:cs="Times New Roman"/>
          <w:sz w:val="24"/>
          <w:szCs w:val="24"/>
        </w:rPr>
      </w:pPr>
      <w:proofErr w:type="gramStart"/>
      <w:r w:rsidRPr="00256FED">
        <w:rPr>
          <w:rFonts w:ascii="Times New Roman" w:hAnsi="Times New Roman" w:cs="Times New Roman"/>
          <w:sz w:val="24"/>
          <w:szCs w:val="24"/>
        </w:rPr>
        <w:t>П</w:t>
      </w:r>
      <w:proofErr w:type="gramEnd"/>
      <w:r w:rsidRPr="00256FED">
        <w:rPr>
          <w:rFonts w:ascii="Times New Roman" w:hAnsi="Times New Roman" w:cs="Times New Roman"/>
          <w:sz w:val="24"/>
          <w:szCs w:val="24"/>
        </w:rPr>
        <w:t xml:space="preserve"> – денежное поощрение по результатам работы за год, исчисленное в соответствии с пунктом 4.4. раздела 4 приложения к решению; </w:t>
      </w: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К</w:t>
      </w:r>
      <w:proofErr w:type="gramStart"/>
      <w:r w:rsidRPr="00256FED">
        <w:rPr>
          <w:rFonts w:ascii="Times New Roman" w:hAnsi="Times New Roman" w:cs="Times New Roman"/>
          <w:sz w:val="24"/>
          <w:szCs w:val="24"/>
          <w:vertAlign w:val="subscript"/>
        </w:rPr>
        <w:t>1</w:t>
      </w:r>
      <w:proofErr w:type="gramEnd"/>
      <w:r w:rsidRPr="00256FED">
        <w:rPr>
          <w:rFonts w:ascii="Times New Roman" w:hAnsi="Times New Roman" w:cs="Times New Roman"/>
          <w:sz w:val="24"/>
          <w:szCs w:val="24"/>
          <w:vertAlign w:val="subscript"/>
        </w:rPr>
        <w:t xml:space="preserve">, </w:t>
      </w:r>
      <w:r w:rsidRPr="00256FED">
        <w:rPr>
          <w:rFonts w:ascii="Times New Roman" w:hAnsi="Times New Roman" w:cs="Times New Roman"/>
          <w:sz w:val="24"/>
          <w:szCs w:val="24"/>
        </w:rPr>
        <w:t>К</w:t>
      </w:r>
      <w:r w:rsidRPr="00256FED">
        <w:rPr>
          <w:rFonts w:ascii="Times New Roman" w:hAnsi="Times New Roman" w:cs="Times New Roman"/>
          <w:sz w:val="24"/>
          <w:szCs w:val="24"/>
          <w:vertAlign w:val="subscript"/>
        </w:rPr>
        <w:t xml:space="preserve">2, </w:t>
      </w:r>
      <w:r w:rsidRPr="00256FED">
        <w:rPr>
          <w:rFonts w:ascii="Times New Roman" w:hAnsi="Times New Roman" w:cs="Times New Roman"/>
          <w:sz w:val="24"/>
          <w:szCs w:val="24"/>
        </w:rPr>
        <w:t>К</w:t>
      </w:r>
      <w:r w:rsidRPr="00256FED">
        <w:rPr>
          <w:rFonts w:ascii="Times New Roman" w:hAnsi="Times New Roman" w:cs="Times New Roman"/>
          <w:sz w:val="24"/>
          <w:szCs w:val="24"/>
          <w:vertAlign w:val="subscript"/>
        </w:rPr>
        <w:t xml:space="preserve">3, </w:t>
      </w:r>
      <w:r w:rsidRPr="00256FED">
        <w:rPr>
          <w:rFonts w:ascii="Times New Roman" w:hAnsi="Times New Roman" w:cs="Times New Roman"/>
          <w:sz w:val="24"/>
          <w:szCs w:val="24"/>
        </w:rPr>
        <w:t>К</w:t>
      </w:r>
      <w:r w:rsidRPr="00256FED">
        <w:rPr>
          <w:rFonts w:ascii="Times New Roman" w:hAnsi="Times New Roman" w:cs="Times New Roman"/>
          <w:sz w:val="24"/>
          <w:szCs w:val="24"/>
          <w:vertAlign w:val="subscript"/>
        </w:rPr>
        <w:t>4</w:t>
      </w:r>
      <w:r w:rsidRPr="00256FED">
        <w:rPr>
          <w:rFonts w:ascii="Times New Roman" w:hAnsi="Times New Roman" w:cs="Times New Roman"/>
          <w:sz w:val="24"/>
          <w:szCs w:val="24"/>
        </w:rPr>
        <w:t xml:space="preserve"> – корректирующий коэффициент соответственно I квартала, II квартала, III квартала, IV квартала,</w:t>
      </w: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 xml:space="preserve">где: </w:t>
      </w: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К</w:t>
      </w:r>
      <w:proofErr w:type="gramStart"/>
      <w:r w:rsidRPr="00256FED">
        <w:rPr>
          <w:rFonts w:ascii="Times New Roman" w:hAnsi="Times New Roman" w:cs="Times New Roman"/>
          <w:sz w:val="24"/>
          <w:szCs w:val="24"/>
          <w:vertAlign w:val="subscript"/>
        </w:rPr>
        <w:t>1</w:t>
      </w:r>
      <w:proofErr w:type="gramEnd"/>
      <w:r w:rsidRPr="00256FED">
        <w:rPr>
          <w:rFonts w:ascii="Times New Roman" w:hAnsi="Times New Roman" w:cs="Times New Roman"/>
          <w:sz w:val="24"/>
          <w:szCs w:val="24"/>
        </w:rPr>
        <w:t xml:space="preserve"> = 1 – </w:t>
      </w:r>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1</w:t>
      </w:r>
      <w:r w:rsidRPr="00256FED">
        <w:rPr>
          <w:rFonts w:ascii="Times New Roman" w:hAnsi="Times New Roman" w:cs="Times New Roman"/>
          <w:sz w:val="24"/>
          <w:szCs w:val="24"/>
        </w:rPr>
        <w:t>; К</w:t>
      </w:r>
      <w:r w:rsidRPr="00256FED">
        <w:rPr>
          <w:rFonts w:ascii="Times New Roman" w:hAnsi="Times New Roman" w:cs="Times New Roman"/>
          <w:sz w:val="24"/>
          <w:szCs w:val="24"/>
          <w:vertAlign w:val="subscript"/>
        </w:rPr>
        <w:t xml:space="preserve">2 </w:t>
      </w:r>
      <w:r w:rsidRPr="00256FED">
        <w:rPr>
          <w:rFonts w:ascii="Times New Roman" w:hAnsi="Times New Roman" w:cs="Times New Roman"/>
          <w:sz w:val="24"/>
          <w:szCs w:val="24"/>
        </w:rPr>
        <w:t xml:space="preserve">=1- </w:t>
      </w:r>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 xml:space="preserve">2; </w:t>
      </w:r>
      <w:r w:rsidRPr="00256FED">
        <w:rPr>
          <w:rFonts w:ascii="Times New Roman" w:hAnsi="Times New Roman" w:cs="Times New Roman"/>
          <w:sz w:val="24"/>
          <w:szCs w:val="24"/>
        </w:rPr>
        <w:t>К</w:t>
      </w:r>
      <w:r w:rsidRPr="00256FED">
        <w:rPr>
          <w:rFonts w:ascii="Times New Roman" w:hAnsi="Times New Roman" w:cs="Times New Roman"/>
          <w:sz w:val="24"/>
          <w:szCs w:val="24"/>
          <w:vertAlign w:val="subscript"/>
        </w:rPr>
        <w:t xml:space="preserve">3 </w:t>
      </w:r>
      <w:r w:rsidRPr="00256FED">
        <w:rPr>
          <w:rFonts w:ascii="Times New Roman" w:hAnsi="Times New Roman" w:cs="Times New Roman"/>
          <w:sz w:val="24"/>
          <w:szCs w:val="24"/>
        </w:rPr>
        <w:t xml:space="preserve">=1- </w:t>
      </w:r>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 xml:space="preserve">3; </w:t>
      </w:r>
      <w:r w:rsidRPr="00256FED">
        <w:rPr>
          <w:rFonts w:ascii="Times New Roman" w:hAnsi="Times New Roman" w:cs="Times New Roman"/>
          <w:sz w:val="24"/>
          <w:szCs w:val="24"/>
        </w:rPr>
        <w:t>К</w:t>
      </w:r>
      <w:r w:rsidRPr="00256FED">
        <w:rPr>
          <w:rFonts w:ascii="Times New Roman" w:hAnsi="Times New Roman" w:cs="Times New Roman"/>
          <w:sz w:val="24"/>
          <w:szCs w:val="24"/>
          <w:vertAlign w:val="subscript"/>
        </w:rPr>
        <w:t xml:space="preserve">4 </w:t>
      </w:r>
      <w:r w:rsidRPr="00256FED">
        <w:rPr>
          <w:rFonts w:ascii="Times New Roman" w:hAnsi="Times New Roman" w:cs="Times New Roman"/>
          <w:sz w:val="24"/>
          <w:szCs w:val="24"/>
        </w:rPr>
        <w:t xml:space="preserve">=1- </w:t>
      </w:r>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4,</w:t>
      </w:r>
    </w:p>
    <w:p w:rsidR="00223A1A" w:rsidRPr="00256FED" w:rsidRDefault="00223A1A" w:rsidP="00223A1A">
      <w:pPr>
        <w:spacing w:after="0" w:line="240" w:lineRule="auto"/>
        <w:rPr>
          <w:rFonts w:ascii="Times New Roman" w:hAnsi="Times New Roman" w:cs="Times New Roman"/>
          <w:sz w:val="24"/>
          <w:szCs w:val="24"/>
        </w:rPr>
      </w:pPr>
      <w:r w:rsidRPr="00256FED">
        <w:rPr>
          <w:rFonts w:ascii="Times New Roman" w:hAnsi="Times New Roman" w:cs="Times New Roman"/>
          <w:sz w:val="24"/>
          <w:szCs w:val="24"/>
        </w:rPr>
        <w:t>где:</w:t>
      </w:r>
    </w:p>
    <w:p w:rsidR="00223A1A" w:rsidRPr="00256FED" w:rsidRDefault="00223A1A" w:rsidP="00223A1A">
      <w:pPr>
        <w:spacing w:after="0" w:line="240" w:lineRule="auto"/>
        <w:rPr>
          <w:rFonts w:ascii="Times New Roman" w:hAnsi="Times New Roman" w:cs="Times New Roman"/>
          <w:sz w:val="24"/>
          <w:szCs w:val="24"/>
        </w:rPr>
      </w:pPr>
      <w:proofErr w:type="gramStart"/>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 xml:space="preserve">1, </w:t>
      </w:r>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 xml:space="preserve">2, </w:t>
      </w:r>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 xml:space="preserve">3, </w:t>
      </w:r>
      <w:r w:rsidRPr="00256FED">
        <w:rPr>
          <w:rFonts w:ascii="Times New Roman" w:hAnsi="Times New Roman" w:cs="Times New Roman"/>
          <w:sz w:val="24"/>
          <w:szCs w:val="24"/>
          <w:lang w:val="en-US"/>
        </w:rPr>
        <w:t>G</w:t>
      </w:r>
      <w:r w:rsidRPr="00256FED">
        <w:rPr>
          <w:rFonts w:ascii="Times New Roman" w:hAnsi="Times New Roman" w:cs="Times New Roman"/>
          <w:sz w:val="24"/>
          <w:szCs w:val="24"/>
          <w:vertAlign w:val="subscript"/>
        </w:rPr>
        <w:t xml:space="preserve">4, </w:t>
      </w:r>
      <w:r w:rsidRPr="00256FED">
        <w:rPr>
          <w:rFonts w:ascii="Times New Roman" w:hAnsi="Times New Roman" w:cs="Times New Roman"/>
          <w:sz w:val="24"/>
          <w:szCs w:val="24"/>
        </w:rPr>
        <w:t>– коэффициент снижения соответственно I квартала, II квартала, III квартала, IV квартала.</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4.5. Премия по результатам работы за квартал, год, денежное поощрение по результатам работы за квартал, год выплачивается на основании распоряжения (приказа) работодателя</w:t>
      </w:r>
      <w:proofErr w:type="gramStart"/>
      <w:r w:rsidRPr="00256FED">
        <w:rPr>
          <w:rFonts w:ascii="Times New Roman" w:hAnsi="Times New Roman" w:cs="Times New Roman"/>
          <w:sz w:val="24"/>
          <w:szCs w:val="24"/>
        </w:rPr>
        <w:t>.».</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1.2.8. Раздел 9 изложить в следующей редакции:</w:t>
      </w:r>
    </w:p>
    <w:p w:rsidR="00223A1A" w:rsidRPr="00256FED" w:rsidRDefault="00223A1A" w:rsidP="00223A1A">
      <w:pPr>
        <w:pStyle w:val="1"/>
        <w:spacing w:before="0" w:after="0"/>
        <w:ind w:firstLine="540"/>
        <w:jc w:val="both"/>
        <w:rPr>
          <w:rFonts w:ascii="Times New Roman" w:hAnsi="Times New Roman"/>
          <w:b w:val="0"/>
          <w:iCs/>
          <w:kern w:val="0"/>
          <w:sz w:val="24"/>
          <w:szCs w:val="24"/>
        </w:rPr>
      </w:pPr>
      <w:r w:rsidRPr="00256FED">
        <w:rPr>
          <w:rFonts w:ascii="Times New Roman" w:hAnsi="Times New Roman"/>
          <w:b w:val="0"/>
          <w:sz w:val="24"/>
          <w:szCs w:val="24"/>
        </w:rPr>
        <w:t>«</w:t>
      </w:r>
      <w:r w:rsidRPr="00256FED">
        <w:rPr>
          <w:rFonts w:ascii="Times New Roman" w:hAnsi="Times New Roman"/>
          <w:b w:val="0"/>
          <w:iCs/>
          <w:kern w:val="0"/>
          <w:sz w:val="24"/>
          <w:szCs w:val="24"/>
        </w:rPr>
        <w:t>9. Премии за выполнение особо важных и сложных заданий</w:t>
      </w:r>
    </w:p>
    <w:p w:rsidR="00223A1A" w:rsidRPr="00256FED" w:rsidRDefault="00223A1A" w:rsidP="00223A1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 w:name="sub_1012"/>
      <w:r w:rsidRPr="00256FED">
        <w:rPr>
          <w:rFonts w:ascii="Times New Roman" w:hAnsi="Times New Roman" w:cs="Times New Roman"/>
          <w:sz w:val="24"/>
          <w:szCs w:val="24"/>
        </w:rPr>
        <w:t xml:space="preserve">9.1. Выборным должностным лицам, муниципальным служащим выплачивается премия за выполнение особо важных и сложных заданий. </w:t>
      </w:r>
      <w:bookmarkStart w:id="3" w:name="sub_1013"/>
      <w:bookmarkEnd w:id="2"/>
    </w:p>
    <w:p w:rsidR="00223A1A" w:rsidRPr="00256FED" w:rsidRDefault="00223A1A" w:rsidP="00223A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56FED">
        <w:rPr>
          <w:rFonts w:ascii="Times New Roman" w:hAnsi="Times New Roman" w:cs="Times New Roman"/>
          <w:sz w:val="24"/>
          <w:szCs w:val="24"/>
        </w:rPr>
        <w:t xml:space="preserve">9.2. Премия за выполнение особо важных и сложных заданий выплачивается </w:t>
      </w:r>
      <w:proofErr w:type="gramStart"/>
      <w:r w:rsidRPr="00256FED">
        <w:rPr>
          <w:rFonts w:ascii="Times New Roman" w:hAnsi="Times New Roman" w:cs="Times New Roman"/>
          <w:sz w:val="24"/>
          <w:szCs w:val="24"/>
        </w:rPr>
        <w:t>за</w:t>
      </w:r>
      <w:proofErr w:type="gramEnd"/>
      <w:r w:rsidRPr="00256FED">
        <w:rPr>
          <w:rFonts w:ascii="Times New Roman" w:hAnsi="Times New Roman" w:cs="Times New Roman"/>
          <w:sz w:val="24"/>
          <w:szCs w:val="24"/>
        </w:rPr>
        <w:t>:</w:t>
      </w:r>
    </w:p>
    <w:bookmarkEnd w:id="3"/>
    <w:p w:rsidR="00223A1A" w:rsidRPr="00256FED" w:rsidRDefault="00223A1A" w:rsidP="00223A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56FED">
        <w:rPr>
          <w:rFonts w:ascii="Times New Roman" w:hAnsi="Times New Roman" w:cs="Times New Roman"/>
          <w:sz w:val="24"/>
          <w:szCs w:val="24"/>
        </w:rPr>
        <w:t xml:space="preserve">9.2.1. оперативное выполнение на высоком профессиональном уровне конкретных поручений и заданий, реализация которых имеет </w:t>
      </w:r>
      <w:proofErr w:type="gramStart"/>
      <w:r w:rsidRPr="00256FED">
        <w:rPr>
          <w:rFonts w:ascii="Times New Roman" w:hAnsi="Times New Roman" w:cs="Times New Roman"/>
          <w:sz w:val="24"/>
          <w:szCs w:val="24"/>
        </w:rPr>
        <w:t>важное значение</w:t>
      </w:r>
      <w:proofErr w:type="gramEnd"/>
      <w:r w:rsidRPr="00256FED">
        <w:rPr>
          <w:rFonts w:ascii="Times New Roman" w:hAnsi="Times New Roman" w:cs="Times New Roman"/>
          <w:sz w:val="24"/>
          <w:szCs w:val="24"/>
        </w:rPr>
        <w:t xml:space="preserve"> для органов местного самоуправления муниципального образования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56FED">
        <w:rPr>
          <w:rFonts w:ascii="Times New Roman" w:hAnsi="Times New Roman" w:cs="Times New Roman"/>
          <w:sz w:val="24"/>
          <w:szCs w:val="24"/>
        </w:rPr>
        <w:t>9.2.2. достижение высоких конечных результатов органом местного самоуправления в результате внедрения новых форм и методов работы;</w:t>
      </w:r>
    </w:p>
    <w:p w:rsidR="00223A1A" w:rsidRPr="00256FED" w:rsidRDefault="00223A1A" w:rsidP="00223A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56FED">
        <w:rPr>
          <w:rFonts w:ascii="Times New Roman" w:hAnsi="Times New Roman" w:cs="Times New Roman"/>
          <w:sz w:val="24"/>
          <w:szCs w:val="24"/>
        </w:rPr>
        <w:lastRenderedPageBreak/>
        <w:t>9.2.3. разработку особо значимых, важных для социально-экономического развития муниципального образования или направленных на повышение эффективности муниципального управления проектов муниципальных правовых актов;</w:t>
      </w:r>
    </w:p>
    <w:p w:rsidR="00223A1A" w:rsidRPr="00256FED" w:rsidRDefault="00223A1A" w:rsidP="00223A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56FED">
        <w:rPr>
          <w:rFonts w:ascii="Times New Roman" w:hAnsi="Times New Roman" w:cs="Times New Roman"/>
          <w:sz w:val="24"/>
          <w:szCs w:val="24"/>
        </w:rPr>
        <w:t>9.2.4. организационную работу, проведенную на высоком уровне по подготовке и проведению мероприятий государственного, окружного или местного значения.</w:t>
      </w:r>
    </w:p>
    <w:p w:rsidR="00223A1A" w:rsidRPr="00256FED" w:rsidRDefault="00223A1A" w:rsidP="00223A1A">
      <w:pPr>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color w:val="000000"/>
          <w:sz w:val="24"/>
          <w:szCs w:val="24"/>
        </w:rPr>
        <w:t xml:space="preserve">9.3. </w:t>
      </w:r>
      <w:r w:rsidRPr="00256FED">
        <w:rPr>
          <w:rFonts w:ascii="Times New Roman" w:hAnsi="Times New Roman" w:cs="Times New Roman"/>
          <w:sz w:val="24"/>
          <w:szCs w:val="24"/>
        </w:rPr>
        <w:t>Норматив премии за выполнение особо важных и сложных заданий на календарный год устанавливается в размере 0,2 месячного фонда оплаты труда по штатному расписанию.</w:t>
      </w:r>
    </w:p>
    <w:p w:rsidR="00223A1A" w:rsidRPr="00256FED" w:rsidRDefault="00223A1A" w:rsidP="00223A1A">
      <w:pPr>
        <w:spacing w:after="0" w:line="240" w:lineRule="auto"/>
        <w:ind w:firstLine="708"/>
        <w:jc w:val="both"/>
        <w:rPr>
          <w:rFonts w:ascii="Times New Roman" w:hAnsi="Times New Roman" w:cs="Times New Roman"/>
          <w:iCs/>
          <w:sz w:val="24"/>
          <w:szCs w:val="24"/>
        </w:rPr>
      </w:pPr>
      <w:r w:rsidRPr="00256FED">
        <w:rPr>
          <w:rFonts w:ascii="Times New Roman" w:hAnsi="Times New Roman" w:cs="Times New Roman"/>
          <w:sz w:val="24"/>
          <w:szCs w:val="24"/>
        </w:rPr>
        <w:t xml:space="preserve">9.4. Инициаторами для выплаты премии </w:t>
      </w:r>
      <w:r w:rsidRPr="00256FED">
        <w:rPr>
          <w:rFonts w:ascii="Times New Roman" w:hAnsi="Times New Roman" w:cs="Times New Roman"/>
          <w:iCs/>
          <w:sz w:val="24"/>
          <w:szCs w:val="24"/>
        </w:rPr>
        <w:t>за выполнение особо важных и сложных заданий</w:t>
      </w:r>
      <w:r w:rsidRPr="00256FED">
        <w:rPr>
          <w:rFonts w:ascii="Times New Roman" w:hAnsi="Times New Roman" w:cs="Times New Roman"/>
          <w:sz w:val="24"/>
          <w:szCs w:val="24"/>
        </w:rPr>
        <w:t xml:space="preserve"> являются</w:t>
      </w:r>
      <w:r w:rsidRPr="00256FED">
        <w:rPr>
          <w:rFonts w:ascii="Times New Roman" w:hAnsi="Times New Roman" w:cs="Times New Roman"/>
          <w:iCs/>
          <w:sz w:val="24"/>
          <w:szCs w:val="24"/>
        </w:rPr>
        <w:t>:</w:t>
      </w:r>
    </w:p>
    <w:p w:rsidR="00223A1A" w:rsidRPr="00256FED" w:rsidRDefault="00223A1A" w:rsidP="00223A1A">
      <w:pPr>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 в отношении выборных должностных лиц - глава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председатель 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в отношении заместителей главы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руководителей структурных подразделений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непосредственно подчиняющихся главе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 глава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w:t>
      </w:r>
      <w:proofErr w:type="spellStart"/>
      <w:proofErr w:type="gramStart"/>
      <w:r w:rsidRPr="00256FED">
        <w:rPr>
          <w:rFonts w:ascii="Times New Roman" w:hAnsi="Times New Roman" w:cs="Times New Roman"/>
          <w:sz w:val="24"/>
          <w:szCs w:val="24"/>
        </w:rPr>
        <w:t>района</w:t>
      </w:r>
      <w:proofErr w:type="spellEnd"/>
      <w:proofErr w:type="gramEnd"/>
      <w:r w:rsidRPr="00256FED">
        <w:rPr>
          <w:rFonts w:ascii="Times New Roman" w:hAnsi="Times New Roman" w:cs="Times New Roman"/>
          <w:sz w:val="24"/>
          <w:szCs w:val="24"/>
        </w:rPr>
        <w:t>;</w:t>
      </w:r>
    </w:p>
    <w:p w:rsidR="00223A1A" w:rsidRPr="00256FED" w:rsidRDefault="00223A1A" w:rsidP="00223A1A">
      <w:pPr>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в отношении руководителя органа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с правами юридического лица, руководителя структурного подразделения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 курирующий заместитель главы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в  отношении работника органа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с правами юридического лица, структурного подразделения - непосредственный руководитель соответствующего органа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с правами юридического лица, структурного подразделения;</w:t>
      </w:r>
    </w:p>
    <w:p w:rsidR="00223A1A" w:rsidRPr="00256FED" w:rsidRDefault="00223A1A" w:rsidP="00223A1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в отношении председателя Контрольно-счетной палаты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 председатель 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в отношении муниципальных служащих Контрольно-счетной палаты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w:t>
      </w:r>
      <w:proofErr w:type="gramStart"/>
      <w:r w:rsidRPr="00256FED">
        <w:rPr>
          <w:rFonts w:ascii="Times New Roman" w:hAnsi="Times New Roman" w:cs="Times New Roman"/>
          <w:sz w:val="24"/>
          <w:szCs w:val="24"/>
        </w:rPr>
        <w:t>а-</w:t>
      </w:r>
      <w:proofErr w:type="gramEnd"/>
      <w:r w:rsidRPr="00256FED">
        <w:rPr>
          <w:rFonts w:ascii="Times New Roman" w:hAnsi="Times New Roman" w:cs="Times New Roman"/>
          <w:sz w:val="24"/>
          <w:szCs w:val="24"/>
        </w:rPr>
        <w:t xml:space="preserve"> председатель Контрольно-счетной палаты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9.5. Инициатор готовит служебную записку на имя главы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председателя 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с указанием выполнения одного из условий, перечисленных в </w:t>
      </w:r>
      <w:hyperlink w:anchor="sub_1013" w:history="1">
        <w:r w:rsidRPr="00256FED">
          <w:rPr>
            <w:rFonts w:ascii="Times New Roman" w:hAnsi="Times New Roman" w:cs="Times New Roman"/>
            <w:sz w:val="24"/>
            <w:szCs w:val="24"/>
          </w:rPr>
          <w:t>пункте 9.2</w:t>
        </w:r>
      </w:hyperlink>
      <w:r w:rsidRPr="00256FED">
        <w:rPr>
          <w:rFonts w:ascii="Times New Roman" w:hAnsi="Times New Roman" w:cs="Times New Roman"/>
          <w:sz w:val="24"/>
          <w:szCs w:val="24"/>
        </w:rPr>
        <w:t xml:space="preserve">. настоящего Положения, за которое предлагается премировать, и предложением размера премии. </w:t>
      </w:r>
    </w:p>
    <w:p w:rsidR="00223A1A" w:rsidRPr="00256FED" w:rsidRDefault="00223A1A" w:rsidP="00223A1A">
      <w:pPr>
        <w:widowControl w:val="0"/>
        <w:autoSpaceDE w:val="0"/>
        <w:autoSpaceDN w:val="0"/>
        <w:spacing w:after="0" w:line="240" w:lineRule="auto"/>
        <w:ind w:firstLine="708"/>
        <w:jc w:val="both"/>
        <w:rPr>
          <w:rFonts w:ascii="Times New Roman" w:hAnsi="Times New Roman" w:cs="Times New Roman"/>
          <w:sz w:val="24"/>
          <w:szCs w:val="24"/>
        </w:rPr>
      </w:pPr>
      <w:bookmarkStart w:id="4" w:name="sub_115"/>
      <w:r w:rsidRPr="00256FED">
        <w:rPr>
          <w:rFonts w:ascii="Times New Roman" w:hAnsi="Times New Roman" w:cs="Times New Roman"/>
          <w:sz w:val="24"/>
          <w:szCs w:val="24"/>
        </w:rPr>
        <w:t>9.6. Конкретный размер премии за выполнение особо важных и сложных заданий устанавливается:</w:t>
      </w:r>
    </w:p>
    <w:p w:rsidR="00223A1A" w:rsidRPr="00256FED" w:rsidRDefault="00223A1A" w:rsidP="00223A1A">
      <w:pPr>
        <w:widowControl w:val="0"/>
        <w:autoSpaceDE w:val="0"/>
        <w:autoSpaceDN w:val="0"/>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9.6.1. Выборным должностным лицам - решением 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widowControl w:val="0"/>
        <w:autoSpaceDE w:val="0"/>
        <w:autoSpaceDN w:val="0"/>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9.6.2. Председателю Контрольно-счетной палаты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муниципальным служащим Контрольно-счетной палаты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 распоряжением председателя 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
    <w:p w:rsidR="00223A1A" w:rsidRPr="00256FED" w:rsidRDefault="00223A1A" w:rsidP="00223A1A">
      <w:pPr>
        <w:widowControl w:val="0"/>
        <w:autoSpaceDE w:val="0"/>
        <w:autoSpaceDN w:val="0"/>
        <w:spacing w:after="0" w:line="240" w:lineRule="auto"/>
        <w:ind w:firstLine="708"/>
        <w:jc w:val="both"/>
        <w:rPr>
          <w:rFonts w:ascii="Times New Roman" w:hAnsi="Times New Roman" w:cs="Times New Roman"/>
          <w:sz w:val="24"/>
          <w:szCs w:val="24"/>
        </w:rPr>
      </w:pPr>
      <w:r w:rsidRPr="00256FED">
        <w:rPr>
          <w:rFonts w:ascii="Times New Roman" w:hAnsi="Times New Roman" w:cs="Times New Roman"/>
          <w:sz w:val="24"/>
          <w:szCs w:val="24"/>
        </w:rPr>
        <w:t xml:space="preserve">9.6.3. Муниципальным служащим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органов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с правами юридического лица - распоряжением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roofErr w:type="gramStart"/>
      <w:r w:rsidRPr="00256FED">
        <w:rPr>
          <w:rFonts w:ascii="Times New Roman" w:hAnsi="Times New Roman" w:cs="Times New Roman"/>
          <w:sz w:val="24"/>
          <w:szCs w:val="24"/>
        </w:rPr>
        <w:t>.</w:t>
      </w:r>
      <w:bookmarkEnd w:id="4"/>
      <w:r w:rsidRPr="00256FED">
        <w:rPr>
          <w:rFonts w:ascii="Times New Roman" w:hAnsi="Times New Roman" w:cs="Times New Roman"/>
          <w:sz w:val="24"/>
          <w:szCs w:val="24"/>
        </w:rPr>
        <w:t>».</w:t>
      </w:r>
      <w:proofErr w:type="gramEnd"/>
    </w:p>
    <w:p w:rsidR="00223A1A" w:rsidRPr="00256FED" w:rsidRDefault="00223A1A" w:rsidP="00223A1A">
      <w:pPr>
        <w:widowControl w:val="0"/>
        <w:autoSpaceDE w:val="0"/>
        <w:autoSpaceDN w:val="0"/>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1.2.9. Пункты 10.5, 10.5.</w:t>
      </w:r>
      <w:r w:rsidRPr="00256FED">
        <w:rPr>
          <w:rFonts w:ascii="Times New Roman" w:hAnsi="Times New Roman" w:cs="Times New Roman"/>
          <w:sz w:val="24"/>
          <w:szCs w:val="24"/>
          <w:vertAlign w:val="superscript"/>
        </w:rPr>
        <w:t>1</w:t>
      </w:r>
      <w:r w:rsidRPr="00256FED">
        <w:rPr>
          <w:rFonts w:ascii="Times New Roman" w:hAnsi="Times New Roman" w:cs="Times New Roman"/>
          <w:sz w:val="24"/>
          <w:szCs w:val="24"/>
        </w:rPr>
        <w:t xml:space="preserve"> раздела 10 признать утратившими силу.</w:t>
      </w:r>
    </w:p>
    <w:p w:rsidR="00223A1A" w:rsidRPr="00256FED" w:rsidRDefault="00223A1A" w:rsidP="00223A1A">
      <w:pPr>
        <w:widowControl w:val="0"/>
        <w:autoSpaceDE w:val="0"/>
        <w:autoSpaceDN w:val="0"/>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1.2.10. Раздел 11 дополнить пунктом 11.8. следующего содержания:</w:t>
      </w:r>
    </w:p>
    <w:p w:rsidR="00223A1A" w:rsidRPr="00256FED" w:rsidRDefault="00223A1A" w:rsidP="00223A1A">
      <w:pPr>
        <w:tabs>
          <w:tab w:val="left" w:pos="709"/>
        </w:tabs>
        <w:spacing w:after="0" w:line="240" w:lineRule="auto"/>
        <w:contextualSpacing/>
        <w:jc w:val="both"/>
        <w:rPr>
          <w:rFonts w:ascii="Times New Roman" w:hAnsi="Times New Roman" w:cs="Times New Roman"/>
          <w:sz w:val="24"/>
          <w:szCs w:val="24"/>
        </w:rPr>
      </w:pPr>
      <w:r w:rsidRPr="00256FED">
        <w:rPr>
          <w:rFonts w:ascii="Times New Roman" w:hAnsi="Times New Roman" w:cs="Times New Roman"/>
          <w:sz w:val="24"/>
          <w:szCs w:val="24"/>
        </w:rPr>
        <w:tab/>
        <w:t>«11.8. При переводе или перемещении муниципального служащего на иную должность муниципальной службы ежемесячная надбавка устанавливается работодателем, с учетом группы замещаемой должности муниципальной службы</w:t>
      </w:r>
      <w:proofErr w:type="gramStart"/>
      <w:r w:rsidRPr="00256FED">
        <w:rPr>
          <w:rFonts w:ascii="Times New Roman" w:hAnsi="Times New Roman" w:cs="Times New Roman"/>
          <w:sz w:val="24"/>
          <w:szCs w:val="24"/>
        </w:rPr>
        <w:t>.».</w:t>
      </w:r>
      <w:proofErr w:type="gramEnd"/>
    </w:p>
    <w:p w:rsidR="00223A1A" w:rsidRPr="00256FED" w:rsidRDefault="00223A1A" w:rsidP="00223A1A">
      <w:pPr>
        <w:spacing w:after="0" w:line="240" w:lineRule="auto"/>
        <w:ind w:firstLine="540"/>
        <w:jc w:val="both"/>
        <w:rPr>
          <w:rFonts w:ascii="Times New Roman" w:hAnsi="Times New Roman" w:cs="Times New Roman"/>
          <w:sz w:val="24"/>
          <w:szCs w:val="24"/>
        </w:rPr>
      </w:pPr>
      <w:r w:rsidRPr="00256FED">
        <w:rPr>
          <w:rFonts w:ascii="Times New Roman" w:hAnsi="Times New Roman" w:cs="Times New Roman"/>
          <w:sz w:val="24"/>
          <w:szCs w:val="24"/>
        </w:rPr>
        <w:t>1.2.11. Раздел 12 изложить в следующей редакции:</w:t>
      </w:r>
    </w:p>
    <w:p w:rsidR="00223A1A" w:rsidRPr="00256FED" w:rsidRDefault="00223A1A" w:rsidP="00223A1A">
      <w:pPr>
        <w:spacing w:after="0" w:line="240" w:lineRule="auto"/>
        <w:jc w:val="center"/>
        <w:rPr>
          <w:rFonts w:ascii="Times New Roman" w:hAnsi="Times New Roman" w:cs="Times New Roman"/>
          <w:sz w:val="24"/>
          <w:szCs w:val="24"/>
        </w:rPr>
      </w:pPr>
      <w:r w:rsidRPr="00256FED">
        <w:rPr>
          <w:rFonts w:ascii="Times New Roman" w:hAnsi="Times New Roman" w:cs="Times New Roman"/>
          <w:sz w:val="24"/>
          <w:szCs w:val="24"/>
        </w:rPr>
        <w:t>«12.</w:t>
      </w:r>
      <w:r w:rsidRPr="00256FED">
        <w:rPr>
          <w:rFonts w:ascii="Times New Roman" w:hAnsi="Times New Roman" w:cs="Times New Roman"/>
          <w:b/>
          <w:sz w:val="24"/>
          <w:szCs w:val="24"/>
        </w:rPr>
        <w:t xml:space="preserve"> </w:t>
      </w:r>
      <w:r w:rsidRPr="00256FED">
        <w:rPr>
          <w:rFonts w:ascii="Times New Roman" w:hAnsi="Times New Roman" w:cs="Times New Roman"/>
          <w:sz w:val="24"/>
          <w:szCs w:val="24"/>
        </w:rPr>
        <w:t>Иные выплаты (надбавки), предусмотренные федеральными законами и другими нормативными правовыми актами</w:t>
      </w:r>
    </w:p>
    <w:p w:rsidR="00223A1A" w:rsidRPr="00256FED" w:rsidRDefault="00223A1A" w:rsidP="00223A1A">
      <w:pPr>
        <w:spacing w:after="0" w:line="240" w:lineRule="auto"/>
        <w:ind w:firstLine="567"/>
        <w:jc w:val="both"/>
        <w:rPr>
          <w:rFonts w:ascii="Times New Roman" w:hAnsi="Times New Roman" w:cs="Times New Roman"/>
          <w:sz w:val="24"/>
          <w:szCs w:val="24"/>
        </w:rPr>
      </w:pPr>
      <w:r w:rsidRPr="00256FED">
        <w:rPr>
          <w:rFonts w:ascii="Times New Roman" w:hAnsi="Times New Roman" w:cs="Times New Roman"/>
          <w:sz w:val="24"/>
          <w:szCs w:val="24"/>
        </w:rPr>
        <w:t>12.1. Выборным должностным лицам выплачиваются иные надбавки, предусмотренные федеральным законодательством.</w:t>
      </w:r>
    </w:p>
    <w:p w:rsidR="00223A1A" w:rsidRPr="00256FED" w:rsidRDefault="00223A1A" w:rsidP="00223A1A">
      <w:pPr>
        <w:spacing w:after="0" w:line="240" w:lineRule="auto"/>
        <w:ind w:firstLine="567"/>
        <w:jc w:val="both"/>
        <w:rPr>
          <w:rFonts w:ascii="Times New Roman" w:hAnsi="Times New Roman" w:cs="Times New Roman"/>
          <w:sz w:val="24"/>
          <w:szCs w:val="24"/>
        </w:rPr>
      </w:pPr>
      <w:r w:rsidRPr="00256FED">
        <w:rPr>
          <w:rFonts w:ascii="Times New Roman" w:hAnsi="Times New Roman" w:cs="Times New Roman"/>
          <w:sz w:val="24"/>
          <w:szCs w:val="24"/>
        </w:rPr>
        <w:lastRenderedPageBreak/>
        <w:t>12.2. Муниципальным служащим выплачиваются иные выплаты, предусмотренные федеральным законодательством и другими нормативными правовыми актами.</w:t>
      </w:r>
    </w:p>
    <w:p w:rsidR="00223A1A" w:rsidRPr="00256FED" w:rsidRDefault="00223A1A" w:rsidP="00223A1A">
      <w:pPr>
        <w:spacing w:after="0" w:line="240" w:lineRule="auto"/>
        <w:ind w:firstLine="567"/>
        <w:jc w:val="both"/>
        <w:rPr>
          <w:rFonts w:ascii="Times New Roman" w:hAnsi="Times New Roman" w:cs="Times New Roman"/>
          <w:sz w:val="24"/>
          <w:szCs w:val="24"/>
        </w:rPr>
      </w:pPr>
      <w:r w:rsidRPr="00256FED">
        <w:rPr>
          <w:rFonts w:ascii="Times New Roman" w:hAnsi="Times New Roman" w:cs="Times New Roman"/>
          <w:sz w:val="24"/>
          <w:szCs w:val="24"/>
        </w:rPr>
        <w:t xml:space="preserve">12.3. Иные выплаты (надбавки) выплачиваются на основании муниципального правового акта администрации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w:t>
      </w:r>
      <w:proofErr w:type="gramStart"/>
      <w:r w:rsidRPr="00256FED">
        <w:rPr>
          <w:rFonts w:ascii="Times New Roman" w:hAnsi="Times New Roman" w:cs="Times New Roman"/>
          <w:sz w:val="24"/>
          <w:szCs w:val="24"/>
        </w:rPr>
        <w:t>.».</w:t>
      </w:r>
      <w:proofErr w:type="gramEnd"/>
    </w:p>
    <w:p w:rsidR="00223A1A" w:rsidRPr="00256FED" w:rsidRDefault="00223A1A" w:rsidP="00223A1A">
      <w:pPr>
        <w:pStyle w:val="a6"/>
        <w:spacing w:before="0" w:line="240" w:lineRule="auto"/>
        <w:ind w:left="0" w:firstLine="539"/>
        <w:jc w:val="both"/>
        <w:rPr>
          <w:b w:val="0"/>
          <w:sz w:val="24"/>
        </w:rPr>
      </w:pPr>
      <w:r w:rsidRPr="00256FED">
        <w:rPr>
          <w:b w:val="0"/>
          <w:sz w:val="24"/>
        </w:rPr>
        <w:t>2</w:t>
      </w:r>
      <w:r w:rsidRPr="00256FED">
        <w:rPr>
          <w:sz w:val="24"/>
        </w:rPr>
        <w:fldChar w:fldCharType="begin"/>
      </w:r>
      <w:r w:rsidRPr="00256FED">
        <w:rPr>
          <w:sz w:val="24"/>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256FED">
        <w:rPr>
          <w:sz w:val="24"/>
        </w:rPr>
        <w:fldChar w:fldCharType="separate"/>
      </w:r>
      <w:r w:rsidRPr="00256FED">
        <w:rPr>
          <w:sz w:val="24"/>
        </w:rPr>
        <w:t>.</w:t>
      </w:r>
      <w:r w:rsidRPr="00256FED">
        <w:rPr>
          <w:b w:val="0"/>
          <w:sz w:val="24"/>
        </w:rPr>
        <w:t xml:space="preserve"> Обнародовать настоящее решение в соответствии с решением Думы </w:t>
      </w:r>
      <w:proofErr w:type="spellStart"/>
      <w:r w:rsidRPr="00256FED">
        <w:rPr>
          <w:b w:val="0"/>
          <w:sz w:val="24"/>
        </w:rPr>
        <w:t>Кондинского</w:t>
      </w:r>
      <w:proofErr w:type="spellEnd"/>
      <w:r w:rsidRPr="00256FED">
        <w:rPr>
          <w:b w:val="0"/>
          <w:sz w:val="24"/>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256FED">
        <w:rPr>
          <w:b w:val="0"/>
          <w:sz w:val="24"/>
        </w:rPr>
        <w:t>Кондинский</w:t>
      </w:r>
      <w:proofErr w:type="spellEnd"/>
      <w:r w:rsidRPr="00256FED">
        <w:rPr>
          <w:b w:val="0"/>
          <w:sz w:val="24"/>
        </w:rPr>
        <w:t xml:space="preserve"> район» и разместить на официальном сайте органов местного самоуправления </w:t>
      </w:r>
      <w:proofErr w:type="spellStart"/>
      <w:r w:rsidRPr="00256FED">
        <w:rPr>
          <w:b w:val="0"/>
          <w:sz w:val="24"/>
        </w:rPr>
        <w:t>Кондинского</w:t>
      </w:r>
      <w:proofErr w:type="spellEnd"/>
      <w:r w:rsidRPr="00256FED">
        <w:rPr>
          <w:b w:val="0"/>
          <w:sz w:val="24"/>
        </w:rPr>
        <w:t xml:space="preserve"> района.</w:t>
      </w:r>
    </w:p>
    <w:p w:rsidR="00223A1A" w:rsidRPr="00256FED" w:rsidRDefault="00223A1A" w:rsidP="00223A1A">
      <w:pPr>
        <w:pStyle w:val="a3"/>
        <w:ind w:firstLine="539"/>
        <w:jc w:val="both"/>
      </w:pPr>
      <w:r w:rsidRPr="00256FED">
        <w:t xml:space="preserve">3. Настоящее решение Думы вступает в силу после его обнародования. </w:t>
      </w:r>
      <w:r w:rsidRPr="00256FED">
        <w:fldChar w:fldCharType="end"/>
      </w:r>
      <w:r w:rsidRPr="00256FED">
        <w:t xml:space="preserve"> </w:t>
      </w:r>
    </w:p>
    <w:p w:rsidR="00223A1A" w:rsidRPr="00256FED" w:rsidRDefault="00223A1A" w:rsidP="00223A1A">
      <w:pPr>
        <w:pStyle w:val="11"/>
        <w:shd w:val="clear" w:color="auto" w:fill="auto"/>
        <w:spacing w:before="0" w:after="0" w:line="240" w:lineRule="auto"/>
        <w:ind w:right="23" w:firstLine="540"/>
        <w:rPr>
          <w:rFonts w:ascii="Times New Roman" w:hAnsi="Times New Roman" w:cs="Times New Roman"/>
          <w:sz w:val="24"/>
          <w:szCs w:val="24"/>
        </w:rPr>
      </w:pPr>
      <w:r w:rsidRPr="00256FED">
        <w:rPr>
          <w:rFonts w:ascii="Times New Roman" w:hAnsi="Times New Roman" w:cs="Times New Roman"/>
          <w:sz w:val="24"/>
          <w:szCs w:val="24"/>
        </w:rPr>
        <w:t xml:space="preserve">4. </w:t>
      </w:r>
      <w:proofErr w:type="gramStart"/>
      <w:r w:rsidRPr="00256FED">
        <w:rPr>
          <w:rFonts w:ascii="Times New Roman" w:hAnsi="Times New Roman" w:cs="Times New Roman"/>
          <w:sz w:val="24"/>
          <w:szCs w:val="24"/>
        </w:rPr>
        <w:t>Контроль за</w:t>
      </w:r>
      <w:proofErr w:type="gramEnd"/>
      <w:r w:rsidRPr="00256FED">
        <w:rPr>
          <w:rFonts w:ascii="Times New Roman" w:hAnsi="Times New Roman" w:cs="Times New Roman"/>
          <w:sz w:val="24"/>
          <w:szCs w:val="24"/>
        </w:rPr>
        <w:t xml:space="preserve"> выполнением настоящего решения возложить на председателя Думы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w:t>
      </w:r>
      <w:proofErr w:type="spellStart"/>
      <w:r w:rsidRPr="00256FED">
        <w:rPr>
          <w:rFonts w:ascii="Times New Roman" w:hAnsi="Times New Roman" w:cs="Times New Roman"/>
          <w:sz w:val="24"/>
          <w:szCs w:val="24"/>
        </w:rPr>
        <w:t>Р.В.Бринстера</w:t>
      </w:r>
      <w:proofErr w:type="spellEnd"/>
      <w:r w:rsidRPr="00256FED">
        <w:rPr>
          <w:rFonts w:ascii="Times New Roman" w:hAnsi="Times New Roman" w:cs="Times New Roman"/>
          <w:sz w:val="24"/>
          <w:szCs w:val="24"/>
        </w:rPr>
        <w:t xml:space="preserve"> и главу </w:t>
      </w:r>
      <w:proofErr w:type="spellStart"/>
      <w:r w:rsidRPr="00256FED">
        <w:rPr>
          <w:rFonts w:ascii="Times New Roman" w:hAnsi="Times New Roman" w:cs="Times New Roman"/>
          <w:sz w:val="24"/>
          <w:szCs w:val="24"/>
        </w:rPr>
        <w:t>Кондинского</w:t>
      </w:r>
      <w:proofErr w:type="spellEnd"/>
      <w:r w:rsidRPr="00256FED">
        <w:rPr>
          <w:rFonts w:ascii="Times New Roman" w:hAnsi="Times New Roman" w:cs="Times New Roman"/>
          <w:sz w:val="24"/>
          <w:szCs w:val="24"/>
        </w:rPr>
        <w:t xml:space="preserve"> района А.В. Дубовика в соответствии с их компетенцией.</w:t>
      </w:r>
    </w:p>
    <w:p w:rsidR="00223A1A" w:rsidRPr="00256FED" w:rsidRDefault="00223A1A" w:rsidP="00223A1A">
      <w:pPr>
        <w:pStyle w:val="a7"/>
        <w:spacing w:line="240" w:lineRule="auto"/>
        <w:ind w:firstLine="0"/>
        <w:jc w:val="both"/>
        <w:rPr>
          <w:sz w:val="24"/>
        </w:rPr>
      </w:pPr>
    </w:p>
    <w:p w:rsidR="00223A1A" w:rsidRPr="00256FED" w:rsidRDefault="00223A1A" w:rsidP="00223A1A">
      <w:pPr>
        <w:pStyle w:val="a7"/>
        <w:spacing w:line="240" w:lineRule="auto"/>
        <w:ind w:firstLine="0"/>
        <w:jc w:val="both"/>
        <w:rPr>
          <w:sz w:val="24"/>
        </w:rPr>
      </w:pPr>
    </w:p>
    <w:p w:rsidR="00223A1A" w:rsidRPr="00256FED" w:rsidRDefault="00223A1A" w:rsidP="00223A1A">
      <w:pPr>
        <w:pStyle w:val="a7"/>
        <w:spacing w:line="240" w:lineRule="auto"/>
        <w:ind w:firstLine="0"/>
        <w:jc w:val="both"/>
        <w:rPr>
          <w:sz w:val="24"/>
        </w:rPr>
      </w:pPr>
    </w:p>
    <w:p w:rsidR="00223A1A" w:rsidRPr="00256FED" w:rsidRDefault="00223A1A" w:rsidP="00223A1A">
      <w:pPr>
        <w:pStyle w:val="a7"/>
        <w:spacing w:line="240" w:lineRule="auto"/>
        <w:ind w:firstLine="0"/>
        <w:jc w:val="both"/>
        <w:rPr>
          <w:sz w:val="24"/>
        </w:rPr>
      </w:pPr>
      <w:r w:rsidRPr="00256FED">
        <w:rPr>
          <w:sz w:val="24"/>
        </w:rPr>
        <w:t xml:space="preserve">Председатель Думы </w:t>
      </w:r>
      <w:proofErr w:type="spellStart"/>
      <w:r w:rsidRPr="00256FED">
        <w:rPr>
          <w:sz w:val="24"/>
        </w:rPr>
        <w:t>Кондинского</w:t>
      </w:r>
      <w:proofErr w:type="spellEnd"/>
      <w:r w:rsidRPr="00256FED">
        <w:rPr>
          <w:sz w:val="24"/>
        </w:rPr>
        <w:t xml:space="preserve"> района</w:t>
      </w:r>
      <w:r w:rsidRPr="00256FED">
        <w:rPr>
          <w:sz w:val="24"/>
        </w:rPr>
        <w:tab/>
      </w:r>
      <w:r w:rsidRPr="00256FED">
        <w:rPr>
          <w:sz w:val="24"/>
        </w:rPr>
        <w:tab/>
      </w:r>
      <w:r w:rsidRPr="00256FED">
        <w:rPr>
          <w:sz w:val="24"/>
        </w:rPr>
        <w:tab/>
        <w:t xml:space="preserve">          </w:t>
      </w:r>
      <w:proofErr w:type="spellStart"/>
      <w:r w:rsidRPr="00256FED">
        <w:rPr>
          <w:sz w:val="24"/>
        </w:rPr>
        <w:t>Р.В.Бринстер</w:t>
      </w:r>
      <w:proofErr w:type="spellEnd"/>
      <w:r w:rsidRPr="00256FED">
        <w:rPr>
          <w:sz w:val="24"/>
        </w:rPr>
        <w:t xml:space="preserve">                                </w:t>
      </w:r>
    </w:p>
    <w:p w:rsidR="00223A1A" w:rsidRPr="00256FED" w:rsidRDefault="00223A1A" w:rsidP="00223A1A">
      <w:pPr>
        <w:pStyle w:val="a7"/>
        <w:spacing w:line="240" w:lineRule="auto"/>
        <w:ind w:firstLine="0"/>
        <w:jc w:val="both"/>
        <w:rPr>
          <w:sz w:val="24"/>
        </w:rPr>
      </w:pPr>
    </w:p>
    <w:p w:rsidR="00223A1A" w:rsidRPr="00256FED" w:rsidRDefault="00223A1A" w:rsidP="00223A1A">
      <w:pPr>
        <w:pStyle w:val="a7"/>
        <w:spacing w:line="240" w:lineRule="auto"/>
        <w:ind w:firstLine="0"/>
        <w:jc w:val="both"/>
        <w:rPr>
          <w:sz w:val="24"/>
        </w:rPr>
      </w:pPr>
      <w:r w:rsidRPr="00256FED">
        <w:rPr>
          <w:sz w:val="24"/>
        </w:rPr>
        <w:t xml:space="preserve">Глава </w:t>
      </w:r>
      <w:proofErr w:type="spellStart"/>
      <w:r w:rsidRPr="00256FED">
        <w:rPr>
          <w:sz w:val="24"/>
        </w:rPr>
        <w:t>Кондинского</w:t>
      </w:r>
      <w:proofErr w:type="spellEnd"/>
      <w:r w:rsidRPr="00256FED">
        <w:rPr>
          <w:sz w:val="24"/>
        </w:rPr>
        <w:t xml:space="preserve"> района                                                              А.В. Дубовик</w:t>
      </w:r>
    </w:p>
    <w:p w:rsidR="00223A1A" w:rsidRPr="00256FED" w:rsidRDefault="00223A1A" w:rsidP="00223A1A">
      <w:pPr>
        <w:pStyle w:val="a7"/>
        <w:spacing w:line="240" w:lineRule="auto"/>
        <w:ind w:firstLine="0"/>
        <w:jc w:val="both"/>
        <w:rPr>
          <w:sz w:val="24"/>
        </w:rPr>
      </w:pPr>
    </w:p>
    <w:p w:rsidR="00223A1A" w:rsidRPr="00256FED" w:rsidRDefault="00223A1A" w:rsidP="00223A1A">
      <w:pPr>
        <w:pStyle w:val="a7"/>
        <w:spacing w:line="240" w:lineRule="auto"/>
        <w:ind w:firstLine="0"/>
        <w:jc w:val="both"/>
        <w:rPr>
          <w:sz w:val="24"/>
        </w:rPr>
      </w:pPr>
    </w:p>
    <w:p w:rsidR="00223A1A" w:rsidRPr="00256FED" w:rsidRDefault="00223A1A" w:rsidP="00223A1A">
      <w:pPr>
        <w:pStyle w:val="a7"/>
        <w:spacing w:line="240" w:lineRule="auto"/>
        <w:ind w:firstLine="0"/>
        <w:jc w:val="both"/>
        <w:rPr>
          <w:sz w:val="24"/>
        </w:rPr>
      </w:pPr>
    </w:p>
    <w:p w:rsidR="00223A1A" w:rsidRPr="00256FED" w:rsidRDefault="00223A1A" w:rsidP="00223A1A">
      <w:pPr>
        <w:pStyle w:val="a7"/>
        <w:spacing w:line="240" w:lineRule="auto"/>
        <w:ind w:firstLine="0"/>
        <w:jc w:val="both"/>
        <w:rPr>
          <w:sz w:val="24"/>
        </w:rPr>
      </w:pPr>
      <w:proofErr w:type="spellStart"/>
      <w:r w:rsidRPr="00256FED">
        <w:rPr>
          <w:sz w:val="24"/>
        </w:rPr>
        <w:t>пгт</w:t>
      </w:r>
      <w:proofErr w:type="spellEnd"/>
      <w:r w:rsidRPr="00256FED">
        <w:rPr>
          <w:sz w:val="24"/>
        </w:rPr>
        <w:t xml:space="preserve">. Междуреченский </w:t>
      </w:r>
    </w:p>
    <w:p w:rsidR="00223A1A" w:rsidRPr="00256FED" w:rsidRDefault="00223A1A" w:rsidP="00223A1A">
      <w:pPr>
        <w:pStyle w:val="a7"/>
        <w:spacing w:line="240" w:lineRule="auto"/>
        <w:ind w:firstLine="0"/>
        <w:jc w:val="both"/>
        <w:rPr>
          <w:sz w:val="24"/>
        </w:rPr>
      </w:pPr>
      <w:r w:rsidRPr="00256FED">
        <w:rPr>
          <w:sz w:val="24"/>
        </w:rPr>
        <w:t>_________ 2020 года</w:t>
      </w:r>
    </w:p>
    <w:p w:rsidR="00223A1A" w:rsidRDefault="00223A1A" w:rsidP="00223A1A">
      <w:pPr>
        <w:pStyle w:val="a7"/>
        <w:spacing w:line="240" w:lineRule="auto"/>
        <w:ind w:firstLine="0"/>
        <w:jc w:val="both"/>
        <w:rPr>
          <w:sz w:val="26"/>
          <w:szCs w:val="26"/>
        </w:rPr>
        <w:sectPr w:rsidR="00223A1A" w:rsidSect="00F63B55">
          <w:headerReference w:type="default" r:id="rId10"/>
          <w:pgSz w:w="11906" w:h="16838"/>
          <w:pgMar w:top="1134" w:right="851" w:bottom="1134" w:left="1985" w:header="709" w:footer="709" w:gutter="0"/>
          <w:cols w:space="708"/>
          <w:titlePg/>
          <w:docGrid w:linePitch="360"/>
        </w:sectPr>
      </w:pPr>
      <w:r w:rsidRPr="00256FED">
        <w:rPr>
          <w:sz w:val="24"/>
        </w:rPr>
        <w:t>№</w:t>
      </w:r>
      <w:r w:rsidRPr="0062771C">
        <w:rPr>
          <w:sz w:val="26"/>
          <w:szCs w:val="26"/>
        </w:rPr>
        <w:t xml:space="preserve"> ____</w:t>
      </w:r>
    </w:p>
    <w:p w:rsidR="00223A1A" w:rsidRPr="00223A1A" w:rsidRDefault="00223A1A" w:rsidP="00223A1A">
      <w:pPr>
        <w:tabs>
          <w:tab w:val="left" w:pos="4962"/>
        </w:tabs>
        <w:spacing w:after="0" w:line="240" w:lineRule="auto"/>
        <w:jc w:val="right"/>
        <w:rPr>
          <w:rFonts w:ascii="Times New Roman" w:hAnsi="Times New Roman" w:cs="Times New Roman"/>
          <w:sz w:val="20"/>
          <w:szCs w:val="20"/>
        </w:rPr>
      </w:pPr>
      <w:r w:rsidRPr="00223A1A">
        <w:rPr>
          <w:rFonts w:ascii="Times New Roman" w:hAnsi="Times New Roman" w:cs="Times New Roman"/>
          <w:sz w:val="20"/>
          <w:szCs w:val="20"/>
        </w:rPr>
        <w:lastRenderedPageBreak/>
        <w:t xml:space="preserve">Приложение </w:t>
      </w:r>
    </w:p>
    <w:p w:rsidR="00223A1A" w:rsidRPr="00223A1A" w:rsidRDefault="00223A1A" w:rsidP="00223A1A">
      <w:pPr>
        <w:spacing w:after="0" w:line="240" w:lineRule="auto"/>
        <w:jc w:val="right"/>
        <w:rPr>
          <w:rFonts w:ascii="Times New Roman" w:hAnsi="Times New Roman" w:cs="Times New Roman"/>
          <w:sz w:val="20"/>
          <w:szCs w:val="20"/>
        </w:rPr>
      </w:pPr>
      <w:r w:rsidRPr="00223A1A">
        <w:rPr>
          <w:rFonts w:ascii="Times New Roman" w:hAnsi="Times New Roman" w:cs="Times New Roman"/>
          <w:sz w:val="20"/>
          <w:szCs w:val="20"/>
        </w:rPr>
        <w:t>к пояснительной записке</w:t>
      </w:r>
    </w:p>
    <w:p w:rsidR="00223A1A" w:rsidRPr="00223A1A" w:rsidRDefault="00223A1A" w:rsidP="00223A1A">
      <w:pPr>
        <w:spacing w:after="0" w:line="240" w:lineRule="auto"/>
        <w:jc w:val="right"/>
        <w:rPr>
          <w:rFonts w:ascii="Times New Roman" w:hAnsi="Times New Roman" w:cs="Times New Roman"/>
          <w:sz w:val="20"/>
          <w:szCs w:val="20"/>
        </w:rPr>
      </w:pPr>
    </w:p>
    <w:p w:rsidR="00223A1A" w:rsidRPr="00223A1A" w:rsidRDefault="00223A1A" w:rsidP="00223A1A">
      <w:pPr>
        <w:spacing w:after="0" w:line="240" w:lineRule="auto"/>
        <w:jc w:val="center"/>
        <w:rPr>
          <w:rFonts w:ascii="Times New Roman" w:hAnsi="Times New Roman" w:cs="Times New Roman"/>
          <w:b/>
          <w:sz w:val="20"/>
          <w:szCs w:val="20"/>
        </w:rPr>
      </w:pPr>
      <w:r w:rsidRPr="00223A1A">
        <w:rPr>
          <w:rFonts w:ascii="Times New Roman" w:hAnsi="Times New Roman" w:cs="Times New Roman"/>
          <w:b/>
          <w:sz w:val="20"/>
          <w:szCs w:val="20"/>
        </w:rPr>
        <w:t xml:space="preserve">Сравнительный анализ по  проекту решения </w:t>
      </w:r>
      <w:proofErr w:type="spellStart"/>
      <w:r w:rsidRPr="00223A1A">
        <w:rPr>
          <w:rFonts w:ascii="Times New Roman" w:hAnsi="Times New Roman" w:cs="Times New Roman"/>
          <w:b/>
          <w:sz w:val="20"/>
          <w:szCs w:val="20"/>
        </w:rPr>
        <w:t>ДумыКондинского</w:t>
      </w:r>
      <w:proofErr w:type="spellEnd"/>
      <w:r w:rsidRPr="00223A1A">
        <w:rPr>
          <w:rFonts w:ascii="Times New Roman" w:hAnsi="Times New Roman" w:cs="Times New Roman"/>
          <w:b/>
          <w:sz w:val="20"/>
          <w:szCs w:val="20"/>
        </w:rPr>
        <w:t xml:space="preserve"> района </w:t>
      </w:r>
    </w:p>
    <w:p w:rsidR="00223A1A" w:rsidRPr="00223A1A" w:rsidRDefault="00223A1A" w:rsidP="00223A1A">
      <w:pPr>
        <w:spacing w:after="0" w:line="240" w:lineRule="auto"/>
        <w:jc w:val="center"/>
        <w:rPr>
          <w:rFonts w:ascii="Times New Roman" w:hAnsi="Times New Roman" w:cs="Times New Roman"/>
          <w:b/>
          <w:sz w:val="20"/>
          <w:szCs w:val="20"/>
        </w:rPr>
      </w:pPr>
      <w:r w:rsidRPr="00223A1A">
        <w:rPr>
          <w:rFonts w:ascii="Times New Roman" w:hAnsi="Times New Roman" w:cs="Times New Roman"/>
          <w:b/>
          <w:sz w:val="20"/>
          <w:szCs w:val="20"/>
        </w:rPr>
        <w:t xml:space="preserve">«О внесении изменений в решение Думы </w:t>
      </w:r>
      <w:proofErr w:type="spellStart"/>
      <w:r w:rsidRPr="00223A1A">
        <w:rPr>
          <w:rFonts w:ascii="Times New Roman" w:hAnsi="Times New Roman" w:cs="Times New Roman"/>
          <w:b/>
          <w:sz w:val="20"/>
          <w:szCs w:val="20"/>
        </w:rPr>
        <w:t>Кондинского</w:t>
      </w:r>
      <w:proofErr w:type="spellEnd"/>
      <w:r w:rsidRPr="00223A1A">
        <w:rPr>
          <w:rFonts w:ascii="Times New Roman" w:hAnsi="Times New Roman" w:cs="Times New Roman"/>
          <w:b/>
          <w:sz w:val="20"/>
          <w:szCs w:val="20"/>
        </w:rPr>
        <w:t xml:space="preserve"> района 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w:t>
      </w:r>
      <w:proofErr w:type="spellStart"/>
      <w:r w:rsidRPr="00223A1A">
        <w:rPr>
          <w:rFonts w:ascii="Times New Roman" w:hAnsi="Times New Roman" w:cs="Times New Roman"/>
          <w:b/>
          <w:sz w:val="20"/>
          <w:szCs w:val="20"/>
        </w:rPr>
        <w:t>Кондинского</w:t>
      </w:r>
      <w:proofErr w:type="spellEnd"/>
      <w:r w:rsidRPr="00223A1A">
        <w:rPr>
          <w:rFonts w:ascii="Times New Roman" w:hAnsi="Times New Roman" w:cs="Times New Roman"/>
          <w:b/>
          <w:sz w:val="20"/>
          <w:szCs w:val="20"/>
        </w:rPr>
        <w:t xml:space="preserve"> района»</w:t>
      </w:r>
    </w:p>
    <w:tbl>
      <w:tblPr>
        <w:tblStyle w:val="ab"/>
        <w:tblW w:w="15701" w:type="dxa"/>
        <w:tblLayout w:type="fixed"/>
        <w:tblLook w:val="04A0"/>
      </w:tblPr>
      <w:tblGrid>
        <w:gridCol w:w="595"/>
        <w:gridCol w:w="1923"/>
        <w:gridCol w:w="4394"/>
        <w:gridCol w:w="1701"/>
        <w:gridCol w:w="5103"/>
        <w:gridCol w:w="1985"/>
      </w:tblGrid>
      <w:tr w:rsidR="00223A1A" w:rsidRPr="00256FED" w:rsidTr="00256FED">
        <w:tc>
          <w:tcPr>
            <w:tcW w:w="595" w:type="dxa"/>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 </w:t>
            </w:r>
            <w:proofErr w:type="spellStart"/>
            <w:proofErr w:type="gramStart"/>
            <w:r w:rsidRPr="00256FED">
              <w:rPr>
                <w:rFonts w:ascii="Times New Roman" w:hAnsi="Times New Roman" w:cs="Times New Roman"/>
                <w:sz w:val="18"/>
                <w:szCs w:val="18"/>
              </w:rPr>
              <w:t>п</w:t>
            </w:r>
            <w:proofErr w:type="spellEnd"/>
            <w:proofErr w:type="gramEnd"/>
            <w:r w:rsidRPr="00256FED">
              <w:rPr>
                <w:rFonts w:ascii="Times New Roman" w:hAnsi="Times New Roman" w:cs="Times New Roman"/>
                <w:sz w:val="18"/>
                <w:szCs w:val="18"/>
              </w:rPr>
              <w:t>/</w:t>
            </w:r>
            <w:proofErr w:type="spellStart"/>
            <w:r w:rsidRPr="00256FED">
              <w:rPr>
                <w:rFonts w:ascii="Times New Roman" w:hAnsi="Times New Roman" w:cs="Times New Roman"/>
                <w:sz w:val="18"/>
                <w:szCs w:val="18"/>
              </w:rPr>
              <w:t>п</w:t>
            </w:r>
            <w:proofErr w:type="spellEnd"/>
          </w:p>
        </w:tc>
        <w:tc>
          <w:tcPr>
            <w:tcW w:w="1923" w:type="dxa"/>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Наименование (при наличии) и номер структурной единицы решения Думы района, которое признается утратившим силу</w:t>
            </w:r>
          </w:p>
        </w:tc>
        <w:tc>
          <w:tcPr>
            <w:tcW w:w="4394" w:type="dxa"/>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Редакция текста статьи, части, пункта, абзаца решения Думы района, которое признается утратившим силу</w:t>
            </w:r>
          </w:p>
        </w:tc>
        <w:tc>
          <w:tcPr>
            <w:tcW w:w="1701" w:type="dxa"/>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Наименование (при наличии) и номер структурной </w:t>
            </w:r>
            <w:proofErr w:type="gramStart"/>
            <w:r w:rsidRPr="00256FED">
              <w:rPr>
                <w:rFonts w:ascii="Times New Roman" w:hAnsi="Times New Roman" w:cs="Times New Roman"/>
                <w:sz w:val="18"/>
                <w:szCs w:val="18"/>
              </w:rPr>
              <w:t>единицы проекта решения Думы района</w:t>
            </w:r>
            <w:proofErr w:type="gramEnd"/>
          </w:p>
        </w:tc>
        <w:tc>
          <w:tcPr>
            <w:tcW w:w="5103" w:type="dxa"/>
            <w:tcBorders>
              <w:bottom w:val="single" w:sz="4" w:space="0" w:color="auto"/>
            </w:tcBorders>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Редакция текста статьи, части, пункта, абзаца решения проекта Думы района</w:t>
            </w:r>
          </w:p>
        </w:tc>
        <w:tc>
          <w:tcPr>
            <w:tcW w:w="1985" w:type="dxa"/>
            <w:tcBorders>
              <w:bottom w:val="single" w:sz="4" w:space="0" w:color="auto"/>
            </w:tcBorders>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Основания внесения изменений</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1</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Преамбула решения</w:t>
            </w:r>
          </w:p>
        </w:tc>
        <w:tc>
          <w:tcPr>
            <w:tcW w:w="4394" w:type="dxa"/>
            <w:vAlign w:val="center"/>
          </w:tcPr>
          <w:p w:rsidR="00223A1A" w:rsidRPr="00256FED" w:rsidRDefault="00223A1A" w:rsidP="00223A1A">
            <w:pPr>
              <w:rPr>
                <w:rFonts w:ascii="Times New Roman" w:hAnsi="Times New Roman" w:cs="Times New Roman"/>
                <w:sz w:val="18"/>
                <w:szCs w:val="18"/>
              </w:rPr>
            </w:pPr>
            <w:proofErr w:type="gramStart"/>
            <w:r w:rsidRPr="00256FED">
              <w:rPr>
                <w:rFonts w:ascii="Times New Roman" w:hAnsi="Times New Roman" w:cs="Times New Roman"/>
                <w:sz w:val="18"/>
                <w:szCs w:val="18"/>
              </w:rPr>
              <w:t xml:space="preserve">В соответствии с </w:t>
            </w:r>
            <w:hyperlink r:id="rId11" w:history="1">
              <w:r w:rsidRPr="00256FED">
                <w:rPr>
                  <w:rStyle w:val="a4"/>
                  <w:rFonts w:ascii="Times New Roman" w:hAnsi="Times New Roman" w:cs="Times New Roman"/>
                  <w:sz w:val="18"/>
                  <w:szCs w:val="18"/>
                </w:rPr>
                <w:t>Бюджетным кодексом</w:t>
              </w:r>
            </w:hyperlink>
            <w:r w:rsidRPr="00256FED">
              <w:rPr>
                <w:rFonts w:ascii="Times New Roman" w:hAnsi="Times New Roman" w:cs="Times New Roman"/>
                <w:sz w:val="18"/>
                <w:szCs w:val="18"/>
              </w:rPr>
              <w:t xml:space="preserve"> Российской Федерации, Федеральным законом от 06 октября 2003 года </w:t>
            </w:r>
            <w:hyperlink r:id="rId12" w:tgtFrame="Logical" w:history="1">
              <w:r w:rsidRPr="00256FED">
                <w:rPr>
                  <w:rStyle w:val="a4"/>
                  <w:rFonts w:ascii="Times New Roman" w:hAnsi="Times New Roman" w:cs="Times New Roman"/>
                  <w:sz w:val="18"/>
                  <w:szCs w:val="18"/>
                </w:rPr>
                <w:t>N 131-ФЗ</w:t>
              </w:r>
            </w:hyperlink>
            <w:r w:rsidRPr="00256FED">
              <w:rPr>
                <w:rFonts w:ascii="Times New Roman" w:hAnsi="Times New Roman" w:cs="Times New Roman"/>
                <w:sz w:val="18"/>
                <w:szCs w:val="18"/>
              </w:rPr>
              <w:t xml:space="preserve"> "Об общих принципах организации местного самоуправления в Российской Федерации", Федеральным законом от 02 марта 2007 года </w:t>
            </w:r>
            <w:hyperlink r:id="rId13" w:tgtFrame="Logical" w:history="1">
              <w:r w:rsidRPr="00256FED">
                <w:rPr>
                  <w:rStyle w:val="a4"/>
                  <w:rFonts w:ascii="Times New Roman" w:hAnsi="Times New Roman" w:cs="Times New Roman"/>
                  <w:sz w:val="18"/>
                  <w:szCs w:val="18"/>
                </w:rPr>
                <w:t>N 25-ФЗ</w:t>
              </w:r>
            </w:hyperlink>
            <w:r w:rsidRPr="00256FED">
              <w:rPr>
                <w:rFonts w:ascii="Times New Roman" w:hAnsi="Times New Roman" w:cs="Times New Roman"/>
                <w:sz w:val="18"/>
                <w:szCs w:val="18"/>
              </w:rPr>
              <w:t xml:space="preserve"> "О муниципальной службе в Российской Федерации", Законом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 xml:space="preserve"> от 20 июля 2007 года </w:t>
            </w:r>
            <w:hyperlink r:id="rId14" w:tgtFrame="Logical" w:history="1">
              <w:r w:rsidRPr="00256FED">
                <w:rPr>
                  <w:rStyle w:val="a4"/>
                  <w:rFonts w:ascii="Times New Roman" w:hAnsi="Times New Roman" w:cs="Times New Roman"/>
                  <w:sz w:val="18"/>
                  <w:szCs w:val="18"/>
                </w:rPr>
                <w:t>N 113-оз</w:t>
              </w:r>
            </w:hyperlink>
            <w:r w:rsidRPr="00256FED">
              <w:rPr>
                <w:rFonts w:ascii="Times New Roman" w:hAnsi="Times New Roman" w:cs="Times New Roman"/>
                <w:sz w:val="18"/>
                <w:szCs w:val="18"/>
              </w:rPr>
              <w:t xml:space="preserve"> "Об отдельных вопросах муниципальной службы в Ханты-Мансийском </w:t>
            </w:r>
            <w:proofErr w:type="spellStart"/>
            <w:r w:rsidRPr="00256FED">
              <w:rPr>
                <w:rFonts w:ascii="Times New Roman" w:hAnsi="Times New Roman" w:cs="Times New Roman"/>
                <w:sz w:val="18"/>
                <w:szCs w:val="18"/>
              </w:rPr>
              <w:t>автономномокруге</w:t>
            </w:r>
            <w:proofErr w:type="spellEnd"/>
            <w:proofErr w:type="gramEnd"/>
            <w:r w:rsidRPr="00256FED">
              <w:rPr>
                <w:rFonts w:ascii="Times New Roman" w:hAnsi="Times New Roman" w:cs="Times New Roman"/>
                <w:sz w:val="18"/>
                <w:szCs w:val="18"/>
              </w:rPr>
              <w:t xml:space="preserve"> - </w:t>
            </w:r>
            <w:proofErr w:type="spellStart"/>
            <w:proofErr w:type="gramStart"/>
            <w:r w:rsidRPr="00256FED">
              <w:rPr>
                <w:rFonts w:ascii="Times New Roman" w:hAnsi="Times New Roman" w:cs="Times New Roman"/>
                <w:sz w:val="18"/>
                <w:szCs w:val="18"/>
              </w:rPr>
              <w:t>Югре</w:t>
            </w:r>
            <w:proofErr w:type="spellEnd"/>
            <w:r w:rsidRPr="00256FED">
              <w:rPr>
                <w:rFonts w:ascii="Times New Roman" w:hAnsi="Times New Roman" w:cs="Times New Roman"/>
                <w:sz w:val="18"/>
                <w:szCs w:val="18"/>
              </w:rPr>
              <w:t xml:space="preserve">", статьей 2 Закона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 xml:space="preserve"> от 28 декабря 2007 </w:t>
            </w:r>
            <w:proofErr w:type="spellStart"/>
            <w:r w:rsidRPr="00256FED">
              <w:rPr>
                <w:rFonts w:ascii="Times New Roman" w:hAnsi="Times New Roman" w:cs="Times New Roman"/>
                <w:sz w:val="18"/>
                <w:szCs w:val="18"/>
              </w:rPr>
              <w:t>года</w:t>
            </w:r>
            <w:hyperlink r:id="rId15" w:tgtFrame="Logical" w:history="1">
              <w:r w:rsidRPr="00256FED">
                <w:rPr>
                  <w:rStyle w:val="a4"/>
                  <w:rFonts w:ascii="Times New Roman" w:hAnsi="Times New Roman" w:cs="Times New Roman"/>
                  <w:sz w:val="18"/>
                  <w:szCs w:val="18"/>
                </w:rPr>
                <w:t>N</w:t>
              </w:r>
              <w:proofErr w:type="spellEnd"/>
              <w:r w:rsidRPr="00256FED">
                <w:rPr>
                  <w:rStyle w:val="a4"/>
                  <w:rFonts w:ascii="Times New Roman" w:hAnsi="Times New Roman" w:cs="Times New Roman"/>
                  <w:sz w:val="18"/>
                  <w:szCs w:val="18"/>
                </w:rPr>
                <w:t xml:space="preserve"> 201-оз</w:t>
              </w:r>
            </w:hyperlink>
            <w:r w:rsidRPr="00256FED">
              <w:rPr>
                <w:rFonts w:ascii="Times New Roman" w:hAnsi="Times New Roman" w:cs="Times New Roman"/>
                <w:sz w:val="18"/>
                <w:szCs w:val="1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w:t>
            </w:r>
            <w:proofErr w:type="spellStart"/>
            <w:r w:rsidRPr="00256FED">
              <w:rPr>
                <w:rFonts w:ascii="Times New Roman" w:hAnsi="Times New Roman" w:cs="Times New Roman"/>
                <w:sz w:val="18"/>
                <w:szCs w:val="18"/>
              </w:rPr>
              <w:t>Югре</w:t>
            </w:r>
            <w:proofErr w:type="spellEnd"/>
            <w:r w:rsidRPr="00256FED">
              <w:rPr>
                <w:rFonts w:ascii="Times New Roman" w:hAnsi="Times New Roman" w:cs="Times New Roman"/>
                <w:sz w:val="18"/>
                <w:szCs w:val="18"/>
              </w:rPr>
              <w:t xml:space="preserve">" и </w:t>
            </w:r>
            <w:r w:rsidRPr="00256FED">
              <w:rPr>
                <w:rFonts w:ascii="Times New Roman" w:hAnsi="Times New Roman" w:cs="Times New Roman"/>
                <w:b/>
                <w:sz w:val="18"/>
                <w:szCs w:val="18"/>
              </w:rPr>
              <w:t xml:space="preserve">на основании постановления Правительства Ханты-Мансийского автономного округа - </w:t>
            </w:r>
            <w:proofErr w:type="spellStart"/>
            <w:r w:rsidRPr="00256FED">
              <w:rPr>
                <w:rFonts w:ascii="Times New Roman" w:hAnsi="Times New Roman" w:cs="Times New Roman"/>
                <w:b/>
                <w:sz w:val="18"/>
                <w:szCs w:val="18"/>
              </w:rPr>
              <w:t>Югры</w:t>
            </w:r>
            <w:proofErr w:type="spellEnd"/>
            <w:r w:rsidRPr="00256FED">
              <w:rPr>
                <w:rFonts w:ascii="Times New Roman" w:hAnsi="Times New Roman" w:cs="Times New Roman"/>
                <w:b/>
                <w:sz w:val="18"/>
                <w:szCs w:val="18"/>
              </w:rPr>
              <w:t xml:space="preserve"> от 24 декабря 2007 года </w:t>
            </w:r>
            <w:hyperlink r:id="rId16" w:tgtFrame="Logical" w:history="1">
              <w:r w:rsidRPr="00256FED">
                <w:rPr>
                  <w:rStyle w:val="a4"/>
                  <w:rFonts w:ascii="Times New Roman" w:hAnsi="Times New Roman" w:cs="Times New Roman"/>
                  <w:b/>
                  <w:sz w:val="18"/>
                  <w:szCs w:val="18"/>
                </w:rPr>
                <w:t>N 333-п</w:t>
              </w:r>
            </w:hyperlink>
            <w:r w:rsidRPr="00256FED">
              <w:rPr>
                <w:rFonts w:ascii="Times New Roman" w:hAnsi="Times New Roman" w:cs="Times New Roman"/>
                <w:b/>
                <w:sz w:val="18"/>
                <w:szCs w:val="18"/>
              </w:rPr>
              <w:t xml:space="preserve"> "О нормативах формирования расходов на оплату труда депутатов, выборных</w:t>
            </w:r>
            <w:proofErr w:type="gramEnd"/>
            <w:r w:rsidRPr="00256FED">
              <w:rPr>
                <w:rFonts w:ascii="Times New Roman" w:hAnsi="Times New Roman" w:cs="Times New Roman"/>
                <w:b/>
                <w:sz w:val="18"/>
                <w:szCs w:val="18"/>
              </w:rPr>
              <w:t xml:space="preserve"> должностных лиц местного самоуправления, осуществляющих свои полномочия на постоянной основе, и муниципальных служащих </w:t>
            </w:r>
            <w:proofErr w:type="spellStart"/>
            <w:r w:rsidRPr="00256FED">
              <w:rPr>
                <w:rFonts w:ascii="Times New Roman" w:hAnsi="Times New Roman" w:cs="Times New Roman"/>
                <w:b/>
                <w:sz w:val="18"/>
                <w:szCs w:val="18"/>
              </w:rPr>
              <w:t>вХанты-Мансийском</w:t>
            </w:r>
            <w:proofErr w:type="spellEnd"/>
            <w:r w:rsidRPr="00256FED">
              <w:rPr>
                <w:rFonts w:ascii="Times New Roman" w:hAnsi="Times New Roman" w:cs="Times New Roman"/>
                <w:b/>
                <w:sz w:val="18"/>
                <w:szCs w:val="18"/>
              </w:rPr>
              <w:t xml:space="preserve"> автономном округе - </w:t>
            </w:r>
            <w:proofErr w:type="spellStart"/>
            <w:r w:rsidRPr="00256FED">
              <w:rPr>
                <w:rFonts w:ascii="Times New Roman" w:hAnsi="Times New Roman" w:cs="Times New Roman"/>
                <w:b/>
                <w:sz w:val="18"/>
                <w:szCs w:val="18"/>
              </w:rPr>
              <w:t>Югре</w:t>
            </w:r>
            <w:proofErr w:type="spellEnd"/>
            <w:r w:rsidRPr="00256FED">
              <w:rPr>
                <w:rFonts w:ascii="Times New Roman" w:hAnsi="Times New Roman" w:cs="Times New Roman"/>
                <w:b/>
                <w:sz w:val="18"/>
                <w:szCs w:val="18"/>
              </w:rPr>
              <w:t>",</w:t>
            </w:r>
            <w:hyperlink r:id="rId17" w:tgtFrame="Logical" w:history="1">
              <w:r w:rsidRPr="00256FED">
                <w:rPr>
                  <w:rStyle w:val="a4"/>
                  <w:rFonts w:ascii="Times New Roman" w:hAnsi="Times New Roman" w:cs="Times New Roman"/>
                  <w:sz w:val="18"/>
                  <w:szCs w:val="18"/>
                </w:rPr>
                <w:t>Уставом</w:t>
              </w:r>
            </w:hyperlink>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района</w:t>
            </w:r>
            <w:proofErr w:type="gramStart"/>
            <w:r w:rsidRPr="00256FED">
              <w:rPr>
                <w:rFonts w:ascii="Times New Roman" w:hAnsi="Times New Roman" w:cs="Times New Roman"/>
                <w:sz w:val="18"/>
                <w:szCs w:val="18"/>
              </w:rPr>
              <w:t>,Д</w:t>
            </w:r>
            <w:proofErr w:type="gramEnd"/>
            <w:r w:rsidRPr="00256FED">
              <w:rPr>
                <w:rFonts w:ascii="Times New Roman" w:hAnsi="Times New Roman" w:cs="Times New Roman"/>
                <w:sz w:val="18"/>
                <w:szCs w:val="18"/>
              </w:rPr>
              <w:t>ума</w:t>
            </w:r>
            <w:proofErr w:type="spellEnd"/>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w:t>
            </w:r>
            <w:r w:rsidRPr="00256FED">
              <w:rPr>
                <w:rFonts w:ascii="Times New Roman" w:hAnsi="Times New Roman" w:cs="Times New Roman"/>
                <w:b/>
                <w:sz w:val="18"/>
                <w:szCs w:val="18"/>
              </w:rPr>
              <w:t>решила</w:t>
            </w:r>
            <w:r w:rsidRPr="00256FED">
              <w:rPr>
                <w:rFonts w:ascii="Times New Roman" w:hAnsi="Times New Roman" w:cs="Times New Roman"/>
                <w:sz w:val="18"/>
                <w:szCs w:val="18"/>
              </w:rPr>
              <w:t>:</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Преамбула решения</w:t>
            </w:r>
          </w:p>
        </w:tc>
        <w:tc>
          <w:tcPr>
            <w:tcW w:w="5103" w:type="dxa"/>
            <w:tcBorders>
              <w:bottom w:val="single" w:sz="4" w:space="0" w:color="auto"/>
            </w:tcBorders>
            <w:vAlign w:val="center"/>
          </w:tcPr>
          <w:p w:rsidR="00223A1A" w:rsidRPr="00256FED" w:rsidRDefault="00223A1A" w:rsidP="00223A1A">
            <w:pPr>
              <w:rPr>
                <w:rFonts w:ascii="Times New Roman" w:hAnsi="Times New Roman" w:cs="Times New Roman"/>
                <w:sz w:val="18"/>
                <w:szCs w:val="18"/>
              </w:rPr>
            </w:pPr>
            <w:proofErr w:type="gramStart"/>
            <w:r w:rsidRPr="00256FED">
              <w:rPr>
                <w:rFonts w:ascii="Times New Roman" w:hAnsi="Times New Roman" w:cs="Times New Roman"/>
                <w:sz w:val="18"/>
                <w:szCs w:val="18"/>
              </w:rPr>
              <w:t xml:space="preserve">В соответствии с </w:t>
            </w:r>
            <w:hyperlink r:id="rId18" w:history="1">
              <w:r w:rsidRPr="00256FED">
                <w:rPr>
                  <w:rStyle w:val="a4"/>
                  <w:rFonts w:ascii="Times New Roman" w:hAnsi="Times New Roman" w:cs="Times New Roman"/>
                  <w:sz w:val="18"/>
                  <w:szCs w:val="18"/>
                </w:rPr>
                <w:t>Бюджетным кодексом</w:t>
              </w:r>
            </w:hyperlink>
            <w:r w:rsidRPr="00256FED">
              <w:rPr>
                <w:rFonts w:ascii="Times New Roman" w:hAnsi="Times New Roman" w:cs="Times New Roman"/>
                <w:sz w:val="18"/>
                <w:szCs w:val="18"/>
              </w:rPr>
              <w:t xml:space="preserve"> Российской Федерации, Федеральным законом от 06 октября 2003 года </w:t>
            </w:r>
            <w:hyperlink r:id="rId19" w:tgtFrame="Logical" w:history="1">
              <w:r w:rsidRPr="00256FED">
                <w:rPr>
                  <w:rStyle w:val="a4"/>
                  <w:rFonts w:ascii="Times New Roman" w:hAnsi="Times New Roman" w:cs="Times New Roman"/>
                  <w:sz w:val="18"/>
                  <w:szCs w:val="18"/>
                </w:rPr>
                <w:t>N 131-ФЗ</w:t>
              </w:r>
            </w:hyperlink>
            <w:r w:rsidRPr="00256FED">
              <w:rPr>
                <w:rFonts w:ascii="Times New Roman" w:hAnsi="Times New Roman" w:cs="Times New Roman"/>
                <w:sz w:val="18"/>
                <w:szCs w:val="18"/>
              </w:rPr>
              <w:t xml:space="preserve"> "Об общих принципах организации местного самоуправления в Российской Федерации", Федеральным законом от 02 марта 2007 года </w:t>
            </w:r>
            <w:hyperlink r:id="rId20" w:tgtFrame="Logical" w:history="1">
              <w:r w:rsidRPr="00256FED">
                <w:rPr>
                  <w:rStyle w:val="a4"/>
                  <w:rFonts w:ascii="Times New Roman" w:hAnsi="Times New Roman" w:cs="Times New Roman"/>
                  <w:sz w:val="18"/>
                  <w:szCs w:val="18"/>
                </w:rPr>
                <w:t>N 25-ФЗ</w:t>
              </w:r>
            </w:hyperlink>
            <w:r w:rsidRPr="00256FED">
              <w:rPr>
                <w:rFonts w:ascii="Times New Roman" w:hAnsi="Times New Roman" w:cs="Times New Roman"/>
                <w:sz w:val="18"/>
                <w:szCs w:val="18"/>
              </w:rPr>
              <w:t xml:space="preserve"> "О муниципальной службе в Российской Федерации", Законом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 xml:space="preserve"> от 20 июля 2007 года </w:t>
            </w:r>
            <w:hyperlink r:id="rId21" w:tgtFrame="Logical" w:history="1">
              <w:r w:rsidRPr="00256FED">
                <w:rPr>
                  <w:rStyle w:val="a4"/>
                  <w:rFonts w:ascii="Times New Roman" w:hAnsi="Times New Roman" w:cs="Times New Roman"/>
                  <w:sz w:val="18"/>
                  <w:szCs w:val="18"/>
                </w:rPr>
                <w:t>N 113-оз</w:t>
              </w:r>
            </w:hyperlink>
            <w:r w:rsidRPr="00256FED">
              <w:rPr>
                <w:rFonts w:ascii="Times New Roman" w:hAnsi="Times New Roman" w:cs="Times New Roman"/>
                <w:sz w:val="18"/>
                <w:szCs w:val="18"/>
              </w:rPr>
              <w:t xml:space="preserve"> "Об отдельных вопросах муниципальной службы в Ханты-Мансийском </w:t>
            </w:r>
            <w:proofErr w:type="spellStart"/>
            <w:r w:rsidRPr="00256FED">
              <w:rPr>
                <w:rFonts w:ascii="Times New Roman" w:hAnsi="Times New Roman" w:cs="Times New Roman"/>
                <w:sz w:val="18"/>
                <w:szCs w:val="18"/>
              </w:rPr>
              <w:t>автономномокруге</w:t>
            </w:r>
            <w:proofErr w:type="spellEnd"/>
            <w:proofErr w:type="gramEnd"/>
            <w:r w:rsidRPr="00256FED">
              <w:rPr>
                <w:rFonts w:ascii="Times New Roman" w:hAnsi="Times New Roman" w:cs="Times New Roman"/>
                <w:sz w:val="18"/>
                <w:szCs w:val="18"/>
              </w:rPr>
              <w:t xml:space="preserve"> - </w:t>
            </w:r>
            <w:proofErr w:type="spellStart"/>
            <w:proofErr w:type="gramStart"/>
            <w:r w:rsidRPr="00256FED">
              <w:rPr>
                <w:rFonts w:ascii="Times New Roman" w:hAnsi="Times New Roman" w:cs="Times New Roman"/>
                <w:sz w:val="18"/>
                <w:szCs w:val="18"/>
              </w:rPr>
              <w:t>Югре</w:t>
            </w:r>
            <w:proofErr w:type="spellEnd"/>
            <w:r w:rsidRPr="00256FED">
              <w:rPr>
                <w:rFonts w:ascii="Times New Roman" w:hAnsi="Times New Roman" w:cs="Times New Roman"/>
                <w:sz w:val="18"/>
                <w:szCs w:val="18"/>
              </w:rPr>
              <w:t xml:space="preserve">", статьей 2 Закона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 xml:space="preserve"> от 28 декабря 2007 </w:t>
            </w:r>
            <w:proofErr w:type="spellStart"/>
            <w:r w:rsidRPr="00256FED">
              <w:rPr>
                <w:rFonts w:ascii="Times New Roman" w:hAnsi="Times New Roman" w:cs="Times New Roman"/>
                <w:sz w:val="18"/>
                <w:szCs w:val="18"/>
              </w:rPr>
              <w:t>года</w:t>
            </w:r>
            <w:hyperlink r:id="rId22" w:tgtFrame="Logical" w:history="1">
              <w:r w:rsidRPr="00256FED">
                <w:rPr>
                  <w:rStyle w:val="a4"/>
                  <w:rFonts w:ascii="Times New Roman" w:hAnsi="Times New Roman" w:cs="Times New Roman"/>
                  <w:sz w:val="18"/>
                  <w:szCs w:val="18"/>
                </w:rPr>
                <w:t>N</w:t>
              </w:r>
              <w:proofErr w:type="spellEnd"/>
              <w:r w:rsidRPr="00256FED">
                <w:rPr>
                  <w:rStyle w:val="a4"/>
                  <w:rFonts w:ascii="Times New Roman" w:hAnsi="Times New Roman" w:cs="Times New Roman"/>
                  <w:sz w:val="18"/>
                  <w:szCs w:val="18"/>
                </w:rPr>
                <w:t xml:space="preserve"> 201-оз</w:t>
              </w:r>
            </w:hyperlink>
            <w:r w:rsidRPr="00256FED">
              <w:rPr>
                <w:rFonts w:ascii="Times New Roman" w:hAnsi="Times New Roman" w:cs="Times New Roman"/>
                <w:sz w:val="18"/>
                <w:szCs w:val="1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w:t>
            </w:r>
            <w:proofErr w:type="spellStart"/>
            <w:r w:rsidRPr="00256FED">
              <w:rPr>
                <w:rFonts w:ascii="Times New Roman" w:hAnsi="Times New Roman" w:cs="Times New Roman"/>
                <w:sz w:val="18"/>
                <w:szCs w:val="18"/>
              </w:rPr>
              <w:t>Югре</w:t>
            </w:r>
            <w:proofErr w:type="spellEnd"/>
            <w:r w:rsidRPr="00256FED">
              <w:rPr>
                <w:rFonts w:ascii="Times New Roman" w:hAnsi="Times New Roman" w:cs="Times New Roman"/>
                <w:sz w:val="18"/>
                <w:szCs w:val="18"/>
              </w:rPr>
              <w:t xml:space="preserve">" и основании </w:t>
            </w:r>
            <w:r w:rsidRPr="00256FED">
              <w:rPr>
                <w:rFonts w:ascii="Times New Roman" w:hAnsi="Times New Roman" w:cs="Times New Roman"/>
                <w:b/>
                <w:sz w:val="18"/>
                <w:szCs w:val="18"/>
              </w:rPr>
              <w:t xml:space="preserve">постановления Правительства Ханты-Мансийского автономного округа - </w:t>
            </w:r>
            <w:proofErr w:type="spellStart"/>
            <w:r w:rsidRPr="00256FED">
              <w:rPr>
                <w:rFonts w:ascii="Times New Roman" w:hAnsi="Times New Roman" w:cs="Times New Roman"/>
                <w:b/>
                <w:sz w:val="18"/>
                <w:szCs w:val="18"/>
              </w:rPr>
              <w:t>Югры</w:t>
            </w:r>
            <w:proofErr w:type="spellEnd"/>
            <w:r w:rsidRPr="00256FED">
              <w:rPr>
                <w:rFonts w:ascii="Times New Roman" w:hAnsi="Times New Roman" w:cs="Times New Roman"/>
                <w:b/>
                <w:sz w:val="18"/>
                <w:szCs w:val="18"/>
              </w:rPr>
              <w:t xml:space="preserve"> от 23.08.2019 года № 278-п «О нормативах формирования расходов на оплату труда депутатов, выборных должностных лиц местного самоуправления</w:t>
            </w:r>
            <w:proofErr w:type="gramEnd"/>
            <w:r w:rsidRPr="00256FED">
              <w:rPr>
                <w:rFonts w:ascii="Times New Roman" w:hAnsi="Times New Roman" w:cs="Times New Roman"/>
                <w:b/>
                <w:sz w:val="18"/>
                <w:szCs w:val="18"/>
              </w:rPr>
              <w:t xml:space="preserve">, осуществляющих свои полномочия на постоянной основе, муниципальных служащих </w:t>
            </w:r>
            <w:proofErr w:type="spellStart"/>
            <w:r w:rsidRPr="00256FED">
              <w:rPr>
                <w:rFonts w:ascii="Times New Roman" w:hAnsi="Times New Roman" w:cs="Times New Roman"/>
                <w:b/>
                <w:sz w:val="18"/>
                <w:szCs w:val="18"/>
              </w:rPr>
              <w:t>вХанты-Мансийском</w:t>
            </w:r>
            <w:proofErr w:type="spellEnd"/>
            <w:r w:rsidRPr="00256FED">
              <w:rPr>
                <w:rFonts w:ascii="Times New Roman" w:hAnsi="Times New Roman" w:cs="Times New Roman"/>
                <w:b/>
                <w:sz w:val="18"/>
                <w:szCs w:val="18"/>
              </w:rPr>
              <w:t xml:space="preserve"> автономном округе – </w:t>
            </w:r>
            <w:proofErr w:type="spellStart"/>
            <w:r w:rsidRPr="00256FED">
              <w:rPr>
                <w:rFonts w:ascii="Times New Roman" w:hAnsi="Times New Roman" w:cs="Times New Roman"/>
                <w:b/>
                <w:sz w:val="18"/>
                <w:szCs w:val="18"/>
              </w:rPr>
              <w:t>Югре</w:t>
            </w:r>
            <w:proofErr w:type="spellEnd"/>
            <w:r w:rsidRPr="00256FED">
              <w:rPr>
                <w:rFonts w:ascii="Times New Roman" w:hAnsi="Times New Roman" w:cs="Times New Roman"/>
                <w:b/>
                <w:sz w:val="18"/>
                <w:szCs w:val="18"/>
              </w:rPr>
              <w:t>",</w:t>
            </w:r>
            <w:hyperlink r:id="rId23" w:tgtFrame="Logical" w:history="1">
              <w:r w:rsidRPr="00256FED">
                <w:rPr>
                  <w:rStyle w:val="a4"/>
                  <w:rFonts w:ascii="Times New Roman" w:hAnsi="Times New Roman" w:cs="Times New Roman"/>
                  <w:sz w:val="18"/>
                  <w:szCs w:val="18"/>
                </w:rPr>
                <w:t>Уставом</w:t>
              </w:r>
            </w:hyperlink>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района</w:t>
            </w:r>
            <w:proofErr w:type="gramStart"/>
            <w:r w:rsidRPr="00256FED">
              <w:rPr>
                <w:rFonts w:ascii="Times New Roman" w:hAnsi="Times New Roman" w:cs="Times New Roman"/>
                <w:sz w:val="18"/>
                <w:szCs w:val="18"/>
              </w:rPr>
              <w:t>,Д</w:t>
            </w:r>
            <w:proofErr w:type="gramEnd"/>
            <w:r w:rsidRPr="00256FED">
              <w:rPr>
                <w:rFonts w:ascii="Times New Roman" w:hAnsi="Times New Roman" w:cs="Times New Roman"/>
                <w:sz w:val="18"/>
                <w:szCs w:val="18"/>
              </w:rPr>
              <w:t>ума</w:t>
            </w:r>
            <w:proofErr w:type="spellEnd"/>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w:t>
            </w:r>
            <w:r w:rsidRPr="00256FED">
              <w:rPr>
                <w:rFonts w:ascii="Times New Roman" w:hAnsi="Times New Roman" w:cs="Times New Roman"/>
                <w:b/>
                <w:sz w:val="18"/>
                <w:szCs w:val="18"/>
              </w:rPr>
              <w:t>решила</w:t>
            </w:r>
            <w:r w:rsidRPr="00256FED">
              <w:rPr>
                <w:rFonts w:ascii="Times New Roman" w:hAnsi="Times New Roman" w:cs="Times New Roman"/>
                <w:sz w:val="18"/>
                <w:szCs w:val="18"/>
              </w:rPr>
              <w:t>:</w:t>
            </w:r>
          </w:p>
          <w:p w:rsidR="00223A1A" w:rsidRPr="00256FED" w:rsidRDefault="00223A1A" w:rsidP="00223A1A">
            <w:pPr>
              <w:rPr>
                <w:rFonts w:ascii="Times New Roman" w:hAnsi="Times New Roman" w:cs="Times New Roman"/>
                <w:sz w:val="18"/>
                <w:szCs w:val="18"/>
              </w:rPr>
            </w:pPr>
          </w:p>
        </w:tc>
        <w:tc>
          <w:tcPr>
            <w:tcW w:w="1985" w:type="dxa"/>
            <w:tcBorders>
              <w:bottom w:val="single" w:sz="4" w:space="0" w:color="auto"/>
            </w:tcBorders>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2</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1.1.раздела 1приложения к </w:t>
            </w:r>
            <w:r w:rsidRPr="00256FED">
              <w:rPr>
                <w:rFonts w:ascii="Times New Roman" w:hAnsi="Times New Roman" w:cs="Times New Roman"/>
                <w:sz w:val="18"/>
                <w:szCs w:val="18"/>
              </w:rPr>
              <w:lastRenderedPageBreak/>
              <w:t xml:space="preserve">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vAlign w:val="center"/>
          </w:tcPr>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lastRenderedPageBreak/>
              <w:t xml:space="preserve">1.1. Положение о размерах и условиях оплаты труда выборных должностных лиц, осуществляющих свои </w:t>
            </w:r>
            <w:r w:rsidRPr="00256FED">
              <w:rPr>
                <w:rFonts w:ascii="Times New Roman" w:hAnsi="Times New Roman" w:cs="Times New Roman"/>
                <w:sz w:val="18"/>
                <w:szCs w:val="18"/>
              </w:rPr>
              <w:lastRenderedPageBreak/>
              <w:t xml:space="preserve">полномочия на постоянной основе и муниципальных служащих органов местного самоуправления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w:t>
            </w:r>
            <w:proofErr w:type="gramStart"/>
            <w:r w:rsidRPr="00256FED">
              <w:rPr>
                <w:rFonts w:ascii="Times New Roman" w:hAnsi="Times New Roman" w:cs="Times New Roman"/>
                <w:sz w:val="18"/>
                <w:szCs w:val="18"/>
              </w:rPr>
              <w:t>а(</w:t>
            </w:r>
            <w:proofErr w:type="gramEnd"/>
            <w:r w:rsidRPr="00256FED">
              <w:rPr>
                <w:rFonts w:ascii="Times New Roman" w:hAnsi="Times New Roman" w:cs="Times New Roman"/>
                <w:sz w:val="18"/>
                <w:szCs w:val="18"/>
              </w:rPr>
              <w:t xml:space="preserve">далее - Положение) разработано в соответствии с </w:t>
            </w:r>
            <w:hyperlink r:id="rId24" w:history="1">
              <w:r w:rsidRPr="00256FED">
                <w:rPr>
                  <w:rStyle w:val="a4"/>
                  <w:rFonts w:ascii="Times New Roman" w:hAnsi="Times New Roman" w:cs="Times New Roman"/>
                  <w:sz w:val="18"/>
                  <w:szCs w:val="18"/>
                </w:rPr>
                <w:t>Бюджетным кодексом</w:t>
              </w:r>
            </w:hyperlink>
            <w:r w:rsidRPr="00256FED">
              <w:rPr>
                <w:rFonts w:ascii="Times New Roman" w:hAnsi="Times New Roman" w:cs="Times New Roman"/>
                <w:sz w:val="18"/>
                <w:szCs w:val="18"/>
              </w:rPr>
              <w:t xml:space="preserve"> Российской Федерации, Федеральным законом от 06 октября 2003 года </w:t>
            </w:r>
            <w:hyperlink r:id="rId25" w:tgtFrame="Logical" w:history="1">
              <w:r w:rsidRPr="00256FED">
                <w:rPr>
                  <w:rStyle w:val="a4"/>
                  <w:rFonts w:ascii="Times New Roman" w:hAnsi="Times New Roman" w:cs="Times New Roman"/>
                  <w:sz w:val="18"/>
                  <w:szCs w:val="18"/>
                </w:rPr>
                <w:t>N 131-ФЗ</w:t>
              </w:r>
            </w:hyperlink>
            <w:r w:rsidRPr="00256FED">
              <w:rPr>
                <w:rFonts w:ascii="Times New Roman" w:hAnsi="Times New Roman" w:cs="Times New Roman"/>
                <w:sz w:val="18"/>
                <w:szCs w:val="18"/>
              </w:rPr>
              <w:t xml:space="preserve"> "Об общих принципах организации местного самоуправления в Российской Федерации", Федеральным законом от 02 марта 2007 года </w:t>
            </w:r>
            <w:hyperlink r:id="rId26" w:tgtFrame="Logical" w:history="1">
              <w:r w:rsidRPr="00256FED">
                <w:rPr>
                  <w:rStyle w:val="a4"/>
                  <w:rFonts w:ascii="Times New Roman" w:hAnsi="Times New Roman" w:cs="Times New Roman"/>
                  <w:sz w:val="18"/>
                  <w:szCs w:val="18"/>
                </w:rPr>
                <w:t xml:space="preserve">N </w:t>
              </w:r>
              <w:proofErr w:type="gramStart"/>
              <w:r w:rsidRPr="00256FED">
                <w:rPr>
                  <w:rStyle w:val="a4"/>
                  <w:rFonts w:ascii="Times New Roman" w:hAnsi="Times New Roman" w:cs="Times New Roman"/>
                  <w:sz w:val="18"/>
                  <w:szCs w:val="18"/>
                </w:rPr>
                <w:t>25-ФЗ</w:t>
              </w:r>
            </w:hyperlink>
            <w:r w:rsidRPr="00256FED">
              <w:rPr>
                <w:rFonts w:ascii="Times New Roman" w:hAnsi="Times New Roman" w:cs="Times New Roman"/>
                <w:sz w:val="18"/>
                <w:szCs w:val="18"/>
              </w:rPr>
              <w:t xml:space="preserve"> "О муниципальной службе в Российской Федерации", Законом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 xml:space="preserve"> от 20 июля 2007 года </w:t>
            </w:r>
            <w:hyperlink r:id="rId27" w:tgtFrame="Logical" w:history="1">
              <w:r w:rsidRPr="00256FED">
                <w:rPr>
                  <w:rStyle w:val="a4"/>
                  <w:rFonts w:ascii="Times New Roman" w:hAnsi="Times New Roman" w:cs="Times New Roman"/>
                  <w:sz w:val="18"/>
                  <w:szCs w:val="18"/>
                </w:rPr>
                <w:t>N 113-оз</w:t>
              </w:r>
            </w:hyperlink>
            <w:r w:rsidRPr="00256FED">
              <w:rPr>
                <w:rFonts w:ascii="Times New Roman" w:hAnsi="Times New Roman" w:cs="Times New Roman"/>
                <w:sz w:val="18"/>
                <w:szCs w:val="18"/>
              </w:rPr>
              <w:t xml:space="preserve"> "Об отдельных вопросах муниципальной службы в Ханты-Мансийском автономном округе - </w:t>
            </w:r>
            <w:proofErr w:type="spellStart"/>
            <w:r w:rsidRPr="00256FED">
              <w:rPr>
                <w:rFonts w:ascii="Times New Roman" w:hAnsi="Times New Roman" w:cs="Times New Roman"/>
                <w:sz w:val="18"/>
                <w:szCs w:val="18"/>
              </w:rPr>
              <w:t>Югре</w:t>
            </w:r>
            <w:proofErr w:type="spellEnd"/>
            <w:r w:rsidRPr="00256FED">
              <w:rPr>
                <w:rFonts w:ascii="Times New Roman" w:hAnsi="Times New Roman" w:cs="Times New Roman"/>
                <w:sz w:val="18"/>
                <w:szCs w:val="18"/>
              </w:rPr>
              <w:t xml:space="preserve">", статьей 2 Закона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 xml:space="preserve"> от 28 декабря 2007 года </w:t>
            </w:r>
            <w:hyperlink r:id="rId28" w:tgtFrame="Logical" w:history="1">
              <w:r w:rsidRPr="00256FED">
                <w:rPr>
                  <w:rStyle w:val="a4"/>
                  <w:rFonts w:ascii="Times New Roman" w:hAnsi="Times New Roman" w:cs="Times New Roman"/>
                  <w:sz w:val="18"/>
                  <w:szCs w:val="18"/>
                </w:rPr>
                <w:t>N 201-оз</w:t>
              </w:r>
            </w:hyperlink>
            <w:r w:rsidRPr="00256FED">
              <w:rPr>
                <w:rFonts w:ascii="Times New Roman" w:hAnsi="Times New Roman" w:cs="Times New Roman"/>
                <w:sz w:val="18"/>
                <w:szCs w:val="1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proofErr w:type="spellStart"/>
            <w:r w:rsidRPr="00256FED">
              <w:rPr>
                <w:rFonts w:ascii="Times New Roman" w:hAnsi="Times New Roman" w:cs="Times New Roman"/>
                <w:sz w:val="18"/>
                <w:szCs w:val="18"/>
              </w:rPr>
              <w:t>Ханты-Мансийскомавтономном</w:t>
            </w:r>
            <w:proofErr w:type="spellEnd"/>
            <w:proofErr w:type="gramEnd"/>
            <w:r w:rsidRPr="00256FED">
              <w:rPr>
                <w:rFonts w:ascii="Times New Roman" w:hAnsi="Times New Roman" w:cs="Times New Roman"/>
                <w:sz w:val="18"/>
                <w:szCs w:val="18"/>
              </w:rPr>
              <w:t xml:space="preserve"> округе - </w:t>
            </w:r>
            <w:proofErr w:type="spellStart"/>
            <w:r w:rsidRPr="00256FED">
              <w:rPr>
                <w:rFonts w:ascii="Times New Roman" w:hAnsi="Times New Roman" w:cs="Times New Roman"/>
                <w:sz w:val="18"/>
                <w:szCs w:val="18"/>
              </w:rPr>
              <w:t>Югре</w:t>
            </w:r>
            <w:proofErr w:type="spellEnd"/>
            <w:r w:rsidRPr="00256FED">
              <w:rPr>
                <w:rFonts w:ascii="Times New Roman" w:hAnsi="Times New Roman" w:cs="Times New Roman"/>
                <w:sz w:val="18"/>
                <w:szCs w:val="18"/>
              </w:rPr>
              <w:t xml:space="preserve">" и на основании постановления Правительства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 xml:space="preserve"> от 24 декабря 2007 года </w:t>
            </w:r>
            <w:hyperlink r:id="rId29" w:tgtFrame="Logical" w:history="1">
              <w:r w:rsidRPr="00256FED">
                <w:rPr>
                  <w:rStyle w:val="a4"/>
                  <w:rFonts w:ascii="Times New Roman" w:hAnsi="Times New Roman" w:cs="Times New Roman"/>
                  <w:sz w:val="18"/>
                  <w:szCs w:val="18"/>
                </w:rPr>
                <w:t>N 333-п</w:t>
              </w:r>
            </w:hyperlink>
            <w:r w:rsidRPr="00256FED">
              <w:rPr>
                <w:rFonts w:ascii="Times New Roman" w:hAnsi="Times New Roman" w:cs="Times New Roman"/>
                <w:sz w:val="18"/>
                <w:szCs w:val="1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proofErr w:type="gramStart"/>
            <w:r w:rsidRPr="00256FED">
              <w:rPr>
                <w:rFonts w:ascii="Times New Roman" w:hAnsi="Times New Roman" w:cs="Times New Roman"/>
                <w:sz w:val="18"/>
                <w:szCs w:val="18"/>
              </w:rPr>
              <w:t>в</w:t>
            </w:r>
            <w:proofErr w:type="gramEnd"/>
            <w:r w:rsidRPr="00256FED">
              <w:rPr>
                <w:rFonts w:ascii="Times New Roman" w:hAnsi="Times New Roman" w:cs="Times New Roman"/>
                <w:sz w:val="18"/>
                <w:szCs w:val="18"/>
              </w:rPr>
              <w:t xml:space="preserve"> </w:t>
            </w:r>
            <w:proofErr w:type="gramStart"/>
            <w:r w:rsidRPr="00256FED">
              <w:rPr>
                <w:rFonts w:ascii="Times New Roman" w:hAnsi="Times New Roman" w:cs="Times New Roman"/>
                <w:sz w:val="18"/>
                <w:szCs w:val="18"/>
              </w:rPr>
              <w:t>Ханты-Мансийском</w:t>
            </w:r>
            <w:proofErr w:type="gramEnd"/>
            <w:r w:rsidRPr="00256FED">
              <w:rPr>
                <w:rFonts w:ascii="Times New Roman" w:hAnsi="Times New Roman" w:cs="Times New Roman"/>
                <w:sz w:val="18"/>
                <w:szCs w:val="18"/>
              </w:rPr>
              <w:t xml:space="preserve"> автономном округе - </w:t>
            </w:r>
            <w:proofErr w:type="spellStart"/>
            <w:r w:rsidRPr="00256FED">
              <w:rPr>
                <w:rFonts w:ascii="Times New Roman" w:hAnsi="Times New Roman" w:cs="Times New Roman"/>
                <w:sz w:val="18"/>
                <w:szCs w:val="18"/>
              </w:rPr>
              <w:t>Югре</w:t>
            </w:r>
            <w:proofErr w:type="spellEnd"/>
            <w:r w:rsidRPr="00256FED">
              <w:rPr>
                <w:rFonts w:ascii="Times New Roman" w:hAnsi="Times New Roman" w:cs="Times New Roman"/>
                <w:sz w:val="18"/>
                <w:szCs w:val="18"/>
              </w:rPr>
              <w:t>"</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 xml:space="preserve">Пункт 1.1.раздела 1приложения к </w:t>
            </w:r>
            <w:r w:rsidRPr="00256FED">
              <w:rPr>
                <w:rFonts w:ascii="Times New Roman" w:hAnsi="Times New Roman" w:cs="Times New Roman"/>
                <w:sz w:val="18"/>
                <w:szCs w:val="18"/>
              </w:rPr>
              <w:lastRenderedPageBreak/>
              <w:t xml:space="preserve">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jc w:val="both"/>
              <w:rPr>
                <w:rFonts w:ascii="Times New Roman" w:hAnsi="Times New Roman" w:cs="Times New Roman"/>
                <w:sz w:val="18"/>
                <w:szCs w:val="18"/>
              </w:rPr>
            </w:pPr>
            <w:proofErr w:type="gramStart"/>
            <w:r w:rsidRPr="00256FED">
              <w:rPr>
                <w:rFonts w:ascii="Times New Roman" w:hAnsi="Times New Roman" w:cs="Times New Roman"/>
                <w:sz w:val="18"/>
                <w:szCs w:val="18"/>
              </w:rPr>
              <w:lastRenderedPageBreak/>
              <w:t xml:space="preserve">1.1.Положение о размерах и условиях оплаты труда выборных должностных лиц, осуществляющих свои полномочия на </w:t>
            </w:r>
            <w:r w:rsidRPr="00256FED">
              <w:rPr>
                <w:rFonts w:ascii="Times New Roman" w:hAnsi="Times New Roman" w:cs="Times New Roman"/>
                <w:sz w:val="18"/>
                <w:szCs w:val="18"/>
              </w:rPr>
              <w:lastRenderedPageBreak/>
              <w:t xml:space="preserve">постоянной основе, и муниципальных служащих органов местного самоуправления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(далее - Положение) устанавливает размеры, порядок и условия выплаты денежного содержания выборным должностным лицам, осуществляющих свои полномочия на постоянной основе (далее – выборные должностные лица), и лицам, замещающим должности муниципальной службы (далее - муниципальные служащие) в органах местного</w:t>
            </w:r>
            <w:proofErr w:type="gramEnd"/>
            <w:r w:rsidRPr="00256FED">
              <w:rPr>
                <w:rFonts w:ascii="Times New Roman" w:hAnsi="Times New Roman" w:cs="Times New Roman"/>
                <w:sz w:val="18"/>
                <w:szCs w:val="18"/>
              </w:rPr>
              <w:t xml:space="preserve"> самоуправления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rPr>
                <w:rFonts w:ascii="Times New Roman" w:hAnsi="Times New Roman" w:cs="Times New Roman"/>
                <w:sz w:val="18"/>
                <w:szCs w:val="18"/>
              </w:rPr>
            </w:pPr>
          </w:p>
        </w:tc>
        <w:tc>
          <w:tcPr>
            <w:tcW w:w="1985" w:type="dxa"/>
            <w:tcBorders>
              <w:bottom w:val="single" w:sz="4" w:space="0" w:color="auto"/>
            </w:tcBorders>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lastRenderedPageBreak/>
              <w:t xml:space="preserve">Федеральный закон от 02 марта 2007 года № </w:t>
            </w:r>
            <w:r w:rsidRPr="00256FED">
              <w:rPr>
                <w:rFonts w:ascii="Times New Roman" w:eastAsia="Calibri" w:hAnsi="Times New Roman" w:cs="Times New Roman"/>
                <w:bCs/>
                <w:sz w:val="18"/>
                <w:szCs w:val="18"/>
              </w:rPr>
              <w:lastRenderedPageBreak/>
              <w:t xml:space="preserve">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3</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1.2.раздела 1приложения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autoSpaceDE w:val="0"/>
              <w:autoSpaceDN w:val="0"/>
              <w:adjustRightInd w:val="0"/>
              <w:rPr>
                <w:rFonts w:ascii="Times New Roman" w:hAnsi="Times New Roman" w:cs="Times New Roman"/>
                <w:sz w:val="18"/>
                <w:szCs w:val="18"/>
              </w:rPr>
            </w:pPr>
            <w:r w:rsidRPr="00256FED">
              <w:rPr>
                <w:rFonts w:ascii="Times New Roman" w:hAnsi="Times New Roman" w:cs="Times New Roman"/>
                <w:sz w:val="18"/>
                <w:szCs w:val="18"/>
              </w:rPr>
              <w:t xml:space="preserve">1.2. </w:t>
            </w:r>
            <w:proofErr w:type="gramStart"/>
            <w:r w:rsidRPr="00256FED">
              <w:rPr>
                <w:rFonts w:ascii="Times New Roman" w:hAnsi="Times New Roman" w:cs="Times New Roman"/>
                <w:sz w:val="18"/>
                <w:szCs w:val="18"/>
              </w:rPr>
              <w:t xml:space="preserve">Положение определяет порядок регулирования вопросов оплаты труда выборных должностных лиц, осуществляющих свои полномочия на постоянной </w:t>
            </w:r>
            <w:proofErr w:type="spellStart"/>
            <w:r w:rsidRPr="00256FED">
              <w:rPr>
                <w:rFonts w:ascii="Times New Roman" w:hAnsi="Times New Roman" w:cs="Times New Roman"/>
                <w:sz w:val="18"/>
                <w:szCs w:val="18"/>
              </w:rPr>
              <w:t>основеилиц</w:t>
            </w:r>
            <w:proofErr w:type="spellEnd"/>
            <w:r w:rsidRPr="00256FED">
              <w:rPr>
                <w:rFonts w:ascii="Times New Roman" w:hAnsi="Times New Roman" w:cs="Times New Roman"/>
                <w:sz w:val="18"/>
                <w:szCs w:val="18"/>
              </w:rPr>
              <w:t xml:space="preserve">, замещающих должности муниципальной службы в органах местного самоуправления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roofErr w:type="gramEnd"/>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1.2.раздела 1приложения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pStyle w:val="ConsPlusNormal"/>
              <w:jc w:val="both"/>
              <w:rPr>
                <w:rFonts w:ascii="Times New Roman" w:hAnsi="Times New Roman" w:cs="Times New Roman"/>
                <w:sz w:val="18"/>
                <w:szCs w:val="18"/>
              </w:rPr>
            </w:pPr>
            <w:r w:rsidRPr="00256FED">
              <w:rPr>
                <w:rFonts w:ascii="Times New Roman" w:hAnsi="Times New Roman" w:cs="Times New Roman"/>
                <w:sz w:val="18"/>
                <w:szCs w:val="18"/>
              </w:rPr>
              <w:t xml:space="preserve">1.2. Положение распространяется на выборных должностных лиц и муниципальных служащих, денежное содержание которых финансируется из бюджета муниципального образования </w:t>
            </w:r>
            <w:proofErr w:type="spellStart"/>
            <w:r w:rsidRPr="00256FED">
              <w:rPr>
                <w:rFonts w:ascii="Times New Roman" w:hAnsi="Times New Roman" w:cs="Times New Roman"/>
                <w:sz w:val="18"/>
                <w:szCs w:val="18"/>
              </w:rPr>
              <w:t>Кондинский</w:t>
            </w:r>
            <w:proofErr w:type="spellEnd"/>
            <w:r w:rsidRPr="00256FED">
              <w:rPr>
                <w:rFonts w:ascii="Times New Roman" w:hAnsi="Times New Roman" w:cs="Times New Roman"/>
                <w:sz w:val="18"/>
                <w:szCs w:val="18"/>
              </w:rPr>
              <w:t xml:space="preserve"> район.</w:t>
            </w:r>
          </w:p>
        </w:tc>
        <w:tc>
          <w:tcPr>
            <w:tcW w:w="1985" w:type="dxa"/>
            <w:tcBorders>
              <w:bottom w:val="single" w:sz="4" w:space="0" w:color="auto"/>
            </w:tcBorders>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4</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1.2.раздела 1приложения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autoSpaceDE w:val="0"/>
              <w:autoSpaceDN w:val="0"/>
              <w:adjustRightInd w:val="0"/>
              <w:rPr>
                <w:rFonts w:ascii="Times New Roman" w:hAnsi="Times New Roman" w:cs="Times New Roman"/>
                <w:sz w:val="18"/>
                <w:szCs w:val="18"/>
              </w:rPr>
            </w:pPr>
            <w:r w:rsidRPr="00256FED">
              <w:rPr>
                <w:rFonts w:ascii="Times New Roman" w:hAnsi="Times New Roman" w:cs="Times New Roman"/>
                <w:sz w:val="18"/>
                <w:szCs w:val="18"/>
              </w:rPr>
              <w:t>1.3. Положение распространяется на выборных должностных лиц, осуществляющих свои полномочия на постоянной основе (</w:t>
            </w:r>
            <w:proofErr w:type="spellStart"/>
            <w:r w:rsidRPr="00256FED">
              <w:rPr>
                <w:rFonts w:ascii="Times New Roman" w:hAnsi="Times New Roman" w:cs="Times New Roman"/>
                <w:sz w:val="18"/>
                <w:szCs w:val="18"/>
              </w:rPr>
              <w:t>далее-выборные</w:t>
            </w:r>
            <w:proofErr w:type="spellEnd"/>
            <w:r w:rsidRPr="00256FED">
              <w:rPr>
                <w:rFonts w:ascii="Times New Roman" w:hAnsi="Times New Roman" w:cs="Times New Roman"/>
                <w:sz w:val="18"/>
                <w:szCs w:val="18"/>
              </w:rPr>
              <w:t xml:space="preserve"> должностные лица</w:t>
            </w:r>
            <w:proofErr w:type="gramStart"/>
            <w:r w:rsidRPr="00256FED">
              <w:rPr>
                <w:rFonts w:ascii="Times New Roman" w:hAnsi="Times New Roman" w:cs="Times New Roman"/>
                <w:sz w:val="18"/>
                <w:szCs w:val="18"/>
              </w:rPr>
              <w:t>)и</w:t>
            </w:r>
            <w:proofErr w:type="gramEnd"/>
            <w:r w:rsidRPr="00256FED">
              <w:rPr>
                <w:rFonts w:ascii="Times New Roman" w:hAnsi="Times New Roman" w:cs="Times New Roman"/>
                <w:sz w:val="18"/>
                <w:szCs w:val="18"/>
              </w:rPr>
              <w:t xml:space="preserve"> лиц, замещающих должности муниципальной службы (далее- муниципальные служащие), за исключением работников, находящихся в отпуске без сохранения денежного содержания, в том числе по уходу за ребенком (кроме кратковременных отпусков до четырнадцати дней).</w:t>
            </w:r>
          </w:p>
          <w:p w:rsidR="00223A1A" w:rsidRPr="00256FED" w:rsidRDefault="00223A1A" w:rsidP="00223A1A">
            <w:pPr>
              <w:autoSpaceDE w:val="0"/>
              <w:autoSpaceDN w:val="0"/>
              <w:adjustRightInd w:val="0"/>
              <w:rPr>
                <w:rFonts w:ascii="Times New Roman" w:hAnsi="Times New Roman" w:cs="Times New Roman"/>
                <w:sz w:val="18"/>
                <w:szCs w:val="18"/>
              </w:rPr>
            </w:pPr>
            <w:r w:rsidRPr="00256FED">
              <w:rPr>
                <w:rFonts w:ascii="Times New Roman" w:hAnsi="Times New Roman" w:cs="Times New Roman"/>
                <w:sz w:val="18"/>
                <w:szCs w:val="18"/>
              </w:rPr>
              <w:lastRenderedPageBreak/>
              <w:t xml:space="preserve">Положение распространяется также на лиц, замещающих должности муниципальной службы, денежное содержание которых финансируется за счет субвенций, предоставляемых для обеспечения органами местного самоуправления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отдельных государственных полномочий, переданных федеральными законами и законами Ханты-Мансийского автономного округа - </w:t>
            </w:r>
            <w:proofErr w:type="spellStart"/>
            <w:r w:rsidRPr="00256FED">
              <w:rPr>
                <w:rFonts w:ascii="Times New Roman" w:hAnsi="Times New Roman" w:cs="Times New Roman"/>
                <w:sz w:val="18"/>
                <w:szCs w:val="18"/>
              </w:rPr>
              <w:t>Югры</w:t>
            </w:r>
            <w:proofErr w:type="spellEnd"/>
            <w:r w:rsidRPr="00256FED">
              <w:rPr>
                <w:rFonts w:ascii="Times New Roman" w:hAnsi="Times New Roman" w:cs="Times New Roman"/>
                <w:sz w:val="18"/>
                <w:szCs w:val="18"/>
              </w:rPr>
              <w:t>.</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 xml:space="preserve">Пункт 1.2.раздела 1приложения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pStyle w:val="s1"/>
              <w:spacing w:before="0" w:beforeAutospacing="0" w:after="0" w:afterAutospacing="0"/>
              <w:jc w:val="both"/>
              <w:rPr>
                <w:sz w:val="18"/>
                <w:szCs w:val="18"/>
              </w:rPr>
            </w:pPr>
            <w:r w:rsidRPr="00256FED">
              <w:rPr>
                <w:sz w:val="18"/>
                <w:szCs w:val="18"/>
              </w:rPr>
              <w:t>1.3. В целях обеспечения повышения уровня реального содержания заработной платы в связи с ростом потребительских цен на товары и услуги осуществляется её индексация путём увеличения размера ежемесячного денежного вознаграждения выборных должностных лиц и должностных окладов муниципальных служащих.</w:t>
            </w:r>
          </w:p>
          <w:p w:rsidR="00223A1A" w:rsidRPr="00256FED" w:rsidRDefault="00223A1A" w:rsidP="00223A1A">
            <w:pPr>
              <w:ind w:firstLine="539"/>
              <w:jc w:val="both"/>
              <w:rPr>
                <w:rFonts w:ascii="Times New Roman" w:hAnsi="Times New Roman" w:cs="Times New Roman"/>
                <w:sz w:val="18"/>
                <w:szCs w:val="18"/>
              </w:rPr>
            </w:pPr>
            <w:r w:rsidRPr="00256FED">
              <w:rPr>
                <w:rFonts w:ascii="Times New Roman" w:hAnsi="Times New Roman" w:cs="Times New Roman"/>
                <w:sz w:val="18"/>
                <w:szCs w:val="18"/>
              </w:rPr>
              <w:t xml:space="preserve">Индексация осуществляется путём внесения изменений в настоящее Положение, её размер определяется с учётом прогнозного уровня </w:t>
            </w:r>
            <w:hyperlink r:id="rId30" w:anchor="/document/19012310/entry/0" w:history="1">
              <w:r w:rsidRPr="00256FED">
                <w:rPr>
                  <w:rFonts w:ascii="Times New Roman" w:hAnsi="Times New Roman" w:cs="Times New Roman"/>
                  <w:sz w:val="18"/>
                  <w:szCs w:val="18"/>
                </w:rPr>
                <w:t>инфляции</w:t>
              </w:r>
            </w:hyperlink>
            <w:r w:rsidRPr="00256FED">
              <w:rPr>
                <w:rFonts w:ascii="Times New Roman" w:hAnsi="Times New Roman" w:cs="Times New Roman"/>
                <w:sz w:val="18"/>
                <w:szCs w:val="18"/>
              </w:rPr>
              <w:t xml:space="preserve"> (потребительских цен) и </w:t>
            </w:r>
            <w:r w:rsidRPr="00256FED">
              <w:rPr>
                <w:rFonts w:ascii="Times New Roman" w:hAnsi="Times New Roman" w:cs="Times New Roman"/>
                <w:sz w:val="18"/>
                <w:szCs w:val="18"/>
              </w:rPr>
              <w:lastRenderedPageBreak/>
              <w:t xml:space="preserve">возможностей бюджета муниципального образования </w:t>
            </w:r>
            <w:proofErr w:type="spellStart"/>
            <w:r w:rsidRPr="00256FED">
              <w:rPr>
                <w:rFonts w:ascii="Times New Roman" w:hAnsi="Times New Roman" w:cs="Times New Roman"/>
                <w:sz w:val="18"/>
                <w:szCs w:val="18"/>
              </w:rPr>
              <w:t>Кондинский</w:t>
            </w:r>
            <w:proofErr w:type="spellEnd"/>
            <w:r w:rsidRPr="00256FED">
              <w:rPr>
                <w:rFonts w:ascii="Times New Roman" w:hAnsi="Times New Roman" w:cs="Times New Roman"/>
                <w:sz w:val="18"/>
                <w:szCs w:val="18"/>
              </w:rPr>
              <w:t xml:space="preserve"> район в соответствующий период.</w:t>
            </w:r>
          </w:p>
          <w:p w:rsidR="00223A1A" w:rsidRPr="00256FED" w:rsidRDefault="00223A1A" w:rsidP="00223A1A">
            <w:pPr>
              <w:pStyle w:val="ConsPlusNormal"/>
              <w:jc w:val="both"/>
              <w:rPr>
                <w:rFonts w:ascii="Times New Roman" w:hAnsi="Times New Roman" w:cs="Times New Roman"/>
                <w:sz w:val="18"/>
                <w:szCs w:val="18"/>
              </w:rPr>
            </w:pPr>
            <w:r w:rsidRPr="00256FED">
              <w:rPr>
                <w:rFonts w:ascii="Times New Roman" w:hAnsi="Times New Roman" w:cs="Times New Roman"/>
                <w:sz w:val="18"/>
                <w:szCs w:val="18"/>
              </w:rPr>
              <w:t>При индексации денежного вознаграждения и должностных окладов их размеры подлежат округлению до целого рубля в сторону увеличения.</w:t>
            </w:r>
          </w:p>
        </w:tc>
        <w:tc>
          <w:tcPr>
            <w:tcW w:w="1985" w:type="dxa"/>
            <w:tcBorders>
              <w:bottom w:val="single" w:sz="4" w:space="0" w:color="auto"/>
            </w:tcBorders>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lastRenderedPageBreak/>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5</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Абзац двенадцатый пункта 1.4 раздела 1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autoSpaceDE w:val="0"/>
              <w:autoSpaceDN w:val="0"/>
              <w:adjustRightInd w:val="0"/>
              <w:rPr>
                <w:rFonts w:ascii="Times New Roman" w:hAnsi="Times New Roman" w:cs="Times New Roman"/>
                <w:sz w:val="18"/>
                <w:szCs w:val="18"/>
              </w:rPr>
            </w:pPr>
            <w:r w:rsidRPr="00256FED">
              <w:rPr>
                <w:rFonts w:ascii="Times New Roman" w:hAnsi="Times New Roman" w:cs="Times New Roman"/>
                <w:sz w:val="18"/>
                <w:szCs w:val="18"/>
              </w:rPr>
              <w:t xml:space="preserve">Для определения размера выплат выборным должностным </w:t>
            </w:r>
            <w:proofErr w:type="spellStart"/>
            <w:r w:rsidRPr="00256FED">
              <w:rPr>
                <w:rFonts w:ascii="Times New Roman" w:hAnsi="Times New Roman" w:cs="Times New Roman"/>
                <w:sz w:val="18"/>
                <w:szCs w:val="18"/>
              </w:rPr>
              <w:t>лицам</w:t>
            </w:r>
            <w:proofErr w:type="gramStart"/>
            <w:r w:rsidRPr="00256FED">
              <w:rPr>
                <w:rFonts w:ascii="Times New Roman" w:hAnsi="Times New Roman" w:cs="Times New Roman"/>
                <w:sz w:val="18"/>
                <w:szCs w:val="18"/>
              </w:rPr>
              <w:t>,у</w:t>
            </w:r>
            <w:proofErr w:type="gramEnd"/>
            <w:r w:rsidRPr="00256FED">
              <w:rPr>
                <w:rFonts w:ascii="Times New Roman" w:hAnsi="Times New Roman" w:cs="Times New Roman"/>
                <w:sz w:val="18"/>
                <w:szCs w:val="18"/>
              </w:rPr>
              <w:t>становленных</w:t>
            </w:r>
            <w:proofErr w:type="spellEnd"/>
            <w:r w:rsidRPr="00256FED">
              <w:rPr>
                <w:rFonts w:ascii="Times New Roman" w:hAnsi="Times New Roman" w:cs="Times New Roman"/>
                <w:sz w:val="18"/>
                <w:szCs w:val="18"/>
              </w:rPr>
              <w:t xml:space="preserve"> в виде месячного фонда оплаты труда, учитываются составляющие денежного содержания, предусмотренные подпунктами 1-6 настоящего пункта.</w:t>
            </w:r>
          </w:p>
          <w:p w:rsidR="00223A1A" w:rsidRPr="00256FED" w:rsidRDefault="00223A1A" w:rsidP="00223A1A">
            <w:pPr>
              <w:autoSpaceDE w:val="0"/>
              <w:autoSpaceDN w:val="0"/>
              <w:adjustRightInd w:val="0"/>
              <w:rPr>
                <w:rFonts w:ascii="Times New Roman" w:hAnsi="Times New Roman" w:cs="Times New Roman"/>
                <w:sz w:val="18"/>
                <w:szCs w:val="18"/>
              </w:rPr>
            </w:pP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Абзац двенадцатый пункта 1.4 раздела 1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pStyle w:val="s1"/>
              <w:spacing w:before="0" w:beforeAutospacing="0" w:after="0" w:afterAutospacing="0"/>
              <w:jc w:val="both"/>
              <w:rPr>
                <w:sz w:val="18"/>
                <w:szCs w:val="18"/>
              </w:rPr>
            </w:pPr>
            <w:r w:rsidRPr="00256FED">
              <w:rPr>
                <w:sz w:val="18"/>
                <w:szCs w:val="18"/>
              </w:rPr>
              <w:t>Признать утратившим силу</w:t>
            </w:r>
          </w:p>
        </w:tc>
        <w:tc>
          <w:tcPr>
            <w:tcW w:w="1985" w:type="dxa"/>
            <w:tcBorders>
              <w:bottom w:val="single" w:sz="4" w:space="0" w:color="auto"/>
            </w:tcBorders>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6</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Абзац пятнадцатый пункта 1.4 раздела 1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autoSpaceDE w:val="0"/>
              <w:autoSpaceDN w:val="0"/>
              <w:adjustRightInd w:val="0"/>
              <w:rPr>
                <w:rFonts w:ascii="Times New Roman" w:hAnsi="Times New Roman" w:cs="Times New Roman"/>
                <w:sz w:val="18"/>
                <w:szCs w:val="18"/>
              </w:rPr>
            </w:pPr>
            <w:r w:rsidRPr="00256FED">
              <w:rPr>
                <w:rFonts w:ascii="Times New Roman" w:hAnsi="Times New Roman" w:cs="Times New Roman"/>
                <w:sz w:val="18"/>
                <w:szCs w:val="18"/>
              </w:rPr>
              <w:t>Для определения размера выплат лицам, замещающим должности муниципальной службы, установленных в виде месячного фонда оплаты труда, учитываются составляющие денежного содержания, предусмотренные подпунктами 1-9 настоящего пункта.</w:t>
            </w:r>
          </w:p>
          <w:p w:rsidR="00223A1A" w:rsidRPr="00256FED" w:rsidRDefault="00223A1A" w:rsidP="00223A1A">
            <w:pPr>
              <w:autoSpaceDE w:val="0"/>
              <w:autoSpaceDN w:val="0"/>
              <w:adjustRightInd w:val="0"/>
              <w:rPr>
                <w:rFonts w:ascii="Times New Roman" w:hAnsi="Times New Roman" w:cs="Times New Roman"/>
                <w:sz w:val="18"/>
                <w:szCs w:val="18"/>
              </w:rPr>
            </w:pP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Абзац пятнадцатый пункта 1.4 раздела 1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pStyle w:val="s1"/>
              <w:spacing w:before="0" w:beforeAutospacing="0" w:after="0" w:afterAutospacing="0"/>
              <w:jc w:val="both"/>
              <w:rPr>
                <w:sz w:val="18"/>
                <w:szCs w:val="18"/>
              </w:rPr>
            </w:pPr>
            <w:r w:rsidRPr="00256FED">
              <w:rPr>
                <w:sz w:val="18"/>
                <w:szCs w:val="18"/>
              </w:rPr>
              <w:t>Признать утратившим силу</w:t>
            </w:r>
          </w:p>
        </w:tc>
        <w:tc>
          <w:tcPr>
            <w:tcW w:w="1985" w:type="dxa"/>
            <w:tcBorders>
              <w:bottom w:val="single" w:sz="4" w:space="0" w:color="auto"/>
            </w:tcBorders>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7</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раздел 4приложения к решению Думы </w:t>
            </w:r>
            <w:proofErr w:type="spellStart"/>
            <w:r w:rsidRPr="00256FED">
              <w:rPr>
                <w:rFonts w:ascii="Times New Roman" w:hAnsi="Times New Roman" w:cs="Times New Roman"/>
                <w:sz w:val="18"/>
                <w:szCs w:val="18"/>
              </w:rPr>
              <w:t>Кондинского</w:t>
            </w:r>
            <w:proofErr w:type="spellEnd"/>
          </w:p>
        </w:tc>
        <w:tc>
          <w:tcPr>
            <w:tcW w:w="4394" w:type="dxa"/>
          </w:tcPr>
          <w:p w:rsidR="00223A1A" w:rsidRPr="00256FED" w:rsidRDefault="00223A1A" w:rsidP="00223A1A">
            <w:pPr>
              <w:tabs>
                <w:tab w:val="left" w:pos="709"/>
              </w:tabs>
              <w:jc w:val="center"/>
              <w:rPr>
                <w:rFonts w:ascii="Times New Roman" w:hAnsi="Times New Roman" w:cs="Times New Roman"/>
                <w:bCs/>
                <w:iCs/>
                <w:sz w:val="18"/>
                <w:szCs w:val="18"/>
              </w:rPr>
            </w:pPr>
            <w:r w:rsidRPr="00256FED">
              <w:rPr>
                <w:rFonts w:ascii="Times New Roman" w:hAnsi="Times New Roman" w:cs="Times New Roman"/>
                <w:bCs/>
                <w:iCs/>
                <w:sz w:val="18"/>
                <w:szCs w:val="18"/>
              </w:rPr>
              <w:t>4. Денежное поощрение (ежемесячное, по результатам работы за квартал, год)</w:t>
            </w:r>
          </w:p>
          <w:p w:rsidR="00223A1A" w:rsidRPr="00256FED" w:rsidRDefault="00223A1A" w:rsidP="00223A1A">
            <w:pPr>
              <w:autoSpaceDE w:val="0"/>
              <w:autoSpaceDN w:val="0"/>
              <w:adjustRightInd w:val="0"/>
              <w:rPr>
                <w:rFonts w:ascii="Times New Roman" w:hAnsi="Times New Roman" w:cs="Times New Roman"/>
                <w:sz w:val="18"/>
                <w:szCs w:val="18"/>
              </w:rPr>
            </w:pPr>
          </w:p>
        </w:tc>
        <w:tc>
          <w:tcPr>
            <w:tcW w:w="1701" w:type="dxa"/>
          </w:tcPr>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раздел 4приложения к решению Думы </w:t>
            </w:r>
            <w:proofErr w:type="spellStart"/>
            <w:r w:rsidRPr="00256FED">
              <w:rPr>
                <w:rFonts w:ascii="Times New Roman" w:hAnsi="Times New Roman" w:cs="Times New Roman"/>
                <w:sz w:val="18"/>
                <w:szCs w:val="18"/>
              </w:rPr>
              <w:t>Кондинского</w:t>
            </w:r>
            <w:proofErr w:type="spellEnd"/>
          </w:p>
        </w:tc>
        <w:tc>
          <w:tcPr>
            <w:tcW w:w="5103" w:type="dxa"/>
            <w:tcBorders>
              <w:bottom w:val="single" w:sz="4" w:space="0" w:color="auto"/>
            </w:tcBorders>
          </w:tcPr>
          <w:p w:rsidR="00223A1A" w:rsidRPr="00256FED" w:rsidRDefault="00223A1A" w:rsidP="00223A1A">
            <w:pPr>
              <w:pStyle w:val="s1"/>
              <w:spacing w:before="0" w:beforeAutospacing="0" w:after="0" w:afterAutospacing="0"/>
              <w:jc w:val="both"/>
              <w:rPr>
                <w:sz w:val="18"/>
                <w:szCs w:val="18"/>
              </w:rPr>
            </w:pPr>
            <w:r w:rsidRPr="00256FED">
              <w:rPr>
                <w:sz w:val="18"/>
                <w:szCs w:val="18"/>
              </w:rPr>
              <w:t>4. Ежемесячное денежное поощрение. Премия по результатам работы за квартал, год. Денежное поощрение по результатам работы за квартал, год.</w:t>
            </w:r>
          </w:p>
        </w:tc>
        <w:tc>
          <w:tcPr>
            <w:tcW w:w="1985" w:type="dxa"/>
            <w:tcBorders>
              <w:bottom w:val="single" w:sz="4" w:space="0" w:color="auto"/>
            </w:tcBorders>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8</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4.2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shd w:val="clear" w:color="auto" w:fill="FFFFFF"/>
              <w:rPr>
                <w:rFonts w:ascii="Times New Roman" w:hAnsi="Times New Roman" w:cs="Times New Roman"/>
                <w:sz w:val="18"/>
                <w:szCs w:val="18"/>
              </w:rPr>
            </w:pPr>
            <w:r w:rsidRPr="00256FED">
              <w:rPr>
                <w:rFonts w:ascii="Times New Roman" w:hAnsi="Times New Roman" w:cs="Times New Roman"/>
                <w:sz w:val="18"/>
                <w:szCs w:val="18"/>
              </w:rPr>
              <w:t>4.2. Денежное поощрение по результатам работы за квартал</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4.2.1. Денежное поощрение по результатам работы за квартал (</w:t>
            </w:r>
            <w:r w:rsidRPr="00256FED">
              <w:rPr>
                <w:rFonts w:ascii="Times New Roman" w:hAnsi="Times New Roman" w:cs="Times New Roman"/>
                <w:sz w:val="18"/>
                <w:szCs w:val="18"/>
                <w:lang w:val="en-US"/>
              </w:rPr>
              <w:t>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IV</w:t>
            </w:r>
            <w:r w:rsidRPr="00256FED">
              <w:rPr>
                <w:rFonts w:ascii="Times New Roman" w:hAnsi="Times New Roman" w:cs="Times New Roman"/>
                <w:sz w:val="18"/>
                <w:szCs w:val="18"/>
              </w:rPr>
              <w:t xml:space="preserve">) выплачивается по распоряжению (приказу) работодателя.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4.2.2. Денежное поощрение по результатам работы за квартал (I, II, III, IV) выплачивается не позднее квартала, следующего за истекшим кварталом.</w:t>
            </w:r>
          </w:p>
          <w:p w:rsidR="00223A1A" w:rsidRPr="00256FED" w:rsidRDefault="00223A1A" w:rsidP="00223A1A">
            <w:pPr>
              <w:rPr>
                <w:rFonts w:ascii="Times New Roman" w:hAnsi="Times New Roman" w:cs="Times New Roman"/>
                <w:color w:val="FF0000"/>
                <w:sz w:val="18"/>
                <w:szCs w:val="18"/>
              </w:rPr>
            </w:pPr>
            <w:r w:rsidRPr="00256FED">
              <w:rPr>
                <w:rFonts w:ascii="Times New Roman" w:hAnsi="Times New Roman" w:cs="Times New Roman"/>
                <w:color w:val="000000"/>
                <w:sz w:val="18"/>
                <w:szCs w:val="18"/>
              </w:rPr>
              <w:t xml:space="preserve">4.2.3. </w:t>
            </w:r>
            <w:r w:rsidRPr="00256FED">
              <w:rPr>
                <w:rFonts w:ascii="Times New Roman" w:hAnsi="Times New Roman" w:cs="Times New Roman"/>
                <w:sz w:val="18"/>
                <w:szCs w:val="18"/>
              </w:rPr>
              <w:t>Денежное поощрение по результатам работы за квартал (</w:t>
            </w:r>
            <w:r w:rsidRPr="00256FED">
              <w:rPr>
                <w:rFonts w:ascii="Times New Roman" w:hAnsi="Times New Roman" w:cs="Times New Roman"/>
                <w:sz w:val="18"/>
                <w:szCs w:val="18"/>
                <w:lang w:val="en-US"/>
              </w:rPr>
              <w:t>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IV</w:t>
            </w:r>
            <w:r w:rsidRPr="00256FED">
              <w:rPr>
                <w:rFonts w:ascii="Times New Roman" w:hAnsi="Times New Roman" w:cs="Times New Roman"/>
                <w:sz w:val="18"/>
                <w:szCs w:val="18"/>
              </w:rPr>
              <w:t xml:space="preserve">) выплачивается за фактически отработанное время в квартале. </w:t>
            </w:r>
            <w:proofErr w:type="gramStart"/>
            <w:r w:rsidRPr="00256FED">
              <w:rPr>
                <w:rFonts w:ascii="Times New Roman" w:hAnsi="Times New Roman" w:cs="Times New Roman"/>
                <w:sz w:val="18"/>
                <w:szCs w:val="18"/>
              </w:rPr>
              <w:t xml:space="preserve">В фактически отработанное время в квартале включаются: время работы по табелю учета рабочего времени, дни нахождения в служебной командировке, дни работы в </w:t>
            </w:r>
            <w:r w:rsidRPr="00256FED">
              <w:rPr>
                <w:rFonts w:ascii="Times New Roman" w:hAnsi="Times New Roman" w:cs="Times New Roman"/>
                <w:sz w:val="18"/>
                <w:szCs w:val="18"/>
              </w:rPr>
              <w:lastRenderedPageBreak/>
              <w:t xml:space="preserve">выходные и нерабочие праздничные дни на основании соответствующего распоряжения работодателя, </w:t>
            </w:r>
            <w:r w:rsidRPr="00256FED">
              <w:rPr>
                <w:rFonts w:ascii="Times New Roman" w:hAnsi="Times New Roman" w:cs="Times New Roman"/>
                <w:color w:val="000000"/>
                <w:sz w:val="18"/>
                <w:szCs w:val="18"/>
              </w:rPr>
              <w:t xml:space="preserve">время нахождения в ежегодном очередном оплачиваемом отпуске, </w:t>
            </w:r>
            <w:r w:rsidRPr="00256FED">
              <w:rPr>
                <w:rFonts w:ascii="Times New Roman" w:hAnsi="Times New Roman" w:cs="Times New Roman"/>
                <w:sz w:val="18"/>
                <w:szCs w:val="18"/>
              </w:rPr>
              <w:t>время нахождения в дополнительном отпуске в связи с обучением, в случае направления на обучение по инициативе работодателя.</w:t>
            </w:r>
            <w:proofErr w:type="gramEnd"/>
          </w:p>
          <w:p w:rsidR="00223A1A" w:rsidRPr="00256FED" w:rsidRDefault="00223A1A" w:rsidP="00223A1A">
            <w:pPr>
              <w:rPr>
                <w:rFonts w:ascii="Times New Roman" w:hAnsi="Times New Roman" w:cs="Times New Roman"/>
                <w:color w:val="000000"/>
                <w:sz w:val="18"/>
                <w:szCs w:val="18"/>
              </w:rPr>
            </w:pPr>
            <w:r w:rsidRPr="00256FED">
              <w:rPr>
                <w:rFonts w:ascii="Times New Roman" w:hAnsi="Times New Roman" w:cs="Times New Roman"/>
                <w:sz w:val="18"/>
                <w:szCs w:val="18"/>
              </w:rPr>
              <w:t>4.2.4. Денежное поощрение по результатам работы за квартал (</w:t>
            </w:r>
            <w:r w:rsidRPr="00256FED">
              <w:rPr>
                <w:rFonts w:ascii="Times New Roman" w:hAnsi="Times New Roman" w:cs="Times New Roman"/>
                <w:sz w:val="18"/>
                <w:szCs w:val="18"/>
                <w:lang w:val="en-US"/>
              </w:rPr>
              <w:t>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IV</w:t>
            </w:r>
            <w:r w:rsidRPr="00256FED">
              <w:rPr>
                <w:rFonts w:ascii="Times New Roman" w:hAnsi="Times New Roman" w:cs="Times New Roman"/>
                <w:sz w:val="18"/>
                <w:szCs w:val="18"/>
              </w:rPr>
              <w:t>) выплачивается в размере одной тысячи рублей.</w:t>
            </w:r>
          </w:p>
          <w:p w:rsidR="00223A1A" w:rsidRPr="00256FED" w:rsidRDefault="00223A1A" w:rsidP="00223A1A">
            <w:pPr>
              <w:shd w:val="clear" w:color="auto" w:fill="FFFFFF"/>
              <w:rPr>
                <w:rFonts w:ascii="Times New Roman" w:hAnsi="Times New Roman" w:cs="Times New Roman"/>
                <w:sz w:val="18"/>
                <w:szCs w:val="18"/>
              </w:rPr>
            </w:pPr>
            <w:r w:rsidRPr="00256FED">
              <w:rPr>
                <w:rFonts w:ascii="Times New Roman" w:hAnsi="Times New Roman" w:cs="Times New Roman"/>
                <w:sz w:val="18"/>
                <w:szCs w:val="18"/>
              </w:rPr>
              <w:t>4.2.5. Годовой норматив денежного поощрения по результатам работы за квартал (</w:t>
            </w:r>
            <w:r w:rsidRPr="00256FED">
              <w:rPr>
                <w:rFonts w:ascii="Times New Roman" w:hAnsi="Times New Roman" w:cs="Times New Roman"/>
                <w:sz w:val="18"/>
                <w:szCs w:val="18"/>
                <w:lang w:val="en-US"/>
              </w:rPr>
              <w:t>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III</w:t>
            </w:r>
            <w:r w:rsidRPr="00256FED">
              <w:rPr>
                <w:rFonts w:ascii="Times New Roman" w:hAnsi="Times New Roman" w:cs="Times New Roman"/>
                <w:sz w:val="18"/>
                <w:szCs w:val="18"/>
              </w:rPr>
              <w:t xml:space="preserve">, </w:t>
            </w:r>
            <w:r w:rsidRPr="00256FED">
              <w:rPr>
                <w:rFonts w:ascii="Times New Roman" w:hAnsi="Times New Roman" w:cs="Times New Roman"/>
                <w:sz w:val="18"/>
                <w:szCs w:val="18"/>
                <w:lang w:val="en-US"/>
              </w:rPr>
              <w:t>IV</w:t>
            </w:r>
            <w:r w:rsidRPr="00256FED">
              <w:rPr>
                <w:rFonts w:ascii="Times New Roman" w:hAnsi="Times New Roman" w:cs="Times New Roman"/>
                <w:sz w:val="18"/>
                <w:szCs w:val="18"/>
              </w:rPr>
              <w:t>) устанавливается в размере четырех тысяч рублей.</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 xml:space="preserve">Пункт 4.2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4.2. Премия по результатам работы за квартал выплачивается выборным должностным лицам, денежное поощрение по результатам работы за квартал выплачивается муниципальным служащим.</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4.2.1. Премия по результатам работы за квартал (I, II, III, IV), денежное поощрение по результатам работы за квартал (I, II, III, IV) выплачивается не позднее квартала, следующего за истекшим кварталом.</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 xml:space="preserve">4.2.2. Премия по результатам работы за квартал (I, II, III, IV), денежное поощрение по результатам работы за квартал (I, II, III, IV) выплачивается за фактически отработанное время в квартале. </w:t>
            </w:r>
            <w:proofErr w:type="gramStart"/>
            <w:r w:rsidRPr="00256FED">
              <w:rPr>
                <w:rFonts w:ascii="Times New Roman" w:hAnsi="Times New Roman" w:cs="Times New Roman"/>
                <w:sz w:val="18"/>
                <w:szCs w:val="18"/>
              </w:rPr>
              <w:t xml:space="preserve">В фактически отработанное время в квартале включаются: время работы по табелю учета рабочего времени, дни нахождения в служебной командировке, дни работы в </w:t>
            </w:r>
            <w:r w:rsidRPr="00256FED">
              <w:rPr>
                <w:rFonts w:ascii="Times New Roman" w:hAnsi="Times New Roman" w:cs="Times New Roman"/>
                <w:sz w:val="18"/>
                <w:szCs w:val="18"/>
              </w:rPr>
              <w:lastRenderedPageBreak/>
              <w:t>выходные и нерабочие праздничные дни на основании соответствующего распоряжения работодателя,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4.2.3. Премия по результатам работы за квартал (I, II, III, IV), денежное поощрение по результатам работы за квартал (I, II, III, IV) выплачивается в размере одной тысячи рублей.</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4.2.4. Годовой норматив премии по результатам работы за квартал (I, II, III, IV), денежного поощрения по результатам работы за квартал (I, II, III, IV) устанавливается в размере четырех тысяч рублей.</w:t>
            </w:r>
          </w:p>
        </w:tc>
        <w:tc>
          <w:tcPr>
            <w:tcW w:w="1985" w:type="dxa"/>
            <w:tcBorders>
              <w:bottom w:val="single" w:sz="4" w:space="0" w:color="auto"/>
            </w:tcBorders>
            <w:vAlign w:val="center"/>
          </w:tcPr>
          <w:p w:rsidR="00223A1A" w:rsidRPr="00256FED" w:rsidRDefault="00223A1A" w:rsidP="00223A1A">
            <w:pPr>
              <w:jc w:val="center"/>
              <w:rPr>
                <w:rFonts w:ascii="Times New Roman" w:eastAsia="Calibri" w:hAnsi="Times New Roman" w:cs="Times New Roman"/>
                <w:bCs/>
                <w:sz w:val="18"/>
                <w:szCs w:val="18"/>
              </w:rPr>
            </w:pPr>
            <w:r w:rsidRPr="00256FED">
              <w:rPr>
                <w:rFonts w:ascii="Times New Roman" w:eastAsia="Calibri" w:hAnsi="Times New Roman" w:cs="Times New Roman"/>
                <w:bCs/>
                <w:sz w:val="18"/>
                <w:szCs w:val="18"/>
              </w:rPr>
              <w:lastRenderedPageBreak/>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9</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4.3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shd w:val="clear" w:color="auto" w:fill="FFFFFF"/>
              <w:rPr>
                <w:rFonts w:ascii="Times New Roman" w:hAnsi="Times New Roman" w:cs="Times New Roman"/>
                <w:sz w:val="18"/>
                <w:szCs w:val="18"/>
              </w:rPr>
            </w:pPr>
            <w:r w:rsidRPr="00256FED">
              <w:rPr>
                <w:rFonts w:ascii="Times New Roman" w:hAnsi="Times New Roman" w:cs="Times New Roman"/>
                <w:sz w:val="18"/>
                <w:szCs w:val="18"/>
              </w:rPr>
              <w:t>4.3. Денежное поощрение по результатам работы за год</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4.3.1. Денежное поощрение по результатам работы за год выплачивается в размере 0,5 месячных фондов оплаты труда по действующему штатному расписанию с учетом конкретных надбавок за классный чин, выслугу лет, работу со сведениями, составляющими государственную тайну, работу в районах Крайнего Севера и приравненных к ним местностях, по распоряжению (приказу) работодателя. </w:t>
            </w:r>
          </w:p>
          <w:p w:rsidR="00223A1A" w:rsidRPr="00256FED" w:rsidRDefault="00223A1A" w:rsidP="00223A1A">
            <w:pPr>
              <w:rPr>
                <w:rStyle w:val="a4"/>
                <w:rFonts w:ascii="Times New Roman" w:hAnsi="Times New Roman" w:cs="Times New Roman"/>
                <w:sz w:val="18"/>
                <w:szCs w:val="18"/>
              </w:rPr>
            </w:pPr>
            <w:r w:rsidRPr="00256FED">
              <w:rPr>
                <w:rFonts w:ascii="Times New Roman" w:hAnsi="Times New Roman" w:cs="Times New Roman"/>
                <w:sz w:val="18"/>
                <w:szCs w:val="18"/>
              </w:rPr>
              <w:t>(</w:t>
            </w:r>
            <w:r w:rsidRPr="00256FED">
              <w:rPr>
                <w:rFonts w:ascii="Times New Roman" w:hAnsi="Times New Roman" w:cs="Times New Roman"/>
                <w:color w:val="000000"/>
                <w:sz w:val="18"/>
                <w:szCs w:val="18"/>
              </w:rPr>
              <w:t xml:space="preserve">Подпункт </w:t>
            </w:r>
            <w:r w:rsidRPr="00256FED">
              <w:rPr>
                <w:rFonts w:ascii="Times New Roman" w:hAnsi="Times New Roman" w:cs="Times New Roman"/>
                <w:sz w:val="18"/>
                <w:szCs w:val="18"/>
              </w:rPr>
              <w:t xml:space="preserve">4.3.1. пункта 4.3. раздела 4 изменен решением Думы </w:t>
            </w:r>
            <w:r w:rsidRPr="00256FED">
              <w:rPr>
                <w:rFonts w:ascii="Times New Roman" w:hAnsi="Times New Roman" w:cs="Times New Roman"/>
                <w:sz w:val="18"/>
                <w:szCs w:val="18"/>
              </w:rPr>
              <w:fldChar w:fldCharType="begin"/>
            </w:r>
            <w:r w:rsidRPr="00256FED">
              <w:rPr>
                <w:rFonts w:ascii="Times New Roman" w:hAnsi="Times New Roman" w:cs="Times New Roman"/>
                <w:sz w:val="18"/>
                <w:szCs w:val="18"/>
              </w:rPr>
              <w:instrText xml:space="preserve"> HYPERLINK "/content/act/a7d00238-1b22-4010-9d4c-1da12187ebdd.doc" \o "решение от 13.02.2019 0:00:00 №479 Дума Кондинского района</w:instrText>
            </w:r>
            <w:r w:rsidRPr="00256FED">
              <w:rPr>
                <w:rFonts w:ascii="Times New Roman" w:hAnsi="Times New Roman" w:cs="Times New Roman"/>
                <w:sz w:val="18"/>
                <w:szCs w:val="18"/>
              </w:rPr>
              <w:cr/>
            </w:r>
            <w:r w:rsidRPr="00256FED">
              <w:rPr>
                <w:rFonts w:ascii="Times New Roman" w:hAnsi="Times New Roman" w:cs="Times New Roman"/>
                <w:sz w:val="18"/>
                <w:szCs w:val="18"/>
              </w:rPr>
              <w:cr/>
              <w:instrText xml:space="preserve"> О внесении изменений в решение Думы Кондинского района </w:instrText>
            </w:r>
            <w:r w:rsidRPr="00256FED">
              <w:rPr>
                <w:rFonts w:ascii="Times New Roman" w:hAnsi="Times New Roman" w:cs="Times New Roman"/>
                <w:sz w:val="18"/>
                <w:szCs w:val="18"/>
              </w:rPr>
              <w:cr/>
              <w:instrText xml:space="preserve">от 21 апреля 2011 года № 81 \«Об утверждении Положения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 </w:instrText>
            </w:r>
            <w:r w:rsidRPr="00256FED">
              <w:rPr>
                <w:rFonts w:ascii="Times New Roman" w:hAnsi="Times New Roman" w:cs="Times New Roman"/>
                <w:sz w:val="18"/>
                <w:szCs w:val="18"/>
              </w:rPr>
            </w:r>
            <w:r w:rsidRPr="00256FED">
              <w:rPr>
                <w:rFonts w:ascii="Times New Roman" w:hAnsi="Times New Roman" w:cs="Times New Roman"/>
                <w:sz w:val="18"/>
                <w:szCs w:val="18"/>
              </w:rPr>
              <w:fldChar w:fldCharType="separate"/>
            </w:r>
            <w:r w:rsidRPr="00256FED">
              <w:rPr>
                <w:rStyle w:val="a4"/>
                <w:rFonts w:ascii="Times New Roman" w:hAnsi="Times New Roman" w:cs="Times New Roman"/>
                <w:sz w:val="18"/>
                <w:szCs w:val="18"/>
              </w:rPr>
              <w:t>от 13.02.2019 № 479)</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fldChar w:fldCharType="end"/>
            </w:r>
            <w:r w:rsidRPr="00256FED">
              <w:rPr>
                <w:rFonts w:ascii="Times New Roman" w:hAnsi="Times New Roman" w:cs="Times New Roman"/>
                <w:sz w:val="18"/>
                <w:szCs w:val="18"/>
              </w:rPr>
              <w:t xml:space="preserve"> 4.3.2. Выплата денежного поощрения по результатам работы за год производится не позднее второго квартала, следующего за истекшим календарным годом.</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4.3.3. Денежное поощрение по результатам работы за год выплачивается выборным должностным лицам, муниципальным служащим органов местного самоуправления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состоящим в списочном составе полный календарный год.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4.3.4. Денежное поощрение по результатам работы за год выплачивается также:</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4.3.4.1. выборным должностным лицам, проработавшим неполный календарный год.</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4.3.4.2. муниципальным служащим, проработавшим неполный календарный год по следующим причинам:</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в случае поступления на должность муниципальной службы в текущем календарном году;</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lastRenderedPageBreak/>
              <w:t>- в связи с расторжением срочного трудового договора, в случае замещения должности муниципальной службы, учрежденной для непосредственного обеспечения деятельности должностных лиц в органах местного самоуправления, по истечении установленного срока полномочий;</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 в связи с расторжением трудового договора в соответствии со статьей 80 </w:t>
            </w:r>
            <w:hyperlink r:id="rId31" w:tgtFrame="_self" w:history="1">
              <w:r w:rsidRPr="00256FED">
                <w:rPr>
                  <w:rStyle w:val="a4"/>
                  <w:rFonts w:ascii="Times New Roman" w:hAnsi="Times New Roman" w:cs="Times New Roman"/>
                  <w:sz w:val="18"/>
                  <w:szCs w:val="18"/>
                </w:rPr>
                <w:t>Трудового кодекса</w:t>
              </w:r>
            </w:hyperlink>
            <w:r w:rsidRPr="00256FED">
              <w:rPr>
                <w:rFonts w:ascii="Times New Roman" w:hAnsi="Times New Roman" w:cs="Times New Roman"/>
                <w:sz w:val="18"/>
                <w:szCs w:val="18"/>
              </w:rPr>
              <w:t xml:space="preserve"> Российской Федерации «Расторжение трудового договора по инициативе работника (по собственному желанию)»;</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 в связи с расторжением трудового договора по пункту 2 части 1 статьи 81 </w:t>
            </w:r>
            <w:hyperlink r:id="rId32" w:tgtFrame="_self" w:history="1">
              <w:r w:rsidRPr="00256FED">
                <w:rPr>
                  <w:rStyle w:val="a4"/>
                  <w:rFonts w:ascii="Times New Roman" w:hAnsi="Times New Roman" w:cs="Times New Roman"/>
                  <w:sz w:val="18"/>
                  <w:szCs w:val="18"/>
                </w:rPr>
                <w:t>Трудового кодекса</w:t>
              </w:r>
            </w:hyperlink>
            <w:r w:rsidRPr="00256FED">
              <w:rPr>
                <w:rFonts w:ascii="Times New Roman" w:hAnsi="Times New Roman" w:cs="Times New Roman"/>
                <w:sz w:val="18"/>
                <w:szCs w:val="18"/>
              </w:rPr>
              <w:t xml:space="preserve"> Российской Федерации «Расторжение трудового договора по инициативе работодателя» - сокращение численности или штата работников организации;</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 в связи с прекращением трудового договора в соответствии с пунктами 1,2,5,7 части 1 статьи 83 </w:t>
            </w:r>
            <w:hyperlink r:id="rId33" w:tgtFrame="_self" w:history="1">
              <w:r w:rsidRPr="00256FED">
                <w:rPr>
                  <w:rStyle w:val="a4"/>
                  <w:rFonts w:ascii="Times New Roman" w:hAnsi="Times New Roman" w:cs="Times New Roman"/>
                  <w:sz w:val="18"/>
                  <w:szCs w:val="18"/>
                </w:rPr>
                <w:t>Трудового кодекса</w:t>
              </w:r>
            </w:hyperlink>
            <w:r w:rsidRPr="00256FED">
              <w:rPr>
                <w:rFonts w:ascii="Times New Roman" w:hAnsi="Times New Roman" w:cs="Times New Roman"/>
                <w:sz w:val="18"/>
                <w:szCs w:val="18"/>
              </w:rPr>
              <w:t xml:space="preserve"> Российской Федерации «Прекращение трудового договора по обстоятельствам, не зависящим от воли сторон»;</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 в связи с прекращением трудового договора в соответствии с пунктами 5 -9 части 1 статьи 77 </w:t>
            </w:r>
            <w:hyperlink r:id="rId34" w:tgtFrame="_self" w:history="1">
              <w:r w:rsidRPr="00256FED">
                <w:rPr>
                  <w:rStyle w:val="a4"/>
                  <w:rFonts w:ascii="Times New Roman" w:hAnsi="Times New Roman" w:cs="Times New Roman"/>
                  <w:sz w:val="18"/>
                  <w:szCs w:val="18"/>
                </w:rPr>
                <w:t>Трудового кодекса</w:t>
              </w:r>
            </w:hyperlink>
            <w:r w:rsidRPr="00256FED">
              <w:rPr>
                <w:rFonts w:ascii="Times New Roman" w:hAnsi="Times New Roman" w:cs="Times New Roman"/>
                <w:sz w:val="18"/>
                <w:szCs w:val="18"/>
              </w:rPr>
              <w:t xml:space="preserve"> Российской Федерации «Общие основания прекращения трудового договора»;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 </w:t>
            </w:r>
            <w:proofErr w:type="gramStart"/>
            <w:r w:rsidRPr="00256FED">
              <w:rPr>
                <w:rFonts w:ascii="Times New Roman" w:hAnsi="Times New Roman" w:cs="Times New Roman"/>
                <w:sz w:val="18"/>
                <w:szCs w:val="18"/>
              </w:rPr>
              <w:t>в связи с уходом в отпуск по уходу за ребенком</w:t>
            </w:r>
            <w:proofErr w:type="gramEnd"/>
            <w:r w:rsidRPr="00256FED">
              <w:rPr>
                <w:rFonts w:ascii="Times New Roman" w:hAnsi="Times New Roman" w:cs="Times New Roman"/>
                <w:sz w:val="18"/>
                <w:szCs w:val="18"/>
              </w:rPr>
              <w:t xml:space="preserve"> до достижения им возраста 3-х лет.</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4.3.5. Муниципальным служащим, расторгнувшим трудовой договор по основаниям, не указанным в подпункте 4.3.4 пункта 4.3 раздела 4 настоящего Положения, премия по результатам работы за год не выплачивается.</w:t>
            </w:r>
          </w:p>
          <w:p w:rsidR="00223A1A" w:rsidRPr="00256FED" w:rsidRDefault="00223A1A" w:rsidP="00223A1A">
            <w:pPr>
              <w:rPr>
                <w:rFonts w:ascii="Times New Roman" w:hAnsi="Times New Roman" w:cs="Times New Roman"/>
                <w:color w:val="000000"/>
                <w:sz w:val="18"/>
                <w:szCs w:val="18"/>
              </w:rPr>
            </w:pPr>
            <w:r w:rsidRPr="00256FED">
              <w:rPr>
                <w:rFonts w:ascii="Times New Roman" w:hAnsi="Times New Roman" w:cs="Times New Roman"/>
                <w:color w:val="000000"/>
                <w:sz w:val="18"/>
                <w:szCs w:val="18"/>
              </w:rPr>
              <w:t xml:space="preserve">4.3.6. Денежное поощрение по результатам работы за год выплачивается за фактически отработанное время в году. </w:t>
            </w:r>
            <w:proofErr w:type="gramStart"/>
            <w:r w:rsidRPr="00256FED">
              <w:rPr>
                <w:rFonts w:ascii="Times New Roman" w:hAnsi="Times New Roman" w:cs="Times New Roman"/>
                <w:color w:val="000000"/>
                <w:sz w:val="18"/>
                <w:szCs w:val="18"/>
              </w:rPr>
              <w:t xml:space="preserve">В отработанное время в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время нахождения в ежегодном очередном оплачиваемом отпуске, время нахождения в дополнительном отпуске в связи с обучением, в случае направления на </w:t>
            </w:r>
            <w:r w:rsidRPr="00256FED">
              <w:rPr>
                <w:rFonts w:ascii="Times New Roman" w:hAnsi="Times New Roman" w:cs="Times New Roman"/>
                <w:color w:val="000000"/>
                <w:sz w:val="18"/>
                <w:szCs w:val="18"/>
              </w:rPr>
              <w:lastRenderedPageBreak/>
              <w:t xml:space="preserve">обучение по инициативе работодателя. </w:t>
            </w:r>
            <w:proofErr w:type="gramEnd"/>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4.3.7. Размер денежного поощрения по результатам работы за год определяется следующим образом: </w:t>
            </w:r>
          </w:p>
          <w:p w:rsidR="00223A1A" w:rsidRPr="00256FED" w:rsidRDefault="00223A1A" w:rsidP="00223A1A">
            <w:pPr>
              <w:rPr>
                <w:rFonts w:ascii="Times New Roman" w:hAnsi="Times New Roman" w:cs="Times New Roman"/>
                <w:color w:val="000000"/>
                <w:sz w:val="18"/>
                <w:szCs w:val="18"/>
              </w:rPr>
            </w:pPr>
            <w:r w:rsidRPr="00256FED">
              <w:rPr>
                <w:rFonts w:ascii="Times New Roman" w:hAnsi="Times New Roman" w:cs="Times New Roman"/>
                <w:sz w:val="18"/>
                <w:szCs w:val="18"/>
              </w:rPr>
              <w:t>Месячный фонд оплаты труда</w:t>
            </w:r>
            <w:r w:rsidRPr="00256FED">
              <w:rPr>
                <w:rFonts w:ascii="Times New Roman" w:hAnsi="Times New Roman" w:cs="Times New Roman"/>
                <w:color w:val="000000"/>
                <w:sz w:val="18"/>
                <w:szCs w:val="18"/>
              </w:rPr>
              <w:t xml:space="preserve"> делится на нормативное количество рабочих дней в году по производственному календарю, умножается на количество фактически отработанных дней в году и на 0,5 (количество месячных фондов оплаты труда).</w:t>
            </w:r>
          </w:p>
          <w:p w:rsidR="00223A1A" w:rsidRPr="00256FED" w:rsidRDefault="00223A1A" w:rsidP="00223A1A">
            <w:pPr>
              <w:rPr>
                <w:rFonts w:ascii="Times New Roman" w:hAnsi="Times New Roman" w:cs="Times New Roman"/>
                <w:color w:val="000000"/>
                <w:sz w:val="18"/>
                <w:szCs w:val="18"/>
              </w:rPr>
            </w:pPr>
            <w:r w:rsidRPr="00256FED">
              <w:rPr>
                <w:rFonts w:ascii="Times New Roman" w:hAnsi="Times New Roman" w:cs="Times New Roman"/>
                <w:color w:val="000000"/>
                <w:sz w:val="18"/>
                <w:szCs w:val="18"/>
              </w:rPr>
              <w:t>При переводе или перемещении муниципального служащего в течение года на иную должность муниципальной службы исчисление премии по результатам работы за год производится суммированием премий, рассчитанных по отдельным периодам фактически занимаемых должностей. Норма рабочего времени применяется отдельно для каждого периода по фактически занимаемой должности.</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4.3.8. Денежное поощрение по результатам работы за год снижается муниципальным служащим, имеющим не снятые дисциплинарные взыскания, применённые к муниципальному служащему в течение календарного года.</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4.3.9. Процент снижения денежного поощрения по результатам работы за год зависит от количества не снятых дисциплинарных взысканий, применённых муниципальному служащему в течение календарного года:</w:t>
            </w:r>
          </w:p>
          <w:tbl>
            <w:tblPr>
              <w:tblW w:w="389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47"/>
              <w:gridCol w:w="1843"/>
            </w:tblGrid>
            <w:tr w:rsidR="00223A1A" w:rsidRPr="00256FED" w:rsidTr="00256FED">
              <w:trPr>
                <w:trHeight w:val="249"/>
              </w:trPr>
              <w:tc>
                <w:tcPr>
                  <w:tcW w:w="2047" w:type="dxa"/>
                  <w:tcBorders>
                    <w:top w:val="single" w:sz="4" w:space="0" w:color="auto"/>
                    <w:left w:val="single" w:sz="4" w:space="0" w:color="auto"/>
                    <w:bottom w:val="single" w:sz="4" w:space="0" w:color="auto"/>
                    <w:right w:val="single" w:sz="4" w:space="0" w:color="auto"/>
                  </w:tcBorders>
                </w:tcPr>
                <w:p w:rsidR="00223A1A" w:rsidRPr="00256FED" w:rsidRDefault="00223A1A" w:rsidP="00223A1A">
                  <w:pPr>
                    <w:spacing w:after="0" w:line="240" w:lineRule="auto"/>
                    <w:rPr>
                      <w:rFonts w:ascii="Times New Roman" w:hAnsi="Times New Roman" w:cs="Times New Roman"/>
                      <w:sz w:val="18"/>
                      <w:szCs w:val="18"/>
                    </w:rPr>
                  </w:pPr>
                </w:p>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 xml:space="preserve">Количество не снятых по результатам работы за год дисциплинарных взысканий в конкретном квартале (I, II, III, IV) </w:t>
                  </w:r>
                </w:p>
              </w:tc>
              <w:tc>
                <w:tcPr>
                  <w:tcW w:w="1843"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Коэффициент снижения в конкретном квартале (I, II, III, IV)</w:t>
                  </w:r>
                </w:p>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4,</w:t>
                  </w:r>
                  <w:r w:rsidRPr="00256FED">
                    <w:rPr>
                      <w:rFonts w:ascii="Times New Roman" w:hAnsi="Times New Roman" w:cs="Times New Roman"/>
                      <w:sz w:val="18"/>
                      <w:szCs w:val="18"/>
                    </w:rPr>
                    <w:t>)</w:t>
                  </w:r>
                </w:p>
              </w:tc>
            </w:tr>
            <w:tr w:rsidR="00223A1A" w:rsidRPr="00256FED" w:rsidTr="00256FED">
              <w:tc>
                <w:tcPr>
                  <w:tcW w:w="2047"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0,10</w:t>
                  </w:r>
                </w:p>
              </w:tc>
            </w:tr>
            <w:tr w:rsidR="00223A1A" w:rsidRPr="00256FED" w:rsidTr="00256FED">
              <w:tc>
                <w:tcPr>
                  <w:tcW w:w="2047"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0,25</w:t>
                  </w:r>
                </w:p>
              </w:tc>
            </w:tr>
            <w:tr w:rsidR="00223A1A" w:rsidRPr="00256FED" w:rsidTr="00256FED">
              <w:tc>
                <w:tcPr>
                  <w:tcW w:w="2047"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3 и более</w:t>
                  </w:r>
                </w:p>
              </w:tc>
              <w:tc>
                <w:tcPr>
                  <w:tcW w:w="1843"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1,00</w:t>
                  </w:r>
                </w:p>
              </w:tc>
            </w:tr>
          </w:tbl>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Денежное поощрение по результатам работы за год исчисляется по формуле:</w:t>
            </w:r>
          </w:p>
          <w:tbl>
            <w:tblPr>
              <w:tblW w:w="0" w:type="auto"/>
              <w:tblLayout w:type="fixed"/>
              <w:tblLook w:val="04A0"/>
            </w:tblPr>
            <w:tblGrid>
              <w:gridCol w:w="2160"/>
              <w:gridCol w:w="1985"/>
            </w:tblGrid>
            <w:tr w:rsidR="00223A1A" w:rsidRPr="00256FED" w:rsidTr="00256FED">
              <w:tc>
                <w:tcPr>
                  <w:tcW w:w="2160" w:type="dxa"/>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Сумма фактического денежного поощрения</w:t>
                  </w:r>
                </w:p>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по результатам работы за год</w:t>
                  </w:r>
                </w:p>
              </w:tc>
              <w:tc>
                <w:tcPr>
                  <w:tcW w:w="1985" w:type="dxa"/>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 xml:space="preserve">= 0,25 </w:t>
                  </w:r>
                  <w:proofErr w:type="gramStart"/>
                  <w:r w:rsidRPr="00256FED">
                    <w:rPr>
                      <w:rFonts w:ascii="Times New Roman" w:hAnsi="Times New Roman" w:cs="Times New Roman"/>
                      <w:sz w:val="18"/>
                      <w:szCs w:val="18"/>
                    </w:rPr>
                    <w:t>П</w:t>
                  </w:r>
                  <w:proofErr w:type="gramEnd"/>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 </w:t>
                  </w:r>
                  <w:r w:rsidRPr="00256FED">
                    <w:rPr>
                      <w:rFonts w:ascii="Times New Roman" w:hAnsi="Times New Roman" w:cs="Times New Roman"/>
                      <w:sz w:val="18"/>
                      <w:szCs w:val="18"/>
                      <w:vertAlign w:val="subscript"/>
                    </w:rPr>
                    <w:t xml:space="preserve">1 </w:t>
                  </w:r>
                  <w:r w:rsidRPr="00256FED">
                    <w:rPr>
                      <w:rFonts w:ascii="Times New Roman" w:hAnsi="Times New Roman" w:cs="Times New Roman"/>
                      <w:sz w:val="18"/>
                      <w:szCs w:val="18"/>
                    </w:rPr>
                    <w:t xml:space="preserve">+ 0,25 П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 </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 xml:space="preserve">+ 0,25 П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 </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 xml:space="preserve">+ 0,25 П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w:t>
                  </w:r>
                  <w:r w:rsidRPr="00256FED">
                    <w:rPr>
                      <w:rFonts w:ascii="Times New Roman" w:hAnsi="Times New Roman" w:cs="Times New Roman"/>
                      <w:sz w:val="18"/>
                      <w:szCs w:val="18"/>
                      <w:vertAlign w:val="subscript"/>
                    </w:rPr>
                    <w:t>4,</w:t>
                  </w:r>
                </w:p>
              </w:tc>
            </w:tr>
          </w:tbl>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lastRenderedPageBreak/>
              <w:t>где:</w:t>
            </w:r>
          </w:p>
          <w:p w:rsidR="00223A1A" w:rsidRPr="00256FED" w:rsidRDefault="00223A1A" w:rsidP="00223A1A">
            <w:pPr>
              <w:rPr>
                <w:rFonts w:ascii="Times New Roman" w:hAnsi="Times New Roman" w:cs="Times New Roman"/>
                <w:sz w:val="18"/>
                <w:szCs w:val="18"/>
              </w:rPr>
            </w:pPr>
            <w:proofErr w:type="gramStart"/>
            <w:r w:rsidRPr="00256FED">
              <w:rPr>
                <w:rFonts w:ascii="Times New Roman" w:hAnsi="Times New Roman" w:cs="Times New Roman"/>
                <w:sz w:val="18"/>
                <w:szCs w:val="18"/>
              </w:rPr>
              <w:t>П</w:t>
            </w:r>
            <w:proofErr w:type="gramEnd"/>
            <w:r w:rsidRPr="00256FED">
              <w:rPr>
                <w:rFonts w:ascii="Times New Roman" w:hAnsi="Times New Roman" w:cs="Times New Roman"/>
                <w:sz w:val="18"/>
                <w:szCs w:val="18"/>
              </w:rPr>
              <w:t xml:space="preserve"> – денежное поощрение по результатам работы за год, исчисленное в соответствии с пунктом 4.3. раздела 4 приложения к решению;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К</w:t>
            </w:r>
            <w:proofErr w:type="gramStart"/>
            <w:r w:rsidRPr="00256FED">
              <w:rPr>
                <w:rFonts w:ascii="Times New Roman" w:hAnsi="Times New Roman" w:cs="Times New Roman"/>
                <w:sz w:val="18"/>
                <w:szCs w:val="18"/>
                <w:vertAlign w:val="subscript"/>
              </w:rPr>
              <w:t>1</w:t>
            </w:r>
            <w:proofErr w:type="gramEnd"/>
            <w:r w:rsidRPr="00256FED">
              <w:rPr>
                <w:rFonts w:ascii="Times New Roman" w:hAnsi="Times New Roman" w:cs="Times New Roman"/>
                <w:sz w:val="18"/>
                <w:szCs w:val="18"/>
                <w:vertAlign w:val="subscript"/>
              </w:rPr>
              <w:t xml:space="preserve">,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4</w:t>
            </w:r>
            <w:r w:rsidRPr="00256FED">
              <w:rPr>
                <w:rFonts w:ascii="Times New Roman" w:hAnsi="Times New Roman" w:cs="Times New Roman"/>
                <w:sz w:val="18"/>
                <w:szCs w:val="18"/>
              </w:rPr>
              <w:t xml:space="preserve"> – корректирующий коэффициент соответственно I квартала, II квартала, III квартала, IV квартала,</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где: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К</w:t>
            </w:r>
            <w:proofErr w:type="gramStart"/>
            <w:r w:rsidRPr="00256FED">
              <w:rPr>
                <w:rFonts w:ascii="Times New Roman" w:hAnsi="Times New Roman" w:cs="Times New Roman"/>
                <w:sz w:val="18"/>
                <w:szCs w:val="18"/>
                <w:vertAlign w:val="subscript"/>
              </w:rPr>
              <w:t>1</w:t>
            </w:r>
            <w:proofErr w:type="gramEnd"/>
            <w:r w:rsidRPr="00256FED">
              <w:rPr>
                <w:rFonts w:ascii="Times New Roman" w:hAnsi="Times New Roman" w:cs="Times New Roman"/>
                <w:sz w:val="18"/>
                <w:szCs w:val="18"/>
              </w:rPr>
              <w:t xml:space="preserve"> = 1 –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1</w:t>
            </w:r>
            <w:r w:rsidRPr="00256FED">
              <w:rPr>
                <w:rFonts w:ascii="Times New Roman" w:hAnsi="Times New Roman" w:cs="Times New Roman"/>
                <w:sz w:val="18"/>
                <w:szCs w:val="18"/>
              </w:rPr>
              <w:t>; К</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4 </w:t>
            </w:r>
            <w:r w:rsidRPr="00256FED">
              <w:rPr>
                <w:rFonts w:ascii="Times New Roman" w:hAnsi="Times New Roman" w:cs="Times New Roman"/>
                <w:sz w:val="18"/>
                <w:szCs w:val="18"/>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4,</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где:</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4, </w:t>
            </w:r>
            <w:r w:rsidRPr="00256FED">
              <w:rPr>
                <w:rFonts w:ascii="Times New Roman" w:hAnsi="Times New Roman" w:cs="Times New Roman"/>
                <w:sz w:val="18"/>
                <w:szCs w:val="18"/>
              </w:rPr>
              <w:t>– коэффициент снижения соответственно I квартала, II квартала, III квартала, IV квартала.</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4.3.10. Исполнителем по подготовке проекта распоряжения о выплате денежного поощрения по результатам работы за год, в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является структурное подразделение, исполняющее функции кадрового делопроизводства, в Думе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 лицо, ответственное за ведение кадрового делопроизводства.</w:t>
            </w:r>
          </w:p>
          <w:p w:rsidR="00223A1A" w:rsidRPr="00256FED" w:rsidRDefault="00223A1A" w:rsidP="00223A1A">
            <w:pPr>
              <w:shd w:val="clear" w:color="auto" w:fill="FFFFFF"/>
              <w:rPr>
                <w:rFonts w:ascii="Times New Roman" w:hAnsi="Times New Roman" w:cs="Times New Roman"/>
                <w:sz w:val="18"/>
                <w:szCs w:val="18"/>
              </w:rPr>
            </w:pPr>
            <w:r w:rsidRPr="00256FED">
              <w:rPr>
                <w:rFonts w:ascii="Times New Roman" w:hAnsi="Times New Roman" w:cs="Times New Roman"/>
                <w:sz w:val="18"/>
                <w:szCs w:val="18"/>
              </w:rPr>
              <w:t>4.3.11. В случае снижения денежного поощрения за год муниципальный служащий должен быть ознакомлен с распоряжением (приказом) работодателя о размере денежного поощрения за год, подлежащего выплате, и о размере и причинах невыплаты денежного поощрения за год. Решение о невыплате денежного поощрения за год, может быть обжаловано в установленном законодательством порядке. Факт обжалования не приостанавливает действия решения о невыплате денежного поощрения за год.</w:t>
            </w:r>
          </w:p>
          <w:p w:rsidR="00223A1A" w:rsidRPr="00256FED" w:rsidRDefault="00223A1A" w:rsidP="00223A1A">
            <w:pPr>
              <w:shd w:val="clear" w:color="auto" w:fill="FFFFFF"/>
              <w:rPr>
                <w:rFonts w:ascii="Times New Roman" w:hAnsi="Times New Roman" w:cs="Times New Roman"/>
                <w:sz w:val="18"/>
                <w:szCs w:val="18"/>
              </w:rPr>
            </w:pPr>
          </w:p>
        </w:tc>
        <w:tc>
          <w:tcPr>
            <w:tcW w:w="1701" w:type="dxa"/>
          </w:tcPr>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lastRenderedPageBreak/>
              <w:t xml:space="preserve">Пункт 4.3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4.3.1. Премия по результатам работы за год (далее - премия) выплачивается выборному должностному лицу в размере 0,5 месячного фонда оплаты труда не позднее второго квартала, следующего за истекшим календарным годом.</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4.3.2. Премия выплачивается выборному должностному лицу, проработавшему полный календарный год.</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4.3.3. Премия выплачивается выборному должностному лицу, проработавшему неполный календарный год, в случаях:</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избрания на муниципальную должность в текущем календарном году;</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невозможности продолжения исполнения должностных обязанностей (выход на пенсию, переход на замещение другой выборной должности, перевод в государственный орган или другой орган местного самоуправления, длительная болезнь);</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истечения установленного срока полномочий.</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xml:space="preserve">4.3.4. </w:t>
            </w:r>
            <w:proofErr w:type="gramStart"/>
            <w:r w:rsidRPr="00256FED">
              <w:rPr>
                <w:rFonts w:ascii="Times New Roman" w:hAnsi="Times New Roman" w:cs="Times New Roman"/>
                <w:sz w:val="18"/>
                <w:szCs w:val="18"/>
              </w:rPr>
              <w:t>Размер премии по результатам работы за год определяется исходя из суммы средств, запланированных по штатному расписанию в календарном году, за который производится выплата премии, для выплаты денежного вознаграждения из расчета на год, установленного в соответствии с разделом 2 настоящего Положения,  и выплат, предусмотренных подпунктами 2-5 пункта 1.4 раздела 1 настоящего Положения, установленных с учетом пункта 1.6 раздела 1, разделов 4</w:t>
            </w:r>
            <w:proofErr w:type="gramEnd"/>
            <w:r w:rsidRPr="00256FED">
              <w:rPr>
                <w:rFonts w:ascii="Times New Roman" w:hAnsi="Times New Roman" w:cs="Times New Roman"/>
                <w:sz w:val="18"/>
                <w:szCs w:val="18"/>
              </w:rPr>
              <w:t xml:space="preserve">, </w:t>
            </w:r>
            <w:proofErr w:type="gramStart"/>
            <w:r w:rsidRPr="00256FED">
              <w:rPr>
                <w:rFonts w:ascii="Times New Roman" w:hAnsi="Times New Roman" w:cs="Times New Roman"/>
                <w:sz w:val="18"/>
                <w:szCs w:val="18"/>
              </w:rPr>
              <w:t xml:space="preserve">5 настоящего Положения (за исключением премии по результатам работы за квартал, год) с учетом конкретных надбавок за работу со сведениями, составляющими государственную тайну, работу в районах Крайнего Севера и приравненных к ним местностях, деленных на нормативное количество рабочих дней в календарном году </w:t>
            </w:r>
            <w:r w:rsidRPr="00256FED">
              <w:rPr>
                <w:rFonts w:ascii="Times New Roman" w:hAnsi="Times New Roman" w:cs="Times New Roman"/>
                <w:sz w:val="18"/>
                <w:szCs w:val="18"/>
              </w:rPr>
              <w:lastRenderedPageBreak/>
              <w:t>по производственному календарю, умноженных на количество фактически отработанных дней в календарном году, деленных на 12  и умноженных  на</w:t>
            </w:r>
            <w:proofErr w:type="gramEnd"/>
            <w:r w:rsidRPr="00256FED">
              <w:rPr>
                <w:rFonts w:ascii="Times New Roman" w:hAnsi="Times New Roman" w:cs="Times New Roman"/>
                <w:sz w:val="18"/>
                <w:szCs w:val="18"/>
              </w:rPr>
              <w:t xml:space="preserve"> 0,5.</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xml:space="preserve">4.3.5. </w:t>
            </w:r>
            <w:proofErr w:type="gramStart"/>
            <w:r w:rsidRPr="00256FED">
              <w:rPr>
                <w:rFonts w:ascii="Times New Roman" w:hAnsi="Times New Roman" w:cs="Times New Roman"/>
                <w:sz w:val="18"/>
                <w:szCs w:val="18"/>
              </w:rPr>
              <w:t>В отработанные дни в календарном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работодателя,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tc>
        <w:tc>
          <w:tcPr>
            <w:tcW w:w="1985" w:type="dxa"/>
            <w:tcBorders>
              <w:bottom w:val="single" w:sz="4" w:space="0" w:color="auto"/>
            </w:tcBorders>
            <w:vAlign w:val="center"/>
          </w:tcPr>
          <w:p w:rsidR="00223A1A" w:rsidRPr="00256FED" w:rsidRDefault="00223A1A" w:rsidP="00223A1A">
            <w:pPr>
              <w:jc w:val="center"/>
              <w:rPr>
                <w:rFonts w:ascii="Times New Roman" w:eastAsia="Calibri" w:hAnsi="Times New Roman" w:cs="Times New Roman"/>
                <w:bCs/>
                <w:sz w:val="18"/>
                <w:szCs w:val="18"/>
              </w:rPr>
            </w:pPr>
            <w:r w:rsidRPr="00256FED">
              <w:rPr>
                <w:rFonts w:ascii="Times New Roman" w:eastAsia="Calibri" w:hAnsi="Times New Roman" w:cs="Times New Roman"/>
                <w:bCs/>
                <w:sz w:val="18"/>
                <w:szCs w:val="18"/>
              </w:rPr>
              <w:lastRenderedPageBreak/>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10</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4.4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shd w:val="clear" w:color="auto" w:fill="FFFFFF"/>
              <w:rPr>
                <w:rFonts w:ascii="Times New Roman" w:hAnsi="Times New Roman" w:cs="Times New Roman"/>
                <w:sz w:val="18"/>
                <w:szCs w:val="18"/>
              </w:rPr>
            </w:pPr>
            <w:r w:rsidRPr="00256FED">
              <w:rPr>
                <w:rFonts w:ascii="Times New Roman" w:hAnsi="Times New Roman" w:cs="Times New Roman"/>
                <w:sz w:val="18"/>
                <w:szCs w:val="18"/>
              </w:rPr>
              <w:t>отсутствует</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4.4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4.4. Денежное поощрение по результатам работы за год.</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4.4.1. Денежное поощрение по результатам работы за год выплачивается муниципальному служащему в размере 0,5 месячного фонда оплаты труда не позднее второго квартала, следующего за истекшим календарным годом.</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4.4.2. Денежное поощрение по результатам работы за год выплачивается муниципальному служащему, проработавшему полный календарный год.</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xml:space="preserve">4.4.3. Денежное поощрение по результатам работы за год выплачивается муниципальному служащему, </w:t>
            </w:r>
            <w:r w:rsidRPr="00256FED">
              <w:rPr>
                <w:rFonts w:ascii="Times New Roman" w:hAnsi="Times New Roman" w:cs="Times New Roman"/>
                <w:sz w:val="18"/>
                <w:szCs w:val="18"/>
              </w:rPr>
              <w:lastRenderedPageBreak/>
              <w:t>проработавшему неполный календарный год, в случаях:</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поступления на должность муниципальной службы в текущем календарном году;</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в связи с расторжением срочного трудового договора, в случае замещения должности муниципальной службы, учрежденной для непосредственного обеспечения деятельности должностных лиц в органах местного самоуправления, по истечении установленного срока полномочий;</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в связи с расторжением трудового договора в соответствии со статьей 80 Трудового кодекса Российской Федерации;</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в связи с расторжением трудового договора по пункту 2 части 1 статьи 81 Трудового кодекса Российской Федерации;</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в связи с прекращением трудового договора в соответствии с пунктами 1,2,5,7 части 1 статьи 83 Трудового кодекса Российской Федерации;</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xml:space="preserve">- в связи с прекращением трудового договора в соответствии с пунктами 5 -9 части 1 статьи 77 Трудового кодекса Российской Федерации; </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xml:space="preserve">- </w:t>
            </w:r>
            <w:proofErr w:type="gramStart"/>
            <w:r w:rsidRPr="00256FED">
              <w:rPr>
                <w:rFonts w:ascii="Times New Roman" w:hAnsi="Times New Roman" w:cs="Times New Roman"/>
                <w:sz w:val="18"/>
                <w:szCs w:val="18"/>
              </w:rPr>
              <w:t>в связи с уходом в отпуск по уходу за ребенком</w:t>
            </w:r>
            <w:proofErr w:type="gramEnd"/>
            <w:r w:rsidRPr="00256FED">
              <w:rPr>
                <w:rFonts w:ascii="Times New Roman" w:hAnsi="Times New Roman" w:cs="Times New Roman"/>
                <w:sz w:val="18"/>
                <w:szCs w:val="18"/>
              </w:rPr>
              <w:t xml:space="preserve"> до достижения им возраста 3-х лет.</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4.4.4. Муниципальным служащим, расторгнувшим трудовой договор по основаниям, не указанным в подпункте 4.4.3 пункта 4.4 раздела 4 настоящего Положения, денежное поощрение по результатам работы за год не выплачивается.</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xml:space="preserve">4.4.5. </w:t>
            </w:r>
            <w:proofErr w:type="gramStart"/>
            <w:r w:rsidRPr="00256FED">
              <w:rPr>
                <w:rFonts w:ascii="Times New Roman" w:hAnsi="Times New Roman" w:cs="Times New Roman"/>
                <w:sz w:val="18"/>
                <w:szCs w:val="18"/>
              </w:rPr>
              <w:t xml:space="preserve">Размер денежного поощрения по результатам работы за год определяется исходя из суммы средств, запланированных по штатному расписанию в календарном году, за который производится выплата денежного поощрения по результатам работы за год, для выплаты должностного оклада из расчета на год, установленного в соответствии с разделом 3 настоящего Положения, и выплат, предусмотренных подпунктами 2-8 пункта 1.5 раздела 1 настоящего Положения (за </w:t>
            </w:r>
            <w:proofErr w:type="spellStart"/>
            <w:r w:rsidRPr="00256FED">
              <w:rPr>
                <w:rFonts w:ascii="Times New Roman" w:hAnsi="Times New Roman" w:cs="Times New Roman"/>
                <w:sz w:val="18"/>
                <w:szCs w:val="18"/>
              </w:rPr>
              <w:t>исключениемденежного</w:t>
            </w:r>
            <w:proofErr w:type="spellEnd"/>
            <w:proofErr w:type="gramEnd"/>
            <w:r w:rsidRPr="00256FED">
              <w:rPr>
                <w:rFonts w:ascii="Times New Roman" w:hAnsi="Times New Roman" w:cs="Times New Roman"/>
                <w:sz w:val="18"/>
                <w:szCs w:val="18"/>
              </w:rPr>
              <w:t xml:space="preserve"> </w:t>
            </w:r>
            <w:proofErr w:type="gramStart"/>
            <w:r w:rsidRPr="00256FED">
              <w:rPr>
                <w:rFonts w:ascii="Times New Roman" w:hAnsi="Times New Roman" w:cs="Times New Roman"/>
                <w:sz w:val="18"/>
                <w:szCs w:val="18"/>
              </w:rPr>
              <w:t xml:space="preserve">поощрения по результатам работы за квартал, год), установленных с учетом пункта 1.6 раздела 1, разделов 4, 5, 6, 7, 8, настоящего Положения (за исключением денежного поощрения по результатам работы за квартал, год) с конкретными надбавками за классный чин, выслугу лет, работу со сведениями, составляющими государственную тайну, деленных на нормативное количество рабочих дней в календарном году по производственному календарю, </w:t>
            </w:r>
            <w:r w:rsidRPr="00256FED">
              <w:rPr>
                <w:rFonts w:ascii="Times New Roman" w:hAnsi="Times New Roman" w:cs="Times New Roman"/>
                <w:sz w:val="18"/>
                <w:szCs w:val="18"/>
              </w:rPr>
              <w:lastRenderedPageBreak/>
              <w:t>умноженных на</w:t>
            </w:r>
            <w:proofErr w:type="gramEnd"/>
            <w:r w:rsidRPr="00256FED">
              <w:rPr>
                <w:rFonts w:ascii="Times New Roman" w:hAnsi="Times New Roman" w:cs="Times New Roman"/>
                <w:sz w:val="18"/>
                <w:szCs w:val="18"/>
              </w:rPr>
              <w:t xml:space="preserve"> количество отработанных дней в календарном году, деленных на 12 и умноженных на 0,5.</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 xml:space="preserve">4.4.6. </w:t>
            </w:r>
            <w:proofErr w:type="gramStart"/>
            <w:r w:rsidRPr="00256FED">
              <w:rPr>
                <w:rFonts w:ascii="Times New Roman" w:hAnsi="Times New Roman" w:cs="Times New Roman"/>
                <w:sz w:val="18"/>
                <w:szCs w:val="18"/>
              </w:rPr>
              <w:t>В отработанные дни в календарном году включаются: время работы по табелю учета рабочего времени, дни нахождения в служебной командировке, дни работы в выходные и нерабочие праздничные дни на основании соответствующего распоряжения работодателя, время нахождения в ежегодном очередном оплачиваемом отпуске, время нахождения в дополнительном отпуске в связи с обучением, в случае направления на обучение по инициативе работодателя.</w:t>
            </w:r>
            <w:proofErr w:type="gramEnd"/>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4.4.7. Денежное поощрение по результатам работы за год снижается муниципальным служащим, имеющим не снятые дисциплинарные взыскания, применённые к муниципальному служащему в течение календарного года.</w:t>
            </w:r>
          </w:p>
          <w:p w:rsidR="00223A1A" w:rsidRPr="00256FED" w:rsidRDefault="00223A1A" w:rsidP="00223A1A">
            <w:pPr>
              <w:ind w:firstLine="540"/>
              <w:jc w:val="both"/>
              <w:rPr>
                <w:rFonts w:ascii="Times New Roman" w:hAnsi="Times New Roman" w:cs="Times New Roman"/>
                <w:sz w:val="18"/>
                <w:szCs w:val="18"/>
              </w:rPr>
            </w:pPr>
            <w:r w:rsidRPr="00256FED">
              <w:rPr>
                <w:rFonts w:ascii="Times New Roman" w:hAnsi="Times New Roman" w:cs="Times New Roman"/>
                <w:sz w:val="18"/>
                <w:szCs w:val="18"/>
              </w:rPr>
              <w:t>4.4.8. Процент снижения денежного поощрения по результатам работы за год зависит от количества не снятых дисциплинарных взысканий, применённых муниципальному служащему в течение календарного года:</w:t>
            </w:r>
          </w:p>
          <w:tbl>
            <w:tblPr>
              <w:tblW w:w="445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756"/>
              <w:gridCol w:w="1702"/>
            </w:tblGrid>
            <w:tr w:rsidR="00223A1A" w:rsidRPr="00256FED" w:rsidTr="00256FED">
              <w:trPr>
                <w:trHeight w:val="249"/>
              </w:trPr>
              <w:tc>
                <w:tcPr>
                  <w:tcW w:w="2756" w:type="dxa"/>
                  <w:tcBorders>
                    <w:top w:val="single" w:sz="4" w:space="0" w:color="auto"/>
                    <w:left w:val="single" w:sz="4" w:space="0" w:color="auto"/>
                    <w:bottom w:val="single" w:sz="4" w:space="0" w:color="auto"/>
                    <w:right w:val="single" w:sz="4" w:space="0" w:color="auto"/>
                  </w:tcBorders>
                </w:tcPr>
                <w:p w:rsidR="00223A1A" w:rsidRPr="00256FED" w:rsidRDefault="00223A1A" w:rsidP="00223A1A">
                  <w:pPr>
                    <w:spacing w:after="0" w:line="240" w:lineRule="auto"/>
                    <w:rPr>
                      <w:rFonts w:ascii="Times New Roman" w:hAnsi="Times New Roman" w:cs="Times New Roman"/>
                      <w:sz w:val="18"/>
                      <w:szCs w:val="18"/>
                    </w:rPr>
                  </w:pPr>
                </w:p>
                <w:p w:rsidR="00223A1A" w:rsidRPr="00256FED" w:rsidRDefault="00223A1A" w:rsidP="00256FED">
                  <w:pPr>
                    <w:spacing w:after="0" w:line="240" w:lineRule="auto"/>
                    <w:ind w:right="884"/>
                    <w:rPr>
                      <w:rFonts w:ascii="Times New Roman" w:hAnsi="Times New Roman" w:cs="Times New Roman"/>
                      <w:sz w:val="18"/>
                      <w:szCs w:val="18"/>
                    </w:rPr>
                  </w:pPr>
                  <w:r w:rsidRPr="00256FED">
                    <w:rPr>
                      <w:rFonts w:ascii="Times New Roman" w:hAnsi="Times New Roman" w:cs="Times New Roman"/>
                      <w:sz w:val="18"/>
                      <w:szCs w:val="18"/>
                    </w:rPr>
                    <w:t xml:space="preserve">Количество не снятых по результатам работы за год дисциплинарных взысканий в конкретном квартале (I, II, III, IV) </w:t>
                  </w:r>
                </w:p>
              </w:tc>
              <w:tc>
                <w:tcPr>
                  <w:tcW w:w="1702"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Коэффициент снижения в конкретном квартале (I, II, III, IV)</w:t>
                  </w:r>
                </w:p>
                <w:p w:rsidR="00223A1A" w:rsidRPr="00256FED" w:rsidRDefault="00223A1A" w:rsidP="00256FED">
                  <w:pPr>
                    <w:spacing w:after="0" w:line="240" w:lineRule="auto"/>
                    <w:ind w:left="176" w:hanging="176"/>
                    <w:rPr>
                      <w:rFonts w:ascii="Times New Roman" w:hAnsi="Times New Roman" w:cs="Times New Roman"/>
                      <w:sz w:val="18"/>
                      <w:szCs w:val="18"/>
                    </w:rPr>
                  </w:pPr>
                  <w:r w:rsidRPr="00256FED">
                    <w:rPr>
                      <w:rFonts w:ascii="Times New Roman" w:hAnsi="Times New Roman" w:cs="Times New Roman"/>
                      <w:sz w:val="18"/>
                      <w:szCs w:val="18"/>
                    </w:rPr>
                    <w:t>(</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4,</w:t>
                  </w:r>
                  <w:r w:rsidRPr="00256FED">
                    <w:rPr>
                      <w:rFonts w:ascii="Times New Roman" w:hAnsi="Times New Roman" w:cs="Times New Roman"/>
                      <w:sz w:val="18"/>
                      <w:szCs w:val="18"/>
                    </w:rPr>
                    <w:t>)</w:t>
                  </w:r>
                </w:p>
              </w:tc>
            </w:tr>
            <w:tr w:rsidR="00223A1A" w:rsidRPr="00256FED" w:rsidTr="00256FED">
              <w:tc>
                <w:tcPr>
                  <w:tcW w:w="2756"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0,10</w:t>
                  </w:r>
                </w:p>
              </w:tc>
            </w:tr>
            <w:tr w:rsidR="00223A1A" w:rsidRPr="00256FED" w:rsidTr="00256FED">
              <w:tc>
                <w:tcPr>
                  <w:tcW w:w="2756"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2</w:t>
                  </w:r>
                </w:p>
              </w:tc>
              <w:tc>
                <w:tcPr>
                  <w:tcW w:w="1702"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0,25</w:t>
                  </w:r>
                </w:p>
              </w:tc>
            </w:tr>
            <w:tr w:rsidR="00223A1A" w:rsidRPr="00256FED" w:rsidTr="00256FED">
              <w:tc>
                <w:tcPr>
                  <w:tcW w:w="2756"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3 и более</w:t>
                  </w:r>
                </w:p>
              </w:tc>
              <w:tc>
                <w:tcPr>
                  <w:tcW w:w="1702" w:type="dxa"/>
                  <w:tcBorders>
                    <w:top w:val="single" w:sz="4" w:space="0" w:color="auto"/>
                    <w:left w:val="single" w:sz="4" w:space="0" w:color="auto"/>
                    <w:bottom w:val="single" w:sz="4" w:space="0" w:color="auto"/>
                    <w:right w:val="single" w:sz="4" w:space="0" w:color="auto"/>
                  </w:tcBorders>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1,00</w:t>
                  </w:r>
                </w:p>
              </w:tc>
            </w:tr>
          </w:tbl>
          <w:p w:rsidR="00223A1A" w:rsidRPr="00256FED" w:rsidRDefault="00223A1A" w:rsidP="00223A1A">
            <w:pPr>
              <w:rPr>
                <w:rFonts w:ascii="Times New Roman" w:hAnsi="Times New Roman" w:cs="Times New Roman"/>
                <w:sz w:val="18"/>
                <w:szCs w:val="18"/>
              </w:rPr>
            </w:pP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Денежное поощрение по результатам работы за год исчисляется по формуле:</w:t>
            </w:r>
          </w:p>
          <w:tbl>
            <w:tblPr>
              <w:tblW w:w="0" w:type="auto"/>
              <w:tblLayout w:type="fixed"/>
              <w:tblLook w:val="04A0"/>
            </w:tblPr>
            <w:tblGrid>
              <w:gridCol w:w="2802"/>
              <w:gridCol w:w="6662"/>
            </w:tblGrid>
            <w:tr w:rsidR="00223A1A" w:rsidRPr="00256FED" w:rsidTr="006C5E3F">
              <w:tc>
                <w:tcPr>
                  <w:tcW w:w="2802" w:type="dxa"/>
                  <w:hideMark/>
                </w:tcPr>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Сумма фактического денежного поощрения</w:t>
                  </w:r>
                </w:p>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по результатам работы за год</w:t>
                  </w:r>
                </w:p>
              </w:tc>
              <w:tc>
                <w:tcPr>
                  <w:tcW w:w="6662" w:type="dxa"/>
                </w:tcPr>
                <w:p w:rsidR="00223A1A" w:rsidRPr="00256FED" w:rsidRDefault="00223A1A" w:rsidP="00223A1A">
                  <w:pPr>
                    <w:spacing w:after="0" w:line="240" w:lineRule="auto"/>
                    <w:rPr>
                      <w:rFonts w:ascii="Times New Roman" w:hAnsi="Times New Roman" w:cs="Times New Roman"/>
                      <w:sz w:val="18"/>
                      <w:szCs w:val="18"/>
                    </w:rPr>
                  </w:pPr>
                </w:p>
                <w:p w:rsidR="00223A1A" w:rsidRPr="00256FED" w:rsidRDefault="00223A1A" w:rsidP="00223A1A">
                  <w:pPr>
                    <w:spacing w:after="0" w:line="240" w:lineRule="auto"/>
                    <w:rPr>
                      <w:rFonts w:ascii="Times New Roman" w:hAnsi="Times New Roman" w:cs="Times New Roman"/>
                      <w:sz w:val="18"/>
                      <w:szCs w:val="18"/>
                    </w:rPr>
                  </w:pPr>
                </w:p>
                <w:p w:rsidR="00223A1A" w:rsidRPr="00256FED" w:rsidRDefault="00223A1A" w:rsidP="00223A1A">
                  <w:pPr>
                    <w:spacing w:after="0" w:line="240" w:lineRule="auto"/>
                    <w:rPr>
                      <w:rFonts w:ascii="Times New Roman" w:hAnsi="Times New Roman" w:cs="Times New Roman"/>
                      <w:sz w:val="18"/>
                      <w:szCs w:val="18"/>
                    </w:rPr>
                  </w:pPr>
                  <w:r w:rsidRPr="00256FED">
                    <w:rPr>
                      <w:rFonts w:ascii="Times New Roman" w:hAnsi="Times New Roman" w:cs="Times New Roman"/>
                      <w:sz w:val="18"/>
                      <w:szCs w:val="18"/>
                    </w:rPr>
                    <w:t xml:space="preserve">= 0,25 </w:t>
                  </w:r>
                  <w:proofErr w:type="gramStart"/>
                  <w:r w:rsidRPr="00256FED">
                    <w:rPr>
                      <w:rFonts w:ascii="Times New Roman" w:hAnsi="Times New Roman" w:cs="Times New Roman"/>
                      <w:sz w:val="18"/>
                      <w:szCs w:val="18"/>
                    </w:rPr>
                    <w:t>П</w:t>
                  </w:r>
                  <w:proofErr w:type="gramEnd"/>
                  <w:r w:rsidRPr="00256FED">
                    <w:rPr>
                      <w:rFonts w:ascii="Times New Roman" w:hAnsi="Times New Roman" w:cs="Times New Roman"/>
                      <w:sz w:val="18"/>
                      <w:szCs w:val="18"/>
                    </w:rPr>
                    <w:t xml:space="preserve">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 </w:t>
                  </w:r>
                  <w:r w:rsidRPr="00256FED">
                    <w:rPr>
                      <w:rFonts w:ascii="Times New Roman" w:hAnsi="Times New Roman" w:cs="Times New Roman"/>
                      <w:sz w:val="18"/>
                      <w:szCs w:val="18"/>
                      <w:vertAlign w:val="subscript"/>
                    </w:rPr>
                    <w:t xml:space="preserve">1 </w:t>
                  </w:r>
                  <w:r w:rsidRPr="00256FED">
                    <w:rPr>
                      <w:rFonts w:ascii="Times New Roman" w:hAnsi="Times New Roman" w:cs="Times New Roman"/>
                      <w:sz w:val="18"/>
                      <w:szCs w:val="18"/>
                    </w:rPr>
                    <w:t xml:space="preserve">+ 0,25 П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 </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 xml:space="preserve">+ 0,25 П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 </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 xml:space="preserve">+ 0,25 П </w:t>
                  </w:r>
                  <w:proofErr w:type="spellStart"/>
                  <w:r w:rsidRPr="00256FED">
                    <w:rPr>
                      <w:rFonts w:ascii="Times New Roman" w:hAnsi="Times New Roman" w:cs="Times New Roman"/>
                      <w:sz w:val="18"/>
                      <w:szCs w:val="18"/>
                    </w:rPr>
                    <w:t>х</w:t>
                  </w:r>
                  <w:proofErr w:type="spellEnd"/>
                  <w:r w:rsidRPr="00256FED">
                    <w:rPr>
                      <w:rFonts w:ascii="Times New Roman" w:hAnsi="Times New Roman" w:cs="Times New Roman"/>
                      <w:sz w:val="18"/>
                      <w:szCs w:val="18"/>
                    </w:rPr>
                    <w:t xml:space="preserve"> К</w:t>
                  </w:r>
                  <w:r w:rsidRPr="00256FED">
                    <w:rPr>
                      <w:rFonts w:ascii="Times New Roman" w:hAnsi="Times New Roman" w:cs="Times New Roman"/>
                      <w:sz w:val="18"/>
                      <w:szCs w:val="18"/>
                      <w:vertAlign w:val="subscript"/>
                    </w:rPr>
                    <w:t>4,</w:t>
                  </w:r>
                </w:p>
              </w:tc>
            </w:tr>
          </w:tbl>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где:</w:t>
            </w:r>
          </w:p>
          <w:p w:rsidR="00223A1A" w:rsidRPr="00256FED" w:rsidRDefault="00223A1A" w:rsidP="00223A1A">
            <w:pPr>
              <w:rPr>
                <w:rFonts w:ascii="Times New Roman" w:hAnsi="Times New Roman" w:cs="Times New Roman"/>
                <w:sz w:val="18"/>
                <w:szCs w:val="18"/>
              </w:rPr>
            </w:pPr>
            <w:proofErr w:type="gramStart"/>
            <w:r w:rsidRPr="00256FED">
              <w:rPr>
                <w:rFonts w:ascii="Times New Roman" w:hAnsi="Times New Roman" w:cs="Times New Roman"/>
                <w:sz w:val="18"/>
                <w:szCs w:val="18"/>
              </w:rPr>
              <w:t>П</w:t>
            </w:r>
            <w:proofErr w:type="gramEnd"/>
            <w:r w:rsidRPr="00256FED">
              <w:rPr>
                <w:rFonts w:ascii="Times New Roman" w:hAnsi="Times New Roman" w:cs="Times New Roman"/>
                <w:sz w:val="18"/>
                <w:szCs w:val="18"/>
              </w:rPr>
              <w:t xml:space="preserve"> – денежное поощрение по результатам работы за год, исчисленное в соответствии с пунктом 4.4. раздела 4 приложения к решению;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К</w:t>
            </w:r>
            <w:proofErr w:type="gramStart"/>
            <w:r w:rsidRPr="00256FED">
              <w:rPr>
                <w:rFonts w:ascii="Times New Roman" w:hAnsi="Times New Roman" w:cs="Times New Roman"/>
                <w:sz w:val="18"/>
                <w:szCs w:val="18"/>
                <w:vertAlign w:val="subscript"/>
              </w:rPr>
              <w:t>1</w:t>
            </w:r>
            <w:proofErr w:type="gramEnd"/>
            <w:r w:rsidRPr="00256FED">
              <w:rPr>
                <w:rFonts w:ascii="Times New Roman" w:hAnsi="Times New Roman" w:cs="Times New Roman"/>
                <w:sz w:val="18"/>
                <w:szCs w:val="18"/>
                <w:vertAlign w:val="subscript"/>
              </w:rPr>
              <w:t xml:space="preserve">,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4</w:t>
            </w:r>
            <w:r w:rsidRPr="00256FED">
              <w:rPr>
                <w:rFonts w:ascii="Times New Roman" w:hAnsi="Times New Roman" w:cs="Times New Roman"/>
                <w:sz w:val="18"/>
                <w:szCs w:val="18"/>
              </w:rPr>
              <w:t xml:space="preserve"> – корректирующий коэффициент соответственно I квартала, II квартала, III квартала, IV квартала,</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lastRenderedPageBreak/>
              <w:t xml:space="preserve">где: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К</w:t>
            </w:r>
            <w:proofErr w:type="gramStart"/>
            <w:r w:rsidRPr="00256FED">
              <w:rPr>
                <w:rFonts w:ascii="Times New Roman" w:hAnsi="Times New Roman" w:cs="Times New Roman"/>
                <w:sz w:val="18"/>
                <w:szCs w:val="18"/>
                <w:vertAlign w:val="subscript"/>
              </w:rPr>
              <w:t>1</w:t>
            </w:r>
            <w:proofErr w:type="gramEnd"/>
            <w:r w:rsidRPr="00256FED">
              <w:rPr>
                <w:rFonts w:ascii="Times New Roman" w:hAnsi="Times New Roman" w:cs="Times New Roman"/>
                <w:sz w:val="18"/>
                <w:szCs w:val="18"/>
              </w:rPr>
              <w:t xml:space="preserve"> = 1 –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1</w:t>
            </w:r>
            <w:r w:rsidRPr="00256FED">
              <w:rPr>
                <w:rFonts w:ascii="Times New Roman" w:hAnsi="Times New Roman" w:cs="Times New Roman"/>
                <w:sz w:val="18"/>
                <w:szCs w:val="18"/>
              </w:rPr>
              <w:t>; К</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rPr>
              <w:t>К</w:t>
            </w:r>
            <w:r w:rsidRPr="00256FED">
              <w:rPr>
                <w:rFonts w:ascii="Times New Roman" w:hAnsi="Times New Roman" w:cs="Times New Roman"/>
                <w:sz w:val="18"/>
                <w:szCs w:val="18"/>
                <w:vertAlign w:val="subscript"/>
              </w:rPr>
              <w:t xml:space="preserve">4 </w:t>
            </w:r>
            <w:r w:rsidRPr="00256FED">
              <w:rPr>
                <w:rFonts w:ascii="Times New Roman" w:hAnsi="Times New Roman" w:cs="Times New Roman"/>
                <w:sz w:val="18"/>
                <w:szCs w:val="18"/>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4,</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где:</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1,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2,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3, </w:t>
            </w:r>
            <w:r w:rsidRPr="00256FED">
              <w:rPr>
                <w:rFonts w:ascii="Times New Roman" w:hAnsi="Times New Roman" w:cs="Times New Roman"/>
                <w:sz w:val="18"/>
                <w:szCs w:val="18"/>
                <w:lang w:val="en-US"/>
              </w:rPr>
              <w:t>G</w:t>
            </w:r>
            <w:r w:rsidRPr="00256FED">
              <w:rPr>
                <w:rFonts w:ascii="Times New Roman" w:hAnsi="Times New Roman" w:cs="Times New Roman"/>
                <w:sz w:val="18"/>
                <w:szCs w:val="18"/>
                <w:vertAlign w:val="subscript"/>
              </w:rPr>
              <w:t xml:space="preserve">4, </w:t>
            </w:r>
            <w:r w:rsidRPr="00256FED">
              <w:rPr>
                <w:rFonts w:ascii="Times New Roman" w:hAnsi="Times New Roman" w:cs="Times New Roman"/>
                <w:sz w:val="18"/>
                <w:szCs w:val="18"/>
              </w:rPr>
              <w:t>– коэффициент снижения соответственно I квартала, II квартала, III квартала, IV квартала.</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4.5. Премия по результатам работы за квартал, год, денежное поощрение по результатам работы за квартал, год выплачивается на основании распоряжения (приказа) работодателя.</w:t>
            </w:r>
          </w:p>
        </w:tc>
        <w:tc>
          <w:tcPr>
            <w:tcW w:w="1985" w:type="dxa"/>
            <w:tcBorders>
              <w:bottom w:val="single" w:sz="4" w:space="0" w:color="auto"/>
            </w:tcBorders>
            <w:vAlign w:val="center"/>
          </w:tcPr>
          <w:p w:rsidR="00223A1A" w:rsidRPr="00256FED" w:rsidRDefault="00223A1A" w:rsidP="00223A1A">
            <w:pPr>
              <w:jc w:val="center"/>
              <w:rPr>
                <w:rFonts w:ascii="Times New Roman" w:eastAsia="Calibri" w:hAnsi="Times New Roman" w:cs="Times New Roman"/>
                <w:bCs/>
                <w:sz w:val="18"/>
                <w:szCs w:val="18"/>
              </w:rPr>
            </w:pPr>
            <w:r w:rsidRPr="00256FED">
              <w:rPr>
                <w:rFonts w:ascii="Times New Roman" w:eastAsia="Calibri" w:hAnsi="Times New Roman" w:cs="Times New Roman"/>
                <w:bCs/>
                <w:sz w:val="18"/>
                <w:szCs w:val="18"/>
              </w:rPr>
              <w:lastRenderedPageBreak/>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11</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4.5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shd w:val="clear" w:color="auto" w:fill="FFFFFF"/>
              <w:rPr>
                <w:rFonts w:ascii="Times New Roman" w:hAnsi="Times New Roman" w:cs="Times New Roman"/>
                <w:sz w:val="18"/>
                <w:szCs w:val="18"/>
              </w:rPr>
            </w:pPr>
            <w:r w:rsidRPr="00256FED">
              <w:rPr>
                <w:rFonts w:ascii="Times New Roman" w:hAnsi="Times New Roman" w:cs="Times New Roman"/>
                <w:sz w:val="18"/>
                <w:szCs w:val="18"/>
              </w:rPr>
              <w:t>отсутствует</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4.5 раздела 4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Borders>
              <w:bottom w:val="single" w:sz="4" w:space="0" w:color="auto"/>
            </w:tcBorders>
          </w:tcPr>
          <w:p w:rsidR="00223A1A" w:rsidRPr="00256FED" w:rsidRDefault="00223A1A" w:rsidP="00223A1A">
            <w:pPr>
              <w:jc w:val="both"/>
              <w:rPr>
                <w:rFonts w:ascii="Times New Roman" w:hAnsi="Times New Roman" w:cs="Times New Roman"/>
                <w:sz w:val="18"/>
                <w:szCs w:val="18"/>
              </w:rPr>
            </w:pP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4.5. Премия по результатам работы за квартал, год, денежное поощрение по результатам работы за квартал, год выплачивается на основании муниципального правового акта работодателя.</w:t>
            </w:r>
          </w:p>
        </w:tc>
        <w:tc>
          <w:tcPr>
            <w:tcW w:w="1985" w:type="dxa"/>
            <w:tcBorders>
              <w:bottom w:val="single" w:sz="4" w:space="0" w:color="auto"/>
            </w:tcBorders>
            <w:vAlign w:val="center"/>
          </w:tcPr>
          <w:p w:rsidR="00223A1A" w:rsidRPr="00256FED" w:rsidRDefault="00223A1A" w:rsidP="00223A1A">
            <w:pPr>
              <w:jc w:val="center"/>
              <w:rPr>
                <w:rFonts w:ascii="Times New Roman" w:eastAsia="Calibri" w:hAnsi="Times New Roman" w:cs="Times New Roman"/>
                <w:bCs/>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12</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раздел 9приложения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pStyle w:val="1"/>
              <w:spacing w:before="0" w:after="0"/>
              <w:outlineLvl w:val="0"/>
              <w:rPr>
                <w:rFonts w:ascii="Times New Roman" w:hAnsi="Times New Roman"/>
                <w:iCs/>
                <w:sz w:val="18"/>
                <w:szCs w:val="18"/>
              </w:rPr>
            </w:pPr>
            <w:r w:rsidRPr="00256FED">
              <w:rPr>
                <w:rFonts w:ascii="Times New Roman" w:hAnsi="Times New Roman"/>
                <w:iCs/>
                <w:sz w:val="18"/>
                <w:szCs w:val="18"/>
              </w:rPr>
              <w:t>9. Премии за выполнение особо важных и сложных заданий</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9.1. Выборным должностным лицам, муниципальным служащим выплачивается премия за выполнение особо важных и сложных заданий.</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9.2. Размер премии за выполнение особо важных и сложных заданий устанавливается распоряжением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9.3. Премия за выполнение особо важных и сложных заданий выплачивается за счет фонда оплаты труда в пределах утвержденных ассигнований по смете выборным должностным лицам, муниципальным служащим, состоящим в списочном составе на дату события. </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9.4. Инициатором премирования могут являться глава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глава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заместители главы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или непосредственный руководитель муниципального служащего (начальник отдела, начальник управления, председатель комитета и т.д.).</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9.5. Инициатор (заместители главы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или непосредственный руководитель муниципального служащего) готовит представление (служебную записку) на имя главы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в которой </w:t>
            </w:r>
            <w:r w:rsidRPr="00256FED">
              <w:rPr>
                <w:rFonts w:ascii="Times New Roman" w:hAnsi="Times New Roman" w:cs="Times New Roman"/>
                <w:sz w:val="18"/>
                <w:szCs w:val="18"/>
              </w:rPr>
              <w:lastRenderedPageBreak/>
              <w:t>указываются конкретные задания, за которые предлагается премировать муниципального служащего, с предложением размера премии.</w:t>
            </w:r>
          </w:p>
          <w:p w:rsidR="00223A1A" w:rsidRPr="00256FED" w:rsidRDefault="00223A1A" w:rsidP="00223A1A">
            <w:pPr>
              <w:shd w:val="clear" w:color="auto" w:fill="FFFFFF"/>
              <w:rPr>
                <w:rFonts w:ascii="Times New Roman" w:hAnsi="Times New Roman" w:cs="Times New Roman"/>
                <w:sz w:val="18"/>
                <w:szCs w:val="18"/>
              </w:rPr>
            </w:pPr>
            <w:r w:rsidRPr="00256FED">
              <w:rPr>
                <w:rFonts w:ascii="Times New Roman" w:hAnsi="Times New Roman" w:cs="Times New Roman"/>
                <w:sz w:val="18"/>
                <w:szCs w:val="18"/>
              </w:rPr>
              <w:t>9.6. Решение о выплате премии за выполнение особо важных и сложных заданий оформляется соответствующим распоряжением (приказом) работодателя.</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9.7. Премия за выполнение особо важных и сложных заданий выплачивается по следующим основаниям:</w:t>
            </w:r>
          </w:p>
          <w:p w:rsidR="00223A1A" w:rsidRPr="00256FED" w:rsidRDefault="00223A1A" w:rsidP="00223A1A">
            <w:pPr>
              <w:adjustRightInd w:val="0"/>
              <w:rPr>
                <w:rFonts w:ascii="Times New Roman" w:hAnsi="Times New Roman" w:cs="Times New Roman"/>
                <w:sz w:val="18"/>
                <w:szCs w:val="18"/>
              </w:rPr>
            </w:pPr>
            <w:r w:rsidRPr="00256FED">
              <w:rPr>
                <w:rFonts w:ascii="Times New Roman" w:hAnsi="Times New Roman" w:cs="Times New Roman"/>
                <w:sz w:val="18"/>
                <w:szCs w:val="18"/>
              </w:rPr>
              <w:t xml:space="preserve">9.7.1. за внедрение новых технологий, реализацию масштабных проектов, повышающих эффективность деятельности органов местного самоуправления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adjustRightInd w:val="0"/>
              <w:rPr>
                <w:rFonts w:ascii="Times New Roman" w:hAnsi="Times New Roman" w:cs="Times New Roman"/>
                <w:sz w:val="18"/>
                <w:szCs w:val="18"/>
              </w:rPr>
            </w:pPr>
            <w:r w:rsidRPr="00256FED">
              <w:rPr>
                <w:rFonts w:ascii="Times New Roman" w:hAnsi="Times New Roman" w:cs="Times New Roman"/>
                <w:sz w:val="18"/>
                <w:szCs w:val="18"/>
              </w:rPr>
              <w:t>9.7.2. применение в работе современных форм и методов организации труда;</w:t>
            </w:r>
          </w:p>
          <w:p w:rsidR="00223A1A" w:rsidRPr="00256FED" w:rsidRDefault="00223A1A" w:rsidP="00223A1A">
            <w:pPr>
              <w:adjustRightInd w:val="0"/>
              <w:rPr>
                <w:rFonts w:ascii="Times New Roman" w:hAnsi="Times New Roman" w:cs="Times New Roman"/>
                <w:sz w:val="18"/>
                <w:szCs w:val="18"/>
              </w:rPr>
            </w:pPr>
            <w:r w:rsidRPr="00256FED">
              <w:rPr>
                <w:rFonts w:ascii="Times New Roman" w:hAnsi="Times New Roman" w:cs="Times New Roman"/>
                <w:sz w:val="18"/>
                <w:szCs w:val="18"/>
              </w:rPr>
              <w:t>9.7.3. выполнение в оперативном режиме большого объема внеплановой работы;</w:t>
            </w:r>
          </w:p>
          <w:p w:rsidR="00223A1A" w:rsidRPr="00256FED" w:rsidRDefault="00223A1A" w:rsidP="00223A1A">
            <w:pPr>
              <w:rPr>
                <w:rFonts w:ascii="Times New Roman" w:hAnsi="Times New Roman" w:cs="Times New Roman"/>
                <w:color w:val="FF0000"/>
                <w:sz w:val="18"/>
                <w:szCs w:val="18"/>
              </w:rPr>
            </w:pPr>
            <w:r w:rsidRPr="00256FED">
              <w:rPr>
                <w:rFonts w:ascii="Times New Roman" w:hAnsi="Times New Roman" w:cs="Times New Roman"/>
                <w:sz w:val="18"/>
                <w:szCs w:val="18"/>
              </w:rPr>
              <w:t>9.7.4. участие в подготовке и проведении совещаний, форумов, мероприятий федерального, регионального, межмуниципального и районного значения.</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color w:val="000000"/>
                <w:sz w:val="18"/>
                <w:szCs w:val="18"/>
              </w:rPr>
              <w:t xml:space="preserve">9.8. </w:t>
            </w:r>
            <w:r w:rsidRPr="00256FED">
              <w:rPr>
                <w:rFonts w:ascii="Times New Roman" w:hAnsi="Times New Roman" w:cs="Times New Roman"/>
                <w:sz w:val="18"/>
                <w:szCs w:val="18"/>
              </w:rPr>
              <w:t>Норматив премии за выполнение особо важных и сложных заданий на календарный год устанавливается в размере 0,2 месячного фонда оплаты труда по штатному расписанию.</w:t>
            </w:r>
          </w:p>
        </w:tc>
        <w:tc>
          <w:tcPr>
            <w:tcW w:w="1701" w:type="dxa"/>
          </w:tcPr>
          <w:p w:rsidR="00223A1A" w:rsidRPr="00256FED" w:rsidRDefault="00223A1A" w:rsidP="00223A1A">
            <w:pPr>
              <w:jc w:val="center"/>
              <w:rPr>
                <w:rFonts w:ascii="Times New Roman" w:hAnsi="Times New Roman" w:cs="Times New Roman"/>
                <w:sz w:val="18"/>
                <w:szCs w:val="18"/>
              </w:rPr>
            </w:pPr>
            <w:proofErr w:type="gramStart"/>
            <w:r w:rsidRPr="00256FED">
              <w:rPr>
                <w:rFonts w:ascii="Times New Roman" w:hAnsi="Times New Roman" w:cs="Times New Roman"/>
                <w:sz w:val="18"/>
                <w:szCs w:val="18"/>
              </w:rPr>
              <w:lastRenderedPageBreak/>
              <w:t>р</w:t>
            </w:r>
            <w:proofErr w:type="gramEnd"/>
            <w:r w:rsidRPr="00256FED">
              <w:rPr>
                <w:rFonts w:ascii="Times New Roman" w:hAnsi="Times New Roman" w:cs="Times New Roman"/>
                <w:sz w:val="18"/>
                <w:szCs w:val="18"/>
              </w:rPr>
              <w:t xml:space="preserve">аздел 9приложения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Pr>
          <w:p w:rsidR="00223A1A" w:rsidRPr="00256FED" w:rsidRDefault="00223A1A" w:rsidP="00223A1A">
            <w:pPr>
              <w:pStyle w:val="1"/>
              <w:spacing w:before="0" w:after="0"/>
              <w:jc w:val="both"/>
              <w:outlineLvl w:val="0"/>
              <w:rPr>
                <w:rFonts w:ascii="Times New Roman" w:hAnsi="Times New Roman"/>
                <w:b w:val="0"/>
                <w:iCs/>
                <w:sz w:val="18"/>
                <w:szCs w:val="18"/>
              </w:rPr>
            </w:pPr>
            <w:r w:rsidRPr="00256FED">
              <w:rPr>
                <w:rFonts w:ascii="Times New Roman" w:hAnsi="Times New Roman"/>
                <w:iCs/>
                <w:sz w:val="18"/>
                <w:szCs w:val="18"/>
              </w:rPr>
              <w:t>9. Премии за выполнение особо важных и сложных заданий</w:t>
            </w:r>
          </w:p>
          <w:p w:rsidR="00223A1A" w:rsidRPr="00256FED" w:rsidRDefault="00223A1A" w:rsidP="00223A1A">
            <w:pPr>
              <w:widowControl w:val="0"/>
              <w:autoSpaceDE w:val="0"/>
              <w:autoSpaceDN w:val="0"/>
              <w:adjustRightInd w:val="0"/>
              <w:ind w:firstLine="720"/>
              <w:jc w:val="both"/>
              <w:rPr>
                <w:rFonts w:ascii="Times New Roman" w:hAnsi="Times New Roman" w:cs="Times New Roman"/>
                <w:sz w:val="18"/>
                <w:szCs w:val="18"/>
              </w:rPr>
            </w:pPr>
            <w:r w:rsidRPr="00256FED">
              <w:rPr>
                <w:rFonts w:ascii="Times New Roman" w:hAnsi="Times New Roman" w:cs="Times New Roman"/>
                <w:sz w:val="18"/>
                <w:szCs w:val="18"/>
              </w:rPr>
              <w:t xml:space="preserve">9.1. Выборным должностным лицам, муниципальным служащим выплачивается премия за выполнение особо важных и сложных заданий. </w:t>
            </w:r>
          </w:p>
          <w:p w:rsidR="00223A1A" w:rsidRPr="00256FED" w:rsidRDefault="00223A1A" w:rsidP="00223A1A">
            <w:pPr>
              <w:widowControl w:val="0"/>
              <w:autoSpaceDE w:val="0"/>
              <w:autoSpaceDN w:val="0"/>
              <w:adjustRightInd w:val="0"/>
              <w:ind w:firstLine="720"/>
              <w:jc w:val="both"/>
              <w:rPr>
                <w:rFonts w:ascii="Times New Roman" w:hAnsi="Times New Roman" w:cs="Times New Roman"/>
                <w:sz w:val="18"/>
                <w:szCs w:val="18"/>
              </w:rPr>
            </w:pPr>
            <w:r w:rsidRPr="00256FED">
              <w:rPr>
                <w:rFonts w:ascii="Times New Roman" w:hAnsi="Times New Roman" w:cs="Times New Roman"/>
                <w:sz w:val="18"/>
                <w:szCs w:val="18"/>
              </w:rPr>
              <w:t xml:space="preserve">9.2. Премия за выполнение особо важных и сложных заданий выплачивается </w:t>
            </w:r>
            <w:proofErr w:type="gramStart"/>
            <w:r w:rsidRPr="00256FED">
              <w:rPr>
                <w:rFonts w:ascii="Times New Roman" w:hAnsi="Times New Roman" w:cs="Times New Roman"/>
                <w:sz w:val="18"/>
                <w:szCs w:val="18"/>
              </w:rPr>
              <w:t>за</w:t>
            </w:r>
            <w:proofErr w:type="gramEnd"/>
            <w:r w:rsidRPr="00256FED">
              <w:rPr>
                <w:rFonts w:ascii="Times New Roman" w:hAnsi="Times New Roman" w:cs="Times New Roman"/>
                <w:sz w:val="18"/>
                <w:szCs w:val="18"/>
              </w:rPr>
              <w:t>:</w:t>
            </w:r>
          </w:p>
          <w:p w:rsidR="00223A1A" w:rsidRPr="00256FED" w:rsidRDefault="00223A1A" w:rsidP="00223A1A">
            <w:pPr>
              <w:widowControl w:val="0"/>
              <w:autoSpaceDE w:val="0"/>
              <w:autoSpaceDN w:val="0"/>
              <w:adjustRightInd w:val="0"/>
              <w:ind w:firstLine="720"/>
              <w:jc w:val="both"/>
              <w:rPr>
                <w:rFonts w:ascii="Times New Roman" w:hAnsi="Times New Roman" w:cs="Times New Roman"/>
                <w:sz w:val="18"/>
                <w:szCs w:val="18"/>
              </w:rPr>
            </w:pPr>
            <w:r w:rsidRPr="00256FED">
              <w:rPr>
                <w:rFonts w:ascii="Times New Roman" w:hAnsi="Times New Roman" w:cs="Times New Roman"/>
                <w:sz w:val="18"/>
                <w:szCs w:val="18"/>
              </w:rPr>
              <w:t xml:space="preserve">9.2.1. оперативное выполнение на высоком профессиональном уровне конкретных поручений и заданий, реализация которых имеет </w:t>
            </w:r>
            <w:proofErr w:type="gramStart"/>
            <w:r w:rsidRPr="00256FED">
              <w:rPr>
                <w:rFonts w:ascii="Times New Roman" w:hAnsi="Times New Roman" w:cs="Times New Roman"/>
                <w:sz w:val="18"/>
                <w:szCs w:val="18"/>
              </w:rPr>
              <w:t>важное значение</w:t>
            </w:r>
            <w:proofErr w:type="gramEnd"/>
            <w:r w:rsidRPr="00256FED">
              <w:rPr>
                <w:rFonts w:ascii="Times New Roman" w:hAnsi="Times New Roman" w:cs="Times New Roman"/>
                <w:sz w:val="18"/>
                <w:szCs w:val="18"/>
              </w:rPr>
              <w:t xml:space="preserve"> для органов местного самоуправления муниципального образования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widowControl w:val="0"/>
              <w:autoSpaceDE w:val="0"/>
              <w:autoSpaceDN w:val="0"/>
              <w:adjustRightInd w:val="0"/>
              <w:jc w:val="both"/>
              <w:rPr>
                <w:rFonts w:ascii="Times New Roman" w:hAnsi="Times New Roman" w:cs="Times New Roman"/>
                <w:sz w:val="18"/>
                <w:szCs w:val="18"/>
              </w:rPr>
            </w:pPr>
            <w:r w:rsidRPr="00256FED">
              <w:rPr>
                <w:rFonts w:ascii="Times New Roman" w:hAnsi="Times New Roman" w:cs="Times New Roman"/>
                <w:sz w:val="18"/>
                <w:szCs w:val="18"/>
              </w:rPr>
              <w:t>9.2.2. достижение высоких конечных результатов органом местного самоуправления в результате внедрения новых форм и методов работы;</w:t>
            </w:r>
          </w:p>
          <w:p w:rsidR="00223A1A" w:rsidRPr="00256FED" w:rsidRDefault="00223A1A" w:rsidP="00223A1A">
            <w:pPr>
              <w:widowControl w:val="0"/>
              <w:autoSpaceDE w:val="0"/>
              <w:autoSpaceDN w:val="0"/>
              <w:adjustRightInd w:val="0"/>
              <w:jc w:val="both"/>
              <w:rPr>
                <w:rFonts w:ascii="Times New Roman" w:hAnsi="Times New Roman" w:cs="Times New Roman"/>
                <w:sz w:val="18"/>
                <w:szCs w:val="18"/>
              </w:rPr>
            </w:pPr>
            <w:r w:rsidRPr="00256FED">
              <w:rPr>
                <w:rFonts w:ascii="Times New Roman" w:hAnsi="Times New Roman" w:cs="Times New Roman"/>
                <w:sz w:val="18"/>
                <w:szCs w:val="18"/>
              </w:rPr>
              <w:t>9.2.3. разработку особо значимых, важных для социально-экономического развития муниципального образования или направленных на повышение эффективности муниципального управления проектов муниципальных правовых актов;</w:t>
            </w:r>
          </w:p>
          <w:p w:rsidR="00223A1A" w:rsidRPr="00256FED" w:rsidRDefault="00223A1A" w:rsidP="00223A1A">
            <w:pPr>
              <w:widowControl w:val="0"/>
              <w:autoSpaceDE w:val="0"/>
              <w:autoSpaceDN w:val="0"/>
              <w:adjustRightInd w:val="0"/>
              <w:jc w:val="both"/>
              <w:rPr>
                <w:rFonts w:ascii="Times New Roman" w:hAnsi="Times New Roman" w:cs="Times New Roman"/>
                <w:sz w:val="18"/>
                <w:szCs w:val="18"/>
              </w:rPr>
            </w:pPr>
            <w:r w:rsidRPr="00256FED">
              <w:rPr>
                <w:rFonts w:ascii="Times New Roman" w:hAnsi="Times New Roman" w:cs="Times New Roman"/>
                <w:sz w:val="18"/>
                <w:szCs w:val="18"/>
              </w:rPr>
              <w:t>9.2.4. организационную работу, проведенную на высоком уровне по подготовке и проведению мероприятий государственного, окружного или местного значения.</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color w:val="000000"/>
                <w:sz w:val="18"/>
                <w:szCs w:val="18"/>
              </w:rPr>
              <w:t xml:space="preserve">9.3. </w:t>
            </w:r>
            <w:r w:rsidRPr="00256FED">
              <w:rPr>
                <w:rFonts w:ascii="Times New Roman" w:hAnsi="Times New Roman" w:cs="Times New Roman"/>
                <w:sz w:val="18"/>
                <w:szCs w:val="18"/>
              </w:rPr>
              <w:t>Норматив премии за выполнение особо важных и сложных заданий на календарный год устанавливается в размере 0,2 месячного фонда оплаты труда по штатному расписанию.</w:t>
            </w:r>
          </w:p>
          <w:p w:rsidR="00223A1A" w:rsidRPr="00256FED" w:rsidRDefault="00223A1A" w:rsidP="00223A1A">
            <w:pPr>
              <w:jc w:val="both"/>
              <w:rPr>
                <w:rFonts w:ascii="Times New Roman" w:hAnsi="Times New Roman" w:cs="Times New Roman"/>
                <w:iCs/>
                <w:sz w:val="18"/>
                <w:szCs w:val="18"/>
              </w:rPr>
            </w:pPr>
            <w:r w:rsidRPr="00256FED">
              <w:rPr>
                <w:rFonts w:ascii="Times New Roman" w:hAnsi="Times New Roman" w:cs="Times New Roman"/>
                <w:sz w:val="18"/>
                <w:szCs w:val="18"/>
              </w:rPr>
              <w:t xml:space="preserve">9.4. Инициаторами для выплаты премии </w:t>
            </w:r>
            <w:r w:rsidRPr="00256FED">
              <w:rPr>
                <w:rFonts w:ascii="Times New Roman" w:hAnsi="Times New Roman" w:cs="Times New Roman"/>
                <w:iCs/>
                <w:sz w:val="18"/>
                <w:szCs w:val="18"/>
              </w:rPr>
              <w:t>за выполнение особо важных и сложных заданий</w:t>
            </w:r>
            <w:r w:rsidRPr="00256FED">
              <w:rPr>
                <w:rFonts w:ascii="Times New Roman" w:hAnsi="Times New Roman" w:cs="Times New Roman"/>
                <w:sz w:val="18"/>
                <w:szCs w:val="18"/>
              </w:rPr>
              <w:t xml:space="preserve"> являются</w:t>
            </w:r>
            <w:r w:rsidRPr="00256FED">
              <w:rPr>
                <w:rFonts w:ascii="Times New Roman" w:hAnsi="Times New Roman" w:cs="Times New Roman"/>
                <w:iCs/>
                <w:sz w:val="18"/>
                <w:szCs w:val="18"/>
              </w:rPr>
              <w:t>:</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lastRenderedPageBreak/>
              <w:t xml:space="preserve"> в отношении выборных должностных лиц - глава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председатель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 xml:space="preserve">в отношении заместителей главы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руководителей структурных подразделений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непосредственно подчиняющихся главе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 глава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w:t>
            </w:r>
            <w:proofErr w:type="spellStart"/>
            <w:proofErr w:type="gramStart"/>
            <w:r w:rsidRPr="00256FED">
              <w:rPr>
                <w:rFonts w:ascii="Times New Roman" w:hAnsi="Times New Roman" w:cs="Times New Roman"/>
                <w:sz w:val="18"/>
                <w:szCs w:val="18"/>
              </w:rPr>
              <w:t>района</w:t>
            </w:r>
            <w:proofErr w:type="spellEnd"/>
            <w:proofErr w:type="gramEnd"/>
            <w:r w:rsidRPr="00256FED">
              <w:rPr>
                <w:rFonts w:ascii="Times New Roman" w:hAnsi="Times New Roman" w:cs="Times New Roman"/>
                <w:sz w:val="18"/>
                <w:szCs w:val="18"/>
              </w:rPr>
              <w:t>;</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 xml:space="preserve">в отношении руководителя органа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с правами юридического лица, руководителя структурного подразделения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 курирующий заместитель главы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widowControl w:val="0"/>
              <w:autoSpaceDE w:val="0"/>
              <w:autoSpaceDN w:val="0"/>
              <w:adjustRightInd w:val="0"/>
              <w:jc w:val="both"/>
              <w:rPr>
                <w:rFonts w:ascii="Times New Roman" w:hAnsi="Times New Roman" w:cs="Times New Roman"/>
                <w:sz w:val="18"/>
                <w:szCs w:val="18"/>
              </w:rPr>
            </w:pPr>
            <w:r w:rsidRPr="00256FED">
              <w:rPr>
                <w:rFonts w:ascii="Times New Roman" w:hAnsi="Times New Roman" w:cs="Times New Roman"/>
                <w:sz w:val="18"/>
                <w:szCs w:val="18"/>
              </w:rPr>
              <w:t xml:space="preserve">в  отношении работника органа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с правами юридического лица, структурного подразделения - непосредственный руководитель соответствующего органа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с правами юридического лица, структурного подразделения;</w:t>
            </w:r>
          </w:p>
          <w:p w:rsidR="00223A1A" w:rsidRPr="00256FED" w:rsidRDefault="00223A1A" w:rsidP="00223A1A">
            <w:pPr>
              <w:widowControl w:val="0"/>
              <w:autoSpaceDE w:val="0"/>
              <w:autoSpaceDN w:val="0"/>
              <w:adjustRightInd w:val="0"/>
              <w:jc w:val="both"/>
              <w:rPr>
                <w:rFonts w:ascii="Times New Roman" w:hAnsi="Times New Roman" w:cs="Times New Roman"/>
                <w:sz w:val="18"/>
                <w:szCs w:val="18"/>
              </w:rPr>
            </w:pPr>
            <w:r w:rsidRPr="00256FED">
              <w:rPr>
                <w:rFonts w:ascii="Times New Roman" w:hAnsi="Times New Roman" w:cs="Times New Roman"/>
                <w:sz w:val="18"/>
                <w:szCs w:val="18"/>
              </w:rPr>
              <w:t xml:space="preserve">в отношении председателя Контрольно-счетной палаты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 председатель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widowControl w:val="0"/>
              <w:autoSpaceDE w:val="0"/>
              <w:autoSpaceDN w:val="0"/>
              <w:adjustRightInd w:val="0"/>
              <w:jc w:val="both"/>
              <w:rPr>
                <w:rFonts w:ascii="Times New Roman" w:hAnsi="Times New Roman" w:cs="Times New Roman"/>
                <w:sz w:val="18"/>
                <w:szCs w:val="18"/>
              </w:rPr>
            </w:pPr>
            <w:r w:rsidRPr="00256FED">
              <w:rPr>
                <w:rFonts w:ascii="Times New Roman" w:hAnsi="Times New Roman" w:cs="Times New Roman"/>
                <w:sz w:val="18"/>
                <w:szCs w:val="18"/>
              </w:rPr>
              <w:t xml:space="preserve">в отношении муниципальных служащих Контрольно-счетной палаты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w:t>
            </w:r>
            <w:proofErr w:type="gramStart"/>
            <w:r w:rsidRPr="00256FED">
              <w:rPr>
                <w:rFonts w:ascii="Times New Roman" w:hAnsi="Times New Roman" w:cs="Times New Roman"/>
                <w:sz w:val="18"/>
                <w:szCs w:val="18"/>
              </w:rPr>
              <w:t>а-</w:t>
            </w:r>
            <w:proofErr w:type="gramEnd"/>
            <w:r w:rsidRPr="00256FED">
              <w:rPr>
                <w:rFonts w:ascii="Times New Roman" w:hAnsi="Times New Roman" w:cs="Times New Roman"/>
                <w:sz w:val="18"/>
                <w:szCs w:val="18"/>
              </w:rPr>
              <w:t xml:space="preserve"> председатель Контрольно-счетной палаты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 xml:space="preserve">9.5. Инициатор готовит служебную записку на имя главы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председателя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с указанием выполнения одного из условий, перечисленных в </w:t>
            </w:r>
            <w:hyperlink w:anchor="sub_1013" w:history="1">
              <w:r w:rsidRPr="00256FED">
                <w:rPr>
                  <w:rFonts w:ascii="Times New Roman" w:hAnsi="Times New Roman" w:cs="Times New Roman"/>
                  <w:sz w:val="18"/>
                  <w:szCs w:val="18"/>
                </w:rPr>
                <w:t>пункте 9.2</w:t>
              </w:r>
            </w:hyperlink>
            <w:r w:rsidRPr="00256FED">
              <w:rPr>
                <w:rFonts w:ascii="Times New Roman" w:hAnsi="Times New Roman" w:cs="Times New Roman"/>
                <w:sz w:val="18"/>
                <w:szCs w:val="18"/>
              </w:rPr>
              <w:t xml:space="preserve">. настоящего Положения, за которое предлагается премировать, и предложением размера премии. </w:t>
            </w:r>
          </w:p>
          <w:p w:rsidR="00223A1A" w:rsidRPr="00256FED" w:rsidRDefault="00223A1A" w:rsidP="00223A1A">
            <w:pPr>
              <w:widowControl w:val="0"/>
              <w:autoSpaceDE w:val="0"/>
              <w:autoSpaceDN w:val="0"/>
              <w:jc w:val="both"/>
              <w:rPr>
                <w:rFonts w:ascii="Times New Roman" w:hAnsi="Times New Roman" w:cs="Times New Roman"/>
                <w:sz w:val="18"/>
                <w:szCs w:val="18"/>
              </w:rPr>
            </w:pPr>
            <w:r w:rsidRPr="00256FED">
              <w:rPr>
                <w:rFonts w:ascii="Times New Roman" w:hAnsi="Times New Roman" w:cs="Times New Roman"/>
                <w:sz w:val="18"/>
                <w:szCs w:val="18"/>
              </w:rPr>
              <w:t>9.6. Конкретный размер премии за выполнение особо важных и сложных заданий устанавливается:</w:t>
            </w:r>
          </w:p>
          <w:p w:rsidR="00223A1A" w:rsidRPr="00256FED" w:rsidRDefault="00223A1A" w:rsidP="00223A1A">
            <w:pPr>
              <w:widowControl w:val="0"/>
              <w:autoSpaceDE w:val="0"/>
              <w:autoSpaceDN w:val="0"/>
              <w:jc w:val="both"/>
              <w:rPr>
                <w:rFonts w:ascii="Times New Roman" w:hAnsi="Times New Roman" w:cs="Times New Roman"/>
                <w:sz w:val="18"/>
                <w:szCs w:val="18"/>
              </w:rPr>
            </w:pPr>
            <w:r w:rsidRPr="00256FED">
              <w:rPr>
                <w:rFonts w:ascii="Times New Roman" w:hAnsi="Times New Roman" w:cs="Times New Roman"/>
                <w:sz w:val="18"/>
                <w:szCs w:val="18"/>
              </w:rPr>
              <w:t xml:space="preserve">9.6.1. Выборным должностным лицам - решением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widowControl w:val="0"/>
              <w:autoSpaceDE w:val="0"/>
              <w:autoSpaceDN w:val="0"/>
              <w:jc w:val="both"/>
              <w:rPr>
                <w:rFonts w:ascii="Times New Roman" w:hAnsi="Times New Roman" w:cs="Times New Roman"/>
                <w:sz w:val="18"/>
                <w:szCs w:val="18"/>
              </w:rPr>
            </w:pPr>
            <w:r w:rsidRPr="00256FED">
              <w:rPr>
                <w:rFonts w:ascii="Times New Roman" w:hAnsi="Times New Roman" w:cs="Times New Roman"/>
                <w:sz w:val="18"/>
                <w:szCs w:val="18"/>
              </w:rPr>
              <w:t xml:space="preserve">9.6.2. Председателю Контрольно-счетной палаты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муниципальным служащим Контрольно-счетной палаты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 распоряжением председателя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9.6.3. Муниципальным служащим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органов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 с правами юридического лица - распоряжением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1985" w:type="dxa"/>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lastRenderedPageBreak/>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13</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10.5 раздела 10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pStyle w:val="3"/>
              <w:spacing w:after="0"/>
              <w:ind w:firstLine="0"/>
              <w:rPr>
                <w:rFonts w:ascii="Times New Roman" w:hAnsi="Times New Roman"/>
                <w:sz w:val="18"/>
                <w:szCs w:val="18"/>
              </w:rPr>
            </w:pPr>
            <w:r w:rsidRPr="00256FED">
              <w:rPr>
                <w:rFonts w:ascii="Times New Roman" w:eastAsia="Calibri" w:hAnsi="Times New Roman"/>
                <w:sz w:val="18"/>
                <w:szCs w:val="18"/>
              </w:rPr>
              <w:t xml:space="preserve">10.5. </w:t>
            </w:r>
            <w:proofErr w:type="gramStart"/>
            <w:r w:rsidRPr="00256FED">
              <w:rPr>
                <w:rFonts w:ascii="Times New Roman" w:hAnsi="Times New Roman"/>
                <w:sz w:val="18"/>
                <w:szCs w:val="18"/>
              </w:rPr>
              <w:t xml:space="preserve">Работникам, возобновившим трудовую деятельность по выходу из отпуска по уходу за ребенком, предоставленного в соответствии со статьей 256 </w:t>
            </w:r>
            <w:hyperlink r:id="rId35" w:tooltip="ФЕДЕРАЛЬНЫЙ ЗАКОН от 30.12.2001 № 197-ФЗ ГОСУДАРСТВЕННАЯ ДУМА ФЕДЕРАЛЬНОГО СОБРАНИЯ РФ&#10;&#10;ТРУДОВОЙ КОДЕКС РОССИЙСКОЙ ФЕДЕРАЦИИ" w:history="1">
              <w:r w:rsidRPr="00256FED">
                <w:rPr>
                  <w:rStyle w:val="a4"/>
                  <w:rFonts w:ascii="Times New Roman" w:hAnsi="Times New Roman"/>
                  <w:sz w:val="18"/>
                  <w:szCs w:val="18"/>
                </w:rPr>
                <w:t xml:space="preserve">Трудового кодекса Российской </w:t>
              </w:r>
              <w:r w:rsidRPr="00256FED">
                <w:rPr>
                  <w:rStyle w:val="a4"/>
                  <w:rFonts w:ascii="Times New Roman" w:hAnsi="Times New Roman"/>
                  <w:sz w:val="18"/>
                  <w:szCs w:val="18"/>
                </w:rPr>
                <w:lastRenderedPageBreak/>
                <w:t>Федерации</w:t>
              </w:r>
            </w:hyperlink>
            <w:r w:rsidRPr="00256FED">
              <w:rPr>
                <w:rFonts w:ascii="Times New Roman" w:hAnsi="Times New Roman"/>
                <w:sz w:val="18"/>
                <w:szCs w:val="18"/>
              </w:rPr>
              <w:t>, единовременная выплата при предоставлении ежегодного оплачиваемого отпуска в текущем календарном году производится пропорционально отработанному времени (за исключением работников находящихся в отпуске по уходу за ребенком и приступивших к трудовой деятельности на условиях неполного рабочего времени или на дому</w:t>
            </w:r>
            <w:proofErr w:type="gramEnd"/>
            <w:r w:rsidRPr="00256FED">
              <w:rPr>
                <w:rFonts w:ascii="Times New Roman" w:hAnsi="Times New Roman"/>
                <w:sz w:val="18"/>
                <w:szCs w:val="18"/>
              </w:rPr>
              <w:t xml:space="preserve"> в предшествующем календарном году).</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 xml:space="preserve">Пункт 10.5 раздела 10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w:t>
            </w:r>
            <w:r w:rsidRPr="00256FED">
              <w:rPr>
                <w:rFonts w:ascii="Times New Roman" w:hAnsi="Times New Roman" w:cs="Times New Roman"/>
                <w:sz w:val="18"/>
                <w:szCs w:val="18"/>
              </w:rPr>
              <w:lastRenderedPageBreak/>
              <w:t>района</w:t>
            </w:r>
          </w:p>
        </w:tc>
        <w:tc>
          <w:tcPr>
            <w:tcW w:w="5103" w:type="dxa"/>
          </w:tcPr>
          <w:p w:rsidR="00223A1A" w:rsidRPr="00256FED" w:rsidRDefault="00223A1A" w:rsidP="00223A1A">
            <w:pPr>
              <w:pStyle w:val="1"/>
              <w:spacing w:before="0" w:after="0"/>
              <w:ind w:firstLine="540"/>
              <w:jc w:val="both"/>
              <w:outlineLvl w:val="0"/>
              <w:rPr>
                <w:rFonts w:ascii="Times New Roman" w:hAnsi="Times New Roman"/>
                <w:iCs/>
                <w:sz w:val="18"/>
                <w:szCs w:val="18"/>
              </w:rPr>
            </w:pPr>
            <w:r w:rsidRPr="00256FED">
              <w:rPr>
                <w:rFonts w:ascii="Times New Roman" w:hAnsi="Times New Roman"/>
                <w:sz w:val="18"/>
                <w:szCs w:val="18"/>
              </w:rPr>
              <w:lastRenderedPageBreak/>
              <w:t>Признать утратившим силу</w:t>
            </w:r>
          </w:p>
        </w:tc>
        <w:tc>
          <w:tcPr>
            <w:tcW w:w="1985" w:type="dxa"/>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w:t>
            </w:r>
            <w:r w:rsidRPr="00256FED">
              <w:rPr>
                <w:rFonts w:ascii="Times New Roman" w:eastAsia="Calibri" w:hAnsi="Times New Roman" w:cs="Times New Roman"/>
                <w:bCs/>
                <w:sz w:val="18"/>
                <w:szCs w:val="18"/>
              </w:rPr>
              <w:lastRenderedPageBreak/>
              <w:t xml:space="preserve">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lastRenderedPageBreak/>
              <w:t>14</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Пункт 10.5.</w:t>
            </w:r>
            <w:r w:rsidRPr="00256FED">
              <w:rPr>
                <w:rFonts w:ascii="Times New Roman" w:hAnsi="Times New Roman" w:cs="Times New Roman"/>
                <w:sz w:val="18"/>
                <w:szCs w:val="18"/>
                <w:vertAlign w:val="superscript"/>
              </w:rPr>
              <w:t>1</w:t>
            </w:r>
            <w:r w:rsidRPr="00256FED">
              <w:rPr>
                <w:rFonts w:ascii="Times New Roman" w:hAnsi="Times New Roman" w:cs="Times New Roman"/>
                <w:sz w:val="18"/>
                <w:szCs w:val="18"/>
              </w:rPr>
              <w:t xml:space="preserve"> раздела 10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pStyle w:val="3"/>
              <w:spacing w:after="0"/>
              <w:ind w:firstLine="0"/>
              <w:rPr>
                <w:rFonts w:ascii="Times New Roman" w:hAnsi="Times New Roman"/>
                <w:sz w:val="18"/>
                <w:szCs w:val="18"/>
              </w:rPr>
            </w:pPr>
            <w:r w:rsidRPr="00256FED">
              <w:rPr>
                <w:rFonts w:ascii="Times New Roman" w:hAnsi="Times New Roman"/>
                <w:sz w:val="18"/>
                <w:szCs w:val="18"/>
              </w:rPr>
              <w:t>10.5</w:t>
            </w:r>
            <w:r w:rsidRPr="00256FED">
              <w:rPr>
                <w:rFonts w:ascii="Times New Roman" w:hAnsi="Times New Roman"/>
                <w:sz w:val="18"/>
                <w:szCs w:val="18"/>
                <w:vertAlign w:val="superscript"/>
              </w:rPr>
              <w:t>1</w:t>
            </w:r>
            <w:r w:rsidRPr="00256FED">
              <w:rPr>
                <w:rFonts w:ascii="Times New Roman" w:hAnsi="Times New Roman"/>
                <w:sz w:val="18"/>
                <w:szCs w:val="18"/>
              </w:rPr>
              <w:t xml:space="preserve">. </w:t>
            </w:r>
            <w:proofErr w:type="gramStart"/>
            <w:r w:rsidRPr="00256FED">
              <w:rPr>
                <w:rFonts w:ascii="Times New Roman" w:hAnsi="Times New Roman"/>
                <w:sz w:val="18"/>
                <w:szCs w:val="18"/>
              </w:rPr>
              <w:t xml:space="preserve">Работникам, находящимся в отпуске по уходу за ребенком предоставленного в соответствии со статьей 256 </w:t>
            </w:r>
            <w:hyperlink r:id="rId36" w:tooltip="ФЕДЕРАЛЬНЫЙ ЗАКОН от 30.12.2001 № 197-ФЗ ГОСУДАРСТВЕННАЯ ДУМА ФЕДЕРАЛЬНОГО СОБРАНИЯ РФ&#10;&#10;ТРУДОВОЙ КОДЕКС РОССИЙСКОЙ ФЕДЕРАЦИИ" w:history="1">
              <w:r w:rsidRPr="00256FED">
                <w:rPr>
                  <w:rStyle w:val="a4"/>
                  <w:rFonts w:ascii="Times New Roman" w:hAnsi="Times New Roman"/>
                  <w:sz w:val="18"/>
                  <w:szCs w:val="18"/>
                </w:rPr>
                <w:t>Трудового кодекса Российской Федерации</w:t>
              </w:r>
            </w:hyperlink>
            <w:r w:rsidRPr="00256FED">
              <w:rPr>
                <w:rFonts w:ascii="Times New Roman" w:hAnsi="Times New Roman"/>
                <w:sz w:val="18"/>
                <w:szCs w:val="18"/>
              </w:rPr>
              <w:t xml:space="preserve"> и приступившим к трудовой деятельности на условиях неполного рабочего времени или на дому и возобновившим трудовую деятельность по выходу из отпуска по уходу за ребенком, в случае предоставлении ежегодного оплачиваемого отпуска, единовременная выплата при предоставлении ежегодного оплачиваемого отпуска производится пропорционально отработанному времени</w:t>
            </w:r>
            <w:proofErr w:type="gramEnd"/>
            <w:r w:rsidRPr="00256FED">
              <w:rPr>
                <w:rFonts w:ascii="Times New Roman" w:hAnsi="Times New Roman"/>
                <w:sz w:val="18"/>
                <w:szCs w:val="18"/>
              </w:rPr>
              <w:t xml:space="preserve"> в календарном году, в котором данный работник приступил к трудовой деятельности на условиях неполного рабочего времени или на дому.</w:t>
            </w:r>
          </w:p>
        </w:tc>
        <w:tc>
          <w:tcPr>
            <w:tcW w:w="1701" w:type="dxa"/>
          </w:tcPr>
          <w:p w:rsidR="00223A1A" w:rsidRPr="00256FED" w:rsidRDefault="00223A1A" w:rsidP="00223A1A">
            <w:pPr>
              <w:jc w:val="center"/>
              <w:rPr>
                <w:rFonts w:ascii="Times New Roman" w:hAnsi="Times New Roman" w:cs="Times New Roman"/>
                <w:color w:val="FF0000"/>
                <w:sz w:val="18"/>
                <w:szCs w:val="18"/>
              </w:rPr>
            </w:pPr>
            <w:r w:rsidRPr="00256FED">
              <w:rPr>
                <w:rFonts w:ascii="Times New Roman" w:hAnsi="Times New Roman" w:cs="Times New Roman"/>
                <w:sz w:val="18"/>
                <w:szCs w:val="18"/>
              </w:rPr>
              <w:t>Пункт 10.5.</w:t>
            </w:r>
            <w:r w:rsidRPr="00256FED">
              <w:rPr>
                <w:rFonts w:ascii="Times New Roman" w:hAnsi="Times New Roman" w:cs="Times New Roman"/>
                <w:sz w:val="18"/>
                <w:szCs w:val="18"/>
                <w:vertAlign w:val="superscript"/>
              </w:rPr>
              <w:t>1</w:t>
            </w:r>
            <w:r w:rsidRPr="00256FED">
              <w:rPr>
                <w:rFonts w:ascii="Times New Roman" w:hAnsi="Times New Roman" w:cs="Times New Roman"/>
                <w:sz w:val="18"/>
                <w:szCs w:val="18"/>
              </w:rPr>
              <w:t xml:space="preserve"> раздела 10 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Pr>
          <w:p w:rsidR="00223A1A" w:rsidRPr="00256FED" w:rsidRDefault="00223A1A" w:rsidP="00223A1A">
            <w:pPr>
              <w:pStyle w:val="1"/>
              <w:spacing w:before="0" w:after="0"/>
              <w:ind w:firstLine="540"/>
              <w:jc w:val="both"/>
              <w:outlineLvl w:val="0"/>
              <w:rPr>
                <w:rFonts w:ascii="Times New Roman" w:hAnsi="Times New Roman"/>
                <w:iCs/>
                <w:sz w:val="18"/>
                <w:szCs w:val="18"/>
              </w:rPr>
            </w:pPr>
            <w:r w:rsidRPr="00256FED">
              <w:rPr>
                <w:rFonts w:ascii="Times New Roman" w:hAnsi="Times New Roman"/>
                <w:sz w:val="18"/>
                <w:szCs w:val="18"/>
              </w:rPr>
              <w:t>Признать утратившим силу</w:t>
            </w:r>
          </w:p>
        </w:tc>
        <w:tc>
          <w:tcPr>
            <w:tcW w:w="1985" w:type="dxa"/>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15</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11.8.раздела 11приложения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pStyle w:val="1"/>
              <w:spacing w:before="0" w:after="0"/>
              <w:outlineLvl w:val="0"/>
              <w:rPr>
                <w:rFonts w:ascii="Times New Roman" w:hAnsi="Times New Roman"/>
                <w:iCs/>
                <w:sz w:val="18"/>
                <w:szCs w:val="18"/>
              </w:rPr>
            </w:pPr>
            <w:r w:rsidRPr="00256FED">
              <w:rPr>
                <w:rFonts w:ascii="Times New Roman" w:hAnsi="Times New Roman"/>
                <w:iCs/>
                <w:sz w:val="18"/>
                <w:szCs w:val="18"/>
              </w:rPr>
              <w:t>отсутствует</w:t>
            </w: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пункт 11.8.раздела 11приложения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Pr>
          <w:p w:rsidR="00223A1A" w:rsidRPr="00256FED" w:rsidRDefault="00223A1A" w:rsidP="00223A1A">
            <w:pPr>
              <w:pStyle w:val="1"/>
              <w:spacing w:before="0" w:after="0"/>
              <w:jc w:val="both"/>
              <w:outlineLvl w:val="0"/>
              <w:rPr>
                <w:rFonts w:ascii="Times New Roman" w:hAnsi="Times New Roman"/>
                <w:iCs/>
                <w:sz w:val="18"/>
                <w:szCs w:val="18"/>
              </w:rPr>
            </w:pPr>
            <w:r w:rsidRPr="00256FED">
              <w:rPr>
                <w:rFonts w:ascii="Times New Roman" w:hAnsi="Times New Roman"/>
                <w:sz w:val="18"/>
                <w:szCs w:val="18"/>
              </w:rPr>
              <w:t>11.8. При переводе или перемещении муниципального служащего на иную должность муниципальной службы ежемесячная надбавка устанавливается работодателем, с учетом группы замещаемой должности муниципальной службы.</w:t>
            </w:r>
          </w:p>
        </w:tc>
        <w:tc>
          <w:tcPr>
            <w:tcW w:w="1985" w:type="dxa"/>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r w:rsidR="00223A1A" w:rsidRPr="00256FED" w:rsidTr="00256FED">
        <w:tc>
          <w:tcPr>
            <w:tcW w:w="595"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16</w:t>
            </w:r>
          </w:p>
        </w:tc>
        <w:tc>
          <w:tcPr>
            <w:tcW w:w="1923"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раздел 12приложения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4394" w:type="dxa"/>
          </w:tcPr>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12. Иные выплаты, предусмотренные федеральными законами и другими нормативными правовыми актами</w:t>
            </w:r>
          </w:p>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 xml:space="preserve">12.1. </w:t>
            </w:r>
            <w:proofErr w:type="gramStart"/>
            <w:r w:rsidRPr="00256FED">
              <w:rPr>
                <w:rFonts w:ascii="Times New Roman" w:hAnsi="Times New Roman" w:cs="Times New Roman"/>
                <w:sz w:val="18"/>
                <w:szCs w:val="18"/>
              </w:rPr>
              <w:t>Иные выплаты, предусмотренные федеральными законами и другими нормативными правовыми актами осуществляется</w:t>
            </w:r>
            <w:proofErr w:type="gramEnd"/>
            <w:r w:rsidRPr="00256FED">
              <w:rPr>
                <w:rFonts w:ascii="Times New Roman" w:hAnsi="Times New Roman" w:cs="Times New Roman"/>
                <w:sz w:val="18"/>
                <w:szCs w:val="18"/>
              </w:rPr>
              <w:t xml:space="preserve"> на основании распоряжения администрации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p w:rsidR="00223A1A" w:rsidRPr="00256FED" w:rsidRDefault="00223A1A" w:rsidP="00223A1A">
            <w:pPr>
              <w:pStyle w:val="1"/>
              <w:spacing w:before="0" w:after="0"/>
              <w:outlineLvl w:val="0"/>
              <w:rPr>
                <w:rFonts w:ascii="Times New Roman" w:hAnsi="Times New Roman"/>
                <w:iCs/>
                <w:sz w:val="18"/>
                <w:szCs w:val="18"/>
              </w:rPr>
            </w:pPr>
          </w:p>
        </w:tc>
        <w:tc>
          <w:tcPr>
            <w:tcW w:w="1701" w:type="dxa"/>
          </w:tcPr>
          <w:p w:rsidR="00223A1A" w:rsidRPr="00256FED" w:rsidRDefault="00223A1A" w:rsidP="00223A1A">
            <w:pPr>
              <w:jc w:val="center"/>
              <w:rPr>
                <w:rFonts w:ascii="Times New Roman" w:hAnsi="Times New Roman" w:cs="Times New Roman"/>
                <w:sz w:val="18"/>
                <w:szCs w:val="18"/>
              </w:rPr>
            </w:pPr>
            <w:r w:rsidRPr="00256FED">
              <w:rPr>
                <w:rFonts w:ascii="Times New Roman" w:hAnsi="Times New Roman" w:cs="Times New Roman"/>
                <w:sz w:val="18"/>
                <w:szCs w:val="18"/>
              </w:rPr>
              <w:t xml:space="preserve">раздел 12приложения к решению Думы </w:t>
            </w:r>
            <w:proofErr w:type="spellStart"/>
            <w:r w:rsidRPr="00256FED">
              <w:rPr>
                <w:rFonts w:ascii="Times New Roman" w:hAnsi="Times New Roman" w:cs="Times New Roman"/>
                <w:sz w:val="18"/>
                <w:szCs w:val="18"/>
              </w:rPr>
              <w:t>Кондинского</w:t>
            </w:r>
            <w:proofErr w:type="spellEnd"/>
            <w:r w:rsidRPr="00256FED">
              <w:rPr>
                <w:rFonts w:ascii="Times New Roman" w:hAnsi="Times New Roman" w:cs="Times New Roman"/>
                <w:sz w:val="18"/>
                <w:szCs w:val="18"/>
              </w:rPr>
              <w:t xml:space="preserve"> района</w:t>
            </w:r>
          </w:p>
        </w:tc>
        <w:tc>
          <w:tcPr>
            <w:tcW w:w="5103" w:type="dxa"/>
          </w:tcPr>
          <w:p w:rsidR="00223A1A" w:rsidRPr="00256FED" w:rsidRDefault="00223A1A" w:rsidP="00223A1A">
            <w:pPr>
              <w:rPr>
                <w:rFonts w:ascii="Times New Roman" w:hAnsi="Times New Roman" w:cs="Times New Roman"/>
                <w:sz w:val="18"/>
                <w:szCs w:val="18"/>
              </w:rPr>
            </w:pPr>
            <w:r w:rsidRPr="00256FED">
              <w:rPr>
                <w:rFonts w:ascii="Times New Roman" w:hAnsi="Times New Roman" w:cs="Times New Roman"/>
                <w:sz w:val="18"/>
                <w:szCs w:val="18"/>
              </w:rPr>
              <w:t>12.Иные выплаты (надбавки), предусмотренные федеральными законами и другими нормативными правовыми актами</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12.1. Выборным должностным лицам выплачиваются иные надбавки, предусмотренные федеральным законодательством.</w:t>
            </w:r>
          </w:p>
          <w:p w:rsidR="00223A1A" w:rsidRPr="00256FED" w:rsidRDefault="00223A1A" w:rsidP="00223A1A">
            <w:pPr>
              <w:jc w:val="both"/>
              <w:rPr>
                <w:rFonts w:ascii="Times New Roman" w:hAnsi="Times New Roman" w:cs="Times New Roman"/>
                <w:sz w:val="18"/>
                <w:szCs w:val="18"/>
              </w:rPr>
            </w:pPr>
            <w:r w:rsidRPr="00256FED">
              <w:rPr>
                <w:rFonts w:ascii="Times New Roman" w:hAnsi="Times New Roman" w:cs="Times New Roman"/>
                <w:sz w:val="18"/>
                <w:szCs w:val="18"/>
              </w:rPr>
              <w:t>12.2.Муниципальным служащим выплачиваются иные выплаты, предусмотренные федеральным законодательством и другими нормативными правовыми актами.</w:t>
            </w:r>
          </w:p>
          <w:p w:rsidR="00223A1A" w:rsidRPr="00256FED" w:rsidRDefault="00223A1A" w:rsidP="00223A1A">
            <w:pPr>
              <w:pStyle w:val="1"/>
              <w:spacing w:before="0" w:after="0"/>
              <w:jc w:val="both"/>
              <w:outlineLvl w:val="0"/>
              <w:rPr>
                <w:rFonts w:ascii="Times New Roman" w:hAnsi="Times New Roman"/>
                <w:sz w:val="18"/>
                <w:szCs w:val="18"/>
              </w:rPr>
            </w:pPr>
            <w:r w:rsidRPr="00256FED">
              <w:rPr>
                <w:rFonts w:ascii="Times New Roman" w:hAnsi="Times New Roman"/>
                <w:sz w:val="18"/>
                <w:szCs w:val="18"/>
              </w:rPr>
              <w:t xml:space="preserve">12.3. Иные выплаты (надбавки) выплачиваются на основании муниципального правового акта администрации </w:t>
            </w:r>
            <w:proofErr w:type="spellStart"/>
            <w:r w:rsidRPr="00256FED">
              <w:rPr>
                <w:rFonts w:ascii="Times New Roman" w:hAnsi="Times New Roman"/>
                <w:sz w:val="18"/>
                <w:szCs w:val="18"/>
              </w:rPr>
              <w:t>Кондинского</w:t>
            </w:r>
            <w:proofErr w:type="spellEnd"/>
            <w:r w:rsidRPr="00256FED">
              <w:rPr>
                <w:rFonts w:ascii="Times New Roman" w:hAnsi="Times New Roman"/>
                <w:sz w:val="18"/>
                <w:szCs w:val="18"/>
              </w:rPr>
              <w:t xml:space="preserve"> района, Думы </w:t>
            </w:r>
            <w:proofErr w:type="spellStart"/>
            <w:r w:rsidRPr="00256FED">
              <w:rPr>
                <w:rFonts w:ascii="Times New Roman" w:hAnsi="Times New Roman"/>
                <w:sz w:val="18"/>
                <w:szCs w:val="18"/>
              </w:rPr>
              <w:t>Кондинского</w:t>
            </w:r>
            <w:proofErr w:type="spellEnd"/>
            <w:r w:rsidRPr="00256FED">
              <w:rPr>
                <w:rFonts w:ascii="Times New Roman" w:hAnsi="Times New Roman"/>
                <w:sz w:val="18"/>
                <w:szCs w:val="18"/>
              </w:rPr>
              <w:t xml:space="preserve"> района.</w:t>
            </w:r>
          </w:p>
        </w:tc>
        <w:tc>
          <w:tcPr>
            <w:tcW w:w="1985" w:type="dxa"/>
            <w:vAlign w:val="center"/>
          </w:tcPr>
          <w:p w:rsidR="00223A1A" w:rsidRPr="00256FED" w:rsidRDefault="00223A1A" w:rsidP="00223A1A">
            <w:pPr>
              <w:jc w:val="center"/>
              <w:rPr>
                <w:rFonts w:ascii="Times New Roman" w:hAnsi="Times New Roman" w:cs="Times New Roman"/>
                <w:sz w:val="18"/>
                <w:szCs w:val="18"/>
              </w:rPr>
            </w:pPr>
            <w:r w:rsidRPr="00256FED">
              <w:rPr>
                <w:rFonts w:ascii="Times New Roman" w:eastAsia="Calibri" w:hAnsi="Times New Roman" w:cs="Times New Roman"/>
                <w:bCs/>
                <w:sz w:val="18"/>
                <w:szCs w:val="18"/>
              </w:rPr>
              <w:t xml:space="preserve">Федеральный закон от 02 марта 2007 года № 25-ФЗ "О муниципальной службе в Российской Федерации", Устав  </w:t>
            </w:r>
            <w:proofErr w:type="spellStart"/>
            <w:r w:rsidRPr="00256FED">
              <w:rPr>
                <w:rFonts w:ascii="Times New Roman" w:eastAsia="Calibri" w:hAnsi="Times New Roman" w:cs="Times New Roman"/>
                <w:bCs/>
                <w:sz w:val="18"/>
                <w:szCs w:val="18"/>
              </w:rPr>
              <w:t>Кондинского</w:t>
            </w:r>
            <w:proofErr w:type="spellEnd"/>
            <w:r w:rsidRPr="00256FED">
              <w:rPr>
                <w:rFonts w:ascii="Times New Roman" w:eastAsia="Calibri" w:hAnsi="Times New Roman" w:cs="Times New Roman"/>
                <w:bCs/>
                <w:sz w:val="18"/>
                <w:szCs w:val="18"/>
              </w:rPr>
              <w:t xml:space="preserve"> района</w:t>
            </w:r>
          </w:p>
        </w:tc>
      </w:tr>
    </w:tbl>
    <w:p w:rsidR="00653A88" w:rsidRPr="00223A1A" w:rsidRDefault="00653A88" w:rsidP="00223A1A">
      <w:pPr>
        <w:spacing w:after="0" w:line="240" w:lineRule="auto"/>
        <w:jc w:val="both"/>
        <w:rPr>
          <w:rFonts w:ascii="Times New Roman" w:hAnsi="Times New Roman" w:cs="Times New Roman"/>
          <w:sz w:val="20"/>
          <w:szCs w:val="20"/>
        </w:rPr>
      </w:pPr>
    </w:p>
    <w:sectPr w:rsidR="00653A88" w:rsidRPr="00223A1A" w:rsidSect="00223A1A">
      <w:pgSz w:w="16838" w:h="11906" w:orient="landscape"/>
      <w:pgMar w:top="1985" w:right="113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06" w:rsidRDefault="00256FED">
    <w:pPr>
      <w:pStyle w:val="a8"/>
      <w:jc w:val="right"/>
    </w:pPr>
    <w:r>
      <w:fldChar w:fldCharType="begin"/>
    </w:r>
    <w:r>
      <w:instrText xml:space="preserve"> PAGE   \* MERGEFORMAT </w:instrText>
    </w:r>
    <w:r>
      <w:fldChar w:fldCharType="separate"/>
    </w:r>
    <w:r>
      <w:rPr>
        <w:noProof/>
      </w:rPr>
      <w:t>7</w:t>
    </w:r>
    <w:r>
      <w:fldChar w:fldCharType="end"/>
    </w:r>
  </w:p>
  <w:p w:rsidR="00E82206" w:rsidRDefault="00256F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7BE6"/>
    <w:multiLevelType w:val="hybridMultilevel"/>
    <w:tmpl w:val="0130CD7A"/>
    <w:lvl w:ilvl="0" w:tplc="66286A2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3C838B3"/>
    <w:multiLevelType w:val="hybridMultilevel"/>
    <w:tmpl w:val="FC04A8FA"/>
    <w:lvl w:ilvl="0" w:tplc="F7D67F0A">
      <w:start w:val="1"/>
      <w:numFmt w:val="decimal"/>
      <w:lvlText w:val="%1."/>
      <w:lvlJc w:val="left"/>
      <w:pPr>
        <w:ind w:left="1068" w:hanging="360"/>
      </w:pPr>
      <w:rPr>
        <w:rFonts w:asciiTheme="minorHAnsi" w:eastAsiaTheme="minorHAnsi" w:hAnsiTheme="minorHAnsi"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EFB6BD7"/>
    <w:multiLevelType w:val="hybridMultilevel"/>
    <w:tmpl w:val="A972EF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112FAB"/>
    <w:multiLevelType w:val="hybridMultilevel"/>
    <w:tmpl w:val="0130CD7A"/>
    <w:lvl w:ilvl="0" w:tplc="66286A2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61C46C65"/>
    <w:multiLevelType w:val="hybridMultilevel"/>
    <w:tmpl w:val="7108D1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2E6451"/>
    <w:multiLevelType w:val="hybridMultilevel"/>
    <w:tmpl w:val="50EE1440"/>
    <w:lvl w:ilvl="0" w:tplc="E6AA8C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2DC28AA"/>
    <w:multiLevelType w:val="hybridMultilevel"/>
    <w:tmpl w:val="64DE0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075A1"/>
    <w:rsid w:val="00011212"/>
    <w:rsid w:val="00022F9A"/>
    <w:rsid w:val="0004246E"/>
    <w:rsid w:val="000426C6"/>
    <w:rsid w:val="000523A1"/>
    <w:rsid w:val="0005736C"/>
    <w:rsid w:val="000C38F5"/>
    <w:rsid w:val="000C7C3D"/>
    <w:rsid w:val="000D73D2"/>
    <w:rsid w:val="000F79C2"/>
    <w:rsid w:val="001049DF"/>
    <w:rsid w:val="001075A1"/>
    <w:rsid w:val="00173991"/>
    <w:rsid w:val="001A6F0E"/>
    <w:rsid w:val="001B59FD"/>
    <w:rsid w:val="001E1E7A"/>
    <w:rsid w:val="001F611E"/>
    <w:rsid w:val="002128E8"/>
    <w:rsid w:val="00223A1A"/>
    <w:rsid w:val="002260F5"/>
    <w:rsid w:val="002338E2"/>
    <w:rsid w:val="00256FED"/>
    <w:rsid w:val="00264457"/>
    <w:rsid w:val="0028017B"/>
    <w:rsid w:val="00291B52"/>
    <w:rsid w:val="002960FB"/>
    <w:rsid w:val="002B0F86"/>
    <w:rsid w:val="002B37A8"/>
    <w:rsid w:val="002B788A"/>
    <w:rsid w:val="002C113B"/>
    <w:rsid w:val="002D08E7"/>
    <w:rsid w:val="002E78F2"/>
    <w:rsid w:val="00306590"/>
    <w:rsid w:val="00311E88"/>
    <w:rsid w:val="003464F7"/>
    <w:rsid w:val="00347AB5"/>
    <w:rsid w:val="003529EB"/>
    <w:rsid w:val="00356B09"/>
    <w:rsid w:val="00366538"/>
    <w:rsid w:val="00390599"/>
    <w:rsid w:val="003E1B56"/>
    <w:rsid w:val="00412526"/>
    <w:rsid w:val="00420680"/>
    <w:rsid w:val="004331AB"/>
    <w:rsid w:val="00435DC4"/>
    <w:rsid w:val="004457D6"/>
    <w:rsid w:val="00466A0A"/>
    <w:rsid w:val="00471987"/>
    <w:rsid w:val="00482303"/>
    <w:rsid w:val="00486B71"/>
    <w:rsid w:val="004F2B3D"/>
    <w:rsid w:val="00554831"/>
    <w:rsid w:val="00566188"/>
    <w:rsid w:val="0057234A"/>
    <w:rsid w:val="005B2CC0"/>
    <w:rsid w:val="005C6241"/>
    <w:rsid w:val="0064228B"/>
    <w:rsid w:val="00653A88"/>
    <w:rsid w:val="00655F3C"/>
    <w:rsid w:val="0069495B"/>
    <w:rsid w:val="00695D62"/>
    <w:rsid w:val="00697411"/>
    <w:rsid w:val="006A0E25"/>
    <w:rsid w:val="006A2247"/>
    <w:rsid w:val="006D0B26"/>
    <w:rsid w:val="00744198"/>
    <w:rsid w:val="00751D49"/>
    <w:rsid w:val="00757393"/>
    <w:rsid w:val="00771A8E"/>
    <w:rsid w:val="00786057"/>
    <w:rsid w:val="00797599"/>
    <w:rsid w:val="007A3AB2"/>
    <w:rsid w:val="007D2FF9"/>
    <w:rsid w:val="007F4387"/>
    <w:rsid w:val="00835168"/>
    <w:rsid w:val="00841AA5"/>
    <w:rsid w:val="00853734"/>
    <w:rsid w:val="00862FA1"/>
    <w:rsid w:val="008828BD"/>
    <w:rsid w:val="008A52E7"/>
    <w:rsid w:val="008D165B"/>
    <w:rsid w:val="008D64A7"/>
    <w:rsid w:val="008E7039"/>
    <w:rsid w:val="009178DD"/>
    <w:rsid w:val="00927D8E"/>
    <w:rsid w:val="00933770"/>
    <w:rsid w:val="00933E2F"/>
    <w:rsid w:val="00944483"/>
    <w:rsid w:val="00963EE6"/>
    <w:rsid w:val="009819BD"/>
    <w:rsid w:val="00984719"/>
    <w:rsid w:val="00993BF4"/>
    <w:rsid w:val="009A4C87"/>
    <w:rsid w:val="009A5EAD"/>
    <w:rsid w:val="009A7CC4"/>
    <w:rsid w:val="009E23B9"/>
    <w:rsid w:val="00A02DA0"/>
    <w:rsid w:val="00A2190A"/>
    <w:rsid w:val="00A25D93"/>
    <w:rsid w:val="00A527B3"/>
    <w:rsid w:val="00AC6357"/>
    <w:rsid w:val="00AE317D"/>
    <w:rsid w:val="00AE3D73"/>
    <w:rsid w:val="00AF112C"/>
    <w:rsid w:val="00AF7D74"/>
    <w:rsid w:val="00B03987"/>
    <w:rsid w:val="00B21D1B"/>
    <w:rsid w:val="00B61D36"/>
    <w:rsid w:val="00B920C1"/>
    <w:rsid w:val="00BA47CA"/>
    <w:rsid w:val="00BE3BB9"/>
    <w:rsid w:val="00C139A1"/>
    <w:rsid w:val="00C517FE"/>
    <w:rsid w:val="00C612CD"/>
    <w:rsid w:val="00C75669"/>
    <w:rsid w:val="00CD2FDE"/>
    <w:rsid w:val="00CE0EF5"/>
    <w:rsid w:val="00CE7D2B"/>
    <w:rsid w:val="00D11D74"/>
    <w:rsid w:val="00D16E2E"/>
    <w:rsid w:val="00D27238"/>
    <w:rsid w:val="00D4424E"/>
    <w:rsid w:val="00D523B9"/>
    <w:rsid w:val="00D53B7E"/>
    <w:rsid w:val="00D6419B"/>
    <w:rsid w:val="00D65C98"/>
    <w:rsid w:val="00D95393"/>
    <w:rsid w:val="00DA55EF"/>
    <w:rsid w:val="00DC0547"/>
    <w:rsid w:val="00DF137D"/>
    <w:rsid w:val="00E0562D"/>
    <w:rsid w:val="00E34950"/>
    <w:rsid w:val="00E406F0"/>
    <w:rsid w:val="00E45087"/>
    <w:rsid w:val="00E5653B"/>
    <w:rsid w:val="00E7762A"/>
    <w:rsid w:val="00E8639E"/>
    <w:rsid w:val="00E97524"/>
    <w:rsid w:val="00EA008C"/>
    <w:rsid w:val="00EC009A"/>
    <w:rsid w:val="00ED0425"/>
    <w:rsid w:val="00ED55F3"/>
    <w:rsid w:val="00EE5DB2"/>
    <w:rsid w:val="00F1501D"/>
    <w:rsid w:val="00F33033"/>
    <w:rsid w:val="00F41101"/>
    <w:rsid w:val="00F54085"/>
    <w:rsid w:val="00F766DB"/>
    <w:rsid w:val="00F81F1E"/>
    <w:rsid w:val="00F95F84"/>
    <w:rsid w:val="00FA0DAE"/>
    <w:rsid w:val="00FA211D"/>
    <w:rsid w:val="00FB0C21"/>
    <w:rsid w:val="00FE5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C1"/>
  </w:style>
  <w:style w:type="paragraph" w:styleId="1">
    <w:name w:val="heading 1"/>
    <w:basedOn w:val="a"/>
    <w:next w:val="a"/>
    <w:link w:val="10"/>
    <w:uiPriority w:val="9"/>
    <w:qFormat/>
    <w:rsid w:val="00223A1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9C2"/>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79C2"/>
    <w:rPr>
      <w:color w:val="0000FF" w:themeColor="hyperlink"/>
      <w:u w:val="single"/>
    </w:rPr>
  </w:style>
  <w:style w:type="paragraph" w:customStyle="1" w:styleId="Title">
    <w:name w:val="Title!Название НПА"/>
    <w:basedOn w:val="a"/>
    <w:rsid w:val="0094448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3">
    <w:name w:val="Body Text 3"/>
    <w:basedOn w:val="a"/>
    <w:link w:val="30"/>
    <w:uiPriority w:val="99"/>
    <w:rsid w:val="000523A1"/>
    <w:pPr>
      <w:spacing w:after="120" w:line="240" w:lineRule="auto"/>
      <w:ind w:firstLine="567"/>
      <w:jc w:val="both"/>
    </w:pPr>
    <w:rPr>
      <w:rFonts w:ascii="Arial" w:eastAsia="Times New Roman" w:hAnsi="Arial" w:cs="Times New Roman"/>
      <w:sz w:val="16"/>
      <w:szCs w:val="16"/>
      <w:lang w:eastAsia="ru-RU"/>
    </w:rPr>
  </w:style>
  <w:style w:type="character" w:customStyle="1" w:styleId="30">
    <w:name w:val="Основной текст 3 Знак"/>
    <w:basedOn w:val="a0"/>
    <w:link w:val="3"/>
    <w:uiPriority w:val="99"/>
    <w:rsid w:val="000523A1"/>
    <w:rPr>
      <w:rFonts w:ascii="Arial" w:eastAsia="Times New Roman" w:hAnsi="Arial" w:cs="Times New Roman"/>
      <w:sz w:val="16"/>
      <w:szCs w:val="16"/>
      <w:lang w:eastAsia="ru-RU"/>
    </w:rPr>
  </w:style>
  <w:style w:type="paragraph" w:styleId="a5">
    <w:name w:val="List Paragraph"/>
    <w:basedOn w:val="a"/>
    <w:uiPriority w:val="34"/>
    <w:qFormat/>
    <w:rsid w:val="00C139A1"/>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223A1A"/>
    <w:rPr>
      <w:rFonts w:ascii="Cambria" w:eastAsia="Times New Roman" w:hAnsi="Cambria" w:cs="Times New Roman"/>
      <w:b/>
      <w:bCs/>
      <w:kern w:val="32"/>
      <w:sz w:val="32"/>
      <w:szCs w:val="32"/>
      <w:lang w:eastAsia="ru-RU"/>
    </w:rPr>
  </w:style>
  <w:style w:type="paragraph" w:customStyle="1" w:styleId="a6">
    <w:name w:val="Статья"/>
    <w:basedOn w:val="a"/>
    <w:rsid w:val="00223A1A"/>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7">
    <w:name w:val="Абзац"/>
    <w:rsid w:val="00223A1A"/>
    <w:pPr>
      <w:spacing w:after="0" w:line="360" w:lineRule="auto"/>
      <w:ind w:firstLine="709"/>
    </w:pPr>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223A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23A1A"/>
    <w:rPr>
      <w:rFonts w:ascii="Times New Roman" w:eastAsia="Times New Roman" w:hAnsi="Times New Roman" w:cs="Times New Roman"/>
      <w:sz w:val="24"/>
      <w:szCs w:val="24"/>
      <w:lang w:eastAsia="ru-RU"/>
    </w:rPr>
  </w:style>
  <w:style w:type="paragraph" w:customStyle="1" w:styleId="ConsPlusNormal">
    <w:name w:val="ConsPlusNormal"/>
    <w:rsid w:val="00223A1A"/>
    <w:pPr>
      <w:autoSpaceDE w:val="0"/>
      <w:autoSpaceDN w:val="0"/>
      <w:adjustRightInd w:val="0"/>
      <w:spacing w:after="0" w:line="240" w:lineRule="auto"/>
    </w:pPr>
    <w:rPr>
      <w:rFonts w:ascii="Arial" w:eastAsia="Calibri" w:hAnsi="Arial" w:cs="Arial"/>
      <w:sz w:val="20"/>
      <w:szCs w:val="20"/>
    </w:rPr>
  </w:style>
  <w:style w:type="character" w:customStyle="1" w:styleId="aa">
    <w:name w:val="Основной текст_"/>
    <w:link w:val="11"/>
    <w:rsid w:val="00223A1A"/>
    <w:rPr>
      <w:sz w:val="25"/>
      <w:szCs w:val="25"/>
      <w:shd w:val="clear" w:color="auto" w:fill="FFFFFF"/>
    </w:rPr>
  </w:style>
  <w:style w:type="paragraph" w:customStyle="1" w:styleId="11">
    <w:name w:val="Основной текст1"/>
    <w:basedOn w:val="a"/>
    <w:link w:val="aa"/>
    <w:rsid w:val="00223A1A"/>
    <w:pPr>
      <w:shd w:val="clear" w:color="auto" w:fill="FFFFFF"/>
      <w:spacing w:before="360" w:after="240" w:line="298" w:lineRule="exact"/>
      <w:jc w:val="both"/>
    </w:pPr>
    <w:rPr>
      <w:sz w:val="25"/>
      <w:szCs w:val="25"/>
    </w:rPr>
  </w:style>
  <w:style w:type="paragraph" w:customStyle="1" w:styleId="s1">
    <w:name w:val="s_1"/>
    <w:basedOn w:val="a"/>
    <w:rsid w:val="00223A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223A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e9bd359e-0852-4771-a44d-e3c691e32bc1.html" TargetMode="External"/><Relationship Id="rId13" Type="http://schemas.openxmlformats.org/officeDocument/2006/relationships/hyperlink" Target="file:///C:\content\act\bbf89570-6239-4cfb-bdba-5b454c14e321.html" TargetMode="External"/><Relationship Id="rId18" Type="http://schemas.openxmlformats.org/officeDocument/2006/relationships/hyperlink" Target="file:///C:\content\act\8f21b21c-a408-42c4-b9fe-a939b863c84a.html" TargetMode="External"/><Relationship Id="rId26" Type="http://schemas.openxmlformats.org/officeDocument/2006/relationships/hyperlink" Target="file:///C:\content\act\bbf89570-6239-4cfb-bdba-5b454c14e321.html"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file:///C:\content\act\ed05bcac-dad3-4fb1-a650-193cad016cf0.html" TargetMode="External"/><Relationship Id="rId34" Type="http://schemas.openxmlformats.org/officeDocument/2006/relationships/hyperlink" Target="file:///C:\content\act\b11798ff-43b9-49db-b06c-4223f9d555e2.html" TargetMode="External"/><Relationship Id="rId7" Type="http://schemas.openxmlformats.org/officeDocument/2006/relationships/hyperlink" Target="consultantplus://offline/ref=ED46A220A97C9DD7A9B6C5C455CE758A62702730EB251502C07809D3A74B158173a4vCL" TargetMode="External"/><Relationship Id="rId12" Type="http://schemas.openxmlformats.org/officeDocument/2006/relationships/hyperlink" Target="file:///C:\content\act\96e20c02-1b12-465a-b64c-24aa92270007.html" TargetMode="External"/><Relationship Id="rId17" Type="http://schemas.openxmlformats.org/officeDocument/2006/relationships/hyperlink" Target="file:///C:\content\act\2310f8c4-3ae7-468e-8c84-d3c4ddb76aaf.doc" TargetMode="External"/><Relationship Id="rId25" Type="http://schemas.openxmlformats.org/officeDocument/2006/relationships/hyperlink" Target="file:///C:\content\act\96e20c02-1b12-465a-b64c-24aa92270007.html" TargetMode="External"/><Relationship Id="rId33" Type="http://schemas.openxmlformats.org/officeDocument/2006/relationships/hyperlink" Target="file:///C:\content\act\b11798ff-43b9-49db-b06c-4223f9d555e2.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content\act\e9bd359e-0852-4771-a44d-e3c691e32bc1.html" TargetMode="External"/><Relationship Id="rId20" Type="http://schemas.openxmlformats.org/officeDocument/2006/relationships/hyperlink" Target="file:///C:\content\act\bbf89570-6239-4cfb-bdba-5b454c14e321.html" TargetMode="External"/><Relationship Id="rId29" Type="http://schemas.openxmlformats.org/officeDocument/2006/relationships/hyperlink" Target="file:///C:\content\act\e9bd359e-0852-4771-a44d-e3c691e32bc1.html" TargetMode="External"/><Relationship Id="rId1" Type="http://schemas.openxmlformats.org/officeDocument/2006/relationships/numbering" Target="numbering.xml"/><Relationship Id="rId6" Type="http://schemas.openxmlformats.org/officeDocument/2006/relationships/hyperlink" Target="file:///C:\content\act\e9bd359e-0852-4771-a44d-e3c691e32bc1.html" TargetMode="External"/><Relationship Id="rId11" Type="http://schemas.openxmlformats.org/officeDocument/2006/relationships/hyperlink" Target="file:///C:\content\act\8f21b21c-a408-42c4-b9fe-a939b863c84a.html" TargetMode="External"/><Relationship Id="rId24" Type="http://schemas.openxmlformats.org/officeDocument/2006/relationships/hyperlink" Target="file:///C:\content\act\8f21b21c-a408-42c4-b9fe-a939b863c84a.html" TargetMode="External"/><Relationship Id="rId32" Type="http://schemas.openxmlformats.org/officeDocument/2006/relationships/hyperlink" Target="file:///C:\content\act\b11798ff-43b9-49db-b06c-4223f9d555e2.html" TargetMode="External"/><Relationship Id="rId37" Type="http://schemas.openxmlformats.org/officeDocument/2006/relationships/fontTable" Target="fontTable.xml"/><Relationship Id="rId5" Type="http://schemas.openxmlformats.org/officeDocument/2006/relationships/hyperlink" Target="consultantplus://offline/ref=ED46A220A97C9DD7A9B6C5C455CE758A62702730EB251502C07809D3A74B158173a4vCL" TargetMode="External"/><Relationship Id="rId15" Type="http://schemas.openxmlformats.org/officeDocument/2006/relationships/hyperlink" Target="file:///C:\content\act\b66878ed-9034-4833-a920-ecd57601ad8e.html" TargetMode="External"/><Relationship Id="rId23" Type="http://schemas.openxmlformats.org/officeDocument/2006/relationships/hyperlink" Target="file:///C:\content\act\2310f8c4-3ae7-468e-8c84-d3c4ddb76aaf.doc" TargetMode="External"/><Relationship Id="rId28" Type="http://schemas.openxmlformats.org/officeDocument/2006/relationships/hyperlink" Target="file:///C:\content\act\b66878ed-9034-4833-a920-ecd57601ad8e.html" TargetMode="External"/><Relationship Id="rId36" Type="http://schemas.openxmlformats.org/officeDocument/2006/relationships/hyperlink" Target="/content/act/b11798ff-43b9-49db-b06c-4223f9d555e2.html" TargetMode="External"/><Relationship Id="rId10" Type="http://schemas.openxmlformats.org/officeDocument/2006/relationships/header" Target="header1.xml"/><Relationship Id="rId19" Type="http://schemas.openxmlformats.org/officeDocument/2006/relationships/hyperlink" Target="file:///C:\content\act\96e20c02-1b12-465a-b64c-24aa92270007.html" TargetMode="External"/><Relationship Id="rId31" Type="http://schemas.openxmlformats.org/officeDocument/2006/relationships/hyperlink" Target="file:///C:\content\act\b11798ff-43b9-49db-b06c-4223f9d555e2.html"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file:///C:\content\act\ed05bcac-dad3-4fb1-a650-193cad016cf0.html" TargetMode="External"/><Relationship Id="rId22" Type="http://schemas.openxmlformats.org/officeDocument/2006/relationships/hyperlink" Target="file:///C:\content\act\b66878ed-9034-4833-a920-ecd57601ad8e.html" TargetMode="External"/><Relationship Id="rId27" Type="http://schemas.openxmlformats.org/officeDocument/2006/relationships/hyperlink" Target="file:///C:\content\act\ed05bcac-dad3-4fb1-a650-193cad016cf0.html" TargetMode="External"/><Relationship Id="rId30" Type="http://schemas.openxmlformats.org/officeDocument/2006/relationships/hyperlink" Target="https://internet.garant.ru/" TargetMode="External"/><Relationship Id="rId35" Type="http://schemas.openxmlformats.org/officeDocument/2006/relationships/hyperlink" Target="/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8728</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Каспшицкая Татьяна Вениаминов</dc:creator>
  <cp:lastModifiedBy>040109</cp:lastModifiedBy>
  <cp:revision>3</cp:revision>
  <cp:lastPrinted>2020-01-17T12:31:00Z</cp:lastPrinted>
  <dcterms:created xsi:type="dcterms:W3CDTF">2020-01-21T10:24:00Z</dcterms:created>
  <dcterms:modified xsi:type="dcterms:W3CDTF">2020-01-21T10:28:00Z</dcterms:modified>
</cp:coreProperties>
</file>