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DB" w:rsidRPr="00984537" w:rsidRDefault="003E0BDB" w:rsidP="003E0BDB">
      <w:pPr>
        <w:rPr>
          <w:sz w:val="28"/>
          <w:szCs w:val="28"/>
          <w:u w:val="single"/>
        </w:rPr>
      </w:pPr>
      <w:r w:rsidRPr="00125908">
        <w:rPr>
          <w:sz w:val="28"/>
          <w:szCs w:val="28"/>
        </w:rPr>
        <w:t>Информация о заседания</w:t>
      </w:r>
      <w:r>
        <w:rPr>
          <w:sz w:val="28"/>
          <w:szCs w:val="28"/>
        </w:rPr>
        <w:t>х</w:t>
      </w:r>
      <w:r w:rsidRPr="0012590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за 2</w:t>
      </w:r>
      <w:r w:rsidRPr="0012590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2017 года  </w:t>
      </w:r>
      <w:r>
        <w:rPr>
          <w:sz w:val="28"/>
          <w:szCs w:val="28"/>
          <w:u w:val="single"/>
        </w:rPr>
        <w:t>28.04.2017</w:t>
      </w:r>
    </w:p>
    <w:p w:rsidR="003E0BDB" w:rsidRDefault="003E0BDB" w:rsidP="00D17893">
      <w:pPr>
        <w:ind w:firstLine="360"/>
        <w:jc w:val="center"/>
        <w:rPr>
          <w:b/>
          <w:sz w:val="26"/>
          <w:szCs w:val="26"/>
        </w:rPr>
      </w:pPr>
    </w:p>
    <w:p w:rsidR="003E0BDB" w:rsidRDefault="003E0BDB" w:rsidP="00D17893">
      <w:pPr>
        <w:ind w:firstLine="360"/>
        <w:jc w:val="center"/>
        <w:rPr>
          <w:b/>
          <w:sz w:val="26"/>
          <w:szCs w:val="26"/>
        </w:rPr>
      </w:pPr>
    </w:p>
    <w:p w:rsidR="00D17893" w:rsidRPr="006304AE" w:rsidRDefault="00D17893" w:rsidP="00D17893">
      <w:pPr>
        <w:ind w:firstLine="360"/>
        <w:jc w:val="center"/>
        <w:rPr>
          <w:b/>
          <w:sz w:val="26"/>
          <w:szCs w:val="26"/>
        </w:rPr>
      </w:pPr>
      <w:r w:rsidRPr="006304AE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 </w:t>
      </w:r>
    </w:p>
    <w:p w:rsidR="00D17893" w:rsidRPr="006304AE" w:rsidRDefault="00D17893" w:rsidP="00D17893">
      <w:pPr>
        <w:ind w:firstLine="360"/>
        <w:jc w:val="center"/>
        <w:rPr>
          <w:b/>
          <w:sz w:val="26"/>
          <w:szCs w:val="26"/>
        </w:rPr>
      </w:pPr>
      <w:r w:rsidRPr="006304AE">
        <w:rPr>
          <w:b/>
          <w:sz w:val="26"/>
          <w:szCs w:val="26"/>
        </w:rPr>
        <w:t xml:space="preserve"> </w:t>
      </w:r>
    </w:p>
    <w:p w:rsidR="003E0BDB" w:rsidRPr="00000BBF" w:rsidRDefault="003E0BDB" w:rsidP="003E0BDB">
      <w:pPr>
        <w:ind w:firstLine="708"/>
        <w:jc w:val="both"/>
        <w:rPr>
          <w:sz w:val="28"/>
          <w:szCs w:val="28"/>
        </w:rPr>
      </w:pPr>
      <w:r w:rsidRPr="00125908">
        <w:rPr>
          <w:sz w:val="28"/>
          <w:szCs w:val="28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</w:t>
      </w:r>
      <w:r>
        <w:rPr>
          <w:sz w:val="28"/>
          <w:szCs w:val="28"/>
        </w:rPr>
        <w:t xml:space="preserve">28 апреля 2017 </w:t>
      </w:r>
      <w:r w:rsidRPr="00125908">
        <w:rPr>
          <w:sz w:val="28"/>
          <w:szCs w:val="28"/>
        </w:rPr>
        <w:t xml:space="preserve">года на заседании Комиссии  </w:t>
      </w:r>
      <w:r w:rsidRPr="00000BBF">
        <w:rPr>
          <w:sz w:val="28"/>
          <w:szCs w:val="28"/>
        </w:rPr>
        <w:t>рассмотрено письменн</w:t>
      </w:r>
      <w:r>
        <w:rPr>
          <w:sz w:val="28"/>
          <w:szCs w:val="28"/>
        </w:rPr>
        <w:t>ое</w:t>
      </w:r>
      <w:r w:rsidRPr="00000BB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000BB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000BBF">
        <w:rPr>
          <w:sz w:val="28"/>
          <w:szCs w:val="28"/>
        </w:rPr>
        <w:t>,  замещавш</w:t>
      </w:r>
      <w:r>
        <w:rPr>
          <w:sz w:val="28"/>
          <w:szCs w:val="28"/>
        </w:rPr>
        <w:t>его</w:t>
      </w:r>
      <w:r w:rsidRPr="00000BBF">
        <w:rPr>
          <w:sz w:val="28"/>
          <w:szCs w:val="28"/>
        </w:rPr>
        <w:t xml:space="preserve">  в органе администрации Кондинского района с правами юридического лица должности муниципальной службы, включенные  в перечень должностей, утвержденный постановлением администрации Кондинского района от 30 января 2012 года № 138, о даче согласия на замещение должностей в органе администрации Кондинского района с правами юридического лица</w:t>
      </w:r>
      <w:r>
        <w:rPr>
          <w:sz w:val="28"/>
          <w:szCs w:val="28"/>
        </w:rPr>
        <w:t>,</w:t>
      </w:r>
      <w:r w:rsidRPr="00000BBF">
        <w:rPr>
          <w:sz w:val="28"/>
          <w:szCs w:val="28"/>
        </w:rPr>
        <w:t xml:space="preserve"> так как отдельные функции по муниципальному управлению этой организацией входили в их должностные обязанности, до истечения двух лет со дня увольнения с муниципальной службы </w:t>
      </w:r>
    </w:p>
    <w:p w:rsidR="003E0BDB" w:rsidRPr="00000BBF" w:rsidRDefault="003E0BDB" w:rsidP="003E0BDB">
      <w:pPr>
        <w:ind w:firstLine="360"/>
        <w:jc w:val="both"/>
        <w:rPr>
          <w:sz w:val="28"/>
          <w:szCs w:val="28"/>
        </w:rPr>
      </w:pPr>
      <w:r w:rsidRPr="00000BBF">
        <w:rPr>
          <w:sz w:val="28"/>
          <w:szCs w:val="28"/>
        </w:rPr>
        <w:t xml:space="preserve">По итогам рассмотрения вопроса, руководствуясь Положением, Комиссия приняла решение: </w:t>
      </w:r>
    </w:p>
    <w:p w:rsidR="003E0BDB" w:rsidRPr="00000BBF" w:rsidRDefault="003E0BDB" w:rsidP="003E0BDB">
      <w:pPr>
        <w:ind w:firstLine="360"/>
        <w:jc w:val="both"/>
        <w:rPr>
          <w:sz w:val="28"/>
          <w:szCs w:val="28"/>
        </w:rPr>
      </w:pPr>
      <w:r w:rsidRPr="00000BBF">
        <w:rPr>
          <w:sz w:val="28"/>
          <w:szCs w:val="28"/>
        </w:rPr>
        <w:t>1. Дать гражда</w:t>
      </w:r>
      <w:r>
        <w:rPr>
          <w:sz w:val="28"/>
          <w:szCs w:val="28"/>
        </w:rPr>
        <w:t>нину</w:t>
      </w:r>
      <w:r w:rsidRPr="00000BBF">
        <w:rPr>
          <w:sz w:val="28"/>
          <w:szCs w:val="28"/>
        </w:rPr>
        <w:t xml:space="preserve"> согласие на замещение должности в организации, так как отдельные функции по муниципальному управлению данной организации входили в </w:t>
      </w:r>
      <w:r>
        <w:rPr>
          <w:sz w:val="28"/>
          <w:szCs w:val="28"/>
        </w:rPr>
        <w:t>его</w:t>
      </w:r>
      <w:r w:rsidRPr="00000BBF">
        <w:rPr>
          <w:sz w:val="28"/>
          <w:szCs w:val="28"/>
        </w:rPr>
        <w:t xml:space="preserve"> должностные обязанности</w:t>
      </w:r>
      <w:r>
        <w:rPr>
          <w:sz w:val="28"/>
          <w:szCs w:val="28"/>
        </w:rPr>
        <w:t>.</w:t>
      </w:r>
      <w:bookmarkStart w:id="0" w:name="_GoBack"/>
      <w:bookmarkEnd w:id="0"/>
    </w:p>
    <w:p w:rsidR="003E0BDB" w:rsidRPr="00125908" w:rsidRDefault="003E0BDB" w:rsidP="003E0BDB">
      <w:pPr>
        <w:ind w:firstLine="360"/>
        <w:jc w:val="both"/>
        <w:rPr>
          <w:sz w:val="28"/>
          <w:szCs w:val="28"/>
        </w:rPr>
      </w:pPr>
      <w:r w:rsidRPr="00000BBF">
        <w:rPr>
          <w:sz w:val="28"/>
          <w:szCs w:val="28"/>
        </w:rPr>
        <w:t xml:space="preserve">2. О принятом решении направить гражданам письменное уведомление в течение одного рабочего дня и уведомить его устно в течение трёх рабочих дней. </w:t>
      </w:r>
    </w:p>
    <w:p w:rsidR="00D17893" w:rsidRPr="00607855" w:rsidRDefault="00D17893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3E0BDB">
      <w:pPr>
        <w:jc w:val="both"/>
        <w:rPr>
          <w:sz w:val="26"/>
          <w:szCs w:val="26"/>
        </w:rPr>
      </w:pPr>
    </w:p>
    <w:p w:rsidR="00D17893" w:rsidRDefault="00D17893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D17893">
      <w:pPr>
        <w:ind w:firstLine="360"/>
        <w:jc w:val="both"/>
        <w:rPr>
          <w:sz w:val="26"/>
          <w:szCs w:val="26"/>
        </w:rPr>
      </w:pPr>
    </w:p>
    <w:p w:rsidR="003E0BDB" w:rsidRDefault="003E0BDB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D17893">
      <w:pPr>
        <w:ind w:firstLine="360"/>
        <w:jc w:val="both"/>
        <w:rPr>
          <w:sz w:val="26"/>
          <w:szCs w:val="26"/>
        </w:rPr>
      </w:pPr>
    </w:p>
    <w:p w:rsidR="00D17893" w:rsidRDefault="00D17893" w:rsidP="00D17893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</w:t>
      </w:r>
    </w:p>
    <w:p w:rsidR="00D17893" w:rsidRPr="00607855" w:rsidRDefault="00D17893" w:rsidP="00D17893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 Марина Васильевна Колмачевская, 8(34677) 34-830</w:t>
      </w:r>
    </w:p>
    <w:p w:rsidR="008C7C70" w:rsidRDefault="008C7C70"/>
    <w:sectPr w:rsidR="008C7C70" w:rsidSect="006304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893"/>
    <w:rsid w:val="003E0BDB"/>
    <w:rsid w:val="008C7C70"/>
    <w:rsid w:val="00986378"/>
    <w:rsid w:val="00D1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178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dcterms:created xsi:type="dcterms:W3CDTF">2017-06-14T13:06:00Z</dcterms:created>
  <dcterms:modified xsi:type="dcterms:W3CDTF">2017-06-14T14:06:00Z</dcterms:modified>
</cp:coreProperties>
</file>