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D7" w:rsidRDefault="00036FD7" w:rsidP="00154EE1">
      <w:pPr>
        <w:shd w:val="clear" w:color="auto" w:fill="FFFFFF"/>
        <w:autoSpaceDE w:val="0"/>
        <w:autoSpaceDN w:val="0"/>
        <w:adjustRightInd w:val="0"/>
        <w:ind w:left="9926"/>
        <w:jc w:val="right"/>
      </w:pPr>
    </w:p>
    <w:p w:rsidR="002D4449" w:rsidRDefault="002D4449" w:rsidP="002D4449">
      <w:pPr>
        <w:shd w:val="clear" w:color="auto" w:fill="FFFFFF"/>
        <w:autoSpaceDE w:val="0"/>
        <w:autoSpaceDN w:val="0"/>
        <w:adjustRightInd w:val="0"/>
        <w:ind w:left="9180"/>
        <w:rPr>
          <w:sz w:val="18"/>
          <w:szCs w:val="18"/>
        </w:rPr>
      </w:pPr>
      <w:r>
        <w:rPr>
          <w:sz w:val="18"/>
          <w:szCs w:val="18"/>
        </w:rPr>
        <w:t xml:space="preserve">ИНФОРМАЦИЯ ПОДГОТОВЛЕНА </w:t>
      </w:r>
    </w:p>
    <w:p w:rsidR="002D4449" w:rsidRDefault="002D4449" w:rsidP="002D4449">
      <w:pPr>
        <w:shd w:val="clear" w:color="auto" w:fill="FFFFFF"/>
        <w:autoSpaceDE w:val="0"/>
        <w:autoSpaceDN w:val="0"/>
        <w:adjustRightInd w:val="0"/>
        <w:ind w:left="9180"/>
        <w:rPr>
          <w:sz w:val="18"/>
          <w:szCs w:val="18"/>
        </w:rPr>
      </w:pPr>
      <w:r>
        <w:rPr>
          <w:sz w:val="18"/>
          <w:szCs w:val="18"/>
        </w:rPr>
        <w:t xml:space="preserve">ОТДЕЛОМ ПО ВОПРОСАМ МЕСТНОГО САМОУПРАВЛЕНИЯ УПРАВЛЕНИЯ ВНУТРЕННЕЙ ПОЛИТИКИ </w:t>
      </w:r>
    </w:p>
    <w:p w:rsidR="002D4449" w:rsidRDefault="002D4449" w:rsidP="002D4449">
      <w:pPr>
        <w:shd w:val="clear" w:color="auto" w:fill="FFFFFF"/>
        <w:autoSpaceDE w:val="0"/>
        <w:autoSpaceDN w:val="0"/>
        <w:adjustRightInd w:val="0"/>
        <w:ind w:left="9180"/>
        <w:rPr>
          <w:sz w:val="18"/>
          <w:szCs w:val="18"/>
        </w:rPr>
      </w:pPr>
      <w:r>
        <w:rPr>
          <w:sz w:val="18"/>
          <w:szCs w:val="18"/>
        </w:rPr>
        <w:t xml:space="preserve">АДМИНИСТРАЦИИ КОНДИНСКОГО РАЙОНА </w:t>
      </w:r>
    </w:p>
    <w:p w:rsidR="002D4449" w:rsidRDefault="002D4449" w:rsidP="002D4449">
      <w:pPr>
        <w:shd w:val="clear" w:color="auto" w:fill="FFFFFF"/>
        <w:autoSpaceDE w:val="0"/>
        <w:autoSpaceDN w:val="0"/>
        <w:adjustRightInd w:val="0"/>
        <w:ind w:left="9180"/>
        <w:rPr>
          <w:sz w:val="18"/>
          <w:szCs w:val="18"/>
        </w:rPr>
      </w:pPr>
      <w:r>
        <w:rPr>
          <w:sz w:val="18"/>
          <w:szCs w:val="18"/>
        </w:rPr>
        <w:t xml:space="preserve">(А.А. </w:t>
      </w:r>
      <w:proofErr w:type="spellStart"/>
      <w:r>
        <w:rPr>
          <w:sz w:val="18"/>
          <w:szCs w:val="18"/>
        </w:rPr>
        <w:t>Злыгостев</w:t>
      </w:r>
      <w:proofErr w:type="spellEnd"/>
      <w:r>
        <w:rPr>
          <w:sz w:val="18"/>
          <w:szCs w:val="18"/>
        </w:rPr>
        <w:t>)</w:t>
      </w:r>
    </w:p>
    <w:p w:rsidR="007C5847" w:rsidRDefault="007C5847" w:rsidP="007C5847">
      <w:pPr>
        <w:jc w:val="center"/>
      </w:pPr>
    </w:p>
    <w:p w:rsidR="002D4449" w:rsidRDefault="002D4449" w:rsidP="002D4449">
      <w:pPr>
        <w:jc w:val="center"/>
        <w:rPr>
          <w:b/>
        </w:rPr>
      </w:pPr>
      <w:r>
        <w:rPr>
          <w:b/>
        </w:rPr>
        <w:t xml:space="preserve">ИНФОРМАЦИЯ </w:t>
      </w:r>
    </w:p>
    <w:p w:rsidR="002D4449" w:rsidRDefault="002D4449" w:rsidP="002D4449">
      <w:pPr>
        <w:jc w:val="center"/>
        <w:rPr>
          <w:b/>
        </w:rPr>
      </w:pPr>
      <w:r>
        <w:rPr>
          <w:b/>
        </w:rPr>
        <w:t xml:space="preserve">ОБ ИСПОЛНЕНИИ ПЛАНА МЕРОПРИЯТИЙ ПО РЕАЛИЗАЦИИ НАКАЗОВ ИЗБИРАТЕЛЕЙ </w:t>
      </w:r>
    </w:p>
    <w:p w:rsidR="002D4449" w:rsidRDefault="002D4449" w:rsidP="002D4449">
      <w:pPr>
        <w:jc w:val="center"/>
        <w:rPr>
          <w:b/>
        </w:rPr>
      </w:pPr>
      <w:r>
        <w:rPr>
          <w:b/>
        </w:rPr>
        <w:t>ДЕПУТАТАМ ДУМЫ КОНДИНСКОГО РАЙОНА ПЯТОГО СОЗЫВА</w:t>
      </w:r>
    </w:p>
    <w:p w:rsidR="002D4449" w:rsidRDefault="002D4449" w:rsidP="002D4449"/>
    <w:p w:rsidR="009F46CF" w:rsidRDefault="009F46CF"/>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510"/>
        <w:gridCol w:w="2813"/>
        <w:gridCol w:w="2441"/>
        <w:gridCol w:w="2113"/>
        <w:gridCol w:w="3690"/>
      </w:tblGrid>
      <w:tr w:rsidR="00BC0449" w:rsidRPr="00282E80" w:rsidTr="002D4449">
        <w:trPr>
          <w:trHeight w:val="470"/>
        </w:trPr>
        <w:tc>
          <w:tcPr>
            <w:tcW w:w="616" w:type="dxa"/>
            <w:shd w:val="clear" w:color="auto" w:fill="auto"/>
            <w:hideMark/>
          </w:tcPr>
          <w:p w:rsidR="00BC0449" w:rsidRPr="00282E80" w:rsidRDefault="00BC0449" w:rsidP="007C5847">
            <w:pPr>
              <w:jc w:val="center"/>
              <w:rPr>
                <w:b/>
                <w:bCs/>
                <w:sz w:val="20"/>
                <w:szCs w:val="20"/>
              </w:rPr>
            </w:pPr>
            <w:r w:rsidRPr="00282E80">
              <w:rPr>
                <w:b/>
                <w:bCs/>
                <w:sz w:val="20"/>
                <w:szCs w:val="20"/>
              </w:rPr>
              <w:t xml:space="preserve">№ </w:t>
            </w:r>
            <w:proofErr w:type="gramStart"/>
            <w:r w:rsidRPr="00282E80">
              <w:rPr>
                <w:b/>
                <w:bCs/>
                <w:sz w:val="20"/>
                <w:szCs w:val="20"/>
              </w:rPr>
              <w:t>п</w:t>
            </w:r>
            <w:proofErr w:type="gramEnd"/>
            <w:r w:rsidRPr="00282E80">
              <w:rPr>
                <w:b/>
                <w:bCs/>
                <w:sz w:val="20"/>
                <w:szCs w:val="20"/>
              </w:rPr>
              <w:t>/п</w:t>
            </w:r>
          </w:p>
        </w:tc>
        <w:tc>
          <w:tcPr>
            <w:tcW w:w="3510" w:type="dxa"/>
            <w:shd w:val="clear" w:color="auto" w:fill="auto"/>
            <w:hideMark/>
          </w:tcPr>
          <w:p w:rsidR="00BC0449" w:rsidRPr="00282E80" w:rsidRDefault="00BC0449" w:rsidP="007C5847">
            <w:pPr>
              <w:jc w:val="center"/>
              <w:rPr>
                <w:b/>
                <w:bCs/>
                <w:sz w:val="20"/>
                <w:szCs w:val="20"/>
              </w:rPr>
            </w:pPr>
            <w:r w:rsidRPr="00282E80">
              <w:rPr>
                <w:b/>
                <w:bCs/>
                <w:sz w:val="20"/>
                <w:szCs w:val="20"/>
              </w:rPr>
              <w:t>Сфера деятельности, содержание наказа</w:t>
            </w:r>
          </w:p>
        </w:tc>
        <w:tc>
          <w:tcPr>
            <w:tcW w:w="2813" w:type="dxa"/>
            <w:shd w:val="clear" w:color="auto" w:fill="auto"/>
            <w:hideMark/>
          </w:tcPr>
          <w:p w:rsidR="00BC0449" w:rsidRPr="00282E80" w:rsidRDefault="00BC0449" w:rsidP="007C5847">
            <w:pPr>
              <w:jc w:val="center"/>
              <w:rPr>
                <w:b/>
                <w:bCs/>
                <w:sz w:val="20"/>
                <w:szCs w:val="20"/>
              </w:rPr>
            </w:pPr>
            <w:r w:rsidRPr="00282E80">
              <w:rPr>
                <w:b/>
                <w:bCs/>
                <w:sz w:val="20"/>
                <w:szCs w:val="20"/>
              </w:rPr>
              <w:t>Наказ депутату</w:t>
            </w:r>
          </w:p>
        </w:tc>
        <w:tc>
          <w:tcPr>
            <w:tcW w:w="2441" w:type="dxa"/>
            <w:shd w:val="clear" w:color="auto" w:fill="auto"/>
            <w:hideMark/>
          </w:tcPr>
          <w:p w:rsidR="00BC0449" w:rsidRPr="00282E80" w:rsidRDefault="00202764" w:rsidP="007C5847">
            <w:pPr>
              <w:jc w:val="center"/>
              <w:rPr>
                <w:b/>
                <w:bCs/>
                <w:sz w:val="20"/>
                <w:szCs w:val="20"/>
              </w:rPr>
            </w:pPr>
            <w:r w:rsidRPr="00282E80">
              <w:rPr>
                <w:b/>
                <w:bCs/>
                <w:sz w:val="20"/>
                <w:szCs w:val="20"/>
              </w:rPr>
              <w:t>Ответственный заместитель главы администрации Кондинского района или глава городского и сельского поселения</w:t>
            </w:r>
          </w:p>
        </w:tc>
        <w:tc>
          <w:tcPr>
            <w:tcW w:w="2113" w:type="dxa"/>
            <w:shd w:val="clear" w:color="auto" w:fill="auto"/>
            <w:hideMark/>
          </w:tcPr>
          <w:p w:rsidR="00BC0449" w:rsidRPr="00282E80" w:rsidRDefault="00202764" w:rsidP="00BC0449">
            <w:pPr>
              <w:jc w:val="center"/>
              <w:rPr>
                <w:b/>
                <w:bCs/>
                <w:sz w:val="20"/>
                <w:szCs w:val="20"/>
              </w:rPr>
            </w:pPr>
            <w:r w:rsidRPr="00282E80">
              <w:rPr>
                <w:b/>
                <w:bCs/>
                <w:sz w:val="20"/>
                <w:szCs w:val="20"/>
              </w:rPr>
              <w:t>Ответственный исполнитель за исполнение наказа</w:t>
            </w:r>
          </w:p>
        </w:tc>
        <w:tc>
          <w:tcPr>
            <w:tcW w:w="3690" w:type="dxa"/>
          </w:tcPr>
          <w:p w:rsidR="00BC0449" w:rsidRPr="00282E80" w:rsidRDefault="00202764" w:rsidP="007C5847">
            <w:pPr>
              <w:jc w:val="center"/>
              <w:rPr>
                <w:b/>
                <w:bCs/>
                <w:sz w:val="20"/>
                <w:szCs w:val="20"/>
              </w:rPr>
            </w:pPr>
            <w:r w:rsidRPr="00282E80">
              <w:rPr>
                <w:b/>
                <w:bCs/>
                <w:sz w:val="20"/>
                <w:szCs w:val="20"/>
              </w:rPr>
              <w:t>Информация о мероприятиях, направленных на исполнение наказа</w:t>
            </w:r>
          </w:p>
        </w:tc>
      </w:tr>
      <w:tr w:rsidR="0012671D" w:rsidRPr="00282E80" w:rsidTr="002D4449">
        <w:trPr>
          <w:trHeight w:val="68"/>
        </w:trPr>
        <w:tc>
          <w:tcPr>
            <w:tcW w:w="616" w:type="dxa"/>
            <w:shd w:val="clear" w:color="auto" w:fill="auto"/>
            <w:hideMark/>
          </w:tcPr>
          <w:p w:rsidR="0012671D" w:rsidRPr="00282E80" w:rsidRDefault="0012671D" w:rsidP="009F46CF">
            <w:pPr>
              <w:jc w:val="center"/>
              <w:rPr>
                <w:b/>
                <w:bCs/>
                <w:sz w:val="20"/>
                <w:szCs w:val="20"/>
              </w:rPr>
            </w:pPr>
            <w:r w:rsidRPr="00282E80">
              <w:rPr>
                <w:b/>
                <w:bCs/>
                <w:sz w:val="20"/>
                <w:szCs w:val="20"/>
              </w:rPr>
              <w:t>1</w:t>
            </w:r>
          </w:p>
        </w:tc>
        <w:tc>
          <w:tcPr>
            <w:tcW w:w="3510" w:type="dxa"/>
            <w:shd w:val="clear" w:color="auto" w:fill="auto"/>
            <w:vAlign w:val="center"/>
            <w:hideMark/>
          </w:tcPr>
          <w:p w:rsidR="0012671D" w:rsidRPr="00282E80" w:rsidRDefault="0012671D">
            <w:pPr>
              <w:jc w:val="center"/>
              <w:rPr>
                <w:b/>
                <w:bCs/>
                <w:sz w:val="20"/>
                <w:szCs w:val="20"/>
              </w:rPr>
            </w:pPr>
            <w:r w:rsidRPr="00282E80">
              <w:rPr>
                <w:b/>
                <w:bCs/>
                <w:sz w:val="20"/>
                <w:szCs w:val="20"/>
              </w:rPr>
              <w:t>2</w:t>
            </w:r>
          </w:p>
        </w:tc>
        <w:tc>
          <w:tcPr>
            <w:tcW w:w="2813" w:type="dxa"/>
            <w:shd w:val="clear" w:color="auto" w:fill="auto"/>
            <w:vAlign w:val="center"/>
            <w:hideMark/>
          </w:tcPr>
          <w:p w:rsidR="0012671D" w:rsidRPr="00282E80" w:rsidRDefault="0012671D">
            <w:pPr>
              <w:jc w:val="center"/>
              <w:rPr>
                <w:b/>
                <w:bCs/>
                <w:sz w:val="20"/>
                <w:szCs w:val="20"/>
              </w:rPr>
            </w:pPr>
            <w:r w:rsidRPr="00282E80">
              <w:rPr>
                <w:b/>
                <w:bCs/>
                <w:sz w:val="20"/>
                <w:szCs w:val="20"/>
              </w:rPr>
              <w:t>3</w:t>
            </w:r>
          </w:p>
        </w:tc>
        <w:tc>
          <w:tcPr>
            <w:tcW w:w="2441" w:type="dxa"/>
            <w:shd w:val="clear" w:color="auto" w:fill="auto"/>
            <w:vAlign w:val="center"/>
            <w:hideMark/>
          </w:tcPr>
          <w:p w:rsidR="0012671D" w:rsidRPr="00282E80" w:rsidRDefault="0012671D">
            <w:pPr>
              <w:jc w:val="center"/>
              <w:rPr>
                <w:sz w:val="20"/>
                <w:szCs w:val="20"/>
              </w:rPr>
            </w:pPr>
            <w:r w:rsidRPr="00282E80">
              <w:rPr>
                <w:sz w:val="20"/>
                <w:szCs w:val="20"/>
              </w:rPr>
              <w:t>4</w:t>
            </w:r>
          </w:p>
        </w:tc>
        <w:tc>
          <w:tcPr>
            <w:tcW w:w="2113" w:type="dxa"/>
            <w:shd w:val="clear" w:color="auto" w:fill="auto"/>
            <w:vAlign w:val="center"/>
            <w:hideMark/>
          </w:tcPr>
          <w:p w:rsidR="0012671D" w:rsidRPr="00282E80" w:rsidRDefault="0012671D">
            <w:pPr>
              <w:jc w:val="center"/>
              <w:rPr>
                <w:b/>
                <w:bCs/>
                <w:sz w:val="20"/>
                <w:szCs w:val="20"/>
              </w:rPr>
            </w:pPr>
            <w:r w:rsidRPr="00282E80">
              <w:rPr>
                <w:b/>
                <w:bCs/>
                <w:sz w:val="20"/>
                <w:szCs w:val="20"/>
              </w:rPr>
              <w:t>5</w:t>
            </w:r>
          </w:p>
        </w:tc>
        <w:tc>
          <w:tcPr>
            <w:tcW w:w="3690" w:type="dxa"/>
          </w:tcPr>
          <w:p w:rsidR="0012671D" w:rsidRPr="00282E80" w:rsidRDefault="00BC0449">
            <w:pPr>
              <w:jc w:val="center"/>
              <w:rPr>
                <w:b/>
                <w:bCs/>
                <w:sz w:val="20"/>
                <w:szCs w:val="20"/>
              </w:rPr>
            </w:pPr>
            <w:r w:rsidRPr="00282E80">
              <w:rPr>
                <w:b/>
                <w:bCs/>
                <w:sz w:val="20"/>
                <w:szCs w:val="20"/>
              </w:rPr>
              <w:t>6</w:t>
            </w:r>
          </w:p>
        </w:tc>
      </w:tr>
      <w:tr w:rsidR="0091195E" w:rsidRPr="00282E80" w:rsidTr="002D4449">
        <w:trPr>
          <w:trHeight w:val="68"/>
        </w:trPr>
        <w:tc>
          <w:tcPr>
            <w:tcW w:w="15183" w:type="dxa"/>
            <w:gridSpan w:val="6"/>
            <w:shd w:val="clear" w:color="auto" w:fill="D9D9D9" w:themeFill="background1" w:themeFillShade="D9"/>
            <w:hideMark/>
          </w:tcPr>
          <w:p w:rsidR="0091195E" w:rsidRPr="002D4449" w:rsidRDefault="0091195E" w:rsidP="009F46CF">
            <w:pPr>
              <w:jc w:val="center"/>
              <w:rPr>
                <w:b/>
                <w:bCs/>
              </w:rPr>
            </w:pPr>
            <w:r w:rsidRPr="002D4449">
              <w:rPr>
                <w:b/>
                <w:bCs/>
              </w:rPr>
              <w:t>1. Жилищно-коммунальное хозяйство</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w:t>
            </w:r>
          </w:p>
        </w:tc>
        <w:tc>
          <w:tcPr>
            <w:tcW w:w="3510" w:type="dxa"/>
            <w:shd w:val="clear" w:color="auto" w:fill="auto"/>
            <w:hideMark/>
          </w:tcPr>
          <w:p w:rsidR="0012671D" w:rsidRPr="00282E80" w:rsidRDefault="0012671D" w:rsidP="009F46CF">
            <w:pPr>
              <w:rPr>
                <w:sz w:val="20"/>
                <w:szCs w:val="20"/>
              </w:rPr>
            </w:pPr>
            <w:proofErr w:type="spellStart"/>
            <w:r w:rsidRPr="00282E80">
              <w:rPr>
                <w:sz w:val="20"/>
                <w:szCs w:val="20"/>
              </w:rPr>
              <w:t>Закольцовывание</w:t>
            </w:r>
            <w:proofErr w:type="spellEnd"/>
            <w:r w:rsidRPr="00282E80">
              <w:rPr>
                <w:sz w:val="20"/>
                <w:szCs w:val="20"/>
              </w:rPr>
              <w:t xml:space="preserve"> действующих водопроводов по ул. </w:t>
            </w:r>
            <w:proofErr w:type="gramStart"/>
            <w:r w:rsidRPr="00282E80">
              <w:rPr>
                <w:sz w:val="20"/>
                <w:szCs w:val="20"/>
              </w:rPr>
              <w:t>Нагорная</w:t>
            </w:r>
            <w:proofErr w:type="gramEnd"/>
            <w:r w:rsidRPr="00282E80">
              <w:rPr>
                <w:sz w:val="20"/>
                <w:szCs w:val="20"/>
              </w:rPr>
              <w:t xml:space="preserve"> от д. № 22 до д. № 27</w:t>
            </w:r>
          </w:p>
        </w:tc>
        <w:tc>
          <w:tcPr>
            <w:tcW w:w="2813" w:type="dxa"/>
            <w:vMerge w:val="restart"/>
            <w:shd w:val="clear" w:color="auto" w:fill="auto"/>
            <w:hideMark/>
          </w:tcPr>
          <w:p w:rsidR="005861E2" w:rsidRPr="00282E80" w:rsidRDefault="0012671D" w:rsidP="009F46CF">
            <w:pPr>
              <w:jc w:val="center"/>
              <w:rPr>
                <w:b/>
                <w:bCs/>
                <w:sz w:val="20"/>
                <w:szCs w:val="20"/>
              </w:rPr>
            </w:pPr>
            <w:r w:rsidRPr="00282E80">
              <w:rPr>
                <w:b/>
                <w:bCs/>
                <w:sz w:val="20"/>
                <w:szCs w:val="20"/>
              </w:rPr>
              <w:t xml:space="preserve">Юрий Сергеевич </w:t>
            </w:r>
            <w:proofErr w:type="spellStart"/>
            <w:r w:rsidRPr="00282E80">
              <w:rPr>
                <w:b/>
                <w:bCs/>
                <w:sz w:val="20"/>
                <w:szCs w:val="20"/>
              </w:rPr>
              <w:t>Рыбьяков</w:t>
            </w:r>
            <w:proofErr w:type="spellEnd"/>
          </w:p>
          <w:p w:rsidR="0012671D" w:rsidRPr="00282E80" w:rsidRDefault="0012671D" w:rsidP="009F46CF">
            <w:pPr>
              <w:jc w:val="center"/>
              <w:rPr>
                <w:sz w:val="20"/>
                <w:szCs w:val="20"/>
              </w:rPr>
            </w:pPr>
            <w:proofErr w:type="gramStart"/>
            <w:r w:rsidRPr="00282E80">
              <w:rPr>
                <w:b/>
                <w:bCs/>
                <w:sz w:val="20"/>
                <w:szCs w:val="20"/>
              </w:rPr>
              <w:t>Одномандатный избирательный округ № 8</w:t>
            </w:r>
            <w:r w:rsidRPr="00282E80">
              <w:rPr>
                <w:sz w:val="20"/>
                <w:szCs w:val="20"/>
              </w:rPr>
              <w:t>,                                              (</w:t>
            </w:r>
            <w:proofErr w:type="spellStart"/>
            <w:r w:rsidRPr="00282E80">
              <w:rPr>
                <w:sz w:val="20"/>
                <w:szCs w:val="20"/>
              </w:rPr>
              <w:t>пгт</w:t>
            </w:r>
            <w:proofErr w:type="spellEnd"/>
            <w:r w:rsidRPr="00282E80">
              <w:rPr>
                <w:sz w:val="20"/>
                <w:szCs w:val="20"/>
              </w:rPr>
              <w:t>.</w:t>
            </w:r>
            <w:proofErr w:type="gram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улицы: </w:t>
            </w:r>
            <w:proofErr w:type="gramStart"/>
            <w:r w:rsidRPr="00282E80">
              <w:rPr>
                <w:sz w:val="20"/>
                <w:szCs w:val="20"/>
              </w:rPr>
              <w:t>Громовой, Мусорского, Попова, Лесников, Восточная, Глинки, Космонавтов, Нагорная)</w:t>
            </w:r>
            <w:proofErr w:type="gramEnd"/>
          </w:p>
        </w:tc>
        <w:tc>
          <w:tcPr>
            <w:tcW w:w="2441" w:type="dxa"/>
            <w:shd w:val="clear" w:color="auto" w:fill="auto"/>
            <w:hideMark/>
          </w:tcPr>
          <w:p w:rsidR="0027544A" w:rsidRPr="00282E80" w:rsidRDefault="0027544A" w:rsidP="0027544A">
            <w:pPr>
              <w:jc w:val="center"/>
              <w:rPr>
                <w:sz w:val="20"/>
                <w:szCs w:val="20"/>
              </w:rPr>
            </w:pPr>
            <w:r w:rsidRPr="00282E80">
              <w:rPr>
                <w:sz w:val="20"/>
                <w:szCs w:val="20"/>
              </w:rPr>
              <w:t>А.А.Яковлев,</w:t>
            </w:r>
          </w:p>
          <w:p w:rsidR="0012671D" w:rsidRPr="00282E80" w:rsidRDefault="0027544A" w:rsidP="0027544A">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202764" w:rsidP="0063228B">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A40309" w:rsidP="00A40309">
            <w:pPr>
              <w:jc w:val="both"/>
              <w:rPr>
                <w:sz w:val="20"/>
                <w:szCs w:val="20"/>
              </w:rPr>
            </w:pPr>
            <w:r w:rsidRPr="00282E80">
              <w:rPr>
                <w:sz w:val="20"/>
                <w:szCs w:val="20"/>
              </w:rPr>
              <w:t>По ул</w:t>
            </w:r>
            <w:proofErr w:type="gramStart"/>
            <w:r w:rsidRPr="00282E80">
              <w:rPr>
                <w:sz w:val="20"/>
                <w:szCs w:val="20"/>
              </w:rPr>
              <w:t>.Н</w:t>
            </w:r>
            <w:proofErr w:type="gramEnd"/>
            <w:r w:rsidRPr="00282E80">
              <w:rPr>
                <w:sz w:val="20"/>
                <w:szCs w:val="20"/>
              </w:rPr>
              <w:t>агорная от д.22 до д.27 водопроводные сети ветхие и требуют замены.</w:t>
            </w:r>
            <w:r w:rsidR="00970A77">
              <w:rPr>
                <w:sz w:val="20"/>
                <w:szCs w:val="20"/>
              </w:rPr>
              <w:t xml:space="preserve"> </w:t>
            </w:r>
            <w:r w:rsidRPr="00282E80">
              <w:rPr>
                <w:sz w:val="20"/>
                <w:szCs w:val="20"/>
              </w:rPr>
              <w:t xml:space="preserve">В 2016 году данное мероприятие при наличие финансовых средств будет запланировано в плане капитального ремонта объектов жилищно-коммунального хозяйства Кондинского района. В рамках этого мероприятия будет проведена и </w:t>
            </w:r>
            <w:proofErr w:type="spellStart"/>
            <w:r w:rsidRPr="00282E80">
              <w:rPr>
                <w:sz w:val="20"/>
                <w:szCs w:val="20"/>
              </w:rPr>
              <w:t>закольцовка</w:t>
            </w:r>
            <w:proofErr w:type="spellEnd"/>
            <w:r w:rsidRPr="00282E80">
              <w:rPr>
                <w:sz w:val="20"/>
                <w:szCs w:val="20"/>
              </w:rPr>
              <w:t xml:space="preserve"> водопроводных сетей.</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1.2.</w:t>
            </w:r>
          </w:p>
        </w:tc>
        <w:tc>
          <w:tcPr>
            <w:tcW w:w="3510" w:type="dxa"/>
            <w:shd w:val="clear" w:color="auto" w:fill="auto"/>
            <w:hideMark/>
          </w:tcPr>
          <w:p w:rsidR="0012671D" w:rsidRPr="00282E80" w:rsidRDefault="0012671D" w:rsidP="009F46CF">
            <w:pPr>
              <w:rPr>
                <w:sz w:val="20"/>
                <w:szCs w:val="20"/>
              </w:rPr>
            </w:pPr>
            <w:r w:rsidRPr="00282E80">
              <w:rPr>
                <w:sz w:val="20"/>
                <w:szCs w:val="20"/>
              </w:rPr>
              <w:t>Строительство водовода от станции обезжелезивания воды ул. Ленина до ул. Лесников для спуска отработанных отходов воды после очистки</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27544A" w:rsidRPr="00282E80" w:rsidRDefault="0027544A" w:rsidP="0027544A">
            <w:pPr>
              <w:jc w:val="center"/>
              <w:rPr>
                <w:sz w:val="20"/>
                <w:szCs w:val="20"/>
              </w:rPr>
            </w:pPr>
            <w:r w:rsidRPr="00282E80">
              <w:rPr>
                <w:sz w:val="20"/>
                <w:szCs w:val="20"/>
              </w:rPr>
              <w:t>А.А.Яковлев,</w:t>
            </w:r>
          </w:p>
          <w:p w:rsidR="0012671D" w:rsidRPr="00282E80" w:rsidRDefault="0027544A" w:rsidP="0027544A">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комитета по управлению муниципальным имуществом, управления жилищно-коммунального </w:t>
            </w:r>
            <w:r w:rsidRPr="00282E80">
              <w:rPr>
                <w:bCs/>
                <w:sz w:val="20"/>
                <w:szCs w:val="20"/>
              </w:rPr>
              <w:lastRenderedPageBreak/>
              <w:t>хозяйства</w:t>
            </w:r>
          </w:p>
        </w:tc>
        <w:tc>
          <w:tcPr>
            <w:tcW w:w="2113" w:type="dxa"/>
            <w:shd w:val="clear" w:color="auto" w:fill="auto"/>
            <w:hideMark/>
          </w:tcPr>
          <w:p w:rsidR="0012671D" w:rsidRPr="00282E80" w:rsidRDefault="00A04534" w:rsidP="001F7ABC">
            <w:pPr>
              <w:jc w:val="center"/>
              <w:rPr>
                <w:sz w:val="20"/>
                <w:szCs w:val="20"/>
              </w:rPr>
            </w:pPr>
            <w:r w:rsidRPr="00282E80">
              <w:rPr>
                <w:sz w:val="20"/>
                <w:szCs w:val="20"/>
              </w:rPr>
              <w:lastRenderedPageBreak/>
              <w:t>Управление жилищно-коммунального хозяйства администрации Кондинского района</w:t>
            </w:r>
          </w:p>
        </w:tc>
        <w:tc>
          <w:tcPr>
            <w:tcW w:w="3690" w:type="dxa"/>
          </w:tcPr>
          <w:p w:rsidR="0012671D" w:rsidRPr="00282E80" w:rsidRDefault="0027544A" w:rsidP="00F9121F">
            <w:pPr>
              <w:jc w:val="both"/>
              <w:rPr>
                <w:sz w:val="20"/>
                <w:szCs w:val="20"/>
              </w:rPr>
            </w:pPr>
            <w:r w:rsidRPr="00282E80">
              <w:rPr>
                <w:sz w:val="20"/>
                <w:szCs w:val="20"/>
              </w:rPr>
              <w:t xml:space="preserve">В 2013 году завершены работы по проектированию канализационно-очистных сооружений в </w:t>
            </w:r>
            <w:proofErr w:type="spellStart"/>
            <w:r w:rsidRPr="00282E80">
              <w:rPr>
                <w:sz w:val="20"/>
                <w:szCs w:val="20"/>
              </w:rPr>
              <w:t>пгт</w:t>
            </w:r>
            <w:proofErr w:type="spell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мощностью 3500 м</w:t>
            </w:r>
            <w:r w:rsidRPr="00282E80">
              <w:rPr>
                <w:sz w:val="20"/>
                <w:szCs w:val="20"/>
                <w:vertAlign w:val="superscript"/>
              </w:rPr>
              <w:t>3</w:t>
            </w:r>
            <w:r w:rsidRPr="00282E80">
              <w:rPr>
                <w:sz w:val="20"/>
                <w:szCs w:val="20"/>
              </w:rPr>
              <w:t xml:space="preserve">/сутки. В 2016 году направлена заявка по включению данного объекта в адресную инвестиционную программу Ханты-Мансийского автономного округа – Югры. Строительство данного </w:t>
            </w:r>
            <w:r w:rsidRPr="00282E80">
              <w:rPr>
                <w:sz w:val="20"/>
                <w:szCs w:val="20"/>
              </w:rPr>
              <w:lastRenderedPageBreak/>
              <w:t>объекта решит вопрос по утилизации отработанных отходов от водоочистных сооружений.</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lastRenderedPageBreak/>
              <w:t>1.3.</w:t>
            </w:r>
          </w:p>
        </w:tc>
        <w:tc>
          <w:tcPr>
            <w:tcW w:w="3510" w:type="dxa"/>
            <w:shd w:val="clear" w:color="auto" w:fill="auto"/>
            <w:hideMark/>
          </w:tcPr>
          <w:p w:rsidR="00A04534" w:rsidRPr="00282E80" w:rsidRDefault="0012671D" w:rsidP="00A04534">
            <w:pPr>
              <w:rPr>
                <w:sz w:val="20"/>
                <w:szCs w:val="20"/>
              </w:rPr>
            </w:pPr>
            <w:proofErr w:type="gramStart"/>
            <w:r w:rsidRPr="00282E80">
              <w:rPr>
                <w:sz w:val="20"/>
                <w:szCs w:val="20"/>
              </w:rPr>
              <w:t xml:space="preserve">Реконструкция подстанций с увеличением существующих мощностей на 1 500 </w:t>
            </w:r>
            <w:proofErr w:type="spellStart"/>
            <w:r w:rsidRPr="00282E80">
              <w:rPr>
                <w:sz w:val="20"/>
                <w:szCs w:val="20"/>
              </w:rPr>
              <w:t>кВА</w:t>
            </w:r>
            <w:proofErr w:type="spellEnd"/>
            <w:r w:rsidRPr="00282E80">
              <w:rPr>
                <w:sz w:val="20"/>
                <w:szCs w:val="20"/>
              </w:rPr>
              <w:t xml:space="preserve"> следующего сетевого района ул. Восточная, ул. Нагорная, ул. Космонавтов, ул. Попова, ул. Глинки, </w:t>
            </w:r>
            <w:proofErr w:type="gramEnd"/>
          </w:p>
          <w:p w:rsidR="0012671D" w:rsidRPr="00282E80" w:rsidRDefault="0012671D" w:rsidP="00A04534">
            <w:pPr>
              <w:rPr>
                <w:sz w:val="20"/>
                <w:szCs w:val="20"/>
              </w:rPr>
            </w:pPr>
            <w:r w:rsidRPr="00282E80">
              <w:rPr>
                <w:sz w:val="20"/>
                <w:szCs w:val="20"/>
              </w:rPr>
              <w:t>ул. Мусорского</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27544A" w:rsidRPr="00282E80" w:rsidRDefault="0027544A" w:rsidP="0027544A">
            <w:pPr>
              <w:jc w:val="center"/>
              <w:rPr>
                <w:sz w:val="20"/>
                <w:szCs w:val="20"/>
              </w:rPr>
            </w:pPr>
            <w:r w:rsidRPr="00282E80">
              <w:rPr>
                <w:sz w:val="20"/>
                <w:szCs w:val="20"/>
              </w:rPr>
              <w:t>А.А.Яковлев,</w:t>
            </w:r>
          </w:p>
          <w:p w:rsidR="0012671D" w:rsidRPr="00282E80" w:rsidRDefault="0027544A" w:rsidP="0027544A">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A04534"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F9121F" w:rsidP="00F9121F">
            <w:pPr>
              <w:jc w:val="both"/>
              <w:rPr>
                <w:sz w:val="20"/>
                <w:szCs w:val="20"/>
              </w:rPr>
            </w:pPr>
            <w:r w:rsidRPr="00282E80">
              <w:rPr>
                <w:sz w:val="20"/>
                <w:szCs w:val="20"/>
              </w:rPr>
              <w:t xml:space="preserve">ОАО «ЮРЭСК» планомерно, согласно утвержденной программы, ведутся работы по требующим замены трансформаторным </w:t>
            </w:r>
            <w:proofErr w:type="spellStart"/>
            <w:r w:rsidRPr="00282E80">
              <w:rPr>
                <w:sz w:val="20"/>
                <w:szCs w:val="20"/>
              </w:rPr>
              <w:t>подстанциям</w:t>
            </w:r>
            <w:proofErr w:type="gramStart"/>
            <w:r w:rsidRPr="00282E80">
              <w:rPr>
                <w:sz w:val="20"/>
                <w:szCs w:val="20"/>
              </w:rPr>
              <w:t>.В</w:t>
            </w:r>
            <w:proofErr w:type="spellEnd"/>
            <w:proofErr w:type="gramEnd"/>
            <w:r w:rsidRPr="00282E80">
              <w:rPr>
                <w:sz w:val="20"/>
                <w:szCs w:val="20"/>
              </w:rPr>
              <w:t xml:space="preserve"> 2012-2013 году проведена большая работа по замене трансформаторных подстанций в </w:t>
            </w:r>
            <w:proofErr w:type="spellStart"/>
            <w:r w:rsidRPr="00282E80">
              <w:rPr>
                <w:sz w:val="20"/>
                <w:szCs w:val="20"/>
              </w:rPr>
              <w:t>пгт.Междуреченский</w:t>
            </w:r>
            <w:proofErr w:type="spellEnd"/>
            <w:r w:rsidRPr="00282E80">
              <w:rPr>
                <w:sz w:val="20"/>
                <w:szCs w:val="20"/>
              </w:rPr>
              <w:t>.</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1.4.</w:t>
            </w:r>
          </w:p>
        </w:tc>
        <w:tc>
          <w:tcPr>
            <w:tcW w:w="3510" w:type="dxa"/>
            <w:shd w:val="clear" w:color="auto" w:fill="auto"/>
            <w:hideMark/>
          </w:tcPr>
          <w:p w:rsidR="0012671D" w:rsidRPr="00282E80" w:rsidRDefault="0012671D" w:rsidP="009F46CF">
            <w:pPr>
              <w:rPr>
                <w:sz w:val="20"/>
                <w:szCs w:val="20"/>
              </w:rPr>
            </w:pPr>
            <w:r w:rsidRPr="00282E80">
              <w:rPr>
                <w:sz w:val="20"/>
                <w:szCs w:val="20"/>
              </w:rPr>
              <w:t>Снижение тарифов за теплоснабжение и энергоснабжение</w:t>
            </w:r>
          </w:p>
        </w:tc>
        <w:tc>
          <w:tcPr>
            <w:tcW w:w="2813" w:type="dxa"/>
            <w:vMerge w:val="restart"/>
            <w:shd w:val="clear" w:color="auto" w:fill="auto"/>
            <w:hideMark/>
          </w:tcPr>
          <w:p w:rsidR="0012671D" w:rsidRPr="00282E80" w:rsidRDefault="0012671D" w:rsidP="009F46CF">
            <w:pPr>
              <w:jc w:val="center"/>
              <w:rPr>
                <w:sz w:val="20"/>
                <w:szCs w:val="20"/>
              </w:rPr>
            </w:pPr>
            <w:proofErr w:type="gramStart"/>
            <w:r w:rsidRPr="00282E80">
              <w:rPr>
                <w:b/>
                <w:bCs/>
                <w:sz w:val="20"/>
                <w:szCs w:val="20"/>
              </w:rPr>
              <w:t xml:space="preserve">Алексей Олегович Густов Избирательный округ № 9 </w:t>
            </w:r>
            <w:r w:rsidRPr="00282E80">
              <w:rPr>
                <w:sz w:val="20"/>
                <w:szCs w:val="20"/>
              </w:rPr>
              <w:t>(Станция Устье-</w:t>
            </w:r>
            <w:proofErr w:type="spellStart"/>
            <w:r w:rsidRPr="00282E80">
              <w:rPr>
                <w:sz w:val="20"/>
                <w:szCs w:val="20"/>
              </w:rPr>
              <w:t>Аха</w:t>
            </w:r>
            <w:proofErr w:type="spellEnd"/>
            <w:r w:rsidRPr="00282E80">
              <w:rPr>
                <w:sz w:val="20"/>
                <w:szCs w:val="20"/>
              </w:rPr>
              <w:t xml:space="preserve"> улицы:</w:t>
            </w:r>
            <w:proofErr w:type="gramEnd"/>
            <w:r w:rsidRPr="00282E80">
              <w:rPr>
                <w:sz w:val="20"/>
                <w:szCs w:val="20"/>
              </w:rPr>
              <w:t xml:space="preserve"> </w:t>
            </w:r>
            <w:proofErr w:type="gramStart"/>
            <w:r w:rsidRPr="00282E80">
              <w:rPr>
                <w:sz w:val="20"/>
                <w:szCs w:val="20"/>
              </w:rPr>
              <w:t>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w:t>
            </w:r>
            <w:proofErr w:type="gramEnd"/>
            <w:r w:rsidRPr="00282E80">
              <w:rPr>
                <w:sz w:val="20"/>
                <w:szCs w:val="20"/>
              </w:rPr>
              <w:t xml:space="preserve">                   </w:t>
            </w:r>
            <w:proofErr w:type="gramStart"/>
            <w:r w:rsidRPr="00282E80">
              <w:rPr>
                <w:sz w:val="20"/>
                <w:szCs w:val="20"/>
              </w:rPr>
              <w:t>Переулок Линейный)</w:t>
            </w:r>
            <w:proofErr w:type="gramEnd"/>
          </w:p>
        </w:tc>
        <w:tc>
          <w:tcPr>
            <w:tcW w:w="2441" w:type="dxa"/>
            <w:shd w:val="clear" w:color="auto" w:fill="auto"/>
            <w:hideMark/>
          </w:tcPr>
          <w:p w:rsidR="0027544A" w:rsidRPr="00282E80" w:rsidRDefault="0027544A" w:rsidP="0027544A">
            <w:pPr>
              <w:jc w:val="center"/>
              <w:rPr>
                <w:sz w:val="20"/>
                <w:szCs w:val="20"/>
              </w:rPr>
            </w:pPr>
            <w:r w:rsidRPr="00282E80">
              <w:rPr>
                <w:sz w:val="20"/>
                <w:szCs w:val="20"/>
              </w:rPr>
              <w:t>А.А.Яковлев,</w:t>
            </w:r>
          </w:p>
          <w:p w:rsidR="0012671D" w:rsidRPr="00282E80" w:rsidRDefault="0027544A" w:rsidP="0027544A">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A04534"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9B3DE9" w:rsidRPr="00282E80" w:rsidRDefault="009B3DE9" w:rsidP="009B3DE9">
            <w:pPr>
              <w:shd w:val="clear" w:color="auto" w:fill="FFFFFF"/>
              <w:autoSpaceDE w:val="0"/>
              <w:autoSpaceDN w:val="0"/>
              <w:adjustRightInd w:val="0"/>
              <w:jc w:val="both"/>
              <w:rPr>
                <w:sz w:val="20"/>
                <w:szCs w:val="20"/>
              </w:rPr>
            </w:pPr>
            <w:r w:rsidRPr="00282E80">
              <w:rPr>
                <w:sz w:val="20"/>
                <w:szCs w:val="20"/>
              </w:rPr>
              <w:t>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Югры</w:t>
            </w:r>
            <w:r w:rsidR="005F2B85">
              <w:rPr>
                <w:sz w:val="20"/>
                <w:szCs w:val="20"/>
              </w:rPr>
              <w:t xml:space="preserve"> </w:t>
            </w:r>
            <w:bookmarkStart w:id="0" w:name="_GoBack"/>
            <w:bookmarkEnd w:id="0"/>
            <w:r w:rsidRPr="00282E80">
              <w:rPr>
                <w:sz w:val="20"/>
                <w:szCs w:val="20"/>
              </w:rPr>
              <w:t>в соответствии с индексами роста тарифов на очередной плановый период.</w:t>
            </w:r>
          </w:p>
          <w:p w:rsidR="009A38C7" w:rsidRPr="00282E80" w:rsidRDefault="009A38C7" w:rsidP="009A38C7">
            <w:pPr>
              <w:shd w:val="clear" w:color="auto" w:fill="FFFFFF"/>
              <w:autoSpaceDE w:val="0"/>
              <w:autoSpaceDN w:val="0"/>
              <w:adjustRightInd w:val="0"/>
              <w:jc w:val="both"/>
              <w:rPr>
                <w:sz w:val="20"/>
                <w:szCs w:val="20"/>
              </w:rPr>
            </w:pPr>
            <w:r w:rsidRPr="00282E80">
              <w:rPr>
                <w:sz w:val="20"/>
                <w:szCs w:val="20"/>
              </w:rPr>
              <w:t xml:space="preserve">Для снижения стоимости коммунальных услуг необходим комплексный подход по выполнению мероприятий </w:t>
            </w:r>
            <w:proofErr w:type="gramStart"/>
            <w:r w:rsidRPr="00282E80">
              <w:rPr>
                <w:sz w:val="20"/>
                <w:szCs w:val="20"/>
              </w:rPr>
              <w:t>по</w:t>
            </w:r>
            <w:proofErr w:type="gramEnd"/>
            <w:r w:rsidRPr="00282E80">
              <w:rPr>
                <w:sz w:val="20"/>
                <w:szCs w:val="20"/>
              </w:rPr>
              <w:t xml:space="preserve">  </w:t>
            </w:r>
            <w:proofErr w:type="gramStart"/>
            <w:r w:rsidRPr="00282E80">
              <w:rPr>
                <w:sz w:val="20"/>
                <w:szCs w:val="20"/>
              </w:rPr>
              <w:t>модернизация</w:t>
            </w:r>
            <w:proofErr w:type="gramEnd"/>
            <w:r w:rsidRPr="00282E80">
              <w:rPr>
                <w:sz w:val="20"/>
                <w:szCs w:val="20"/>
              </w:rPr>
              <w:t xml:space="preserve"> инженерных сетей, источников тепло-, водоснабжения;</w:t>
            </w:r>
          </w:p>
          <w:p w:rsidR="009B3DE9" w:rsidRPr="00282E80" w:rsidRDefault="009B3DE9" w:rsidP="009B3DE9">
            <w:pPr>
              <w:shd w:val="clear" w:color="auto" w:fill="FFFFFF"/>
              <w:autoSpaceDE w:val="0"/>
              <w:autoSpaceDN w:val="0"/>
              <w:adjustRightInd w:val="0"/>
              <w:jc w:val="both"/>
              <w:rPr>
                <w:sz w:val="20"/>
                <w:szCs w:val="20"/>
              </w:rPr>
            </w:pPr>
            <w:proofErr w:type="gramStart"/>
            <w:r w:rsidRPr="00282E80">
              <w:rPr>
                <w:sz w:val="20"/>
                <w:szCs w:val="20"/>
              </w:rPr>
              <w:t xml:space="preserve">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w:t>
            </w:r>
            <w:r w:rsidRPr="00282E80">
              <w:rPr>
                <w:sz w:val="20"/>
                <w:szCs w:val="20"/>
              </w:rPr>
              <w:lastRenderedPageBreak/>
              <w:t>поселения Междуреченский на 2014-2026гг, в рамках созданного автономным округом инвестиционного фонда</w:t>
            </w:r>
            <w:proofErr w:type="gramEnd"/>
            <w:r w:rsidRPr="00282E80">
              <w:rPr>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w:t>
            </w:r>
          </w:p>
          <w:p w:rsidR="0012671D" w:rsidRPr="00282E80" w:rsidRDefault="009B3DE9" w:rsidP="009B3DE9">
            <w:pPr>
              <w:jc w:val="both"/>
              <w:rPr>
                <w:sz w:val="20"/>
                <w:szCs w:val="20"/>
              </w:rPr>
            </w:pPr>
            <w:r w:rsidRPr="00282E80">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lastRenderedPageBreak/>
              <w:t>1.5.</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Организация бесперебойного электроснабжения </w:t>
            </w:r>
            <w:proofErr w:type="spellStart"/>
            <w:r w:rsidRPr="00282E80">
              <w:rPr>
                <w:sz w:val="20"/>
                <w:szCs w:val="20"/>
              </w:rPr>
              <w:t>мкр</w:t>
            </w:r>
            <w:proofErr w:type="spellEnd"/>
            <w:r w:rsidRPr="00282E80">
              <w:rPr>
                <w:sz w:val="20"/>
                <w:szCs w:val="20"/>
              </w:rPr>
              <w:t>. Нефтяник – 2</w:t>
            </w:r>
          </w:p>
          <w:p w:rsidR="0012671D" w:rsidRPr="00282E80" w:rsidRDefault="0012671D" w:rsidP="009F46CF">
            <w:pPr>
              <w:rPr>
                <w:b/>
                <w:sz w:val="17"/>
                <w:szCs w:val="17"/>
              </w:rPr>
            </w:pP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12671D" w:rsidRPr="00282E80" w:rsidRDefault="001D73ED" w:rsidP="001D73ED">
            <w:pPr>
              <w:jc w:val="center"/>
              <w:rPr>
                <w:sz w:val="20"/>
                <w:szCs w:val="20"/>
              </w:rPr>
            </w:pPr>
            <w:r w:rsidRPr="00282E80">
              <w:rPr>
                <w:sz w:val="20"/>
                <w:szCs w:val="20"/>
              </w:rPr>
              <w:t>-</w:t>
            </w:r>
          </w:p>
        </w:tc>
        <w:tc>
          <w:tcPr>
            <w:tcW w:w="2113" w:type="dxa"/>
            <w:shd w:val="clear" w:color="auto" w:fill="auto"/>
            <w:hideMark/>
          </w:tcPr>
          <w:p w:rsidR="0012671D" w:rsidRPr="00282E80" w:rsidRDefault="001D73ED" w:rsidP="00154EE1">
            <w:pPr>
              <w:jc w:val="center"/>
              <w:rPr>
                <w:sz w:val="20"/>
                <w:szCs w:val="20"/>
              </w:rPr>
            </w:pPr>
            <w:r w:rsidRPr="00282E80">
              <w:rPr>
                <w:sz w:val="20"/>
                <w:szCs w:val="20"/>
              </w:rPr>
              <w:t>-</w:t>
            </w:r>
          </w:p>
        </w:tc>
        <w:tc>
          <w:tcPr>
            <w:tcW w:w="3690" w:type="dxa"/>
          </w:tcPr>
          <w:p w:rsidR="0012671D" w:rsidRPr="00282E80" w:rsidRDefault="001D73ED" w:rsidP="008F694A">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1.6.</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Организация бесперебойного снабжения чистой водой жителей </w:t>
            </w:r>
            <w:proofErr w:type="spellStart"/>
            <w:r w:rsidRPr="00282E80">
              <w:rPr>
                <w:sz w:val="20"/>
                <w:szCs w:val="20"/>
              </w:rPr>
              <w:t>мкр</w:t>
            </w:r>
            <w:proofErr w:type="spellEnd"/>
            <w:r w:rsidRPr="00282E80">
              <w:rPr>
                <w:sz w:val="20"/>
                <w:szCs w:val="20"/>
              </w:rPr>
              <w:t>. Нефтяник - 2</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387A23" w:rsidRPr="00282E80" w:rsidRDefault="00387A23" w:rsidP="00387A23">
            <w:pPr>
              <w:jc w:val="center"/>
              <w:rPr>
                <w:sz w:val="20"/>
                <w:szCs w:val="20"/>
              </w:rPr>
            </w:pPr>
            <w:r w:rsidRPr="00282E80">
              <w:rPr>
                <w:sz w:val="20"/>
                <w:szCs w:val="20"/>
              </w:rPr>
              <w:t>А.А.Яковлев,</w:t>
            </w:r>
          </w:p>
          <w:p w:rsidR="0012671D" w:rsidRPr="00282E80" w:rsidRDefault="00387A23" w:rsidP="00387A2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1D73ED"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387A23" w:rsidP="00585CC1">
            <w:pPr>
              <w:jc w:val="both"/>
              <w:rPr>
                <w:sz w:val="20"/>
                <w:szCs w:val="20"/>
              </w:rPr>
            </w:pPr>
            <w:r w:rsidRPr="00282E80">
              <w:rPr>
                <w:sz w:val="20"/>
                <w:szCs w:val="20"/>
              </w:rPr>
              <w:t xml:space="preserve">В настоящее время введены в эксплуатацию законченные строительством водоочистные сооружения  в </w:t>
            </w:r>
            <w:proofErr w:type="spellStart"/>
            <w:r w:rsidRPr="00282E80">
              <w:rPr>
                <w:sz w:val="20"/>
                <w:szCs w:val="20"/>
              </w:rPr>
              <w:t>пгт</w:t>
            </w:r>
            <w:proofErr w:type="gramStart"/>
            <w:r w:rsidRPr="00282E80">
              <w:rPr>
                <w:sz w:val="20"/>
                <w:szCs w:val="20"/>
              </w:rPr>
              <w:t>.М</w:t>
            </w:r>
            <w:proofErr w:type="gramEnd"/>
            <w:r w:rsidRPr="00282E80">
              <w:rPr>
                <w:sz w:val="20"/>
                <w:szCs w:val="20"/>
              </w:rPr>
              <w:t>еждуреченский</w:t>
            </w:r>
            <w:proofErr w:type="spellEnd"/>
            <w:r w:rsidRPr="00282E80">
              <w:rPr>
                <w:sz w:val="20"/>
                <w:szCs w:val="20"/>
              </w:rPr>
              <w:t xml:space="preserve"> мощностью 5000 м</w:t>
            </w:r>
            <w:r w:rsidRPr="00282E80">
              <w:rPr>
                <w:sz w:val="20"/>
                <w:szCs w:val="20"/>
                <w:vertAlign w:val="superscript"/>
              </w:rPr>
              <w:t>3</w:t>
            </w:r>
            <w:r w:rsidRPr="00282E80">
              <w:rPr>
                <w:sz w:val="20"/>
                <w:szCs w:val="20"/>
              </w:rPr>
              <w:t>/сутки.  Строительство данного объекта позволяет снять  проблему в снабжении чистой водой  микрорайона «Нефтяник-2».</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1.7.</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Ликвидация несанкционированной свалки за </w:t>
            </w:r>
            <w:proofErr w:type="spellStart"/>
            <w:r w:rsidRPr="00282E80">
              <w:rPr>
                <w:sz w:val="20"/>
                <w:szCs w:val="20"/>
              </w:rPr>
              <w:t>пгт</w:t>
            </w:r>
            <w:proofErr w:type="spellEnd"/>
            <w:r w:rsidRPr="00282E80">
              <w:rPr>
                <w:sz w:val="20"/>
                <w:szCs w:val="20"/>
              </w:rPr>
              <w:t>. Мортка</w:t>
            </w:r>
          </w:p>
        </w:tc>
        <w:tc>
          <w:tcPr>
            <w:tcW w:w="2813" w:type="dxa"/>
            <w:shd w:val="clear" w:color="auto" w:fill="auto"/>
            <w:hideMark/>
          </w:tcPr>
          <w:p w:rsidR="0012671D" w:rsidRPr="00282E80" w:rsidRDefault="0012671D" w:rsidP="009F46CF">
            <w:pPr>
              <w:jc w:val="center"/>
              <w:rPr>
                <w:sz w:val="20"/>
                <w:szCs w:val="20"/>
              </w:rPr>
            </w:pPr>
            <w:r w:rsidRPr="00282E80">
              <w:rPr>
                <w:b/>
                <w:bCs/>
                <w:sz w:val="20"/>
                <w:szCs w:val="20"/>
              </w:rPr>
              <w:t xml:space="preserve">Наталья Николаевна </w:t>
            </w:r>
            <w:proofErr w:type="spellStart"/>
            <w:r w:rsidRPr="00282E80">
              <w:rPr>
                <w:b/>
                <w:bCs/>
                <w:sz w:val="20"/>
                <w:szCs w:val="20"/>
              </w:rPr>
              <w:t>ШахторинаИзбирательный</w:t>
            </w:r>
            <w:proofErr w:type="spellEnd"/>
            <w:r w:rsidRPr="00282E80">
              <w:rPr>
                <w:b/>
                <w:bCs/>
                <w:sz w:val="20"/>
                <w:szCs w:val="20"/>
              </w:rPr>
              <w:t xml:space="preserve"> округ № 10 </w:t>
            </w:r>
            <w:r w:rsidRPr="00282E80">
              <w:rPr>
                <w:sz w:val="20"/>
                <w:szCs w:val="20"/>
              </w:rPr>
              <w:t>(</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улицы: </w:t>
            </w:r>
            <w:proofErr w:type="gramStart"/>
            <w:r w:rsidRPr="00282E80">
              <w:rPr>
                <w:sz w:val="20"/>
                <w:szCs w:val="20"/>
              </w:rPr>
              <w:t xml:space="preserve">Строителей, Чайкиной, Кошевого, </w:t>
            </w:r>
            <w:proofErr w:type="spellStart"/>
            <w:r w:rsidRPr="00282E80">
              <w:rPr>
                <w:sz w:val="20"/>
                <w:szCs w:val="20"/>
              </w:rPr>
              <w:t>Туркенича</w:t>
            </w:r>
            <w:proofErr w:type="spellEnd"/>
            <w:r w:rsidRPr="00282E80">
              <w:rPr>
                <w:sz w:val="20"/>
                <w:szCs w:val="20"/>
              </w:rPr>
              <w:t xml:space="preserve">, Тюленина, </w:t>
            </w:r>
            <w:proofErr w:type="spellStart"/>
            <w:r w:rsidRPr="00282E80">
              <w:rPr>
                <w:sz w:val="20"/>
                <w:szCs w:val="20"/>
              </w:rPr>
              <w:t>Земнухова</w:t>
            </w:r>
            <w:proofErr w:type="spellEnd"/>
            <w:r w:rsidRPr="00282E80">
              <w:rPr>
                <w:sz w:val="20"/>
                <w:szCs w:val="20"/>
              </w:rPr>
              <w:t>, Шевцовой, Громовой, Таежная, Ленина, Новикова, Привокзальная, Путейская, Пушкина.</w:t>
            </w:r>
            <w:proofErr w:type="gramEnd"/>
            <w:r w:rsidRPr="00282E80">
              <w:rPr>
                <w:sz w:val="20"/>
                <w:szCs w:val="20"/>
              </w:rPr>
              <w:t xml:space="preserve"> Переулки: </w:t>
            </w:r>
            <w:proofErr w:type="gramStart"/>
            <w:r w:rsidRPr="00282E80">
              <w:rPr>
                <w:sz w:val="20"/>
                <w:szCs w:val="20"/>
              </w:rPr>
              <w:t xml:space="preserve">Ленина, Пушкина, </w:t>
            </w:r>
            <w:r w:rsidRPr="00282E80">
              <w:rPr>
                <w:sz w:val="20"/>
                <w:szCs w:val="20"/>
              </w:rPr>
              <w:lastRenderedPageBreak/>
              <w:t>Спортивный, Подстанция)</w:t>
            </w:r>
            <w:proofErr w:type="gramEnd"/>
          </w:p>
        </w:tc>
        <w:tc>
          <w:tcPr>
            <w:tcW w:w="2441" w:type="dxa"/>
            <w:shd w:val="clear" w:color="auto" w:fill="auto"/>
            <w:hideMark/>
          </w:tcPr>
          <w:p w:rsidR="00613467" w:rsidRPr="00282E80" w:rsidRDefault="00613467" w:rsidP="00613467">
            <w:pPr>
              <w:jc w:val="center"/>
              <w:rPr>
                <w:sz w:val="20"/>
                <w:szCs w:val="20"/>
              </w:rPr>
            </w:pPr>
            <w:r w:rsidRPr="00282E80">
              <w:rPr>
                <w:sz w:val="20"/>
                <w:szCs w:val="20"/>
              </w:rPr>
              <w:lastRenderedPageBreak/>
              <w:t>А.А.Яковлев,</w:t>
            </w:r>
          </w:p>
          <w:p w:rsidR="0012671D" w:rsidRPr="00282E80" w:rsidRDefault="00613467" w:rsidP="00613467">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1D73ED"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2629D8" w:rsidP="002629D8">
            <w:pPr>
              <w:jc w:val="both"/>
              <w:rPr>
                <w:sz w:val="20"/>
                <w:szCs w:val="20"/>
              </w:rPr>
            </w:pPr>
            <w:r w:rsidRPr="00282E80">
              <w:rPr>
                <w:sz w:val="20"/>
                <w:szCs w:val="20"/>
              </w:rPr>
              <w:t xml:space="preserve">Разработан проект рекультивации свалки </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стоимость работ по рекультивации составляет 32 851,442 тыс.рублей. </w:t>
            </w:r>
            <w:proofErr w:type="gramStart"/>
            <w:r w:rsidRPr="00282E80">
              <w:rPr>
                <w:sz w:val="20"/>
                <w:szCs w:val="20"/>
              </w:rPr>
              <w:t xml:space="preserve">В связи  с отсутствием финансовых средств в бюджете муниципального образования Кондинский район администрацией Кондинского района  регулярно направляются заявки в Департамент экологии Ханты-Мансийского округа – Югры на включение мероприятий  по </w:t>
            </w:r>
            <w:r w:rsidRPr="00282E80">
              <w:rPr>
                <w:sz w:val="20"/>
                <w:szCs w:val="20"/>
              </w:rPr>
              <w:lastRenderedPageBreak/>
              <w:t>рекультивации свалки в целевую программу автономного округа «Развитие системы обращения с отходами производства и потребления в Ханты-Мансийском автономном округе – Югре на 2012-2015 годы и на период до 2020 года», для выделения субсидии</w:t>
            </w:r>
            <w:proofErr w:type="gramEnd"/>
            <w:r w:rsidRPr="00282E80">
              <w:rPr>
                <w:sz w:val="20"/>
                <w:szCs w:val="20"/>
              </w:rPr>
              <w:t xml:space="preserve"> из бюджета автономного округа на рекультивацию несанкционированных объектов размещения отходов.</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lastRenderedPageBreak/>
              <w:t>1.8.</w:t>
            </w:r>
          </w:p>
        </w:tc>
        <w:tc>
          <w:tcPr>
            <w:tcW w:w="3510" w:type="dxa"/>
            <w:shd w:val="clear" w:color="auto" w:fill="auto"/>
            <w:hideMark/>
          </w:tcPr>
          <w:p w:rsidR="0012671D" w:rsidRPr="00282E80" w:rsidRDefault="0012671D" w:rsidP="009F46CF">
            <w:pPr>
              <w:rPr>
                <w:sz w:val="20"/>
                <w:szCs w:val="20"/>
              </w:rPr>
            </w:pPr>
            <w:r w:rsidRPr="00282E80">
              <w:rPr>
                <w:sz w:val="20"/>
                <w:szCs w:val="20"/>
              </w:rPr>
              <w:t>Организация бесперебойного электроснабжения д. Сотник</w:t>
            </w:r>
          </w:p>
          <w:p w:rsidR="0012671D" w:rsidRPr="00282E80" w:rsidRDefault="0012671D" w:rsidP="009F46CF">
            <w:pPr>
              <w:rPr>
                <w:sz w:val="20"/>
                <w:szCs w:val="20"/>
              </w:rPr>
            </w:pPr>
          </w:p>
        </w:tc>
        <w:tc>
          <w:tcPr>
            <w:tcW w:w="2813" w:type="dxa"/>
            <w:shd w:val="clear" w:color="auto" w:fill="auto"/>
            <w:hideMark/>
          </w:tcPr>
          <w:p w:rsidR="005861E2" w:rsidRPr="00282E80" w:rsidRDefault="0012671D" w:rsidP="005861E2">
            <w:pPr>
              <w:jc w:val="center"/>
              <w:rPr>
                <w:b/>
                <w:bCs/>
                <w:sz w:val="20"/>
                <w:szCs w:val="20"/>
              </w:rPr>
            </w:pPr>
            <w:r w:rsidRPr="00282E80">
              <w:rPr>
                <w:b/>
                <w:bCs/>
                <w:sz w:val="20"/>
                <w:szCs w:val="20"/>
              </w:rPr>
              <w:t xml:space="preserve">Алексей </w:t>
            </w:r>
            <w:proofErr w:type="spellStart"/>
            <w:r w:rsidRPr="00282E80">
              <w:rPr>
                <w:b/>
                <w:bCs/>
                <w:sz w:val="20"/>
                <w:szCs w:val="20"/>
              </w:rPr>
              <w:t>НиколаевичПоздеев</w:t>
            </w:r>
            <w:proofErr w:type="spellEnd"/>
          </w:p>
          <w:p w:rsidR="0012671D" w:rsidRPr="00282E80" w:rsidRDefault="0012671D" w:rsidP="005861E2">
            <w:pPr>
              <w:jc w:val="center"/>
              <w:rPr>
                <w:sz w:val="20"/>
                <w:szCs w:val="20"/>
              </w:rPr>
            </w:pPr>
            <w:r w:rsidRPr="00282E80">
              <w:rPr>
                <w:b/>
                <w:bCs/>
                <w:sz w:val="20"/>
                <w:szCs w:val="20"/>
              </w:rPr>
              <w:t>Избирательный округ № 11</w:t>
            </w:r>
            <w:r w:rsidRPr="00282E80">
              <w:rPr>
                <w:sz w:val="20"/>
                <w:szCs w:val="20"/>
              </w:rPr>
              <w:t>(</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улицы: </w:t>
            </w:r>
            <w:proofErr w:type="gramStart"/>
            <w:r w:rsidRPr="00282E80">
              <w:rPr>
                <w:sz w:val="20"/>
                <w:szCs w:val="20"/>
              </w:rPr>
              <w:t>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w:t>
            </w:r>
            <w:proofErr w:type="gramEnd"/>
            <w:r w:rsidRPr="00282E80">
              <w:rPr>
                <w:sz w:val="20"/>
                <w:szCs w:val="20"/>
              </w:rPr>
              <w:t xml:space="preserve"> Переулки: Со</w:t>
            </w:r>
            <w:r w:rsidR="001D73ED" w:rsidRPr="00282E80">
              <w:rPr>
                <w:sz w:val="20"/>
                <w:szCs w:val="20"/>
              </w:rPr>
              <w:t xml:space="preserve">ветский, Молодежный, </w:t>
            </w:r>
            <w:proofErr w:type="spellStart"/>
            <w:r w:rsidR="001D73ED" w:rsidRPr="00282E80">
              <w:rPr>
                <w:sz w:val="20"/>
                <w:szCs w:val="20"/>
              </w:rPr>
              <w:t>Свердлова</w:t>
            </w:r>
            <w:proofErr w:type="gramStart"/>
            <w:r w:rsidR="001D73ED" w:rsidRPr="00282E80">
              <w:rPr>
                <w:sz w:val="20"/>
                <w:szCs w:val="20"/>
              </w:rPr>
              <w:t>,</w:t>
            </w:r>
            <w:r w:rsidRPr="00282E80">
              <w:rPr>
                <w:sz w:val="20"/>
                <w:szCs w:val="20"/>
              </w:rPr>
              <w:t>д</w:t>
            </w:r>
            <w:proofErr w:type="spellEnd"/>
            <w:proofErr w:type="gramEnd"/>
            <w:r w:rsidRPr="00282E80">
              <w:rPr>
                <w:sz w:val="20"/>
                <w:szCs w:val="20"/>
              </w:rPr>
              <w:t>. Сотник)</w:t>
            </w:r>
          </w:p>
        </w:tc>
        <w:tc>
          <w:tcPr>
            <w:tcW w:w="2441" w:type="dxa"/>
            <w:shd w:val="clear" w:color="auto" w:fill="auto"/>
            <w:hideMark/>
          </w:tcPr>
          <w:p w:rsidR="0012671D" w:rsidRPr="00282E80" w:rsidRDefault="001D73ED" w:rsidP="001D73ED">
            <w:pPr>
              <w:jc w:val="center"/>
              <w:rPr>
                <w:sz w:val="20"/>
                <w:szCs w:val="20"/>
              </w:rPr>
            </w:pPr>
            <w:r w:rsidRPr="00282E80">
              <w:rPr>
                <w:sz w:val="20"/>
                <w:szCs w:val="20"/>
              </w:rPr>
              <w:t>-</w:t>
            </w:r>
          </w:p>
        </w:tc>
        <w:tc>
          <w:tcPr>
            <w:tcW w:w="2113" w:type="dxa"/>
            <w:shd w:val="clear" w:color="auto" w:fill="auto"/>
            <w:hideMark/>
          </w:tcPr>
          <w:p w:rsidR="0012671D" w:rsidRPr="00282E80" w:rsidRDefault="0012671D" w:rsidP="00497C1F">
            <w:pPr>
              <w:jc w:val="center"/>
              <w:rPr>
                <w:sz w:val="20"/>
                <w:szCs w:val="20"/>
              </w:rPr>
            </w:pPr>
            <w:r w:rsidRPr="00282E80">
              <w:rPr>
                <w:sz w:val="20"/>
                <w:szCs w:val="20"/>
              </w:rPr>
              <w:t>-</w:t>
            </w:r>
          </w:p>
          <w:p w:rsidR="0012671D" w:rsidRPr="00282E80" w:rsidRDefault="0012671D" w:rsidP="00154EE1">
            <w:pPr>
              <w:jc w:val="center"/>
              <w:rPr>
                <w:sz w:val="20"/>
                <w:szCs w:val="20"/>
              </w:rPr>
            </w:pPr>
          </w:p>
        </w:tc>
        <w:tc>
          <w:tcPr>
            <w:tcW w:w="3690" w:type="dxa"/>
          </w:tcPr>
          <w:p w:rsidR="0012671D" w:rsidRPr="00282E80" w:rsidRDefault="001D73ED" w:rsidP="008F694A">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1.9.</w:t>
            </w:r>
          </w:p>
        </w:tc>
        <w:tc>
          <w:tcPr>
            <w:tcW w:w="3510" w:type="dxa"/>
            <w:shd w:val="clear" w:color="auto" w:fill="auto"/>
            <w:hideMark/>
          </w:tcPr>
          <w:p w:rsidR="0012671D" w:rsidRPr="00282E80" w:rsidRDefault="0012671D" w:rsidP="009F46CF">
            <w:pPr>
              <w:rPr>
                <w:sz w:val="20"/>
                <w:szCs w:val="20"/>
              </w:rPr>
            </w:pPr>
            <w:r w:rsidRPr="00282E80">
              <w:rPr>
                <w:sz w:val="20"/>
                <w:szCs w:val="20"/>
              </w:rPr>
              <w:t>Строительство новой котельной</w:t>
            </w:r>
          </w:p>
        </w:tc>
        <w:tc>
          <w:tcPr>
            <w:tcW w:w="2813" w:type="dxa"/>
            <w:vMerge w:val="restart"/>
            <w:shd w:val="clear" w:color="auto" w:fill="auto"/>
            <w:hideMark/>
          </w:tcPr>
          <w:p w:rsidR="0012671D" w:rsidRPr="00282E80" w:rsidRDefault="0012671D" w:rsidP="009F46CF">
            <w:pPr>
              <w:jc w:val="center"/>
              <w:rPr>
                <w:sz w:val="20"/>
                <w:szCs w:val="20"/>
              </w:rPr>
            </w:pPr>
            <w:r w:rsidRPr="00282E80">
              <w:rPr>
                <w:b/>
                <w:bCs/>
                <w:sz w:val="20"/>
                <w:szCs w:val="20"/>
              </w:rPr>
              <w:t>Александр Александрович Худяков Избирательный округ №13</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улицы: Комарова, Гагарина, Станционная, Центральная, </w:t>
            </w:r>
            <w:proofErr w:type="spellStart"/>
            <w:r w:rsidRPr="00282E80">
              <w:rPr>
                <w:sz w:val="20"/>
                <w:szCs w:val="20"/>
              </w:rPr>
              <w:t>Майоровская</w:t>
            </w:r>
            <w:proofErr w:type="spellEnd"/>
            <w:r w:rsidRPr="00282E80">
              <w:rPr>
                <w:sz w:val="20"/>
                <w:szCs w:val="20"/>
              </w:rPr>
              <w:t xml:space="preserve">, Космонавтов, Школьная, Есенина. </w:t>
            </w:r>
            <w:proofErr w:type="gramStart"/>
            <w:r w:rsidRPr="00282E80">
              <w:rPr>
                <w:sz w:val="20"/>
                <w:szCs w:val="20"/>
              </w:rPr>
              <w:t>Переулок Вокзальный)</w:t>
            </w:r>
            <w:proofErr w:type="gramEnd"/>
          </w:p>
        </w:tc>
        <w:tc>
          <w:tcPr>
            <w:tcW w:w="2441" w:type="dxa"/>
            <w:shd w:val="clear" w:color="auto" w:fill="auto"/>
            <w:hideMark/>
          </w:tcPr>
          <w:p w:rsidR="00C04102" w:rsidRPr="00282E80" w:rsidRDefault="00C04102" w:rsidP="00C04102">
            <w:pPr>
              <w:jc w:val="center"/>
              <w:rPr>
                <w:sz w:val="20"/>
                <w:szCs w:val="20"/>
              </w:rPr>
            </w:pPr>
            <w:r w:rsidRPr="00282E80">
              <w:rPr>
                <w:sz w:val="20"/>
                <w:szCs w:val="20"/>
              </w:rPr>
              <w:t>А.А.Яковлев,</w:t>
            </w:r>
          </w:p>
          <w:p w:rsidR="0012671D" w:rsidRPr="00282E80" w:rsidRDefault="00C04102" w:rsidP="00C04102">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536B4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C04102" w:rsidP="00C04102">
            <w:pPr>
              <w:pStyle w:val="af1"/>
              <w:ind w:left="0"/>
              <w:jc w:val="both"/>
              <w:rPr>
                <w:sz w:val="20"/>
                <w:szCs w:val="20"/>
              </w:rPr>
            </w:pPr>
            <w:r w:rsidRPr="00282E80">
              <w:rPr>
                <w:sz w:val="20"/>
                <w:szCs w:val="20"/>
              </w:rPr>
              <w:t xml:space="preserve">Разработан проект строительства новой котельной в </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проект прошел государственную экспертизу. В 2013 году была направлена заявка на включение данного объекта в окружную целевую программу модернизация и реформирования жилищно-коммунального комплекса Ханты-Мансийского автономного округа – Югры на 2011-2013 годы и на период до 2015 года, но объект не был включен. В 2015 году направлено повторное ходатайство от администрации Кондинского района о включении мероприятия по строительству котельной в окружную программу на </w:t>
            </w:r>
            <w:r w:rsidRPr="00282E80">
              <w:rPr>
                <w:sz w:val="20"/>
                <w:szCs w:val="20"/>
              </w:rPr>
              <w:lastRenderedPageBreak/>
              <w:t>2016 год. Объект в адресную инвестиционную программу Ханты-Мансийского автономного округа – Югры включен не был.</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lastRenderedPageBreak/>
              <w:t>1.10.</w:t>
            </w:r>
          </w:p>
        </w:tc>
        <w:tc>
          <w:tcPr>
            <w:tcW w:w="3510" w:type="dxa"/>
            <w:shd w:val="clear" w:color="auto" w:fill="auto"/>
            <w:hideMark/>
          </w:tcPr>
          <w:p w:rsidR="0012671D" w:rsidRPr="00282E80" w:rsidRDefault="0012671D" w:rsidP="009F46CF">
            <w:pPr>
              <w:rPr>
                <w:sz w:val="20"/>
                <w:szCs w:val="20"/>
              </w:rPr>
            </w:pPr>
            <w:r w:rsidRPr="00282E80">
              <w:rPr>
                <w:sz w:val="20"/>
                <w:szCs w:val="20"/>
              </w:rPr>
              <w:t>Строительство кольцевого водопровода</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0D63AF" w:rsidRPr="00282E80" w:rsidRDefault="000D63AF" w:rsidP="000D63AF">
            <w:pPr>
              <w:jc w:val="center"/>
              <w:rPr>
                <w:sz w:val="20"/>
                <w:szCs w:val="20"/>
              </w:rPr>
            </w:pPr>
            <w:r w:rsidRPr="00282E80">
              <w:rPr>
                <w:sz w:val="20"/>
                <w:szCs w:val="20"/>
              </w:rPr>
              <w:t>А.А.Яковлев,</w:t>
            </w:r>
          </w:p>
          <w:p w:rsidR="0012671D" w:rsidRPr="00282E80" w:rsidRDefault="000D63AF" w:rsidP="000D63AF">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536B4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0D63AF" w:rsidP="00D9739E">
            <w:pPr>
              <w:pStyle w:val="af1"/>
              <w:ind w:left="0"/>
              <w:jc w:val="both"/>
              <w:rPr>
                <w:sz w:val="20"/>
                <w:szCs w:val="20"/>
              </w:rPr>
            </w:pPr>
            <w:r w:rsidRPr="00282E80">
              <w:rPr>
                <w:sz w:val="20"/>
                <w:szCs w:val="20"/>
              </w:rPr>
              <w:t xml:space="preserve">В настоящее время администрацией Кондинского района просчитывается стоимость проектно-сметной документации по строительству хозяйственно-питьевого водопровода с </w:t>
            </w:r>
            <w:proofErr w:type="spellStart"/>
            <w:r w:rsidRPr="00282E80">
              <w:rPr>
                <w:sz w:val="20"/>
                <w:szCs w:val="20"/>
              </w:rPr>
              <w:t>закольцовкой</w:t>
            </w:r>
            <w:proofErr w:type="spellEnd"/>
            <w:r w:rsidRPr="00282E80">
              <w:rPr>
                <w:sz w:val="20"/>
                <w:szCs w:val="20"/>
              </w:rPr>
              <w:t xml:space="preserve"> микрорайона «Железнодорожный» </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После определения стоимости будет рассматриваться вопрос об определении источников финансирования  на проектирование данного водопровода.</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1.11.</w:t>
            </w:r>
          </w:p>
        </w:tc>
        <w:tc>
          <w:tcPr>
            <w:tcW w:w="3510" w:type="dxa"/>
            <w:shd w:val="clear" w:color="auto" w:fill="auto"/>
            <w:hideMark/>
          </w:tcPr>
          <w:p w:rsidR="0012671D" w:rsidRPr="00282E80" w:rsidRDefault="0012671D" w:rsidP="009F46CF">
            <w:pPr>
              <w:rPr>
                <w:sz w:val="20"/>
                <w:szCs w:val="20"/>
              </w:rPr>
            </w:pPr>
            <w:r w:rsidRPr="00282E80">
              <w:rPr>
                <w:sz w:val="20"/>
                <w:szCs w:val="20"/>
              </w:rPr>
              <w:t>Оборудование места для купания</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536B40" w:rsidRPr="00282E80" w:rsidRDefault="00536B40" w:rsidP="00536B40">
            <w:pPr>
              <w:jc w:val="center"/>
              <w:rPr>
                <w:sz w:val="20"/>
                <w:szCs w:val="20"/>
              </w:rPr>
            </w:pPr>
            <w:r w:rsidRPr="00282E80">
              <w:rPr>
                <w:sz w:val="20"/>
                <w:szCs w:val="20"/>
              </w:rPr>
              <w:t>С.Г. Ермаков,</w:t>
            </w:r>
          </w:p>
          <w:p w:rsidR="0012671D" w:rsidRPr="00282E80" w:rsidRDefault="00536B40" w:rsidP="00536B40">
            <w:pPr>
              <w:jc w:val="center"/>
              <w:rPr>
                <w:sz w:val="20"/>
                <w:szCs w:val="20"/>
              </w:rPr>
            </w:pPr>
            <w:r w:rsidRPr="00282E80">
              <w:rPr>
                <w:sz w:val="20"/>
                <w:szCs w:val="20"/>
              </w:rPr>
              <w:t>глава городского поселения Куминский</w:t>
            </w:r>
          </w:p>
        </w:tc>
        <w:tc>
          <w:tcPr>
            <w:tcW w:w="2113" w:type="dxa"/>
            <w:shd w:val="clear" w:color="auto" w:fill="auto"/>
            <w:hideMark/>
          </w:tcPr>
          <w:p w:rsidR="0012671D" w:rsidRPr="00282E80" w:rsidRDefault="00536B40" w:rsidP="003148B6">
            <w:pPr>
              <w:jc w:val="center"/>
              <w:rPr>
                <w:sz w:val="20"/>
                <w:szCs w:val="20"/>
              </w:rPr>
            </w:pPr>
            <w:r w:rsidRPr="00282E80">
              <w:rPr>
                <w:sz w:val="20"/>
                <w:szCs w:val="20"/>
              </w:rPr>
              <w:t>Администрация городского поселения Куминский</w:t>
            </w:r>
          </w:p>
        </w:tc>
        <w:tc>
          <w:tcPr>
            <w:tcW w:w="3690" w:type="dxa"/>
          </w:tcPr>
          <w:p w:rsidR="0012671D" w:rsidRPr="00282E80" w:rsidRDefault="00B03813" w:rsidP="00B03813">
            <w:pPr>
              <w:jc w:val="both"/>
              <w:rPr>
                <w:sz w:val="20"/>
                <w:szCs w:val="20"/>
              </w:rPr>
            </w:pPr>
            <w:r w:rsidRPr="00282E80">
              <w:rPr>
                <w:sz w:val="20"/>
                <w:szCs w:val="20"/>
              </w:rPr>
              <w:t xml:space="preserve">Наказ не будет выполнен из-за отсутствия нормального водоема </w:t>
            </w:r>
            <w:proofErr w:type="gramStart"/>
            <w:r w:rsidRPr="00282E80">
              <w:rPr>
                <w:sz w:val="20"/>
                <w:szCs w:val="20"/>
              </w:rPr>
              <w:t>в близи</w:t>
            </w:r>
            <w:proofErr w:type="gramEnd"/>
            <w:r w:rsidRPr="00282E80">
              <w:rPr>
                <w:sz w:val="20"/>
                <w:szCs w:val="20"/>
              </w:rPr>
              <w:t xml:space="preserve"> поселка и отсутствия </w:t>
            </w:r>
            <w:r w:rsidR="0024149C" w:rsidRPr="00282E80">
              <w:rPr>
                <w:sz w:val="20"/>
                <w:szCs w:val="20"/>
              </w:rPr>
              <w:t>финансовы</w:t>
            </w:r>
            <w:r w:rsidRPr="00282E80">
              <w:rPr>
                <w:sz w:val="20"/>
                <w:szCs w:val="20"/>
              </w:rPr>
              <w:t>х</w:t>
            </w:r>
            <w:r w:rsidR="0024149C" w:rsidRPr="00282E80">
              <w:rPr>
                <w:sz w:val="20"/>
                <w:szCs w:val="20"/>
              </w:rPr>
              <w:t xml:space="preserve"> средств</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1.12.</w:t>
            </w:r>
          </w:p>
        </w:tc>
        <w:tc>
          <w:tcPr>
            <w:tcW w:w="3510" w:type="dxa"/>
            <w:shd w:val="clear" w:color="auto" w:fill="auto"/>
            <w:hideMark/>
          </w:tcPr>
          <w:p w:rsidR="0012671D" w:rsidRPr="00282E80" w:rsidRDefault="0012671D" w:rsidP="009F46CF">
            <w:pPr>
              <w:rPr>
                <w:sz w:val="20"/>
                <w:szCs w:val="20"/>
              </w:rPr>
            </w:pPr>
            <w:r w:rsidRPr="00282E80">
              <w:rPr>
                <w:sz w:val="20"/>
                <w:szCs w:val="20"/>
              </w:rPr>
              <w:t>Строительство новой котельной</w:t>
            </w:r>
          </w:p>
        </w:tc>
        <w:tc>
          <w:tcPr>
            <w:tcW w:w="2813" w:type="dxa"/>
            <w:vMerge w:val="restart"/>
            <w:shd w:val="clear" w:color="auto" w:fill="auto"/>
            <w:hideMark/>
          </w:tcPr>
          <w:p w:rsidR="0012671D" w:rsidRPr="00282E80" w:rsidRDefault="0012671D" w:rsidP="009F46CF">
            <w:pPr>
              <w:jc w:val="center"/>
              <w:rPr>
                <w:sz w:val="20"/>
                <w:szCs w:val="20"/>
              </w:rPr>
            </w:pPr>
            <w:r w:rsidRPr="00282E80">
              <w:rPr>
                <w:b/>
                <w:bCs/>
                <w:sz w:val="20"/>
                <w:szCs w:val="20"/>
              </w:rPr>
              <w:t>Валерий Владимирович Веретенников Избирательный округ № 14</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улицы: </w:t>
            </w:r>
            <w:proofErr w:type="gramStart"/>
            <w:r w:rsidRPr="00282E80">
              <w:rPr>
                <w:sz w:val="20"/>
                <w:szCs w:val="20"/>
              </w:rPr>
              <w:t>Буденного, 50 лет ВЛКСМ, Парковая, Лесная, Ворошилова, Толстого, Лумумбы, Почтовая, Садовая, 40 лет Победы, Некрасова, Пришвина, Горького, П.Морозова)</w:t>
            </w:r>
            <w:proofErr w:type="gramEnd"/>
          </w:p>
        </w:tc>
        <w:tc>
          <w:tcPr>
            <w:tcW w:w="2441" w:type="dxa"/>
            <w:shd w:val="clear" w:color="auto" w:fill="auto"/>
            <w:hideMark/>
          </w:tcPr>
          <w:p w:rsidR="000D63AF" w:rsidRPr="00282E80" w:rsidRDefault="000D63AF" w:rsidP="000D63AF">
            <w:pPr>
              <w:jc w:val="center"/>
              <w:rPr>
                <w:sz w:val="20"/>
                <w:szCs w:val="20"/>
              </w:rPr>
            </w:pPr>
            <w:r w:rsidRPr="00282E80">
              <w:rPr>
                <w:sz w:val="20"/>
                <w:szCs w:val="20"/>
              </w:rPr>
              <w:t>А.А.Яковлев,</w:t>
            </w:r>
          </w:p>
          <w:p w:rsidR="0012671D" w:rsidRPr="00282E80" w:rsidRDefault="000D63AF" w:rsidP="000D63AF">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536B4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0D63AF" w:rsidP="000D63AF">
            <w:pPr>
              <w:pStyle w:val="af1"/>
              <w:ind w:left="0"/>
              <w:jc w:val="both"/>
              <w:rPr>
                <w:sz w:val="20"/>
                <w:szCs w:val="20"/>
              </w:rPr>
            </w:pPr>
            <w:r w:rsidRPr="00282E80">
              <w:rPr>
                <w:sz w:val="20"/>
                <w:szCs w:val="20"/>
              </w:rPr>
              <w:t xml:space="preserve">Разработан проект строительства новой котельной в </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проект прошел государственную экспертизу. В 2013 году была направлена заявка на включение данного объекта в окружную целевую программу модернизация и реформирования жилищно-коммунального комплекса Ханты-Мансийского автономного округа – Югры на 2011-2013 годы и на период до 2015 года, но объект не был включен. В 2015 году направлено повторное ходатайство от администрации Кондинского района о включении мероприятия по строительству котельной в окружную программу на 2016 год. Объект в адресную инвестиционную программу Ханты-Мансийского автономного округа – Югры не был включен. </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1.13.</w:t>
            </w:r>
          </w:p>
        </w:tc>
        <w:tc>
          <w:tcPr>
            <w:tcW w:w="3510" w:type="dxa"/>
            <w:shd w:val="clear" w:color="auto" w:fill="auto"/>
            <w:hideMark/>
          </w:tcPr>
          <w:p w:rsidR="0012671D" w:rsidRPr="00282E80" w:rsidRDefault="0012671D" w:rsidP="009F46CF">
            <w:pPr>
              <w:rPr>
                <w:sz w:val="20"/>
                <w:szCs w:val="20"/>
              </w:rPr>
            </w:pPr>
            <w:r w:rsidRPr="00282E80">
              <w:rPr>
                <w:sz w:val="20"/>
                <w:szCs w:val="20"/>
              </w:rPr>
              <w:t>Замена сетей теплоснабжения</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9102EB" w:rsidRPr="00282E80" w:rsidRDefault="009102EB" w:rsidP="009102EB">
            <w:pPr>
              <w:jc w:val="center"/>
              <w:rPr>
                <w:sz w:val="20"/>
                <w:szCs w:val="20"/>
              </w:rPr>
            </w:pPr>
            <w:r w:rsidRPr="00282E80">
              <w:rPr>
                <w:sz w:val="20"/>
                <w:szCs w:val="20"/>
              </w:rPr>
              <w:t>А.А.Яковлев,</w:t>
            </w:r>
          </w:p>
          <w:p w:rsidR="0012671D" w:rsidRPr="00282E80" w:rsidRDefault="009102EB" w:rsidP="009102EB">
            <w:pPr>
              <w:jc w:val="center"/>
              <w:rPr>
                <w:sz w:val="20"/>
                <w:szCs w:val="20"/>
              </w:rPr>
            </w:pPr>
            <w:r w:rsidRPr="00282E80">
              <w:rPr>
                <w:sz w:val="20"/>
                <w:szCs w:val="20"/>
              </w:rPr>
              <w:t xml:space="preserve">первый заместитель </w:t>
            </w:r>
            <w:r w:rsidRPr="00282E80">
              <w:rPr>
                <w:sz w:val="20"/>
                <w:szCs w:val="20"/>
              </w:rPr>
              <w:lastRenderedPageBreak/>
              <w:t xml:space="preserve">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536B40" w:rsidP="001F7ABC">
            <w:pPr>
              <w:jc w:val="center"/>
              <w:rPr>
                <w:sz w:val="20"/>
                <w:szCs w:val="20"/>
              </w:rPr>
            </w:pPr>
            <w:r w:rsidRPr="00282E80">
              <w:rPr>
                <w:sz w:val="20"/>
                <w:szCs w:val="20"/>
              </w:rPr>
              <w:lastRenderedPageBreak/>
              <w:t>Управление жилищно-</w:t>
            </w:r>
            <w:r w:rsidRPr="00282E80">
              <w:rPr>
                <w:sz w:val="20"/>
                <w:szCs w:val="20"/>
              </w:rPr>
              <w:lastRenderedPageBreak/>
              <w:t>коммунального хозяйства администрации Кондинского района</w:t>
            </w:r>
          </w:p>
        </w:tc>
        <w:tc>
          <w:tcPr>
            <w:tcW w:w="3690" w:type="dxa"/>
          </w:tcPr>
          <w:p w:rsidR="0012671D" w:rsidRPr="00282E80" w:rsidRDefault="009102EB" w:rsidP="009102EB">
            <w:pPr>
              <w:pStyle w:val="af1"/>
              <w:ind w:left="0"/>
              <w:jc w:val="both"/>
              <w:rPr>
                <w:sz w:val="20"/>
                <w:szCs w:val="20"/>
              </w:rPr>
            </w:pPr>
            <w:r w:rsidRPr="00282E80">
              <w:rPr>
                <w:sz w:val="20"/>
                <w:szCs w:val="20"/>
              </w:rPr>
              <w:lastRenderedPageBreak/>
              <w:t xml:space="preserve">Ежегодно при планировании капитального ремонта объектов </w:t>
            </w:r>
            <w:r w:rsidRPr="00282E80">
              <w:rPr>
                <w:sz w:val="20"/>
                <w:szCs w:val="20"/>
              </w:rPr>
              <w:lastRenderedPageBreak/>
              <w:t>жилищно-коммунального хозяйства Кондинского района ведется замена ветхих тепловых сетей в объеме не менее 5% от протяженности ветхих инженерных сетей.</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lastRenderedPageBreak/>
              <w:t>1.14.</w:t>
            </w:r>
          </w:p>
        </w:tc>
        <w:tc>
          <w:tcPr>
            <w:tcW w:w="3510" w:type="dxa"/>
            <w:shd w:val="clear" w:color="auto" w:fill="auto"/>
            <w:hideMark/>
          </w:tcPr>
          <w:p w:rsidR="0012671D" w:rsidRPr="00282E80" w:rsidRDefault="0012671D" w:rsidP="00C75EE0">
            <w:pPr>
              <w:rPr>
                <w:sz w:val="20"/>
                <w:szCs w:val="20"/>
              </w:rPr>
            </w:pPr>
            <w:r w:rsidRPr="00282E80">
              <w:rPr>
                <w:sz w:val="20"/>
                <w:szCs w:val="20"/>
              </w:rPr>
              <w:t xml:space="preserve">Реализация программы </w:t>
            </w:r>
            <w:r w:rsidR="00C75EE0" w:rsidRPr="00282E80">
              <w:rPr>
                <w:sz w:val="20"/>
                <w:szCs w:val="20"/>
              </w:rPr>
              <w:t>«</w:t>
            </w:r>
            <w:r w:rsidRPr="00282E80">
              <w:rPr>
                <w:sz w:val="20"/>
                <w:szCs w:val="20"/>
              </w:rPr>
              <w:t>Чистая вода</w:t>
            </w:r>
            <w:r w:rsidR="00C75EE0" w:rsidRPr="00282E80">
              <w:rPr>
                <w:sz w:val="20"/>
                <w:szCs w:val="20"/>
              </w:rPr>
              <w:t>»</w:t>
            </w:r>
            <w:r w:rsidRPr="00282E80">
              <w:rPr>
                <w:sz w:val="20"/>
                <w:szCs w:val="20"/>
              </w:rPr>
              <w:t xml:space="preserve"> на территории избирательного округа</w:t>
            </w:r>
          </w:p>
        </w:tc>
        <w:tc>
          <w:tcPr>
            <w:tcW w:w="2813" w:type="dxa"/>
            <w:vMerge w:val="restart"/>
            <w:shd w:val="clear" w:color="auto" w:fill="auto"/>
            <w:hideMark/>
          </w:tcPr>
          <w:p w:rsidR="005861E2" w:rsidRPr="00282E80" w:rsidRDefault="0012671D" w:rsidP="009F46CF">
            <w:pPr>
              <w:jc w:val="center"/>
              <w:rPr>
                <w:b/>
                <w:bCs/>
                <w:sz w:val="20"/>
                <w:szCs w:val="20"/>
              </w:rPr>
            </w:pPr>
            <w:r w:rsidRPr="00282E80">
              <w:rPr>
                <w:b/>
                <w:bCs/>
                <w:sz w:val="20"/>
                <w:szCs w:val="20"/>
              </w:rPr>
              <w:t xml:space="preserve">Галина Михайловна Иванова </w:t>
            </w:r>
          </w:p>
          <w:p w:rsidR="005861E2" w:rsidRPr="00282E80" w:rsidRDefault="0012671D" w:rsidP="009F46CF">
            <w:pPr>
              <w:jc w:val="center"/>
              <w:rPr>
                <w:b/>
                <w:bCs/>
                <w:sz w:val="20"/>
                <w:szCs w:val="20"/>
              </w:rPr>
            </w:pPr>
            <w:r w:rsidRPr="00282E80">
              <w:rPr>
                <w:b/>
                <w:bCs/>
                <w:sz w:val="20"/>
                <w:szCs w:val="20"/>
              </w:rPr>
              <w:t xml:space="preserve">Избирательный округ </w:t>
            </w:r>
          </w:p>
          <w:p w:rsidR="005861E2" w:rsidRPr="00282E80" w:rsidRDefault="0012671D" w:rsidP="009F46CF">
            <w:pPr>
              <w:jc w:val="center"/>
              <w:rPr>
                <w:b/>
                <w:bCs/>
                <w:sz w:val="20"/>
                <w:szCs w:val="20"/>
              </w:rPr>
            </w:pPr>
            <w:r w:rsidRPr="00282E80">
              <w:rPr>
                <w:b/>
                <w:bCs/>
                <w:sz w:val="20"/>
                <w:szCs w:val="20"/>
              </w:rPr>
              <w:t xml:space="preserve">№ 18, </w:t>
            </w:r>
          </w:p>
          <w:p w:rsidR="005861E2" w:rsidRPr="00282E80" w:rsidRDefault="005861E2" w:rsidP="009F46CF">
            <w:pPr>
              <w:jc w:val="center"/>
              <w:rPr>
                <w:sz w:val="20"/>
                <w:szCs w:val="20"/>
              </w:rPr>
            </w:pPr>
            <w:proofErr w:type="gramStart"/>
            <w:r w:rsidRPr="00282E80">
              <w:rPr>
                <w:sz w:val="20"/>
                <w:szCs w:val="20"/>
              </w:rPr>
              <w:t xml:space="preserve">(п. </w:t>
            </w:r>
            <w:proofErr w:type="spellStart"/>
            <w:r w:rsidRPr="00282E80">
              <w:rPr>
                <w:sz w:val="20"/>
                <w:szCs w:val="20"/>
              </w:rPr>
              <w:t>Лиственичный</w:t>
            </w:r>
            <w:proofErr w:type="spellEnd"/>
            <w:r w:rsidRPr="00282E80">
              <w:rPr>
                <w:sz w:val="20"/>
                <w:szCs w:val="20"/>
              </w:rPr>
              <w:t xml:space="preserve">, </w:t>
            </w:r>
            <w:proofErr w:type="gramEnd"/>
          </w:p>
          <w:p w:rsidR="005861E2" w:rsidRPr="00282E80" w:rsidRDefault="0012671D" w:rsidP="009F46CF">
            <w:pPr>
              <w:jc w:val="center"/>
              <w:rPr>
                <w:sz w:val="20"/>
                <w:szCs w:val="20"/>
              </w:rPr>
            </w:pPr>
            <w:r w:rsidRPr="00282E80">
              <w:rPr>
                <w:sz w:val="20"/>
                <w:szCs w:val="20"/>
              </w:rPr>
              <w:t>п. Ягодный, НПС Ягодное,</w:t>
            </w:r>
          </w:p>
          <w:p w:rsidR="0012671D" w:rsidRPr="00282E80" w:rsidRDefault="0012671D" w:rsidP="009F46CF">
            <w:pPr>
              <w:jc w:val="center"/>
              <w:rPr>
                <w:b/>
                <w:bCs/>
                <w:sz w:val="20"/>
                <w:szCs w:val="20"/>
              </w:rPr>
            </w:pPr>
            <w:r w:rsidRPr="00282E80">
              <w:rPr>
                <w:sz w:val="20"/>
                <w:szCs w:val="20"/>
              </w:rPr>
              <w:t xml:space="preserve"> п</w:t>
            </w:r>
            <w:proofErr w:type="gramStart"/>
            <w:r w:rsidRPr="00282E80">
              <w:rPr>
                <w:sz w:val="20"/>
                <w:szCs w:val="20"/>
              </w:rPr>
              <w:t>.Д</w:t>
            </w:r>
            <w:proofErr w:type="gramEnd"/>
            <w:r w:rsidRPr="00282E80">
              <w:rPr>
                <w:sz w:val="20"/>
                <w:szCs w:val="20"/>
              </w:rPr>
              <w:t>альний)</w:t>
            </w:r>
          </w:p>
        </w:tc>
        <w:tc>
          <w:tcPr>
            <w:tcW w:w="2441" w:type="dxa"/>
            <w:shd w:val="clear" w:color="auto" w:fill="auto"/>
            <w:hideMark/>
          </w:tcPr>
          <w:p w:rsidR="009102EB" w:rsidRPr="00282E80" w:rsidRDefault="009102EB" w:rsidP="009102EB">
            <w:pPr>
              <w:jc w:val="center"/>
              <w:rPr>
                <w:sz w:val="20"/>
                <w:szCs w:val="20"/>
              </w:rPr>
            </w:pPr>
            <w:r w:rsidRPr="00282E80">
              <w:rPr>
                <w:sz w:val="20"/>
                <w:szCs w:val="20"/>
              </w:rPr>
              <w:t>А.А.Яковлев,</w:t>
            </w:r>
          </w:p>
          <w:p w:rsidR="0012671D" w:rsidRPr="00282E80" w:rsidRDefault="009102EB" w:rsidP="009102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536B4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9102EB" w:rsidP="009102EB">
            <w:pPr>
              <w:jc w:val="both"/>
              <w:rPr>
                <w:sz w:val="20"/>
                <w:szCs w:val="20"/>
              </w:rPr>
            </w:pPr>
            <w:r w:rsidRPr="00282E80">
              <w:rPr>
                <w:sz w:val="20"/>
                <w:szCs w:val="20"/>
              </w:rPr>
              <w:t>В Департаменте жилищно-коммунального комплекса и энергетики Ханты-Мансийского автономного округа – Югры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1.15.</w:t>
            </w:r>
          </w:p>
        </w:tc>
        <w:tc>
          <w:tcPr>
            <w:tcW w:w="3510" w:type="dxa"/>
            <w:shd w:val="clear" w:color="auto" w:fill="auto"/>
            <w:hideMark/>
          </w:tcPr>
          <w:p w:rsidR="0012671D" w:rsidRPr="00282E80" w:rsidRDefault="0012671D" w:rsidP="009F46CF">
            <w:pPr>
              <w:rPr>
                <w:sz w:val="20"/>
                <w:szCs w:val="20"/>
              </w:rPr>
            </w:pPr>
            <w:r w:rsidRPr="00282E80">
              <w:rPr>
                <w:sz w:val="20"/>
                <w:szCs w:val="20"/>
              </w:rPr>
              <w:t>Открытие зоны отдыха на берегу озера Туман</w:t>
            </w:r>
          </w:p>
        </w:tc>
        <w:tc>
          <w:tcPr>
            <w:tcW w:w="2813" w:type="dxa"/>
            <w:vMerge/>
            <w:hideMark/>
          </w:tcPr>
          <w:p w:rsidR="0012671D" w:rsidRPr="00282E80" w:rsidRDefault="0012671D" w:rsidP="009F46CF">
            <w:pPr>
              <w:jc w:val="center"/>
              <w:rPr>
                <w:b/>
                <w:bCs/>
                <w:sz w:val="20"/>
                <w:szCs w:val="20"/>
              </w:rPr>
            </w:pPr>
          </w:p>
        </w:tc>
        <w:tc>
          <w:tcPr>
            <w:tcW w:w="2441" w:type="dxa"/>
            <w:shd w:val="clear" w:color="auto" w:fill="auto"/>
            <w:hideMark/>
          </w:tcPr>
          <w:p w:rsidR="00536B40" w:rsidRPr="00282E80" w:rsidRDefault="00536B40" w:rsidP="00536B40">
            <w:pPr>
              <w:jc w:val="center"/>
              <w:rPr>
                <w:sz w:val="20"/>
                <w:szCs w:val="20"/>
              </w:rPr>
            </w:pPr>
            <w:proofErr w:type="spellStart"/>
            <w:r w:rsidRPr="00282E80">
              <w:rPr>
                <w:sz w:val="20"/>
                <w:szCs w:val="20"/>
              </w:rPr>
              <w:t>В.К.Зольколин</w:t>
            </w:r>
            <w:proofErr w:type="spellEnd"/>
            <w:r w:rsidRPr="00282E80">
              <w:rPr>
                <w:sz w:val="20"/>
                <w:szCs w:val="20"/>
              </w:rPr>
              <w:t>,</w:t>
            </w:r>
          </w:p>
          <w:p w:rsidR="0012671D" w:rsidRPr="00282E80" w:rsidRDefault="00536B40" w:rsidP="00536B40">
            <w:pPr>
              <w:jc w:val="center"/>
              <w:rPr>
                <w:sz w:val="20"/>
                <w:szCs w:val="20"/>
              </w:rPr>
            </w:pPr>
            <w:r w:rsidRPr="00282E80">
              <w:rPr>
                <w:sz w:val="20"/>
                <w:szCs w:val="20"/>
              </w:rPr>
              <w:t>глава сельского поселения Леуши</w:t>
            </w:r>
          </w:p>
        </w:tc>
        <w:tc>
          <w:tcPr>
            <w:tcW w:w="2113" w:type="dxa"/>
            <w:shd w:val="clear" w:color="auto" w:fill="auto"/>
            <w:hideMark/>
          </w:tcPr>
          <w:p w:rsidR="0012671D" w:rsidRPr="00282E80" w:rsidRDefault="00536B40" w:rsidP="008F6794">
            <w:pPr>
              <w:jc w:val="center"/>
              <w:rPr>
                <w:sz w:val="20"/>
                <w:szCs w:val="20"/>
              </w:rPr>
            </w:pPr>
            <w:r w:rsidRPr="00282E80">
              <w:rPr>
                <w:sz w:val="20"/>
                <w:szCs w:val="20"/>
              </w:rPr>
              <w:t>Администрация сельского поселения Леуши</w:t>
            </w:r>
          </w:p>
        </w:tc>
        <w:tc>
          <w:tcPr>
            <w:tcW w:w="3690" w:type="dxa"/>
          </w:tcPr>
          <w:p w:rsidR="0012671D" w:rsidRPr="00282E80" w:rsidRDefault="009B3A68" w:rsidP="009B3A68">
            <w:pPr>
              <w:jc w:val="both"/>
              <w:rPr>
                <w:sz w:val="20"/>
                <w:szCs w:val="20"/>
              </w:rPr>
            </w:pPr>
            <w:r w:rsidRPr="00282E80">
              <w:rPr>
                <w:sz w:val="20"/>
                <w:szCs w:val="20"/>
              </w:rPr>
              <w:t>Зона отдыха открыта (место определено, приобретены спасательные жилеты и круги)</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1.16.</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Строительство второй водонапорной башни в п. </w:t>
            </w:r>
            <w:proofErr w:type="spellStart"/>
            <w:r w:rsidRPr="00282E80">
              <w:rPr>
                <w:sz w:val="20"/>
                <w:szCs w:val="20"/>
              </w:rPr>
              <w:t>Лиственичный</w:t>
            </w:r>
            <w:proofErr w:type="spellEnd"/>
          </w:p>
        </w:tc>
        <w:tc>
          <w:tcPr>
            <w:tcW w:w="2813" w:type="dxa"/>
            <w:vMerge/>
            <w:hideMark/>
          </w:tcPr>
          <w:p w:rsidR="0012671D" w:rsidRPr="00282E80" w:rsidRDefault="0012671D" w:rsidP="009F46CF">
            <w:pPr>
              <w:jc w:val="center"/>
              <w:rPr>
                <w:b/>
                <w:bCs/>
                <w:sz w:val="20"/>
                <w:szCs w:val="20"/>
              </w:rPr>
            </w:pPr>
          </w:p>
        </w:tc>
        <w:tc>
          <w:tcPr>
            <w:tcW w:w="2441" w:type="dxa"/>
            <w:shd w:val="clear" w:color="auto" w:fill="auto"/>
            <w:hideMark/>
          </w:tcPr>
          <w:p w:rsidR="009102EB" w:rsidRPr="00282E80" w:rsidRDefault="009102EB" w:rsidP="009102EB">
            <w:pPr>
              <w:jc w:val="center"/>
              <w:rPr>
                <w:sz w:val="20"/>
                <w:szCs w:val="20"/>
              </w:rPr>
            </w:pPr>
            <w:r w:rsidRPr="00282E80">
              <w:rPr>
                <w:sz w:val="20"/>
                <w:szCs w:val="20"/>
              </w:rPr>
              <w:t>А.А.Яковлев,</w:t>
            </w:r>
          </w:p>
          <w:p w:rsidR="0012671D" w:rsidRPr="00282E80" w:rsidRDefault="009102EB" w:rsidP="009102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5829EE"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9102EB" w:rsidP="00833A29">
            <w:pPr>
              <w:pStyle w:val="af1"/>
              <w:ind w:left="0"/>
              <w:jc w:val="both"/>
              <w:rPr>
                <w:sz w:val="20"/>
                <w:szCs w:val="20"/>
              </w:rPr>
            </w:pPr>
            <w:r w:rsidRPr="00282E80">
              <w:rPr>
                <w:sz w:val="20"/>
                <w:szCs w:val="20"/>
              </w:rPr>
              <w:t>Вопрос строительства водонапорной башни в п</w:t>
            </w:r>
            <w:proofErr w:type="gramStart"/>
            <w:r w:rsidRPr="00282E80">
              <w:rPr>
                <w:sz w:val="20"/>
                <w:szCs w:val="20"/>
              </w:rPr>
              <w:t>.Л</w:t>
            </w:r>
            <w:proofErr w:type="gramEnd"/>
            <w:r w:rsidRPr="00282E80">
              <w:rPr>
                <w:sz w:val="20"/>
                <w:szCs w:val="20"/>
              </w:rPr>
              <w:t>иственничный будет рассмотрен после определения источника финансирования.</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1.17.</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Благоустройство дорог в п. </w:t>
            </w:r>
            <w:proofErr w:type="spellStart"/>
            <w:r w:rsidRPr="00282E80">
              <w:rPr>
                <w:sz w:val="20"/>
                <w:szCs w:val="20"/>
              </w:rPr>
              <w:t>Лиственичный</w:t>
            </w:r>
            <w:proofErr w:type="spellEnd"/>
          </w:p>
        </w:tc>
        <w:tc>
          <w:tcPr>
            <w:tcW w:w="2813" w:type="dxa"/>
            <w:vMerge/>
            <w:hideMark/>
          </w:tcPr>
          <w:p w:rsidR="0012671D" w:rsidRPr="00282E80" w:rsidRDefault="0012671D" w:rsidP="009F46CF">
            <w:pPr>
              <w:jc w:val="center"/>
              <w:rPr>
                <w:b/>
                <w:bCs/>
                <w:sz w:val="20"/>
                <w:szCs w:val="20"/>
              </w:rPr>
            </w:pPr>
          </w:p>
        </w:tc>
        <w:tc>
          <w:tcPr>
            <w:tcW w:w="2441" w:type="dxa"/>
            <w:shd w:val="clear" w:color="auto" w:fill="auto"/>
            <w:hideMark/>
          </w:tcPr>
          <w:p w:rsidR="005829EE" w:rsidRPr="00282E80" w:rsidRDefault="005829EE" w:rsidP="005829EE">
            <w:pPr>
              <w:jc w:val="center"/>
              <w:rPr>
                <w:sz w:val="20"/>
                <w:szCs w:val="20"/>
              </w:rPr>
            </w:pPr>
            <w:proofErr w:type="spellStart"/>
            <w:r w:rsidRPr="00282E80">
              <w:rPr>
                <w:sz w:val="20"/>
                <w:szCs w:val="20"/>
              </w:rPr>
              <w:t>В.К.Зольколин</w:t>
            </w:r>
            <w:proofErr w:type="spellEnd"/>
            <w:r w:rsidRPr="00282E80">
              <w:rPr>
                <w:sz w:val="20"/>
                <w:szCs w:val="20"/>
              </w:rPr>
              <w:t>,</w:t>
            </w:r>
          </w:p>
          <w:p w:rsidR="0012671D" w:rsidRPr="00282E80" w:rsidRDefault="005829EE" w:rsidP="005829EE">
            <w:pPr>
              <w:jc w:val="center"/>
              <w:rPr>
                <w:sz w:val="20"/>
                <w:szCs w:val="20"/>
              </w:rPr>
            </w:pPr>
            <w:r w:rsidRPr="00282E80">
              <w:rPr>
                <w:sz w:val="20"/>
                <w:szCs w:val="20"/>
              </w:rPr>
              <w:t>глава сельского поселения Леуши</w:t>
            </w:r>
          </w:p>
        </w:tc>
        <w:tc>
          <w:tcPr>
            <w:tcW w:w="2113" w:type="dxa"/>
            <w:shd w:val="clear" w:color="auto" w:fill="auto"/>
            <w:hideMark/>
          </w:tcPr>
          <w:p w:rsidR="0012671D" w:rsidRPr="00282E80" w:rsidRDefault="005829EE" w:rsidP="008F6794">
            <w:pPr>
              <w:jc w:val="center"/>
              <w:rPr>
                <w:sz w:val="20"/>
                <w:szCs w:val="20"/>
              </w:rPr>
            </w:pPr>
            <w:r w:rsidRPr="00282E80">
              <w:rPr>
                <w:sz w:val="20"/>
                <w:szCs w:val="20"/>
              </w:rPr>
              <w:t>Администрация сельского поселения Леуши</w:t>
            </w:r>
          </w:p>
        </w:tc>
        <w:tc>
          <w:tcPr>
            <w:tcW w:w="3690" w:type="dxa"/>
          </w:tcPr>
          <w:p w:rsidR="0012671D" w:rsidRPr="00282E80" w:rsidRDefault="009B3A68" w:rsidP="009B3A68">
            <w:pPr>
              <w:jc w:val="both"/>
              <w:rPr>
                <w:sz w:val="20"/>
                <w:szCs w:val="20"/>
              </w:rPr>
            </w:pPr>
            <w:r w:rsidRPr="00282E80">
              <w:rPr>
                <w:sz w:val="20"/>
                <w:szCs w:val="20"/>
              </w:rPr>
              <w:t>Благоустройство ведется в течении года (</w:t>
            </w:r>
            <w:proofErr w:type="spellStart"/>
            <w:r w:rsidRPr="00282E80">
              <w:rPr>
                <w:sz w:val="20"/>
                <w:szCs w:val="20"/>
              </w:rPr>
              <w:t>грейдирование</w:t>
            </w:r>
            <w:proofErr w:type="spellEnd"/>
            <w:r w:rsidRPr="00282E80">
              <w:rPr>
                <w:sz w:val="20"/>
                <w:szCs w:val="20"/>
              </w:rPr>
              <w:t>, мелкий ремонт, обустройство канав), проведен капитальный ремонт ул</w:t>
            </w:r>
            <w:proofErr w:type="gramStart"/>
            <w:r w:rsidRPr="00282E80">
              <w:rPr>
                <w:sz w:val="20"/>
                <w:szCs w:val="20"/>
              </w:rPr>
              <w:t>.К</w:t>
            </w:r>
            <w:proofErr w:type="gramEnd"/>
            <w:r w:rsidRPr="00282E80">
              <w:rPr>
                <w:sz w:val="20"/>
                <w:szCs w:val="20"/>
              </w:rPr>
              <w:t>ооперативная и пер.Кооперативный</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1.18.</w:t>
            </w:r>
          </w:p>
        </w:tc>
        <w:tc>
          <w:tcPr>
            <w:tcW w:w="3510" w:type="dxa"/>
            <w:shd w:val="clear" w:color="auto" w:fill="auto"/>
            <w:hideMark/>
          </w:tcPr>
          <w:p w:rsidR="0012671D" w:rsidRPr="00282E80" w:rsidRDefault="0012671D" w:rsidP="009F46CF">
            <w:pPr>
              <w:rPr>
                <w:sz w:val="20"/>
                <w:szCs w:val="20"/>
              </w:rPr>
            </w:pPr>
            <w:r w:rsidRPr="00282E80">
              <w:rPr>
                <w:sz w:val="20"/>
                <w:szCs w:val="20"/>
              </w:rPr>
              <w:t>Реконструкция станции водоочистки</w:t>
            </w:r>
          </w:p>
        </w:tc>
        <w:tc>
          <w:tcPr>
            <w:tcW w:w="2813" w:type="dxa"/>
            <w:vMerge w:val="restart"/>
            <w:shd w:val="clear" w:color="auto" w:fill="auto"/>
            <w:hideMark/>
          </w:tcPr>
          <w:p w:rsidR="0012671D" w:rsidRPr="00282E80" w:rsidRDefault="0012671D" w:rsidP="009F46CF">
            <w:pPr>
              <w:jc w:val="center"/>
              <w:rPr>
                <w:sz w:val="20"/>
                <w:szCs w:val="20"/>
              </w:rPr>
            </w:pPr>
            <w:r w:rsidRPr="00282E80">
              <w:rPr>
                <w:b/>
                <w:bCs/>
                <w:sz w:val="20"/>
                <w:szCs w:val="20"/>
              </w:rPr>
              <w:t xml:space="preserve">Лариса Ивановна </w:t>
            </w:r>
            <w:proofErr w:type="spellStart"/>
            <w:r w:rsidRPr="00282E80">
              <w:rPr>
                <w:b/>
                <w:bCs/>
                <w:sz w:val="20"/>
                <w:szCs w:val="20"/>
              </w:rPr>
              <w:t>Аскерова</w:t>
            </w:r>
            <w:proofErr w:type="spellEnd"/>
            <w:r w:rsidRPr="00282E80">
              <w:rPr>
                <w:b/>
                <w:bCs/>
                <w:sz w:val="20"/>
                <w:szCs w:val="20"/>
              </w:rPr>
              <w:t xml:space="preserve"> Избирательный округ № 2 </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ондинское</w:t>
            </w:r>
            <w:proofErr w:type="spellEnd"/>
            <w:r w:rsidRPr="00282E80">
              <w:rPr>
                <w:sz w:val="20"/>
                <w:szCs w:val="20"/>
              </w:rPr>
              <w:t xml:space="preserve"> улицы: </w:t>
            </w:r>
            <w:proofErr w:type="gramStart"/>
            <w:r w:rsidRPr="00282E80">
              <w:rPr>
                <w:sz w:val="20"/>
                <w:szCs w:val="20"/>
              </w:rPr>
              <w:t xml:space="preserve">Рыбников, Ломоносова, Гастелло, Некрасова, </w:t>
            </w:r>
            <w:r w:rsidRPr="00282E80">
              <w:rPr>
                <w:sz w:val="20"/>
                <w:szCs w:val="20"/>
              </w:rPr>
              <w:lastRenderedPageBreak/>
              <w:t>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282E80">
              <w:rPr>
                <w:sz w:val="20"/>
                <w:szCs w:val="20"/>
              </w:rPr>
              <w:t xml:space="preserve"> Переулки: </w:t>
            </w:r>
            <w:proofErr w:type="gramStart"/>
            <w:r w:rsidRPr="00282E80">
              <w:rPr>
                <w:sz w:val="20"/>
                <w:szCs w:val="20"/>
              </w:rPr>
              <w:t>Пушкинский, Ленинский)</w:t>
            </w:r>
            <w:proofErr w:type="gramEnd"/>
          </w:p>
        </w:tc>
        <w:tc>
          <w:tcPr>
            <w:tcW w:w="2441" w:type="dxa"/>
            <w:shd w:val="clear" w:color="auto" w:fill="auto"/>
            <w:hideMark/>
          </w:tcPr>
          <w:p w:rsidR="009102EB" w:rsidRPr="00282E80" w:rsidRDefault="009102EB" w:rsidP="009102EB">
            <w:pPr>
              <w:jc w:val="center"/>
              <w:rPr>
                <w:sz w:val="20"/>
                <w:szCs w:val="20"/>
              </w:rPr>
            </w:pPr>
            <w:r w:rsidRPr="00282E80">
              <w:rPr>
                <w:sz w:val="20"/>
                <w:szCs w:val="20"/>
              </w:rPr>
              <w:lastRenderedPageBreak/>
              <w:t>А.А.Яковлев,</w:t>
            </w:r>
          </w:p>
          <w:p w:rsidR="0012671D" w:rsidRPr="00282E80" w:rsidRDefault="009102EB" w:rsidP="009102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w:t>
            </w:r>
            <w:r w:rsidRPr="00282E80">
              <w:rPr>
                <w:bCs/>
                <w:sz w:val="20"/>
                <w:szCs w:val="20"/>
              </w:rPr>
              <w:lastRenderedPageBreak/>
              <w:t>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8F694A" w:rsidP="001F7ABC">
            <w:pPr>
              <w:jc w:val="center"/>
              <w:rPr>
                <w:sz w:val="20"/>
                <w:szCs w:val="20"/>
              </w:rPr>
            </w:pPr>
            <w:r w:rsidRPr="00282E80">
              <w:rPr>
                <w:sz w:val="20"/>
                <w:szCs w:val="20"/>
              </w:rPr>
              <w:lastRenderedPageBreak/>
              <w:t xml:space="preserve">Управление жилищно-коммунального хозяйства администрации </w:t>
            </w:r>
            <w:r w:rsidRPr="00282E80">
              <w:rPr>
                <w:sz w:val="20"/>
                <w:szCs w:val="20"/>
              </w:rPr>
              <w:lastRenderedPageBreak/>
              <w:t>Кондинского района</w:t>
            </w:r>
          </w:p>
        </w:tc>
        <w:tc>
          <w:tcPr>
            <w:tcW w:w="3690" w:type="dxa"/>
          </w:tcPr>
          <w:p w:rsidR="0012671D" w:rsidRPr="00282E80" w:rsidRDefault="009102EB" w:rsidP="009102EB">
            <w:pPr>
              <w:pStyle w:val="af4"/>
              <w:contextualSpacing/>
              <w:jc w:val="both"/>
              <w:rPr>
                <w:color w:val="auto"/>
                <w:sz w:val="20"/>
                <w:szCs w:val="20"/>
              </w:rPr>
            </w:pPr>
            <w:r w:rsidRPr="00282E80">
              <w:rPr>
                <w:b w:val="0"/>
                <w:color w:val="auto"/>
                <w:sz w:val="20"/>
                <w:szCs w:val="20"/>
              </w:rPr>
              <w:lastRenderedPageBreak/>
              <w:t xml:space="preserve">Ремонт водоочистных сооружений в </w:t>
            </w:r>
            <w:proofErr w:type="spellStart"/>
            <w:r w:rsidRPr="00282E80">
              <w:rPr>
                <w:b w:val="0"/>
                <w:color w:val="auto"/>
                <w:sz w:val="20"/>
                <w:szCs w:val="20"/>
              </w:rPr>
              <w:t>пгт</w:t>
            </w:r>
            <w:proofErr w:type="gramStart"/>
            <w:r w:rsidRPr="00282E80">
              <w:rPr>
                <w:b w:val="0"/>
                <w:color w:val="auto"/>
                <w:sz w:val="20"/>
                <w:szCs w:val="20"/>
              </w:rPr>
              <w:t>.К</w:t>
            </w:r>
            <w:proofErr w:type="gramEnd"/>
            <w:r w:rsidRPr="00282E80">
              <w:rPr>
                <w:b w:val="0"/>
                <w:color w:val="auto"/>
                <w:sz w:val="20"/>
                <w:szCs w:val="20"/>
              </w:rPr>
              <w:t>ондинское</w:t>
            </w:r>
            <w:proofErr w:type="spellEnd"/>
            <w:r w:rsidRPr="00282E80">
              <w:rPr>
                <w:b w:val="0"/>
                <w:color w:val="auto"/>
                <w:sz w:val="20"/>
                <w:szCs w:val="20"/>
              </w:rPr>
              <w:t xml:space="preserve"> проведен в летний период 2015 года, при этом были отремонтированы и покрашены резервуары чистой воды, проведен </w:t>
            </w:r>
            <w:r w:rsidRPr="00282E80">
              <w:rPr>
                <w:b w:val="0"/>
                <w:color w:val="auto"/>
                <w:sz w:val="20"/>
                <w:szCs w:val="20"/>
              </w:rPr>
              <w:lastRenderedPageBreak/>
              <w:t>ремонт и замена вышедшего из строя водоочистного оборудования.</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lastRenderedPageBreak/>
              <w:t>1.19.</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Ремонт и укрепление дамбы р. </w:t>
            </w:r>
            <w:proofErr w:type="spellStart"/>
            <w:r w:rsidRPr="00282E80">
              <w:rPr>
                <w:sz w:val="20"/>
                <w:szCs w:val="20"/>
              </w:rPr>
              <w:t>Конда</w:t>
            </w:r>
            <w:proofErr w:type="spellEnd"/>
            <w:r w:rsidRPr="00282E80">
              <w:rPr>
                <w:sz w:val="20"/>
                <w:szCs w:val="20"/>
              </w:rPr>
              <w:t xml:space="preserve"> в районе </w:t>
            </w:r>
            <w:proofErr w:type="spellStart"/>
            <w:r w:rsidRPr="00282E80">
              <w:rPr>
                <w:sz w:val="20"/>
                <w:szCs w:val="20"/>
              </w:rPr>
              <w:t>пгт</w:t>
            </w:r>
            <w:proofErr w:type="spellEnd"/>
            <w:r w:rsidRPr="00282E80">
              <w:rPr>
                <w:sz w:val="20"/>
                <w:szCs w:val="20"/>
              </w:rPr>
              <w:t>. Кондинское</w:t>
            </w:r>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2B4973" w:rsidRPr="00282E80" w:rsidRDefault="002B4973" w:rsidP="002B4973">
            <w:pPr>
              <w:jc w:val="center"/>
              <w:rPr>
                <w:sz w:val="20"/>
                <w:szCs w:val="20"/>
              </w:rPr>
            </w:pPr>
            <w:r w:rsidRPr="00282E80">
              <w:rPr>
                <w:sz w:val="20"/>
                <w:szCs w:val="20"/>
              </w:rPr>
              <w:t>А.А.Яковлев,</w:t>
            </w:r>
          </w:p>
          <w:p w:rsidR="0012671D" w:rsidRPr="00282E80" w:rsidRDefault="002B4973" w:rsidP="002B497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8F694A" w:rsidP="001F7ABC">
            <w:pPr>
              <w:jc w:val="center"/>
              <w:rPr>
                <w:sz w:val="20"/>
                <w:szCs w:val="20"/>
              </w:rPr>
            </w:pPr>
            <w:r w:rsidRPr="00282E80">
              <w:rPr>
                <w:sz w:val="20"/>
                <w:szCs w:val="20"/>
              </w:rPr>
              <w:t>Управление гражданской защиты населения администрации Кондинского района</w:t>
            </w:r>
          </w:p>
        </w:tc>
        <w:tc>
          <w:tcPr>
            <w:tcW w:w="3690" w:type="dxa"/>
          </w:tcPr>
          <w:p w:rsidR="006B375D" w:rsidRPr="00282E80" w:rsidRDefault="006B375D" w:rsidP="006B375D">
            <w:pPr>
              <w:pStyle w:val="af1"/>
              <w:widowControl w:val="0"/>
              <w:ind w:left="-24"/>
              <w:jc w:val="both"/>
              <w:rPr>
                <w:sz w:val="20"/>
                <w:szCs w:val="20"/>
              </w:rPr>
            </w:pPr>
            <w:r w:rsidRPr="00282E80">
              <w:rPr>
                <w:sz w:val="20"/>
                <w:szCs w:val="20"/>
              </w:rPr>
              <w:t>В 2015 году из средств районного бюджета для проведения работ по укреплению гидротехнического сооружения «</w:t>
            </w:r>
            <w:proofErr w:type="spellStart"/>
            <w:r w:rsidRPr="00282E80">
              <w:rPr>
                <w:sz w:val="20"/>
                <w:szCs w:val="20"/>
              </w:rPr>
              <w:t>Берегоукрепление</w:t>
            </w:r>
            <w:proofErr w:type="spellEnd"/>
            <w:r w:rsidRPr="00282E80">
              <w:rPr>
                <w:sz w:val="20"/>
                <w:szCs w:val="20"/>
              </w:rPr>
              <w:t xml:space="preserve"> реки </w:t>
            </w:r>
            <w:proofErr w:type="spellStart"/>
            <w:r w:rsidRPr="00282E80">
              <w:rPr>
                <w:sz w:val="20"/>
                <w:szCs w:val="20"/>
              </w:rPr>
              <w:t>Конда</w:t>
            </w:r>
            <w:proofErr w:type="spellEnd"/>
            <w:r w:rsidRPr="00282E80">
              <w:rPr>
                <w:sz w:val="20"/>
                <w:szCs w:val="20"/>
              </w:rPr>
              <w:t xml:space="preserve">» в </w:t>
            </w:r>
            <w:proofErr w:type="spellStart"/>
            <w:r w:rsidRPr="00282E80">
              <w:rPr>
                <w:sz w:val="20"/>
                <w:szCs w:val="20"/>
              </w:rPr>
              <w:t>пгт</w:t>
            </w:r>
            <w:proofErr w:type="spellEnd"/>
            <w:r w:rsidRPr="00282E80">
              <w:rPr>
                <w:sz w:val="20"/>
                <w:szCs w:val="20"/>
              </w:rPr>
              <w:t>. Кондинское с учетом составления декларации безопасности объекта выделены  финансовые средства в размере 2 246 276 рублей.</w:t>
            </w:r>
          </w:p>
          <w:p w:rsidR="0012671D" w:rsidRPr="00282E80" w:rsidRDefault="006B375D" w:rsidP="006B375D">
            <w:pPr>
              <w:ind w:left="-24"/>
              <w:jc w:val="both"/>
              <w:rPr>
                <w:sz w:val="20"/>
                <w:szCs w:val="20"/>
              </w:rPr>
            </w:pPr>
            <w:r w:rsidRPr="00282E80">
              <w:rPr>
                <w:sz w:val="20"/>
                <w:szCs w:val="20"/>
              </w:rPr>
              <w:t>За счет этих средств разработана декларация безопасности объекта, завезен щебень в количестве 400 тонн для отсыпки опасных участков береговой полосы и проведены работы по предотвращению дальнейшего разрушения береговой зоны.</w:t>
            </w:r>
          </w:p>
        </w:tc>
      </w:tr>
      <w:tr w:rsidR="0012671D" w:rsidRPr="00282E80" w:rsidTr="002D4449">
        <w:trPr>
          <w:trHeight w:val="68"/>
        </w:trPr>
        <w:tc>
          <w:tcPr>
            <w:tcW w:w="616" w:type="dxa"/>
            <w:shd w:val="clear" w:color="auto" w:fill="auto"/>
            <w:noWrap/>
            <w:hideMark/>
          </w:tcPr>
          <w:p w:rsidR="0012671D" w:rsidRPr="00282E80" w:rsidRDefault="0012671D" w:rsidP="009F46CF">
            <w:pPr>
              <w:jc w:val="center"/>
              <w:rPr>
                <w:sz w:val="20"/>
                <w:szCs w:val="20"/>
              </w:rPr>
            </w:pPr>
            <w:r w:rsidRPr="00282E80">
              <w:rPr>
                <w:sz w:val="20"/>
                <w:szCs w:val="20"/>
              </w:rPr>
              <w:t>1.20.</w:t>
            </w:r>
          </w:p>
        </w:tc>
        <w:tc>
          <w:tcPr>
            <w:tcW w:w="3510" w:type="dxa"/>
            <w:shd w:val="clear" w:color="auto" w:fill="auto"/>
            <w:hideMark/>
          </w:tcPr>
          <w:p w:rsidR="0012671D" w:rsidRPr="00282E80" w:rsidRDefault="0012671D" w:rsidP="009F46CF">
            <w:pPr>
              <w:rPr>
                <w:sz w:val="20"/>
                <w:szCs w:val="20"/>
              </w:rPr>
            </w:pPr>
            <w:r w:rsidRPr="00282E80">
              <w:rPr>
                <w:sz w:val="20"/>
                <w:szCs w:val="20"/>
              </w:rPr>
              <w:t xml:space="preserve">Строительство водопровода по ул. </w:t>
            </w:r>
            <w:proofErr w:type="gramStart"/>
            <w:r w:rsidRPr="00282E80">
              <w:rPr>
                <w:sz w:val="20"/>
                <w:szCs w:val="20"/>
              </w:rPr>
              <w:t>Таежная</w:t>
            </w:r>
            <w:proofErr w:type="gramEnd"/>
            <w:r w:rsidRPr="00282E80">
              <w:rPr>
                <w:sz w:val="20"/>
                <w:szCs w:val="20"/>
              </w:rPr>
              <w:t xml:space="preserve">, ул. Сибирская, ул. Молодежная от колодца в районе </w:t>
            </w:r>
            <w:proofErr w:type="spellStart"/>
            <w:r w:rsidRPr="00282E80">
              <w:rPr>
                <w:sz w:val="20"/>
                <w:szCs w:val="20"/>
              </w:rPr>
              <w:t>ПОХа</w:t>
            </w:r>
            <w:proofErr w:type="spellEnd"/>
          </w:p>
        </w:tc>
        <w:tc>
          <w:tcPr>
            <w:tcW w:w="2813" w:type="dxa"/>
            <w:vMerge/>
            <w:hideMark/>
          </w:tcPr>
          <w:p w:rsidR="0012671D" w:rsidRPr="00282E80" w:rsidRDefault="0012671D" w:rsidP="009F46CF">
            <w:pPr>
              <w:jc w:val="center"/>
              <w:rPr>
                <w:sz w:val="20"/>
                <w:szCs w:val="20"/>
              </w:rPr>
            </w:pPr>
          </w:p>
        </w:tc>
        <w:tc>
          <w:tcPr>
            <w:tcW w:w="2441" w:type="dxa"/>
            <w:shd w:val="clear" w:color="auto" w:fill="auto"/>
            <w:hideMark/>
          </w:tcPr>
          <w:p w:rsidR="002B4973" w:rsidRPr="00282E80" w:rsidRDefault="002B4973" w:rsidP="002B4973">
            <w:pPr>
              <w:jc w:val="center"/>
              <w:rPr>
                <w:sz w:val="20"/>
                <w:szCs w:val="20"/>
              </w:rPr>
            </w:pPr>
            <w:r w:rsidRPr="00282E80">
              <w:rPr>
                <w:sz w:val="20"/>
                <w:szCs w:val="20"/>
              </w:rPr>
              <w:t>А.А.Яковлев,</w:t>
            </w:r>
          </w:p>
          <w:p w:rsidR="0012671D" w:rsidRPr="00282E80" w:rsidRDefault="002B4973" w:rsidP="002B497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12671D" w:rsidRPr="00282E80" w:rsidRDefault="008F694A"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12671D" w:rsidRPr="00282E80" w:rsidRDefault="002B4973" w:rsidP="00246B63">
            <w:pPr>
              <w:jc w:val="both"/>
              <w:rPr>
                <w:sz w:val="20"/>
                <w:szCs w:val="20"/>
              </w:rPr>
            </w:pPr>
            <w:r w:rsidRPr="00282E80">
              <w:rPr>
                <w:sz w:val="20"/>
                <w:szCs w:val="20"/>
              </w:rPr>
              <w:t>Строительство объектов водоснабжения можно выполнить при определении источника финансирования.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1.21.</w:t>
            </w:r>
          </w:p>
        </w:tc>
        <w:tc>
          <w:tcPr>
            <w:tcW w:w="3510" w:type="dxa"/>
            <w:shd w:val="clear" w:color="auto" w:fill="auto"/>
            <w:hideMark/>
          </w:tcPr>
          <w:p w:rsidR="008F694A" w:rsidRPr="00282E80" w:rsidRDefault="008F694A" w:rsidP="009F46CF">
            <w:pPr>
              <w:rPr>
                <w:sz w:val="20"/>
                <w:szCs w:val="20"/>
              </w:rPr>
            </w:pPr>
            <w:r w:rsidRPr="00282E80">
              <w:rPr>
                <w:sz w:val="20"/>
                <w:szCs w:val="20"/>
              </w:rPr>
              <w:t>Установка водоразборных колонок на ул. Гагарина, ул. Быковского</w:t>
            </w:r>
          </w:p>
          <w:p w:rsidR="008F694A" w:rsidRPr="00282E80" w:rsidRDefault="008F694A" w:rsidP="00E81966">
            <w:pPr>
              <w:rPr>
                <w:sz w:val="20"/>
                <w:szCs w:val="20"/>
              </w:rPr>
            </w:pPr>
          </w:p>
        </w:tc>
        <w:tc>
          <w:tcPr>
            <w:tcW w:w="2813" w:type="dxa"/>
            <w:vMerge w:val="restart"/>
            <w:shd w:val="clear" w:color="auto" w:fill="auto"/>
            <w:hideMark/>
          </w:tcPr>
          <w:p w:rsidR="006932A6" w:rsidRPr="00282E80" w:rsidRDefault="008F694A" w:rsidP="009F46CF">
            <w:pPr>
              <w:jc w:val="center"/>
              <w:rPr>
                <w:sz w:val="20"/>
                <w:szCs w:val="20"/>
              </w:rPr>
            </w:pPr>
            <w:r w:rsidRPr="00282E80">
              <w:rPr>
                <w:b/>
                <w:bCs/>
                <w:sz w:val="20"/>
                <w:szCs w:val="20"/>
              </w:rPr>
              <w:t xml:space="preserve">Андрей Анатольевич </w:t>
            </w:r>
            <w:proofErr w:type="spellStart"/>
            <w:r w:rsidRPr="00282E80">
              <w:rPr>
                <w:b/>
                <w:bCs/>
                <w:sz w:val="20"/>
                <w:szCs w:val="20"/>
              </w:rPr>
              <w:t>Кошманов</w:t>
            </w:r>
            <w:proofErr w:type="spellEnd"/>
            <w:r w:rsidRPr="00282E80">
              <w:rPr>
                <w:b/>
                <w:bCs/>
                <w:sz w:val="20"/>
                <w:szCs w:val="20"/>
              </w:rPr>
              <w:t>, Избирательный округ №4</w:t>
            </w:r>
            <w:r w:rsidRPr="00282E80">
              <w:rPr>
                <w:sz w:val="20"/>
                <w:szCs w:val="20"/>
              </w:rPr>
              <w:t xml:space="preserve">,               </w:t>
            </w:r>
          </w:p>
          <w:p w:rsidR="008F694A" w:rsidRPr="00282E80" w:rsidRDefault="008F694A" w:rsidP="009F46CF">
            <w:pPr>
              <w:jc w:val="center"/>
              <w:rPr>
                <w:sz w:val="20"/>
                <w:szCs w:val="20"/>
              </w:rPr>
            </w:pPr>
            <w:proofErr w:type="gramStart"/>
            <w:r w:rsidRPr="00282E80">
              <w:rPr>
                <w:sz w:val="20"/>
                <w:szCs w:val="20"/>
              </w:rPr>
              <w:t>(</w:t>
            </w:r>
            <w:proofErr w:type="spellStart"/>
            <w:r w:rsidRPr="00282E80">
              <w:rPr>
                <w:sz w:val="20"/>
                <w:szCs w:val="20"/>
              </w:rPr>
              <w:t>пгт</w:t>
            </w:r>
            <w:proofErr w:type="spellEnd"/>
            <w:r w:rsidRPr="00282E80">
              <w:rPr>
                <w:sz w:val="20"/>
                <w:szCs w:val="20"/>
              </w:rPr>
              <w:t>.</w:t>
            </w:r>
            <w:proofErr w:type="gram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улицы: </w:t>
            </w:r>
            <w:proofErr w:type="gramStart"/>
            <w:r w:rsidRPr="00282E80">
              <w:rPr>
                <w:sz w:val="20"/>
                <w:szCs w:val="20"/>
              </w:rPr>
              <w:t>Набережная, Первомайская, Горького, Пионерская, Республики, Дружбы, Лумумбы, П.Морозова, Маяковского, Лесная, Сибирская с № 1 по 48 вкл., Ветеранов.</w:t>
            </w:r>
            <w:proofErr w:type="gramEnd"/>
            <w:r w:rsidRPr="00282E80">
              <w:rPr>
                <w:sz w:val="20"/>
                <w:szCs w:val="20"/>
              </w:rPr>
              <w:br/>
            </w:r>
            <w:r w:rsidRPr="00282E80">
              <w:rPr>
                <w:sz w:val="20"/>
                <w:szCs w:val="20"/>
              </w:rPr>
              <w:lastRenderedPageBreak/>
              <w:t>Переулки:</w:t>
            </w:r>
            <w:r w:rsidRPr="00282E80">
              <w:rPr>
                <w:sz w:val="20"/>
                <w:szCs w:val="20"/>
              </w:rPr>
              <w:br/>
            </w:r>
            <w:proofErr w:type="gramStart"/>
            <w:r w:rsidRPr="00282E80">
              <w:rPr>
                <w:sz w:val="20"/>
                <w:szCs w:val="20"/>
              </w:rPr>
              <w:t>Логовой, Овражный)</w:t>
            </w:r>
            <w:proofErr w:type="gramEnd"/>
          </w:p>
        </w:tc>
        <w:tc>
          <w:tcPr>
            <w:tcW w:w="2441" w:type="dxa"/>
            <w:shd w:val="clear" w:color="auto" w:fill="auto"/>
            <w:hideMark/>
          </w:tcPr>
          <w:p w:rsidR="008F694A" w:rsidRPr="00282E80" w:rsidRDefault="00261402" w:rsidP="00261402">
            <w:pPr>
              <w:jc w:val="center"/>
              <w:rPr>
                <w:sz w:val="20"/>
                <w:szCs w:val="20"/>
              </w:rPr>
            </w:pPr>
            <w:r w:rsidRPr="00282E80">
              <w:rPr>
                <w:sz w:val="20"/>
                <w:szCs w:val="20"/>
              </w:rPr>
              <w:lastRenderedPageBreak/>
              <w:t>-</w:t>
            </w:r>
          </w:p>
        </w:tc>
        <w:tc>
          <w:tcPr>
            <w:tcW w:w="2113" w:type="dxa"/>
            <w:shd w:val="clear" w:color="auto" w:fill="auto"/>
            <w:hideMark/>
          </w:tcPr>
          <w:p w:rsidR="008F694A" w:rsidRPr="00282E80" w:rsidRDefault="008F694A" w:rsidP="009F46CF">
            <w:pPr>
              <w:jc w:val="center"/>
              <w:rPr>
                <w:sz w:val="20"/>
                <w:szCs w:val="20"/>
              </w:rPr>
            </w:pPr>
            <w:r w:rsidRPr="00282E80">
              <w:rPr>
                <w:sz w:val="20"/>
                <w:szCs w:val="20"/>
              </w:rPr>
              <w:t>-</w:t>
            </w:r>
          </w:p>
        </w:tc>
        <w:tc>
          <w:tcPr>
            <w:tcW w:w="3690" w:type="dxa"/>
          </w:tcPr>
          <w:p w:rsidR="008F694A" w:rsidRPr="00282E80" w:rsidRDefault="008F694A" w:rsidP="008F694A">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1.22.</w:t>
            </w:r>
          </w:p>
        </w:tc>
        <w:tc>
          <w:tcPr>
            <w:tcW w:w="3510" w:type="dxa"/>
            <w:shd w:val="clear" w:color="auto" w:fill="auto"/>
            <w:hideMark/>
          </w:tcPr>
          <w:p w:rsidR="008F694A" w:rsidRPr="00282E80" w:rsidRDefault="008F694A" w:rsidP="009F46CF">
            <w:pPr>
              <w:rPr>
                <w:sz w:val="20"/>
                <w:szCs w:val="20"/>
              </w:rPr>
            </w:pPr>
            <w:r w:rsidRPr="00282E80">
              <w:rPr>
                <w:sz w:val="20"/>
                <w:szCs w:val="20"/>
              </w:rPr>
              <w:t>Очистка и благоустройство колодцев ул</w:t>
            </w:r>
            <w:proofErr w:type="gramStart"/>
            <w:r w:rsidRPr="00282E80">
              <w:rPr>
                <w:sz w:val="20"/>
                <w:szCs w:val="20"/>
              </w:rPr>
              <w:t>.Г</w:t>
            </w:r>
            <w:proofErr w:type="gramEnd"/>
            <w:r w:rsidRPr="00282E80">
              <w:rPr>
                <w:sz w:val="20"/>
                <w:szCs w:val="20"/>
              </w:rPr>
              <w:t>агарина, ул.Дружбы, ул. Набережная, ул.Республики, ул.П.Морозова, ул.Пионерская, ул.Горького</w:t>
            </w:r>
          </w:p>
        </w:tc>
        <w:tc>
          <w:tcPr>
            <w:tcW w:w="2813" w:type="dxa"/>
            <w:vMerge/>
            <w:hideMark/>
          </w:tcPr>
          <w:p w:rsidR="008F694A" w:rsidRPr="00282E80" w:rsidRDefault="008F694A" w:rsidP="009F46CF">
            <w:pPr>
              <w:jc w:val="center"/>
              <w:rPr>
                <w:sz w:val="20"/>
                <w:szCs w:val="20"/>
              </w:rPr>
            </w:pPr>
          </w:p>
        </w:tc>
        <w:tc>
          <w:tcPr>
            <w:tcW w:w="2441" w:type="dxa"/>
            <w:shd w:val="clear" w:color="auto" w:fill="auto"/>
            <w:hideMark/>
          </w:tcPr>
          <w:p w:rsidR="006932A6" w:rsidRPr="00282E80" w:rsidRDefault="006932A6" w:rsidP="006932A6">
            <w:pPr>
              <w:jc w:val="center"/>
              <w:rPr>
                <w:sz w:val="20"/>
                <w:szCs w:val="20"/>
              </w:rPr>
            </w:pPr>
            <w:r w:rsidRPr="00282E80">
              <w:rPr>
                <w:sz w:val="20"/>
                <w:szCs w:val="20"/>
              </w:rPr>
              <w:t>А.А.Яковлев,</w:t>
            </w:r>
          </w:p>
          <w:p w:rsidR="008F694A" w:rsidRPr="00282E80" w:rsidRDefault="006932A6" w:rsidP="006932A6">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w:t>
            </w:r>
            <w:r w:rsidRPr="00282E80">
              <w:rPr>
                <w:bCs/>
                <w:sz w:val="20"/>
                <w:szCs w:val="20"/>
              </w:rPr>
              <w:lastRenderedPageBreak/>
              <w:t>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2F308B" w:rsidP="001F7ABC">
            <w:pPr>
              <w:jc w:val="center"/>
              <w:rPr>
                <w:sz w:val="20"/>
                <w:szCs w:val="20"/>
              </w:rPr>
            </w:pPr>
            <w:r w:rsidRPr="00282E80">
              <w:rPr>
                <w:sz w:val="20"/>
                <w:szCs w:val="20"/>
              </w:rPr>
              <w:lastRenderedPageBreak/>
              <w:t xml:space="preserve">Управление жилищно-коммунального хозяйства администрации </w:t>
            </w:r>
            <w:r w:rsidRPr="00282E80">
              <w:rPr>
                <w:sz w:val="20"/>
                <w:szCs w:val="20"/>
              </w:rPr>
              <w:lastRenderedPageBreak/>
              <w:t>Кондинского района</w:t>
            </w:r>
          </w:p>
        </w:tc>
        <w:tc>
          <w:tcPr>
            <w:tcW w:w="3690" w:type="dxa"/>
          </w:tcPr>
          <w:p w:rsidR="008F694A" w:rsidRPr="00282E80" w:rsidRDefault="0081077A" w:rsidP="0081077A">
            <w:pPr>
              <w:jc w:val="both"/>
              <w:rPr>
                <w:sz w:val="20"/>
                <w:szCs w:val="20"/>
              </w:rPr>
            </w:pPr>
            <w:r w:rsidRPr="00282E80">
              <w:rPr>
                <w:sz w:val="20"/>
                <w:szCs w:val="20"/>
              </w:rPr>
              <w:lastRenderedPageBreak/>
              <w:t xml:space="preserve">Очистка и благоустрой водоразборных колодцев не целесообразна, так как в городском поселении </w:t>
            </w:r>
            <w:proofErr w:type="gramStart"/>
            <w:r w:rsidRPr="00282E80">
              <w:rPr>
                <w:sz w:val="20"/>
                <w:szCs w:val="20"/>
              </w:rPr>
              <w:t>Междуреченский</w:t>
            </w:r>
            <w:proofErr w:type="gramEnd"/>
            <w:r w:rsidRPr="00282E80">
              <w:rPr>
                <w:sz w:val="20"/>
                <w:szCs w:val="20"/>
              </w:rPr>
              <w:t xml:space="preserve"> населению предоставляется централизованная услуга </w:t>
            </w:r>
            <w:r w:rsidRPr="00282E80">
              <w:rPr>
                <w:sz w:val="20"/>
                <w:szCs w:val="20"/>
              </w:rPr>
              <w:lastRenderedPageBreak/>
              <w:t>водоснабжения.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1.23.</w:t>
            </w:r>
          </w:p>
        </w:tc>
        <w:tc>
          <w:tcPr>
            <w:tcW w:w="3510" w:type="dxa"/>
            <w:shd w:val="clear" w:color="auto" w:fill="auto"/>
            <w:hideMark/>
          </w:tcPr>
          <w:p w:rsidR="008F694A" w:rsidRPr="00282E80" w:rsidRDefault="008F694A" w:rsidP="009F46CF">
            <w:pPr>
              <w:rPr>
                <w:sz w:val="20"/>
                <w:szCs w:val="20"/>
              </w:rPr>
            </w:pPr>
            <w:r w:rsidRPr="00282E80">
              <w:rPr>
                <w:sz w:val="20"/>
                <w:szCs w:val="20"/>
              </w:rPr>
              <w:t>Благоустройство зоны отдыха «</w:t>
            </w:r>
            <w:proofErr w:type="spellStart"/>
            <w:r w:rsidRPr="00282E80">
              <w:rPr>
                <w:sz w:val="20"/>
                <w:szCs w:val="20"/>
              </w:rPr>
              <w:t>Смолокурка</w:t>
            </w:r>
            <w:proofErr w:type="spellEnd"/>
            <w:r w:rsidRPr="00282E80">
              <w:rPr>
                <w:sz w:val="20"/>
                <w:szCs w:val="20"/>
              </w:rPr>
              <w:t>»</w:t>
            </w:r>
          </w:p>
        </w:tc>
        <w:tc>
          <w:tcPr>
            <w:tcW w:w="2813" w:type="dxa"/>
            <w:vMerge/>
            <w:hideMark/>
          </w:tcPr>
          <w:p w:rsidR="008F694A" w:rsidRPr="00282E80" w:rsidRDefault="008F694A" w:rsidP="009F46CF">
            <w:pPr>
              <w:jc w:val="center"/>
              <w:rPr>
                <w:sz w:val="20"/>
                <w:szCs w:val="20"/>
              </w:rPr>
            </w:pPr>
          </w:p>
        </w:tc>
        <w:tc>
          <w:tcPr>
            <w:tcW w:w="2441" w:type="dxa"/>
            <w:shd w:val="clear" w:color="auto" w:fill="auto"/>
            <w:hideMark/>
          </w:tcPr>
          <w:p w:rsidR="002F308B" w:rsidRPr="00282E80" w:rsidRDefault="002F308B" w:rsidP="002F308B">
            <w:pPr>
              <w:jc w:val="center"/>
              <w:rPr>
                <w:sz w:val="20"/>
                <w:szCs w:val="20"/>
              </w:rPr>
            </w:pPr>
            <w:proofErr w:type="spellStart"/>
            <w:r w:rsidRPr="00282E80">
              <w:rPr>
                <w:sz w:val="20"/>
                <w:szCs w:val="20"/>
              </w:rPr>
              <w:t>С.И.Колпакова</w:t>
            </w:r>
            <w:proofErr w:type="spellEnd"/>
            <w:r w:rsidRPr="00282E80">
              <w:rPr>
                <w:sz w:val="20"/>
                <w:szCs w:val="20"/>
              </w:rPr>
              <w:t>,</w:t>
            </w:r>
          </w:p>
          <w:p w:rsidR="008F694A" w:rsidRPr="00282E80" w:rsidRDefault="002F308B" w:rsidP="002F308B">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8F694A" w:rsidRPr="00282E80" w:rsidRDefault="002F308B" w:rsidP="008F6794">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tc>
        <w:tc>
          <w:tcPr>
            <w:tcW w:w="3690" w:type="dxa"/>
          </w:tcPr>
          <w:p w:rsidR="008F694A" w:rsidRPr="00282E80" w:rsidRDefault="000D4A19" w:rsidP="000D4A19">
            <w:pPr>
              <w:autoSpaceDE w:val="0"/>
              <w:autoSpaceDN w:val="0"/>
              <w:adjustRightInd w:val="0"/>
              <w:jc w:val="both"/>
              <w:outlineLvl w:val="0"/>
              <w:rPr>
                <w:sz w:val="20"/>
                <w:szCs w:val="20"/>
              </w:rPr>
            </w:pPr>
            <w:r w:rsidRPr="00282E80">
              <w:rPr>
                <w:sz w:val="20"/>
                <w:szCs w:val="20"/>
              </w:rPr>
              <w:t>В 2015 году силами лесхоза установлен еще 1 навес для отдыха, сейчас их 5 шт.</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1.24.</w:t>
            </w:r>
          </w:p>
        </w:tc>
        <w:tc>
          <w:tcPr>
            <w:tcW w:w="3510" w:type="dxa"/>
            <w:shd w:val="clear" w:color="auto" w:fill="auto"/>
            <w:hideMark/>
          </w:tcPr>
          <w:p w:rsidR="008F694A" w:rsidRPr="00282E80" w:rsidRDefault="008F694A" w:rsidP="009F46CF">
            <w:pPr>
              <w:rPr>
                <w:sz w:val="20"/>
                <w:szCs w:val="20"/>
              </w:rPr>
            </w:pPr>
            <w:r w:rsidRPr="00282E80">
              <w:rPr>
                <w:sz w:val="20"/>
                <w:szCs w:val="20"/>
              </w:rPr>
              <w:t>Снижение тарифов на услуги жилищно-коммунального хозяйства</w:t>
            </w:r>
          </w:p>
        </w:tc>
        <w:tc>
          <w:tcPr>
            <w:tcW w:w="2813" w:type="dxa"/>
            <w:vMerge/>
            <w:hideMark/>
          </w:tcPr>
          <w:p w:rsidR="008F694A" w:rsidRPr="00282E80" w:rsidRDefault="008F694A" w:rsidP="009F46CF">
            <w:pPr>
              <w:jc w:val="center"/>
              <w:rPr>
                <w:sz w:val="20"/>
                <w:szCs w:val="20"/>
              </w:rPr>
            </w:pPr>
          </w:p>
        </w:tc>
        <w:tc>
          <w:tcPr>
            <w:tcW w:w="2441" w:type="dxa"/>
            <w:shd w:val="clear" w:color="auto" w:fill="auto"/>
            <w:hideMark/>
          </w:tcPr>
          <w:p w:rsidR="006932A6" w:rsidRPr="00282E80" w:rsidRDefault="006932A6" w:rsidP="006932A6">
            <w:pPr>
              <w:jc w:val="center"/>
              <w:rPr>
                <w:sz w:val="20"/>
                <w:szCs w:val="20"/>
              </w:rPr>
            </w:pPr>
            <w:r w:rsidRPr="00282E80">
              <w:rPr>
                <w:sz w:val="20"/>
                <w:szCs w:val="20"/>
              </w:rPr>
              <w:t>А.А.Яковлев,</w:t>
            </w:r>
          </w:p>
          <w:p w:rsidR="008F694A" w:rsidRPr="00282E80" w:rsidRDefault="006932A6" w:rsidP="006932A6">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261402"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6932A6" w:rsidRPr="00282E80" w:rsidRDefault="006932A6" w:rsidP="006932A6">
            <w:pPr>
              <w:shd w:val="clear" w:color="auto" w:fill="FFFFFF"/>
              <w:autoSpaceDE w:val="0"/>
              <w:autoSpaceDN w:val="0"/>
              <w:adjustRightInd w:val="0"/>
              <w:jc w:val="both"/>
              <w:rPr>
                <w:sz w:val="20"/>
                <w:szCs w:val="20"/>
              </w:rPr>
            </w:pPr>
            <w:r w:rsidRPr="00282E80">
              <w:rPr>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282E80">
              <w:rPr>
                <w:sz w:val="20"/>
                <w:szCs w:val="20"/>
              </w:rPr>
              <w:t>Югрыв</w:t>
            </w:r>
            <w:proofErr w:type="spellEnd"/>
            <w:r w:rsidRPr="00282E80">
              <w:rPr>
                <w:sz w:val="20"/>
                <w:szCs w:val="20"/>
              </w:rPr>
              <w:t xml:space="preserve"> </w:t>
            </w:r>
            <w:proofErr w:type="gramStart"/>
            <w:r w:rsidRPr="00282E80">
              <w:rPr>
                <w:sz w:val="20"/>
                <w:szCs w:val="20"/>
              </w:rPr>
              <w:t>соответствии</w:t>
            </w:r>
            <w:proofErr w:type="gramEnd"/>
            <w:r w:rsidRPr="00282E80">
              <w:rPr>
                <w:sz w:val="20"/>
                <w:szCs w:val="20"/>
              </w:rPr>
              <w:t xml:space="preserve"> с индексами роста тарифов на очередной плановый период.</w:t>
            </w:r>
          </w:p>
          <w:p w:rsidR="006932A6" w:rsidRPr="00282E80" w:rsidRDefault="006932A6" w:rsidP="006932A6">
            <w:pPr>
              <w:shd w:val="clear" w:color="auto" w:fill="FFFFFF"/>
              <w:autoSpaceDE w:val="0"/>
              <w:autoSpaceDN w:val="0"/>
              <w:adjustRightInd w:val="0"/>
              <w:jc w:val="both"/>
              <w:rPr>
                <w:sz w:val="20"/>
                <w:szCs w:val="20"/>
              </w:rPr>
            </w:pPr>
            <w:r w:rsidRPr="00282E80">
              <w:rPr>
                <w:sz w:val="20"/>
                <w:szCs w:val="20"/>
              </w:rPr>
              <w:t>Для снижения стоимости коммунальных услуг необходим комплексный подход по выполнению мероприятий по  модернизаци</w:t>
            </w:r>
            <w:r w:rsidR="00421B38" w:rsidRPr="00282E80">
              <w:rPr>
                <w:sz w:val="20"/>
                <w:szCs w:val="20"/>
              </w:rPr>
              <w:t>и</w:t>
            </w:r>
            <w:r w:rsidRPr="00282E80">
              <w:rPr>
                <w:sz w:val="20"/>
                <w:szCs w:val="20"/>
              </w:rPr>
              <w:t xml:space="preserve"> инженерных сетей, источников тепло-, вод</w:t>
            </w:r>
            <w:r w:rsidR="00421B38" w:rsidRPr="00282E80">
              <w:rPr>
                <w:sz w:val="20"/>
                <w:szCs w:val="20"/>
              </w:rPr>
              <w:t>оснабжения.</w:t>
            </w:r>
          </w:p>
          <w:p w:rsidR="006932A6" w:rsidRPr="00282E80" w:rsidRDefault="006932A6" w:rsidP="006932A6">
            <w:pPr>
              <w:shd w:val="clear" w:color="auto" w:fill="FFFFFF"/>
              <w:autoSpaceDE w:val="0"/>
              <w:autoSpaceDN w:val="0"/>
              <w:adjustRightInd w:val="0"/>
              <w:jc w:val="both"/>
              <w:rPr>
                <w:sz w:val="20"/>
                <w:szCs w:val="20"/>
              </w:rPr>
            </w:pPr>
            <w:proofErr w:type="gramStart"/>
            <w:r w:rsidRPr="00282E80">
              <w:rPr>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w:t>
            </w:r>
            <w:proofErr w:type="gramEnd"/>
            <w:r w:rsidRPr="00282E80">
              <w:rPr>
                <w:sz w:val="20"/>
                <w:szCs w:val="20"/>
              </w:rPr>
              <w:t xml:space="preserve">, направленного на создание </w:t>
            </w:r>
            <w:r w:rsidRPr="00282E80">
              <w:rPr>
                <w:sz w:val="20"/>
                <w:szCs w:val="20"/>
              </w:rPr>
              <w:lastRenderedPageBreak/>
              <w:t>условий реализации инвестиционных проектов, осуществляемых на принципах государственно-частного партнерства.</w:t>
            </w:r>
          </w:p>
          <w:p w:rsidR="008F694A" w:rsidRPr="00282E80" w:rsidRDefault="006932A6" w:rsidP="006932A6">
            <w:pPr>
              <w:shd w:val="clear" w:color="auto" w:fill="FFFFFF"/>
              <w:autoSpaceDE w:val="0"/>
              <w:autoSpaceDN w:val="0"/>
              <w:adjustRightInd w:val="0"/>
              <w:jc w:val="both"/>
              <w:rPr>
                <w:sz w:val="20"/>
                <w:szCs w:val="20"/>
              </w:rPr>
            </w:pPr>
            <w:r w:rsidRPr="00282E80">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1.25.</w:t>
            </w:r>
          </w:p>
        </w:tc>
        <w:tc>
          <w:tcPr>
            <w:tcW w:w="3510" w:type="dxa"/>
            <w:shd w:val="clear" w:color="auto" w:fill="auto"/>
            <w:hideMark/>
          </w:tcPr>
          <w:p w:rsidR="008F694A" w:rsidRPr="00282E80" w:rsidRDefault="008F694A" w:rsidP="009F46CF">
            <w:pPr>
              <w:rPr>
                <w:sz w:val="20"/>
                <w:szCs w:val="20"/>
              </w:rPr>
            </w:pPr>
            <w:r w:rsidRPr="00282E80">
              <w:rPr>
                <w:sz w:val="20"/>
                <w:szCs w:val="20"/>
              </w:rPr>
              <w:t>Урегулировать тарифы ЖКХ</w:t>
            </w:r>
          </w:p>
        </w:tc>
        <w:tc>
          <w:tcPr>
            <w:tcW w:w="2813" w:type="dxa"/>
            <w:shd w:val="clear" w:color="auto" w:fill="auto"/>
            <w:hideMark/>
          </w:tcPr>
          <w:p w:rsidR="008F694A" w:rsidRPr="00282E80" w:rsidRDefault="008F694A" w:rsidP="009F46CF">
            <w:pPr>
              <w:jc w:val="center"/>
              <w:rPr>
                <w:b/>
                <w:bCs/>
                <w:sz w:val="20"/>
                <w:szCs w:val="20"/>
              </w:rPr>
            </w:pPr>
            <w:proofErr w:type="gramStart"/>
            <w:r w:rsidRPr="00282E80">
              <w:rPr>
                <w:b/>
                <w:bCs/>
                <w:sz w:val="20"/>
                <w:szCs w:val="20"/>
              </w:rPr>
              <w:t xml:space="preserve">Анна Ивановна </w:t>
            </w:r>
            <w:proofErr w:type="spellStart"/>
            <w:r w:rsidRPr="00282E80">
              <w:rPr>
                <w:b/>
                <w:bCs/>
                <w:sz w:val="20"/>
                <w:szCs w:val="20"/>
              </w:rPr>
              <w:t>Клочкова</w:t>
            </w:r>
            <w:proofErr w:type="spellEnd"/>
            <w:r w:rsidRPr="00282E80">
              <w:rPr>
                <w:b/>
                <w:bCs/>
                <w:sz w:val="20"/>
                <w:szCs w:val="20"/>
              </w:rPr>
              <w:t xml:space="preserve"> Избирательный округ №6,                 (</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Междуреченский </w:t>
            </w:r>
          </w:p>
          <w:p w:rsidR="008F694A" w:rsidRPr="00282E80" w:rsidRDefault="008F694A" w:rsidP="00045CC6">
            <w:pPr>
              <w:jc w:val="center"/>
              <w:rPr>
                <w:b/>
                <w:bCs/>
                <w:sz w:val="20"/>
                <w:szCs w:val="20"/>
              </w:rPr>
            </w:pPr>
            <w:r w:rsidRPr="00282E80">
              <w:rPr>
                <w:sz w:val="20"/>
                <w:szCs w:val="20"/>
              </w:rPr>
              <w:t xml:space="preserve">улицы: </w:t>
            </w:r>
            <w:proofErr w:type="gramStart"/>
            <w:r w:rsidRPr="00282E80">
              <w:rPr>
                <w:sz w:val="20"/>
                <w:szCs w:val="20"/>
              </w:rPr>
              <w:t>Дзержинского, Кирова, Луначарского, Куйбышева, Чапаева, Ворошилова, Буденного, Калинина, Днепропетровская,  Титова, Гагарина, Быковского)</w:t>
            </w:r>
            <w:proofErr w:type="gramEnd"/>
          </w:p>
        </w:tc>
        <w:tc>
          <w:tcPr>
            <w:tcW w:w="2441" w:type="dxa"/>
            <w:shd w:val="clear" w:color="auto" w:fill="auto"/>
            <w:hideMark/>
          </w:tcPr>
          <w:p w:rsidR="006932A6" w:rsidRPr="00282E80" w:rsidRDefault="006932A6" w:rsidP="006932A6">
            <w:pPr>
              <w:jc w:val="center"/>
              <w:rPr>
                <w:sz w:val="20"/>
                <w:szCs w:val="20"/>
              </w:rPr>
            </w:pPr>
            <w:r w:rsidRPr="00282E80">
              <w:rPr>
                <w:sz w:val="20"/>
                <w:szCs w:val="20"/>
              </w:rPr>
              <w:t>А.А.Яковлев,</w:t>
            </w:r>
          </w:p>
          <w:p w:rsidR="008F694A" w:rsidRPr="00282E80" w:rsidRDefault="006932A6" w:rsidP="006932A6">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261402"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6932A6" w:rsidRPr="00282E80" w:rsidRDefault="006932A6" w:rsidP="006932A6">
            <w:pPr>
              <w:shd w:val="clear" w:color="auto" w:fill="FFFFFF"/>
              <w:autoSpaceDE w:val="0"/>
              <w:autoSpaceDN w:val="0"/>
              <w:adjustRightInd w:val="0"/>
              <w:jc w:val="both"/>
              <w:rPr>
                <w:sz w:val="20"/>
                <w:szCs w:val="20"/>
              </w:rPr>
            </w:pPr>
            <w:r w:rsidRPr="00282E80">
              <w:rPr>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282E80">
              <w:rPr>
                <w:sz w:val="20"/>
                <w:szCs w:val="20"/>
              </w:rPr>
              <w:t>Югрыв</w:t>
            </w:r>
            <w:proofErr w:type="spellEnd"/>
            <w:r w:rsidRPr="00282E80">
              <w:rPr>
                <w:sz w:val="20"/>
                <w:szCs w:val="20"/>
              </w:rPr>
              <w:t xml:space="preserve"> </w:t>
            </w:r>
            <w:proofErr w:type="gramStart"/>
            <w:r w:rsidRPr="00282E80">
              <w:rPr>
                <w:sz w:val="20"/>
                <w:szCs w:val="20"/>
              </w:rPr>
              <w:t>соответствии</w:t>
            </w:r>
            <w:proofErr w:type="gramEnd"/>
            <w:r w:rsidRPr="00282E80">
              <w:rPr>
                <w:sz w:val="20"/>
                <w:szCs w:val="20"/>
              </w:rPr>
              <w:t xml:space="preserve"> с индексами роста тарифов на очередной плановый период.</w:t>
            </w:r>
          </w:p>
          <w:p w:rsidR="006932A6" w:rsidRPr="00282E80" w:rsidRDefault="006932A6" w:rsidP="006932A6">
            <w:pPr>
              <w:shd w:val="clear" w:color="auto" w:fill="FFFFFF"/>
              <w:autoSpaceDE w:val="0"/>
              <w:autoSpaceDN w:val="0"/>
              <w:adjustRightInd w:val="0"/>
              <w:jc w:val="both"/>
              <w:rPr>
                <w:sz w:val="20"/>
                <w:szCs w:val="20"/>
              </w:rPr>
            </w:pPr>
            <w:r w:rsidRPr="00282E80">
              <w:rPr>
                <w:sz w:val="20"/>
                <w:szCs w:val="20"/>
              </w:rPr>
              <w:t xml:space="preserve">Для снижения стоимости коммунальных услуг необходим комплексный подход по выполнению мероприятий </w:t>
            </w:r>
            <w:proofErr w:type="gramStart"/>
            <w:r w:rsidRPr="00282E80">
              <w:rPr>
                <w:sz w:val="20"/>
                <w:szCs w:val="20"/>
              </w:rPr>
              <w:t>по</w:t>
            </w:r>
            <w:proofErr w:type="gramEnd"/>
            <w:r w:rsidRPr="00282E80">
              <w:rPr>
                <w:sz w:val="20"/>
                <w:szCs w:val="20"/>
              </w:rPr>
              <w:t xml:space="preserve">  </w:t>
            </w:r>
            <w:proofErr w:type="gramStart"/>
            <w:r w:rsidRPr="00282E80">
              <w:rPr>
                <w:sz w:val="20"/>
                <w:szCs w:val="20"/>
              </w:rPr>
              <w:t>модернизация</w:t>
            </w:r>
            <w:proofErr w:type="gramEnd"/>
            <w:r w:rsidRPr="00282E80">
              <w:rPr>
                <w:sz w:val="20"/>
                <w:szCs w:val="20"/>
              </w:rPr>
              <w:t xml:space="preserve"> инженерных сетей, и</w:t>
            </w:r>
            <w:r w:rsidR="0088205D" w:rsidRPr="00282E80">
              <w:rPr>
                <w:sz w:val="20"/>
                <w:szCs w:val="20"/>
              </w:rPr>
              <w:t>сточников тепло-, водоснабжения.</w:t>
            </w:r>
          </w:p>
          <w:p w:rsidR="006932A6" w:rsidRPr="00282E80" w:rsidRDefault="006932A6" w:rsidP="006932A6">
            <w:pPr>
              <w:shd w:val="clear" w:color="auto" w:fill="FFFFFF"/>
              <w:autoSpaceDE w:val="0"/>
              <w:autoSpaceDN w:val="0"/>
              <w:adjustRightInd w:val="0"/>
              <w:jc w:val="both"/>
              <w:rPr>
                <w:sz w:val="20"/>
                <w:szCs w:val="20"/>
              </w:rPr>
            </w:pPr>
            <w:proofErr w:type="gramStart"/>
            <w:r w:rsidRPr="00282E80">
              <w:rPr>
                <w:sz w:val="20"/>
                <w:szCs w:val="20"/>
              </w:rPr>
              <w:t xml:space="preserve">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w:t>
            </w:r>
            <w:r w:rsidRPr="00282E80">
              <w:rPr>
                <w:sz w:val="20"/>
                <w:szCs w:val="20"/>
              </w:rPr>
              <w:lastRenderedPageBreak/>
              <w:t>фонда</w:t>
            </w:r>
            <w:proofErr w:type="gramEnd"/>
            <w:r w:rsidRPr="00282E80">
              <w:rPr>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w:t>
            </w:r>
          </w:p>
          <w:p w:rsidR="008F694A" w:rsidRPr="00282E80" w:rsidRDefault="006932A6" w:rsidP="006932A6">
            <w:pPr>
              <w:jc w:val="both"/>
              <w:rPr>
                <w:sz w:val="20"/>
                <w:szCs w:val="20"/>
              </w:rPr>
            </w:pPr>
            <w:r w:rsidRPr="00282E80">
              <w:rPr>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1.26.</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водоочистных сооружений </w:t>
            </w:r>
            <w:proofErr w:type="gramStart"/>
            <w:r w:rsidRPr="00282E80">
              <w:rPr>
                <w:sz w:val="20"/>
                <w:szCs w:val="20"/>
              </w:rPr>
              <w:t>в</w:t>
            </w:r>
            <w:proofErr w:type="gramEnd"/>
            <w:r w:rsidRPr="00282E80">
              <w:rPr>
                <w:sz w:val="20"/>
                <w:szCs w:val="20"/>
              </w:rPr>
              <w:t xml:space="preserve"> с. Болчары, с. Алтай</w:t>
            </w:r>
          </w:p>
          <w:p w:rsidR="008F694A" w:rsidRPr="00282E80" w:rsidRDefault="008F694A" w:rsidP="009F46CF">
            <w:pPr>
              <w:rPr>
                <w:sz w:val="20"/>
                <w:szCs w:val="20"/>
              </w:rPr>
            </w:pPr>
          </w:p>
        </w:tc>
        <w:tc>
          <w:tcPr>
            <w:tcW w:w="2813" w:type="dxa"/>
            <w:vMerge w:val="restart"/>
            <w:shd w:val="clear" w:color="auto" w:fill="auto"/>
            <w:hideMark/>
          </w:tcPr>
          <w:p w:rsidR="005861E2" w:rsidRPr="00282E80" w:rsidRDefault="008F694A" w:rsidP="009F46CF">
            <w:pPr>
              <w:jc w:val="center"/>
              <w:rPr>
                <w:sz w:val="20"/>
                <w:szCs w:val="20"/>
              </w:rPr>
            </w:pPr>
            <w:proofErr w:type="gramStart"/>
            <w:r w:rsidRPr="00282E80">
              <w:rPr>
                <w:b/>
                <w:bCs/>
                <w:sz w:val="20"/>
                <w:szCs w:val="20"/>
              </w:rPr>
              <w:t>Юрий Викторович Малов Избирательный округ № 1,</w:t>
            </w:r>
            <w:r w:rsidRPr="00282E80">
              <w:rPr>
                <w:sz w:val="20"/>
                <w:szCs w:val="20"/>
              </w:rPr>
              <w:t xml:space="preserve">(д. Кама, с. Алтай, </w:t>
            </w:r>
            <w:proofErr w:type="gramEnd"/>
          </w:p>
          <w:p w:rsidR="008F694A" w:rsidRPr="00282E80" w:rsidRDefault="008F694A" w:rsidP="009F46CF">
            <w:pPr>
              <w:jc w:val="center"/>
              <w:rPr>
                <w:b/>
                <w:bCs/>
                <w:sz w:val="20"/>
                <w:szCs w:val="20"/>
              </w:rPr>
            </w:pPr>
            <w:r w:rsidRPr="00282E80">
              <w:rPr>
                <w:sz w:val="20"/>
                <w:szCs w:val="20"/>
              </w:rPr>
              <w:t>с. Болчары, НПС «Кедровое», Алексеевка)</w:t>
            </w:r>
          </w:p>
        </w:tc>
        <w:tc>
          <w:tcPr>
            <w:tcW w:w="2441" w:type="dxa"/>
            <w:shd w:val="clear" w:color="auto" w:fill="auto"/>
            <w:hideMark/>
          </w:tcPr>
          <w:p w:rsidR="008F694A" w:rsidRPr="00282E80" w:rsidRDefault="00261402" w:rsidP="00261402">
            <w:pPr>
              <w:jc w:val="center"/>
              <w:rPr>
                <w:sz w:val="20"/>
                <w:szCs w:val="20"/>
              </w:rPr>
            </w:pPr>
            <w:r w:rsidRPr="00282E80">
              <w:rPr>
                <w:sz w:val="20"/>
                <w:szCs w:val="20"/>
              </w:rPr>
              <w:t>-</w:t>
            </w:r>
          </w:p>
        </w:tc>
        <w:tc>
          <w:tcPr>
            <w:tcW w:w="2113" w:type="dxa"/>
            <w:shd w:val="clear" w:color="auto" w:fill="auto"/>
            <w:hideMark/>
          </w:tcPr>
          <w:p w:rsidR="008F694A" w:rsidRPr="00282E80" w:rsidRDefault="008F694A" w:rsidP="009F46CF">
            <w:pPr>
              <w:jc w:val="center"/>
              <w:rPr>
                <w:sz w:val="20"/>
                <w:szCs w:val="20"/>
              </w:rPr>
            </w:pPr>
            <w:r w:rsidRPr="00282E80">
              <w:rPr>
                <w:sz w:val="20"/>
                <w:szCs w:val="20"/>
              </w:rPr>
              <w:t>-</w:t>
            </w:r>
          </w:p>
        </w:tc>
        <w:tc>
          <w:tcPr>
            <w:tcW w:w="3690" w:type="dxa"/>
          </w:tcPr>
          <w:p w:rsidR="008F694A" w:rsidRPr="00282E80" w:rsidRDefault="00261402" w:rsidP="00261402">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1.27.</w:t>
            </w:r>
          </w:p>
        </w:tc>
        <w:tc>
          <w:tcPr>
            <w:tcW w:w="3510" w:type="dxa"/>
            <w:shd w:val="clear" w:color="auto" w:fill="auto"/>
            <w:hideMark/>
          </w:tcPr>
          <w:p w:rsidR="008F694A" w:rsidRPr="00282E80" w:rsidRDefault="008F694A" w:rsidP="009F46CF">
            <w:pPr>
              <w:rPr>
                <w:sz w:val="20"/>
                <w:szCs w:val="20"/>
              </w:rPr>
            </w:pPr>
            <w:r w:rsidRPr="00282E80">
              <w:rPr>
                <w:sz w:val="20"/>
                <w:szCs w:val="20"/>
              </w:rPr>
              <w:t>Газификация с. Болчары</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4058E6" w:rsidRPr="00282E80" w:rsidRDefault="004058E6" w:rsidP="004058E6">
            <w:pPr>
              <w:jc w:val="center"/>
              <w:rPr>
                <w:sz w:val="20"/>
                <w:szCs w:val="20"/>
              </w:rPr>
            </w:pPr>
            <w:r w:rsidRPr="00282E80">
              <w:rPr>
                <w:sz w:val="20"/>
                <w:szCs w:val="20"/>
              </w:rPr>
              <w:t>А.А.Яковлев,</w:t>
            </w:r>
          </w:p>
          <w:p w:rsidR="008F694A" w:rsidRPr="00282E80" w:rsidRDefault="004058E6" w:rsidP="004058E6">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7B47D6"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8F694A" w:rsidRPr="00282E80" w:rsidRDefault="004058E6" w:rsidP="006D231B">
            <w:pPr>
              <w:jc w:val="both"/>
              <w:rPr>
                <w:sz w:val="20"/>
                <w:szCs w:val="20"/>
              </w:rPr>
            </w:pPr>
            <w:r w:rsidRPr="00282E80">
              <w:rPr>
                <w:sz w:val="20"/>
                <w:szCs w:val="20"/>
              </w:rPr>
              <w:t xml:space="preserve">По результатам расчетов, выполненных проектным институтом ОАО «Газпром </w:t>
            </w:r>
            <w:proofErr w:type="spellStart"/>
            <w:r w:rsidRPr="00282E80">
              <w:rPr>
                <w:sz w:val="20"/>
                <w:szCs w:val="20"/>
              </w:rPr>
              <w:t>промгаз</w:t>
            </w:r>
            <w:proofErr w:type="spellEnd"/>
            <w:r w:rsidRPr="00282E80">
              <w:rPr>
                <w:sz w:val="20"/>
                <w:szCs w:val="20"/>
              </w:rPr>
              <w:t>» установлено, что газификация Кондинского района в краткосрочной и среднесрочной перспективах не эффективна. В настоящее время рассматриваются возможные варианты газификации.</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1.28.</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Укрепление береговой линии </w:t>
            </w:r>
            <w:proofErr w:type="gramStart"/>
            <w:r w:rsidRPr="00282E80">
              <w:rPr>
                <w:sz w:val="20"/>
                <w:szCs w:val="20"/>
              </w:rPr>
              <w:t>в</w:t>
            </w:r>
            <w:proofErr w:type="gramEnd"/>
            <w:r w:rsidRPr="00282E80">
              <w:rPr>
                <w:sz w:val="20"/>
                <w:szCs w:val="20"/>
              </w:rPr>
              <w:t xml:space="preserve"> с. Болчары, д. Кама, с. Алтай</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282E80" w:rsidRPr="00282E80" w:rsidRDefault="00282E80" w:rsidP="00282E80">
            <w:pPr>
              <w:jc w:val="center"/>
              <w:rPr>
                <w:sz w:val="20"/>
                <w:szCs w:val="20"/>
              </w:rPr>
            </w:pPr>
            <w:proofErr w:type="spellStart"/>
            <w:r w:rsidRPr="00282E80">
              <w:rPr>
                <w:sz w:val="20"/>
                <w:szCs w:val="20"/>
              </w:rPr>
              <w:t>С.А.Боенко</w:t>
            </w:r>
            <w:proofErr w:type="spellEnd"/>
            <w:r w:rsidRPr="00282E80">
              <w:rPr>
                <w:sz w:val="20"/>
                <w:szCs w:val="20"/>
              </w:rPr>
              <w:t>,</w:t>
            </w:r>
          </w:p>
          <w:p w:rsidR="00282E80" w:rsidRPr="00282E80" w:rsidRDefault="00282E80" w:rsidP="00282E80">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8F694A" w:rsidRPr="00282E80" w:rsidRDefault="008F694A" w:rsidP="007B47D6">
            <w:pPr>
              <w:jc w:val="center"/>
              <w:rPr>
                <w:sz w:val="20"/>
                <w:szCs w:val="20"/>
              </w:rPr>
            </w:pPr>
          </w:p>
        </w:tc>
        <w:tc>
          <w:tcPr>
            <w:tcW w:w="2113" w:type="dxa"/>
            <w:shd w:val="clear" w:color="auto" w:fill="auto"/>
            <w:hideMark/>
          </w:tcPr>
          <w:p w:rsidR="008F694A" w:rsidRPr="00282E80" w:rsidRDefault="007B47D6" w:rsidP="001F7ABC">
            <w:pPr>
              <w:jc w:val="center"/>
              <w:rPr>
                <w:sz w:val="20"/>
                <w:szCs w:val="20"/>
              </w:rPr>
            </w:pPr>
            <w:r w:rsidRPr="00282E80">
              <w:rPr>
                <w:sz w:val="20"/>
                <w:szCs w:val="20"/>
              </w:rPr>
              <w:t>Управление гражданской защиты населения администрации Кондинского района</w:t>
            </w:r>
          </w:p>
        </w:tc>
        <w:tc>
          <w:tcPr>
            <w:tcW w:w="3690" w:type="dxa"/>
          </w:tcPr>
          <w:p w:rsidR="00700A21" w:rsidRPr="00282E80" w:rsidRDefault="00700A21" w:rsidP="00700A21">
            <w:pPr>
              <w:jc w:val="both"/>
              <w:rPr>
                <w:sz w:val="20"/>
                <w:szCs w:val="20"/>
              </w:rPr>
            </w:pPr>
            <w:r w:rsidRPr="00282E80">
              <w:rPr>
                <w:sz w:val="20"/>
                <w:szCs w:val="20"/>
              </w:rPr>
              <w:t xml:space="preserve">В 2015 году для укрепления береговой линии р. </w:t>
            </w:r>
            <w:proofErr w:type="spellStart"/>
            <w:r w:rsidRPr="00282E80">
              <w:rPr>
                <w:sz w:val="20"/>
                <w:szCs w:val="20"/>
              </w:rPr>
              <w:t>Конда</w:t>
            </w:r>
            <w:proofErr w:type="spellEnd"/>
            <w:r w:rsidRPr="00282E80">
              <w:rPr>
                <w:sz w:val="20"/>
                <w:szCs w:val="20"/>
              </w:rPr>
              <w:t xml:space="preserve"> в с. Болчары завезен песок в количестве 5000 куб. метров.</w:t>
            </w:r>
          </w:p>
          <w:p w:rsidR="00700A21" w:rsidRPr="00282E80" w:rsidRDefault="00700A21" w:rsidP="00700A21">
            <w:pPr>
              <w:jc w:val="both"/>
              <w:rPr>
                <w:sz w:val="20"/>
                <w:szCs w:val="20"/>
              </w:rPr>
            </w:pPr>
            <w:proofErr w:type="gramStart"/>
            <w:r w:rsidRPr="00282E80">
              <w:rPr>
                <w:sz w:val="20"/>
                <w:szCs w:val="20"/>
              </w:rPr>
              <w:t>В</w:t>
            </w:r>
            <w:proofErr w:type="gramEnd"/>
            <w:r w:rsidRPr="00282E80">
              <w:rPr>
                <w:sz w:val="20"/>
                <w:szCs w:val="20"/>
              </w:rPr>
              <w:t xml:space="preserve"> </w:t>
            </w:r>
            <w:proofErr w:type="gramStart"/>
            <w:r w:rsidRPr="00282E80">
              <w:rPr>
                <w:sz w:val="20"/>
                <w:szCs w:val="20"/>
              </w:rPr>
              <w:t>с</w:t>
            </w:r>
            <w:proofErr w:type="gramEnd"/>
            <w:r w:rsidRPr="00282E80">
              <w:rPr>
                <w:sz w:val="20"/>
                <w:szCs w:val="20"/>
              </w:rPr>
              <w:t xml:space="preserve">. Алтай и д. Кама происходят процессы по размыву береговой полосы реки </w:t>
            </w:r>
            <w:proofErr w:type="spellStart"/>
            <w:r w:rsidRPr="00282E80">
              <w:rPr>
                <w:sz w:val="20"/>
                <w:szCs w:val="20"/>
              </w:rPr>
              <w:t>Конда</w:t>
            </w:r>
            <w:proofErr w:type="spellEnd"/>
            <w:r w:rsidRPr="00282E80">
              <w:rPr>
                <w:sz w:val="20"/>
                <w:szCs w:val="20"/>
              </w:rPr>
              <w:t xml:space="preserve">. </w:t>
            </w:r>
            <w:r w:rsidRPr="00282E80">
              <w:rPr>
                <w:bCs/>
                <w:sz w:val="20"/>
                <w:szCs w:val="20"/>
              </w:rPr>
              <w:t xml:space="preserve">В связи с разрушением береговой зоны </w:t>
            </w:r>
            <w:proofErr w:type="gramStart"/>
            <w:r w:rsidRPr="00282E80">
              <w:rPr>
                <w:bCs/>
                <w:sz w:val="20"/>
                <w:szCs w:val="20"/>
              </w:rPr>
              <w:t>в</w:t>
            </w:r>
            <w:proofErr w:type="gramEnd"/>
            <w:r w:rsidRPr="00282E80">
              <w:rPr>
                <w:bCs/>
                <w:sz w:val="20"/>
                <w:szCs w:val="20"/>
              </w:rPr>
              <w:t xml:space="preserve"> </w:t>
            </w:r>
            <w:proofErr w:type="gramStart"/>
            <w:r w:rsidRPr="00282E80">
              <w:rPr>
                <w:bCs/>
                <w:sz w:val="20"/>
                <w:szCs w:val="20"/>
              </w:rPr>
              <w:t>с</w:t>
            </w:r>
            <w:proofErr w:type="gramEnd"/>
            <w:r w:rsidRPr="00282E80">
              <w:rPr>
                <w:bCs/>
                <w:sz w:val="20"/>
                <w:szCs w:val="20"/>
              </w:rPr>
              <w:t>. Алтай и д. Кама</w:t>
            </w:r>
            <w:r w:rsidRPr="00282E80">
              <w:rPr>
                <w:sz w:val="20"/>
                <w:szCs w:val="20"/>
              </w:rPr>
              <w:t xml:space="preserve"> </w:t>
            </w:r>
            <w:r w:rsidR="004B14FC" w:rsidRPr="00282E80">
              <w:rPr>
                <w:sz w:val="20"/>
                <w:szCs w:val="20"/>
              </w:rPr>
              <w:t>0</w:t>
            </w:r>
            <w:r w:rsidRPr="00282E80">
              <w:rPr>
                <w:sz w:val="20"/>
                <w:szCs w:val="20"/>
              </w:rPr>
              <w:t>1</w:t>
            </w:r>
            <w:r w:rsidR="004B14FC" w:rsidRPr="00282E80">
              <w:rPr>
                <w:sz w:val="20"/>
                <w:szCs w:val="20"/>
              </w:rPr>
              <w:t>.04.2015</w:t>
            </w:r>
            <w:r w:rsidRPr="00282E80">
              <w:rPr>
                <w:sz w:val="20"/>
                <w:szCs w:val="20"/>
              </w:rPr>
              <w:t xml:space="preserve"> направлено письмо первому заместителю Губернатора Ханты-Мансийского автономного округа – Югры о рассмотрении вопроса включения данных населенных пунктов в  Государственную программу Ханты-Мансийского автономного округа – </w:t>
            </w:r>
            <w:r w:rsidRPr="00282E80">
              <w:rPr>
                <w:sz w:val="20"/>
                <w:szCs w:val="20"/>
              </w:rPr>
              <w:lastRenderedPageBreak/>
              <w:t>Югры «Обеспечение экологической безопасности Ханты-Мансийского автономного округа – Югры на 2014-2020 годы». В выделении денежных средств отказано в связи с отсутствием финансов в окружном бюджете (стоимость «Дамбы обвалования, с. Алтай» (реконструкция) согласно сметного расчета в текущих ценах 2015 года составляет 122 млн</w:t>
            </w:r>
            <w:proofErr w:type="gramStart"/>
            <w:r w:rsidRPr="00282E80">
              <w:rPr>
                <w:sz w:val="20"/>
                <w:szCs w:val="20"/>
              </w:rPr>
              <w:t>.р</w:t>
            </w:r>
            <w:proofErr w:type="gramEnd"/>
            <w:r w:rsidRPr="00282E80">
              <w:rPr>
                <w:sz w:val="20"/>
                <w:szCs w:val="20"/>
              </w:rPr>
              <w:t>уб.).</w:t>
            </w:r>
          </w:p>
          <w:p w:rsidR="00700A21" w:rsidRPr="00282E80" w:rsidRDefault="00700A21" w:rsidP="00700A21">
            <w:pPr>
              <w:pStyle w:val="af1"/>
              <w:ind w:left="0"/>
              <w:jc w:val="both"/>
              <w:rPr>
                <w:bCs/>
                <w:sz w:val="20"/>
                <w:szCs w:val="20"/>
              </w:rPr>
            </w:pPr>
            <w:r w:rsidRPr="00282E80">
              <w:rPr>
                <w:sz w:val="20"/>
                <w:szCs w:val="20"/>
              </w:rPr>
              <w:t xml:space="preserve">В </w:t>
            </w:r>
            <w:r w:rsidRPr="00282E80">
              <w:rPr>
                <w:bCs/>
                <w:sz w:val="20"/>
                <w:szCs w:val="20"/>
              </w:rPr>
              <w:t>2014 году</w:t>
            </w:r>
            <w:r w:rsidRPr="00282E80">
              <w:rPr>
                <w:sz w:val="20"/>
                <w:szCs w:val="20"/>
              </w:rPr>
              <w:t xml:space="preserve"> администрацией района совместно с администрациями поселений проведено обследование и составлен сводный перечень домов находящихся в </w:t>
            </w:r>
            <w:r w:rsidRPr="00282E80">
              <w:rPr>
                <w:bCs/>
                <w:sz w:val="20"/>
                <w:szCs w:val="20"/>
              </w:rPr>
              <w:t>зоне подтопления, и в зоне обрушения береговой линии.</w:t>
            </w:r>
          </w:p>
          <w:p w:rsidR="00700A21" w:rsidRPr="00282E80" w:rsidRDefault="00700A21" w:rsidP="00700A21">
            <w:pPr>
              <w:jc w:val="both"/>
              <w:rPr>
                <w:sz w:val="20"/>
                <w:szCs w:val="20"/>
              </w:rPr>
            </w:pPr>
            <w:r w:rsidRPr="00282E80">
              <w:rPr>
                <w:bCs/>
                <w:sz w:val="20"/>
                <w:szCs w:val="20"/>
              </w:rPr>
              <w:t xml:space="preserve">В зоне подтопления находится вс. Болчары – 10 домов, с. Алтай – 3 </w:t>
            </w:r>
            <w:proofErr w:type="spellStart"/>
            <w:r w:rsidRPr="00282E80">
              <w:rPr>
                <w:bCs/>
                <w:sz w:val="20"/>
                <w:szCs w:val="20"/>
              </w:rPr>
              <w:t>дома</w:t>
            </w:r>
            <w:proofErr w:type="gramStart"/>
            <w:r w:rsidRPr="00282E80">
              <w:rPr>
                <w:bCs/>
                <w:sz w:val="20"/>
                <w:szCs w:val="20"/>
              </w:rPr>
              <w:t>,в</w:t>
            </w:r>
            <w:proofErr w:type="spellEnd"/>
            <w:proofErr w:type="gramEnd"/>
            <w:r w:rsidRPr="00282E80">
              <w:rPr>
                <w:bCs/>
                <w:sz w:val="20"/>
                <w:szCs w:val="20"/>
              </w:rPr>
              <w:t xml:space="preserve"> зоне риска в связи с обрушением береговой зоны находится в  </w:t>
            </w:r>
            <w:r w:rsidRPr="00282E80">
              <w:rPr>
                <w:sz w:val="20"/>
                <w:szCs w:val="20"/>
              </w:rPr>
              <w:t>д. Кама – 1 дом.</w:t>
            </w:r>
          </w:p>
          <w:p w:rsidR="008F694A" w:rsidRPr="00282E80" w:rsidRDefault="00700A21" w:rsidP="00700A21">
            <w:pPr>
              <w:jc w:val="both"/>
              <w:rPr>
                <w:sz w:val="20"/>
                <w:szCs w:val="20"/>
              </w:rPr>
            </w:pPr>
            <w:r w:rsidRPr="00282E80">
              <w:rPr>
                <w:sz w:val="20"/>
                <w:szCs w:val="20"/>
              </w:rPr>
              <w:t xml:space="preserve">В целях решения данного вопроса администрацией Кондинского района формируется муниципальная программа «Переселения граждан из жилых домов, находящихся в зоне подтопления и (или) в зоне береговой линии, подверженной абразии (разрушения)».  Утверждение данной программы запланировано на 2016 год после подтверждения (уточнения) объемов </w:t>
            </w:r>
            <w:proofErr w:type="spellStart"/>
            <w:r w:rsidRPr="00282E80">
              <w:rPr>
                <w:sz w:val="20"/>
                <w:szCs w:val="20"/>
              </w:rPr>
              <w:t>софинансирования</w:t>
            </w:r>
            <w:proofErr w:type="spellEnd"/>
            <w:r w:rsidRPr="00282E80">
              <w:rPr>
                <w:sz w:val="20"/>
                <w:szCs w:val="20"/>
              </w:rPr>
              <w:t xml:space="preserve"> данной программы. Реализация данной программы намечена на 2017 год.</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1.29.</w:t>
            </w:r>
          </w:p>
        </w:tc>
        <w:tc>
          <w:tcPr>
            <w:tcW w:w="3510" w:type="dxa"/>
            <w:shd w:val="clear" w:color="auto" w:fill="auto"/>
            <w:hideMark/>
          </w:tcPr>
          <w:p w:rsidR="008F694A" w:rsidRPr="00282E80" w:rsidRDefault="008F694A" w:rsidP="009F46CF">
            <w:pPr>
              <w:rPr>
                <w:sz w:val="20"/>
                <w:szCs w:val="20"/>
              </w:rPr>
            </w:pPr>
            <w:r w:rsidRPr="00282E80">
              <w:rPr>
                <w:sz w:val="20"/>
                <w:szCs w:val="20"/>
              </w:rPr>
              <w:t>Урегулировать тарифы ЖКХ</w:t>
            </w:r>
          </w:p>
        </w:tc>
        <w:tc>
          <w:tcPr>
            <w:tcW w:w="2813" w:type="dxa"/>
            <w:shd w:val="clear" w:color="auto" w:fill="auto"/>
            <w:hideMark/>
          </w:tcPr>
          <w:p w:rsidR="002C0577" w:rsidRPr="00282E80" w:rsidRDefault="008F694A" w:rsidP="009F46CF">
            <w:pPr>
              <w:jc w:val="center"/>
              <w:rPr>
                <w:sz w:val="20"/>
                <w:szCs w:val="20"/>
              </w:rPr>
            </w:pPr>
            <w:r w:rsidRPr="00282E80">
              <w:rPr>
                <w:b/>
                <w:bCs/>
                <w:sz w:val="20"/>
                <w:szCs w:val="20"/>
              </w:rPr>
              <w:t xml:space="preserve">Владимир </w:t>
            </w:r>
            <w:proofErr w:type="spellStart"/>
            <w:r w:rsidRPr="00282E80">
              <w:rPr>
                <w:b/>
                <w:bCs/>
                <w:sz w:val="20"/>
                <w:szCs w:val="20"/>
              </w:rPr>
              <w:t>Иович</w:t>
            </w:r>
            <w:proofErr w:type="spellEnd"/>
            <w:r w:rsidRPr="00282E80">
              <w:rPr>
                <w:b/>
                <w:bCs/>
                <w:sz w:val="20"/>
                <w:szCs w:val="20"/>
              </w:rPr>
              <w:t xml:space="preserve"> Охотников Избирательный округ № 7</w:t>
            </w:r>
          </w:p>
          <w:p w:rsidR="008F694A" w:rsidRPr="00282E80" w:rsidRDefault="008F694A" w:rsidP="009F46CF">
            <w:pPr>
              <w:jc w:val="center"/>
              <w:rPr>
                <w:sz w:val="20"/>
                <w:szCs w:val="20"/>
              </w:rPr>
            </w:pPr>
            <w:proofErr w:type="gramStart"/>
            <w:r w:rsidRPr="00282E80">
              <w:rPr>
                <w:sz w:val="20"/>
                <w:szCs w:val="20"/>
              </w:rPr>
              <w:t>(</w:t>
            </w:r>
            <w:proofErr w:type="spellStart"/>
            <w:r w:rsidRPr="00282E80">
              <w:rPr>
                <w:sz w:val="20"/>
                <w:szCs w:val="20"/>
              </w:rPr>
              <w:t>пгт</w:t>
            </w:r>
            <w:proofErr w:type="spellEnd"/>
            <w:r w:rsidRPr="00282E80">
              <w:rPr>
                <w:sz w:val="20"/>
                <w:szCs w:val="20"/>
              </w:rPr>
              <w:t>.</w:t>
            </w:r>
            <w:proofErr w:type="gram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улицы: </w:t>
            </w:r>
            <w:proofErr w:type="gramStart"/>
            <w:r w:rsidRPr="00282E80">
              <w:rPr>
                <w:sz w:val="20"/>
                <w:szCs w:val="20"/>
              </w:rPr>
              <w:t xml:space="preserve">Сибирская с № 49 до № 100, Хуторская, Чехова, Лермонтова, Береговая, </w:t>
            </w:r>
            <w:r w:rsidRPr="00282E80">
              <w:rPr>
                <w:sz w:val="20"/>
                <w:szCs w:val="20"/>
              </w:rPr>
              <w:lastRenderedPageBreak/>
              <w:t>Промышленная, Молодежный, Таежная, Кондинская, Матросова.</w:t>
            </w:r>
            <w:proofErr w:type="gramEnd"/>
            <w:r w:rsidRPr="00282E80">
              <w:rPr>
                <w:sz w:val="20"/>
                <w:szCs w:val="20"/>
              </w:rPr>
              <w:t xml:space="preserve"> Переулки: </w:t>
            </w:r>
            <w:proofErr w:type="gramStart"/>
            <w:r w:rsidRPr="00282E80">
              <w:rPr>
                <w:sz w:val="20"/>
                <w:szCs w:val="20"/>
              </w:rPr>
              <w:t xml:space="preserve">Школьный, Чайкиной, Шевцовой, Тюленина, Кошевого, </w:t>
            </w:r>
            <w:proofErr w:type="spellStart"/>
            <w:r w:rsidRPr="00282E80">
              <w:rPr>
                <w:sz w:val="20"/>
                <w:szCs w:val="20"/>
              </w:rPr>
              <w:t>Земнухова</w:t>
            </w:r>
            <w:proofErr w:type="spellEnd"/>
            <w:r w:rsidRPr="00282E80">
              <w:rPr>
                <w:sz w:val="20"/>
                <w:szCs w:val="20"/>
              </w:rPr>
              <w:t>, Кузнецова)</w:t>
            </w:r>
            <w:proofErr w:type="gramEnd"/>
          </w:p>
        </w:tc>
        <w:tc>
          <w:tcPr>
            <w:tcW w:w="2441" w:type="dxa"/>
            <w:shd w:val="clear" w:color="auto" w:fill="auto"/>
            <w:hideMark/>
          </w:tcPr>
          <w:p w:rsidR="0088205D" w:rsidRPr="00282E80" w:rsidRDefault="0088205D" w:rsidP="0088205D">
            <w:pPr>
              <w:jc w:val="center"/>
              <w:rPr>
                <w:sz w:val="20"/>
                <w:szCs w:val="20"/>
              </w:rPr>
            </w:pPr>
            <w:r w:rsidRPr="00282E80">
              <w:rPr>
                <w:sz w:val="20"/>
                <w:szCs w:val="20"/>
              </w:rPr>
              <w:lastRenderedPageBreak/>
              <w:t>А.А.Яковлев,</w:t>
            </w:r>
          </w:p>
          <w:p w:rsidR="008F694A" w:rsidRPr="00282E80" w:rsidRDefault="0088205D" w:rsidP="0088205D">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комитета по управлению муниципальным </w:t>
            </w:r>
            <w:r w:rsidRPr="00282E80">
              <w:rPr>
                <w:bCs/>
                <w:sz w:val="20"/>
                <w:szCs w:val="20"/>
              </w:rPr>
              <w:lastRenderedPageBreak/>
              <w:t>имуществом, управления жилищно-коммунального хозяйства</w:t>
            </w:r>
          </w:p>
        </w:tc>
        <w:tc>
          <w:tcPr>
            <w:tcW w:w="2113" w:type="dxa"/>
            <w:shd w:val="clear" w:color="auto" w:fill="auto"/>
            <w:hideMark/>
          </w:tcPr>
          <w:p w:rsidR="008F694A" w:rsidRPr="00282E80" w:rsidRDefault="002C0577" w:rsidP="001F7ABC">
            <w:pPr>
              <w:jc w:val="center"/>
              <w:rPr>
                <w:sz w:val="20"/>
                <w:szCs w:val="20"/>
              </w:rPr>
            </w:pPr>
            <w:r w:rsidRPr="00282E80">
              <w:rPr>
                <w:sz w:val="20"/>
                <w:szCs w:val="20"/>
              </w:rPr>
              <w:lastRenderedPageBreak/>
              <w:t>Управление жилищно-коммунального хозяйства администрации Кондинского района</w:t>
            </w:r>
          </w:p>
        </w:tc>
        <w:tc>
          <w:tcPr>
            <w:tcW w:w="3690" w:type="dxa"/>
          </w:tcPr>
          <w:p w:rsidR="0088205D" w:rsidRPr="00282E80" w:rsidRDefault="0088205D" w:rsidP="0088205D">
            <w:pPr>
              <w:shd w:val="clear" w:color="auto" w:fill="FFFFFF"/>
              <w:autoSpaceDE w:val="0"/>
              <w:autoSpaceDN w:val="0"/>
              <w:adjustRightInd w:val="0"/>
              <w:jc w:val="both"/>
              <w:rPr>
                <w:sz w:val="20"/>
                <w:szCs w:val="20"/>
              </w:rPr>
            </w:pPr>
            <w:r w:rsidRPr="00282E80">
              <w:rPr>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282E80">
              <w:rPr>
                <w:sz w:val="20"/>
                <w:szCs w:val="20"/>
              </w:rPr>
              <w:t>Югрыв</w:t>
            </w:r>
            <w:proofErr w:type="spellEnd"/>
            <w:r w:rsidRPr="00282E80">
              <w:rPr>
                <w:sz w:val="20"/>
                <w:szCs w:val="20"/>
              </w:rPr>
              <w:t xml:space="preserve"> </w:t>
            </w:r>
            <w:proofErr w:type="gramStart"/>
            <w:r w:rsidRPr="00282E80">
              <w:rPr>
                <w:sz w:val="20"/>
                <w:szCs w:val="20"/>
              </w:rPr>
              <w:t>соответствии</w:t>
            </w:r>
            <w:proofErr w:type="gramEnd"/>
            <w:r w:rsidRPr="00282E80">
              <w:rPr>
                <w:sz w:val="20"/>
                <w:szCs w:val="20"/>
              </w:rPr>
              <w:t xml:space="preserve"> с </w:t>
            </w:r>
            <w:r w:rsidRPr="00282E80">
              <w:rPr>
                <w:sz w:val="20"/>
                <w:szCs w:val="20"/>
              </w:rPr>
              <w:lastRenderedPageBreak/>
              <w:t>индексами роста тарифов на очередной плановый период.</w:t>
            </w:r>
          </w:p>
          <w:p w:rsidR="0088205D" w:rsidRPr="00282E80" w:rsidRDefault="0088205D" w:rsidP="0088205D">
            <w:pPr>
              <w:shd w:val="clear" w:color="auto" w:fill="FFFFFF"/>
              <w:autoSpaceDE w:val="0"/>
              <w:autoSpaceDN w:val="0"/>
              <w:adjustRightInd w:val="0"/>
              <w:jc w:val="both"/>
              <w:rPr>
                <w:sz w:val="20"/>
                <w:szCs w:val="20"/>
              </w:rPr>
            </w:pPr>
            <w:r w:rsidRPr="00282E80">
              <w:rPr>
                <w:sz w:val="20"/>
                <w:szCs w:val="20"/>
              </w:rPr>
              <w:t xml:space="preserve">Для снижения стоимости коммунальных услуг необходим комплексный подход по выполнению мероприятий </w:t>
            </w:r>
            <w:proofErr w:type="gramStart"/>
            <w:r w:rsidRPr="00282E80">
              <w:rPr>
                <w:sz w:val="20"/>
                <w:szCs w:val="20"/>
              </w:rPr>
              <w:t>по</w:t>
            </w:r>
            <w:proofErr w:type="gramEnd"/>
            <w:r w:rsidRPr="00282E80">
              <w:rPr>
                <w:sz w:val="20"/>
                <w:szCs w:val="20"/>
              </w:rPr>
              <w:t xml:space="preserve">  </w:t>
            </w:r>
            <w:proofErr w:type="gramStart"/>
            <w:r w:rsidRPr="00282E80">
              <w:rPr>
                <w:sz w:val="20"/>
                <w:szCs w:val="20"/>
              </w:rPr>
              <w:t>модернизация</w:t>
            </w:r>
            <w:proofErr w:type="gramEnd"/>
            <w:r w:rsidRPr="00282E80">
              <w:rPr>
                <w:sz w:val="20"/>
                <w:szCs w:val="20"/>
              </w:rPr>
              <w:t xml:space="preserve"> инженерных сетей, источников тепло-, водоснабжения.</w:t>
            </w:r>
          </w:p>
          <w:p w:rsidR="0088205D" w:rsidRPr="00282E80" w:rsidRDefault="0088205D" w:rsidP="0088205D">
            <w:pPr>
              <w:shd w:val="clear" w:color="auto" w:fill="FFFFFF"/>
              <w:autoSpaceDE w:val="0"/>
              <w:autoSpaceDN w:val="0"/>
              <w:adjustRightInd w:val="0"/>
              <w:jc w:val="both"/>
              <w:rPr>
                <w:sz w:val="20"/>
                <w:szCs w:val="20"/>
              </w:rPr>
            </w:pPr>
            <w:proofErr w:type="gramStart"/>
            <w:r w:rsidRPr="00282E80">
              <w:rPr>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w:t>
            </w:r>
            <w:proofErr w:type="gramEnd"/>
            <w:r w:rsidRPr="00282E80">
              <w:rPr>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w:t>
            </w:r>
          </w:p>
          <w:p w:rsidR="008F694A" w:rsidRPr="00282E80" w:rsidRDefault="0088205D" w:rsidP="0088205D">
            <w:pPr>
              <w:shd w:val="clear" w:color="auto" w:fill="FFFFFF"/>
              <w:autoSpaceDE w:val="0"/>
              <w:autoSpaceDN w:val="0"/>
              <w:adjustRightInd w:val="0"/>
              <w:jc w:val="both"/>
              <w:rPr>
                <w:sz w:val="20"/>
                <w:szCs w:val="20"/>
              </w:rPr>
            </w:pPr>
            <w:r w:rsidRPr="00282E80">
              <w:rPr>
                <w:sz w:val="20"/>
                <w:szCs w:val="20"/>
              </w:rPr>
              <w:t xml:space="preserve">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w:t>
            </w:r>
            <w:proofErr w:type="spellStart"/>
            <w:r w:rsidRPr="00282E80">
              <w:rPr>
                <w:sz w:val="20"/>
                <w:szCs w:val="20"/>
              </w:rPr>
              <w:t>района</w:t>
            </w:r>
            <w:proofErr w:type="gramStart"/>
            <w:r w:rsidRPr="00282E80">
              <w:rPr>
                <w:sz w:val="20"/>
                <w:szCs w:val="20"/>
              </w:rPr>
              <w:t>.</w:t>
            </w:r>
            <w:r w:rsidR="00794DE2" w:rsidRPr="00282E80">
              <w:rPr>
                <w:sz w:val="20"/>
                <w:szCs w:val="20"/>
              </w:rPr>
              <w:t>и</w:t>
            </w:r>
            <w:proofErr w:type="gramEnd"/>
            <w:r w:rsidR="00794DE2" w:rsidRPr="00282E80">
              <w:rPr>
                <w:sz w:val="20"/>
                <w:szCs w:val="20"/>
              </w:rPr>
              <w:t>ям</w:t>
            </w:r>
            <w:proofErr w:type="spellEnd"/>
            <w:r w:rsidR="00794DE2" w:rsidRPr="00282E80">
              <w:rPr>
                <w:sz w:val="20"/>
                <w:szCs w:val="20"/>
              </w:rPr>
              <w:t xml:space="preserve"> администрации района.</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1.30.</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ЛЭП или замена действующей дизельной станции</w:t>
            </w:r>
          </w:p>
          <w:p w:rsidR="008F694A" w:rsidRPr="00282E80" w:rsidRDefault="008F694A" w:rsidP="009F46CF">
            <w:pPr>
              <w:rPr>
                <w:sz w:val="20"/>
                <w:szCs w:val="20"/>
              </w:rPr>
            </w:pPr>
          </w:p>
        </w:tc>
        <w:tc>
          <w:tcPr>
            <w:tcW w:w="2813" w:type="dxa"/>
            <w:shd w:val="clear" w:color="auto" w:fill="auto"/>
            <w:hideMark/>
          </w:tcPr>
          <w:p w:rsidR="005861E2" w:rsidRPr="00282E80" w:rsidRDefault="008F694A" w:rsidP="009F46CF">
            <w:pPr>
              <w:jc w:val="center"/>
              <w:rPr>
                <w:b/>
                <w:bCs/>
                <w:sz w:val="20"/>
                <w:szCs w:val="20"/>
              </w:rPr>
            </w:pPr>
            <w:r w:rsidRPr="00282E80">
              <w:rPr>
                <w:b/>
                <w:bCs/>
                <w:sz w:val="20"/>
                <w:szCs w:val="20"/>
              </w:rPr>
              <w:t xml:space="preserve">Эмилия Максимовна </w:t>
            </w:r>
            <w:proofErr w:type="spellStart"/>
            <w:r w:rsidRPr="00282E80">
              <w:rPr>
                <w:b/>
                <w:bCs/>
                <w:sz w:val="20"/>
                <w:szCs w:val="20"/>
              </w:rPr>
              <w:t>Нохова</w:t>
            </w:r>
            <w:proofErr w:type="spellEnd"/>
          </w:p>
          <w:p w:rsidR="005861E2" w:rsidRPr="00282E80" w:rsidRDefault="008F694A" w:rsidP="009F46CF">
            <w:pPr>
              <w:jc w:val="center"/>
              <w:rPr>
                <w:b/>
                <w:bCs/>
                <w:sz w:val="20"/>
                <w:szCs w:val="20"/>
              </w:rPr>
            </w:pPr>
            <w:r w:rsidRPr="00282E80">
              <w:rPr>
                <w:b/>
                <w:bCs/>
                <w:sz w:val="20"/>
                <w:szCs w:val="20"/>
              </w:rPr>
              <w:t xml:space="preserve">Одномандатный избирательный округ </w:t>
            </w:r>
          </w:p>
          <w:p w:rsidR="008F694A" w:rsidRPr="00282E80" w:rsidRDefault="008F694A" w:rsidP="009F46CF">
            <w:pPr>
              <w:jc w:val="center"/>
              <w:rPr>
                <w:b/>
                <w:bCs/>
                <w:sz w:val="20"/>
                <w:szCs w:val="20"/>
              </w:rPr>
            </w:pPr>
            <w:r w:rsidRPr="00282E80">
              <w:rPr>
                <w:b/>
                <w:bCs/>
                <w:sz w:val="20"/>
                <w:szCs w:val="20"/>
              </w:rPr>
              <w:t xml:space="preserve">№16, </w:t>
            </w:r>
            <w:proofErr w:type="spellStart"/>
            <w:r w:rsidRPr="00282E80">
              <w:rPr>
                <w:b/>
                <w:bCs/>
                <w:sz w:val="20"/>
                <w:szCs w:val="20"/>
              </w:rPr>
              <w:t>п</w:t>
            </w:r>
            <w:proofErr w:type="gramStart"/>
            <w:r w:rsidRPr="00282E80">
              <w:rPr>
                <w:b/>
                <w:bCs/>
                <w:sz w:val="20"/>
                <w:szCs w:val="20"/>
              </w:rPr>
              <w:t>.Ш</w:t>
            </w:r>
            <w:proofErr w:type="gramEnd"/>
            <w:r w:rsidRPr="00282E80">
              <w:rPr>
                <w:b/>
                <w:bCs/>
                <w:sz w:val="20"/>
                <w:szCs w:val="20"/>
              </w:rPr>
              <w:t>угур</w:t>
            </w:r>
            <w:proofErr w:type="spellEnd"/>
            <w:r w:rsidRPr="00282E80">
              <w:rPr>
                <w:b/>
                <w:bCs/>
                <w:sz w:val="20"/>
                <w:szCs w:val="20"/>
              </w:rPr>
              <w:t xml:space="preserve">, </w:t>
            </w:r>
            <w:proofErr w:type="spellStart"/>
            <w:r w:rsidRPr="00282E80">
              <w:rPr>
                <w:b/>
                <w:bCs/>
                <w:sz w:val="20"/>
                <w:szCs w:val="20"/>
              </w:rPr>
              <w:lastRenderedPageBreak/>
              <w:t>с.Карым</w:t>
            </w:r>
            <w:proofErr w:type="spellEnd"/>
            <w:r w:rsidRPr="00282E80">
              <w:rPr>
                <w:b/>
                <w:bCs/>
                <w:sz w:val="20"/>
                <w:szCs w:val="20"/>
              </w:rPr>
              <w:t>,</w:t>
            </w:r>
            <w:r w:rsidRPr="00282E80">
              <w:rPr>
                <w:sz w:val="20"/>
                <w:szCs w:val="20"/>
              </w:rPr>
              <w:t>(</w:t>
            </w:r>
            <w:proofErr w:type="spellStart"/>
            <w:r w:rsidRPr="00282E80">
              <w:rPr>
                <w:sz w:val="20"/>
                <w:szCs w:val="20"/>
              </w:rPr>
              <w:t>пгт</w:t>
            </w:r>
            <w:proofErr w:type="spellEnd"/>
            <w:r w:rsidRPr="00282E80">
              <w:rPr>
                <w:sz w:val="20"/>
                <w:szCs w:val="20"/>
              </w:rPr>
              <w:t xml:space="preserve">. </w:t>
            </w:r>
            <w:proofErr w:type="gramStart"/>
            <w:r w:rsidRPr="00282E80">
              <w:rPr>
                <w:sz w:val="20"/>
                <w:szCs w:val="20"/>
              </w:rPr>
              <w:t>Луговой улицы: 40 лет Победы, Береговая, Авиаторов, Горького, Ленина с № 1 по 9, Калинина, Кирова с 1 по 19, 40 лет Октября с 1 по 21)</w:t>
            </w:r>
            <w:proofErr w:type="gramEnd"/>
          </w:p>
        </w:tc>
        <w:tc>
          <w:tcPr>
            <w:tcW w:w="2441" w:type="dxa"/>
            <w:shd w:val="clear" w:color="auto" w:fill="auto"/>
            <w:hideMark/>
          </w:tcPr>
          <w:p w:rsidR="008F694A" w:rsidRPr="00282E80" w:rsidRDefault="002C0577" w:rsidP="002C0577">
            <w:pPr>
              <w:jc w:val="center"/>
              <w:rPr>
                <w:sz w:val="20"/>
                <w:szCs w:val="20"/>
              </w:rPr>
            </w:pPr>
            <w:r w:rsidRPr="00282E80">
              <w:rPr>
                <w:sz w:val="20"/>
                <w:szCs w:val="20"/>
              </w:rPr>
              <w:lastRenderedPageBreak/>
              <w:t>-</w:t>
            </w:r>
          </w:p>
        </w:tc>
        <w:tc>
          <w:tcPr>
            <w:tcW w:w="2113" w:type="dxa"/>
            <w:shd w:val="clear" w:color="auto" w:fill="auto"/>
            <w:hideMark/>
          </w:tcPr>
          <w:p w:rsidR="008F694A" w:rsidRPr="00282E80" w:rsidRDefault="008F694A" w:rsidP="009F46CF">
            <w:pPr>
              <w:jc w:val="center"/>
              <w:rPr>
                <w:sz w:val="20"/>
                <w:szCs w:val="20"/>
              </w:rPr>
            </w:pPr>
            <w:r w:rsidRPr="00282E80">
              <w:rPr>
                <w:sz w:val="20"/>
                <w:szCs w:val="20"/>
              </w:rPr>
              <w:t>-</w:t>
            </w:r>
          </w:p>
        </w:tc>
        <w:tc>
          <w:tcPr>
            <w:tcW w:w="3690" w:type="dxa"/>
          </w:tcPr>
          <w:p w:rsidR="008F694A" w:rsidRPr="00282E80" w:rsidRDefault="002C0577" w:rsidP="002C0577">
            <w:pPr>
              <w:jc w:val="both"/>
              <w:rPr>
                <w:sz w:val="20"/>
                <w:szCs w:val="20"/>
              </w:rPr>
            </w:pPr>
            <w:r w:rsidRPr="00282E80">
              <w:rPr>
                <w:sz w:val="20"/>
                <w:szCs w:val="20"/>
              </w:rPr>
              <w:t xml:space="preserve">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w:t>
            </w:r>
            <w:r w:rsidRPr="00282E80">
              <w:rPr>
                <w:sz w:val="20"/>
                <w:szCs w:val="20"/>
              </w:rPr>
              <w:lastRenderedPageBreak/>
              <w:t>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1.31.</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пешеходного моста через </w:t>
            </w:r>
            <w:proofErr w:type="spellStart"/>
            <w:r w:rsidRPr="00282E80">
              <w:rPr>
                <w:sz w:val="20"/>
                <w:szCs w:val="20"/>
              </w:rPr>
              <w:t>р</w:t>
            </w:r>
            <w:proofErr w:type="gramStart"/>
            <w:r w:rsidRPr="00282E80">
              <w:rPr>
                <w:sz w:val="20"/>
                <w:szCs w:val="20"/>
              </w:rPr>
              <w:t>.У</w:t>
            </w:r>
            <w:proofErr w:type="gramEnd"/>
            <w:r w:rsidRPr="00282E80">
              <w:rPr>
                <w:sz w:val="20"/>
                <w:szCs w:val="20"/>
              </w:rPr>
              <w:t>чинья</w:t>
            </w:r>
            <w:proofErr w:type="spellEnd"/>
            <w:r w:rsidRPr="00282E80">
              <w:rPr>
                <w:sz w:val="20"/>
                <w:szCs w:val="20"/>
              </w:rPr>
              <w:t xml:space="preserve"> на д. Мыс, строительство участка дороги в твердом покрытии от главной дороги до д.Мыс</w:t>
            </w:r>
          </w:p>
        </w:tc>
        <w:tc>
          <w:tcPr>
            <w:tcW w:w="2813" w:type="dxa"/>
            <w:vMerge w:val="restart"/>
            <w:shd w:val="clear" w:color="auto" w:fill="auto"/>
            <w:hideMark/>
          </w:tcPr>
          <w:p w:rsidR="005861E2" w:rsidRPr="00282E80" w:rsidRDefault="008F694A" w:rsidP="009F46CF">
            <w:pPr>
              <w:jc w:val="center"/>
              <w:rPr>
                <w:b/>
                <w:bCs/>
                <w:sz w:val="20"/>
                <w:szCs w:val="20"/>
              </w:rPr>
            </w:pPr>
            <w:r w:rsidRPr="00282E80">
              <w:rPr>
                <w:b/>
                <w:bCs/>
                <w:sz w:val="20"/>
                <w:szCs w:val="20"/>
              </w:rPr>
              <w:t>Татьяна Дмитрие</w:t>
            </w:r>
            <w:r w:rsidR="005861E2" w:rsidRPr="00282E80">
              <w:rPr>
                <w:b/>
                <w:bCs/>
                <w:sz w:val="20"/>
                <w:szCs w:val="20"/>
              </w:rPr>
              <w:t>вна Конева</w:t>
            </w:r>
          </w:p>
          <w:p w:rsidR="005861E2" w:rsidRPr="00282E80" w:rsidRDefault="008F694A" w:rsidP="009F46CF">
            <w:pPr>
              <w:jc w:val="center"/>
              <w:rPr>
                <w:b/>
                <w:bCs/>
                <w:sz w:val="20"/>
                <w:szCs w:val="20"/>
              </w:rPr>
            </w:pPr>
            <w:r w:rsidRPr="00282E80">
              <w:rPr>
                <w:b/>
                <w:bCs/>
                <w:sz w:val="20"/>
                <w:szCs w:val="20"/>
              </w:rPr>
              <w:t xml:space="preserve">Избирательный округ </w:t>
            </w:r>
          </w:p>
          <w:p w:rsidR="005861E2" w:rsidRPr="00282E80" w:rsidRDefault="008F694A" w:rsidP="009F46CF">
            <w:pPr>
              <w:jc w:val="center"/>
              <w:rPr>
                <w:b/>
                <w:bCs/>
                <w:sz w:val="20"/>
                <w:szCs w:val="20"/>
              </w:rPr>
            </w:pPr>
            <w:r w:rsidRPr="00282E80">
              <w:rPr>
                <w:b/>
                <w:bCs/>
                <w:sz w:val="20"/>
                <w:szCs w:val="20"/>
              </w:rPr>
              <w:t xml:space="preserve">№19, </w:t>
            </w:r>
          </w:p>
          <w:p w:rsidR="008F694A" w:rsidRPr="00282E80" w:rsidRDefault="008F694A" w:rsidP="009F46CF">
            <w:pPr>
              <w:jc w:val="center"/>
              <w:rPr>
                <w:b/>
                <w:bCs/>
                <w:sz w:val="20"/>
                <w:szCs w:val="20"/>
              </w:rPr>
            </w:pPr>
            <w:r w:rsidRPr="00282E80">
              <w:rPr>
                <w:sz w:val="20"/>
                <w:szCs w:val="20"/>
              </w:rPr>
              <w:t>(п</w:t>
            </w:r>
            <w:proofErr w:type="gramStart"/>
            <w:r w:rsidRPr="00282E80">
              <w:rPr>
                <w:sz w:val="20"/>
                <w:szCs w:val="20"/>
              </w:rPr>
              <w:t>.П</w:t>
            </w:r>
            <w:proofErr w:type="gramEnd"/>
            <w:r w:rsidRPr="00282E80">
              <w:rPr>
                <w:sz w:val="20"/>
                <w:szCs w:val="20"/>
              </w:rPr>
              <w:t>оловинка)</w:t>
            </w:r>
          </w:p>
        </w:tc>
        <w:tc>
          <w:tcPr>
            <w:tcW w:w="2441" w:type="dxa"/>
            <w:shd w:val="clear" w:color="auto" w:fill="auto"/>
            <w:hideMark/>
          </w:tcPr>
          <w:p w:rsidR="002C0577" w:rsidRPr="00282E80" w:rsidRDefault="002C0577" w:rsidP="002C0577">
            <w:pPr>
              <w:jc w:val="center"/>
              <w:rPr>
                <w:sz w:val="20"/>
                <w:szCs w:val="20"/>
              </w:rPr>
            </w:pPr>
            <w:proofErr w:type="spellStart"/>
            <w:r w:rsidRPr="00282E80">
              <w:rPr>
                <w:sz w:val="20"/>
                <w:szCs w:val="20"/>
              </w:rPr>
              <w:t>А.А.Немзоров</w:t>
            </w:r>
            <w:proofErr w:type="spellEnd"/>
            <w:r w:rsidRPr="00282E80">
              <w:rPr>
                <w:sz w:val="20"/>
                <w:szCs w:val="20"/>
              </w:rPr>
              <w:t>,</w:t>
            </w:r>
          </w:p>
          <w:p w:rsidR="008F694A" w:rsidRPr="00282E80" w:rsidRDefault="002C0577" w:rsidP="002C0577">
            <w:pPr>
              <w:jc w:val="center"/>
              <w:rPr>
                <w:sz w:val="20"/>
                <w:szCs w:val="20"/>
              </w:rPr>
            </w:pPr>
            <w:r w:rsidRPr="00282E80">
              <w:rPr>
                <w:sz w:val="20"/>
                <w:szCs w:val="20"/>
              </w:rPr>
              <w:t>глава сельского поселения Половинка</w:t>
            </w:r>
          </w:p>
        </w:tc>
        <w:tc>
          <w:tcPr>
            <w:tcW w:w="2113" w:type="dxa"/>
            <w:shd w:val="clear" w:color="auto" w:fill="auto"/>
            <w:hideMark/>
          </w:tcPr>
          <w:p w:rsidR="008F694A" w:rsidRPr="00282E80" w:rsidRDefault="002C0577" w:rsidP="009F46CF">
            <w:pPr>
              <w:jc w:val="center"/>
              <w:rPr>
                <w:sz w:val="20"/>
                <w:szCs w:val="20"/>
              </w:rPr>
            </w:pPr>
            <w:r w:rsidRPr="00282E80">
              <w:rPr>
                <w:sz w:val="20"/>
                <w:szCs w:val="20"/>
              </w:rPr>
              <w:t>Администрация сельского поселения Половинка</w:t>
            </w:r>
          </w:p>
        </w:tc>
        <w:tc>
          <w:tcPr>
            <w:tcW w:w="3690" w:type="dxa"/>
          </w:tcPr>
          <w:p w:rsidR="00EA2634" w:rsidRPr="00282E80" w:rsidRDefault="009B3A68" w:rsidP="00EA2634">
            <w:pPr>
              <w:jc w:val="both"/>
              <w:rPr>
                <w:sz w:val="20"/>
                <w:szCs w:val="20"/>
              </w:rPr>
            </w:pPr>
            <w:r w:rsidRPr="00282E80">
              <w:rPr>
                <w:sz w:val="20"/>
                <w:szCs w:val="20"/>
              </w:rPr>
              <w:t xml:space="preserve">В бюджете сельского поселения Половинка на 2015-2017 года отсутствуют денежные средства </w:t>
            </w:r>
            <w:r w:rsidR="00EA2634" w:rsidRPr="00282E80">
              <w:rPr>
                <w:sz w:val="20"/>
                <w:szCs w:val="20"/>
              </w:rPr>
              <w:t xml:space="preserve">на строительство нового пешеходного моста через р. </w:t>
            </w:r>
            <w:proofErr w:type="spellStart"/>
            <w:r w:rsidR="00EA2634" w:rsidRPr="00282E80">
              <w:rPr>
                <w:sz w:val="20"/>
                <w:szCs w:val="20"/>
              </w:rPr>
              <w:t>Учинья</w:t>
            </w:r>
            <w:proofErr w:type="spellEnd"/>
          </w:p>
          <w:p w:rsidR="007A4400" w:rsidRPr="00282E80" w:rsidRDefault="007A4400" w:rsidP="004D498B">
            <w:pPr>
              <w:jc w:val="both"/>
              <w:rPr>
                <w:sz w:val="20"/>
                <w:szCs w:val="20"/>
              </w:rPr>
            </w:pPr>
            <w:r w:rsidRPr="00282E80">
              <w:rPr>
                <w:sz w:val="20"/>
                <w:szCs w:val="20"/>
              </w:rPr>
              <w:t>Строительство участка автодороги в твердом покрытии от главной дороги до д. Мыс запланировано при завершении строительства автомобильной дороги сообщением г. Урай – п. Половинка, согласно государственное программе «Развитие транспортной системы Х</w:t>
            </w:r>
            <w:r w:rsidR="004D498B" w:rsidRPr="00282E80">
              <w:rPr>
                <w:sz w:val="20"/>
                <w:szCs w:val="20"/>
              </w:rPr>
              <w:t>анты-</w:t>
            </w:r>
            <w:r w:rsidRPr="00282E80">
              <w:rPr>
                <w:sz w:val="20"/>
                <w:szCs w:val="20"/>
              </w:rPr>
              <w:t>М</w:t>
            </w:r>
            <w:r w:rsidR="004D498B" w:rsidRPr="00282E80">
              <w:rPr>
                <w:sz w:val="20"/>
                <w:szCs w:val="20"/>
              </w:rPr>
              <w:t xml:space="preserve">ансийского автономного округа – </w:t>
            </w:r>
            <w:proofErr w:type="spellStart"/>
            <w:r w:rsidRPr="00282E80">
              <w:rPr>
                <w:sz w:val="20"/>
                <w:szCs w:val="20"/>
              </w:rPr>
              <w:t>Югрына</w:t>
            </w:r>
            <w:proofErr w:type="spellEnd"/>
            <w:r w:rsidRPr="00282E80">
              <w:rPr>
                <w:sz w:val="20"/>
                <w:szCs w:val="20"/>
              </w:rPr>
              <w:t xml:space="preserve"> 2014-2020 годы». На данный момент строительство указанной дороги приостановлено до 2019 года в связи с отсутствием финансирования.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1.32.</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полигона твердых бытовых отходов</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88205D" w:rsidRPr="00282E80" w:rsidRDefault="0088205D" w:rsidP="0088205D">
            <w:pPr>
              <w:jc w:val="center"/>
              <w:rPr>
                <w:sz w:val="20"/>
                <w:szCs w:val="20"/>
              </w:rPr>
            </w:pPr>
            <w:r w:rsidRPr="00282E80">
              <w:rPr>
                <w:sz w:val="20"/>
                <w:szCs w:val="20"/>
              </w:rPr>
              <w:t>А.А.Яковлев,</w:t>
            </w:r>
          </w:p>
          <w:p w:rsidR="008F694A" w:rsidRPr="00282E80" w:rsidRDefault="0088205D" w:rsidP="0088205D">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5E18BF"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8F694A" w:rsidRPr="00282E80" w:rsidRDefault="00794DE2" w:rsidP="00794DE2">
            <w:pPr>
              <w:jc w:val="both"/>
              <w:rPr>
                <w:sz w:val="20"/>
                <w:szCs w:val="20"/>
              </w:rPr>
            </w:pPr>
            <w:r w:rsidRPr="00282E80">
              <w:rPr>
                <w:sz w:val="20"/>
                <w:szCs w:val="20"/>
              </w:rPr>
              <w:t xml:space="preserve">В Ханты-Мансийском автономном округе – Югры разработана и утверждена концепция обращения с твердыми бытовыми отходами в </w:t>
            </w:r>
            <w:proofErr w:type="gramStart"/>
            <w:r w:rsidRPr="00282E80">
              <w:rPr>
                <w:sz w:val="20"/>
                <w:szCs w:val="20"/>
              </w:rPr>
              <w:t>населенных</w:t>
            </w:r>
            <w:proofErr w:type="gramEnd"/>
            <w:r w:rsidRPr="00282E80">
              <w:rPr>
                <w:sz w:val="20"/>
                <w:szCs w:val="20"/>
              </w:rPr>
              <w:t xml:space="preserve"> пунктам округа. В п</w:t>
            </w:r>
            <w:proofErr w:type="gramStart"/>
            <w:r w:rsidRPr="00282E80">
              <w:rPr>
                <w:sz w:val="20"/>
                <w:szCs w:val="20"/>
              </w:rPr>
              <w:t>.П</w:t>
            </w:r>
            <w:proofErr w:type="gramEnd"/>
            <w:r w:rsidRPr="00282E80">
              <w:rPr>
                <w:sz w:val="20"/>
                <w:szCs w:val="20"/>
              </w:rPr>
              <w:t xml:space="preserve">оловинка согласно утвержденной концепции, в связи с небольшим расстоянием до полигона твердых бытовых отходов </w:t>
            </w:r>
            <w:proofErr w:type="spellStart"/>
            <w:r w:rsidRPr="00282E80">
              <w:rPr>
                <w:sz w:val="20"/>
                <w:szCs w:val="20"/>
              </w:rPr>
              <w:t>г.Урай</w:t>
            </w:r>
            <w:proofErr w:type="spellEnd"/>
            <w:r w:rsidRPr="00282E80">
              <w:rPr>
                <w:sz w:val="20"/>
                <w:szCs w:val="20"/>
              </w:rPr>
              <w:t xml:space="preserve">, нецелесообразно строительство полигона твердых бытовых отходов, предусмотрена утилизация твердых бытовых отходов на полигоне </w:t>
            </w:r>
            <w:proofErr w:type="spellStart"/>
            <w:r w:rsidRPr="00282E80">
              <w:rPr>
                <w:sz w:val="20"/>
                <w:szCs w:val="20"/>
              </w:rPr>
              <w:t>г.Урай</w:t>
            </w:r>
            <w:proofErr w:type="spellEnd"/>
            <w:r w:rsidRPr="00282E80">
              <w:rPr>
                <w:sz w:val="20"/>
                <w:szCs w:val="20"/>
              </w:rPr>
              <w:t xml:space="preserve">.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1.33.</w:t>
            </w:r>
          </w:p>
        </w:tc>
        <w:tc>
          <w:tcPr>
            <w:tcW w:w="3510" w:type="dxa"/>
            <w:shd w:val="clear" w:color="auto" w:fill="auto"/>
            <w:hideMark/>
          </w:tcPr>
          <w:p w:rsidR="008F694A" w:rsidRPr="00282E80" w:rsidRDefault="008F694A" w:rsidP="009F46CF">
            <w:pPr>
              <w:rPr>
                <w:sz w:val="20"/>
                <w:szCs w:val="20"/>
              </w:rPr>
            </w:pPr>
            <w:r w:rsidRPr="00282E80">
              <w:rPr>
                <w:sz w:val="20"/>
                <w:szCs w:val="20"/>
              </w:rPr>
              <w:t>Организация централизованного водоснабжения</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88205D" w:rsidRPr="00282E80" w:rsidRDefault="0088205D" w:rsidP="0088205D">
            <w:pPr>
              <w:jc w:val="center"/>
              <w:rPr>
                <w:sz w:val="20"/>
                <w:szCs w:val="20"/>
              </w:rPr>
            </w:pPr>
            <w:r w:rsidRPr="00282E80">
              <w:rPr>
                <w:sz w:val="20"/>
                <w:szCs w:val="20"/>
              </w:rPr>
              <w:t>А.А.Яковлев,</w:t>
            </w:r>
          </w:p>
          <w:p w:rsidR="008F694A" w:rsidRPr="00282E80" w:rsidRDefault="0088205D" w:rsidP="0088205D">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w:t>
            </w:r>
            <w:r w:rsidRPr="00282E80">
              <w:rPr>
                <w:bCs/>
                <w:sz w:val="20"/>
                <w:szCs w:val="20"/>
              </w:rPr>
              <w:lastRenderedPageBreak/>
              <w:t>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5E18BF" w:rsidP="001F7ABC">
            <w:pPr>
              <w:jc w:val="center"/>
              <w:rPr>
                <w:sz w:val="20"/>
                <w:szCs w:val="20"/>
              </w:rPr>
            </w:pPr>
            <w:r w:rsidRPr="00282E80">
              <w:rPr>
                <w:sz w:val="20"/>
                <w:szCs w:val="20"/>
              </w:rPr>
              <w:lastRenderedPageBreak/>
              <w:t xml:space="preserve">Управление жилищно-коммунального хозяйства </w:t>
            </w:r>
            <w:r w:rsidRPr="00282E80">
              <w:rPr>
                <w:sz w:val="20"/>
                <w:szCs w:val="20"/>
              </w:rPr>
              <w:lastRenderedPageBreak/>
              <w:t>администрации Кондинского района</w:t>
            </w:r>
          </w:p>
        </w:tc>
        <w:tc>
          <w:tcPr>
            <w:tcW w:w="3690" w:type="dxa"/>
          </w:tcPr>
          <w:p w:rsidR="008F694A" w:rsidRPr="00282E80" w:rsidRDefault="0088205D" w:rsidP="008361B6">
            <w:pPr>
              <w:jc w:val="both"/>
              <w:rPr>
                <w:sz w:val="20"/>
                <w:szCs w:val="20"/>
              </w:rPr>
            </w:pPr>
            <w:r w:rsidRPr="00282E80">
              <w:rPr>
                <w:sz w:val="20"/>
                <w:szCs w:val="20"/>
              </w:rPr>
              <w:lastRenderedPageBreak/>
              <w:t xml:space="preserve">В Департаменте жилищно-коммунального комплекса и энергетики Ханты-Мансийского автономного округа – Югры рассматривается вопрос </w:t>
            </w:r>
            <w:r w:rsidRPr="00282E80">
              <w:rPr>
                <w:sz w:val="20"/>
                <w:szCs w:val="20"/>
              </w:rPr>
              <w:lastRenderedPageBreak/>
              <w:t>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1.34.</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пожарных водоемов на участке новых улиц д. Мыс</w:t>
            </w:r>
          </w:p>
          <w:p w:rsidR="008F694A" w:rsidRPr="00282E80" w:rsidRDefault="008F694A" w:rsidP="009F46CF">
            <w:pPr>
              <w:rPr>
                <w:sz w:val="20"/>
                <w:szCs w:val="20"/>
              </w:rPr>
            </w:pP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8F694A" w:rsidRPr="00282E80" w:rsidRDefault="005E18BF" w:rsidP="005E18BF">
            <w:pPr>
              <w:jc w:val="center"/>
              <w:rPr>
                <w:sz w:val="20"/>
                <w:szCs w:val="20"/>
              </w:rPr>
            </w:pPr>
            <w:r w:rsidRPr="00282E80">
              <w:rPr>
                <w:sz w:val="20"/>
                <w:szCs w:val="20"/>
              </w:rPr>
              <w:t>-</w:t>
            </w:r>
          </w:p>
        </w:tc>
        <w:tc>
          <w:tcPr>
            <w:tcW w:w="2113" w:type="dxa"/>
            <w:shd w:val="clear" w:color="auto" w:fill="auto"/>
            <w:hideMark/>
          </w:tcPr>
          <w:p w:rsidR="008F694A" w:rsidRPr="00282E80" w:rsidRDefault="008F694A" w:rsidP="009F46CF">
            <w:pPr>
              <w:jc w:val="center"/>
              <w:rPr>
                <w:sz w:val="20"/>
                <w:szCs w:val="20"/>
              </w:rPr>
            </w:pPr>
            <w:r w:rsidRPr="00282E80">
              <w:rPr>
                <w:sz w:val="20"/>
                <w:szCs w:val="20"/>
              </w:rPr>
              <w:t>-</w:t>
            </w:r>
          </w:p>
        </w:tc>
        <w:tc>
          <w:tcPr>
            <w:tcW w:w="3690" w:type="dxa"/>
          </w:tcPr>
          <w:p w:rsidR="008F694A" w:rsidRPr="00282E80" w:rsidRDefault="005E18BF" w:rsidP="005E18BF">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1.35.</w:t>
            </w:r>
          </w:p>
        </w:tc>
        <w:tc>
          <w:tcPr>
            <w:tcW w:w="3510" w:type="dxa"/>
            <w:shd w:val="clear" w:color="auto" w:fill="auto"/>
            <w:hideMark/>
          </w:tcPr>
          <w:p w:rsidR="008F694A" w:rsidRPr="00282E80" w:rsidRDefault="008F694A" w:rsidP="009F46CF">
            <w:pPr>
              <w:rPr>
                <w:sz w:val="20"/>
                <w:szCs w:val="20"/>
              </w:rPr>
            </w:pPr>
            <w:r w:rsidRPr="00282E80">
              <w:rPr>
                <w:sz w:val="20"/>
                <w:szCs w:val="20"/>
              </w:rPr>
              <w:t>Благоустройство территории поселения</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E93549" w:rsidRPr="00282E80" w:rsidRDefault="00E93549" w:rsidP="00E93549">
            <w:pPr>
              <w:jc w:val="center"/>
              <w:rPr>
                <w:sz w:val="20"/>
                <w:szCs w:val="20"/>
              </w:rPr>
            </w:pPr>
            <w:proofErr w:type="spellStart"/>
            <w:r w:rsidRPr="00282E80">
              <w:rPr>
                <w:sz w:val="20"/>
                <w:szCs w:val="20"/>
              </w:rPr>
              <w:t>А.А.Немзоров</w:t>
            </w:r>
            <w:proofErr w:type="spellEnd"/>
            <w:r w:rsidRPr="00282E80">
              <w:rPr>
                <w:sz w:val="20"/>
                <w:szCs w:val="20"/>
              </w:rPr>
              <w:t>,</w:t>
            </w:r>
          </w:p>
          <w:p w:rsidR="008F694A" w:rsidRPr="00282E80" w:rsidRDefault="00E93549" w:rsidP="00E93549">
            <w:pPr>
              <w:jc w:val="center"/>
              <w:rPr>
                <w:sz w:val="20"/>
                <w:szCs w:val="20"/>
              </w:rPr>
            </w:pPr>
            <w:r w:rsidRPr="00282E80">
              <w:rPr>
                <w:sz w:val="20"/>
                <w:szCs w:val="20"/>
              </w:rPr>
              <w:t>глава сельского поселения Половинка</w:t>
            </w:r>
          </w:p>
        </w:tc>
        <w:tc>
          <w:tcPr>
            <w:tcW w:w="2113" w:type="dxa"/>
            <w:shd w:val="clear" w:color="auto" w:fill="auto"/>
            <w:hideMark/>
          </w:tcPr>
          <w:p w:rsidR="008F694A" w:rsidRPr="00282E80" w:rsidRDefault="00E93549" w:rsidP="008F6794">
            <w:pPr>
              <w:jc w:val="center"/>
              <w:rPr>
                <w:sz w:val="20"/>
                <w:szCs w:val="20"/>
              </w:rPr>
            </w:pPr>
            <w:r w:rsidRPr="00282E80">
              <w:rPr>
                <w:sz w:val="20"/>
                <w:szCs w:val="20"/>
              </w:rPr>
              <w:t>Администрация сельского поселения Половинка</w:t>
            </w:r>
          </w:p>
        </w:tc>
        <w:tc>
          <w:tcPr>
            <w:tcW w:w="3690" w:type="dxa"/>
          </w:tcPr>
          <w:p w:rsidR="008F694A" w:rsidRPr="00282E80" w:rsidRDefault="0099005B" w:rsidP="00D01CBE">
            <w:pPr>
              <w:pStyle w:val="af1"/>
              <w:ind w:left="0"/>
              <w:jc w:val="both"/>
              <w:rPr>
                <w:sz w:val="20"/>
                <w:szCs w:val="20"/>
              </w:rPr>
            </w:pPr>
            <w:r w:rsidRPr="00282E80">
              <w:rPr>
                <w:sz w:val="20"/>
                <w:szCs w:val="20"/>
              </w:rPr>
              <w:t xml:space="preserve">В связи с дефицитом бюджета сельского поселения Половинка, </w:t>
            </w:r>
            <w:r w:rsidR="00D01CBE" w:rsidRPr="00282E80">
              <w:rPr>
                <w:sz w:val="20"/>
                <w:szCs w:val="20"/>
              </w:rPr>
              <w:t>по мере поступления денежных сре</w:t>
            </w:r>
            <w:proofErr w:type="gramStart"/>
            <w:r w:rsidR="00D01CBE" w:rsidRPr="00282E80">
              <w:rPr>
                <w:sz w:val="20"/>
                <w:szCs w:val="20"/>
              </w:rPr>
              <w:t>дств  в б</w:t>
            </w:r>
            <w:proofErr w:type="gramEnd"/>
            <w:r w:rsidR="00D01CBE" w:rsidRPr="00282E80">
              <w:rPr>
                <w:sz w:val="20"/>
                <w:szCs w:val="20"/>
              </w:rPr>
              <w:t>юджет сельского поселения Половинка будут планироваться работы по б</w:t>
            </w:r>
            <w:r w:rsidRPr="00282E80">
              <w:rPr>
                <w:sz w:val="20"/>
                <w:szCs w:val="20"/>
              </w:rPr>
              <w:t>лагоустройств</w:t>
            </w:r>
            <w:r w:rsidR="00D01CBE" w:rsidRPr="00282E80">
              <w:rPr>
                <w:sz w:val="20"/>
                <w:szCs w:val="20"/>
              </w:rPr>
              <w:t>у.</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1.36.</w:t>
            </w:r>
          </w:p>
        </w:tc>
        <w:tc>
          <w:tcPr>
            <w:tcW w:w="3510" w:type="dxa"/>
            <w:shd w:val="clear" w:color="auto" w:fill="auto"/>
            <w:hideMark/>
          </w:tcPr>
          <w:p w:rsidR="008F694A" w:rsidRPr="00282E80" w:rsidRDefault="008F694A" w:rsidP="009F46CF">
            <w:pPr>
              <w:rPr>
                <w:sz w:val="20"/>
                <w:szCs w:val="20"/>
              </w:rPr>
            </w:pPr>
            <w:r w:rsidRPr="00282E80">
              <w:rPr>
                <w:sz w:val="20"/>
                <w:szCs w:val="20"/>
              </w:rPr>
              <w:t>Прокладка водопроводов и устройство очистных сооружений</w:t>
            </w:r>
          </w:p>
          <w:p w:rsidR="008F694A" w:rsidRPr="00282E80" w:rsidRDefault="008F694A" w:rsidP="009F46CF">
            <w:pPr>
              <w:rPr>
                <w:sz w:val="20"/>
                <w:szCs w:val="20"/>
              </w:rPr>
            </w:pPr>
          </w:p>
        </w:tc>
        <w:tc>
          <w:tcPr>
            <w:tcW w:w="2813" w:type="dxa"/>
            <w:vMerge w:val="restart"/>
            <w:shd w:val="clear" w:color="auto" w:fill="auto"/>
            <w:hideMark/>
          </w:tcPr>
          <w:p w:rsidR="005861E2" w:rsidRPr="00282E80" w:rsidRDefault="005861E2" w:rsidP="009F46CF">
            <w:pPr>
              <w:jc w:val="center"/>
              <w:rPr>
                <w:b/>
                <w:bCs/>
                <w:sz w:val="20"/>
                <w:szCs w:val="20"/>
              </w:rPr>
            </w:pPr>
            <w:r w:rsidRPr="00282E80">
              <w:rPr>
                <w:b/>
                <w:bCs/>
                <w:sz w:val="20"/>
                <w:szCs w:val="20"/>
              </w:rPr>
              <w:t xml:space="preserve">Людмила Ефимовна </w:t>
            </w:r>
            <w:proofErr w:type="spellStart"/>
            <w:r w:rsidRPr="00282E80">
              <w:rPr>
                <w:b/>
                <w:bCs/>
                <w:sz w:val="20"/>
                <w:szCs w:val="20"/>
              </w:rPr>
              <w:t>Моталина</w:t>
            </w:r>
            <w:proofErr w:type="spellEnd"/>
          </w:p>
          <w:p w:rsidR="0099005B" w:rsidRPr="00282E80" w:rsidRDefault="008F694A" w:rsidP="009F46CF">
            <w:pPr>
              <w:jc w:val="center"/>
              <w:rPr>
                <w:b/>
                <w:bCs/>
                <w:sz w:val="20"/>
                <w:szCs w:val="20"/>
              </w:rPr>
            </w:pPr>
            <w:r w:rsidRPr="00282E80">
              <w:rPr>
                <w:b/>
                <w:bCs/>
                <w:sz w:val="20"/>
                <w:szCs w:val="20"/>
              </w:rPr>
              <w:t xml:space="preserve"> Одномандатный избирательный округ </w:t>
            </w:r>
          </w:p>
          <w:p w:rsidR="008F694A" w:rsidRPr="00282E80" w:rsidRDefault="008F694A" w:rsidP="009F46CF">
            <w:pPr>
              <w:jc w:val="center"/>
              <w:rPr>
                <w:b/>
                <w:bCs/>
                <w:sz w:val="20"/>
                <w:szCs w:val="20"/>
              </w:rPr>
            </w:pPr>
            <w:r w:rsidRPr="00282E80">
              <w:rPr>
                <w:b/>
                <w:bCs/>
                <w:sz w:val="20"/>
                <w:szCs w:val="20"/>
              </w:rPr>
              <w:t>№17,(</w:t>
            </w:r>
            <w:r w:rsidRPr="00282E80">
              <w:rPr>
                <w:sz w:val="20"/>
                <w:szCs w:val="20"/>
              </w:rPr>
              <w:t>с. Леуши)</w:t>
            </w:r>
          </w:p>
        </w:tc>
        <w:tc>
          <w:tcPr>
            <w:tcW w:w="2441" w:type="dxa"/>
            <w:shd w:val="clear" w:color="auto" w:fill="auto"/>
            <w:hideMark/>
          </w:tcPr>
          <w:p w:rsidR="008F694A" w:rsidRPr="00282E80" w:rsidRDefault="00E93549" w:rsidP="00E93549">
            <w:pPr>
              <w:jc w:val="center"/>
              <w:rPr>
                <w:sz w:val="20"/>
                <w:szCs w:val="20"/>
              </w:rPr>
            </w:pPr>
            <w:r w:rsidRPr="00282E80">
              <w:rPr>
                <w:sz w:val="20"/>
                <w:szCs w:val="20"/>
              </w:rPr>
              <w:t>-</w:t>
            </w:r>
          </w:p>
        </w:tc>
        <w:tc>
          <w:tcPr>
            <w:tcW w:w="2113" w:type="dxa"/>
            <w:shd w:val="clear" w:color="auto" w:fill="auto"/>
            <w:hideMark/>
          </w:tcPr>
          <w:p w:rsidR="008F694A" w:rsidRPr="00282E80" w:rsidRDefault="008F694A" w:rsidP="009F46CF">
            <w:pPr>
              <w:jc w:val="center"/>
              <w:rPr>
                <w:sz w:val="20"/>
                <w:szCs w:val="20"/>
              </w:rPr>
            </w:pPr>
            <w:r w:rsidRPr="00282E80">
              <w:rPr>
                <w:sz w:val="20"/>
                <w:szCs w:val="20"/>
              </w:rPr>
              <w:t>-</w:t>
            </w:r>
          </w:p>
        </w:tc>
        <w:tc>
          <w:tcPr>
            <w:tcW w:w="3690" w:type="dxa"/>
          </w:tcPr>
          <w:p w:rsidR="008F694A" w:rsidRPr="00282E80" w:rsidRDefault="00E93549" w:rsidP="00E93549">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1.37.</w:t>
            </w:r>
          </w:p>
        </w:tc>
        <w:tc>
          <w:tcPr>
            <w:tcW w:w="3510" w:type="dxa"/>
            <w:shd w:val="clear" w:color="auto" w:fill="auto"/>
            <w:hideMark/>
          </w:tcPr>
          <w:p w:rsidR="008F694A" w:rsidRPr="00282E80" w:rsidRDefault="008F694A" w:rsidP="009F46CF">
            <w:pPr>
              <w:rPr>
                <w:sz w:val="20"/>
                <w:szCs w:val="20"/>
              </w:rPr>
            </w:pPr>
            <w:r w:rsidRPr="00282E80">
              <w:rPr>
                <w:sz w:val="20"/>
                <w:szCs w:val="20"/>
              </w:rPr>
              <w:t>Капитальный ремонт и замена внешних и внутренних линий ЛЭП</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DE0713" w:rsidRPr="00282E80" w:rsidRDefault="00DE0713" w:rsidP="00DE0713">
            <w:pPr>
              <w:jc w:val="center"/>
              <w:rPr>
                <w:sz w:val="20"/>
                <w:szCs w:val="20"/>
              </w:rPr>
            </w:pPr>
            <w:r w:rsidRPr="00282E80">
              <w:rPr>
                <w:sz w:val="20"/>
                <w:szCs w:val="20"/>
              </w:rPr>
              <w:t>А.А.Яковлев,</w:t>
            </w:r>
          </w:p>
          <w:p w:rsidR="008F694A" w:rsidRPr="00282E80" w:rsidRDefault="00DE0713" w:rsidP="00DE071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8F694A" w:rsidRPr="00282E80" w:rsidRDefault="0088205D" w:rsidP="008361B6">
            <w:pPr>
              <w:pStyle w:val="af1"/>
              <w:ind w:left="0"/>
              <w:jc w:val="both"/>
              <w:rPr>
                <w:sz w:val="20"/>
                <w:szCs w:val="20"/>
              </w:rPr>
            </w:pPr>
            <w:r w:rsidRPr="00282E80">
              <w:rPr>
                <w:sz w:val="20"/>
                <w:szCs w:val="20"/>
              </w:rPr>
              <w:t xml:space="preserve">В настоящее время разработан проект ВОС-200 </w:t>
            </w:r>
            <w:proofErr w:type="spellStart"/>
            <w:r w:rsidRPr="00282E80">
              <w:rPr>
                <w:sz w:val="20"/>
                <w:szCs w:val="20"/>
              </w:rPr>
              <w:t>с</w:t>
            </w:r>
            <w:proofErr w:type="gramStart"/>
            <w:r w:rsidRPr="00282E80">
              <w:rPr>
                <w:sz w:val="20"/>
                <w:szCs w:val="20"/>
              </w:rPr>
              <w:t>.Л</w:t>
            </w:r>
            <w:proofErr w:type="gramEnd"/>
            <w:r w:rsidRPr="00282E80">
              <w:rPr>
                <w:sz w:val="20"/>
                <w:szCs w:val="20"/>
              </w:rPr>
              <w:t>еуши</w:t>
            </w:r>
            <w:proofErr w:type="spellEnd"/>
            <w:r w:rsidRPr="00282E80">
              <w:rPr>
                <w:sz w:val="20"/>
                <w:szCs w:val="20"/>
              </w:rPr>
              <w:t>, проект прошел государственную экспертизу, подана заявка на включение в адресную инвестиционную программу Ханты-Мансийского автономного округа</w:t>
            </w:r>
            <w:r w:rsidRPr="00282E80">
              <w:rPr>
                <w:bCs/>
                <w:sz w:val="20"/>
                <w:szCs w:val="20"/>
              </w:rPr>
              <w:t>–</w:t>
            </w:r>
            <w:r w:rsidRPr="00282E80">
              <w:rPr>
                <w:sz w:val="20"/>
                <w:szCs w:val="20"/>
              </w:rPr>
              <w:t>Югры данного объекта. Строительство объекта будет возможно после определения источников финансирования.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1.38.</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Укрепление береговой линии </w:t>
            </w:r>
            <w:proofErr w:type="gramStart"/>
            <w:r w:rsidRPr="00282E80">
              <w:rPr>
                <w:sz w:val="20"/>
                <w:szCs w:val="20"/>
              </w:rPr>
              <w:t>в</w:t>
            </w:r>
            <w:proofErr w:type="gramEnd"/>
            <w:r w:rsidRPr="00282E80">
              <w:rPr>
                <w:sz w:val="20"/>
                <w:szCs w:val="20"/>
              </w:rPr>
              <w:t xml:space="preserve"> </w:t>
            </w:r>
            <w:proofErr w:type="gramStart"/>
            <w:r w:rsidRPr="00282E80">
              <w:rPr>
                <w:sz w:val="20"/>
                <w:szCs w:val="20"/>
              </w:rPr>
              <w:t>с</w:t>
            </w:r>
            <w:proofErr w:type="gramEnd"/>
            <w:r w:rsidRPr="00282E80">
              <w:rPr>
                <w:sz w:val="20"/>
                <w:szCs w:val="20"/>
              </w:rPr>
              <w:t xml:space="preserve">. Ямки и в д. </w:t>
            </w:r>
            <w:proofErr w:type="spellStart"/>
            <w:r w:rsidRPr="00282E80">
              <w:rPr>
                <w:sz w:val="20"/>
                <w:szCs w:val="20"/>
              </w:rPr>
              <w:t>Юмас</w:t>
            </w:r>
            <w:proofErr w:type="spellEnd"/>
            <w:r w:rsidRPr="00282E80">
              <w:rPr>
                <w:sz w:val="20"/>
                <w:szCs w:val="20"/>
              </w:rPr>
              <w:t xml:space="preserve"> на набережных улицах</w:t>
            </w:r>
          </w:p>
        </w:tc>
        <w:tc>
          <w:tcPr>
            <w:tcW w:w="2813" w:type="dxa"/>
            <w:vMerge w:val="restart"/>
            <w:shd w:val="clear" w:color="auto" w:fill="auto"/>
            <w:hideMark/>
          </w:tcPr>
          <w:p w:rsidR="005861E2" w:rsidRPr="00282E80" w:rsidRDefault="005861E2" w:rsidP="009F46CF">
            <w:pPr>
              <w:jc w:val="center"/>
              <w:rPr>
                <w:b/>
                <w:bCs/>
                <w:sz w:val="20"/>
                <w:szCs w:val="20"/>
              </w:rPr>
            </w:pPr>
            <w:r w:rsidRPr="00282E80">
              <w:rPr>
                <w:b/>
                <w:bCs/>
                <w:sz w:val="20"/>
                <w:szCs w:val="20"/>
              </w:rPr>
              <w:t xml:space="preserve">Вадим Викторович </w:t>
            </w:r>
            <w:proofErr w:type="spellStart"/>
            <w:r w:rsidRPr="00282E80">
              <w:rPr>
                <w:b/>
                <w:bCs/>
                <w:sz w:val="20"/>
                <w:szCs w:val="20"/>
              </w:rPr>
              <w:t>Бабанаков</w:t>
            </w:r>
            <w:proofErr w:type="spellEnd"/>
          </w:p>
          <w:p w:rsidR="005861E2" w:rsidRPr="00282E80" w:rsidRDefault="008F694A" w:rsidP="009F46CF">
            <w:pPr>
              <w:jc w:val="center"/>
              <w:rPr>
                <w:b/>
                <w:bCs/>
                <w:sz w:val="20"/>
                <w:szCs w:val="20"/>
              </w:rPr>
            </w:pPr>
            <w:r w:rsidRPr="00282E80">
              <w:rPr>
                <w:b/>
                <w:bCs/>
                <w:sz w:val="20"/>
                <w:szCs w:val="20"/>
              </w:rPr>
              <w:t xml:space="preserve">Избирательный округ </w:t>
            </w:r>
          </w:p>
          <w:p w:rsidR="00823EB5" w:rsidRPr="00282E80" w:rsidRDefault="008F694A" w:rsidP="009F46CF">
            <w:pPr>
              <w:jc w:val="center"/>
              <w:rPr>
                <w:b/>
                <w:bCs/>
                <w:sz w:val="20"/>
                <w:szCs w:val="20"/>
              </w:rPr>
            </w:pPr>
            <w:r w:rsidRPr="00282E80">
              <w:rPr>
                <w:b/>
                <w:bCs/>
                <w:sz w:val="20"/>
                <w:szCs w:val="20"/>
              </w:rPr>
              <w:t xml:space="preserve">№12, </w:t>
            </w:r>
          </w:p>
          <w:p w:rsidR="008F694A" w:rsidRPr="00282E80" w:rsidRDefault="008F694A" w:rsidP="009F46CF">
            <w:pPr>
              <w:jc w:val="center"/>
              <w:rPr>
                <w:b/>
                <w:bCs/>
                <w:sz w:val="20"/>
                <w:szCs w:val="20"/>
              </w:rPr>
            </w:pPr>
            <w:r w:rsidRPr="00282E80">
              <w:rPr>
                <w:sz w:val="20"/>
                <w:szCs w:val="20"/>
              </w:rPr>
              <w:t xml:space="preserve">(с. Ямки д. </w:t>
            </w:r>
            <w:proofErr w:type="spellStart"/>
            <w:r w:rsidRPr="00282E80">
              <w:rPr>
                <w:sz w:val="20"/>
                <w:szCs w:val="20"/>
              </w:rPr>
              <w:t>Юмас</w:t>
            </w:r>
            <w:proofErr w:type="spellEnd"/>
            <w:r w:rsidRPr="00282E80">
              <w:rPr>
                <w:sz w:val="20"/>
                <w:szCs w:val="20"/>
              </w:rPr>
              <w:t>)</w:t>
            </w:r>
          </w:p>
        </w:tc>
        <w:tc>
          <w:tcPr>
            <w:tcW w:w="2441" w:type="dxa"/>
            <w:shd w:val="clear" w:color="auto" w:fill="auto"/>
            <w:hideMark/>
          </w:tcPr>
          <w:p w:rsidR="00282E80" w:rsidRPr="00282E80" w:rsidRDefault="00282E80" w:rsidP="00282E80">
            <w:pPr>
              <w:jc w:val="center"/>
              <w:rPr>
                <w:sz w:val="20"/>
                <w:szCs w:val="20"/>
              </w:rPr>
            </w:pPr>
            <w:proofErr w:type="spellStart"/>
            <w:r w:rsidRPr="00282E80">
              <w:rPr>
                <w:sz w:val="20"/>
                <w:szCs w:val="20"/>
              </w:rPr>
              <w:t>С.А.Боенко</w:t>
            </w:r>
            <w:proofErr w:type="spellEnd"/>
            <w:r w:rsidRPr="00282E80">
              <w:rPr>
                <w:sz w:val="20"/>
                <w:szCs w:val="20"/>
              </w:rPr>
              <w:t>,</w:t>
            </w:r>
          </w:p>
          <w:p w:rsidR="00282E80" w:rsidRPr="00282E80" w:rsidRDefault="00282E80" w:rsidP="00282E80">
            <w:pPr>
              <w:jc w:val="center"/>
              <w:rPr>
                <w:sz w:val="20"/>
                <w:szCs w:val="20"/>
              </w:rPr>
            </w:pPr>
            <w:r w:rsidRPr="00282E80">
              <w:rPr>
                <w:sz w:val="20"/>
                <w:szCs w:val="20"/>
              </w:rPr>
              <w:t xml:space="preserve">заместитель главы Кондинского района, курирующий вопросы управления архитектуры и градостроительства, управления гражданской </w:t>
            </w:r>
            <w:r w:rsidRPr="00282E80">
              <w:rPr>
                <w:sz w:val="20"/>
                <w:szCs w:val="20"/>
              </w:rPr>
              <w:lastRenderedPageBreak/>
              <w:t>защиты населения, транспортного отдела управления жилищно-коммунального хозяйства</w:t>
            </w:r>
          </w:p>
          <w:p w:rsidR="008F694A" w:rsidRPr="00282E80" w:rsidRDefault="008F694A" w:rsidP="00872220">
            <w:pPr>
              <w:jc w:val="center"/>
              <w:rPr>
                <w:sz w:val="20"/>
                <w:szCs w:val="20"/>
              </w:rPr>
            </w:pPr>
          </w:p>
        </w:tc>
        <w:tc>
          <w:tcPr>
            <w:tcW w:w="2113" w:type="dxa"/>
            <w:shd w:val="clear" w:color="auto" w:fill="auto"/>
            <w:hideMark/>
          </w:tcPr>
          <w:p w:rsidR="008F694A" w:rsidRPr="00282E80" w:rsidRDefault="00872220" w:rsidP="001F7ABC">
            <w:pPr>
              <w:jc w:val="center"/>
              <w:rPr>
                <w:sz w:val="20"/>
                <w:szCs w:val="20"/>
              </w:rPr>
            </w:pPr>
            <w:r w:rsidRPr="00282E80">
              <w:rPr>
                <w:sz w:val="20"/>
                <w:szCs w:val="20"/>
              </w:rPr>
              <w:lastRenderedPageBreak/>
              <w:t>Управление гражданской защиты населения администрации Кондинского района</w:t>
            </w:r>
          </w:p>
        </w:tc>
        <w:tc>
          <w:tcPr>
            <w:tcW w:w="3690" w:type="dxa"/>
          </w:tcPr>
          <w:p w:rsidR="00A121E3" w:rsidRPr="00282E80" w:rsidRDefault="00A121E3" w:rsidP="00A121E3">
            <w:pPr>
              <w:ind w:left="4"/>
              <w:jc w:val="both"/>
              <w:rPr>
                <w:bCs/>
                <w:sz w:val="20"/>
                <w:szCs w:val="20"/>
              </w:rPr>
            </w:pPr>
            <w:r w:rsidRPr="00282E80">
              <w:rPr>
                <w:bCs/>
                <w:sz w:val="20"/>
                <w:szCs w:val="20"/>
              </w:rPr>
              <w:t>Для проведения работ по укреплению береговой линии в с. Ямки по ул</w:t>
            </w:r>
            <w:proofErr w:type="gramStart"/>
            <w:r w:rsidRPr="00282E80">
              <w:rPr>
                <w:bCs/>
                <w:sz w:val="20"/>
                <w:szCs w:val="20"/>
              </w:rPr>
              <w:t>.Н</w:t>
            </w:r>
            <w:proofErr w:type="gramEnd"/>
            <w:r w:rsidRPr="00282E80">
              <w:rPr>
                <w:bCs/>
                <w:sz w:val="20"/>
                <w:szCs w:val="20"/>
              </w:rPr>
              <w:t xml:space="preserve">абережная необходимы денежные средства в размере 89 986 785 рублей, в                     д. </w:t>
            </w:r>
            <w:proofErr w:type="spellStart"/>
            <w:r w:rsidRPr="00282E80">
              <w:rPr>
                <w:bCs/>
                <w:sz w:val="20"/>
                <w:szCs w:val="20"/>
              </w:rPr>
              <w:t>Юмас</w:t>
            </w:r>
            <w:proofErr w:type="spellEnd"/>
            <w:r w:rsidRPr="00282E80">
              <w:rPr>
                <w:bCs/>
                <w:sz w:val="20"/>
                <w:szCs w:val="20"/>
              </w:rPr>
              <w:t xml:space="preserve"> по </w:t>
            </w:r>
            <w:proofErr w:type="spellStart"/>
            <w:r w:rsidRPr="00282E80">
              <w:rPr>
                <w:bCs/>
                <w:sz w:val="20"/>
                <w:szCs w:val="20"/>
              </w:rPr>
              <w:t>ул.Советская</w:t>
            </w:r>
            <w:proofErr w:type="spellEnd"/>
            <w:r w:rsidRPr="00282E80">
              <w:rPr>
                <w:bCs/>
                <w:sz w:val="20"/>
                <w:szCs w:val="20"/>
              </w:rPr>
              <w:t xml:space="preserve"> и ул.Набережная  – 132 282 585 рублей (в ценах 2013 года).</w:t>
            </w:r>
          </w:p>
          <w:p w:rsidR="00A121E3" w:rsidRPr="00282E80" w:rsidRDefault="00A121E3" w:rsidP="00A121E3">
            <w:pPr>
              <w:pStyle w:val="af1"/>
              <w:ind w:left="4"/>
              <w:jc w:val="both"/>
              <w:rPr>
                <w:bCs/>
                <w:sz w:val="20"/>
                <w:szCs w:val="20"/>
              </w:rPr>
            </w:pPr>
            <w:r w:rsidRPr="00282E80">
              <w:rPr>
                <w:sz w:val="20"/>
                <w:szCs w:val="20"/>
              </w:rPr>
              <w:lastRenderedPageBreak/>
              <w:t xml:space="preserve">В </w:t>
            </w:r>
            <w:r w:rsidRPr="00282E80">
              <w:rPr>
                <w:bCs/>
                <w:sz w:val="20"/>
                <w:szCs w:val="20"/>
              </w:rPr>
              <w:t>2014 году</w:t>
            </w:r>
            <w:r w:rsidRPr="00282E80">
              <w:rPr>
                <w:sz w:val="20"/>
                <w:szCs w:val="20"/>
              </w:rPr>
              <w:t xml:space="preserve"> администрацией района совместно с администрациями поселений проведено обследование и составлен сводный перечень домов находящихся </w:t>
            </w:r>
            <w:r w:rsidRPr="00282E80">
              <w:rPr>
                <w:bCs/>
                <w:sz w:val="20"/>
                <w:szCs w:val="20"/>
              </w:rPr>
              <w:t>в зоне обрушения береговой линии.</w:t>
            </w:r>
          </w:p>
          <w:p w:rsidR="00A121E3" w:rsidRPr="00282E80" w:rsidRDefault="00A121E3" w:rsidP="00A121E3">
            <w:pPr>
              <w:ind w:left="4"/>
              <w:jc w:val="both"/>
              <w:rPr>
                <w:sz w:val="20"/>
                <w:szCs w:val="20"/>
              </w:rPr>
            </w:pPr>
            <w:r w:rsidRPr="00282E80">
              <w:rPr>
                <w:bCs/>
                <w:sz w:val="20"/>
                <w:szCs w:val="20"/>
              </w:rPr>
              <w:t xml:space="preserve">В зонах риска в связи с обрушением береговой зоны находится </w:t>
            </w:r>
            <w:proofErr w:type="gramStart"/>
            <w:r w:rsidRPr="00282E80">
              <w:rPr>
                <w:bCs/>
                <w:sz w:val="20"/>
                <w:szCs w:val="20"/>
              </w:rPr>
              <w:t>в</w:t>
            </w:r>
            <w:proofErr w:type="gramEnd"/>
            <w:r w:rsidRPr="00282E80">
              <w:rPr>
                <w:bCs/>
                <w:sz w:val="20"/>
                <w:szCs w:val="20"/>
              </w:rPr>
              <w:t xml:space="preserve"> </w:t>
            </w:r>
            <w:proofErr w:type="gramStart"/>
            <w:r w:rsidRPr="00282E80">
              <w:rPr>
                <w:sz w:val="20"/>
                <w:szCs w:val="20"/>
              </w:rPr>
              <w:t>с</w:t>
            </w:r>
            <w:proofErr w:type="gramEnd"/>
            <w:r w:rsidRPr="00282E80">
              <w:rPr>
                <w:sz w:val="20"/>
                <w:szCs w:val="20"/>
              </w:rPr>
              <w:t xml:space="preserve">. Ямки </w:t>
            </w:r>
            <w:r w:rsidRPr="00282E80">
              <w:rPr>
                <w:bCs/>
                <w:sz w:val="20"/>
                <w:szCs w:val="20"/>
              </w:rPr>
              <w:t>–</w:t>
            </w:r>
            <w:r w:rsidRPr="00282E80">
              <w:rPr>
                <w:sz w:val="20"/>
                <w:szCs w:val="20"/>
              </w:rPr>
              <w:t xml:space="preserve"> 1 дом, в д. </w:t>
            </w:r>
            <w:proofErr w:type="spellStart"/>
            <w:r w:rsidRPr="00282E80">
              <w:rPr>
                <w:sz w:val="20"/>
                <w:szCs w:val="20"/>
              </w:rPr>
              <w:t>Юмас</w:t>
            </w:r>
            <w:proofErr w:type="spellEnd"/>
            <w:r w:rsidRPr="00282E80">
              <w:rPr>
                <w:sz w:val="20"/>
                <w:szCs w:val="20"/>
              </w:rPr>
              <w:t xml:space="preserve"> </w:t>
            </w:r>
            <w:r w:rsidRPr="00282E80">
              <w:rPr>
                <w:bCs/>
                <w:sz w:val="20"/>
                <w:szCs w:val="20"/>
              </w:rPr>
              <w:t>–</w:t>
            </w:r>
            <w:r w:rsidRPr="00282E80">
              <w:rPr>
                <w:sz w:val="20"/>
                <w:szCs w:val="20"/>
              </w:rPr>
              <w:t xml:space="preserve"> 8 домов.</w:t>
            </w:r>
          </w:p>
          <w:p w:rsidR="008F694A" w:rsidRPr="00282E80" w:rsidRDefault="00A121E3" w:rsidP="00A121E3">
            <w:pPr>
              <w:ind w:left="4"/>
              <w:jc w:val="both"/>
              <w:rPr>
                <w:sz w:val="20"/>
                <w:szCs w:val="20"/>
              </w:rPr>
            </w:pPr>
            <w:r w:rsidRPr="00282E80">
              <w:rPr>
                <w:sz w:val="20"/>
                <w:szCs w:val="20"/>
              </w:rPr>
              <w:t xml:space="preserve">В целях решения данного вопроса администрацией Кондинского района формируется муниципальная программа «Переселения граждан из жилых домов, находящихся в зоне подтопления и (или) в зоне береговой линии, подверженной абразии (разрушения)».  Утверждение данной программы запланировано на 2016 год после подтверждения (уточнения) объемов </w:t>
            </w:r>
            <w:proofErr w:type="spellStart"/>
            <w:r w:rsidRPr="00282E80">
              <w:rPr>
                <w:sz w:val="20"/>
                <w:szCs w:val="20"/>
              </w:rPr>
              <w:t>софинансирования</w:t>
            </w:r>
            <w:proofErr w:type="spellEnd"/>
            <w:r w:rsidRPr="00282E80">
              <w:rPr>
                <w:sz w:val="20"/>
                <w:szCs w:val="20"/>
              </w:rPr>
              <w:t xml:space="preserve"> данной программы. Реализация данной программы намечена на 2017 год.</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1.39.</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Ликвидация свалок и строительство пунктов временного хранения твёрдых бытовых отходов </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FF3F23" w:rsidRPr="00282E80" w:rsidRDefault="00FF3F23" w:rsidP="00FF3F23">
            <w:pPr>
              <w:jc w:val="center"/>
              <w:rPr>
                <w:sz w:val="20"/>
                <w:szCs w:val="20"/>
              </w:rPr>
            </w:pPr>
            <w:r w:rsidRPr="00282E80">
              <w:rPr>
                <w:sz w:val="20"/>
                <w:szCs w:val="20"/>
              </w:rPr>
              <w:t>А.А.Яковлев,</w:t>
            </w:r>
          </w:p>
          <w:p w:rsidR="008F694A" w:rsidRPr="00282E80" w:rsidRDefault="00FF3F23" w:rsidP="00FF3F2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8F694A" w:rsidRPr="00282E80" w:rsidRDefault="008361B6" w:rsidP="008361B6">
            <w:pPr>
              <w:pStyle w:val="af1"/>
              <w:ind w:left="0"/>
              <w:jc w:val="both"/>
              <w:rPr>
                <w:sz w:val="20"/>
                <w:szCs w:val="20"/>
              </w:rPr>
            </w:pPr>
            <w:r w:rsidRPr="00282E80">
              <w:rPr>
                <w:sz w:val="20"/>
                <w:szCs w:val="20"/>
              </w:rPr>
              <w:t xml:space="preserve">Свалки находятся в черте населенных пунктов </w:t>
            </w:r>
            <w:proofErr w:type="spellStart"/>
            <w:r w:rsidRPr="00282E80">
              <w:rPr>
                <w:sz w:val="20"/>
                <w:szCs w:val="20"/>
              </w:rPr>
              <w:t>д</w:t>
            </w:r>
            <w:proofErr w:type="gramStart"/>
            <w:r w:rsidRPr="00282E80">
              <w:rPr>
                <w:sz w:val="20"/>
                <w:szCs w:val="20"/>
              </w:rPr>
              <w:t>.Ю</w:t>
            </w:r>
            <w:proofErr w:type="gramEnd"/>
            <w:r w:rsidRPr="00282E80">
              <w:rPr>
                <w:sz w:val="20"/>
                <w:szCs w:val="20"/>
              </w:rPr>
              <w:t>мас</w:t>
            </w:r>
            <w:proofErr w:type="spellEnd"/>
            <w:r w:rsidRPr="00282E80">
              <w:rPr>
                <w:sz w:val="20"/>
                <w:szCs w:val="20"/>
              </w:rPr>
              <w:t xml:space="preserve">, </w:t>
            </w:r>
            <w:proofErr w:type="spellStart"/>
            <w:r w:rsidRPr="00282E80">
              <w:rPr>
                <w:sz w:val="20"/>
                <w:szCs w:val="20"/>
              </w:rPr>
              <w:t>с.Ямки</w:t>
            </w:r>
            <w:proofErr w:type="spellEnd"/>
            <w:r w:rsidRPr="00282E80">
              <w:rPr>
                <w:sz w:val="20"/>
                <w:szCs w:val="20"/>
              </w:rPr>
              <w:t xml:space="preserve"> на землях городского поселения Мортка, поэтом администрацией городского поселения на 2015 год запланированы финансовые средства на ликвидацию несанкционированных свалок</w:t>
            </w:r>
            <w:r w:rsidRPr="00282E80">
              <w:t xml:space="preserve">.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1.40.</w:t>
            </w:r>
          </w:p>
        </w:tc>
        <w:tc>
          <w:tcPr>
            <w:tcW w:w="3510" w:type="dxa"/>
            <w:shd w:val="clear" w:color="auto" w:fill="auto"/>
            <w:hideMark/>
          </w:tcPr>
          <w:p w:rsidR="008F694A" w:rsidRPr="00282E80" w:rsidRDefault="008F694A" w:rsidP="009F46CF">
            <w:pPr>
              <w:rPr>
                <w:sz w:val="20"/>
                <w:szCs w:val="20"/>
              </w:rPr>
            </w:pPr>
            <w:r w:rsidRPr="00282E80">
              <w:rPr>
                <w:sz w:val="20"/>
                <w:szCs w:val="20"/>
              </w:rPr>
              <w:t>Организация обеспечения жителей избирательного округа качественной питьевой водой, строительство и благоустройство колодцев</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FF3F23" w:rsidRPr="00282E80" w:rsidRDefault="00FF3F23" w:rsidP="00FF3F23">
            <w:pPr>
              <w:jc w:val="center"/>
              <w:rPr>
                <w:sz w:val="20"/>
                <w:szCs w:val="20"/>
              </w:rPr>
            </w:pPr>
            <w:r w:rsidRPr="00282E80">
              <w:rPr>
                <w:sz w:val="20"/>
                <w:szCs w:val="20"/>
              </w:rPr>
              <w:t>А.А.Яковлев,</w:t>
            </w:r>
          </w:p>
          <w:p w:rsidR="008F694A" w:rsidRPr="00282E80" w:rsidRDefault="00FF3F23" w:rsidP="00FF3F2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комитета по управлению муниципальным имуществом, управления жилищно-коммунального </w:t>
            </w:r>
            <w:r w:rsidRPr="00282E80">
              <w:rPr>
                <w:bCs/>
                <w:sz w:val="20"/>
                <w:szCs w:val="20"/>
              </w:rPr>
              <w:lastRenderedPageBreak/>
              <w:t>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lastRenderedPageBreak/>
              <w:t>Управление жилищно-коммунального хозяйства администрации Кондинского района</w:t>
            </w:r>
          </w:p>
        </w:tc>
        <w:tc>
          <w:tcPr>
            <w:tcW w:w="3690" w:type="dxa"/>
          </w:tcPr>
          <w:p w:rsidR="008F694A" w:rsidRPr="00282E80" w:rsidRDefault="009A5182" w:rsidP="006C3D73">
            <w:pPr>
              <w:pStyle w:val="af1"/>
              <w:ind w:left="0"/>
              <w:jc w:val="both"/>
              <w:rPr>
                <w:sz w:val="20"/>
                <w:szCs w:val="20"/>
              </w:rPr>
            </w:pPr>
            <w:r w:rsidRPr="00282E80">
              <w:rPr>
                <w:sz w:val="20"/>
                <w:szCs w:val="20"/>
              </w:rPr>
              <w:t xml:space="preserve">В населенных пунктах водоснабжение населения в основном осуществляется посредством собственных скважин и питьевых колодцев, всего общественных колодцев </w:t>
            </w:r>
            <w:proofErr w:type="spellStart"/>
            <w:r w:rsidRPr="00282E80">
              <w:rPr>
                <w:sz w:val="20"/>
                <w:szCs w:val="20"/>
              </w:rPr>
              <w:t>д</w:t>
            </w:r>
            <w:proofErr w:type="gramStart"/>
            <w:r w:rsidRPr="00282E80">
              <w:rPr>
                <w:sz w:val="20"/>
                <w:szCs w:val="20"/>
              </w:rPr>
              <w:t>.Ю</w:t>
            </w:r>
            <w:proofErr w:type="gramEnd"/>
            <w:r w:rsidRPr="00282E80">
              <w:rPr>
                <w:sz w:val="20"/>
                <w:szCs w:val="20"/>
              </w:rPr>
              <w:t>мас</w:t>
            </w:r>
            <w:proofErr w:type="spellEnd"/>
            <w:r w:rsidRPr="00282E80">
              <w:rPr>
                <w:sz w:val="20"/>
                <w:szCs w:val="20"/>
              </w:rPr>
              <w:t xml:space="preserve"> – 8 шт., с.Ямки – 7шт., администрацией городского поселения Мортка ведется работа по благоустройству и ремонту питьевых общественных колодцев, в </w:t>
            </w:r>
            <w:r w:rsidRPr="00282E80">
              <w:rPr>
                <w:sz w:val="20"/>
                <w:szCs w:val="20"/>
              </w:rPr>
              <w:lastRenderedPageBreak/>
              <w:t xml:space="preserve">2013 году построен новый общественный колодец в </w:t>
            </w:r>
            <w:proofErr w:type="spellStart"/>
            <w:r w:rsidRPr="00282E80">
              <w:rPr>
                <w:sz w:val="20"/>
                <w:szCs w:val="20"/>
              </w:rPr>
              <w:t>д.Юмас</w:t>
            </w:r>
            <w:proofErr w:type="spellEnd"/>
            <w:r w:rsidRPr="00282E80">
              <w:rPr>
                <w:sz w:val="20"/>
                <w:szCs w:val="20"/>
              </w:rPr>
              <w:t xml:space="preserve">.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1.41.</w:t>
            </w:r>
          </w:p>
        </w:tc>
        <w:tc>
          <w:tcPr>
            <w:tcW w:w="3510" w:type="dxa"/>
            <w:shd w:val="clear" w:color="auto" w:fill="auto"/>
            <w:hideMark/>
          </w:tcPr>
          <w:p w:rsidR="008F694A" w:rsidRPr="00282E80" w:rsidRDefault="008F694A" w:rsidP="009F46CF">
            <w:pPr>
              <w:rPr>
                <w:sz w:val="20"/>
                <w:szCs w:val="20"/>
              </w:rPr>
            </w:pPr>
            <w:r w:rsidRPr="00282E80">
              <w:rPr>
                <w:sz w:val="20"/>
                <w:szCs w:val="20"/>
              </w:rPr>
              <w:t>Проведение очистки и благоустройства колодцев в п. Назарово</w:t>
            </w:r>
          </w:p>
        </w:tc>
        <w:tc>
          <w:tcPr>
            <w:tcW w:w="2813" w:type="dxa"/>
            <w:shd w:val="clear" w:color="auto" w:fill="auto"/>
            <w:hideMark/>
          </w:tcPr>
          <w:p w:rsidR="005861E2" w:rsidRPr="00282E80" w:rsidRDefault="008F694A" w:rsidP="009F46CF">
            <w:pPr>
              <w:jc w:val="center"/>
              <w:rPr>
                <w:b/>
                <w:bCs/>
                <w:sz w:val="20"/>
                <w:szCs w:val="20"/>
              </w:rPr>
            </w:pPr>
            <w:r w:rsidRPr="00282E80">
              <w:rPr>
                <w:b/>
                <w:bCs/>
                <w:sz w:val="20"/>
                <w:szCs w:val="20"/>
              </w:rPr>
              <w:t xml:space="preserve">Татьяна Сергеевна </w:t>
            </w:r>
            <w:proofErr w:type="spellStart"/>
            <w:r w:rsidRPr="00282E80">
              <w:rPr>
                <w:b/>
                <w:bCs/>
                <w:sz w:val="20"/>
                <w:szCs w:val="20"/>
              </w:rPr>
              <w:t>Соб</w:t>
            </w:r>
            <w:r w:rsidR="006B4DD2" w:rsidRPr="00282E80">
              <w:rPr>
                <w:b/>
                <w:bCs/>
                <w:sz w:val="20"/>
                <w:szCs w:val="20"/>
              </w:rPr>
              <w:t>ровина</w:t>
            </w:r>
            <w:proofErr w:type="spellEnd"/>
          </w:p>
          <w:p w:rsidR="006B4DD2" w:rsidRPr="00282E80" w:rsidRDefault="006B4DD2" w:rsidP="009F46CF">
            <w:pPr>
              <w:jc w:val="center"/>
              <w:rPr>
                <w:b/>
                <w:bCs/>
                <w:sz w:val="20"/>
                <w:szCs w:val="20"/>
              </w:rPr>
            </w:pPr>
            <w:r w:rsidRPr="00282E80">
              <w:rPr>
                <w:b/>
                <w:bCs/>
                <w:sz w:val="20"/>
                <w:szCs w:val="20"/>
              </w:rPr>
              <w:t>Избирательный округ № 20</w:t>
            </w:r>
          </w:p>
          <w:p w:rsidR="008F694A" w:rsidRPr="00282E80" w:rsidRDefault="008F694A" w:rsidP="009F46CF">
            <w:pPr>
              <w:jc w:val="center"/>
              <w:rPr>
                <w:sz w:val="20"/>
                <w:szCs w:val="20"/>
              </w:rPr>
            </w:pPr>
            <w:r w:rsidRPr="00282E80">
              <w:rPr>
                <w:sz w:val="20"/>
                <w:szCs w:val="20"/>
              </w:rPr>
              <w:t>(</w:t>
            </w:r>
            <w:proofErr w:type="spellStart"/>
            <w:r w:rsidRPr="00282E80">
              <w:rPr>
                <w:sz w:val="20"/>
                <w:szCs w:val="20"/>
              </w:rPr>
              <w:t>п</w:t>
            </w:r>
            <w:proofErr w:type="gramStart"/>
            <w:r w:rsidRPr="00282E80">
              <w:rPr>
                <w:sz w:val="20"/>
                <w:szCs w:val="20"/>
              </w:rPr>
              <w:t>.Н</w:t>
            </w:r>
            <w:proofErr w:type="gramEnd"/>
            <w:r w:rsidRPr="00282E80">
              <w:rPr>
                <w:sz w:val="20"/>
                <w:szCs w:val="20"/>
              </w:rPr>
              <w:t>азарово</w:t>
            </w:r>
            <w:proofErr w:type="spellEnd"/>
            <w:r w:rsidRPr="00282E80">
              <w:rPr>
                <w:sz w:val="20"/>
                <w:szCs w:val="20"/>
              </w:rPr>
              <w:t xml:space="preserve">, </w:t>
            </w:r>
            <w:proofErr w:type="spellStart"/>
            <w:r w:rsidRPr="00282E80">
              <w:rPr>
                <w:sz w:val="20"/>
                <w:szCs w:val="20"/>
              </w:rPr>
              <w:t>с.Чантырья</w:t>
            </w:r>
            <w:proofErr w:type="spellEnd"/>
            <w:r w:rsidRPr="00282E80">
              <w:rPr>
                <w:sz w:val="20"/>
                <w:szCs w:val="20"/>
              </w:rPr>
              <w:t xml:space="preserve">, </w:t>
            </w:r>
            <w:proofErr w:type="spellStart"/>
            <w:r w:rsidRPr="00282E80">
              <w:rPr>
                <w:sz w:val="20"/>
                <w:szCs w:val="20"/>
              </w:rPr>
              <w:t>с.Шаим</w:t>
            </w:r>
            <w:proofErr w:type="spellEnd"/>
            <w:r w:rsidRPr="00282E80">
              <w:rPr>
                <w:sz w:val="20"/>
                <w:szCs w:val="20"/>
              </w:rPr>
              <w:t xml:space="preserve">, </w:t>
            </w:r>
            <w:proofErr w:type="spellStart"/>
            <w:r w:rsidRPr="00282E80">
              <w:rPr>
                <w:sz w:val="20"/>
                <w:szCs w:val="20"/>
              </w:rPr>
              <w:t>п.Супра</w:t>
            </w:r>
            <w:proofErr w:type="spellEnd"/>
            <w:r w:rsidRPr="00282E80">
              <w:rPr>
                <w:sz w:val="20"/>
                <w:szCs w:val="20"/>
              </w:rPr>
              <w:t>)</w:t>
            </w:r>
          </w:p>
        </w:tc>
        <w:tc>
          <w:tcPr>
            <w:tcW w:w="2441" w:type="dxa"/>
            <w:shd w:val="clear" w:color="auto" w:fill="auto"/>
            <w:hideMark/>
          </w:tcPr>
          <w:p w:rsidR="00872220" w:rsidRPr="00282E80" w:rsidRDefault="00282E80" w:rsidP="00872220">
            <w:pPr>
              <w:jc w:val="center"/>
              <w:rPr>
                <w:sz w:val="20"/>
                <w:szCs w:val="20"/>
              </w:rPr>
            </w:pPr>
            <w:proofErr w:type="spellStart"/>
            <w:r>
              <w:rPr>
                <w:sz w:val="20"/>
                <w:szCs w:val="20"/>
              </w:rPr>
              <w:t>Е</w:t>
            </w:r>
            <w:r w:rsidR="00EA4CBF">
              <w:rPr>
                <w:sz w:val="20"/>
                <w:szCs w:val="20"/>
              </w:rPr>
              <w:t>.В.Белослудцев</w:t>
            </w:r>
            <w:proofErr w:type="spellEnd"/>
            <w:r w:rsidR="00EA4CBF">
              <w:rPr>
                <w:sz w:val="20"/>
                <w:szCs w:val="20"/>
              </w:rPr>
              <w:t>,</w:t>
            </w:r>
          </w:p>
          <w:p w:rsidR="008F694A" w:rsidRPr="00282E80" w:rsidRDefault="00872220" w:rsidP="00872220">
            <w:pPr>
              <w:jc w:val="center"/>
              <w:rPr>
                <w:sz w:val="20"/>
                <w:szCs w:val="20"/>
              </w:rPr>
            </w:pPr>
            <w:r w:rsidRPr="00282E80">
              <w:rPr>
                <w:sz w:val="20"/>
                <w:szCs w:val="20"/>
              </w:rPr>
              <w:t>глава сельского поселения Мулымья</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t>Администрация сельского поселения Мулымья</w:t>
            </w:r>
          </w:p>
        </w:tc>
        <w:tc>
          <w:tcPr>
            <w:tcW w:w="3690" w:type="dxa"/>
          </w:tcPr>
          <w:p w:rsidR="008F694A" w:rsidRPr="00282E80" w:rsidRDefault="006B4DD2" w:rsidP="006B4DD2">
            <w:pPr>
              <w:pStyle w:val="af2"/>
              <w:jc w:val="both"/>
              <w:rPr>
                <w:sz w:val="20"/>
                <w:szCs w:val="20"/>
              </w:rPr>
            </w:pPr>
            <w:r w:rsidRPr="00282E80">
              <w:rPr>
                <w:rFonts w:ascii="Times New Roman" w:hAnsi="Times New Roman"/>
                <w:sz w:val="20"/>
                <w:szCs w:val="20"/>
              </w:rPr>
              <w:t xml:space="preserve">Согласно </w:t>
            </w:r>
            <w:proofErr w:type="gramStart"/>
            <w:r w:rsidRPr="00282E80">
              <w:rPr>
                <w:rFonts w:ascii="Times New Roman" w:hAnsi="Times New Roman"/>
                <w:sz w:val="20"/>
                <w:szCs w:val="20"/>
              </w:rPr>
              <w:t>Муниципальный</w:t>
            </w:r>
            <w:proofErr w:type="gramEnd"/>
            <w:r w:rsidRPr="00282E80">
              <w:rPr>
                <w:rFonts w:ascii="Times New Roman" w:hAnsi="Times New Roman"/>
                <w:sz w:val="20"/>
                <w:szCs w:val="20"/>
              </w:rPr>
              <w:t xml:space="preserve"> контракту № 0187300001614000031-0171972-01 в</w:t>
            </w:r>
            <w:r w:rsidRPr="00282E80">
              <w:rPr>
                <w:rFonts w:ascii="Times New Roman" w:hAnsi="Times New Roman"/>
                <w:sz w:val="20"/>
                <w:szCs w:val="20"/>
                <w:lang w:eastAsia="ar-SA"/>
              </w:rPr>
              <w:t>ыполнение работ по ремонту питьевых колодцев произведены работы по очистки и благоустройству колодцев. Данные работы выполнены в полном объеме и в установленные сроки.</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1.42.</w:t>
            </w:r>
          </w:p>
        </w:tc>
        <w:tc>
          <w:tcPr>
            <w:tcW w:w="3510" w:type="dxa"/>
            <w:shd w:val="clear" w:color="auto" w:fill="auto"/>
            <w:hideMark/>
          </w:tcPr>
          <w:p w:rsidR="008F694A" w:rsidRPr="00282E80" w:rsidRDefault="008F694A" w:rsidP="009F46CF">
            <w:pPr>
              <w:rPr>
                <w:sz w:val="20"/>
                <w:szCs w:val="20"/>
              </w:rPr>
            </w:pPr>
            <w:r w:rsidRPr="00282E80">
              <w:rPr>
                <w:sz w:val="20"/>
                <w:szCs w:val="20"/>
              </w:rPr>
              <w:t>Газификация п. Мулымья</w:t>
            </w:r>
          </w:p>
        </w:tc>
        <w:tc>
          <w:tcPr>
            <w:tcW w:w="2813" w:type="dxa"/>
            <w:vMerge w:val="restart"/>
            <w:shd w:val="clear" w:color="auto" w:fill="auto"/>
            <w:hideMark/>
          </w:tcPr>
          <w:p w:rsidR="008F694A" w:rsidRPr="00282E80" w:rsidRDefault="008F694A" w:rsidP="009F46CF">
            <w:pPr>
              <w:jc w:val="center"/>
              <w:rPr>
                <w:b/>
                <w:bCs/>
                <w:sz w:val="20"/>
                <w:szCs w:val="20"/>
              </w:rPr>
            </w:pPr>
            <w:r w:rsidRPr="00282E80">
              <w:rPr>
                <w:b/>
                <w:bCs/>
                <w:sz w:val="20"/>
                <w:szCs w:val="20"/>
              </w:rPr>
              <w:t xml:space="preserve">Татьяна Васильевна </w:t>
            </w:r>
            <w:proofErr w:type="spellStart"/>
            <w:r w:rsidRPr="00282E80">
              <w:rPr>
                <w:b/>
                <w:bCs/>
                <w:sz w:val="20"/>
                <w:szCs w:val="20"/>
              </w:rPr>
              <w:t>Сильнягина</w:t>
            </w:r>
            <w:proofErr w:type="spellEnd"/>
          </w:p>
          <w:p w:rsidR="005861E2" w:rsidRPr="00282E80" w:rsidRDefault="008F694A" w:rsidP="009F46CF">
            <w:pPr>
              <w:jc w:val="center"/>
              <w:rPr>
                <w:b/>
                <w:bCs/>
                <w:sz w:val="20"/>
                <w:szCs w:val="20"/>
              </w:rPr>
            </w:pPr>
            <w:r w:rsidRPr="00282E80">
              <w:rPr>
                <w:b/>
                <w:bCs/>
                <w:sz w:val="20"/>
                <w:szCs w:val="20"/>
              </w:rPr>
              <w:t xml:space="preserve">Избирательный округ </w:t>
            </w:r>
          </w:p>
          <w:p w:rsidR="005861E2" w:rsidRPr="00282E80" w:rsidRDefault="008F694A" w:rsidP="009F46CF">
            <w:pPr>
              <w:jc w:val="center"/>
              <w:rPr>
                <w:b/>
                <w:bCs/>
                <w:sz w:val="20"/>
                <w:szCs w:val="20"/>
              </w:rPr>
            </w:pPr>
            <w:r w:rsidRPr="00282E80">
              <w:rPr>
                <w:b/>
                <w:bCs/>
                <w:sz w:val="20"/>
                <w:szCs w:val="20"/>
              </w:rPr>
              <w:t xml:space="preserve">№ 21, </w:t>
            </w:r>
          </w:p>
          <w:p w:rsidR="008F694A" w:rsidRPr="00282E80" w:rsidRDefault="008F694A" w:rsidP="009F46CF">
            <w:pPr>
              <w:jc w:val="center"/>
              <w:rPr>
                <w:b/>
                <w:bCs/>
                <w:sz w:val="20"/>
                <w:szCs w:val="20"/>
              </w:rPr>
            </w:pPr>
            <w:r w:rsidRPr="00282E80">
              <w:rPr>
                <w:sz w:val="20"/>
                <w:szCs w:val="20"/>
              </w:rPr>
              <w:t xml:space="preserve">(д. </w:t>
            </w:r>
            <w:proofErr w:type="spellStart"/>
            <w:r w:rsidRPr="00282E80">
              <w:rPr>
                <w:sz w:val="20"/>
                <w:szCs w:val="20"/>
              </w:rPr>
              <w:t>Ушья</w:t>
            </w:r>
            <w:proofErr w:type="spellEnd"/>
            <w:r w:rsidRPr="00282E80">
              <w:rPr>
                <w:sz w:val="20"/>
                <w:szCs w:val="20"/>
              </w:rPr>
              <w:t>, п. Мулымья)</w:t>
            </w:r>
          </w:p>
        </w:tc>
        <w:tc>
          <w:tcPr>
            <w:tcW w:w="2441" w:type="dxa"/>
            <w:shd w:val="clear" w:color="auto" w:fill="auto"/>
            <w:hideMark/>
          </w:tcPr>
          <w:p w:rsidR="00FF3F23" w:rsidRPr="00282E80" w:rsidRDefault="00FF3F23" w:rsidP="00FF3F23">
            <w:pPr>
              <w:jc w:val="center"/>
              <w:rPr>
                <w:sz w:val="20"/>
                <w:szCs w:val="20"/>
              </w:rPr>
            </w:pPr>
            <w:r w:rsidRPr="00282E80">
              <w:rPr>
                <w:sz w:val="20"/>
                <w:szCs w:val="20"/>
              </w:rPr>
              <w:t>А.А.Яковлев,</w:t>
            </w:r>
          </w:p>
          <w:p w:rsidR="008F694A" w:rsidRPr="00282E80" w:rsidRDefault="00FF3F23" w:rsidP="00FF3F2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FF3F23" w:rsidRPr="00282E80" w:rsidRDefault="00FF3F23" w:rsidP="00FF3F23">
            <w:pPr>
              <w:jc w:val="both"/>
              <w:rPr>
                <w:sz w:val="20"/>
                <w:szCs w:val="20"/>
              </w:rPr>
            </w:pPr>
            <w:r w:rsidRPr="00282E80">
              <w:rPr>
                <w:sz w:val="20"/>
                <w:szCs w:val="20"/>
              </w:rPr>
              <w:t xml:space="preserve">В 2013 году проведены работы по строительству газопровода в </w:t>
            </w:r>
            <w:proofErr w:type="spellStart"/>
            <w:r w:rsidRPr="00282E80">
              <w:rPr>
                <w:sz w:val="20"/>
                <w:szCs w:val="20"/>
              </w:rPr>
              <w:t>п</w:t>
            </w:r>
            <w:proofErr w:type="gramStart"/>
            <w:r w:rsidRPr="00282E80">
              <w:rPr>
                <w:sz w:val="20"/>
                <w:szCs w:val="20"/>
              </w:rPr>
              <w:t>.М</w:t>
            </w:r>
            <w:proofErr w:type="gramEnd"/>
            <w:r w:rsidRPr="00282E80">
              <w:rPr>
                <w:sz w:val="20"/>
                <w:szCs w:val="20"/>
              </w:rPr>
              <w:t>улымья</w:t>
            </w:r>
            <w:proofErr w:type="spellEnd"/>
            <w:r w:rsidRPr="00282E80">
              <w:rPr>
                <w:sz w:val="20"/>
                <w:szCs w:val="20"/>
              </w:rPr>
              <w:t>. В настоящее время отрабатывается вопрос завершения строительства газопровода</w:t>
            </w:r>
          </w:p>
          <w:p w:rsidR="008F694A" w:rsidRPr="00282E80" w:rsidRDefault="008F694A" w:rsidP="001F7ABC">
            <w:pPr>
              <w:jc w:val="center"/>
              <w:rPr>
                <w:sz w:val="20"/>
                <w:szCs w:val="20"/>
              </w:rPr>
            </w:pP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1.43.</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Обеспечение водой (питьевой и технической) жителей п. Мулымья </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FF3F23" w:rsidRPr="00282E80" w:rsidRDefault="00FF3F23" w:rsidP="00FF3F23">
            <w:pPr>
              <w:jc w:val="center"/>
              <w:rPr>
                <w:sz w:val="20"/>
                <w:szCs w:val="20"/>
              </w:rPr>
            </w:pPr>
            <w:r w:rsidRPr="00282E80">
              <w:rPr>
                <w:sz w:val="20"/>
                <w:szCs w:val="20"/>
              </w:rPr>
              <w:t>А.А.Яковлев,</w:t>
            </w:r>
          </w:p>
          <w:p w:rsidR="008F694A" w:rsidRPr="00282E80" w:rsidRDefault="00FF3F23" w:rsidP="00FF3F2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8F694A" w:rsidRPr="00282E80" w:rsidRDefault="00FF3F23" w:rsidP="006C3D73">
            <w:pPr>
              <w:jc w:val="both"/>
              <w:rPr>
                <w:sz w:val="20"/>
                <w:szCs w:val="20"/>
              </w:rPr>
            </w:pPr>
            <w:r w:rsidRPr="00282E80">
              <w:rPr>
                <w:sz w:val="20"/>
                <w:szCs w:val="20"/>
              </w:rPr>
              <w:t xml:space="preserve">Схема водоснабжения для сельского поселения Мулымья разработана в декабре 2016 года. При определении источников </w:t>
            </w:r>
            <w:proofErr w:type="gramStart"/>
            <w:r w:rsidRPr="00282E80">
              <w:rPr>
                <w:sz w:val="20"/>
                <w:szCs w:val="20"/>
              </w:rPr>
              <w:t>финансирования</w:t>
            </w:r>
            <w:proofErr w:type="gramEnd"/>
            <w:r w:rsidRPr="00282E80">
              <w:rPr>
                <w:sz w:val="20"/>
                <w:szCs w:val="20"/>
              </w:rPr>
              <w:t xml:space="preserve"> возможно будет провести работы по развитию системы водоснабжения.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1.44.</w:t>
            </w:r>
          </w:p>
        </w:tc>
        <w:tc>
          <w:tcPr>
            <w:tcW w:w="3510" w:type="dxa"/>
            <w:shd w:val="clear" w:color="auto" w:fill="auto"/>
            <w:hideMark/>
          </w:tcPr>
          <w:p w:rsidR="008F694A" w:rsidRPr="00282E80" w:rsidRDefault="008F694A" w:rsidP="009F46CF">
            <w:pPr>
              <w:rPr>
                <w:sz w:val="20"/>
                <w:szCs w:val="20"/>
              </w:rPr>
            </w:pPr>
            <w:r w:rsidRPr="00282E80">
              <w:rPr>
                <w:sz w:val="20"/>
                <w:szCs w:val="20"/>
              </w:rPr>
              <w:t>Ликвидация свалок, сбор и вывоз твердых бытовых отходов</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FF3F23" w:rsidRPr="00282E80" w:rsidRDefault="00FF3F23" w:rsidP="00FF3F23">
            <w:pPr>
              <w:jc w:val="center"/>
              <w:rPr>
                <w:sz w:val="20"/>
                <w:szCs w:val="20"/>
              </w:rPr>
            </w:pPr>
            <w:r w:rsidRPr="00282E80">
              <w:rPr>
                <w:sz w:val="20"/>
                <w:szCs w:val="20"/>
              </w:rPr>
              <w:t>А.А.Яковлев,</w:t>
            </w:r>
          </w:p>
          <w:p w:rsidR="008F694A" w:rsidRPr="00282E80" w:rsidRDefault="00FF3F23" w:rsidP="00FF3F23">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6C3D73" w:rsidRPr="00282E80" w:rsidRDefault="006C3D73" w:rsidP="006C3D73">
            <w:pPr>
              <w:jc w:val="both"/>
              <w:rPr>
                <w:sz w:val="20"/>
                <w:szCs w:val="20"/>
              </w:rPr>
            </w:pPr>
            <w:r w:rsidRPr="00282E80">
              <w:rPr>
                <w:sz w:val="20"/>
                <w:szCs w:val="20"/>
              </w:rPr>
              <w:t>В 2012-2013 году администрацией</w:t>
            </w:r>
            <w:r w:rsidR="00FF3F23" w:rsidRPr="00282E80">
              <w:rPr>
                <w:sz w:val="20"/>
                <w:szCs w:val="20"/>
              </w:rPr>
              <w:t xml:space="preserve"> </w:t>
            </w:r>
            <w:r w:rsidRPr="00282E80">
              <w:rPr>
                <w:sz w:val="20"/>
                <w:szCs w:val="20"/>
              </w:rPr>
              <w:t xml:space="preserve">Кондинского района                               были ликвидированы 5 несанкционированных общепоселковых свалок в  </w:t>
            </w:r>
            <w:proofErr w:type="spellStart"/>
            <w:r w:rsidRPr="00282E80">
              <w:rPr>
                <w:sz w:val="20"/>
                <w:szCs w:val="20"/>
              </w:rPr>
              <w:t>п</w:t>
            </w:r>
            <w:proofErr w:type="gramStart"/>
            <w:r w:rsidRPr="00282E80">
              <w:rPr>
                <w:sz w:val="20"/>
                <w:szCs w:val="20"/>
              </w:rPr>
              <w:t>.Ч</w:t>
            </w:r>
            <w:proofErr w:type="gramEnd"/>
            <w:r w:rsidRPr="00282E80">
              <w:rPr>
                <w:sz w:val="20"/>
                <w:szCs w:val="20"/>
              </w:rPr>
              <w:t>антырья</w:t>
            </w:r>
            <w:proofErr w:type="spellEnd"/>
            <w:r w:rsidRPr="00282E80">
              <w:rPr>
                <w:sz w:val="20"/>
                <w:szCs w:val="20"/>
              </w:rPr>
              <w:t xml:space="preserve">, </w:t>
            </w:r>
            <w:proofErr w:type="spellStart"/>
            <w:r w:rsidRPr="00282E80">
              <w:rPr>
                <w:sz w:val="20"/>
                <w:szCs w:val="20"/>
              </w:rPr>
              <w:t>п.Назарово</w:t>
            </w:r>
            <w:proofErr w:type="spellEnd"/>
            <w:r w:rsidRPr="00282E80">
              <w:rPr>
                <w:sz w:val="20"/>
                <w:szCs w:val="20"/>
              </w:rPr>
              <w:t xml:space="preserve">, </w:t>
            </w:r>
            <w:proofErr w:type="spellStart"/>
            <w:r w:rsidRPr="00282E80">
              <w:rPr>
                <w:sz w:val="20"/>
                <w:szCs w:val="20"/>
              </w:rPr>
              <w:t>п.Мулымья</w:t>
            </w:r>
            <w:proofErr w:type="spellEnd"/>
            <w:r w:rsidRPr="00282E80">
              <w:rPr>
                <w:sz w:val="20"/>
                <w:szCs w:val="20"/>
              </w:rPr>
              <w:t>.</w:t>
            </w:r>
          </w:p>
          <w:p w:rsidR="008F694A" w:rsidRPr="00282E80" w:rsidRDefault="008F694A" w:rsidP="001F7ABC">
            <w:pPr>
              <w:jc w:val="center"/>
              <w:rPr>
                <w:sz w:val="20"/>
                <w:szCs w:val="20"/>
              </w:rPr>
            </w:pP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1.45.</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водозабора</w:t>
            </w:r>
          </w:p>
        </w:tc>
        <w:tc>
          <w:tcPr>
            <w:tcW w:w="2813" w:type="dxa"/>
            <w:shd w:val="clear" w:color="auto" w:fill="auto"/>
            <w:hideMark/>
          </w:tcPr>
          <w:p w:rsidR="00872220" w:rsidRPr="00282E80" w:rsidRDefault="008F694A" w:rsidP="009F46CF">
            <w:pPr>
              <w:jc w:val="center"/>
              <w:rPr>
                <w:b/>
                <w:bCs/>
                <w:sz w:val="20"/>
                <w:szCs w:val="20"/>
              </w:rPr>
            </w:pPr>
            <w:r w:rsidRPr="00282E80">
              <w:rPr>
                <w:b/>
                <w:bCs/>
                <w:sz w:val="20"/>
                <w:szCs w:val="20"/>
              </w:rPr>
              <w:t xml:space="preserve">Светлана Александровна </w:t>
            </w:r>
            <w:proofErr w:type="spellStart"/>
            <w:r w:rsidRPr="00282E80">
              <w:rPr>
                <w:b/>
                <w:bCs/>
                <w:sz w:val="20"/>
                <w:szCs w:val="20"/>
              </w:rPr>
              <w:t>ТюлькановаИзбирательный</w:t>
            </w:r>
            <w:proofErr w:type="spellEnd"/>
            <w:r w:rsidRPr="00282E80">
              <w:rPr>
                <w:b/>
                <w:bCs/>
                <w:sz w:val="20"/>
                <w:szCs w:val="20"/>
              </w:rPr>
              <w:t xml:space="preserve"> </w:t>
            </w:r>
            <w:r w:rsidRPr="00282E80">
              <w:rPr>
                <w:b/>
                <w:bCs/>
                <w:sz w:val="20"/>
                <w:szCs w:val="20"/>
              </w:rPr>
              <w:lastRenderedPageBreak/>
              <w:t xml:space="preserve">округ </w:t>
            </w:r>
          </w:p>
          <w:p w:rsidR="005861E2" w:rsidRPr="00282E80" w:rsidRDefault="008F694A" w:rsidP="00872220">
            <w:pPr>
              <w:jc w:val="center"/>
              <w:rPr>
                <w:b/>
                <w:bCs/>
                <w:sz w:val="20"/>
                <w:szCs w:val="20"/>
              </w:rPr>
            </w:pPr>
            <w:r w:rsidRPr="00282E80">
              <w:rPr>
                <w:b/>
                <w:bCs/>
                <w:sz w:val="20"/>
                <w:szCs w:val="20"/>
              </w:rPr>
              <w:t xml:space="preserve">№15, </w:t>
            </w:r>
          </w:p>
          <w:p w:rsidR="008F694A" w:rsidRPr="00282E80" w:rsidRDefault="008F694A" w:rsidP="00872220">
            <w:pPr>
              <w:jc w:val="center"/>
              <w:rPr>
                <w:b/>
                <w:bCs/>
                <w:sz w:val="20"/>
                <w:szCs w:val="20"/>
              </w:rPr>
            </w:pPr>
            <w:proofErr w:type="gramStart"/>
            <w:r w:rsidRPr="00282E80">
              <w:rPr>
                <w:bCs/>
                <w:sz w:val="20"/>
                <w:szCs w:val="20"/>
              </w:rPr>
              <w:t>(</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spellStart"/>
            <w:r w:rsidRPr="00282E80">
              <w:rPr>
                <w:bCs/>
                <w:sz w:val="20"/>
                <w:szCs w:val="20"/>
              </w:rPr>
              <w:t>Луговой</w:t>
            </w:r>
            <w:r w:rsidRPr="00282E80">
              <w:rPr>
                <w:sz w:val="20"/>
                <w:szCs w:val="20"/>
              </w:rPr>
              <w:t>улицы</w:t>
            </w:r>
            <w:proofErr w:type="spellEnd"/>
            <w:r w:rsidRPr="00282E80">
              <w:rPr>
                <w:sz w:val="20"/>
                <w:szCs w:val="20"/>
              </w:rPr>
              <w:t xml:space="preserve">: </w:t>
            </w:r>
            <w:proofErr w:type="gramStart"/>
            <w:r w:rsidRPr="00282E80">
              <w:rPr>
                <w:sz w:val="20"/>
                <w:szCs w:val="20"/>
              </w:rPr>
              <w:t xml:space="preserve">Аэропорт, Базарная, Гагарина, </w:t>
            </w:r>
            <w:proofErr w:type="spellStart"/>
            <w:r w:rsidRPr="00282E80">
              <w:rPr>
                <w:sz w:val="20"/>
                <w:szCs w:val="20"/>
              </w:rPr>
              <w:t>Касымская</w:t>
            </w:r>
            <w:proofErr w:type="spellEnd"/>
            <w:r w:rsidRPr="00282E80">
              <w:rPr>
                <w:sz w:val="20"/>
                <w:szCs w:val="20"/>
              </w:rPr>
              <w:t>,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41" w:type="dxa"/>
            <w:shd w:val="clear" w:color="auto" w:fill="auto"/>
            <w:hideMark/>
          </w:tcPr>
          <w:p w:rsidR="00FF3F23" w:rsidRPr="00282E80" w:rsidRDefault="00FF3F23" w:rsidP="00FF3F23">
            <w:pPr>
              <w:jc w:val="center"/>
              <w:rPr>
                <w:sz w:val="20"/>
                <w:szCs w:val="20"/>
              </w:rPr>
            </w:pPr>
            <w:r w:rsidRPr="00282E80">
              <w:rPr>
                <w:sz w:val="20"/>
                <w:szCs w:val="20"/>
              </w:rPr>
              <w:lastRenderedPageBreak/>
              <w:t>А.А.Яковлев,</w:t>
            </w:r>
          </w:p>
          <w:p w:rsidR="008F694A" w:rsidRPr="00282E80" w:rsidRDefault="00FF3F23" w:rsidP="00FF3F23">
            <w:pPr>
              <w:jc w:val="center"/>
              <w:rPr>
                <w:sz w:val="20"/>
                <w:szCs w:val="20"/>
              </w:rPr>
            </w:pPr>
            <w:r w:rsidRPr="00282E80">
              <w:rPr>
                <w:sz w:val="20"/>
                <w:szCs w:val="20"/>
              </w:rPr>
              <w:t xml:space="preserve">первый заместитель </w:t>
            </w:r>
            <w:r w:rsidRPr="00282E80">
              <w:rPr>
                <w:sz w:val="20"/>
                <w:szCs w:val="20"/>
              </w:rPr>
              <w:lastRenderedPageBreak/>
              <w:t xml:space="preserve">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8F694A" w:rsidRPr="00282E80" w:rsidRDefault="00872220" w:rsidP="001F7ABC">
            <w:pPr>
              <w:jc w:val="center"/>
              <w:rPr>
                <w:sz w:val="20"/>
                <w:szCs w:val="20"/>
              </w:rPr>
            </w:pPr>
            <w:r w:rsidRPr="00282E80">
              <w:rPr>
                <w:sz w:val="20"/>
                <w:szCs w:val="20"/>
              </w:rPr>
              <w:lastRenderedPageBreak/>
              <w:t>Управление жилищно-</w:t>
            </w:r>
            <w:r w:rsidRPr="00282E80">
              <w:rPr>
                <w:sz w:val="20"/>
                <w:szCs w:val="20"/>
              </w:rPr>
              <w:lastRenderedPageBreak/>
              <w:t>коммунального хозяйства администрации Кондинского района</w:t>
            </w:r>
          </w:p>
        </w:tc>
        <w:tc>
          <w:tcPr>
            <w:tcW w:w="3690" w:type="dxa"/>
          </w:tcPr>
          <w:p w:rsidR="00FF3F23" w:rsidRPr="00282E80" w:rsidRDefault="00FF3F23" w:rsidP="00FF3F23">
            <w:pPr>
              <w:jc w:val="both"/>
              <w:rPr>
                <w:sz w:val="20"/>
                <w:szCs w:val="20"/>
              </w:rPr>
            </w:pPr>
            <w:r w:rsidRPr="00282E80">
              <w:rPr>
                <w:sz w:val="20"/>
                <w:szCs w:val="20"/>
              </w:rPr>
              <w:lastRenderedPageBreak/>
              <w:t xml:space="preserve">В настоящее время ведется строительство водоочистных </w:t>
            </w:r>
            <w:r w:rsidRPr="00282E80">
              <w:rPr>
                <w:sz w:val="20"/>
                <w:szCs w:val="20"/>
              </w:rPr>
              <w:lastRenderedPageBreak/>
              <w:t>сооружений производительностью 200 м3/</w:t>
            </w:r>
            <w:proofErr w:type="spellStart"/>
            <w:r w:rsidRPr="00282E80">
              <w:rPr>
                <w:sz w:val="20"/>
                <w:szCs w:val="20"/>
              </w:rPr>
              <w:t>сут</w:t>
            </w:r>
            <w:proofErr w:type="spellEnd"/>
            <w:r w:rsidRPr="00282E80">
              <w:rPr>
                <w:sz w:val="20"/>
                <w:szCs w:val="20"/>
              </w:rPr>
              <w:t>. Сроки завершения строительства – октябрь 2016 года.</w:t>
            </w:r>
          </w:p>
          <w:p w:rsidR="008F694A" w:rsidRPr="00282E80" w:rsidRDefault="008F694A" w:rsidP="00FF3F23">
            <w:pPr>
              <w:jc w:val="both"/>
              <w:rPr>
                <w:sz w:val="20"/>
                <w:szCs w:val="20"/>
              </w:rPr>
            </w:pPr>
          </w:p>
        </w:tc>
      </w:tr>
      <w:tr w:rsidR="0091195E" w:rsidRPr="00282E80" w:rsidTr="002D4449">
        <w:trPr>
          <w:trHeight w:val="68"/>
        </w:trPr>
        <w:tc>
          <w:tcPr>
            <w:tcW w:w="15183" w:type="dxa"/>
            <w:gridSpan w:val="6"/>
            <w:shd w:val="clear" w:color="auto" w:fill="D9D9D9" w:themeFill="background1" w:themeFillShade="D9"/>
            <w:hideMark/>
          </w:tcPr>
          <w:p w:rsidR="0091195E" w:rsidRPr="002D4449" w:rsidRDefault="0091195E" w:rsidP="009F46CF">
            <w:pPr>
              <w:jc w:val="center"/>
              <w:rPr>
                <w:b/>
                <w:bCs/>
              </w:rPr>
            </w:pPr>
            <w:r w:rsidRPr="002D4449">
              <w:rPr>
                <w:b/>
                <w:bCs/>
              </w:rPr>
              <w:lastRenderedPageBreak/>
              <w:t>2. Социальная сфера</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2.1.</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детского сада </w:t>
            </w:r>
            <w:proofErr w:type="gramStart"/>
            <w:r w:rsidRPr="00282E80">
              <w:rPr>
                <w:sz w:val="20"/>
                <w:szCs w:val="20"/>
              </w:rPr>
              <w:t>в</w:t>
            </w:r>
            <w:proofErr w:type="gramEnd"/>
            <w:r w:rsidRPr="00282E80">
              <w:rPr>
                <w:sz w:val="20"/>
                <w:szCs w:val="20"/>
              </w:rPr>
              <w:t xml:space="preserve"> с. Болчары</w:t>
            </w:r>
          </w:p>
        </w:tc>
        <w:tc>
          <w:tcPr>
            <w:tcW w:w="2813" w:type="dxa"/>
            <w:vMerge w:val="restart"/>
            <w:shd w:val="clear" w:color="auto" w:fill="auto"/>
            <w:hideMark/>
          </w:tcPr>
          <w:p w:rsidR="008F694A" w:rsidRPr="00282E80" w:rsidRDefault="008F694A" w:rsidP="009F46CF">
            <w:pPr>
              <w:jc w:val="center"/>
              <w:rPr>
                <w:b/>
                <w:bCs/>
                <w:sz w:val="20"/>
                <w:szCs w:val="20"/>
              </w:rPr>
            </w:pPr>
            <w:r w:rsidRPr="00282E80">
              <w:rPr>
                <w:b/>
                <w:bCs/>
                <w:sz w:val="20"/>
                <w:szCs w:val="20"/>
              </w:rPr>
              <w:t>Юрий Викторович Малов Избирательный округ № 1,</w:t>
            </w:r>
            <w:r w:rsidRPr="00282E80">
              <w:rPr>
                <w:sz w:val="20"/>
                <w:szCs w:val="20"/>
              </w:rPr>
              <w:t>(д</w:t>
            </w:r>
            <w:proofErr w:type="gramStart"/>
            <w:r w:rsidRPr="00282E80">
              <w:rPr>
                <w:sz w:val="20"/>
                <w:szCs w:val="20"/>
              </w:rPr>
              <w:t xml:space="preserve"> .</w:t>
            </w:r>
            <w:proofErr w:type="gramEnd"/>
            <w:r w:rsidRPr="00282E80">
              <w:rPr>
                <w:sz w:val="20"/>
                <w:szCs w:val="20"/>
              </w:rPr>
              <w:t xml:space="preserve"> Кама, с. Алтай, с. Болчары, НПС «Кедровое», Алексеевка)</w:t>
            </w:r>
          </w:p>
        </w:tc>
        <w:tc>
          <w:tcPr>
            <w:tcW w:w="2441" w:type="dxa"/>
            <w:shd w:val="clear" w:color="auto" w:fill="auto"/>
            <w:hideMark/>
          </w:tcPr>
          <w:p w:rsidR="001E3DF7" w:rsidRPr="00282E80" w:rsidRDefault="001E3DF7" w:rsidP="00872220">
            <w:pPr>
              <w:jc w:val="center"/>
              <w:rPr>
                <w:sz w:val="20"/>
                <w:szCs w:val="20"/>
              </w:rPr>
            </w:pPr>
            <w:r w:rsidRPr="00282E80">
              <w:rPr>
                <w:sz w:val="20"/>
                <w:szCs w:val="20"/>
              </w:rPr>
              <w:t>В.В.Першина,</w:t>
            </w:r>
          </w:p>
          <w:p w:rsidR="001E3DF7" w:rsidRPr="00282E80" w:rsidRDefault="001E3DF7" w:rsidP="001E3DF7">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872220" w:rsidP="009F46CF">
            <w:pPr>
              <w:jc w:val="center"/>
              <w:rPr>
                <w:sz w:val="20"/>
                <w:szCs w:val="20"/>
              </w:rPr>
            </w:pPr>
            <w:r w:rsidRPr="00282E80">
              <w:rPr>
                <w:sz w:val="20"/>
                <w:szCs w:val="20"/>
              </w:rPr>
              <w:t>Управление образования администрации Кондинского района</w:t>
            </w:r>
          </w:p>
        </w:tc>
        <w:tc>
          <w:tcPr>
            <w:tcW w:w="3690" w:type="dxa"/>
          </w:tcPr>
          <w:p w:rsidR="008F694A" w:rsidRPr="00282E80" w:rsidRDefault="000B1B7F" w:rsidP="0048527A">
            <w:pPr>
              <w:jc w:val="both"/>
              <w:rPr>
                <w:sz w:val="20"/>
                <w:szCs w:val="20"/>
              </w:rPr>
            </w:pPr>
            <w:r w:rsidRPr="00282E80">
              <w:rPr>
                <w:bCs/>
                <w:sz w:val="20"/>
                <w:szCs w:val="20"/>
              </w:rPr>
              <w:t>Строительство объекта «Детский  сад в с. Болчары» включено в государственную программу Хант</w:t>
            </w:r>
            <w:proofErr w:type="gramStart"/>
            <w:r w:rsidRPr="00282E80">
              <w:rPr>
                <w:bCs/>
                <w:sz w:val="20"/>
                <w:szCs w:val="20"/>
              </w:rPr>
              <w:t>ы-</w:t>
            </w:r>
            <w:proofErr w:type="gramEnd"/>
            <w:r w:rsidRPr="00282E80">
              <w:rPr>
                <w:bCs/>
                <w:sz w:val="20"/>
                <w:szCs w:val="20"/>
              </w:rPr>
              <w:t xml:space="preserve"> Мансийского  автономного округа – Югры «Развитие  образования в Ханты-Мансийском автономном округе – Югре на 2016-2020 годы», мощностью на 120 мест, сроком строительства 2019-2021  годы.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2.2.</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школы-интерната </w:t>
            </w:r>
            <w:proofErr w:type="gramStart"/>
            <w:r w:rsidRPr="00282E80">
              <w:rPr>
                <w:sz w:val="20"/>
                <w:szCs w:val="20"/>
              </w:rPr>
              <w:t>в</w:t>
            </w:r>
            <w:proofErr w:type="gramEnd"/>
            <w:r w:rsidRPr="00282E80">
              <w:rPr>
                <w:sz w:val="20"/>
                <w:szCs w:val="20"/>
              </w:rPr>
              <w:t xml:space="preserve"> с. Алтай</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555347" w:rsidRPr="00282E80" w:rsidRDefault="00555347" w:rsidP="00555347">
            <w:pPr>
              <w:jc w:val="center"/>
              <w:rPr>
                <w:sz w:val="20"/>
                <w:szCs w:val="20"/>
              </w:rPr>
            </w:pPr>
            <w:r w:rsidRPr="00282E80">
              <w:rPr>
                <w:sz w:val="20"/>
                <w:szCs w:val="20"/>
              </w:rPr>
              <w:t>В.В.Першина,</w:t>
            </w:r>
          </w:p>
          <w:p w:rsidR="008F694A" w:rsidRPr="00282E80" w:rsidRDefault="00555347" w:rsidP="00555347">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t>Управление образования администрации Кондинского района</w:t>
            </w:r>
          </w:p>
        </w:tc>
        <w:tc>
          <w:tcPr>
            <w:tcW w:w="3690" w:type="dxa"/>
          </w:tcPr>
          <w:p w:rsidR="008F694A" w:rsidRPr="00282E80" w:rsidRDefault="00555347" w:rsidP="00555347">
            <w:pPr>
              <w:jc w:val="both"/>
              <w:rPr>
                <w:sz w:val="20"/>
                <w:szCs w:val="20"/>
              </w:rPr>
            </w:pPr>
            <w:r w:rsidRPr="00282E80">
              <w:rPr>
                <w:bCs/>
                <w:sz w:val="20"/>
                <w:szCs w:val="20"/>
              </w:rPr>
              <w:t>Строительство объекта комплекс «Школа – детский сад – интернат» с</w:t>
            </w:r>
            <w:proofErr w:type="gramStart"/>
            <w:r w:rsidRPr="00282E80">
              <w:rPr>
                <w:bCs/>
                <w:sz w:val="20"/>
                <w:szCs w:val="20"/>
              </w:rPr>
              <w:t>.А</w:t>
            </w:r>
            <w:proofErr w:type="gramEnd"/>
            <w:r w:rsidRPr="00282E80">
              <w:rPr>
                <w:bCs/>
                <w:sz w:val="20"/>
                <w:szCs w:val="20"/>
              </w:rPr>
              <w:t>лтай Кондинского района Ханты-Мансийского автономного округа – Югры включено в государственную программу Ханты- Мансийского  автономного округа – Югры «Развитие  образования в Ханты-Мансийском автономном округе – Югре на 2016-2020 годы», мощностью на 93 места (50/25/18).</w:t>
            </w:r>
            <w:r w:rsidRPr="00282E80">
              <w:rPr>
                <w:sz w:val="20"/>
                <w:szCs w:val="20"/>
              </w:rPr>
              <w:t xml:space="preserve"> Сроки строительства июнь 2016 год</w:t>
            </w:r>
            <w:proofErr w:type="gramStart"/>
            <w:r w:rsidRPr="00282E80">
              <w:rPr>
                <w:sz w:val="20"/>
                <w:szCs w:val="20"/>
              </w:rPr>
              <w:t>а</w:t>
            </w:r>
            <w:r w:rsidRPr="00282E80">
              <w:rPr>
                <w:bCs/>
                <w:sz w:val="20"/>
                <w:szCs w:val="20"/>
              </w:rPr>
              <w:t>–</w:t>
            </w:r>
            <w:proofErr w:type="gramEnd"/>
            <w:r w:rsidRPr="00282E80">
              <w:rPr>
                <w:sz w:val="20"/>
                <w:szCs w:val="20"/>
              </w:rPr>
              <w:t xml:space="preserve"> февраль 2018 годы.</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2.3.</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нового детского сада</w:t>
            </w:r>
          </w:p>
        </w:tc>
        <w:tc>
          <w:tcPr>
            <w:tcW w:w="2813" w:type="dxa"/>
            <w:shd w:val="clear" w:color="auto" w:fill="auto"/>
            <w:hideMark/>
          </w:tcPr>
          <w:p w:rsidR="008F694A" w:rsidRPr="00282E80" w:rsidRDefault="008F694A" w:rsidP="009F46CF">
            <w:pPr>
              <w:jc w:val="center"/>
              <w:rPr>
                <w:sz w:val="20"/>
                <w:szCs w:val="20"/>
              </w:rPr>
            </w:pPr>
            <w:r w:rsidRPr="00282E80">
              <w:rPr>
                <w:b/>
                <w:bCs/>
                <w:sz w:val="20"/>
                <w:szCs w:val="20"/>
              </w:rPr>
              <w:t>Валерий Владимирович Веретенников Избирательный округ № 14</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улицы: </w:t>
            </w:r>
            <w:proofErr w:type="gramStart"/>
            <w:r w:rsidRPr="00282E80">
              <w:rPr>
                <w:sz w:val="20"/>
                <w:szCs w:val="20"/>
              </w:rPr>
              <w:t xml:space="preserve">Буденного, 50 лет ВЛКСМ, Парковая, Лесная, </w:t>
            </w:r>
            <w:r w:rsidRPr="00282E80">
              <w:rPr>
                <w:sz w:val="20"/>
                <w:szCs w:val="20"/>
              </w:rPr>
              <w:lastRenderedPageBreak/>
              <w:t>Ворошилова, Толстого, Лумумбы, Почтовая, Садовая, 40 лет Победы, Некрасова, Пришвина, Горького, П. Морозова)</w:t>
            </w:r>
            <w:proofErr w:type="gramEnd"/>
          </w:p>
        </w:tc>
        <w:tc>
          <w:tcPr>
            <w:tcW w:w="2441" w:type="dxa"/>
            <w:shd w:val="clear" w:color="auto" w:fill="auto"/>
            <w:hideMark/>
          </w:tcPr>
          <w:p w:rsidR="002D2056" w:rsidRPr="00282E80" w:rsidRDefault="002D2056" w:rsidP="002D2056">
            <w:pPr>
              <w:jc w:val="center"/>
              <w:rPr>
                <w:sz w:val="20"/>
                <w:szCs w:val="20"/>
              </w:rPr>
            </w:pPr>
            <w:r w:rsidRPr="00282E80">
              <w:rPr>
                <w:sz w:val="20"/>
                <w:szCs w:val="20"/>
              </w:rPr>
              <w:lastRenderedPageBreak/>
              <w:t>В.В.Першина,</w:t>
            </w:r>
          </w:p>
          <w:p w:rsidR="008F694A" w:rsidRPr="00282E80" w:rsidRDefault="002D2056" w:rsidP="002D2056">
            <w:pPr>
              <w:jc w:val="center"/>
              <w:rPr>
                <w:sz w:val="20"/>
                <w:szCs w:val="20"/>
              </w:rPr>
            </w:pPr>
            <w:r w:rsidRPr="00282E80">
              <w:rPr>
                <w:sz w:val="20"/>
                <w:szCs w:val="20"/>
              </w:rPr>
              <w:t xml:space="preserve">заместитель главы Кондинского района, </w:t>
            </w:r>
            <w:r w:rsidRPr="00282E80">
              <w:rPr>
                <w:bCs/>
                <w:sz w:val="20"/>
                <w:szCs w:val="20"/>
              </w:rPr>
              <w:t xml:space="preserve">курирующий вопросы социальной сферы, архивного отдела и </w:t>
            </w:r>
            <w:r w:rsidRPr="00282E80">
              <w:rPr>
                <w:bCs/>
                <w:sz w:val="20"/>
                <w:szCs w:val="20"/>
              </w:rPr>
              <w:lastRenderedPageBreak/>
              <w:t>отдела записей актов 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lastRenderedPageBreak/>
              <w:t>Управление образования администрации Кондинского района</w:t>
            </w:r>
          </w:p>
        </w:tc>
        <w:tc>
          <w:tcPr>
            <w:tcW w:w="3690" w:type="dxa"/>
          </w:tcPr>
          <w:p w:rsidR="00CB5DCB" w:rsidRPr="00282E80" w:rsidRDefault="00CB5DCB" w:rsidP="00CB5DCB">
            <w:pPr>
              <w:shd w:val="clear" w:color="auto" w:fill="FFFFFF"/>
              <w:jc w:val="both"/>
              <w:rPr>
                <w:sz w:val="20"/>
                <w:szCs w:val="20"/>
              </w:rPr>
            </w:pPr>
            <w:r w:rsidRPr="00282E80">
              <w:rPr>
                <w:sz w:val="20"/>
                <w:szCs w:val="20"/>
              </w:rPr>
              <w:t xml:space="preserve">Завершено строительство объекта детский сад </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на 100мест. Объект введен  в эксплуата</w:t>
            </w:r>
            <w:r w:rsidR="00AC74A6" w:rsidRPr="00282E80">
              <w:rPr>
                <w:sz w:val="20"/>
                <w:szCs w:val="20"/>
              </w:rPr>
              <w:t>цию. Разрешение на ввод объекта</w:t>
            </w:r>
            <w:r w:rsidR="002D2056" w:rsidRPr="00282E80">
              <w:rPr>
                <w:sz w:val="20"/>
                <w:szCs w:val="20"/>
              </w:rPr>
              <w:t xml:space="preserve"> </w:t>
            </w:r>
            <w:r w:rsidRPr="00282E80">
              <w:rPr>
                <w:sz w:val="20"/>
                <w:szCs w:val="20"/>
              </w:rPr>
              <w:t>от 2 апреля 2015 года № 28.</w:t>
            </w:r>
          </w:p>
          <w:p w:rsidR="008F694A" w:rsidRPr="00282E80" w:rsidRDefault="008F694A" w:rsidP="009F46CF">
            <w:pPr>
              <w:jc w:val="center"/>
              <w:rPr>
                <w:sz w:val="20"/>
                <w:szCs w:val="20"/>
              </w:rPr>
            </w:pP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2.4.</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детского сада</w:t>
            </w:r>
          </w:p>
        </w:tc>
        <w:tc>
          <w:tcPr>
            <w:tcW w:w="2813" w:type="dxa"/>
            <w:vMerge w:val="restart"/>
            <w:shd w:val="clear" w:color="auto" w:fill="auto"/>
            <w:hideMark/>
          </w:tcPr>
          <w:p w:rsidR="008F694A" w:rsidRPr="00282E80" w:rsidRDefault="008F694A" w:rsidP="009F46CF">
            <w:pPr>
              <w:jc w:val="center"/>
              <w:rPr>
                <w:sz w:val="20"/>
                <w:szCs w:val="20"/>
              </w:rPr>
            </w:pPr>
            <w:r w:rsidRPr="00282E80">
              <w:rPr>
                <w:b/>
                <w:bCs/>
                <w:sz w:val="20"/>
                <w:szCs w:val="20"/>
              </w:rPr>
              <w:t xml:space="preserve">Лариса Ивановна </w:t>
            </w:r>
            <w:proofErr w:type="spellStart"/>
            <w:r w:rsidRPr="00282E80">
              <w:rPr>
                <w:b/>
                <w:bCs/>
                <w:sz w:val="20"/>
                <w:szCs w:val="20"/>
              </w:rPr>
              <w:t>Аскерова</w:t>
            </w:r>
            <w:proofErr w:type="spellEnd"/>
            <w:r w:rsidRPr="00282E80">
              <w:rPr>
                <w:b/>
                <w:bCs/>
                <w:sz w:val="20"/>
                <w:szCs w:val="20"/>
              </w:rPr>
              <w:t xml:space="preserve"> Избирательный округ № 2 </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ондинское</w:t>
            </w:r>
            <w:proofErr w:type="spellEnd"/>
            <w:r w:rsidRPr="00282E80">
              <w:rPr>
                <w:sz w:val="20"/>
                <w:szCs w:val="20"/>
              </w:rPr>
              <w:t xml:space="preserve"> улицы: </w:t>
            </w:r>
            <w:proofErr w:type="gramStart"/>
            <w:r w:rsidRPr="00282E80">
              <w:rPr>
                <w:sz w:val="20"/>
                <w:szCs w:val="20"/>
              </w:rPr>
              <w:t>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282E80">
              <w:rPr>
                <w:sz w:val="20"/>
                <w:szCs w:val="20"/>
              </w:rPr>
              <w:t xml:space="preserve"> Переулки: </w:t>
            </w:r>
            <w:proofErr w:type="gramStart"/>
            <w:r w:rsidRPr="00282E80">
              <w:rPr>
                <w:sz w:val="20"/>
                <w:szCs w:val="20"/>
              </w:rPr>
              <w:t>Пушкинский, Ленинский)</w:t>
            </w:r>
            <w:proofErr w:type="gramEnd"/>
          </w:p>
        </w:tc>
        <w:tc>
          <w:tcPr>
            <w:tcW w:w="2441" w:type="dxa"/>
            <w:shd w:val="clear" w:color="auto" w:fill="auto"/>
            <w:hideMark/>
          </w:tcPr>
          <w:p w:rsidR="005E5ABC" w:rsidRPr="00282E80" w:rsidRDefault="005E5ABC" w:rsidP="005E5ABC">
            <w:pPr>
              <w:jc w:val="center"/>
              <w:rPr>
                <w:sz w:val="20"/>
                <w:szCs w:val="20"/>
              </w:rPr>
            </w:pPr>
            <w:r w:rsidRPr="00282E80">
              <w:rPr>
                <w:sz w:val="20"/>
                <w:szCs w:val="20"/>
              </w:rPr>
              <w:t>В.В.Першина,</w:t>
            </w:r>
          </w:p>
          <w:p w:rsidR="008F694A" w:rsidRPr="00282E80" w:rsidRDefault="005E5ABC" w:rsidP="005E5ABC">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t>Управление образования администрации Кондинского района</w:t>
            </w:r>
          </w:p>
        </w:tc>
        <w:tc>
          <w:tcPr>
            <w:tcW w:w="3690" w:type="dxa"/>
          </w:tcPr>
          <w:p w:rsidR="008F694A" w:rsidRPr="00282E80" w:rsidRDefault="005E5ABC" w:rsidP="00507EEF">
            <w:pPr>
              <w:jc w:val="both"/>
              <w:rPr>
                <w:sz w:val="20"/>
                <w:szCs w:val="20"/>
              </w:rPr>
            </w:pPr>
            <w:r w:rsidRPr="00282E80">
              <w:rPr>
                <w:bCs/>
                <w:sz w:val="20"/>
                <w:szCs w:val="20"/>
              </w:rPr>
              <w:t xml:space="preserve">Строительство объекта «Детский  сад в </w:t>
            </w:r>
            <w:proofErr w:type="spellStart"/>
            <w:r w:rsidRPr="00282E80">
              <w:rPr>
                <w:bCs/>
                <w:sz w:val="20"/>
                <w:szCs w:val="20"/>
              </w:rPr>
              <w:t>пгт</w:t>
            </w:r>
            <w:proofErr w:type="gramStart"/>
            <w:r w:rsidRPr="00282E80">
              <w:rPr>
                <w:bCs/>
                <w:sz w:val="20"/>
                <w:szCs w:val="20"/>
              </w:rPr>
              <w:t>.К</w:t>
            </w:r>
            <w:proofErr w:type="gramEnd"/>
            <w:r w:rsidRPr="00282E80">
              <w:rPr>
                <w:bCs/>
                <w:sz w:val="20"/>
                <w:szCs w:val="20"/>
              </w:rPr>
              <w:t>ондинское</w:t>
            </w:r>
            <w:proofErr w:type="spellEnd"/>
            <w:r w:rsidRPr="00282E80">
              <w:rPr>
                <w:bCs/>
                <w:sz w:val="20"/>
                <w:szCs w:val="20"/>
              </w:rPr>
              <w:t xml:space="preserve">»  включено в государственную программу Ханты- Мансийского  автономного округа – Югры «Развитие  образования в Ханты-Мансийском автономном округе – Югре на 2016-2020 годы», мощностью на 120 мест, сроком строительства 2015-2017  годы.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2.5.</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спортивно-культурного центра</w:t>
            </w:r>
          </w:p>
        </w:tc>
        <w:tc>
          <w:tcPr>
            <w:tcW w:w="2813" w:type="dxa"/>
            <w:vMerge/>
            <w:hideMark/>
          </w:tcPr>
          <w:p w:rsidR="008F694A" w:rsidRPr="00282E80" w:rsidRDefault="008F694A" w:rsidP="009F46CF">
            <w:pPr>
              <w:jc w:val="center"/>
              <w:rPr>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t>Отдел физической культуры и спорта администрации Кондинского района</w:t>
            </w:r>
          </w:p>
        </w:tc>
        <w:tc>
          <w:tcPr>
            <w:tcW w:w="3690" w:type="dxa"/>
          </w:tcPr>
          <w:p w:rsidR="008F694A" w:rsidRPr="00282E80" w:rsidRDefault="00E336B5" w:rsidP="00E336B5">
            <w:pPr>
              <w:jc w:val="both"/>
              <w:rPr>
                <w:sz w:val="20"/>
                <w:szCs w:val="20"/>
              </w:rPr>
            </w:pPr>
            <w:proofErr w:type="gramStart"/>
            <w:r w:rsidRPr="00282E80">
              <w:rPr>
                <w:sz w:val="20"/>
                <w:szCs w:val="20"/>
              </w:rPr>
              <w:t>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на 2015 год и на плановый период 2016 и 2018 годов сформирован исходя из приоритетности незавершенных объектов (</w:t>
            </w:r>
            <w:r w:rsidR="002918FB" w:rsidRPr="00282E80">
              <w:rPr>
                <w:sz w:val="20"/>
                <w:szCs w:val="20"/>
              </w:rPr>
              <w:t xml:space="preserve">в число которых не входят объекты муниципального образования Кондинский район) и утвержден Законом </w:t>
            </w:r>
            <w:r w:rsidR="00C45549" w:rsidRPr="00282E80">
              <w:rPr>
                <w:sz w:val="20"/>
                <w:szCs w:val="20"/>
              </w:rPr>
              <w:t>автономног</w:t>
            </w:r>
            <w:r w:rsidR="00C57B7C" w:rsidRPr="00282E80">
              <w:rPr>
                <w:sz w:val="20"/>
                <w:szCs w:val="20"/>
              </w:rPr>
              <w:t xml:space="preserve">о округа </w:t>
            </w:r>
            <w:r w:rsidR="00C45549" w:rsidRPr="00282E80">
              <w:rPr>
                <w:sz w:val="20"/>
                <w:szCs w:val="20"/>
              </w:rPr>
              <w:t>от</w:t>
            </w:r>
            <w:proofErr w:type="gramEnd"/>
            <w:r w:rsidR="00C45549" w:rsidRPr="00282E80">
              <w:rPr>
                <w:sz w:val="20"/>
                <w:szCs w:val="20"/>
              </w:rPr>
              <w:t xml:space="preserve">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2.6.</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новой школы</w:t>
            </w:r>
          </w:p>
        </w:tc>
        <w:tc>
          <w:tcPr>
            <w:tcW w:w="2813" w:type="dxa"/>
            <w:vMerge w:val="restart"/>
            <w:shd w:val="clear" w:color="auto" w:fill="auto"/>
            <w:hideMark/>
          </w:tcPr>
          <w:p w:rsidR="008F694A" w:rsidRPr="00282E80" w:rsidRDefault="008F694A" w:rsidP="009F46CF">
            <w:pPr>
              <w:jc w:val="center"/>
              <w:rPr>
                <w:sz w:val="20"/>
                <w:szCs w:val="20"/>
              </w:rPr>
            </w:pPr>
            <w:proofErr w:type="gramStart"/>
            <w:r w:rsidRPr="00282E80">
              <w:rPr>
                <w:b/>
                <w:bCs/>
                <w:sz w:val="20"/>
                <w:szCs w:val="20"/>
              </w:rPr>
              <w:t xml:space="preserve">Алексей Олегович Густов Избирательный округ № 9 </w:t>
            </w:r>
            <w:r w:rsidRPr="00282E80">
              <w:rPr>
                <w:sz w:val="20"/>
                <w:szCs w:val="20"/>
              </w:rPr>
              <w:t>(Станция Устье-</w:t>
            </w:r>
            <w:proofErr w:type="spellStart"/>
            <w:r w:rsidRPr="00282E80">
              <w:rPr>
                <w:sz w:val="20"/>
                <w:szCs w:val="20"/>
              </w:rPr>
              <w:t>Аха</w:t>
            </w:r>
            <w:proofErr w:type="spellEnd"/>
            <w:r w:rsidRPr="00282E80">
              <w:rPr>
                <w:sz w:val="20"/>
                <w:szCs w:val="20"/>
              </w:rPr>
              <w:t xml:space="preserve"> улицы:</w:t>
            </w:r>
            <w:proofErr w:type="gramEnd"/>
            <w:r w:rsidRPr="00282E80">
              <w:rPr>
                <w:sz w:val="20"/>
                <w:szCs w:val="20"/>
              </w:rPr>
              <w:t xml:space="preserve"> </w:t>
            </w:r>
            <w:proofErr w:type="gramStart"/>
            <w:r w:rsidRPr="00282E80">
              <w:rPr>
                <w:sz w:val="20"/>
                <w:szCs w:val="20"/>
              </w:rPr>
              <w:t xml:space="preserve">Кедровая, Энергетиков, Центральная, Северная, Речников, 50 лет Победы, Весенняя, Комбинатская, </w:t>
            </w:r>
            <w:r w:rsidRPr="00282E80">
              <w:rPr>
                <w:sz w:val="20"/>
                <w:szCs w:val="20"/>
              </w:rPr>
              <w:lastRenderedPageBreak/>
              <w:t>Юбилейная, Сибирская с 101 до конца, Горка, Железнодорожная, Локомотивная, Новая, Совхозная, Станционная, Южная, Строителей.</w:t>
            </w:r>
            <w:proofErr w:type="gramEnd"/>
            <w:r w:rsidRPr="00282E80">
              <w:rPr>
                <w:sz w:val="20"/>
                <w:szCs w:val="20"/>
              </w:rPr>
              <w:t xml:space="preserve"> </w:t>
            </w:r>
            <w:proofErr w:type="gramStart"/>
            <w:r w:rsidRPr="00282E80">
              <w:rPr>
                <w:sz w:val="20"/>
                <w:szCs w:val="20"/>
              </w:rPr>
              <w:t>Переулок Линейный)</w:t>
            </w:r>
            <w:proofErr w:type="gramEnd"/>
          </w:p>
        </w:tc>
        <w:tc>
          <w:tcPr>
            <w:tcW w:w="2441" w:type="dxa"/>
            <w:shd w:val="clear" w:color="auto" w:fill="auto"/>
            <w:hideMark/>
          </w:tcPr>
          <w:p w:rsidR="009B7008" w:rsidRPr="00282E80" w:rsidRDefault="009B7008" w:rsidP="009B7008">
            <w:pPr>
              <w:jc w:val="center"/>
              <w:rPr>
                <w:sz w:val="20"/>
                <w:szCs w:val="20"/>
              </w:rPr>
            </w:pPr>
            <w:r w:rsidRPr="00282E80">
              <w:rPr>
                <w:sz w:val="20"/>
                <w:szCs w:val="20"/>
              </w:rPr>
              <w:lastRenderedPageBreak/>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 xml:space="preserve">курирующий вопросы социальной сферы, архивного отдела и отдела записей актов </w:t>
            </w:r>
            <w:r w:rsidRPr="00282E80">
              <w:rPr>
                <w:bCs/>
                <w:sz w:val="20"/>
                <w:szCs w:val="20"/>
              </w:rPr>
              <w:lastRenderedPageBreak/>
              <w:t>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lastRenderedPageBreak/>
              <w:t>Управление образования администрации Кондинского района</w:t>
            </w:r>
          </w:p>
        </w:tc>
        <w:tc>
          <w:tcPr>
            <w:tcW w:w="3690" w:type="dxa"/>
          </w:tcPr>
          <w:p w:rsidR="008F694A" w:rsidRPr="00282E80" w:rsidRDefault="00876BD1" w:rsidP="00876BD1">
            <w:pPr>
              <w:jc w:val="both"/>
              <w:rPr>
                <w:sz w:val="20"/>
                <w:szCs w:val="20"/>
              </w:rPr>
            </w:pPr>
            <w:r w:rsidRPr="00282E80">
              <w:rPr>
                <w:sz w:val="20"/>
                <w:szCs w:val="20"/>
              </w:rPr>
              <w:t xml:space="preserve">Ввод объекта школы в </w:t>
            </w:r>
            <w:proofErr w:type="spellStart"/>
            <w:r w:rsidRPr="00282E80">
              <w:rPr>
                <w:sz w:val="20"/>
                <w:szCs w:val="20"/>
              </w:rPr>
              <w:t>пгт</w:t>
            </w:r>
            <w:proofErr w:type="gramStart"/>
            <w:r w:rsidRPr="00282E80">
              <w:rPr>
                <w:sz w:val="20"/>
                <w:szCs w:val="20"/>
              </w:rPr>
              <w:t>.М</w:t>
            </w:r>
            <w:proofErr w:type="gramEnd"/>
            <w:r w:rsidRPr="00282E80">
              <w:rPr>
                <w:sz w:val="20"/>
                <w:szCs w:val="20"/>
              </w:rPr>
              <w:t>еждуреченский</w:t>
            </w:r>
            <w:proofErr w:type="spellEnd"/>
            <w:r w:rsidRPr="00282E80">
              <w:rPr>
                <w:sz w:val="20"/>
                <w:szCs w:val="20"/>
              </w:rPr>
              <w:t xml:space="preserve"> планируется на  2016 год. Мощность существующего здания школы составляет 837 учащихся, мощность планируемого для ввода  объекта составляет 550 учащихся. Дополнительно в </w:t>
            </w:r>
            <w:r w:rsidRPr="00282E80">
              <w:rPr>
                <w:bCs/>
                <w:sz w:val="20"/>
                <w:szCs w:val="20"/>
              </w:rPr>
              <w:t xml:space="preserve">государственную </w:t>
            </w:r>
            <w:r w:rsidRPr="00282E80">
              <w:rPr>
                <w:bCs/>
                <w:sz w:val="20"/>
                <w:szCs w:val="20"/>
              </w:rPr>
              <w:lastRenderedPageBreak/>
              <w:t xml:space="preserve">программу Ханты- Мансийского  автономного округа – Югры «Развитие  образования в Ханты-Мансийском автономном округе – Югре на 2014-2020 годы» включено строительство объекта «Школа-детский сад в </w:t>
            </w:r>
            <w:proofErr w:type="spellStart"/>
            <w:r w:rsidRPr="00282E80">
              <w:rPr>
                <w:bCs/>
                <w:sz w:val="20"/>
                <w:szCs w:val="20"/>
              </w:rPr>
              <w:t>пгт</w:t>
            </w:r>
            <w:proofErr w:type="gramStart"/>
            <w:r w:rsidRPr="00282E80">
              <w:rPr>
                <w:bCs/>
                <w:sz w:val="20"/>
                <w:szCs w:val="20"/>
              </w:rPr>
              <w:t>.М</w:t>
            </w:r>
            <w:proofErr w:type="gramEnd"/>
            <w:r w:rsidRPr="00282E80">
              <w:rPr>
                <w:bCs/>
                <w:sz w:val="20"/>
                <w:szCs w:val="20"/>
              </w:rPr>
              <w:t>еждуреченский</w:t>
            </w:r>
            <w:proofErr w:type="spellEnd"/>
            <w:r w:rsidRPr="00282E80">
              <w:rPr>
                <w:bCs/>
                <w:sz w:val="20"/>
                <w:szCs w:val="20"/>
              </w:rPr>
              <w:t xml:space="preserve"> (на 200 </w:t>
            </w:r>
            <w:proofErr w:type="spellStart"/>
            <w:r w:rsidRPr="00282E80">
              <w:rPr>
                <w:bCs/>
                <w:sz w:val="20"/>
                <w:szCs w:val="20"/>
              </w:rPr>
              <w:t>учащ</w:t>
            </w:r>
            <w:proofErr w:type="spellEnd"/>
            <w:r w:rsidRPr="00282E80">
              <w:rPr>
                <w:bCs/>
                <w:sz w:val="20"/>
                <w:szCs w:val="20"/>
              </w:rPr>
              <w:t>./200 мест), сроком строительства 2017-2021  годы. Н</w:t>
            </w:r>
            <w:r w:rsidRPr="00282E80">
              <w:rPr>
                <w:sz w:val="20"/>
                <w:szCs w:val="20"/>
              </w:rPr>
              <w:t>еобходимости в дополнительном количестве мест (строительстве еще одной школы)  нет.</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2.7.</w:t>
            </w:r>
          </w:p>
        </w:tc>
        <w:tc>
          <w:tcPr>
            <w:tcW w:w="3510" w:type="dxa"/>
            <w:shd w:val="clear" w:color="auto" w:fill="auto"/>
            <w:hideMark/>
          </w:tcPr>
          <w:p w:rsidR="008F694A" w:rsidRPr="00282E80" w:rsidRDefault="008F694A" w:rsidP="009F46CF">
            <w:pPr>
              <w:rPr>
                <w:sz w:val="20"/>
                <w:szCs w:val="20"/>
              </w:rPr>
            </w:pPr>
            <w:r w:rsidRPr="00282E80">
              <w:rPr>
                <w:sz w:val="20"/>
                <w:szCs w:val="20"/>
              </w:rPr>
              <w:t>Установка детских игровых площадок</w:t>
            </w:r>
          </w:p>
        </w:tc>
        <w:tc>
          <w:tcPr>
            <w:tcW w:w="2813" w:type="dxa"/>
            <w:vMerge/>
            <w:hideMark/>
          </w:tcPr>
          <w:p w:rsidR="008F694A" w:rsidRPr="00282E80" w:rsidRDefault="008F694A" w:rsidP="009F46CF">
            <w:pPr>
              <w:jc w:val="center"/>
              <w:rPr>
                <w:sz w:val="20"/>
                <w:szCs w:val="20"/>
              </w:rPr>
            </w:pPr>
          </w:p>
        </w:tc>
        <w:tc>
          <w:tcPr>
            <w:tcW w:w="2441" w:type="dxa"/>
            <w:shd w:val="clear" w:color="auto" w:fill="auto"/>
            <w:hideMark/>
          </w:tcPr>
          <w:p w:rsidR="004F1E6E" w:rsidRPr="00282E80" w:rsidRDefault="004F1E6E" w:rsidP="004F1E6E">
            <w:pPr>
              <w:jc w:val="center"/>
              <w:rPr>
                <w:sz w:val="20"/>
                <w:szCs w:val="20"/>
              </w:rPr>
            </w:pPr>
            <w:proofErr w:type="spellStart"/>
            <w:r w:rsidRPr="00282E80">
              <w:rPr>
                <w:sz w:val="20"/>
                <w:szCs w:val="20"/>
              </w:rPr>
              <w:t>С.И.Колпакова</w:t>
            </w:r>
            <w:proofErr w:type="spellEnd"/>
            <w:r w:rsidRPr="00282E80">
              <w:rPr>
                <w:sz w:val="20"/>
                <w:szCs w:val="20"/>
              </w:rPr>
              <w:t>,</w:t>
            </w:r>
          </w:p>
          <w:p w:rsidR="008F694A" w:rsidRPr="00282E80" w:rsidRDefault="004F1E6E" w:rsidP="004F1E6E">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8F694A" w:rsidRPr="00282E80" w:rsidRDefault="004F1E6E" w:rsidP="00B17E7F">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tc>
        <w:tc>
          <w:tcPr>
            <w:tcW w:w="3690" w:type="dxa"/>
          </w:tcPr>
          <w:p w:rsidR="00DF6934" w:rsidRPr="00282E80" w:rsidRDefault="00DF6934" w:rsidP="00DF6934">
            <w:pPr>
              <w:jc w:val="both"/>
              <w:rPr>
                <w:bCs/>
                <w:sz w:val="20"/>
                <w:szCs w:val="20"/>
              </w:rPr>
            </w:pPr>
            <w:r w:rsidRPr="00282E80">
              <w:rPr>
                <w:sz w:val="20"/>
                <w:szCs w:val="20"/>
              </w:rPr>
              <w:t>За счёт средств</w:t>
            </w:r>
            <w:r w:rsidRPr="00282E80">
              <w:rPr>
                <w:b/>
                <w:bCs/>
                <w:sz w:val="20"/>
                <w:szCs w:val="20"/>
              </w:rPr>
              <w:t xml:space="preserve"> </w:t>
            </w:r>
            <w:r w:rsidRPr="00282E80">
              <w:rPr>
                <w:bCs/>
                <w:sz w:val="20"/>
                <w:szCs w:val="20"/>
              </w:rPr>
              <w:t>муниципальной адресной программы г.п. Междуреченский  «Наш дом на 2011-2013 годы» в 2013 году были установлены детские игровые комплексы:</w:t>
            </w:r>
          </w:p>
          <w:p w:rsidR="00DF6934" w:rsidRPr="00282E80" w:rsidRDefault="00DF6934" w:rsidP="00DF6934">
            <w:pPr>
              <w:jc w:val="both"/>
              <w:rPr>
                <w:sz w:val="20"/>
                <w:szCs w:val="20"/>
              </w:rPr>
            </w:pPr>
            <w:r w:rsidRPr="00282E80">
              <w:rPr>
                <w:bCs/>
                <w:sz w:val="20"/>
                <w:szCs w:val="20"/>
              </w:rPr>
              <w:t>1.ул.</w:t>
            </w:r>
            <w:r w:rsidR="009446C0" w:rsidRPr="00282E80">
              <w:rPr>
                <w:bCs/>
                <w:sz w:val="20"/>
                <w:szCs w:val="20"/>
              </w:rPr>
              <w:t xml:space="preserve"> Тае</w:t>
            </w:r>
            <w:r w:rsidRPr="00282E80">
              <w:rPr>
                <w:bCs/>
                <w:sz w:val="20"/>
                <w:szCs w:val="20"/>
              </w:rPr>
              <w:t xml:space="preserve">жная д.31 детский игровой комплекс «Универсал» и песочница «Лабиринт» (размеры </w:t>
            </w:r>
            <w:r w:rsidRPr="00282E80">
              <w:rPr>
                <w:sz w:val="20"/>
                <w:szCs w:val="20"/>
              </w:rPr>
              <w:t>7,7*5,5</w:t>
            </w:r>
            <w:r w:rsidR="009446C0" w:rsidRPr="00282E80">
              <w:rPr>
                <w:bCs/>
                <w:sz w:val="20"/>
                <w:szCs w:val="20"/>
              </w:rPr>
              <w:t xml:space="preserve"> , высота горки  2,0 м</w:t>
            </w:r>
            <w:r w:rsidRPr="00282E80">
              <w:rPr>
                <w:bCs/>
                <w:sz w:val="20"/>
                <w:szCs w:val="20"/>
              </w:rPr>
              <w:t xml:space="preserve">); </w:t>
            </w:r>
          </w:p>
          <w:p w:rsidR="00DF6934" w:rsidRPr="00282E80" w:rsidRDefault="00DF6934" w:rsidP="00DF6934">
            <w:pPr>
              <w:jc w:val="both"/>
              <w:rPr>
                <w:bCs/>
                <w:sz w:val="20"/>
                <w:szCs w:val="20"/>
              </w:rPr>
            </w:pPr>
            <w:r w:rsidRPr="00282E80">
              <w:rPr>
                <w:bCs/>
                <w:sz w:val="20"/>
                <w:szCs w:val="20"/>
              </w:rPr>
              <w:t>2.ул.</w:t>
            </w:r>
            <w:r w:rsidR="009446C0" w:rsidRPr="00282E80">
              <w:rPr>
                <w:bCs/>
                <w:sz w:val="20"/>
                <w:szCs w:val="20"/>
              </w:rPr>
              <w:t xml:space="preserve"> </w:t>
            </w:r>
            <w:r w:rsidRPr="00282E80">
              <w:rPr>
                <w:bCs/>
                <w:sz w:val="20"/>
                <w:szCs w:val="20"/>
              </w:rPr>
              <w:t>60 лет ВЛКСМ, д.20-22 детская игровая площадка</w:t>
            </w:r>
            <w:r w:rsidR="009446C0" w:rsidRPr="00282E80">
              <w:rPr>
                <w:bCs/>
                <w:sz w:val="20"/>
                <w:szCs w:val="20"/>
              </w:rPr>
              <w:t xml:space="preserve"> </w:t>
            </w:r>
            <w:r w:rsidRPr="00282E80">
              <w:rPr>
                <w:bCs/>
                <w:sz w:val="20"/>
                <w:szCs w:val="20"/>
              </w:rPr>
              <w:t xml:space="preserve">(размеры </w:t>
            </w:r>
            <w:r w:rsidRPr="00282E80">
              <w:rPr>
                <w:sz w:val="20"/>
                <w:szCs w:val="20"/>
              </w:rPr>
              <w:t>4400*4200 м</w:t>
            </w:r>
            <w:r w:rsidR="009446C0" w:rsidRPr="00282E80">
              <w:rPr>
                <w:bCs/>
                <w:sz w:val="20"/>
                <w:szCs w:val="20"/>
              </w:rPr>
              <w:t>, высота горки 1,5 м</w:t>
            </w:r>
            <w:r w:rsidRPr="00282E80">
              <w:rPr>
                <w:bCs/>
                <w:sz w:val="20"/>
                <w:szCs w:val="20"/>
              </w:rPr>
              <w:t>);</w:t>
            </w:r>
          </w:p>
          <w:p w:rsidR="00DF6934" w:rsidRPr="00282E80" w:rsidRDefault="00DF6934" w:rsidP="00DF6934">
            <w:pPr>
              <w:jc w:val="both"/>
              <w:rPr>
                <w:bCs/>
                <w:sz w:val="20"/>
                <w:szCs w:val="20"/>
              </w:rPr>
            </w:pPr>
            <w:r w:rsidRPr="00282E80">
              <w:rPr>
                <w:bCs/>
                <w:sz w:val="20"/>
                <w:szCs w:val="20"/>
              </w:rPr>
              <w:t>3.ул.</w:t>
            </w:r>
            <w:r w:rsidR="009446C0" w:rsidRPr="00282E80">
              <w:rPr>
                <w:bCs/>
                <w:sz w:val="20"/>
                <w:szCs w:val="20"/>
              </w:rPr>
              <w:t xml:space="preserve"> </w:t>
            </w:r>
            <w:r w:rsidRPr="00282E80">
              <w:rPr>
                <w:bCs/>
                <w:sz w:val="20"/>
                <w:szCs w:val="20"/>
              </w:rPr>
              <w:t xml:space="preserve">Титова, д.14 детская игровая площадка (размеры </w:t>
            </w:r>
            <w:r w:rsidRPr="00282E80">
              <w:rPr>
                <w:sz w:val="20"/>
                <w:szCs w:val="20"/>
              </w:rPr>
              <w:t>4400*4200 м</w:t>
            </w:r>
            <w:r w:rsidR="009446C0" w:rsidRPr="00282E80">
              <w:rPr>
                <w:bCs/>
                <w:sz w:val="20"/>
                <w:szCs w:val="20"/>
              </w:rPr>
              <w:t>, высота горки 1,5 м</w:t>
            </w:r>
            <w:r w:rsidRPr="00282E80">
              <w:rPr>
                <w:bCs/>
                <w:sz w:val="20"/>
                <w:szCs w:val="20"/>
              </w:rPr>
              <w:t>);</w:t>
            </w:r>
          </w:p>
          <w:p w:rsidR="00DF6934" w:rsidRPr="00282E80" w:rsidRDefault="00DF6934" w:rsidP="00DF6934">
            <w:pPr>
              <w:jc w:val="both"/>
              <w:rPr>
                <w:bCs/>
                <w:sz w:val="20"/>
                <w:szCs w:val="20"/>
              </w:rPr>
            </w:pPr>
            <w:r w:rsidRPr="00282E80">
              <w:rPr>
                <w:bCs/>
                <w:sz w:val="20"/>
                <w:szCs w:val="20"/>
              </w:rPr>
              <w:t>4.ул.</w:t>
            </w:r>
            <w:r w:rsidR="009446C0" w:rsidRPr="00282E80">
              <w:rPr>
                <w:bCs/>
                <w:sz w:val="20"/>
                <w:szCs w:val="20"/>
              </w:rPr>
              <w:t xml:space="preserve"> </w:t>
            </w:r>
            <w:r w:rsidRPr="00282E80">
              <w:rPr>
                <w:bCs/>
                <w:sz w:val="20"/>
                <w:szCs w:val="20"/>
              </w:rPr>
              <w:t xml:space="preserve">Промышленная, д.1. Детский игровой комплекс «Кораблик» (размерами </w:t>
            </w:r>
            <w:r w:rsidRPr="00282E80">
              <w:rPr>
                <w:sz w:val="20"/>
                <w:szCs w:val="20"/>
              </w:rPr>
              <w:t>7,9*2,4 м</w:t>
            </w:r>
            <w:r w:rsidR="009446C0" w:rsidRPr="00282E80">
              <w:rPr>
                <w:bCs/>
                <w:sz w:val="20"/>
                <w:szCs w:val="20"/>
              </w:rPr>
              <w:t>, высота горки 1,5 м</w:t>
            </w:r>
            <w:r w:rsidRPr="00282E80">
              <w:rPr>
                <w:bCs/>
                <w:sz w:val="20"/>
                <w:szCs w:val="20"/>
              </w:rPr>
              <w:t>).</w:t>
            </w:r>
          </w:p>
          <w:p w:rsidR="00DF6934" w:rsidRPr="00282E80" w:rsidRDefault="00DF6934" w:rsidP="00DF6934">
            <w:pPr>
              <w:jc w:val="both"/>
              <w:rPr>
                <w:sz w:val="20"/>
                <w:szCs w:val="20"/>
              </w:rPr>
            </w:pPr>
            <w:r w:rsidRPr="00282E80">
              <w:rPr>
                <w:bCs/>
                <w:sz w:val="20"/>
                <w:szCs w:val="20"/>
              </w:rPr>
              <w:t>В 2015 году, за сч</w:t>
            </w:r>
            <w:r w:rsidR="009446C0" w:rsidRPr="00282E80">
              <w:rPr>
                <w:bCs/>
                <w:sz w:val="20"/>
                <w:szCs w:val="20"/>
              </w:rPr>
              <w:t>е</w:t>
            </w:r>
            <w:r w:rsidRPr="00282E80">
              <w:rPr>
                <w:bCs/>
                <w:sz w:val="20"/>
                <w:szCs w:val="20"/>
              </w:rPr>
              <w:t>т ТСЖ «Наш дом»,  во дворе дома ул</w:t>
            </w:r>
            <w:proofErr w:type="gramStart"/>
            <w:r w:rsidRPr="00282E80">
              <w:rPr>
                <w:bCs/>
                <w:sz w:val="20"/>
                <w:szCs w:val="20"/>
              </w:rPr>
              <w:t>.Т</w:t>
            </w:r>
            <w:proofErr w:type="gramEnd"/>
            <w:r w:rsidRPr="00282E80">
              <w:rPr>
                <w:bCs/>
                <w:sz w:val="20"/>
                <w:szCs w:val="20"/>
              </w:rPr>
              <w:t xml:space="preserve">итова, д.14  была установлена  спортивная площадка, состоящая из мини-комплекса и каскада из </w:t>
            </w:r>
            <w:proofErr w:type="spellStart"/>
            <w:r w:rsidRPr="00282E80">
              <w:rPr>
                <w:bCs/>
                <w:sz w:val="20"/>
                <w:szCs w:val="20"/>
              </w:rPr>
              <w:t>разноуровневых</w:t>
            </w:r>
            <w:proofErr w:type="spellEnd"/>
            <w:r w:rsidRPr="00282E80">
              <w:rPr>
                <w:bCs/>
                <w:sz w:val="20"/>
                <w:szCs w:val="20"/>
              </w:rPr>
              <w:t xml:space="preserve"> турников.</w:t>
            </w:r>
          </w:p>
          <w:p w:rsidR="00DF6934" w:rsidRPr="00282E80" w:rsidRDefault="009446C0" w:rsidP="00DF6934">
            <w:pPr>
              <w:jc w:val="both"/>
              <w:rPr>
                <w:bCs/>
                <w:sz w:val="20"/>
                <w:szCs w:val="20"/>
              </w:rPr>
            </w:pPr>
            <w:r w:rsidRPr="00282E80">
              <w:rPr>
                <w:sz w:val="20"/>
                <w:szCs w:val="20"/>
              </w:rPr>
              <w:t>В 2015 году за сче</w:t>
            </w:r>
            <w:r w:rsidR="00DF6934" w:rsidRPr="00282E80">
              <w:rPr>
                <w:sz w:val="20"/>
                <w:szCs w:val="20"/>
              </w:rPr>
              <w:t xml:space="preserve">т средств </w:t>
            </w:r>
            <w:r w:rsidRPr="00282E80">
              <w:rPr>
                <w:sz w:val="20"/>
                <w:szCs w:val="20"/>
              </w:rPr>
              <w:t>отдела физической культуры и спорта</w:t>
            </w:r>
            <w:r w:rsidR="00DF6934" w:rsidRPr="00282E80">
              <w:rPr>
                <w:sz w:val="20"/>
                <w:szCs w:val="20"/>
              </w:rPr>
              <w:t xml:space="preserve"> администрации Кондинского района на стадионе «Юность» была установлена </w:t>
            </w:r>
            <w:r w:rsidR="00DF6934" w:rsidRPr="00282E80">
              <w:rPr>
                <w:bCs/>
                <w:sz w:val="20"/>
                <w:szCs w:val="20"/>
              </w:rPr>
              <w:t xml:space="preserve">спортивная площадка, состоящая из </w:t>
            </w:r>
            <w:r w:rsidR="00DF6934" w:rsidRPr="00282E80">
              <w:rPr>
                <w:bCs/>
                <w:sz w:val="20"/>
                <w:szCs w:val="20"/>
              </w:rPr>
              <w:lastRenderedPageBreak/>
              <w:t xml:space="preserve">турникового комплекса, брусьев классических, брусьев </w:t>
            </w:r>
            <w:proofErr w:type="spellStart"/>
            <w:r w:rsidR="00DF6934" w:rsidRPr="00282E80">
              <w:rPr>
                <w:bCs/>
                <w:sz w:val="20"/>
                <w:szCs w:val="20"/>
              </w:rPr>
              <w:t>разноуровневых</w:t>
            </w:r>
            <w:proofErr w:type="spellEnd"/>
            <w:r w:rsidR="00DF6934" w:rsidRPr="00282E80">
              <w:rPr>
                <w:bCs/>
                <w:sz w:val="20"/>
                <w:szCs w:val="20"/>
              </w:rPr>
              <w:t>, скамеек и вертикальных столбов для отжимания, турник и скамья для пресса.</w:t>
            </w:r>
          </w:p>
          <w:p w:rsidR="008F694A" w:rsidRPr="00282E80" w:rsidRDefault="00DF6934" w:rsidP="009446C0">
            <w:pPr>
              <w:jc w:val="both"/>
              <w:rPr>
                <w:sz w:val="20"/>
                <w:szCs w:val="20"/>
              </w:rPr>
            </w:pPr>
            <w:proofErr w:type="gramStart"/>
            <w:r w:rsidRPr="00282E80">
              <w:rPr>
                <w:bCs/>
                <w:sz w:val="20"/>
                <w:szCs w:val="20"/>
              </w:rPr>
              <w:t>При строительстве и сдаче жилых многоквартирных домов по ул.</w:t>
            </w:r>
            <w:r w:rsidR="009446C0" w:rsidRPr="00282E80">
              <w:rPr>
                <w:bCs/>
                <w:sz w:val="20"/>
                <w:szCs w:val="20"/>
              </w:rPr>
              <w:t xml:space="preserve"> </w:t>
            </w:r>
            <w:r w:rsidRPr="00282E80">
              <w:rPr>
                <w:bCs/>
                <w:sz w:val="20"/>
                <w:szCs w:val="20"/>
              </w:rPr>
              <w:t>Волгоградская построены детская площадка у д.№1, а возле д.№ 9</w:t>
            </w:r>
            <w:r w:rsidR="009446C0" w:rsidRPr="00282E80">
              <w:rPr>
                <w:bCs/>
                <w:sz w:val="20"/>
                <w:szCs w:val="20"/>
              </w:rPr>
              <w:t xml:space="preserve"> </w:t>
            </w:r>
            <w:r w:rsidRPr="00282E80">
              <w:rPr>
                <w:bCs/>
                <w:sz w:val="20"/>
                <w:szCs w:val="20"/>
              </w:rPr>
              <w:t>детская спортивная и игровая площадки</w:t>
            </w:r>
            <w:r w:rsidR="009446C0" w:rsidRPr="00282E80">
              <w:rPr>
                <w:bCs/>
                <w:sz w:val="20"/>
                <w:szCs w:val="20"/>
              </w:rPr>
              <w:t>.</w:t>
            </w:r>
            <w:proofErr w:type="gramEnd"/>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2.8.</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спортивного зала в п. </w:t>
            </w:r>
            <w:proofErr w:type="spellStart"/>
            <w:r w:rsidRPr="00282E80">
              <w:rPr>
                <w:sz w:val="20"/>
                <w:szCs w:val="20"/>
              </w:rPr>
              <w:t>Лиственичный</w:t>
            </w:r>
            <w:proofErr w:type="spellEnd"/>
          </w:p>
        </w:tc>
        <w:tc>
          <w:tcPr>
            <w:tcW w:w="2813" w:type="dxa"/>
            <w:shd w:val="clear" w:color="auto" w:fill="auto"/>
            <w:hideMark/>
          </w:tcPr>
          <w:p w:rsidR="005861E2" w:rsidRPr="00282E80" w:rsidRDefault="008F694A" w:rsidP="009F46CF">
            <w:pPr>
              <w:jc w:val="center"/>
              <w:rPr>
                <w:b/>
                <w:bCs/>
                <w:sz w:val="20"/>
                <w:szCs w:val="20"/>
              </w:rPr>
            </w:pPr>
            <w:r w:rsidRPr="00282E80">
              <w:rPr>
                <w:b/>
                <w:bCs/>
                <w:sz w:val="20"/>
                <w:szCs w:val="20"/>
              </w:rPr>
              <w:t xml:space="preserve">Галина Михайловна Иванова </w:t>
            </w:r>
          </w:p>
          <w:p w:rsidR="005861E2" w:rsidRPr="00282E80" w:rsidRDefault="008F694A" w:rsidP="009F46CF">
            <w:pPr>
              <w:jc w:val="center"/>
              <w:rPr>
                <w:b/>
                <w:bCs/>
                <w:sz w:val="20"/>
                <w:szCs w:val="20"/>
              </w:rPr>
            </w:pPr>
            <w:r w:rsidRPr="00282E80">
              <w:rPr>
                <w:b/>
                <w:bCs/>
                <w:sz w:val="20"/>
                <w:szCs w:val="20"/>
              </w:rPr>
              <w:t xml:space="preserve">Избирательный округ </w:t>
            </w:r>
          </w:p>
          <w:p w:rsidR="0091195E" w:rsidRPr="00282E80" w:rsidRDefault="008F694A" w:rsidP="009F46CF">
            <w:pPr>
              <w:jc w:val="center"/>
              <w:rPr>
                <w:b/>
                <w:bCs/>
                <w:sz w:val="20"/>
                <w:szCs w:val="20"/>
              </w:rPr>
            </w:pPr>
            <w:r w:rsidRPr="00282E80">
              <w:rPr>
                <w:b/>
                <w:bCs/>
                <w:sz w:val="20"/>
                <w:szCs w:val="20"/>
              </w:rPr>
              <w:t xml:space="preserve">№ 18, </w:t>
            </w:r>
          </w:p>
          <w:p w:rsidR="005861E2" w:rsidRPr="00282E80" w:rsidRDefault="008F694A" w:rsidP="009F46CF">
            <w:pPr>
              <w:jc w:val="center"/>
              <w:rPr>
                <w:sz w:val="20"/>
                <w:szCs w:val="20"/>
              </w:rPr>
            </w:pPr>
            <w:proofErr w:type="gramStart"/>
            <w:r w:rsidRPr="00282E80">
              <w:rPr>
                <w:sz w:val="20"/>
                <w:szCs w:val="20"/>
              </w:rPr>
              <w:t xml:space="preserve">(п. </w:t>
            </w:r>
            <w:proofErr w:type="spellStart"/>
            <w:r w:rsidRPr="00282E80">
              <w:rPr>
                <w:sz w:val="20"/>
                <w:szCs w:val="20"/>
              </w:rPr>
              <w:t>Лиственичный</w:t>
            </w:r>
            <w:proofErr w:type="spellEnd"/>
            <w:r w:rsidRPr="00282E80">
              <w:rPr>
                <w:sz w:val="20"/>
                <w:szCs w:val="20"/>
              </w:rPr>
              <w:t xml:space="preserve">, </w:t>
            </w:r>
            <w:proofErr w:type="gramEnd"/>
          </w:p>
          <w:p w:rsidR="005861E2" w:rsidRPr="00282E80" w:rsidRDefault="008F694A" w:rsidP="009F46CF">
            <w:pPr>
              <w:jc w:val="center"/>
              <w:rPr>
                <w:sz w:val="20"/>
                <w:szCs w:val="20"/>
              </w:rPr>
            </w:pPr>
            <w:r w:rsidRPr="00282E80">
              <w:rPr>
                <w:sz w:val="20"/>
                <w:szCs w:val="20"/>
              </w:rPr>
              <w:t xml:space="preserve">п. Ягодный, НПС Ягодное, </w:t>
            </w:r>
          </w:p>
          <w:p w:rsidR="008F694A" w:rsidRPr="00282E80" w:rsidRDefault="008F694A" w:rsidP="009F46CF">
            <w:pPr>
              <w:jc w:val="center"/>
              <w:rPr>
                <w:b/>
                <w:bCs/>
                <w:sz w:val="20"/>
                <w:szCs w:val="20"/>
              </w:rPr>
            </w:pPr>
            <w:r w:rsidRPr="00282E80">
              <w:rPr>
                <w:sz w:val="20"/>
                <w:szCs w:val="20"/>
              </w:rPr>
              <w:t>п. Дальний)</w:t>
            </w: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t>Отдел физической культуры и спорта администрации Кондинского района</w:t>
            </w:r>
          </w:p>
        </w:tc>
        <w:tc>
          <w:tcPr>
            <w:tcW w:w="3690" w:type="dxa"/>
          </w:tcPr>
          <w:p w:rsidR="008F694A" w:rsidRPr="00282E80" w:rsidRDefault="00927D06" w:rsidP="00927D06">
            <w:pPr>
              <w:jc w:val="both"/>
              <w:rPr>
                <w:sz w:val="20"/>
                <w:szCs w:val="20"/>
              </w:rPr>
            </w:pPr>
            <w:proofErr w:type="gramStart"/>
            <w:r w:rsidRPr="00282E80">
              <w:rPr>
                <w:sz w:val="20"/>
                <w:szCs w:val="20"/>
              </w:rPr>
              <w:t>Строительство планировалось за счет средств окружного бюджета, так как реализация за счет бюджета муниципального образования Кондинский район невозможна в связи с дефицитом бюджета, а бюджет автономного округа на 2015 год и на плановый период 2016 и 2018 годов сформирован исходя из приоритетности незавершенных объектов (в число которых не входят объекты муниципального образования Кондинский район) и утвержден Законом автономног</w:t>
            </w:r>
            <w:r w:rsidR="00C57B7C" w:rsidRPr="00282E80">
              <w:rPr>
                <w:sz w:val="20"/>
                <w:szCs w:val="20"/>
              </w:rPr>
              <w:t xml:space="preserve">о округа </w:t>
            </w:r>
            <w:r w:rsidRPr="00282E80">
              <w:rPr>
                <w:sz w:val="20"/>
                <w:szCs w:val="20"/>
              </w:rPr>
              <w:t>от</w:t>
            </w:r>
            <w:proofErr w:type="gramEnd"/>
            <w:r w:rsidRPr="00282E80">
              <w:rPr>
                <w:sz w:val="20"/>
                <w:szCs w:val="20"/>
              </w:rPr>
              <w:t xml:space="preserve">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2.9.</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новой школы и детских садов</w:t>
            </w:r>
          </w:p>
        </w:tc>
        <w:tc>
          <w:tcPr>
            <w:tcW w:w="2813" w:type="dxa"/>
            <w:vMerge w:val="restart"/>
            <w:shd w:val="clear" w:color="auto" w:fill="auto"/>
            <w:hideMark/>
          </w:tcPr>
          <w:p w:rsidR="008F694A" w:rsidRPr="00282E80" w:rsidRDefault="008F694A" w:rsidP="009F46CF">
            <w:pPr>
              <w:jc w:val="center"/>
              <w:rPr>
                <w:b/>
                <w:bCs/>
                <w:sz w:val="20"/>
                <w:szCs w:val="20"/>
              </w:rPr>
            </w:pPr>
            <w:proofErr w:type="gramStart"/>
            <w:r w:rsidRPr="00282E80">
              <w:rPr>
                <w:b/>
                <w:bCs/>
                <w:sz w:val="20"/>
                <w:szCs w:val="20"/>
              </w:rPr>
              <w:t xml:space="preserve">Анна Ивановна </w:t>
            </w:r>
            <w:proofErr w:type="spellStart"/>
            <w:r w:rsidRPr="00282E80">
              <w:rPr>
                <w:b/>
                <w:bCs/>
                <w:sz w:val="20"/>
                <w:szCs w:val="20"/>
              </w:rPr>
              <w:t>Клочкова</w:t>
            </w:r>
            <w:proofErr w:type="spellEnd"/>
            <w:r w:rsidRPr="00282E80">
              <w:rPr>
                <w:b/>
                <w:bCs/>
                <w:sz w:val="20"/>
                <w:szCs w:val="20"/>
              </w:rPr>
              <w:t xml:space="preserve"> Избирательный округ №6,               (</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gramStart"/>
            <w:r w:rsidRPr="00282E80">
              <w:rPr>
                <w:bCs/>
                <w:sz w:val="20"/>
                <w:szCs w:val="20"/>
              </w:rPr>
              <w:t>Междуреченский</w:t>
            </w:r>
            <w:proofErr w:type="gramEnd"/>
            <w:r w:rsidRPr="00282E80">
              <w:rPr>
                <w:sz w:val="20"/>
                <w:szCs w:val="20"/>
              </w:rPr>
              <w:t xml:space="preserve">                                улицы: </w:t>
            </w:r>
            <w:proofErr w:type="gramStart"/>
            <w:r w:rsidRPr="00282E80">
              <w:rPr>
                <w:sz w:val="20"/>
                <w:szCs w:val="20"/>
              </w:rPr>
              <w:t>Дзержинского, Кирова, Луначарского, Куйбышева, Чапаева, Ворошилова, Буденного, Калинина, Днепропетровская, Титова, Гагарина, Быковского)</w:t>
            </w:r>
            <w:proofErr w:type="gramEnd"/>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4F1E6E" w:rsidP="009F46CF">
            <w:pPr>
              <w:jc w:val="center"/>
              <w:rPr>
                <w:sz w:val="20"/>
                <w:szCs w:val="20"/>
              </w:rPr>
            </w:pPr>
            <w:r w:rsidRPr="00282E80">
              <w:rPr>
                <w:sz w:val="20"/>
                <w:szCs w:val="20"/>
              </w:rPr>
              <w:t>Управление образования администрации Кондинского района</w:t>
            </w:r>
          </w:p>
        </w:tc>
        <w:tc>
          <w:tcPr>
            <w:tcW w:w="3690" w:type="dxa"/>
          </w:tcPr>
          <w:p w:rsidR="003E3251" w:rsidRPr="00282E80" w:rsidRDefault="003E3251" w:rsidP="003E3251">
            <w:pPr>
              <w:jc w:val="both"/>
              <w:rPr>
                <w:sz w:val="20"/>
                <w:szCs w:val="20"/>
              </w:rPr>
            </w:pPr>
            <w:r w:rsidRPr="00282E80">
              <w:rPr>
                <w:bCs/>
                <w:sz w:val="20"/>
                <w:szCs w:val="20"/>
              </w:rPr>
              <w:t xml:space="preserve">В рамках государственной программы Ханты-Мансийского  автономного округа – Югры «Развитие  образования в Ханты-Мансийском автономном округе – Югре на 2016-2020 годы» </w:t>
            </w:r>
            <w:r w:rsidRPr="00282E80">
              <w:rPr>
                <w:sz w:val="20"/>
                <w:szCs w:val="20"/>
              </w:rPr>
              <w:t xml:space="preserve">ведется строительство объекта  «школа на 550 мест в </w:t>
            </w:r>
            <w:proofErr w:type="spellStart"/>
            <w:r w:rsidRPr="00282E80">
              <w:rPr>
                <w:sz w:val="20"/>
                <w:szCs w:val="20"/>
              </w:rPr>
              <w:t>пгт</w:t>
            </w:r>
            <w:proofErr w:type="gramStart"/>
            <w:r w:rsidRPr="00282E80">
              <w:rPr>
                <w:sz w:val="20"/>
                <w:szCs w:val="20"/>
              </w:rPr>
              <w:t>.М</w:t>
            </w:r>
            <w:proofErr w:type="gramEnd"/>
            <w:r w:rsidRPr="00282E80">
              <w:rPr>
                <w:sz w:val="20"/>
                <w:szCs w:val="20"/>
              </w:rPr>
              <w:t>еждуреченский</w:t>
            </w:r>
            <w:proofErr w:type="spellEnd"/>
            <w:r w:rsidRPr="00282E80">
              <w:rPr>
                <w:sz w:val="20"/>
                <w:szCs w:val="20"/>
              </w:rPr>
              <w:t xml:space="preserve">». Планируемый  срок ввода объекта – август 2016 год.  </w:t>
            </w:r>
          </w:p>
          <w:p w:rsidR="003E3251" w:rsidRPr="00282E80" w:rsidRDefault="003E3251" w:rsidP="003E3251">
            <w:pPr>
              <w:spacing w:after="100" w:afterAutospacing="1" w:line="0" w:lineRule="atLeast"/>
              <w:ind w:left="19"/>
              <w:contextualSpacing/>
              <w:jc w:val="both"/>
              <w:rPr>
                <w:sz w:val="20"/>
                <w:szCs w:val="20"/>
              </w:rPr>
            </w:pPr>
            <w:r w:rsidRPr="00282E80">
              <w:rPr>
                <w:sz w:val="20"/>
                <w:szCs w:val="20"/>
              </w:rPr>
              <w:t xml:space="preserve">В </w:t>
            </w:r>
            <w:r w:rsidRPr="00282E80">
              <w:rPr>
                <w:bCs/>
                <w:sz w:val="20"/>
                <w:szCs w:val="20"/>
              </w:rPr>
              <w:t>государственную программу Ханты-Мансийского  автономного округа – Югры «Развитие  образования в Ханты-</w:t>
            </w:r>
            <w:r w:rsidRPr="00282E80">
              <w:rPr>
                <w:bCs/>
                <w:sz w:val="20"/>
                <w:szCs w:val="20"/>
              </w:rPr>
              <w:lastRenderedPageBreak/>
              <w:t xml:space="preserve">Мансийском автономном округе – Югре на 2016-2020 годы» включено строительство объекта «Школа-детский сад в </w:t>
            </w:r>
            <w:proofErr w:type="spellStart"/>
            <w:r w:rsidRPr="00282E80">
              <w:rPr>
                <w:bCs/>
                <w:sz w:val="20"/>
                <w:szCs w:val="20"/>
              </w:rPr>
              <w:t>пгт</w:t>
            </w:r>
            <w:proofErr w:type="gramStart"/>
            <w:r w:rsidRPr="00282E80">
              <w:rPr>
                <w:bCs/>
                <w:sz w:val="20"/>
                <w:szCs w:val="20"/>
              </w:rPr>
              <w:t>.М</w:t>
            </w:r>
            <w:proofErr w:type="gramEnd"/>
            <w:r w:rsidRPr="00282E80">
              <w:rPr>
                <w:bCs/>
                <w:sz w:val="20"/>
                <w:szCs w:val="20"/>
              </w:rPr>
              <w:t>еждуреченский</w:t>
            </w:r>
            <w:proofErr w:type="spellEnd"/>
            <w:r w:rsidRPr="00282E80">
              <w:rPr>
                <w:bCs/>
                <w:sz w:val="20"/>
                <w:szCs w:val="20"/>
              </w:rPr>
              <w:t xml:space="preserve"> (на 200 </w:t>
            </w:r>
            <w:proofErr w:type="spellStart"/>
            <w:r w:rsidRPr="00282E80">
              <w:rPr>
                <w:bCs/>
                <w:sz w:val="20"/>
                <w:szCs w:val="20"/>
              </w:rPr>
              <w:t>учащ</w:t>
            </w:r>
            <w:proofErr w:type="spellEnd"/>
            <w:r w:rsidRPr="00282E80">
              <w:rPr>
                <w:bCs/>
                <w:sz w:val="20"/>
                <w:szCs w:val="20"/>
              </w:rPr>
              <w:t>./200 мест), сроком строительства 2018-2021  годы.</w:t>
            </w:r>
          </w:p>
          <w:p w:rsidR="003E3251" w:rsidRPr="00282E80" w:rsidRDefault="003E3251" w:rsidP="003E3251">
            <w:pPr>
              <w:shd w:val="clear" w:color="auto" w:fill="FFFFFF"/>
              <w:jc w:val="both"/>
              <w:rPr>
                <w:sz w:val="20"/>
                <w:szCs w:val="20"/>
              </w:rPr>
            </w:pPr>
            <w:r w:rsidRPr="00282E80">
              <w:rPr>
                <w:sz w:val="20"/>
                <w:szCs w:val="20"/>
              </w:rPr>
              <w:t xml:space="preserve">В </w:t>
            </w:r>
            <w:proofErr w:type="spellStart"/>
            <w:r w:rsidRPr="00282E80">
              <w:rPr>
                <w:sz w:val="20"/>
                <w:szCs w:val="20"/>
              </w:rPr>
              <w:t>мкр</w:t>
            </w:r>
            <w:proofErr w:type="gramStart"/>
            <w:r w:rsidRPr="00282E80">
              <w:rPr>
                <w:sz w:val="20"/>
                <w:szCs w:val="20"/>
              </w:rPr>
              <w:t>.М</w:t>
            </w:r>
            <w:proofErr w:type="gramEnd"/>
            <w:r w:rsidRPr="00282E80">
              <w:rPr>
                <w:sz w:val="20"/>
                <w:szCs w:val="20"/>
              </w:rPr>
              <w:t>олодежный</w:t>
            </w:r>
            <w:proofErr w:type="spellEnd"/>
            <w:r w:rsidRPr="00282E80">
              <w:rPr>
                <w:sz w:val="20"/>
                <w:szCs w:val="20"/>
              </w:rPr>
              <w:t xml:space="preserve"> в рамках программы «Сотрудничество» завершено строительство детского сада  на 140 мест. Объект введен в эксплуатацию. Разрешение на ввод объекта от 10.02.2015 № 18.</w:t>
            </w:r>
          </w:p>
          <w:p w:rsidR="008F694A" w:rsidRPr="00282E80" w:rsidRDefault="003E3251" w:rsidP="003E3251">
            <w:pPr>
              <w:jc w:val="both"/>
              <w:rPr>
                <w:sz w:val="20"/>
                <w:szCs w:val="20"/>
              </w:rPr>
            </w:pPr>
            <w:r w:rsidRPr="00282E80">
              <w:rPr>
                <w:sz w:val="20"/>
                <w:szCs w:val="20"/>
              </w:rPr>
              <w:t xml:space="preserve">В </w:t>
            </w:r>
            <w:r w:rsidRPr="00282E80">
              <w:rPr>
                <w:bCs/>
                <w:sz w:val="20"/>
                <w:szCs w:val="20"/>
              </w:rPr>
              <w:t xml:space="preserve">государственную программу Ханты-Мансийского  автономного округа – Югры «Развитие  образования в Ханты-Мансийском автономном округе – Югре на 2016-2020 годы» дополнительно включено  строительство объекта «Детский сад в </w:t>
            </w:r>
            <w:proofErr w:type="spellStart"/>
            <w:r w:rsidRPr="00282E80">
              <w:rPr>
                <w:bCs/>
                <w:sz w:val="20"/>
                <w:szCs w:val="20"/>
              </w:rPr>
              <w:t>пгт</w:t>
            </w:r>
            <w:proofErr w:type="gramStart"/>
            <w:r w:rsidRPr="00282E80">
              <w:rPr>
                <w:bCs/>
                <w:sz w:val="20"/>
                <w:szCs w:val="20"/>
              </w:rPr>
              <w:t>.М</w:t>
            </w:r>
            <w:proofErr w:type="gramEnd"/>
            <w:r w:rsidRPr="00282E80">
              <w:rPr>
                <w:bCs/>
                <w:sz w:val="20"/>
                <w:szCs w:val="20"/>
              </w:rPr>
              <w:t>еждуреченский</w:t>
            </w:r>
            <w:proofErr w:type="spellEnd"/>
            <w:r w:rsidRPr="00282E80">
              <w:rPr>
                <w:bCs/>
                <w:sz w:val="20"/>
                <w:szCs w:val="20"/>
              </w:rPr>
              <w:t>» (на 200 мест), сроком строительства 2018-2021  годы.</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2.10.</w:t>
            </w:r>
          </w:p>
        </w:tc>
        <w:tc>
          <w:tcPr>
            <w:tcW w:w="3510" w:type="dxa"/>
            <w:shd w:val="clear" w:color="auto" w:fill="auto"/>
            <w:hideMark/>
          </w:tcPr>
          <w:p w:rsidR="008F694A" w:rsidRPr="00282E80" w:rsidRDefault="008F694A" w:rsidP="009F46CF">
            <w:pPr>
              <w:rPr>
                <w:sz w:val="20"/>
                <w:szCs w:val="20"/>
              </w:rPr>
            </w:pPr>
            <w:r w:rsidRPr="00282E80">
              <w:rPr>
                <w:sz w:val="20"/>
                <w:szCs w:val="20"/>
              </w:rPr>
              <w:t>Рассмотреть возможность выплаты единовременного вознаграждения при выходе на пенсию не педагогическим работникам общеобразовательных учреждений</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91195E" w:rsidP="009F46CF">
            <w:pPr>
              <w:jc w:val="center"/>
              <w:rPr>
                <w:sz w:val="20"/>
                <w:szCs w:val="20"/>
              </w:rPr>
            </w:pPr>
            <w:r w:rsidRPr="00282E80">
              <w:rPr>
                <w:sz w:val="20"/>
                <w:szCs w:val="20"/>
              </w:rPr>
              <w:t>Управление образования администрации Кондинского района</w:t>
            </w:r>
          </w:p>
        </w:tc>
        <w:tc>
          <w:tcPr>
            <w:tcW w:w="3690" w:type="dxa"/>
          </w:tcPr>
          <w:p w:rsidR="00353D6A" w:rsidRPr="00282E80" w:rsidRDefault="00353D6A" w:rsidP="00353D6A">
            <w:pPr>
              <w:jc w:val="both"/>
              <w:rPr>
                <w:sz w:val="20"/>
                <w:szCs w:val="20"/>
                <w:u w:val="single"/>
              </w:rPr>
            </w:pPr>
            <w:r w:rsidRPr="00282E80">
              <w:rPr>
                <w:sz w:val="20"/>
                <w:szCs w:val="20"/>
              </w:rPr>
              <w:t xml:space="preserve">Законом Ханты-Мансийского автономного округа – Югры «Об образовании </w:t>
            </w:r>
            <w:proofErr w:type="gramStart"/>
            <w:r w:rsidRPr="00282E80">
              <w:rPr>
                <w:sz w:val="20"/>
                <w:szCs w:val="20"/>
              </w:rPr>
              <w:t>в</w:t>
            </w:r>
            <w:proofErr w:type="gramEnd"/>
            <w:r w:rsidRPr="00282E80">
              <w:rPr>
                <w:sz w:val="20"/>
                <w:szCs w:val="20"/>
              </w:rPr>
              <w:t xml:space="preserve"> </w:t>
            </w:r>
            <w:proofErr w:type="gramStart"/>
            <w:r w:rsidRPr="00282E80">
              <w:rPr>
                <w:sz w:val="20"/>
                <w:szCs w:val="20"/>
              </w:rPr>
              <w:t>Ханты-Мансийском</w:t>
            </w:r>
            <w:proofErr w:type="gramEnd"/>
            <w:r w:rsidRPr="00282E80">
              <w:rPr>
                <w:sz w:val="20"/>
                <w:szCs w:val="20"/>
              </w:rPr>
              <w:t xml:space="preserve"> автономном округе – Югре» от  01.07.2013  (пункт 2 статьи 12) дано право органам местного самоуправления за счет бюджетов муниципальных образований осуществлять выплату денежного вознаграждения работникам муниципальных образовательных организаций при выходе на пенсию по старости. </w:t>
            </w:r>
            <w:proofErr w:type="gramStart"/>
            <w:r w:rsidRPr="00282E80">
              <w:rPr>
                <w:sz w:val="20"/>
                <w:szCs w:val="20"/>
              </w:rPr>
              <w:t xml:space="preserve">Но в связи с острым дефицитом средств в бюджете Кондинского района,  в целях обеспечения сбалансированности бюджета муниципального образования Кондинский район  и проводимыми в течение 2014 года  и составлением плановых  мероприятий на 2015-2017 </w:t>
            </w:r>
            <w:r w:rsidRPr="00282E80">
              <w:rPr>
                <w:sz w:val="20"/>
                <w:szCs w:val="20"/>
              </w:rPr>
              <w:lastRenderedPageBreak/>
              <w:t xml:space="preserve">годы по оптимизации расходов бюджета  отрасли  </w:t>
            </w:r>
            <w:r w:rsidRPr="00282E80">
              <w:rPr>
                <w:sz w:val="20"/>
                <w:szCs w:val="20"/>
                <w:u w:val="single"/>
              </w:rPr>
              <w:t xml:space="preserve">принято решение об отмене ранее установленной льготы педагогическим и руководящим работникам образовательных учреждений. </w:t>
            </w:r>
            <w:proofErr w:type="gramEnd"/>
          </w:p>
          <w:p w:rsidR="008F694A" w:rsidRPr="00282E80" w:rsidRDefault="00353D6A" w:rsidP="00353D6A">
            <w:pPr>
              <w:jc w:val="both"/>
              <w:rPr>
                <w:sz w:val="20"/>
                <w:szCs w:val="20"/>
              </w:rPr>
            </w:pPr>
            <w:r w:rsidRPr="00282E80">
              <w:rPr>
                <w:sz w:val="20"/>
                <w:szCs w:val="20"/>
              </w:rPr>
              <w:t>Вопрос об установлении единовременной выплаты при выходе на пенсию не педагогическим работникам  общеобразовательных организаций не рассматривается.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2.11.</w:t>
            </w:r>
          </w:p>
        </w:tc>
        <w:tc>
          <w:tcPr>
            <w:tcW w:w="3510" w:type="dxa"/>
            <w:shd w:val="clear" w:color="auto" w:fill="auto"/>
            <w:hideMark/>
          </w:tcPr>
          <w:p w:rsidR="008F694A" w:rsidRPr="00282E80" w:rsidRDefault="008F694A" w:rsidP="009F46CF">
            <w:pPr>
              <w:rPr>
                <w:sz w:val="20"/>
                <w:szCs w:val="20"/>
              </w:rPr>
            </w:pPr>
            <w:r w:rsidRPr="00282E80">
              <w:rPr>
                <w:sz w:val="20"/>
                <w:szCs w:val="20"/>
              </w:rPr>
              <w:t>Создание рабочих мест</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42439C" w:rsidRPr="00282E80" w:rsidRDefault="0042439C" w:rsidP="0091195E">
            <w:pPr>
              <w:jc w:val="center"/>
              <w:rPr>
                <w:sz w:val="20"/>
                <w:szCs w:val="20"/>
              </w:rPr>
            </w:pPr>
            <w:proofErr w:type="spellStart"/>
            <w:r w:rsidRPr="00282E80">
              <w:rPr>
                <w:sz w:val="20"/>
                <w:szCs w:val="20"/>
              </w:rPr>
              <w:t>Н.Е.Федингин</w:t>
            </w:r>
            <w:proofErr w:type="spellEnd"/>
            <w:r w:rsidRPr="00282E80">
              <w:rPr>
                <w:sz w:val="20"/>
                <w:szCs w:val="20"/>
              </w:rPr>
              <w:t>,</w:t>
            </w:r>
          </w:p>
          <w:p w:rsidR="008F694A" w:rsidRPr="00282E80" w:rsidRDefault="0042439C" w:rsidP="0091195E">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F694A" w:rsidRPr="00282E80" w:rsidRDefault="0091195E" w:rsidP="0091195E">
            <w:pPr>
              <w:jc w:val="center"/>
              <w:rPr>
                <w:sz w:val="20"/>
                <w:szCs w:val="20"/>
              </w:rPr>
            </w:pPr>
            <w:r w:rsidRPr="00282E80">
              <w:rPr>
                <w:sz w:val="20"/>
                <w:szCs w:val="20"/>
              </w:rPr>
              <w:t>Комитет экономического развития и инвестиционной деятельности администрации Кондинского района</w:t>
            </w:r>
          </w:p>
        </w:tc>
        <w:tc>
          <w:tcPr>
            <w:tcW w:w="3690" w:type="dxa"/>
          </w:tcPr>
          <w:p w:rsidR="0042439C" w:rsidRPr="00282E80" w:rsidRDefault="0042439C" w:rsidP="0042439C">
            <w:pPr>
              <w:jc w:val="both"/>
              <w:rPr>
                <w:sz w:val="20"/>
                <w:szCs w:val="20"/>
              </w:rPr>
            </w:pPr>
            <w:r w:rsidRPr="00282E80">
              <w:rPr>
                <w:sz w:val="20"/>
                <w:szCs w:val="20"/>
              </w:rPr>
              <w:t xml:space="preserve">Постановлением администрации Кондинского района от 17.02.2015 № 215 утвержден план создания постоянных рабочих мест в Кондинском районе на 2015 год (далее – план) в количестве 189 рабочих мест, фактически создано 192 рабочих места, в т.ч. в городском поселении Междуреченский планом предусмотрено в 2015 году создать 45 постоянных рабочих мест. За 2015 год создано 76 постоянных рабочих мест. </w:t>
            </w:r>
          </w:p>
          <w:p w:rsidR="0042439C" w:rsidRPr="00282E80" w:rsidRDefault="0042439C" w:rsidP="0042439C">
            <w:pPr>
              <w:jc w:val="both"/>
              <w:rPr>
                <w:sz w:val="20"/>
                <w:szCs w:val="20"/>
              </w:rPr>
            </w:pPr>
            <w:r w:rsidRPr="00282E80">
              <w:rPr>
                <w:sz w:val="20"/>
                <w:szCs w:val="20"/>
              </w:rPr>
              <w:t xml:space="preserve">Плановые показатели перевыполнены на 31 рабочее место, за счет </w:t>
            </w:r>
            <w:proofErr w:type="gramStart"/>
            <w:r w:rsidRPr="00282E80">
              <w:rPr>
                <w:sz w:val="20"/>
                <w:szCs w:val="20"/>
              </w:rPr>
              <w:t>созданных</w:t>
            </w:r>
            <w:proofErr w:type="gramEnd"/>
            <w:r w:rsidRPr="00282E80">
              <w:rPr>
                <w:sz w:val="20"/>
                <w:szCs w:val="20"/>
              </w:rPr>
              <w:t xml:space="preserve"> дополнительно: </w:t>
            </w:r>
          </w:p>
          <w:p w:rsidR="0042439C" w:rsidRPr="00282E80" w:rsidRDefault="0042439C" w:rsidP="0042439C">
            <w:pPr>
              <w:jc w:val="both"/>
              <w:rPr>
                <w:sz w:val="20"/>
                <w:szCs w:val="20"/>
              </w:rPr>
            </w:pPr>
            <w:r w:rsidRPr="00282E80">
              <w:rPr>
                <w:sz w:val="20"/>
                <w:szCs w:val="20"/>
              </w:rPr>
              <w:t xml:space="preserve">1. в рамках государственной программы Ханты-Мансийского автономного округа – Югры «Содействие занятости населения </w:t>
            </w:r>
            <w:proofErr w:type="gramStart"/>
            <w:r w:rsidRPr="00282E80">
              <w:rPr>
                <w:sz w:val="20"/>
                <w:szCs w:val="20"/>
              </w:rPr>
              <w:t>в</w:t>
            </w:r>
            <w:proofErr w:type="gramEnd"/>
            <w:r w:rsidR="00967BE2" w:rsidRPr="00282E80">
              <w:rPr>
                <w:sz w:val="20"/>
                <w:szCs w:val="20"/>
              </w:rPr>
              <w:t xml:space="preserve"> </w:t>
            </w:r>
            <w:proofErr w:type="gramStart"/>
            <w:r w:rsidRPr="00282E80">
              <w:rPr>
                <w:sz w:val="20"/>
                <w:szCs w:val="20"/>
              </w:rPr>
              <w:t>Ханты-Мансийском</w:t>
            </w:r>
            <w:proofErr w:type="gramEnd"/>
            <w:r w:rsidRPr="00282E80">
              <w:rPr>
                <w:sz w:val="20"/>
                <w:szCs w:val="20"/>
              </w:rPr>
              <w:t xml:space="preserve"> автономном округе – Югре на 2014-2020 годы» (постановление Правительства Ханты-Мансийского автономного округа – Югры от 9 октября 2013 года № 409-п) – 5 рабочих мест;</w:t>
            </w:r>
          </w:p>
          <w:p w:rsidR="0042439C" w:rsidRPr="00282E80" w:rsidRDefault="0042439C" w:rsidP="0042439C">
            <w:pPr>
              <w:jc w:val="both"/>
              <w:rPr>
                <w:sz w:val="20"/>
                <w:szCs w:val="20"/>
              </w:rPr>
            </w:pPr>
            <w:r w:rsidRPr="00282E80">
              <w:rPr>
                <w:sz w:val="20"/>
                <w:szCs w:val="20"/>
              </w:rPr>
              <w:t>2.открытия сети магазинов «Магнит», «</w:t>
            </w:r>
            <w:proofErr w:type="gramStart"/>
            <w:r w:rsidRPr="00282E80">
              <w:rPr>
                <w:sz w:val="20"/>
                <w:szCs w:val="20"/>
              </w:rPr>
              <w:t>Красное-белое</w:t>
            </w:r>
            <w:proofErr w:type="gramEnd"/>
            <w:r w:rsidRPr="00282E80">
              <w:rPr>
                <w:sz w:val="20"/>
                <w:szCs w:val="20"/>
              </w:rPr>
              <w:t>» – 7 рабочих мест;</w:t>
            </w:r>
          </w:p>
          <w:p w:rsidR="0042439C" w:rsidRPr="00282E80" w:rsidRDefault="0042439C" w:rsidP="0042439C">
            <w:pPr>
              <w:jc w:val="both"/>
              <w:rPr>
                <w:sz w:val="20"/>
                <w:szCs w:val="20"/>
              </w:rPr>
            </w:pPr>
            <w:r w:rsidRPr="00282E80">
              <w:rPr>
                <w:sz w:val="20"/>
                <w:szCs w:val="20"/>
              </w:rPr>
              <w:t xml:space="preserve">3. укомплектования штата работников в муниципальном бюджетном учреждении Кондинского района </w:t>
            </w:r>
            <w:r w:rsidRPr="00282E80">
              <w:rPr>
                <w:sz w:val="20"/>
                <w:szCs w:val="20"/>
              </w:rPr>
              <w:lastRenderedPageBreak/>
              <w:t>«Многофункциональный центр предоставления государственных и муниципальных услуг» – 4 рабочих мест;</w:t>
            </w:r>
          </w:p>
          <w:p w:rsidR="0042439C" w:rsidRPr="00282E80" w:rsidRDefault="0042439C" w:rsidP="0042439C">
            <w:pPr>
              <w:jc w:val="both"/>
              <w:rPr>
                <w:sz w:val="20"/>
                <w:szCs w:val="20"/>
              </w:rPr>
            </w:pPr>
            <w:r w:rsidRPr="00282E80">
              <w:rPr>
                <w:sz w:val="20"/>
                <w:szCs w:val="20"/>
              </w:rPr>
              <w:t>4. в рамках муниципальной программы «Развитие малого и среднего предпринимательства в Кондинском районе на 2014-2016 годы» (постановление администрации Кондинского района от 26.12.2013 № 2836) –</w:t>
            </w:r>
            <w:r w:rsidR="00967BE2" w:rsidRPr="00282E80">
              <w:rPr>
                <w:sz w:val="20"/>
                <w:szCs w:val="20"/>
              </w:rPr>
              <w:t xml:space="preserve"> </w:t>
            </w:r>
            <w:r w:rsidRPr="00282E80">
              <w:rPr>
                <w:sz w:val="20"/>
                <w:szCs w:val="20"/>
              </w:rPr>
              <w:t>2 рабочих места;</w:t>
            </w:r>
          </w:p>
          <w:p w:rsidR="0042439C" w:rsidRPr="00282E80" w:rsidRDefault="0042439C" w:rsidP="0042439C">
            <w:pPr>
              <w:jc w:val="both"/>
              <w:rPr>
                <w:sz w:val="20"/>
                <w:szCs w:val="20"/>
              </w:rPr>
            </w:pPr>
            <w:r w:rsidRPr="00282E80">
              <w:rPr>
                <w:sz w:val="20"/>
                <w:szCs w:val="20"/>
              </w:rPr>
              <w:t>5.индивидуальнымипредпринимателями – 15 рабочих мест.</w:t>
            </w:r>
          </w:p>
          <w:p w:rsidR="0042439C" w:rsidRPr="00282E80" w:rsidRDefault="0042439C" w:rsidP="0042439C">
            <w:pPr>
              <w:jc w:val="both"/>
              <w:rPr>
                <w:sz w:val="20"/>
                <w:szCs w:val="20"/>
              </w:rPr>
            </w:pPr>
            <w:r w:rsidRPr="00282E80">
              <w:rPr>
                <w:sz w:val="20"/>
                <w:szCs w:val="20"/>
              </w:rPr>
              <w:t xml:space="preserve">Администрация Кондинского района предоставляет дополнительные меры поддержки работодателям по созданию рабочих мест в рамках муниципальных программ. В 2015 году в рамках муниципальных программ создано 36 рабочих мест, в т.ч. в городском поселении </w:t>
            </w:r>
            <w:proofErr w:type="gramStart"/>
            <w:r w:rsidRPr="00282E80">
              <w:rPr>
                <w:sz w:val="20"/>
                <w:szCs w:val="20"/>
              </w:rPr>
              <w:t>Междуреченский</w:t>
            </w:r>
            <w:proofErr w:type="gramEnd"/>
            <w:r w:rsidRPr="00282E80">
              <w:rPr>
                <w:sz w:val="20"/>
                <w:szCs w:val="20"/>
              </w:rPr>
              <w:t xml:space="preserve"> </w:t>
            </w:r>
            <w:r w:rsidR="00967BE2" w:rsidRPr="00282E80">
              <w:rPr>
                <w:sz w:val="20"/>
                <w:szCs w:val="20"/>
              </w:rPr>
              <w:t>–</w:t>
            </w:r>
            <w:r w:rsidRPr="00282E80">
              <w:rPr>
                <w:sz w:val="20"/>
                <w:szCs w:val="20"/>
              </w:rPr>
              <w:t xml:space="preserve"> 4</w:t>
            </w:r>
            <w:r w:rsidR="00967BE2" w:rsidRPr="00282E80">
              <w:rPr>
                <w:sz w:val="20"/>
                <w:szCs w:val="20"/>
              </w:rPr>
              <w:t xml:space="preserve"> </w:t>
            </w:r>
            <w:r w:rsidRPr="00282E80">
              <w:rPr>
                <w:sz w:val="20"/>
                <w:szCs w:val="20"/>
              </w:rPr>
              <w:t xml:space="preserve"> рабочих места:</w:t>
            </w:r>
          </w:p>
          <w:p w:rsidR="0042439C" w:rsidRPr="00282E80" w:rsidRDefault="0042439C" w:rsidP="0042439C">
            <w:pPr>
              <w:jc w:val="both"/>
              <w:rPr>
                <w:sz w:val="20"/>
                <w:szCs w:val="20"/>
              </w:rPr>
            </w:pPr>
            <w:r w:rsidRPr="00282E80">
              <w:rPr>
                <w:sz w:val="20"/>
                <w:szCs w:val="20"/>
              </w:rPr>
              <w:t xml:space="preserve">1. «Комплексное социально-экономическое развитие Кондинского района на 2014-2016 годы на период до 2020 года» (постановление администрации Кондинского </w:t>
            </w:r>
            <w:proofErr w:type="spellStart"/>
            <w:r w:rsidRPr="00282E80">
              <w:rPr>
                <w:sz w:val="20"/>
                <w:szCs w:val="20"/>
              </w:rPr>
              <w:t>районаот</w:t>
            </w:r>
            <w:proofErr w:type="spellEnd"/>
            <w:r w:rsidRPr="00282E80">
              <w:rPr>
                <w:sz w:val="20"/>
                <w:szCs w:val="20"/>
              </w:rPr>
              <w:t xml:space="preserve"> 16 декабря 2013 года № 2703) создано 31 рабочее место, в т.ч. в городском поселении Междуреченский </w:t>
            </w:r>
            <w:r w:rsidR="00967BE2" w:rsidRPr="00282E80">
              <w:rPr>
                <w:sz w:val="20"/>
                <w:szCs w:val="20"/>
              </w:rPr>
              <w:t>–</w:t>
            </w:r>
            <w:r w:rsidRPr="00282E80">
              <w:rPr>
                <w:sz w:val="20"/>
                <w:szCs w:val="20"/>
              </w:rPr>
              <w:t xml:space="preserve"> 1</w:t>
            </w:r>
            <w:r w:rsidR="00967BE2" w:rsidRPr="00282E80">
              <w:rPr>
                <w:sz w:val="20"/>
                <w:szCs w:val="20"/>
              </w:rPr>
              <w:t xml:space="preserve"> </w:t>
            </w:r>
            <w:r w:rsidRPr="00282E80">
              <w:rPr>
                <w:sz w:val="20"/>
                <w:szCs w:val="20"/>
              </w:rPr>
              <w:t xml:space="preserve"> рабочее место;</w:t>
            </w:r>
          </w:p>
          <w:p w:rsidR="0042439C" w:rsidRPr="00282E80" w:rsidRDefault="0042439C" w:rsidP="0042439C">
            <w:pPr>
              <w:jc w:val="both"/>
              <w:rPr>
                <w:sz w:val="20"/>
                <w:szCs w:val="20"/>
              </w:rPr>
            </w:pPr>
            <w:r w:rsidRPr="00282E80">
              <w:rPr>
                <w:sz w:val="20"/>
                <w:szCs w:val="20"/>
              </w:rPr>
              <w:t>2. «Развитие агропромышленного комплекса и рынков сельскохозяйственной продукции, сырья и продовольствия в Кондинском районе на 2014-2016 годы» (постановление администрации Кондинского района от 25</w:t>
            </w:r>
            <w:r w:rsidR="00967BE2" w:rsidRPr="00282E80">
              <w:rPr>
                <w:sz w:val="20"/>
                <w:szCs w:val="20"/>
              </w:rPr>
              <w:t>.12.</w:t>
            </w:r>
            <w:r w:rsidRPr="00282E80">
              <w:rPr>
                <w:sz w:val="20"/>
                <w:szCs w:val="20"/>
              </w:rPr>
              <w:t>2013 № 2808) создано 1 рабочее место (</w:t>
            </w:r>
            <w:proofErr w:type="spellStart"/>
            <w:r w:rsidRPr="00282E80">
              <w:rPr>
                <w:sz w:val="20"/>
                <w:szCs w:val="20"/>
              </w:rPr>
              <w:t>гпМеждуреченский</w:t>
            </w:r>
            <w:proofErr w:type="spellEnd"/>
            <w:r w:rsidRPr="00282E80">
              <w:rPr>
                <w:sz w:val="20"/>
                <w:szCs w:val="20"/>
              </w:rPr>
              <w:t>);</w:t>
            </w:r>
          </w:p>
          <w:p w:rsidR="0042439C" w:rsidRPr="00282E80" w:rsidRDefault="0042439C" w:rsidP="0042439C">
            <w:pPr>
              <w:jc w:val="both"/>
              <w:rPr>
                <w:sz w:val="20"/>
                <w:szCs w:val="20"/>
              </w:rPr>
            </w:pPr>
            <w:r w:rsidRPr="00282E80">
              <w:rPr>
                <w:sz w:val="20"/>
                <w:szCs w:val="20"/>
              </w:rPr>
              <w:t xml:space="preserve">3. «Развитие малого и среднего </w:t>
            </w:r>
            <w:r w:rsidRPr="00282E80">
              <w:rPr>
                <w:sz w:val="20"/>
                <w:szCs w:val="20"/>
              </w:rPr>
              <w:lastRenderedPageBreak/>
              <w:t xml:space="preserve">предпринимательства в Кондинском районе на 2014-2016 годы» (постановление администрации Кондинского района от 26.12.2013 № 2836) создано 4 рабочих места, в т.ч. в  городском поселении </w:t>
            </w:r>
            <w:proofErr w:type="gramStart"/>
            <w:r w:rsidRPr="00282E80">
              <w:rPr>
                <w:sz w:val="20"/>
                <w:szCs w:val="20"/>
              </w:rPr>
              <w:t>Междуреченский</w:t>
            </w:r>
            <w:proofErr w:type="gramEnd"/>
            <w:r w:rsidRPr="00282E80">
              <w:rPr>
                <w:sz w:val="20"/>
                <w:szCs w:val="20"/>
              </w:rPr>
              <w:t xml:space="preserve">  - 2 рабочих места.</w:t>
            </w:r>
          </w:p>
          <w:p w:rsidR="008F694A" w:rsidRPr="00282E80" w:rsidRDefault="0042439C" w:rsidP="0042439C">
            <w:pPr>
              <w:jc w:val="both"/>
              <w:rPr>
                <w:sz w:val="20"/>
                <w:szCs w:val="20"/>
              </w:rPr>
            </w:pPr>
            <w:r w:rsidRPr="00282E80">
              <w:rPr>
                <w:sz w:val="20"/>
                <w:szCs w:val="20"/>
              </w:rPr>
              <w:t>Создание рабочих мест в Кондинском районе, в том числе и в городском поселении Междуреченский, находится на постоянном контроле у администрации Кондинского района. Данный вопрос ежемесячно заслушивается на селекторном совещании  при главе Кондинского района, на заседании комиссии по вопросам обеспечения устойчивого развития экономики и социальной стабильности, мониторингу достижения целевых показателей социально экономического развития Ханты-Мансийского автономного округа – Югры.</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p>
        </w:tc>
        <w:tc>
          <w:tcPr>
            <w:tcW w:w="3510" w:type="dxa"/>
            <w:shd w:val="clear" w:color="auto" w:fill="auto"/>
            <w:hideMark/>
          </w:tcPr>
          <w:p w:rsidR="008F694A" w:rsidRPr="00282E80" w:rsidRDefault="008F694A" w:rsidP="009F46CF">
            <w:pPr>
              <w:rPr>
                <w:b/>
                <w:bCs/>
                <w:i/>
                <w:iCs/>
                <w:sz w:val="20"/>
                <w:szCs w:val="20"/>
              </w:rPr>
            </w:pPr>
            <w:proofErr w:type="spellStart"/>
            <w:r w:rsidRPr="00282E80">
              <w:rPr>
                <w:b/>
                <w:bCs/>
                <w:i/>
                <w:iCs/>
                <w:sz w:val="20"/>
                <w:szCs w:val="20"/>
              </w:rPr>
              <w:t>пгт</w:t>
            </w:r>
            <w:proofErr w:type="gramStart"/>
            <w:r w:rsidRPr="00282E80">
              <w:rPr>
                <w:b/>
                <w:bCs/>
                <w:i/>
                <w:iCs/>
                <w:sz w:val="20"/>
                <w:szCs w:val="20"/>
              </w:rPr>
              <w:t>.Л</w:t>
            </w:r>
            <w:proofErr w:type="gramEnd"/>
            <w:r w:rsidRPr="00282E80">
              <w:rPr>
                <w:b/>
                <w:bCs/>
                <w:i/>
                <w:iCs/>
                <w:sz w:val="20"/>
                <w:szCs w:val="20"/>
              </w:rPr>
              <w:t>уговой</w:t>
            </w:r>
            <w:proofErr w:type="spellEnd"/>
          </w:p>
        </w:tc>
        <w:tc>
          <w:tcPr>
            <w:tcW w:w="2813" w:type="dxa"/>
            <w:vMerge w:val="restart"/>
            <w:shd w:val="clear" w:color="auto" w:fill="auto"/>
            <w:hideMark/>
          </w:tcPr>
          <w:p w:rsidR="005861E2" w:rsidRPr="00282E80" w:rsidRDefault="008F694A" w:rsidP="009F46CF">
            <w:pPr>
              <w:jc w:val="center"/>
              <w:rPr>
                <w:b/>
                <w:bCs/>
                <w:sz w:val="20"/>
                <w:szCs w:val="20"/>
              </w:rPr>
            </w:pPr>
            <w:r w:rsidRPr="00282E80">
              <w:rPr>
                <w:b/>
                <w:bCs/>
                <w:sz w:val="20"/>
                <w:szCs w:val="20"/>
              </w:rPr>
              <w:t xml:space="preserve">Эмилия Максимовна </w:t>
            </w:r>
            <w:proofErr w:type="spellStart"/>
            <w:r w:rsidRPr="00282E80">
              <w:rPr>
                <w:b/>
                <w:bCs/>
                <w:sz w:val="20"/>
                <w:szCs w:val="20"/>
              </w:rPr>
              <w:t>Нохова</w:t>
            </w:r>
            <w:proofErr w:type="spellEnd"/>
          </w:p>
          <w:p w:rsidR="008F694A" w:rsidRPr="00282E80" w:rsidRDefault="008F694A" w:rsidP="009F46CF">
            <w:pPr>
              <w:jc w:val="center"/>
              <w:rPr>
                <w:b/>
                <w:bCs/>
                <w:sz w:val="20"/>
                <w:szCs w:val="20"/>
              </w:rPr>
            </w:pPr>
            <w:r w:rsidRPr="00282E80">
              <w:rPr>
                <w:b/>
                <w:bCs/>
                <w:sz w:val="20"/>
                <w:szCs w:val="20"/>
              </w:rPr>
              <w:t xml:space="preserve">Одномандатный избирательный округ №16, </w:t>
            </w:r>
            <w:proofErr w:type="spellStart"/>
            <w:r w:rsidRPr="00282E80">
              <w:rPr>
                <w:b/>
                <w:bCs/>
                <w:sz w:val="20"/>
                <w:szCs w:val="20"/>
              </w:rPr>
              <w:t>п</w:t>
            </w:r>
            <w:proofErr w:type="gramStart"/>
            <w:r w:rsidRPr="00282E80">
              <w:rPr>
                <w:b/>
                <w:bCs/>
                <w:sz w:val="20"/>
                <w:szCs w:val="20"/>
              </w:rPr>
              <w:t>.Ш</w:t>
            </w:r>
            <w:proofErr w:type="gramEnd"/>
            <w:r w:rsidRPr="00282E80">
              <w:rPr>
                <w:b/>
                <w:bCs/>
                <w:sz w:val="20"/>
                <w:szCs w:val="20"/>
              </w:rPr>
              <w:t>угур</w:t>
            </w:r>
            <w:proofErr w:type="spellEnd"/>
            <w:r w:rsidRPr="00282E80">
              <w:rPr>
                <w:b/>
                <w:bCs/>
                <w:sz w:val="20"/>
                <w:szCs w:val="20"/>
              </w:rPr>
              <w:t xml:space="preserve">, </w:t>
            </w:r>
            <w:proofErr w:type="spellStart"/>
            <w:r w:rsidRPr="00282E80">
              <w:rPr>
                <w:b/>
                <w:bCs/>
                <w:sz w:val="20"/>
                <w:szCs w:val="20"/>
              </w:rPr>
              <w:t>с.Карым</w:t>
            </w:r>
            <w:proofErr w:type="spellEnd"/>
            <w:r w:rsidRPr="00282E80">
              <w:rPr>
                <w:b/>
                <w:bCs/>
                <w:sz w:val="20"/>
                <w:szCs w:val="20"/>
              </w:rPr>
              <w:t>,</w:t>
            </w:r>
            <w:r w:rsidRPr="00282E80">
              <w:rPr>
                <w:sz w:val="20"/>
                <w:szCs w:val="20"/>
              </w:rPr>
              <w:t>(</w:t>
            </w:r>
            <w:proofErr w:type="spellStart"/>
            <w:r w:rsidRPr="00282E80">
              <w:rPr>
                <w:sz w:val="20"/>
                <w:szCs w:val="20"/>
              </w:rPr>
              <w:t>пгт.Луговой</w:t>
            </w:r>
            <w:proofErr w:type="spellEnd"/>
            <w:r w:rsidRPr="00282E80">
              <w:rPr>
                <w:sz w:val="20"/>
                <w:szCs w:val="20"/>
              </w:rPr>
              <w:t xml:space="preserve"> улицы: 40 лет Победы, Береговая, Авиаторов, Горького, Ленина с № 1 по 9, Калинина, Кирова с 1 по 19, 40 лет Октября с 1 по 21)</w:t>
            </w:r>
          </w:p>
        </w:tc>
        <w:tc>
          <w:tcPr>
            <w:tcW w:w="2441" w:type="dxa"/>
            <w:shd w:val="clear" w:color="auto" w:fill="auto"/>
            <w:hideMark/>
          </w:tcPr>
          <w:p w:rsidR="008F694A" w:rsidRPr="00282E80" w:rsidRDefault="008F694A" w:rsidP="008A4FD8">
            <w:pPr>
              <w:jc w:val="both"/>
              <w:rPr>
                <w:sz w:val="20"/>
                <w:szCs w:val="20"/>
              </w:rPr>
            </w:pPr>
          </w:p>
        </w:tc>
        <w:tc>
          <w:tcPr>
            <w:tcW w:w="2113" w:type="dxa"/>
            <w:shd w:val="clear" w:color="auto" w:fill="auto"/>
            <w:hideMark/>
          </w:tcPr>
          <w:p w:rsidR="008F694A" w:rsidRPr="00282E80" w:rsidRDefault="008F694A" w:rsidP="009F46CF">
            <w:pPr>
              <w:jc w:val="center"/>
              <w:rPr>
                <w:sz w:val="20"/>
                <w:szCs w:val="20"/>
              </w:rPr>
            </w:pPr>
          </w:p>
        </w:tc>
        <w:tc>
          <w:tcPr>
            <w:tcW w:w="3690" w:type="dxa"/>
          </w:tcPr>
          <w:p w:rsidR="008F694A" w:rsidRPr="00282E80" w:rsidRDefault="008F694A" w:rsidP="009F46CF">
            <w:pPr>
              <w:jc w:val="center"/>
              <w:rPr>
                <w:sz w:val="20"/>
                <w:szCs w:val="20"/>
              </w:rPr>
            </w:pP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2.12.</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школы</w:t>
            </w:r>
          </w:p>
          <w:p w:rsidR="008F694A" w:rsidRPr="00282E80" w:rsidRDefault="008F694A" w:rsidP="009F46CF">
            <w:pPr>
              <w:rPr>
                <w:sz w:val="20"/>
                <w:szCs w:val="20"/>
              </w:rPr>
            </w:pP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8F694A" w:rsidRPr="00282E80" w:rsidRDefault="0091195E" w:rsidP="0091195E">
            <w:pPr>
              <w:jc w:val="center"/>
              <w:rPr>
                <w:sz w:val="20"/>
                <w:szCs w:val="20"/>
              </w:rPr>
            </w:pPr>
            <w:r w:rsidRPr="00282E80">
              <w:rPr>
                <w:sz w:val="20"/>
                <w:szCs w:val="20"/>
              </w:rPr>
              <w:t>-</w:t>
            </w:r>
          </w:p>
        </w:tc>
        <w:tc>
          <w:tcPr>
            <w:tcW w:w="2113" w:type="dxa"/>
            <w:shd w:val="clear" w:color="auto" w:fill="auto"/>
            <w:hideMark/>
          </w:tcPr>
          <w:p w:rsidR="008F694A" w:rsidRPr="00282E80" w:rsidRDefault="008F694A" w:rsidP="009F46CF">
            <w:pPr>
              <w:jc w:val="center"/>
              <w:rPr>
                <w:sz w:val="20"/>
                <w:szCs w:val="20"/>
              </w:rPr>
            </w:pPr>
            <w:r w:rsidRPr="00282E80">
              <w:rPr>
                <w:sz w:val="20"/>
                <w:szCs w:val="20"/>
              </w:rPr>
              <w:t>-</w:t>
            </w:r>
          </w:p>
        </w:tc>
        <w:tc>
          <w:tcPr>
            <w:tcW w:w="3690" w:type="dxa"/>
          </w:tcPr>
          <w:p w:rsidR="008F694A" w:rsidRPr="00282E80" w:rsidRDefault="0091195E" w:rsidP="0091195E">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2.13.</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дома культуры</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3749A3" w:rsidP="009F46CF">
            <w:pPr>
              <w:jc w:val="center"/>
              <w:rPr>
                <w:sz w:val="20"/>
                <w:szCs w:val="20"/>
              </w:rPr>
            </w:pPr>
            <w:r w:rsidRPr="00282E80">
              <w:rPr>
                <w:sz w:val="20"/>
                <w:szCs w:val="20"/>
              </w:rPr>
              <w:t>Управление культуры и молодежной политики администрации Кондинского района</w:t>
            </w:r>
          </w:p>
        </w:tc>
        <w:tc>
          <w:tcPr>
            <w:tcW w:w="3690" w:type="dxa"/>
          </w:tcPr>
          <w:p w:rsidR="008F694A" w:rsidRPr="00282E80" w:rsidRDefault="003749A3" w:rsidP="003749A3">
            <w:pPr>
              <w:jc w:val="both"/>
              <w:rPr>
                <w:sz w:val="20"/>
                <w:szCs w:val="20"/>
              </w:rPr>
            </w:pPr>
            <w:r w:rsidRPr="00282E80">
              <w:rPr>
                <w:sz w:val="20"/>
                <w:szCs w:val="20"/>
              </w:rPr>
              <w:t>Предложения на включение строительства сельского дома культуры направлены в Правительство Ханты-Мансийского автономного округа – Югры для включения объекта в окружные программы развития округа. Сроки строительства не определены.</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p>
        </w:tc>
        <w:tc>
          <w:tcPr>
            <w:tcW w:w="3510" w:type="dxa"/>
            <w:shd w:val="clear" w:color="auto" w:fill="auto"/>
            <w:hideMark/>
          </w:tcPr>
          <w:p w:rsidR="008F694A" w:rsidRPr="00282E80" w:rsidRDefault="008F694A" w:rsidP="009F46CF">
            <w:pPr>
              <w:rPr>
                <w:b/>
                <w:bCs/>
                <w:i/>
                <w:iCs/>
                <w:sz w:val="20"/>
                <w:szCs w:val="20"/>
              </w:rPr>
            </w:pPr>
            <w:proofErr w:type="spellStart"/>
            <w:r w:rsidRPr="00282E80">
              <w:rPr>
                <w:b/>
                <w:bCs/>
                <w:i/>
                <w:iCs/>
                <w:sz w:val="20"/>
                <w:szCs w:val="20"/>
              </w:rPr>
              <w:t>д</w:t>
            </w:r>
            <w:proofErr w:type="gramStart"/>
            <w:r w:rsidRPr="00282E80">
              <w:rPr>
                <w:b/>
                <w:bCs/>
                <w:i/>
                <w:iCs/>
                <w:sz w:val="20"/>
                <w:szCs w:val="20"/>
              </w:rPr>
              <w:t>.Ш</w:t>
            </w:r>
            <w:proofErr w:type="gramEnd"/>
            <w:r w:rsidRPr="00282E80">
              <w:rPr>
                <w:b/>
                <w:bCs/>
                <w:i/>
                <w:iCs/>
                <w:sz w:val="20"/>
                <w:szCs w:val="20"/>
              </w:rPr>
              <w:t>угур</w:t>
            </w:r>
            <w:proofErr w:type="spellEnd"/>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8F694A" w:rsidRPr="00282E80" w:rsidRDefault="008F694A" w:rsidP="008A4FD8">
            <w:pPr>
              <w:jc w:val="both"/>
              <w:rPr>
                <w:sz w:val="20"/>
                <w:szCs w:val="20"/>
              </w:rPr>
            </w:pPr>
          </w:p>
        </w:tc>
        <w:tc>
          <w:tcPr>
            <w:tcW w:w="2113" w:type="dxa"/>
            <w:shd w:val="clear" w:color="auto" w:fill="auto"/>
            <w:hideMark/>
          </w:tcPr>
          <w:p w:rsidR="008F694A" w:rsidRPr="00282E80" w:rsidRDefault="008F694A" w:rsidP="009F46CF">
            <w:pPr>
              <w:jc w:val="center"/>
              <w:rPr>
                <w:sz w:val="20"/>
                <w:szCs w:val="20"/>
              </w:rPr>
            </w:pPr>
          </w:p>
        </w:tc>
        <w:tc>
          <w:tcPr>
            <w:tcW w:w="3690" w:type="dxa"/>
          </w:tcPr>
          <w:p w:rsidR="008F694A" w:rsidRPr="00282E80" w:rsidRDefault="008F694A" w:rsidP="009F46CF">
            <w:pPr>
              <w:jc w:val="center"/>
              <w:rPr>
                <w:sz w:val="20"/>
                <w:szCs w:val="20"/>
              </w:rPr>
            </w:pP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2.14.</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спортивно-досугового центра</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w:t>
            </w:r>
            <w:r w:rsidRPr="00282E80">
              <w:rPr>
                <w:sz w:val="20"/>
                <w:szCs w:val="20"/>
              </w:rPr>
              <w:lastRenderedPageBreak/>
              <w:t xml:space="preserve">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266858" w:rsidP="009F46CF">
            <w:pPr>
              <w:jc w:val="center"/>
              <w:rPr>
                <w:sz w:val="20"/>
                <w:szCs w:val="20"/>
              </w:rPr>
            </w:pPr>
            <w:r w:rsidRPr="00282E80">
              <w:rPr>
                <w:sz w:val="20"/>
                <w:szCs w:val="20"/>
              </w:rPr>
              <w:lastRenderedPageBreak/>
              <w:t xml:space="preserve">Отдел физической культуры и спорта </w:t>
            </w:r>
            <w:r w:rsidRPr="00282E80">
              <w:rPr>
                <w:sz w:val="20"/>
                <w:szCs w:val="20"/>
              </w:rPr>
              <w:lastRenderedPageBreak/>
              <w:t>администрации Кондинского района</w:t>
            </w:r>
          </w:p>
        </w:tc>
        <w:tc>
          <w:tcPr>
            <w:tcW w:w="3690" w:type="dxa"/>
          </w:tcPr>
          <w:p w:rsidR="008F694A" w:rsidRPr="00282E80" w:rsidRDefault="00927D06" w:rsidP="00927D06">
            <w:pPr>
              <w:jc w:val="both"/>
              <w:rPr>
                <w:sz w:val="20"/>
                <w:szCs w:val="20"/>
              </w:rPr>
            </w:pPr>
            <w:proofErr w:type="gramStart"/>
            <w:r w:rsidRPr="00282E80">
              <w:rPr>
                <w:sz w:val="20"/>
                <w:szCs w:val="20"/>
              </w:rPr>
              <w:lastRenderedPageBreak/>
              <w:t xml:space="preserve">Строительство планировалось за счет средств окружного бюджета, так как </w:t>
            </w:r>
            <w:r w:rsidRPr="00282E80">
              <w:rPr>
                <w:sz w:val="20"/>
                <w:szCs w:val="20"/>
              </w:rPr>
              <w:lastRenderedPageBreak/>
              <w:t>реализация за счет бюджета муниципального образования Кондинский район невозможна в связи с дефицитом бюджета, а бюджет автономного округа на 2015 год и на плановый период 2016 и 2018 годов сформирован исходя из приоритетности незавершенных объектов (в число которых не входят объекты муниципального образования Кондинский район) и утвержден Законом автономного округа                        от</w:t>
            </w:r>
            <w:proofErr w:type="gramEnd"/>
            <w:r w:rsidRPr="00282E80">
              <w:rPr>
                <w:sz w:val="20"/>
                <w:szCs w:val="20"/>
              </w:rPr>
              <w:t xml:space="preserve"> 19 ноября 2014 года № 88-оз.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2.15.</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второй очереди лагеря МБУ ДОД оздоровительно-образовательный (профильный) центр «Юбилейный»</w:t>
            </w:r>
          </w:p>
        </w:tc>
        <w:tc>
          <w:tcPr>
            <w:tcW w:w="2813" w:type="dxa"/>
            <w:vMerge w:val="restart"/>
            <w:shd w:val="clear" w:color="auto" w:fill="auto"/>
            <w:hideMark/>
          </w:tcPr>
          <w:p w:rsidR="008F694A" w:rsidRPr="00282E80" w:rsidRDefault="008F694A" w:rsidP="009F46CF">
            <w:pPr>
              <w:jc w:val="center"/>
              <w:rPr>
                <w:b/>
                <w:bCs/>
                <w:sz w:val="20"/>
                <w:szCs w:val="20"/>
              </w:rPr>
            </w:pPr>
            <w:r w:rsidRPr="00282E80">
              <w:rPr>
                <w:b/>
                <w:bCs/>
                <w:sz w:val="20"/>
                <w:szCs w:val="20"/>
              </w:rPr>
              <w:t xml:space="preserve">Светлана Александровна </w:t>
            </w:r>
            <w:proofErr w:type="spellStart"/>
            <w:r w:rsidRPr="00282E80">
              <w:rPr>
                <w:b/>
                <w:bCs/>
                <w:sz w:val="20"/>
                <w:szCs w:val="20"/>
              </w:rPr>
              <w:t>Тюльканова</w:t>
            </w:r>
            <w:proofErr w:type="spellEnd"/>
          </w:p>
          <w:p w:rsidR="00927D06" w:rsidRPr="00282E80" w:rsidRDefault="008F694A" w:rsidP="009F46CF">
            <w:pPr>
              <w:jc w:val="center"/>
              <w:rPr>
                <w:b/>
                <w:bCs/>
                <w:sz w:val="20"/>
                <w:szCs w:val="20"/>
              </w:rPr>
            </w:pPr>
            <w:r w:rsidRPr="00282E80">
              <w:rPr>
                <w:b/>
                <w:bCs/>
                <w:sz w:val="20"/>
                <w:szCs w:val="20"/>
              </w:rPr>
              <w:t xml:space="preserve">Избирательный округ </w:t>
            </w:r>
          </w:p>
          <w:p w:rsidR="005861E2" w:rsidRPr="00282E80" w:rsidRDefault="008F694A" w:rsidP="009F46CF">
            <w:pPr>
              <w:jc w:val="center"/>
              <w:rPr>
                <w:b/>
                <w:bCs/>
                <w:sz w:val="20"/>
                <w:szCs w:val="20"/>
              </w:rPr>
            </w:pPr>
            <w:r w:rsidRPr="00282E80">
              <w:rPr>
                <w:b/>
                <w:bCs/>
                <w:sz w:val="20"/>
                <w:szCs w:val="20"/>
              </w:rPr>
              <w:t xml:space="preserve">№15, </w:t>
            </w:r>
          </w:p>
          <w:p w:rsidR="008F694A" w:rsidRPr="00282E80" w:rsidRDefault="008F694A" w:rsidP="009F46CF">
            <w:pPr>
              <w:jc w:val="center"/>
              <w:rPr>
                <w:b/>
                <w:bCs/>
                <w:sz w:val="20"/>
                <w:szCs w:val="20"/>
              </w:rPr>
            </w:pPr>
            <w:r w:rsidRPr="00282E80">
              <w:rPr>
                <w:bCs/>
                <w:sz w:val="20"/>
                <w:szCs w:val="20"/>
              </w:rPr>
              <w:t>(</w:t>
            </w:r>
            <w:proofErr w:type="spellStart"/>
            <w:r w:rsidRPr="00282E80">
              <w:rPr>
                <w:bCs/>
                <w:sz w:val="20"/>
                <w:szCs w:val="20"/>
              </w:rPr>
              <w:t>пгт</w:t>
            </w:r>
            <w:proofErr w:type="gramStart"/>
            <w:r w:rsidRPr="00282E80">
              <w:rPr>
                <w:bCs/>
                <w:sz w:val="20"/>
                <w:szCs w:val="20"/>
              </w:rPr>
              <w:t>.Л</w:t>
            </w:r>
            <w:proofErr w:type="gramEnd"/>
            <w:r w:rsidRPr="00282E80">
              <w:rPr>
                <w:bCs/>
                <w:sz w:val="20"/>
                <w:szCs w:val="20"/>
              </w:rPr>
              <w:t>уговой</w:t>
            </w:r>
            <w:r w:rsidRPr="00282E80">
              <w:rPr>
                <w:sz w:val="20"/>
                <w:szCs w:val="20"/>
              </w:rPr>
              <w:t>улицы</w:t>
            </w:r>
            <w:proofErr w:type="spellEnd"/>
            <w:r w:rsidRPr="00282E80">
              <w:rPr>
                <w:sz w:val="20"/>
                <w:szCs w:val="20"/>
              </w:rPr>
              <w:t xml:space="preserve">: </w:t>
            </w:r>
            <w:proofErr w:type="gramStart"/>
            <w:r w:rsidRPr="00282E80">
              <w:rPr>
                <w:sz w:val="20"/>
                <w:szCs w:val="20"/>
              </w:rPr>
              <w:t xml:space="preserve">Аэропорт, Базарная, Гагарина, </w:t>
            </w:r>
            <w:proofErr w:type="spellStart"/>
            <w:r w:rsidRPr="00282E80">
              <w:rPr>
                <w:sz w:val="20"/>
                <w:szCs w:val="20"/>
              </w:rPr>
              <w:t>Касымская</w:t>
            </w:r>
            <w:proofErr w:type="spellEnd"/>
            <w:r w:rsidRPr="00282E80">
              <w:rPr>
                <w:sz w:val="20"/>
                <w:szCs w:val="20"/>
              </w:rPr>
              <w:t>,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635274" w:rsidP="009F46CF">
            <w:pPr>
              <w:jc w:val="center"/>
              <w:rPr>
                <w:sz w:val="20"/>
                <w:szCs w:val="20"/>
              </w:rPr>
            </w:pPr>
            <w:r w:rsidRPr="00282E80">
              <w:rPr>
                <w:sz w:val="20"/>
                <w:szCs w:val="20"/>
              </w:rPr>
              <w:t>Управление образования администрации Кондинского района</w:t>
            </w:r>
          </w:p>
        </w:tc>
        <w:tc>
          <w:tcPr>
            <w:tcW w:w="3690" w:type="dxa"/>
          </w:tcPr>
          <w:p w:rsidR="008F694A" w:rsidRPr="00282E80" w:rsidRDefault="00B164C1" w:rsidP="00F308BC">
            <w:pPr>
              <w:jc w:val="both"/>
              <w:rPr>
                <w:sz w:val="20"/>
                <w:szCs w:val="20"/>
              </w:rPr>
            </w:pPr>
            <w:r w:rsidRPr="00282E80">
              <w:rPr>
                <w:sz w:val="20"/>
                <w:szCs w:val="20"/>
                <w:shd w:val="clear" w:color="auto" w:fill="FFFFFF"/>
              </w:rPr>
              <w:t>Объе</w:t>
            </w:r>
            <w:proofErr w:type="gramStart"/>
            <w:r w:rsidRPr="00282E80">
              <w:rPr>
                <w:sz w:val="20"/>
                <w:szCs w:val="20"/>
                <w:shd w:val="clear" w:color="auto" w:fill="FFFFFF"/>
              </w:rPr>
              <w:t>кт вкл</w:t>
            </w:r>
            <w:proofErr w:type="gramEnd"/>
            <w:r w:rsidRPr="00282E80">
              <w:rPr>
                <w:sz w:val="20"/>
                <w:szCs w:val="20"/>
                <w:shd w:val="clear" w:color="auto" w:fill="FFFFFF"/>
              </w:rPr>
              <w:t xml:space="preserve">ючен в Адресную инвестиционную программу на 2014 год. </w:t>
            </w:r>
            <w:r w:rsidRPr="00282E80">
              <w:rPr>
                <w:sz w:val="20"/>
                <w:szCs w:val="20"/>
              </w:rPr>
              <w:t xml:space="preserve">Проектно-изыскательские работы ведутся </w:t>
            </w:r>
            <w:proofErr w:type="gramStart"/>
            <w:r w:rsidRPr="00282E80">
              <w:rPr>
                <w:sz w:val="20"/>
                <w:szCs w:val="20"/>
              </w:rPr>
              <w:t>согласно графика</w:t>
            </w:r>
            <w:proofErr w:type="gramEnd"/>
            <w:r w:rsidRPr="00282E80">
              <w:rPr>
                <w:sz w:val="20"/>
                <w:szCs w:val="20"/>
              </w:rPr>
              <w:t xml:space="preserve"> производства работ. Устраняются замечания по предъявленным объемам работ. Работы выполняет проектная организация ООО «НТЦ </w:t>
            </w:r>
            <w:proofErr w:type="spellStart"/>
            <w:r w:rsidRPr="00282E80">
              <w:rPr>
                <w:sz w:val="20"/>
                <w:szCs w:val="20"/>
              </w:rPr>
              <w:t>СпецСтрой</w:t>
            </w:r>
            <w:proofErr w:type="spellEnd"/>
            <w:r w:rsidRPr="00282E80">
              <w:rPr>
                <w:sz w:val="20"/>
                <w:szCs w:val="20"/>
              </w:rPr>
              <w:t xml:space="preserve">» г. Москва. Согласована в Департаменте социального развития поэтажная планировка здания, утверждена планировка расположения объектов на территории лагеря. Проектные работы выполнены, проектная документация передана на государственную экспертизу г. Ханты-Мансийск. Разработка ПИР ведется </w:t>
            </w:r>
            <w:proofErr w:type="gramStart"/>
            <w:r w:rsidRPr="00282E80">
              <w:rPr>
                <w:sz w:val="20"/>
                <w:szCs w:val="20"/>
              </w:rPr>
              <w:t>согласно графика</w:t>
            </w:r>
            <w:proofErr w:type="gramEnd"/>
            <w:r w:rsidRPr="00282E80">
              <w:rPr>
                <w:sz w:val="20"/>
                <w:szCs w:val="20"/>
              </w:rPr>
              <w:t xml:space="preserve"> производства работ. Срок исполнения март 2015. В адрес подрядчика  направлены  три претензии о начислении неустойки за нарушение сроков  исполнения контракта.</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2.16.</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дома культуры</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lastRenderedPageBreak/>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E245D1" w:rsidP="001C33CB">
            <w:pPr>
              <w:jc w:val="center"/>
              <w:rPr>
                <w:sz w:val="20"/>
                <w:szCs w:val="20"/>
              </w:rPr>
            </w:pPr>
            <w:r w:rsidRPr="00282E80">
              <w:rPr>
                <w:sz w:val="20"/>
                <w:szCs w:val="20"/>
              </w:rPr>
              <w:lastRenderedPageBreak/>
              <w:t xml:space="preserve">Управление культуры </w:t>
            </w:r>
            <w:r w:rsidRPr="00282E80">
              <w:rPr>
                <w:sz w:val="20"/>
                <w:szCs w:val="20"/>
              </w:rPr>
              <w:lastRenderedPageBreak/>
              <w:t>и молодежной политики администрации Кондинского района</w:t>
            </w:r>
          </w:p>
        </w:tc>
        <w:tc>
          <w:tcPr>
            <w:tcW w:w="3690" w:type="dxa"/>
          </w:tcPr>
          <w:p w:rsidR="008F694A" w:rsidRPr="00282E80" w:rsidRDefault="003025F2" w:rsidP="00596280">
            <w:pPr>
              <w:jc w:val="both"/>
              <w:rPr>
                <w:sz w:val="20"/>
                <w:szCs w:val="20"/>
              </w:rPr>
            </w:pPr>
            <w:r w:rsidRPr="00282E80">
              <w:rPr>
                <w:sz w:val="20"/>
                <w:szCs w:val="20"/>
              </w:rPr>
              <w:lastRenderedPageBreak/>
              <w:t xml:space="preserve">Заявки на включение строительства </w:t>
            </w:r>
            <w:r w:rsidRPr="00282E80">
              <w:rPr>
                <w:sz w:val="20"/>
                <w:szCs w:val="20"/>
              </w:rPr>
              <w:lastRenderedPageBreak/>
              <w:t xml:space="preserve">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 Культурно-досуговый комплекс                 </w:t>
            </w:r>
            <w:proofErr w:type="spellStart"/>
            <w:r w:rsidRPr="00282E80">
              <w:rPr>
                <w:sz w:val="20"/>
                <w:szCs w:val="20"/>
              </w:rPr>
              <w:t>пгт</w:t>
            </w:r>
            <w:proofErr w:type="gramStart"/>
            <w:r w:rsidR="00596280" w:rsidRPr="00282E80">
              <w:rPr>
                <w:sz w:val="20"/>
                <w:szCs w:val="20"/>
              </w:rPr>
              <w:t>.</w:t>
            </w:r>
            <w:r w:rsidRPr="00282E80">
              <w:rPr>
                <w:sz w:val="20"/>
                <w:szCs w:val="20"/>
              </w:rPr>
              <w:t>Л</w:t>
            </w:r>
            <w:proofErr w:type="gramEnd"/>
            <w:r w:rsidRPr="00282E80">
              <w:rPr>
                <w:sz w:val="20"/>
                <w:szCs w:val="20"/>
              </w:rPr>
              <w:t>уговой</w:t>
            </w:r>
            <w:proofErr w:type="spellEnd"/>
            <w:r w:rsidRPr="00282E80">
              <w:rPr>
                <w:sz w:val="20"/>
                <w:szCs w:val="20"/>
              </w:rPr>
              <w:t xml:space="preserve"> размещен в здании бывшей </w:t>
            </w:r>
            <w:r w:rsidR="00596280" w:rsidRPr="00282E80">
              <w:rPr>
                <w:sz w:val="20"/>
                <w:szCs w:val="20"/>
              </w:rPr>
              <w:t xml:space="preserve">средней общеобразовательной школы.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2.17.</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спортивных площадок на территории избирательного округа </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375357" w:rsidP="009F46CF">
            <w:pPr>
              <w:jc w:val="center"/>
              <w:rPr>
                <w:sz w:val="20"/>
                <w:szCs w:val="20"/>
              </w:rPr>
            </w:pPr>
            <w:r w:rsidRPr="00282E80">
              <w:rPr>
                <w:sz w:val="20"/>
                <w:szCs w:val="20"/>
              </w:rPr>
              <w:t>Отдел физической культуры и спорта администрации Кондинского района</w:t>
            </w:r>
          </w:p>
        </w:tc>
        <w:tc>
          <w:tcPr>
            <w:tcW w:w="3690" w:type="dxa"/>
          </w:tcPr>
          <w:p w:rsidR="00927D06" w:rsidRPr="00282E80" w:rsidRDefault="00927D06" w:rsidP="00927D06">
            <w:pPr>
              <w:jc w:val="both"/>
              <w:rPr>
                <w:sz w:val="20"/>
                <w:szCs w:val="20"/>
              </w:rPr>
            </w:pPr>
            <w:r w:rsidRPr="00282E80">
              <w:rPr>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proofErr w:type="spellStart"/>
            <w:r w:rsidRPr="00282E80">
              <w:rPr>
                <w:sz w:val="20"/>
                <w:szCs w:val="20"/>
                <w:lang w:val="en-US"/>
              </w:rPr>
              <w:t>StreetWorkout</w:t>
            </w:r>
            <w:proofErr w:type="spellEnd"/>
            <w:r w:rsidRPr="00282E80">
              <w:rPr>
                <w:sz w:val="20"/>
                <w:szCs w:val="20"/>
              </w:rPr>
              <w:t xml:space="preserve">. Совместно с главами сельских и городских поселений района были определены виды и места установки турниковых комплексов. </w:t>
            </w:r>
            <w:proofErr w:type="gramStart"/>
            <w:r w:rsidRPr="00282E80">
              <w:rPr>
                <w:sz w:val="20"/>
                <w:szCs w:val="20"/>
              </w:rPr>
              <w:t xml:space="preserve">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proofErr w:type="spellStart"/>
            <w:r w:rsidRPr="00282E80">
              <w:rPr>
                <w:sz w:val="20"/>
                <w:szCs w:val="20"/>
                <w:lang w:val="en-US"/>
              </w:rPr>
              <w:lastRenderedPageBreak/>
              <w:t>StreetWorkout</w:t>
            </w:r>
            <w:proofErr w:type="spellEnd"/>
            <w:r w:rsidRPr="00282E80">
              <w:rPr>
                <w:sz w:val="20"/>
                <w:szCs w:val="20"/>
              </w:rPr>
              <w:t xml:space="preserve"> в </w:t>
            </w:r>
            <w:proofErr w:type="spellStart"/>
            <w:r w:rsidRPr="00282E80">
              <w:rPr>
                <w:sz w:val="20"/>
                <w:szCs w:val="20"/>
              </w:rPr>
              <w:t>Кондинском</w:t>
            </w:r>
            <w:proofErr w:type="spellEnd"/>
            <w:r w:rsidRPr="00282E80">
              <w:rPr>
                <w:sz w:val="20"/>
                <w:szCs w:val="20"/>
              </w:rPr>
              <w:t xml:space="preserve">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w:t>
            </w:r>
            <w:proofErr w:type="gramEnd"/>
            <w:r w:rsidRPr="00282E80">
              <w:rPr>
                <w:sz w:val="20"/>
                <w:szCs w:val="20"/>
              </w:rPr>
              <w:t xml:space="preserve">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8F694A" w:rsidRPr="00282E80" w:rsidRDefault="00927D06" w:rsidP="00927D06">
            <w:pPr>
              <w:jc w:val="both"/>
              <w:rPr>
                <w:sz w:val="20"/>
                <w:szCs w:val="20"/>
              </w:rPr>
            </w:pPr>
            <w:r w:rsidRPr="00282E80">
              <w:rPr>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предусмотрено. Возможно, в конце 2015 года, при условии экономии денежных средств по итогам проведенных аукционов по приобретению площадок Департаментом физической культуры и спорта Ханты-Мансийского автономного округа – Югры, на сэкономленные денежные средства будут дополнительно приобретены турниковые комплексы, которые возможно распределят на территорию </w:t>
            </w:r>
            <w:r w:rsidRPr="00282E80">
              <w:rPr>
                <w:sz w:val="20"/>
                <w:szCs w:val="20"/>
              </w:rPr>
              <w:lastRenderedPageBreak/>
              <w:t xml:space="preserve">муниципального образования Кондинский район. В данном случае, если муниципальное образование Кондинский район войдет в перечень муниципалитетов, которым будут выделены спортивные площадки, появится возможность частичного исполнения наказов. </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lastRenderedPageBreak/>
              <w:t>2.18.</w:t>
            </w:r>
          </w:p>
        </w:tc>
        <w:tc>
          <w:tcPr>
            <w:tcW w:w="3510" w:type="dxa"/>
            <w:shd w:val="clear" w:color="auto" w:fill="auto"/>
            <w:hideMark/>
          </w:tcPr>
          <w:p w:rsidR="008F694A" w:rsidRPr="00282E80" w:rsidRDefault="008F694A" w:rsidP="009F46CF">
            <w:pPr>
              <w:rPr>
                <w:sz w:val="20"/>
                <w:szCs w:val="20"/>
              </w:rPr>
            </w:pPr>
            <w:r w:rsidRPr="00282E80">
              <w:rPr>
                <w:sz w:val="20"/>
                <w:szCs w:val="20"/>
              </w:rPr>
              <w:t xml:space="preserve">Строительство </w:t>
            </w:r>
            <w:proofErr w:type="gramStart"/>
            <w:r w:rsidRPr="00282E80">
              <w:rPr>
                <w:sz w:val="20"/>
                <w:szCs w:val="20"/>
              </w:rPr>
              <w:t>школы-детского</w:t>
            </w:r>
            <w:proofErr w:type="gramEnd"/>
            <w:r w:rsidRPr="00282E80">
              <w:rPr>
                <w:sz w:val="20"/>
                <w:szCs w:val="20"/>
              </w:rPr>
              <w:t xml:space="preserve"> сада</w:t>
            </w:r>
          </w:p>
          <w:p w:rsidR="008F694A" w:rsidRPr="00282E80" w:rsidRDefault="008F694A" w:rsidP="00E81966">
            <w:pPr>
              <w:rPr>
                <w:sz w:val="20"/>
                <w:szCs w:val="20"/>
                <w:highlight w:val="green"/>
              </w:rPr>
            </w:pP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8F694A" w:rsidRPr="00282E80" w:rsidRDefault="007D72AD" w:rsidP="007D72AD">
            <w:pPr>
              <w:jc w:val="center"/>
              <w:rPr>
                <w:sz w:val="20"/>
                <w:szCs w:val="20"/>
              </w:rPr>
            </w:pPr>
            <w:r w:rsidRPr="00282E80">
              <w:rPr>
                <w:sz w:val="20"/>
                <w:szCs w:val="20"/>
              </w:rPr>
              <w:t>-</w:t>
            </w:r>
          </w:p>
        </w:tc>
        <w:tc>
          <w:tcPr>
            <w:tcW w:w="2113" w:type="dxa"/>
            <w:shd w:val="clear" w:color="auto" w:fill="auto"/>
            <w:hideMark/>
          </w:tcPr>
          <w:p w:rsidR="008F694A" w:rsidRPr="00282E80" w:rsidRDefault="008F694A" w:rsidP="00497C1F">
            <w:pPr>
              <w:jc w:val="center"/>
              <w:rPr>
                <w:sz w:val="20"/>
                <w:szCs w:val="20"/>
              </w:rPr>
            </w:pPr>
            <w:r w:rsidRPr="00282E80">
              <w:rPr>
                <w:sz w:val="20"/>
                <w:szCs w:val="20"/>
              </w:rPr>
              <w:t>-</w:t>
            </w:r>
          </w:p>
        </w:tc>
        <w:tc>
          <w:tcPr>
            <w:tcW w:w="3690" w:type="dxa"/>
          </w:tcPr>
          <w:p w:rsidR="008F694A" w:rsidRPr="00282E80" w:rsidRDefault="007D72AD" w:rsidP="007D72AD">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2.19.</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сельского дома культуры</w:t>
            </w:r>
          </w:p>
        </w:tc>
        <w:tc>
          <w:tcPr>
            <w:tcW w:w="2813" w:type="dxa"/>
            <w:vMerge w:val="restart"/>
            <w:shd w:val="clear" w:color="auto" w:fill="auto"/>
            <w:hideMark/>
          </w:tcPr>
          <w:p w:rsidR="005861E2" w:rsidRPr="00282E80" w:rsidRDefault="008F694A" w:rsidP="009F46CF">
            <w:pPr>
              <w:jc w:val="center"/>
              <w:rPr>
                <w:b/>
                <w:bCs/>
                <w:sz w:val="20"/>
                <w:szCs w:val="20"/>
              </w:rPr>
            </w:pPr>
            <w:r w:rsidRPr="00282E80">
              <w:rPr>
                <w:b/>
                <w:bCs/>
                <w:sz w:val="20"/>
                <w:szCs w:val="20"/>
              </w:rPr>
              <w:t>Татьяна Дмитриевна Конева</w:t>
            </w:r>
          </w:p>
          <w:p w:rsidR="005861E2" w:rsidRPr="00282E80" w:rsidRDefault="008F694A" w:rsidP="009F46CF">
            <w:pPr>
              <w:jc w:val="center"/>
              <w:rPr>
                <w:b/>
                <w:bCs/>
                <w:sz w:val="20"/>
                <w:szCs w:val="20"/>
              </w:rPr>
            </w:pPr>
            <w:r w:rsidRPr="00282E80">
              <w:rPr>
                <w:b/>
                <w:bCs/>
                <w:sz w:val="20"/>
                <w:szCs w:val="20"/>
              </w:rPr>
              <w:t xml:space="preserve"> Избирательный округ </w:t>
            </w:r>
          </w:p>
          <w:p w:rsidR="005861E2" w:rsidRPr="00282E80" w:rsidRDefault="008F694A" w:rsidP="009F46CF">
            <w:pPr>
              <w:jc w:val="center"/>
              <w:rPr>
                <w:b/>
                <w:bCs/>
                <w:sz w:val="20"/>
                <w:szCs w:val="20"/>
              </w:rPr>
            </w:pPr>
            <w:r w:rsidRPr="00282E80">
              <w:rPr>
                <w:b/>
                <w:bCs/>
                <w:sz w:val="20"/>
                <w:szCs w:val="20"/>
              </w:rPr>
              <w:t xml:space="preserve">№19, </w:t>
            </w:r>
          </w:p>
          <w:p w:rsidR="008F694A" w:rsidRPr="00282E80" w:rsidRDefault="008F694A" w:rsidP="009F46CF">
            <w:pPr>
              <w:jc w:val="center"/>
              <w:rPr>
                <w:b/>
                <w:bCs/>
                <w:sz w:val="20"/>
                <w:szCs w:val="20"/>
              </w:rPr>
            </w:pPr>
            <w:r w:rsidRPr="00282E80">
              <w:rPr>
                <w:sz w:val="20"/>
                <w:szCs w:val="20"/>
              </w:rPr>
              <w:t>(п. Половинка)</w:t>
            </w: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1C6713" w:rsidP="009F46CF">
            <w:pPr>
              <w:jc w:val="center"/>
              <w:rPr>
                <w:sz w:val="20"/>
                <w:szCs w:val="20"/>
              </w:rPr>
            </w:pPr>
            <w:r w:rsidRPr="00282E80">
              <w:rPr>
                <w:sz w:val="20"/>
                <w:szCs w:val="20"/>
              </w:rPr>
              <w:t>Управление культуры и молодежной политики администрации Кондинского района</w:t>
            </w:r>
          </w:p>
        </w:tc>
        <w:tc>
          <w:tcPr>
            <w:tcW w:w="3690" w:type="dxa"/>
          </w:tcPr>
          <w:p w:rsidR="008F694A" w:rsidRPr="00282E80" w:rsidRDefault="001C6713" w:rsidP="001C6713">
            <w:pPr>
              <w:jc w:val="both"/>
              <w:rPr>
                <w:sz w:val="20"/>
                <w:szCs w:val="20"/>
              </w:rPr>
            </w:pPr>
            <w:r w:rsidRPr="00282E80">
              <w:rPr>
                <w:sz w:val="20"/>
                <w:szCs w:val="20"/>
              </w:rPr>
              <w:t>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2.20.</w:t>
            </w:r>
          </w:p>
        </w:tc>
        <w:tc>
          <w:tcPr>
            <w:tcW w:w="3510" w:type="dxa"/>
            <w:shd w:val="clear" w:color="auto" w:fill="auto"/>
            <w:hideMark/>
          </w:tcPr>
          <w:p w:rsidR="008F694A" w:rsidRPr="00282E80" w:rsidRDefault="008F694A" w:rsidP="00742CA1">
            <w:pPr>
              <w:rPr>
                <w:sz w:val="20"/>
                <w:szCs w:val="20"/>
              </w:rPr>
            </w:pPr>
            <w:r w:rsidRPr="00282E80">
              <w:rPr>
                <w:sz w:val="20"/>
                <w:szCs w:val="20"/>
              </w:rPr>
              <w:t>Строительство часовни (</w:t>
            </w:r>
            <w:proofErr w:type="spellStart"/>
            <w:r w:rsidRPr="00282E80">
              <w:rPr>
                <w:sz w:val="20"/>
                <w:szCs w:val="20"/>
              </w:rPr>
              <w:t>молебный</w:t>
            </w:r>
            <w:proofErr w:type="spellEnd"/>
            <w:r w:rsidRPr="00282E80">
              <w:rPr>
                <w:sz w:val="20"/>
                <w:szCs w:val="20"/>
              </w:rPr>
              <w:t xml:space="preserve"> дом) имени Св</w:t>
            </w:r>
            <w:r w:rsidR="00742CA1" w:rsidRPr="00282E80">
              <w:rPr>
                <w:sz w:val="20"/>
                <w:szCs w:val="20"/>
              </w:rPr>
              <w:t>ятого А</w:t>
            </w:r>
            <w:r w:rsidRPr="00282E80">
              <w:rPr>
                <w:sz w:val="20"/>
                <w:szCs w:val="20"/>
              </w:rPr>
              <w:t>рхангела Михаила</w:t>
            </w:r>
          </w:p>
        </w:tc>
        <w:tc>
          <w:tcPr>
            <w:tcW w:w="2813" w:type="dxa"/>
            <w:vMerge/>
            <w:hideMark/>
          </w:tcPr>
          <w:p w:rsidR="008F694A" w:rsidRPr="00282E80" w:rsidRDefault="008F694A" w:rsidP="009F46CF">
            <w:pPr>
              <w:jc w:val="center"/>
              <w:rPr>
                <w:b/>
                <w:bCs/>
                <w:sz w:val="20"/>
                <w:szCs w:val="20"/>
              </w:rPr>
            </w:pPr>
          </w:p>
        </w:tc>
        <w:tc>
          <w:tcPr>
            <w:tcW w:w="2441" w:type="dxa"/>
            <w:shd w:val="clear" w:color="auto" w:fill="auto"/>
            <w:hideMark/>
          </w:tcPr>
          <w:p w:rsidR="001C6713" w:rsidRPr="00282E80" w:rsidRDefault="001C6713" w:rsidP="001C6713">
            <w:pPr>
              <w:jc w:val="center"/>
              <w:rPr>
                <w:sz w:val="20"/>
                <w:szCs w:val="20"/>
              </w:rPr>
            </w:pPr>
            <w:proofErr w:type="spellStart"/>
            <w:r w:rsidRPr="00282E80">
              <w:rPr>
                <w:sz w:val="20"/>
                <w:szCs w:val="20"/>
              </w:rPr>
              <w:t>А.А.Немзоров</w:t>
            </w:r>
            <w:proofErr w:type="spellEnd"/>
            <w:r w:rsidRPr="00282E80">
              <w:rPr>
                <w:sz w:val="20"/>
                <w:szCs w:val="20"/>
              </w:rPr>
              <w:t xml:space="preserve">, </w:t>
            </w:r>
          </w:p>
          <w:p w:rsidR="001C6713" w:rsidRPr="00282E80" w:rsidRDefault="001C6713" w:rsidP="001C6713">
            <w:pPr>
              <w:jc w:val="center"/>
              <w:rPr>
                <w:sz w:val="20"/>
                <w:szCs w:val="20"/>
              </w:rPr>
            </w:pPr>
            <w:r w:rsidRPr="00282E80">
              <w:rPr>
                <w:sz w:val="20"/>
                <w:szCs w:val="20"/>
              </w:rPr>
              <w:t>глава сельского поселения Половинка</w:t>
            </w:r>
          </w:p>
          <w:p w:rsidR="008F694A" w:rsidRPr="00282E80" w:rsidRDefault="008F694A" w:rsidP="008A4FD8">
            <w:pPr>
              <w:jc w:val="both"/>
              <w:rPr>
                <w:sz w:val="20"/>
                <w:szCs w:val="20"/>
              </w:rPr>
            </w:pPr>
          </w:p>
        </w:tc>
        <w:tc>
          <w:tcPr>
            <w:tcW w:w="2113" w:type="dxa"/>
            <w:shd w:val="clear" w:color="auto" w:fill="auto"/>
            <w:hideMark/>
          </w:tcPr>
          <w:p w:rsidR="008F694A" w:rsidRPr="00282E80" w:rsidRDefault="001C6713" w:rsidP="001C6713">
            <w:pPr>
              <w:jc w:val="center"/>
              <w:rPr>
                <w:sz w:val="20"/>
                <w:szCs w:val="20"/>
              </w:rPr>
            </w:pPr>
            <w:r w:rsidRPr="00282E80">
              <w:rPr>
                <w:sz w:val="20"/>
                <w:szCs w:val="20"/>
              </w:rPr>
              <w:t>Администрация сельского поселения Половинка</w:t>
            </w:r>
          </w:p>
        </w:tc>
        <w:tc>
          <w:tcPr>
            <w:tcW w:w="3690" w:type="dxa"/>
          </w:tcPr>
          <w:p w:rsidR="008F694A" w:rsidRPr="00282E80" w:rsidRDefault="001F22FD" w:rsidP="00813B82">
            <w:pPr>
              <w:pStyle w:val="af1"/>
              <w:ind w:left="0"/>
              <w:jc w:val="both"/>
              <w:rPr>
                <w:sz w:val="20"/>
                <w:szCs w:val="20"/>
              </w:rPr>
            </w:pPr>
            <w:r w:rsidRPr="00282E80">
              <w:rPr>
                <w:sz w:val="20"/>
                <w:szCs w:val="20"/>
              </w:rPr>
              <w:t xml:space="preserve">Основная реконструкция здания завершена, установлен купол, отделочные работы завершены, </w:t>
            </w:r>
            <w:r w:rsidR="00813B82" w:rsidRPr="00282E80">
              <w:rPr>
                <w:sz w:val="20"/>
                <w:szCs w:val="20"/>
              </w:rPr>
              <w:t>осталась в работе только наружная отделка, территория благоустроена. Работы осуществляются за счет пожертвований физических и юридических лиц.</w:t>
            </w:r>
          </w:p>
        </w:tc>
      </w:tr>
      <w:tr w:rsidR="008F694A" w:rsidRPr="00282E80" w:rsidTr="002D4449">
        <w:trPr>
          <w:trHeight w:val="68"/>
        </w:trPr>
        <w:tc>
          <w:tcPr>
            <w:tcW w:w="616" w:type="dxa"/>
            <w:shd w:val="clear" w:color="auto" w:fill="auto"/>
            <w:noWrap/>
            <w:hideMark/>
          </w:tcPr>
          <w:p w:rsidR="008F694A" w:rsidRPr="00282E80" w:rsidRDefault="008F694A" w:rsidP="009F46CF">
            <w:pPr>
              <w:jc w:val="center"/>
              <w:rPr>
                <w:sz w:val="20"/>
                <w:szCs w:val="20"/>
              </w:rPr>
            </w:pPr>
            <w:r w:rsidRPr="00282E80">
              <w:rPr>
                <w:sz w:val="20"/>
                <w:szCs w:val="20"/>
              </w:rPr>
              <w:t>2.21.</w:t>
            </w:r>
          </w:p>
        </w:tc>
        <w:tc>
          <w:tcPr>
            <w:tcW w:w="3510" w:type="dxa"/>
            <w:shd w:val="clear" w:color="auto" w:fill="auto"/>
            <w:hideMark/>
          </w:tcPr>
          <w:p w:rsidR="008F694A" w:rsidRPr="00282E80" w:rsidRDefault="008F694A" w:rsidP="009F46CF">
            <w:pPr>
              <w:rPr>
                <w:sz w:val="20"/>
                <w:szCs w:val="20"/>
              </w:rPr>
            </w:pPr>
            <w:r w:rsidRPr="00282E80">
              <w:rPr>
                <w:sz w:val="20"/>
                <w:szCs w:val="20"/>
              </w:rPr>
              <w:t>Строительство сельского дома культуры (с. Леуши)</w:t>
            </w:r>
          </w:p>
        </w:tc>
        <w:tc>
          <w:tcPr>
            <w:tcW w:w="2813" w:type="dxa"/>
            <w:vMerge w:val="restart"/>
            <w:shd w:val="clear" w:color="auto" w:fill="auto"/>
            <w:hideMark/>
          </w:tcPr>
          <w:p w:rsidR="005861E2" w:rsidRPr="00282E80" w:rsidRDefault="008F694A" w:rsidP="009F46CF">
            <w:pPr>
              <w:jc w:val="center"/>
              <w:rPr>
                <w:b/>
                <w:bCs/>
                <w:sz w:val="20"/>
                <w:szCs w:val="20"/>
              </w:rPr>
            </w:pPr>
            <w:r w:rsidRPr="00282E80">
              <w:rPr>
                <w:b/>
                <w:bCs/>
                <w:sz w:val="20"/>
                <w:szCs w:val="20"/>
              </w:rPr>
              <w:t xml:space="preserve">Людмила Ефимовна </w:t>
            </w:r>
            <w:proofErr w:type="spellStart"/>
            <w:r w:rsidRPr="00282E80">
              <w:rPr>
                <w:b/>
                <w:bCs/>
                <w:sz w:val="20"/>
                <w:szCs w:val="20"/>
              </w:rPr>
              <w:t>Моталина</w:t>
            </w:r>
            <w:proofErr w:type="spellEnd"/>
          </w:p>
          <w:p w:rsidR="00742CA1" w:rsidRPr="00282E80" w:rsidRDefault="008F694A" w:rsidP="009F46CF">
            <w:pPr>
              <w:jc w:val="center"/>
              <w:rPr>
                <w:b/>
                <w:bCs/>
                <w:sz w:val="20"/>
                <w:szCs w:val="20"/>
              </w:rPr>
            </w:pPr>
            <w:r w:rsidRPr="00282E80">
              <w:rPr>
                <w:b/>
                <w:bCs/>
                <w:sz w:val="20"/>
                <w:szCs w:val="20"/>
              </w:rPr>
              <w:t>Одномандатный избирательный округ</w:t>
            </w:r>
          </w:p>
          <w:p w:rsidR="005861E2" w:rsidRPr="00282E80" w:rsidRDefault="008F694A" w:rsidP="009F46CF">
            <w:pPr>
              <w:jc w:val="center"/>
              <w:rPr>
                <w:b/>
                <w:bCs/>
                <w:sz w:val="20"/>
                <w:szCs w:val="20"/>
              </w:rPr>
            </w:pPr>
            <w:r w:rsidRPr="00282E80">
              <w:rPr>
                <w:b/>
                <w:bCs/>
                <w:sz w:val="20"/>
                <w:szCs w:val="20"/>
              </w:rPr>
              <w:t xml:space="preserve"> №17,</w:t>
            </w:r>
          </w:p>
          <w:p w:rsidR="008F694A" w:rsidRPr="00282E80" w:rsidRDefault="008F694A" w:rsidP="009F46CF">
            <w:pPr>
              <w:jc w:val="center"/>
              <w:rPr>
                <w:b/>
                <w:bCs/>
                <w:sz w:val="20"/>
                <w:szCs w:val="20"/>
              </w:rPr>
            </w:pPr>
            <w:r w:rsidRPr="00282E80">
              <w:rPr>
                <w:sz w:val="20"/>
                <w:szCs w:val="20"/>
              </w:rPr>
              <w:t>(с. Леуши)</w:t>
            </w: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8F694A"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8F694A" w:rsidRPr="00282E80" w:rsidRDefault="001C6713" w:rsidP="009F46CF">
            <w:pPr>
              <w:jc w:val="center"/>
              <w:rPr>
                <w:sz w:val="20"/>
                <w:szCs w:val="20"/>
              </w:rPr>
            </w:pPr>
            <w:r w:rsidRPr="00282E80">
              <w:rPr>
                <w:sz w:val="20"/>
                <w:szCs w:val="20"/>
              </w:rPr>
              <w:t>Управление культуры и молодежной политики администрации Кондинского района</w:t>
            </w:r>
          </w:p>
        </w:tc>
        <w:tc>
          <w:tcPr>
            <w:tcW w:w="3690" w:type="dxa"/>
          </w:tcPr>
          <w:p w:rsidR="008F694A" w:rsidRPr="00282E80" w:rsidRDefault="001C6713" w:rsidP="001C6713">
            <w:pPr>
              <w:jc w:val="both"/>
              <w:rPr>
                <w:sz w:val="20"/>
                <w:szCs w:val="20"/>
              </w:rPr>
            </w:pPr>
            <w:r w:rsidRPr="00282E80">
              <w:rPr>
                <w:sz w:val="20"/>
                <w:szCs w:val="20"/>
              </w:rPr>
              <w:t>Заявки на включение строительства дома культуры направлены в Правительство Ханты-Мансийского автономного округа  Югры для включения объекта в окружные программы развития округа. Сроки строительства не определены.</w:t>
            </w:r>
          </w:p>
        </w:tc>
      </w:tr>
      <w:tr w:rsidR="001C6713" w:rsidRPr="00282E80" w:rsidTr="002D4449">
        <w:trPr>
          <w:trHeight w:val="68"/>
        </w:trPr>
        <w:tc>
          <w:tcPr>
            <w:tcW w:w="616" w:type="dxa"/>
            <w:shd w:val="clear" w:color="auto" w:fill="auto"/>
            <w:noWrap/>
            <w:hideMark/>
          </w:tcPr>
          <w:p w:rsidR="001C6713" w:rsidRPr="00282E80" w:rsidRDefault="001C6713" w:rsidP="009F46CF">
            <w:pPr>
              <w:jc w:val="center"/>
              <w:rPr>
                <w:sz w:val="20"/>
                <w:szCs w:val="20"/>
              </w:rPr>
            </w:pPr>
            <w:r w:rsidRPr="00282E80">
              <w:rPr>
                <w:sz w:val="20"/>
                <w:szCs w:val="20"/>
              </w:rPr>
              <w:t>2.22.</w:t>
            </w:r>
          </w:p>
        </w:tc>
        <w:tc>
          <w:tcPr>
            <w:tcW w:w="3510" w:type="dxa"/>
            <w:shd w:val="clear" w:color="auto" w:fill="auto"/>
            <w:hideMark/>
          </w:tcPr>
          <w:p w:rsidR="001C6713" w:rsidRPr="00282E80" w:rsidRDefault="001C6713" w:rsidP="009F46CF">
            <w:pPr>
              <w:rPr>
                <w:sz w:val="20"/>
                <w:szCs w:val="20"/>
              </w:rPr>
            </w:pPr>
            <w:r w:rsidRPr="00282E80">
              <w:rPr>
                <w:sz w:val="20"/>
                <w:szCs w:val="20"/>
              </w:rPr>
              <w:t>Строительство детского сада                            на 100-120 мест</w:t>
            </w:r>
          </w:p>
          <w:p w:rsidR="001C6713" w:rsidRPr="00282E80" w:rsidRDefault="001C6713" w:rsidP="00E81966">
            <w:pPr>
              <w:rPr>
                <w:sz w:val="20"/>
                <w:szCs w:val="20"/>
                <w:highlight w:val="green"/>
              </w:rPr>
            </w:pPr>
          </w:p>
        </w:tc>
        <w:tc>
          <w:tcPr>
            <w:tcW w:w="2813" w:type="dxa"/>
            <w:vMerge/>
            <w:hideMark/>
          </w:tcPr>
          <w:p w:rsidR="001C6713" w:rsidRPr="00282E80" w:rsidRDefault="001C6713" w:rsidP="009F46CF">
            <w:pPr>
              <w:jc w:val="center"/>
              <w:rPr>
                <w:b/>
                <w:bCs/>
                <w:sz w:val="20"/>
                <w:szCs w:val="20"/>
              </w:rPr>
            </w:pPr>
          </w:p>
        </w:tc>
        <w:tc>
          <w:tcPr>
            <w:tcW w:w="2441" w:type="dxa"/>
            <w:shd w:val="clear" w:color="auto" w:fill="auto"/>
            <w:hideMark/>
          </w:tcPr>
          <w:p w:rsidR="001C6713" w:rsidRPr="00282E80" w:rsidRDefault="001C6713" w:rsidP="001C6713">
            <w:pPr>
              <w:jc w:val="center"/>
              <w:rPr>
                <w:sz w:val="20"/>
                <w:szCs w:val="20"/>
              </w:rPr>
            </w:pPr>
            <w:r w:rsidRPr="00282E80">
              <w:rPr>
                <w:sz w:val="20"/>
                <w:szCs w:val="20"/>
              </w:rPr>
              <w:t>-</w:t>
            </w:r>
          </w:p>
        </w:tc>
        <w:tc>
          <w:tcPr>
            <w:tcW w:w="2113" w:type="dxa"/>
            <w:shd w:val="clear" w:color="auto" w:fill="auto"/>
            <w:hideMark/>
          </w:tcPr>
          <w:p w:rsidR="001C6713" w:rsidRPr="00282E80" w:rsidRDefault="001C6713" w:rsidP="009F46CF">
            <w:pPr>
              <w:jc w:val="center"/>
              <w:rPr>
                <w:sz w:val="20"/>
                <w:szCs w:val="20"/>
              </w:rPr>
            </w:pPr>
            <w:r w:rsidRPr="00282E80">
              <w:rPr>
                <w:sz w:val="20"/>
                <w:szCs w:val="20"/>
              </w:rPr>
              <w:t>-</w:t>
            </w:r>
          </w:p>
        </w:tc>
        <w:tc>
          <w:tcPr>
            <w:tcW w:w="3690" w:type="dxa"/>
          </w:tcPr>
          <w:p w:rsidR="001C6713" w:rsidRPr="00282E80" w:rsidRDefault="001C6713" w:rsidP="00BF7CBD">
            <w:pPr>
              <w:jc w:val="both"/>
              <w:rPr>
                <w:sz w:val="20"/>
                <w:szCs w:val="20"/>
              </w:rPr>
            </w:pPr>
            <w:r w:rsidRPr="00282E80">
              <w:rPr>
                <w:sz w:val="20"/>
                <w:szCs w:val="20"/>
              </w:rPr>
              <w:t xml:space="preserve">Решением Думы Кондинского района от 24 марта 2015 года № 547 «Об исполнении Плана мероприятий по </w:t>
            </w:r>
            <w:r w:rsidRPr="00282E80">
              <w:rPr>
                <w:sz w:val="20"/>
                <w:szCs w:val="20"/>
              </w:rPr>
              <w:lastRenderedPageBreak/>
              <w:t>реализации наказов избирателей, данных депутатам Думы Кондинского района пятого созыва» снято с контроля</w:t>
            </w:r>
          </w:p>
        </w:tc>
      </w:tr>
      <w:tr w:rsidR="001C6713" w:rsidRPr="00282E80" w:rsidTr="002D4449">
        <w:trPr>
          <w:trHeight w:val="68"/>
        </w:trPr>
        <w:tc>
          <w:tcPr>
            <w:tcW w:w="616" w:type="dxa"/>
            <w:shd w:val="clear" w:color="auto" w:fill="auto"/>
            <w:noWrap/>
            <w:hideMark/>
          </w:tcPr>
          <w:p w:rsidR="001C6713" w:rsidRPr="00282E80" w:rsidRDefault="001C6713" w:rsidP="009F46CF">
            <w:pPr>
              <w:jc w:val="center"/>
              <w:rPr>
                <w:sz w:val="20"/>
                <w:szCs w:val="20"/>
              </w:rPr>
            </w:pPr>
            <w:r w:rsidRPr="00282E80">
              <w:rPr>
                <w:sz w:val="20"/>
                <w:szCs w:val="20"/>
              </w:rPr>
              <w:lastRenderedPageBreak/>
              <w:t>2.23.</w:t>
            </w:r>
          </w:p>
        </w:tc>
        <w:tc>
          <w:tcPr>
            <w:tcW w:w="3510" w:type="dxa"/>
            <w:shd w:val="clear" w:color="auto" w:fill="auto"/>
            <w:hideMark/>
          </w:tcPr>
          <w:p w:rsidR="001C6713" w:rsidRPr="00282E80" w:rsidRDefault="001C6713" w:rsidP="009F46CF">
            <w:pPr>
              <w:rPr>
                <w:sz w:val="20"/>
                <w:szCs w:val="20"/>
              </w:rPr>
            </w:pPr>
            <w:r w:rsidRPr="00282E80">
              <w:rPr>
                <w:sz w:val="20"/>
                <w:szCs w:val="20"/>
              </w:rPr>
              <w:t>Строительство сельского дома культуры на территории избирательного округа</w:t>
            </w:r>
          </w:p>
          <w:p w:rsidR="001C6713" w:rsidRPr="00282E80" w:rsidRDefault="001C6713" w:rsidP="009F46CF">
            <w:pPr>
              <w:rPr>
                <w:sz w:val="20"/>
                <w:szCs w:val="20"/>
                <w:highlight w:val="green"/>
              </w:rPr>
            </w:pPr>
          </w:p>
        </w:tc>
        <w:tc>
          <w:tcPr>
            <w:tcW w:w="2813" w:type="dxa"/>
            <w:vMerge w:val="restart"/>
            <w:shd w:val="clear" w:color="auto" w:fill="auto"/>
            <w:hideMark/>
          </w:tcPr>
          <w:p w:rsidR="005861E2" w:rsidRPr="00282E80" w:rsidRDefault="001C6713" w:rsidP="009F46CF">
            <w:pPr>
              <w:jc w:val="center"/>
              <w:rPr>
                <w:b/>
                <w:bCs/>
                <w:sz w:val="20"/>
                <w:szCs w:val="20"/>
              </w:rPr>
            </w:pPr>
            <w:r w:rsidRPr="00282E80">
              <w:rPr>
                <w:b/>
                <w:bCs/>
                <w:sz w:val="20"/>
                <w:szCs w:val="20"/>
              </w:rPr>
              <w:t xml:space="preserve">Вадим Викторович </w:t>
            </w:r>
            <w:proofErr w:type="spellStart"/>
            <w:r w:rsidRPr="00282E80">
              <w:rPr>
                <w:b/>
                <w:bCs/>
                <w:sz w:val="20"/>
                <w:szCs w:val="20"/>
              </w:rPr>
              <w:t>Бабанаков</w:t>
            </w:r>
            <w:proofErr w:type="spellEnd"/>
          </w:p>
          <w:p w:rsidR="005861E2" w:rsidRPr="00282E80" w:rsidRDefault="001C6713" w:rsidP="009F46CF">
            <w:pPr>
              <w:jc w:val="center"/>
              <w:rPr>
                <w:b/>
                <w:bCs/>
                <w:sz w:val="20"/>
                <w:szCs w:val="20"/>
              </w:rPr>
            </w:pPr>
            <w:r w:rsidRPr="00282E80">
              <w:rPr>
                <w:b/>
                <w:bCs/>
                <w:sz w:val="20"/>
                <w:szCs w:val="20"/>
              </w:rPr>
              <w:t xml:space="preserve">Избирательный округ </w:t>
            </w:r>
          </w:p>
          <w:p w:rsidR="005861E2" w:rsidRPr="00282E80" w:rsidRDefault="001C6713" w:rsidP="009F46CF">
            <w:pPr>
              <w:jc w:val="center"/>
              <w:rPr>
                <w:b/>
                <w:bCs/>
                <w:sz w:val="20"/>
                <w:szCs w:val="20"/>
              </w:rPr>
            </w:pPr>
            <w:r w:rsidRPr="00282E80">
              <w:rPr>
                <w:b/>
                <w:bCs/>
                <w:sz w:val="20"/>
                <w:szCs w:val="20"/>
              </w:rPr>
              <w:t>№</w:t>
            </w:r>
            <w:r w:rsidR="00927D06" w:rsidRPr="00282E80">
              <w:rPr>
                <w:b/>
                <w:bCs/>
                <w:sz w:val="20"/>
                <w:szCs w:val="20"/>
              </w:rPr>
              <w:t>12,</w:t>
            </w:r>
          </w:p>
          <w:p w:rsidR="00927D06" w:rsidRPr="00282E80" w:rsidRDefault="00927D06" w:rsidP="009F46CF">
            <w:pPr>
              <w:jc w:val="center"/>
              <w:rPr>
                <w:sz w:val="20"/>
                <w:szCs w:val="20"/>
              </w:rPr>
            </w:pPr>
            <w:proofErr w:type="gramStart"/>
            <w:r w:rsidRPr="00282E80">
              <w:rPr>
                <w:sz w:val="20"/>
                <w:szCs w:val="20"/>
              </w:rPr>
              <w:t>(с. Ямки,</w:t>
            </w:r>
            <w:proofErr w:type="gramEnd"/>
          </w:p>
          <w:p w:rsidR="001C6713" w:rsidRPr="00282E80" w:rsidRDefault="001C6713" w:rsidP="009F46CF">
            <w:pPr>
              <w:jc w:val="center"/>
              <w:rPr>
                <w:b/>
                <w:bCs/>
                <w:sz w:val="20"/>
                <w:szCs w:val="20"/>
              </w:rPr>
            </w:pPr>
            <w:proofErr w:type="spellStart"/>
            <w:r w:rsidRPr="00282E80">
              <w:rPr>
                <w:sz w:val="20"/>
                <w:szCs w:val="20"/>
              </w:rPr>
              <w:t>д</w:t>
            </w:r>
            <w:proofErr w:type="gramStart"/>
            <w:r w:rsidRPr="00282E80">
              <w:rPr>
                <w:sz w:val="20"/>
                <w:szCs w:val="20"/>
              </w:rPr>
              <w:t>.Ю</w:t>
            </w:r>
            <w:proofErr w:type="gramEnd"/>
            <w:r w:rsidRPr="00282E80">
              <w:rPr>
                <w:sz w:val="20"/>
                <w:szCs w:val="20"/>
              </w:rPr>
              <w:t>мас</w:t>
            </w:r>
            <w:proofErr w:type="spellEnd"/>
            <w:r w:rsidRPr="00282E80">
              <w:rPr>
                <w:sz w:val="20"/>
                <w:szCs w:val="20"/>
              </w:rPr>
              <w:t>)</w:t>
            </w:r>
          </w:p>
        </w:tc>
        <w:tc>
          <w:tcPr>
            <w:tcW w:w="2441" w:type="dxa"/>
            <w:shd w:val="clear" w:color="auto" w:fill="auto"/>
            <w:hideMark/>
          </w:tcPr>
          <w:p w:rsidR="001C6713" w:rsidRPr="00282E80" w:rsidRDefault="001C6713" w:rsidP="001C6713">
            <w:pPr>
              <w:jc w:val="center"/>
              <w:rPr>
                <w:sz w:val="20"/>
                <w:szCs w:val="20"/>
              </w:rPr>
            </w:pPr>
            <w:r w:rsidRPr="00282E80">
              <w:rPr>
                <w:sz w:val="20"/>
                <w:szCs w:val="20"/>
              </w:rPr>
              <w:t>-</w:t>
            </w:r>
          </w:p>
        </w:tc>
        <w:tc>
          <w:tcPr>
            <w:tcW w:w="2113" w:type="dxa"/>
            <w:shd w:val="clear" w:color="auto" w:fill="auto"/>
            <w:hideMark/>
          </w:tcPr>
          <w:p w:rsidR="001C6713" w:rsidRPr="00282E80" w:rsidRDefault="001C6713" w:rsidP="009F46CF">
            <w:pPr>
              <w:jc w:val="center"/>
              <w:rPr>
                <w:sz w:val="20"/>
                <w:szCs w:val="20"/>
              </w:rPr>
            </w:pPr>
            <w:r w:rsidRPr="00282E80">
              <w:rPr>
                <w:sz w:val="20"/>
                <w:szCs w:val="20"/>
              </w:rPr>
              <w:t>-</w:t>
            </w:r>
          </w:p>
        </w:tc>
        <w:tc>
          <w:tcPr>
            <w:tcW w:w="3690" w:type="dxa"/>
          </w:tcPr>
          <w:p w:rsidR="001C6713" w:rsidRPr="00282E80" w:rsidRDefault="001C6713" w:rsidP="00BF7CBD">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1C6713" w:rsidRPr="00282E80" w:rsidTr="002D4449">
        <w:trPr>
          <w:trHeight w:val="68"/>
        </w:trPr>
        <w:tc>
          <w:tcPr>
            <w:tcW w:w="616" w:type="dxa"/>
            <w:shd w:val="clear" w:color="auto" w:fill="auto"/>
            <w:noWrap/>
            <w:hideMark/>
          </w:tcPr>
          <w:p w:rsidR="001C6713" w:rsidRPr="00282E80" w:rsidRDefault="001C6713" w:rsidP="009F46CF">
            <w:pPr>
              <w:jc w:val="center"/>
              <w:rPr>
                <w:sz w:val="20"/>
                <w:szCs w:val="20"/>
              </w:rPr>
            </w:pPr>
            <w:r w:rsidRPr="00282E80">
              <w:rPr>
                <w:sz w:val="20"/>
                <w:szCs w:val="20"/>
              </w:rPr>
              <w:t>2.24.</w:t>
            </w:r>
          </w:p>
        </w:tc>
        <w:tc>
          <w:tcPr>
            <w:tcW w:w="3510" w:type="dxa"/>
            <w:shd w:val="clear" w:color="auto" w:fill="auto"/>
            <w:hideMark/>
          </w:tcPr>
          <w:p w:rsidR="001C6713" w:rsidRPr="00282E80" w:rsidRDefault="001C6713" w:rsidP="009F46CF">
            <w:pPr>
              <w:rPr>
                <w:sz w:val="20"/>
                <w:szCs w:val="20"/>
              </w:rPr>
            </w:pPr>
            <w:r w:rsidRPr="00282E80">
              <w:rPr>
                <w:sz w:val="20"/>
                <w:szCs w:val="20"/>
              </w:rPr>
              <w:t xml:space="preserve">Строительство спортивных площадок на территории избирательного округа </w:t>
            </w:r>
          </w:p>
        </w:tc>
        <w:tc>
          <w:tcPr>
            <w:tcW w:w="2813" w:type="dxa"/>
            <w:vMerge/>
            <w:hideMark/>
          </w:tcPr>
          <w:p w:rsidR="001C6713" w:rsidRPr="00282E80" w:rsidRDefault="001C6713"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1C6713"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r w:rsidR="001C6713" w:rsidRPr="00282E80">
              <w:rPr>
                <w:sz w:val="20"/>
                <w:szCs w:val="20"/>
              </w:rPr>
              <w:t>, архивного отдела</w:t>
            </w:r>
          </w:p>
        </w:tc>
        <w:tc>
          <w:tcPr>
            <w:tcW w:w="2113" w:type="dxa"/>
            <w:shd w:val="clear" w:color="auto" w:fill="auto"/>
            <w:hideMark/>
          </w:tcPr>
          <w:p w:rsidR="001C6713" w:rsidRPr="00282E80" w:rsidRDefault="001C6713" w:rsidP="009F46CF">
            <w:pPr>
              <w:jc w:val="center"/>
              <w:rPr>
                <w:sz w:val="20"/>
                <w:szCs w:val="20"/>
              </w:rPr>
            </w:pPr>
            <w:r w:rsidRPr="00282E80">
              <w:rPr>
                <w:sz w:val="20"/>
                <w:szCs w:val="20"/>
              </w:rPr>
              <w:t>Отдел физической культуры и спорта администрации Кондинского района</w:t>
            </w:r>
          </w:p>
        </w:tc>
        <w:tc>
          <w:tcPr>
            <w:tcW w:w="3690" w:type="dxa"/>
          </w:tcPr>
          <w:p w:rsidR="00927D06" w:rsidRPr="00282E80" w:rsidRDefault="00927D06" w:rsidP="00927D06">
            <w:pPr>
              <w:jc w:val="both"/>
              <w:rPr>
                <w:sz w:val="20"/>
                <w:szCs w:val="20"/>
              </w:rPr>
            </w:pPr>
            <w:r w:rsidRPr="00282E80">
              <w:rPr>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proofErr w:type="spellStart"/>
            <w:r w:rsidRPr="00282E80">
              <w:rPr>
                <w:sz w:val="20"/>
                <w:szCs w:val="20"/>
                <w:lang w:val="en-US"/>
              </w:rPr>
              <w:t>StreetWorkout</w:t>
            </w:r>
            <w:proofErr w:type="spellEnd"/>
            <w:r w:rsidRPr="00282E80">
              <w:rPr>
                <w:sz w:val="20"/>
                <w:szCs w:val="20"/>
              </w:rPr>
              <w:t xml:space="preserve">. Совместно с главами сельских и городских поселений района были определены виды и места установки турниковых комплексов. </w:t>
            </w:r>
            <w:proofErr w:type="gramStart"/>
            <w:r w:rsidRPr="00282E80">
              <w:rPr>
                <w:sz w:val="20"/>
                <w:szCs w:val="20"/>
              </w:rPr>
              <w:t xml:space="preserve">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proofErr w:type="spellStart"/>
            <w:r w:rsidRPr="00282E80">
              <w:rPr>
                <w:sz w:val="20"/>
                <w:szCs w:val="20"/>
                <w:lang w:val="en-US"/>
              </w:rPr>
              <w:lastRenderedPageBreak/>
              <w:t>StreetWorkout</w:t>
            </w:r>
            <w:proofErr w:type="spellEnd"/>
            <w:r w:rsidRPr="00282E80">
              <w:rPr>
                <w:sz w:val="20"/>
                <w:szCs w:val="20"/>
              </w:rPr>
              <w:t xml:space="preserve"> в </w:t>
            </w:r>
            <w:proofErr w:type="spellStart"/>
            <w:r w:rsidRPr="00282E80">
              <w:rPr>
                <w:sz w:val="20"/>
                <w:szCs w:val="20"/>
              </w:rPr>
              <w:t>Кондинском</w:t>
            </w:r>
            <w:proofErr w:type="spellEnd"/>
            <w:r w:rsidRPr="00282E80">
              <w:rPr>
                <w:sz w:val="20"/>
                <w:szCs w:val="20"/>
              </w:rPr>
              <w:t xml:space="preserve"> районе, 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w:t>
            </w:r>
            <w:proofErr w:type="gramEnd"/>
            <w:r w:rsidRPr="00282E80">
              <w:rPr>
                <w:sz w:val="20"/>
                <w:szCs w:val="20"/>
              </w:rPr>
              <w:t xml:space="preserve">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1C6713" w:rsidRPr="00282E80" w:rsidRDefault="00927D06" w:rsidP="00927D06">
            <w:pPr>
              <w:jc w:val="both"/>
              <w:rPr>
                <w:sz w:val="20"/>
                <w:szCs w:val="20"/>
              </w:rPr>
            </w:pPr>
            <w:r w:rsidRPr="00282E80">
              <w:rPr>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предусмотрено. Возможно, в конце 2015 года, при условии экономии денежных средств по итогам проведенных аукционов по приобретению площадок Департаментом физической культуры и спорта Ханты-Мансийского автономного округа – Югры, на сэкономленные денежные средства будут дополнительно приобретены турниковые комплексы, которые возможно распределят на территорию </w:t>
            </w:r>
            <w:r w:rsidRPr="00282E80">
              <w:rPr>
                <w:sz w:val="20"/>
                <w:szCs w:val="20"/>
              </w:rPr>
              <w:lastRenderedPageBreak/>
              <w:t>муниципального образования Кондинский район. В данном случае, если муниципальное образование Кондинский район войдет в перечень муниципалитетов, которым будут выделены спортивные площадки, появится возможность частичного исполнения наказов.</w:t>
            </w:r>
          </w:p>
        </w:tc>
      </w:tr>
      <w:tr w:rsidR="001C6713" w:rsidRPr="00282E80" w:rsidTr="002D4449">
        <w:trPr>
          <w:trHeight w:val="68"/>
        </w:trPr>
        <w:tc>
          <w:tcPr>
            <w:tcW w:w="616" w:type="dxa"/>
            <w:shd w:val="clear" w:color="auto" w:fill="auto"/>
            <w:noWrap/>
            <w:hideMark/>
          </w:tcPr>
          <w:p w:rsidR="001C6713" w:rsidRPr="00282E80" w:rsidRDefault="001C6713" w:rsidP="009F46CF">
            <w:pPr>
              <w:jc w:val="center"/>
              <w:rPr>
                <w:sz w:val="20"/>
                <w:szCs w:val="20"/>
              </w:rPr>
            </w:pPr>
            <w:r w:rsidRPr="00282E80">
              <w:rPr>
                <w:sz w:val="20"/>
                <w:szCs w:val="20"/>
              </w:rPr>
              <w:lastRenderedPageBreak/>
              <w:t>2.25.</w:t>
            </w:r>
          </w:p>
        </w:tc>
        <w:tc>
          <w:tcPr>
            <w:tcW w:w="3510" w:type="dxa"/>
            <w:shd w:val="clear" w:color="auto" w:fill="auto"/>
            <w:hideMark/>
          </w:tcPr>
          <w:p w:rsidR="001C6713" w:rsidRPr="00282E80" w:rsidRDefault="001C6713" w:rsidP="009F46CF">
            <w:pPr>
              <w:rPr>
                <w:sz w:val="20"/>
                <w:szCs w:val="20"/>
              </w:rPr>
            </w:pPr>
            <w:r w:rsidRPr="00282E80">
              <w:rPr>
                <w:sz w:val="20"/>
                <w:szCs w:val="20"/>
              </w:rPr>
              <w:t xml:space="preserve">Строительство спортивных площадок и установка турников на территории      с. </w:t>
            </w:r>
            <w:proofErr w:type="spellStart"/>
            <w:r w:rsidRPr="00282E80">
              <w:rPr>
                <w:sz w:val="20"/>
                <w:szCs w:val="20"/>
              </w:rPr>
              <w:t>Чантырья</w:t>
            </w:r>
            <w:proofErr w:type="spellEnd"/>
          </w:p>
        </w:tc>
        <w:tc>
          <w:tcPr>
            <w:tcW w:w="2813" w:type="dxa"/>
            <w:shd w:val="clear" w:color="auto" w:fill="auto"/>
            <w:hideMark/>
          </w:tcPr>
          <w:p w:rsidR="005861E2" w:rsidRPr="00282E80" w:rsidRDefault="001C6713" w:rsidP="008A0F14">
            <w:pPr>
              <w:jc w:val="center"/>
              <w:rPr>
                <w:b/>
                <w:bCs/>
                <w:sz w:val="20"/>
                <w:szCs w:val="20"/>
              </w:rPr>
            </w:pPr>
            <w:r w:rsidRPr="00282E80">
              <w:rPr>
                <w:b/>
                <w:bCs/>
                <w:sz w:val="20"/>
                <w:szCs w:val="20"/>
              </w:rPr>
              <w:t xml:space="preserve">Татьяна Сергеевна </w:t>
            </w:r>
            <w:proofErr w:type="spellStart"/>
            <w:r w:rsidRPr="00282E80">
              <w:rPr>
                <w:b/>
                <w:bCs/>
                <w:sz w:val="20"/>
                <w:szCs w:val="20"/>
              </w:rPr>
              <w:t>Собровина</w:t>
            </w:r>
            <w:proofErr w:type="spellEnd"/>
          </w:p>
          <w:p w:rsidR="008A0F14" w:rsidRPr="00282E80" w:rsidRDefault="001C6713" w:rsidP="008A0F14">
            <w:pPr>
              <w:jc w:val="center"/>
              <w:rPr>
                <w:sz w:val="20"/>
                <w:szCs w:val="20"/>
              </w:rPr>
            </w:pPr>
            <w:r w:rsidRPr="00282E80">
              <w:rPr>
                <w:b/>
                <w:bCs/>
                <w:sz w:val="20"/>
                <w:szCs w:val="20"/>
              </w:rPr>
              <w:t>Избирате</w:t>
            </w:r>
            <w:r w:rsidR="008A0F14" w:rsidRPr="00282E80">
              <w:rPr>
                <w:b/>
                <w:bCs/>
                <w:sz w:val="20"/>
                <w:szCs w:val="20"/>
              </w:rPr>
              <w:t>льный округ № 2</w:t>
            </w:r>
            <w:r w:rsidR="00927D06" w:rsidRPr="00282E80">
              <w:rPr>
                <w:b/>
                <w:bCs/>
                <w:sz w:val="20"/>
                <w:szCs w:val="20"/>
              </w:rPr>
              <w:t>0</w:t>
            </w:r>
            <w:r w:rsidRPr="00282E80">
              <w:rPr>
                <w:sz w:val="20"/>
                <w:szCs w:val="20"/>
              </w:rPr>
              <w:t>(п</w:t>
            </w:r>
            <w:proofErr w:type="gramStart"/>
            <w:r w:rsidRPr="00282E80">
              <w:rPr>
                <w:sz w:val="20"/>
                <w:szCs w:val="20"/>
              </w:rPr>
              <w:t>.Н</w:t>
            </w:r>
            <w:proofErr w:type="gramEnd"/>
            <w:r w:rsidRPr="00282E80">
              <w:rPr>
                <w:sz w:val="20"/>
                <w:szCs w:val="20"/>
              </w:rPr>
              <w:t xml:space="preserve">азарово, </w:t>
            </w:r>
          </w:p>
          <w:p w:rsidR="008A0F14" w:rsidRPr="00282E80" w:rsidRDefault="001C6713" w:rsidP="008A0F14">
            <w:pPr>
              <w:jc w:val="center"/>
              <w:rPr>
                <w:sz w:val="20"/>
                <w:szCs w:val="20"/>
              </w:rPr>
            </w:pPr>
            <w:proofErr w:type="spellStart"/>
            <w:r w:rsidRPr="00282E80">
              <w:rPr>
                <w:sz w:val="20"/>
                <w:szCs w:val="20"/>
              </w:rPr>
              <w:t>с</w:t>
            </w:r>
            <w:proofErr w:type="gramStart"/>
            <w:r w:rsidRPr="00282E80">
              <w:rPr>
                <w:sz w:val="20"/>
                <w:szCs w:val="20"/>
              </w:rPr>
              <w:t>.Ч</w:t>
            </w:r>
            <w:proofErr w:type="gramEnd"/>
            <w:r w:rsidRPr="00282E80">
              <w:rPr>
                <w:sz w:val="20"/>
                <w:szCs w:val="20"/>
              </w:rPr>
              <w:t>антырья</w:t>
            </w:r>
            <w:proofErr w:type="spellEnd"/>
            <w:r w:rsidRPr="00282E80">
              <w:rPr>
                <w:sz w:val="20"/>
                <w:szCs w:val="20"/>
              </w:rPr>
              <w:t xml:space="preserve">, </w:t>
            </w:r>
            <w:proofErr w:type="spellStart"/>
            <w:r w:rsidRPr="00282E80">
              <w:rPr>
                <w:sz w:val="20"/>
                <w:szCs w:val="20"/>
              </w:rPr>
              <w:t>с.Шаим</w:t>
            </w:r>
            <w:proofErr w:type="spellEnd"/>
            <w:r w:rsidRPr="00282E80">
              <w:rPr>
                <w:sz w:val="20"/>
                <w:szCs w:val="20"/>
              </w:rPr>
              <w:t>,</w:t>
            </w:r>
          </w:p>
          <w:p w:rsidR="001C6713" w:rsidRPr="00282E80" w:rsidRDefault="001C6713" w:rsidP="008A0F14">
            <w:pPr>
              <w:jc w:val="center"/>
              <w:rPr>
                <w:b/>
                <w:bCs/>
                <w:sz w:val="20"/>
                <w:szCs w:val="20"/>
              </w:rPr>
            </w:pPr>
            <w:r w:rsidRPr="00282E80">
              <w:rPr>
                <w:sz w:val="20"/>
                <w:szCs w:val="20"/>
              </w:rPr>
              <w:t xml:space="preserve"> </w:t>
            </w:r>
            <w:proofErr w:type="spellStart"/>
            <w:r w:rsidRPr="00282E80">
              <w:rPr>
                <w:sz w:val="20"/>
                <w:szCs w:val="20"/>
              </w:rPr>
              <w:t>п</w:t>
            </w:r>
            <w:proofErr w:type="gramStart"/>
            <w:r w:rsidRPr="00282E80">
              <w:rPr>
                <w:sz w:val="20"/>
                <w:szCs w:val="20"/>
              </w:rPr>
              <w:t>.С</w:t>
            </w:r>
            <w:proofErr w:type="gramEnd"/>
            <w:r w:rsidRPr="00282E80">
              <w:rPr>
                <w:sz w:val="20"/>
                <w:szCs w:val="20"/>
              </w:rPr>
              <w:t>упра</w:t>
            </w:r>
            <w:proofErr w:type="spellEnd"/>
            <w:r w:rsidRPr="00282E80">
              <w:rPr>
                <w:sz w:val="20"/>
                <w:szCs w:val="20"/>
              </w:rPr>
              <w:t>)</w:t>
            </w: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1C6713"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1C6713" w:rsidRPr="00282E80" w:rsidRDefault="00F04D89" w:rsidP="009F46CF">
            <w:pPr>
              <w:jc w:val="center"/>
              <w:rPr>
                <w:sz w:val="20"/>
                <w:szCs w:val="20"/>
              </w:rPr>
            </w:pPr>
            <w:r w:rsidRPr="00282E80">
              <w:rPr>
                <w:sz w:val="20"/>
                <w:szCs w:val="20"/>
              </w:rPr>
              <w:t>Отдел физической культуры и спорта администрации Кондинского района</w:t>
            </w:r>
          </w:p>
        </w:tc>
        <w:tc>
          <w:tcPr>
            <w:tcW w:w="3690" w:type="dxa"/>
          </w:tcPr>
          <w:p w:rsidR="00927D06" w:rsidRPr="00282E80" w:rsidRDefault="00927D06" w:rsidP="00927D06">
            <w:pPr>
              <w:jc w:val="both"/>
              <w:rPr>
                <w:sz w:val="20"/>
                <w:szCs w:val="20"/>
              </w:rPr>
            </w:pPr>
            <w:r w:rsidRPr="00282E80">
              <w:rPr>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proofErr w:type="spellStart"/>
            <w:r w:rsidRPr="00282E80">
              <w:rPr>
                <w:sz w:val="20"/>
                <w:szCs w:val="20"/>
                <w:lang w:val="en-US"/>
              </w:rPr>
              <w:t>StreetWorkout</w:t>
            </w:r>
            <w:proofErr w:type="spellEnd"/>
            <w:r w:rsidRPr="00282E80">
              <w:rPr>
                <w:sz w:val="20"/>
                <w:szCs w:val="20"/>
              </w:rPr>
              <w:t xml:space="preserve">. Совместно с главами сельских и городских поселений района были определены виды и места установки турниковых комплексов. </w:t>
            </w:r>
            <w:proofErr w:type="gramStart"/>
            <w:r w:rsidRPr="00282E80">
              <w:rPr>
                <w:sz w:val="20"/>
                <w:szCs w:val="20"/>
              </w:rPr>
              <w:t xml:space="preserve">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proofErr w:type="spellStart"/>
            <w:r w:rsidRPr="00282E80">
              <w:rPr>
                <w:sz w:val="20"/>
                <w:szCs w:val="20"/>
                <w:lang w:val="en-US"/>
              </w:rPr>
              <w:t>StreetWorkout</w:t>
            </w:r>
            <w:proofErr w:type="spellEnd"/>
            <w:r w:rsidRPr="00282E80">
              <w:rPr>
                <w:sz w:val="20"/>
                <w:szCs w:val="20"/>
              </w:rPr>
              <w:t xml:space="preserve"> в </w:t>
            </w:r>
            <w:proofErr w:type="spellStart"/>
            <w:r w:rsidRPr="00282E80">
              <w:rPr>
                <w:sz w:val="20"/>
                <w:szCs w:val="20"/>
              </w:rPr>
              <w:t>Кондинском</w:t>
            </w:r>
            <w:proofErr w:type="spellEnd"/>
            <w:r w:rsidRPr="00282E80">
              <w:rPr>
                <w:sz w:val="20"/>
                <w:szCs w:val="20"/>
              </w:rPr>
              <w:t xml:space="preserve"> районе, </w:t>
            </w:r>
            <w:r w:rsidRPr="00282E80">
              <w:rPr>
                <w:sz w:val="20"/>
                <w:szCs w:val="20"/>
              </w:rPr>
              <w:lastRenderedPageBreak/>
              <w:t>членом молодежного парламента при Думе Ханты-Мансийского автономного округа – Югры А.О. Густовым, в Департамент физической культуры и спорта Ханты-Мансийского автономного округа – Югры о возможности обеспечения каждого населенного пункта Кондинского</w:t>
            </w:r>
            <w:proofErr w:type="gramEnd"/>
            <w:r w:rsidRPr="00282E80">
              <w:rPr>
                <w:sz w:val="20"/>
                <w:szCs w:val="20"/>
              </w:rPr>
              <w:t xml:space="preserve"> района спортивной площадкой. В июне, июле 2014 года для муниципального образования было выделено 4 комплекса, которые были распределены на территории г.п. Междуреченский, Кондинское и с.п. Леуши, Болчары. </w:t>
            </w:r>
          </w:p>
          <w:p w:rsidR="001C6713" w:rsidRPr="00282E80" w:rsidRDefault="00927D06" w:rsidP="00927D06">
            <w:pPr>
              <w:jc w:val="both"/>
              <w:rPr>
                <w:sz w:val="20"/>
                <w:szCs w:val="20"/>
              </w:rPr>
            </w:pPr>
            <w:r w:rsidRPr="00282E80">
              <w:rPr>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Югры. Распределение данных комплексов было осуществлено Департаментом физической культуры и спорта Ханты-Мансийского автономного округа – Югры в феврале 2015 года, однако, на Кондинский район распределение площадок не предусмотрено. Возможно, в конце 2015 года, при условии экономии денежных средств по итогам проведенных аукционов по приобретению площадок Департаментом физической культуры и спорта Ханты-Мансийского автономного округа – Югры, на сэкономленные денежные средства будут дополнительно приобретены турниковые комплексы, которые возможно распределят на территорию муниципального образования </w:t>
            </w:r>
            <w:r w:rsidRPr="00282E80">
              <w:rPr>
                <w:sz w:val="20"/>
                <w:szCs w:val="20"/>
              </w:rPr>
              <w:lastRenderedPageBreak/>
              <w:t>Кондинский район. В данном случае, если муниципальное образование Кондинский район войдет в перечень муниципалитетов, которым будут выделены спортивные площадки, появится возможность частичного исполнения наказов.</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r w:rsidRPr="00282E80">
              <w:rPr>
                <w:sz w:val="20"/>
                <w:szCs w:val="20"/>
              </w:rPr>
              <w:lastRenderedPageBreak/>
              <w:t>2.26.</w:t>
            </w:r>
          </w:p>
        </w:tc>
        <w:tc>
          <w:tcPr>
            <w:tcW w:w="3510" w:type="dxa"/>
            <w:shd w:val="clear" w:color="auto" w:fill="auto"/>
            <w:hideMark/>
          </w:tcPr>
          <w:p w:rsidR="008A0F14" w:rsidRPr="00282E80" w:rsidRDefault="008A0F14" w:rsidP="009F46CF">
            <w:pPr>
              <w:rPr>
                <w:sz w:val="20"/>
                <w:szCs w:val="20"/>
              </w:rPr>
            </w:pPr>
            <w:r w:rsidRPr="00282E80">
              <w:rPr>
                <w:sz w:val="20"/>
                <w:szCs w:val="20"/>
              </w:rPr>
              <w:t>Строительство церкви</w:t>
            </w:r>
          </w:p>
          <w:p w:rsidR="008A0F14" w:rsidRPr="00282E80" w:rsidRDefault="008A0F14" w:rsidP="00E81966">
            <w:pPr>
              <w:rPr>
                <w:sz w:val="20"/>
                <w:szCs w:val="20"/>
              </w:rPr>
            </w:pPr>
          </w:p>
        </w:tc>
        <w:tc>
          <w:tcPr>
            <w:tcW w:w="2813" w:type="dxa"/>
            <w:shd w:val="clear" w:color="auto" w:fill="auto"/>
            <w:hideMark/>
          </w:tcPr>
          <w:p w:rsidR="008A0F14" w:rsidRPr="00282E80" w:rsidRDefault="008A0F14" w:rsidP="009F46CF">
            <w:pPr>
              <w:jc w:val="center"/>
              <w:rPr>
                <w:b/>
                <w:bCs/>
                <w:sz w:val="20"/>
                <w:szCs w:val="20"/>
              </w:rPr>
            </w:pPr>
            <w:r w:rsidRPr="00282E80">
              <w:rPr>
                <w:b/>
                <w:bCs/>
                <w:sz w:val="20"/>
                <w:szCs w:val="20"/>
              </w:rPr>
              <w:t xml:space="preserve">Александр Александрович Худяков Избирательный округ №13 </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улицы: Комарова, Гагарина, Станционная, Центральная, </w:t>
            </w:r>
            <w:proofErr w:type="spellStart"/>
            <w:r w:rsidRPr="00282E80">
              <w:rPr>
                <w:sz w:val="20"/>
                <w:szCs w:val="20"/>
              </w:rPr>
              <w:t>Майоровская</w:t>
            </w:r>
            <w:proofErr w:type="spellEnd"/>
            <w:r w:rsidRPr="00282E80">
              <w:rPr>
                <w:sz w:val="20"/>
                <w:szCs w:val="20"/>
              </w:rPr>
              <w:t xml:space="preserve">, Космонавтов, Школьная, Есенина. </w:t>
            </w:r>
            <w:proofErr w:type="gramStart"/>
            <w:r w:rsidRPr="00282E80">
              <w:rPr>
                <w:sz w:val="20"/>
                <w:szCs w:val="20"/>
              </w:rPr>
              <w:t>Переулок Вокзальный)</w:t>
            </w:r>
            <w:proofErr w:type="gramEnd"/>
          </w:p>
        </w:tc>
        <w:tc>
          <w:tcPr>
            <w:tcW w:w="2441" w:type="dxa"/>
            <w:shd w:val="clear" w:color="auto" w:fill="auto"/>
            <w:hideMark/>
          </w:tcPr>
          <w:p w:rsidR="008A0F14" w:rsidRPr="00282E80" w:rsidRDefault="008A0F14" w:rsidP="008A0F14">
            <w:pPr>
              <w:jc w:val="center"/>
              <w:rPr>
                <w:sz w:val="20"/>
                <w:szCs w:val="20"/>
              </w:rPr>
            </w:pPr>
            <w:r w:rsidRPr="00282E80">
              <w:rPr>
                <w:sz w:val="20"/>
                <w:szCs w:val="20"/>
              </w:rPr>
              <w:t>-</w:t>
            </w:r>
          </w:p>
        </w:tc>
        <w:tc>
          <w:tcPr>
            <w:tcW w:w="2113" w:type="dxa"/>
            <w:shd w:val="clear" w:color="auto" w:fill="auto"/>
            <w:hideMark/>
          </w:tcPr>
          <w:p w:rsidR="008A0F14" w:rsidRPr="00282E80" w:rsidRDefault="008A0F14" w:rsidP="009F46CF">
            <w:pPr>
              <w:jc w:val="center"/>
              <w:rPr>
                <w:sz w:val="20"/>
                <w:szCs w:val="20"/>
              </w:rPr>
            </w:pPr>
            <w:r w:rsidRPr="00282E80">
              <w:rPr>
                <w:sz w:val="20"/>
                <w:szCs w:val="20"/>
              </w:rPr>
              <w:t>-</w:t>
            </w:r>
          </w:p>
        </w:tc>
        <w:tc>
          <w:tcPr>
            <w:tcW w:w="3690" w:type="dxa"/>
          </w:tcPr>
          <w:p w:rsidR="008A0F14" w:rsidRPr="00282E80" w:rsidRDefault="008A0F14" w:rsidP="00BF7CBD">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B73FAA" w:rsidRPr="00282E80" w:rsidTr="002D4449">
        <w:trPr>
          <w:trHeight w:val="68"/>
        </w:trPr>
        <w:tc>
          <w:tcPr>
            <w:tcW w:w="15183" w:type="dxa"/>
            <w:gridSpan w:val="6"/>
            <w:shd w:val="clear" w:color="auto" w:fill="D9D9D9" w:themeFill="background1" w:themeFillShade="D9"/>
            <w:hideMark/>
          </w:tcPr>
          <w:p w:rsidR="00B73FAA" w:rsidRPr="002D4449" w:rsidRDefault="00B73FAA" w:rsidP="009F46CF">
            <w:pPr>
              <w:jc w:val="center"/>
              <w:rPr>
                <w:b/>
                <w:bCs/>
              </w:rPr>
            </w:pPr>
            <w:r w:rsidRPr="002D4449">
              <w:rPr>
                <w:b/>
                <w:bCs/>
              </w:rPr>
              <w:t>3. Агропромышленный комплекс</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r w:rsidRPr="00282E80">
              <w:rPr>
                <w:sz w:val="20"/>
                <w:szCs w:val="20"/>
              </w:rPr>
              <w:t>3.1.</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Поддержка крестьянско-фермерских хозяйств в п. </w:t>
            </w:r>
            <w:proofErr w:type="gramStart"/>
            <w:r w:rsidRPr="00282E80">
              <w:rPr>
                <w:sz w:val="20"/>
                <w:szCs w:val="20"/>
              </w:rPr>
              <w:t>Ягодный</w:t>
            </w:r>
            <w:proofErr w:type="gramEnd"/>
            <w:r w:rsidRPr="00282E80">
              <w:rPr>
                <w:sz w:val="20"/>
                <w:szCs w:val="20"/>
              </w:rPr>
              <w:t xml:space="preserve">,                                       п. </w:t>
            </w:r>
            <w:proofErr w:type="spellStart"/>
            <w:r w:rsidRPr="00282E80">
              <w:rPr>
                <w:sz w:val="20"/>
                <w:szCs w:val="20"/>
              </w:rPr>
              <w:t>Лиственичный</w:t>
            </w:r>
            <w:proofErr w:type="spellEnd"/>
            <w:r w:rsidRPr="00282E80">
              <w:rPr>
                <w:sz w:val="20"/>
                <w:szCs w:val="20"/>
              </w:rPr>
              <w:t xml:space="preserve">, п. </w:t>
            </w:r>
            <w:proofErr w:type="spellStart"/>
            <w:r w:rsidRPr="00282E80">
              <w:rPr>
                <w:sz w:val="20"/>
                <w:szCs w:val="20"/>
              </w:rPr>
              <w:t>Дальный</w:t>
            </w:r>
            <w:proofErr w:type="spellEnd"/>
          </w:p>
        </w:tc>
        <w:tc>
          <w:tcPr>
            <w:tcW w:w="2813" w:type="dxa"/>
            <w:shd w:val="clear" w:color="auto" w:fill="auto"/>
            <w:hideMark/>
          </w:tcPr>
          <w:p w:rsidR="005861E2" w:rsidRPr="00282E80" w:rsidRDefault="008A0F14" w:rsidP="009F46CF">
            <w:pPr>
              <w:jc w:val="center"/>
              <w:rPr>
                <w:b/>
                <w:bCs/>
                <w:sz w:val="20"/>
                <w:szCs w:val="20"/>
              </w:rPr>
            </w:pPr>
            <w:r w:rsidRPr="00282E80">
              <w:rPr>
                <w:b/>
                <w:bCs/>
                <w:sz w:val="20"/>
                <w:szCs w:val="20"/>
              </w:rPr>
              <w:t xml:space="preserve">Галина Михайловна Иванова </w:t>
            </w:r>
          </w:p>
          <w:p w:rsidR="005861E2" w:rsidRPr="00282E80" w:rsidRDefault="008A0F14" w:rsidP="009F46CF">
            <w:pPr>
              <w:jc w:val="center"/>
              <w:rPr>
                <w:b/>
                <w:bCs/>
                <w:sz w:val="20"/>
                <w:szCs w:val="20"/>
              </w:rPr>
            </w:pPr>
            <w:r w:rsidRPr="00282E80">
              <w:rPr>
                <w:b/>
                <w:bCs/>
                <w:sz w:val="20"/>
                <w:szCs w:val="20"/>
              </w:rPr>
              <w:t xml:space="preserve">Избирательный округ </w:t>
            </w:r>
          </w:p>
          <w:p w:rsidR="008A0F14" w:rsidRPr="00282E80" w:rsidRDefault="008A0F14" w:rsidP="009F46CF">
            <w:pPr>
              <w:jc w:val="center"/>
              <w:rPr>
                <w:b/>
                <w:bCs/>
                <w:sz w:val="20"/>
                <w:szCs w:val="20"/>
              </w:rPr>
            </w:pPr>
            <w:r w:rsidRPr="00282E80">
              <w:rPr>
                <w:b/>
                <w:bCs/>
                <w:sz w:val="20"/>
                <w:szCs w:val="20"/>
              </w:rPr>
              <w:t xml:space="preserve">№ 18, </w:t>
            </w:r>
          </w:p>
          <w:p w:rsidR="008A0F14" w:rsidRPr="00282E80" w:rsidRDefault="008A0F14" w:rsidP="009F46CF">
            <w:pPr>
              <w:jc w:val="center"/>
              <w:rPr>
                <w:sz w:val="20"/>
                <w:szCs w:val="20"/>
              </w:rPr>
            </w:pPr>
            <w:proofErr w:type="gramStart"/>
            <w:r w:rsidRPr="00282E80">
              <w:rPr>
                <w:b/>
                <w:bCs/>
                <w:sz w:val="20"/>
                <w:szCs w:val="20"/>
              </w:rPr>
              <w:t>(</w:t>
            </w:r>
            <w:r w:rsidRPr="00282E80">
              <w:rPr>
                <w:sz w:val="20"/>
                <w:szCs w:val="20"/>
              </w:rPr>
              <w:t xml:space="preserve">п. </w:t>
            </w:r>
            <w:proofErr w:type="spellStart"/>
            <w:r w:rsidRPr="00282E80">
              <w:rPr>
                <w:sz w:val="20"/>
                <w:szCs w:val="20"/>
              </w:rPr>
              <w:t>Лиственичный</w:t>
            </w:r>
            <w:proofErr w:type="spellEnd"/>
            <w:r w:rsidRPr="00282E80">
              <w:rPr>
                <w:sz w:val="20"/>
                <w:szCs w:val="20"/>
              </w:rPr>
              <w:t xml:space="preserve">, </w:t>
            </w:r>
            <w:proofErr w:type="gramEnd"/>
          </w:p>
          <w:p w:rsidR="008A0F14" w:rsidRPr="00282E80" w:rsidRDefault="008A0F14" w:rsidP="009F46CF">
            <w:pPr>
              <w:jc w:val="center"/>
              <w:rPr>
                <w:sz w:val="20"/>
                <w:szCs w:val="20"/>
              </w:rPr>
            </w:pPr>
            <w:r w:rsidRPr="00282E80">
              <w:rPr>
                <w:sz w:val="20"/>
                <w:szCs w:val="20"/>
              </w:rPr>
              <w:t xml:space="preserve">п. Ягодный, НПС Ягодное, </w:t>
            </w:r>
          </w:p>
          <w:p w:rsidR="008A0F14" w:rsidRPr="00282E80" w:rsidRDefault="008A0F14" w:rsidP="009F46CF">
            <w:pPr>
              <w:jc w:val="center"/>
              <w:rPr>
                <w:b/>
                <w:bCs/>
                <w:sz w:val="20"/>
                <w:szCs w:val="20"/>
              </w:rPr>
            </w:pPr>
            <w:r w:rsidRPr="00282E80">
              <w:rPr>
                <w:sz w:val="20"/>
                <w:szCs w:val="20"/>
              </w:rPr>
              <w:t>п. Дальний)</w:t>
            </w:r>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t>Н.Е.Федингин</w:t>
            </w:r>
            <w:proofErr w:type="spellEnd"/>
            <w:r w:rsidRPr="00282E80">
              <w:rPr>
                <w:sz w:val="20"/>
                <w:szCs w:val="20"/>
              </w:rPr>
              <w:t>,</w:t>
            </w:r>
          </w:p>
          <w:p w:rsidR="008A0F14" w:rsidRPr="00282E80" w:rsidRDefault="00EA7D33" w:rsidP="00EA7D33">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A0F14" w:rsidRPr="00282E80" w:rsidRDefault="008A0F14" w:rsidP="00262B21">
            <w:pPr>
              <w:jc w:val="center"/>
              <w:rPr>
                <w:sz w:val="20"/>
                <w:szCs w:val="20"/>
              </w:rPr>
            </w:pPr>
            <w:r w:rsidRPr="00282E80">
              <w:rPr>
                <w:sz w:val="20"/>
                <w:szCs w:val="20"/>
              </w:rPr>
              <w:t>Комитет экономического развития и инвестиционной деятельности администрации Кондинского района</w:t>
            </w:r>
          </w:p>
        </w:tc>
        <w:tc>
          <w:tcPr>
            <w:tcW w:w="3690" w:type="dxa"/>
          </w:tcPr>
          <w:p w:rsidR="008A0F14" w:rsidRPr="00282E80" w:rsidRDefault="00B16C0B" w:rsidP="00425562">
            <w:pPr>
              <w:jc w:val="both"/>
              <w:rPr>
                <w:sz w:val="20"/>
                <w:szCs w:val="20"/>
              </w:rPr>
            </w:pPr>
            <w:r w:rsidRPr="00282E80">
              <w:rPr>
                <w:sz w:val="20"/>
                <w:szCs w:val="20"/>
              </w:rPr>
              <w:t xml:space="preserve">Поддержка осуществляется в рамках государственной программы «Развитие агропромышленного комплекса и рынков сельскохозяйственной продукции, сырья и продовольствия </w:t>
            </w:r>
            <w:proofErr w:type="gramStart"/>
            <w:r w:rsidRPr="00282E80">
              <w:rPr>
                <w:sz w:val="20"/>
                <w:szCs w:val="20"/>
              </w:rPr>
              <w:t>в</w:t>
            </w:r>
            <w:proofErr w:type="gramEnd"/>
            <w:r w:rsidRPr="00282E80">
              <w:rPr>
                <w:sz w:val="20"/>
                <w:szCs w:val="20"/>
              </w:rPr>
              <w:t xml:space="preserve"> </w:t>
            </w:r>
            <w:proofErr w:type="gramStart"/>
            <w:r w:rsidRPr="00282E80">
              <w:rPr>
                <w:sz w:val="20"/>
                <w:szCs w:val="20"/>
              </w:rPr>
              <w:t>Ханты-Мансийском</w:t>
            </w:r>
            <w:proofErr w:type="gramEnd"/>
            <w:r w:rsidRPr="00282E80">
              <w:rPr>
                <w:sz w:val="20"/>
                <w:szCs w:val="20"/>
              </w:rPr>
              <w:t xml:space="preserve"> автономном округе – Югре в 2014-2020 годах».</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r w:rsidRPr="00282E80">
              <w:rPr>
                <w:sz w:val="20"/>
                <w:szCs w:val="20"/>
              </w:rPr>
              <w:t>3.2.</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Строительство </w:t>
            </w:r>
            <w:proofErr w:type="spellStart"/>
            <w:proofErr w:type="gramStart"/>
            <w:r w:rsidRPr="00282E80">
              <w:rPr>
                <w:sz w:val="20"/>
                <w:szCs w:val="20"/>
              </w:rPr>
              <w:t>товаро</w:t>
            </w:r>
            <w:proofErr w:type="spellEnd"/>
            <w:r w:rsidRPr="00282E80">
              <w:rPr>
                <w:sz w:val="20"/>
                <w:szCs w:val="20"/>
              </w:rPr>
              <w:t>-обменного</w:t>
            </w:r>
            <w:proofErr w:type="gramEnd"/>
            <w:r w:rsidRPr="00282E80">
              <w:rPr>
                <w:sz w:val="20"/>
                <w:szCs w:val="20"/>
              </w:rPr>
              <w:t xml:space="preserve"> пункта с магазином хлебопекарней и заправочным ГСМ пунктом</w:t>
            </w:r>
          </w:p>
        </w:tc>
        <w:tc>
          <w:tcPr>
            <w:tcW w:w="2813" w:type="dxa"/>
            <w:shd w:val="clear" w:color="auto" w:fill="auto"/>
            <w:hideMark/>
          </w:tcPr>
          <w:p w:rsidR="005861E2" w:rsidRPr="00282E80" w:rsidRDefault="008A0F14" w:rsidP="009F46CF">
            <w:pPr>
              <w:jc w:val="center"/>
              <w:rPr>
                <w:b/>
                <w:bCs/>
                <w:sz w:val="20"/>
                <w:szCs w:val="20"/>
              </w:rPr>
            </w:pPr>
            <w:r w:rsidRPr="00282E80">
              <w:rPr>
                <w:b/>
                <w:bCs/>
                <w:sz w:val="20"/>
                <w:szCs w:val="20"/>
              </w:rPr>
              <w:t xml:space="preserve">Эмилия Максимовна </w:t>
            </w:r>
            <w:proofErr w:type="spellStart"/>
            <w:r w:rsidRPr="00282E80">
              <w:rPr>
                <w:b/>
                <w:bCs/>
                <w:sz w:val="20"/>
                <w:szCs w:val="20"/>
              </w:rPr>
              <w:t>Нохова</w:t>
            </w:r>
            <w:proofErr w:type="spellEnd"/>
          </w:p>
          <w:p w:rsidR="008A0F14" w:rsidRPr="00282E80" w:rsidRDefault="008A0F14" w:rsidP="009F46CF">
            <w:pPr>
              <w:jc w:val="center"/>
              <w:rPr>
                <w:b/>
                <w:bCs/>
                <w:sz w:val="20"/>
                <w:szCs w:val="20"/>
              </w:rPr>
            </w:pPr>
            <w:r w:rsidRPr="00282E80">
              <w:rPr>
                <w:b/>
                <w:bCs/>
                <w:sz w:val="20"/>
                <w:szCs w:val="20"/>
              </w:rPr>
              <w:t xml:space="preserve">Одномандатный избирательный округ </w:t>
            </w:r>
          </w:p>
          <w:p w:rsidR="008A0F14" w:rsidRPr="00282E80" w:rsidRDefault="008A0F14" w:rsidP="009F46CF">
            <w:pPr>
              <w:jc w:val="center"/>
              <w:rPr>
                <w:b/>
                <w:bCs/>
                <w:sz w:val="20"/>
                <w:szCs w:val="20"/>
              </w:rPr>
            </w:pPr>
            <w:r w:rsidRPr="00282E80">
              <w:rPr>
                <w:b/>
                <w:bCs/>
                <w:sz w:val="20"/>
                <w:szCs w:val="20"/>
              </w:rPr>
              <w:t xml:space="preserve">№16, </w:t>
            </w:r>
            <w:proofErr w:type="spellStart"/>
            <w:r w:rsidRPr="00282E80">
              <w:rPr>
                <w:b/>
                <w:bCs/>
                <w:sz w:val="20"/>
                <w:szCs w:val="20"/>
              </w:rPr>
              <w:t>п</w:t>
            </w:r>
            <w:proofErr w:type="gramStart"/>
            <w:r w:rsidRPr="00282E80">
              <w:rPr>
                <w:b/>
                <w:bCs/>
                <w:sz w:val="20"/>
                <w:szCs w:val="20"/>
              </w:rPr>
              <w:t>.Ш</w:t>
            </w:r>
            <w:proofErr w:type="gramEnd"/>
            <w:r w:rsidRPr="00282E80">
              <w:rPr>
                <w:b/>
                <w:bCs/>
                <w:sz w:val="20"/>
                <w:szCs w:val="20"/>
              </w:rPr>
              <w:t>угур</w:t>
            </w:r>
            <w:proofErr w:type="spellEnd"/>
            <w:r w:rsidRPr="00282E80">
              <w:rPr>
                <w:b/>
                <w:bCs/>
                <w:sz w:val="20"/>
                <w:szCs w:val="20"/>
              </w:rPr>
              <w:t xml:space="preserve">, </w:t>
            </w:r>
            <w:proofErr w:type="spellStart"/>
            <w:r w:rsidRPr="00282E80">
              <w:rPr>
                <w:b/>
                <w:bCs/>
                <w:sz w:val="20"/>
                <w:szCs w:val="20"/>
              </w:rPr>
              <w:t>с.Карым</w:t>
            </w:r>
            <w:proofErr w:type="spellEnd"/>
            <w:r w:rsidRPr="00282E80">
              <w:rPr>
                <w:b/>
                <w:bCs/>
                <w:sz w:val="20"/>
                <w:szCs w:val="20"/>
              </w:rPr>
              <w:t>,</w:t>
            </w:r>
            <w:r w:rsidRPr="00282E80">
              <w:rPr>
                <w:sz w:val="20"/>
                <w:szCs w:val="20"/>
              </w:rPr>
              <w:t>(</w:t>
            </w:r>
            <w:proofErr w:type="spellStart"/>
            <w:r w:rsidRPr="00282E80">
              <w:rPr>
                <w:sz w:val="20"/>
                <w:szCs w:val="20"/>
              </w:rPr>
              <w:t>пгт</w:t>
            </w:r>
            <w:proofErr w:type="spellEnd"/>
            <w:r w:rsidRPr="00282E80">
              <w:rPr>
                <w:sz w:val="20"/>
                <w:szCs w:val="20"/>
              </w:rPr>
              <w:t xml:space="preserve">. </w:t>
            </w:r>
            <w:proofErr w:type="gramStart"/>
            <w:r w:rsidRPr="00282E80">
              <w:rPr>
                <w:sz w:val="20"/>
                <w:szCs w:val="20"/>
              </w:rPr>
              <w:t>Луговой улицы: 40 лет Победы, Береговая, Авиаторов, Горького, Ленина с № 1 по 9, Калинина, Кирова                     с 1 по 19, 40 лет Октября с 1 по 21)</w:t>
            </w:r>
            <w:proofErr w:type="gramEnd"/>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t>Н.Е.Федингин</w:t>
            </w:r>
            <w:proofErr w:type="spellEnd"/>
            <w:r w:rsidRPr="00282E80">
              <w:rPr>
                <w:sz w:val="20"/>
                <w:szCs w:val="20"/>
              </w:rPr>
              <w:t>,</w:t>
            </w:r>
          </w:p>
          <w:p w:rsidR="008A0F14" w:rsidRPr="00282E80" w:rsidRDefault="00EA7D33" w:rsidP="00EA7D33">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A0F14" w:rsidRPr="00282E80" w:rsidRDefault="008A0F14" w:rsidP="00262B21">
            <w:pPr>
              <w:jc w:val="center"/>
              <w:rPr>
                <w:sz w:val="20"/>
                <w:szCs w:val="20"/>
              </w:rPr>
            </w:pPr>
            <w:r w:rsidRPr="00282E80">
              <w:rPr>
                <w:sz w:val="20"/>
                <w:szCs w:val="20"/>
              </w:rPr>
              <w:t>Комитет экономического развития и инвестиционной деятельности администрации Кондинского района</w:t>
            </w:r>
          </w:p>
        </w:tc>
        <w:tc>
          <w:tcPr>
            <w:tcW w:w="3690" w:type="dxa"/>
          </w:tcPr>
          <w:p w:rsidR="00B16C0B" w:rsidRPr="00282E80" w:rsidRDefault="00425562" w:rsidP="007120D4">
            <w:pPr>
              <w:jc w:val="both"/>
              <w:rPr>
                <w:sz w:val="20"/>
                <w:szCs w:val="20"/>
              </w:rPr>
            </w:pPr>
            <w:r w:rsidRPr="00282E80">
              <w:rPr>
                <w:sz w:val="20"/>
                <w:szCs w:val="20"/>
              </w:rPr>
              <w:t xml:space="preserve">Строительство </w:t>
            </w:r>
            <w:proofErr w:type="spellStart"/>
            <w:r w:rsidRPr="00282E80">
              <w:rPr>
                <w:sz w:val="20"/>
                <w:szCs w:val="20"/>
              </w:rPr>
              <w:t>товаро</w:t>
            </w:r>
            <w:proofErr w:type="spellEnd"/>
            <w:r w:rsidRPr="00282E80">
              <w:rPr>
                <w:sz w:val="20"/>
                <w:szCs w:val="20"/>
              </w:rPr>
              <w:t xml:space="preserve">-обменного пункта возможно </w:t>
            </w:r>
            <w:r w:rsidR="00B16C0B" w:rsidRPr="00282E80">
              <w:rPr>
                <w:sz w:val="20"/>
                <w:szCs w:val="20"/>
              </w:rPr>
              <w:t xml:space="preserve">по программе «Развитие малого и среднего предпринимательства в Кондинском районе на 2014-2016 годы и на период до 2020 года»   на условиях </w:t>
            </w:r>
            <w:proofErr w:type="spellStart"/>
            <w:r w:rsidR="00B16C0B" w:rsidRPr="00282E80">
              <w:rPr>
                <w:sz w:val="20"/>
                <w:szCs w:val="20"/>
              </w:rPr>
              <w:t>софинансирования</w:t>
            </w:r>
            <w:proofErr w:type="spellEnd"/>
            <w:r w:rsidR="00B16C0B" w:rsidRPr="00282E80">
              <w:rPr>
                <w:sz w:val="20"/>
                <w:szCs w:val="20"/>
              </w:rPr>
              <w:t xml:space="preserve"> 50% средства бюджета, 50% средства инвестора, предоставлена субсидия ООО «</w:t>
            </w:r>
            <w:proofErr w:type="spellStart"/>
            <w:r w:rsidR="00B16C0B" w:rsidRPr="00282E80">
              <w:rPr>
                <w:sz w:val="20"/>
                <w:szCs w:val="20"/>
              </w:rPr>
              <w:t>Карымское</w:t>
            </w:r>
            <w:proofErr w:type="spellEnd"/>
            <w:r w:rsidR="00B16C0B" w:rsidRPr="00282E80">
              <w:rPr>
                <w:sz w:val="20"/>
                <w:szCs w:val="20"/>
              </w:rPr>
              <w:t xml:space="preserve"> строительно-коммунальное предприятие»  в целях частичной компенсации затрат на строительство магазина-пекарни в </w:t>
            </w:r>
            <w:proofErr w:type="spellStart"/>
            <w:r w:rsidR="00B16C0B" w:rsidRPr="00282E80">
              <w:rPr>
                <w:sz w:val="20"/>
                <w:szCs w:val="20"/>
              </w:rPr>
              <w:t>д</w:t>
            </w:r>
            <w:proofErr w:type="gramStart"/>
            <w:r w:rsidR="00B16C0B" w:rsidRPr="00282E80">
              <w:rPr>
                <w:sz w:val="20"/>
                <w:szCs w:val="20"/>
              </w:rPr>
              <w:t>.Ш</w:t>
            </w:r>
            <w:proofErr w:type="gramEnd"/>
            <w:r w:rsidR="00B16C0B" w:rsidRPr="00282E80">
              <w:rPr>
                <w:sz w:val="20"/>
                <w:szCs w:val="20"/>
              </w:rPr>
              <w:t>угур</w:t>
            </w:r>
            <w:proofErr w:type="spellEnd"/>
            <w:r w:rsidR="00B16C0B" w:rsidRPr="00282E80">
              <w:rPr>
                <w:sz w:val="20"/>
                <w:szCs w:val="20"/>
              </w:rPr>
              <w:t>.</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r w:rsidRPr="00282E80">
              <w:rPr>
                <w:sz w:val="20"/>
                <w:szCs w:val="20"/>
              </w:rPr>
              <w:t>3.4.</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Организация пункта приема </w:t>
            </w:r>
            <w:r w:rsidRPr="00282E80">
              <w:rPr>
                <w:sz w:val="20"/>
                <w:szCs w:val="20"/>
              </w:rPr>
              <w:lastRenderedPageBreak/>
              <w:t>дикоросов</w:t>
            </w:r>
          </w:p>
        </w:tc>
        <w:tc>
          <w:tcPr>
            <w:tcW w:w="2813" w:type="dxa"/>
            <w:shd w:val="clear" w:color="auto" w:fill="auto"/>
            <w:hideMark/>
          </w:tcPr>
          <w:p w:rsidR="005861E2" w:rsidRPr="00282E80" w:rsidRDefault="008A0F14" w:rsidP="005B3722">
            <w:pPr>
              <w:jc w:val="center"/>
              <w:rPr>
                <w:b/>
                <w:bCs/>
                <w:sz w:val="20"/>
                <w:szCs w:val="20"/>
              </w:rPr>
            </w:pPr>
            <w:r w:rsidRPr="00282E80">
              <w:rPr>
                <w:b/>
                <w:bCs/>
                <w:sz w:val="20"/>
                <w:szCs w:val="20"/>
              </w:rPr>
              <w:lastRenderedPageBreak/>
              <w:t xml:space="preserve">Татьяна Дмитриевна </w:t>
            </w:r>
            <w:r w:rsidRPr="00282E80">
              <w:rPr>
                <w:b/>
                <w:bCs/>
                <w:sz w:val="20"/>
                <w:szCs w:val="20"/>
              </w:rPr>
              <w:lastRenderedPageBreak/>
              <w:t xml:space="preserve">Конева </w:t>
            </w:r>
          </w:p>
          <w:p w:rsidR="005861E2" w:rsidRPr="00282E80" w:rsidRDefault="008A0F14" w:rsidP="005B3722">
            <w:pPr>
              <w:jc w:val="center"/>
              <w:rPr>
                <w:b/>
                <w:bCs/>
                <w:sz w:val="20"/>
                <w:szCs w:val="20"/>
              </w:rPr>
            </w:pPr>
            <w:r w:rsidRPr="00282E80">
              <w:rPr>
                <w:b/>
                <w:bCs/>
                <w:sz w:val="20"/>
                <w:szCs w:val="20"/>
              </w:rPr>
              <w:t>Избирательный округ</w:t>
            </w:r>
          </w:p>
          <w:p w:rsidR="005861E2" w:rsidRPr="00282E80" w:rsidRDefault="008A0F14" w:rsidP="005B3722">
            <w:pPr>
              <w:jc w:val="center"/>
              <w:rPr>
                <w:b/>
                <w:bCs/>
                <w:sz w:val="20"/>
                <w:szCs w:val="20"/>
              </w:rPr>
            </w:pPr>
            <w:r w:rsidRPr="00282E80">
              <w:rPr>
                <w:b/>
                <w:bCs/>
                <w:sz w:val="20"/>
                <w:szCs w:val="20"/>
              </w:rPr>
              <w:t xml:space="preserve"> № 19,</w:t>
            </w:r>
          </w:p>
          <w:p w:rsidR="008A0F14" w:rsidRPr="00282E80" w:rsidRDefault="008A0F14" w:rsidP="005B3722">
            <w:pPr>
              <w:jc w:val="center"/>
              <w:rPr>
                <w:b/>
                <w:bCs/>
                <w:sz w:val="20"/>
                <w:szCs w:val="20"/>
              </w:rPr>
            </w:pPr>
            <w:r w:rsidRPr="00282E80">
              <w:rPr>
                <w:sz w:val="20"/>
                <w:szCs w:val="20"/>
              </w:rPr>
              <w:t>(п. Половинка)</w:t>
            </w:r>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lastRenderedPageBreak/>
              <w:t>Н.Е.Федингин</w:t>
            </w:r>
            <w:proofErr w:type="spellEnd"/>
            <w:r w:rsidRPr="00282E80">
              <w:rPr>
                <w:sz w:val="20"/>
                <w:szCs w:val="20"/>
              </w:rPr>
              <w:t>,</w:t>
            </w:r>
          </w:p>
          <w:p w:rsidR="008A0F14" w:rsidRPr="00282E80" w:rsidRDefault="00EA7D33" w:rsidP="00EA7D33">
            <w:pPr>
              <w:jc w:val="center"/>
              <w:rPr>
                <w:sz w:val="20"/>
                <w:szCs w:val="20"/>
              </w:rPr>
            </w:pPr>
            <w:r w:rsidRPr="00282E80">
              <w:rPr>
                <w:sz w:val="20"/>
                <w:szCs w:val="20"/>
              </w:rPr>
              <w:lastRenderedPageBreak/>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A0F14" w:rsidRPr="00282E80" w:rsidRDefault="006B3FAD" w:rsidP="00262B21">
            <w:pPr>
              <w:jc w:val="center"/>
              <w:rPr>
                <w:sz w:val="20"/>
                <w:szCs w:val="20"/>
              </w:rPr>
            </w:pPr>
            <w:r w:rsidRPr="00282E80">
              <w:rPr>
                <w:sz w:val="20"/>
                <w:szCs w:val="20"/>
              </w:rPr>
              <w:lastRenderedPageBreak/>
              <w:t xml:space="preserve">Комитет </w:t>
            </w:r>
            <w:r w:rsidRPr="00282E80">
              <w:rPr>
                <w:sz w:val="20"/>
                <w:szCs w:val="20"/>
              </w:rPr>
              <w:lastRenderedPageBreak/>
              <w:t>экономического развития и инвестиционной деятельности администрации Кондинского района</w:t>
            </w:r>
          </w:p>
        </w:tc>
        <w:tc>
          <w:tcPr>
            <w:tcW w:w="3690" w:type="dxa"/>
          </w:tcPr>
          <w:p w:rsidR="008A0F14" w:rsidRPr="00282E80" w:rsidRDefault="00425562" w:rsidP="007120D4">
            <w:pPr>
              <w:jc w:val="both"/>
              <w:rPr>
                <w:sz w:val="20"/>
                <w:szCs w:val="20"/>
              </w:rPr>
            </w:pPr>
            <w:r w:rsidRPr="00282E80">
              <w:rPr>
                <w:sz w:val="20"/>
                <w:szCs w:val="20"/>
              </w:rPr>
              <w:lastRenderedPageBreak/>
              <w:t>Прием дик</w:t>
            </w:r>
            <w:r w:rsidR="007120D4" w:rsidRPr="00282E80">
              <w:rPr>
                <w:sz w:val="20"/>
                <w:szCs w:val="20"/>
              </w:rPr>
              <w:t xml:space="preserve">оросов в  2015 году  </w:t>
            </w:r>
            <w:r w:rsidR="007120D4" w:rsidRPr="00282E80">
              <w:rPr>
                <w:sz w:val="20"/>
                <w:szCs w:val="20"/>
              </w:rPr>
              <w:lastRenderedPageBreak/>
              <w:t>осуществлял</w:t>
            </w:r>
            <w:proofErr w:type="gramStart"/>
            <w:r w:rsidR="007120D4" w:rsidRPr="00282E80">
              <w:rPr>
                <w:sz w:val="20"/>
                <w:szCs w:val="20"/>
              </w:rPr>
              <w:t>о</w:t>
            </w:r>
            <w:r w:rsidRPr="00282E80">
              <w:rPr>
                <w:sz w:val="20"/>
                <w:szCs w:val="20"/>
              </w:rPr>
              <w:t xml:space="preserve"> ООО</w:t>
            </w:r>
            <w:proofErr w:type="gramEnd"/>
            <w:r w:rsidRPr="00282E80">
              <w:rPr>
                <w:sz w:val="20"/>
                <w:szCs w:val="20"/>
              </w:rPr>
              <w:t xml:space="preserve"> «Сибирь»</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r w:rsidRPr="00282E80">
              <w:rPr>
                <w:sz w:val="20"/>
                <w:szCs w:val="20"/>
              </w:rPr>
              <w:lastRenderedPageBreak/>
              <w:t>3.5.</w:t>
            </w:r>
          </w:p>
        </w:tc>
        <w:tc>
          <w:tcPr>
            <w:tcW w:w="3510" w:type="dxa"/>
            <w:shd w:val="clear" w:color="auto" w:fill="auto"/>
            <w:hideMark/>
          </w:tcPr>
          <w:p w:rsidR="008A0F14" w:rsidRPr="00282E80" w:rsidRDefault="008A0F14" w:rsidP="009F46CF">
            <w:pPr>
              <w:rPr>
                <w:sz w:val="20"/>
                <w:szCs w:val="20"/>
              </w:rPr>
            </w:pPr>
            <w:r w:rsidRPr="00282E80">
              <w:rPr>
                <w:sz w:val="20"/>
                <w:szCs w:val="20"/>
              </w:rPr>
              <w:t>Строительство пункта сбора и переработки дикоросов</w:t>
            </w:r>
          </w:p>
        </w:tc>
        <w:tc>
          <w:tcPr>
            <w:tcW w:w="2813" w:type="dxa"/>
            <w:shd w:val="clear" w:color="auto" w:fill="auto"/>
            <w:hideMark/>
          </w:tcPr>
          <w:p w:rsidR="008A0F14" w:rsidRPr="00282E80" w:rsidRDefault="008A0F14" w:rsidP="007C5847">
            <w:pPr>
              <w:jc w:val="center"/>
              <w:rPr>
                <w:b/>
                <w:bCs/>
                <w:sz w:val="20"/>
                <w:szCs w:val="20"/>
              </w:rPr>
            </w:pPr>
            <w:r w:rsidRPr="00282E80">
              <w:rPr>
                <w:b/>
                <w:bCs/>
                <w:sz w:val="20"/>
                <w:szCs w:val="20"/>
              </w:rPr>
              <w:t>Юрий Викторович Малов Избирательный округ № 1,</w:t>
            </w:r>
            <w:r w:rsidRPr="00282E80">
              <w:rPr>
                <w:bCs/>
                <w:sz w:val="20"/>
                <w:szCs w:val="20"/>
              </w:rPr>
              <w:t>(д. Кама, с. Алтай, с. Болчары, НПС «Кедровое», Алексеевка)</w:t>
            </w:r>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t>Н.Е.Федингин</w:t>
            </w:r>
            <w:proofErr w:type="spellEnd"/>
            <w:r w:rsidRPr="00282E80">
              <w:rPr>
                <w:sz w:val="20"/>
                <w:szCs w:val="20"/>
              </w:rPr>
              <w:t>,</w:t>
            </w:r>
          </w:p>
          <w:p w:rsidR="008A0F14" w:rsidRPr="00282E80" w:rsidRDefault="00EA7D33" w:rsidP="00EA7D33">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A0F14" w:rsidRPr="00282E80" w:rsidRDefault="006B3FAD" w:rsidP="00262B21">
            <w:pPr>
              <w:jc w:val="center"/>
              <w:rPr>
                <w:sz w:val="20"/>
                <w:szCs w:val="20"/>
              </w:rPr>
            </w:pPr>
            <w:r w:rsidRPr="00282E80">
              <w:rPr>
                <w:sz w:val="20"/>
                <w:szCs w:val="20"/>
              </w:rPr>
              <w:t>Комитет экономического развития и инвестиционной деятельности администрации Кондинского района</w:t>
            </w:r>
          </w:p>
        </w:tc>
        <w:tc>
          <w:tcPr>
            <w:tcW w:w="3690" w:type="dxa"/>
          </w:tcPr>
          <w:p w:rsidR="007120D4" w:rsidRPr="00282E80" w:rsidRDefault="007120D4" w:rsidP="007120D4">
            <w:pPr>
              <w:widowControl w:val="0"/>
              <w:jc w:val="both"/>
              <w:rPr>
                <w:sz w:val="20"/>
                <w:szCs w:val="20"/>
              </w:rPr>
            </w:pPr>
            <w:r w:rsidRPr="00282E80">
              <w:rPr>
                <w:sz w:val="20"/>
                <w:szCs w:val="20"/>
              </w:rPr>
              <w:t>Необходимость строительства пункта сбора и переработки дикоросов определена в  Стратегии социально-экономического развития муниципального образования Кондинский район Ханты-Мансийского автономного округа – Югры на период до 2030 года.</w:t>
            </w:r>
          </w:p>
          <w:p w:rsidR="008A0F14" w:rsidRPr="00282E80" w:rsidRDefault="007120D4" w:rsidP="007120D4">
            <w:pPr>
              <w:jc w:val="both"/>
              <w:rPr>
                <w:sz w:val="20"/>
                <w:szCs w:val="20"/>
              </w:rPr>
            </w:pPr>
            <w:r w:rsidRPr="00282E80">
              <w:rPr>
                <w:sz w:val="20"/>
                <w:szCs w:val="20"/>
              </w:rPr>
              <w:t xml:space="preserve">Для выполнения данного мероприятия необходимо привлечь  потенциального инвестора, чтобы включить это мероприятие в программу «Развитие малого и среднего предпринимательства в Кондинском районе на 2014-2016 годы и на период до 2020 года»   на условиях </w:t>
            </w:r>
            <w:proofErr w:type="spellStart"/>
            <w:r w:rsidRPr="00282E80">
              <w:rPr>
                <w:sz w:val="20"/>
                <w:szCs w:val="20"/>
              </w:rPr>
              <w:t>софинансирования</w:t>
            </w:r>
            <w:proofErr w:type="spellEnd"/>
            <w:r w:rsidRPr="00282E80">
              <w:rPr>
                <w:sz w:val="20"/>
                <w:szCs w:val="20"/>
              </w:rPr>
              <w:t xml:space="preserve"> 50% средства бюджета, 50% средства инвестора.</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r w:rsidRPr="00282E80">
              <w:rPr>
                <w:sz w:val="20"/>
                <w:szCs w:val="20"/>
              </w:rPr>
              <w:t>3.6.</w:t>
            </w:r>
          </w:p>
        </w:tc>
        <w:tc>
          <w:tcPr>
            <w:tcW w:w="3510" w:type="dxa"/>
            <w:shd w:val="clear" w:color="auto" w:fill="auto"/>
            <w:hideMark/>
          </w:tcPr>
          <w:p w:rsidR="008A0F14" w:rsidRPr="00282E80" w:rsidRDefault="008A0F14" w:rsidP="009F46CF">
            <w:pPr>
              <w:rPr>
                <w:sz w:val="20"/>
                <w:szCs w:val="20"/>
              </w:rPr>
            </w:pPr>
            <w:r w:rsidRPr="00282E80">
              <w:rPr>
                <w:sz w:val="20"/>
                <w:szCs w:val="20"/>
              </w:rPr>
              <w:t>Организация приема дикоросов у населения через строительство пункта приема или выездную приемку</w:t>
            </w:r>
          </w:p>
        </w:tc>
        <w:tc>
          <w:tcPr>
            <w:tcW w:w="2813" w:type="dxa"/>
            <w:shd w:val="clear" w:color="auto" w:fill="auto"/>
            <w:hideMark/>
          </w:tcPr>
          <w:p w:rsidR="005861E2" w:rsidRPr="00282E80" w:rsidRDefault="008A0F14" w:rsidP="006B3FAD">
            <w:pPr>
              <w:jc w:val="center"/>
              <w:rPr>
                <w:b/>
                <w:bCs/>
                <w:sz w:val="20"/>
                <w:szCs w:val="20"/>
              </w:rPr>
            </w:pPr>
            <w:r w:rsidRPr="00282E80">
              <w:rPr>
                <w:b/>
                <w:bCs/>
                <w:sz w:val="20"/>
                <w:szCs w:val="20"/>
              </w:rPr>
              <w:t>Вадим В</w:t>
            </w:r>
            <w:r w:rsidR="005861E2" w:rsidRPr="00282E80">
              <w:rPr>
                <w:b/>
                <w:bCs/>
                <w:sz w:val="20"/>
                <w:szCs w:val="20"/>
              </w:rPr>
              <w:t xml:space="preserve">икторович </w:t>
            </w:r>
            <w:proofErr w:type="spellStart"/>
            <w:r w:rsidR="005861E2" w:rsidRPr="00282E80">
              <w:rPr>
                <w:b/>
                <w:bCs/>
                <w:sz w:val="20"/>
                <w:szCs w:val="20"/>
              </w:rPr>
              <w:t>Бабанаков</w:t>
            </w:r>
            <w:proofErr w:type="spellEnd"/>
          </w:p>
          <w:p w:rsidR="005861E2" w:rsidRPr="00282E80" w:rsidRDefault="008A0F14" w:rsidP="006B3FAD">
            <w:pPr>
              <w:jc w:val="center"/>
              <w:rPr>
                <w:b/>
                <w:bCs/>
                <w:sz w:val="20"/>
                <w:szCs w:val="20"/>
              </w:rPr>
            </w:pPr>
            <w:r w:rsidRPr="00282E80">
              <w:rPr>
                <w:b/>
                <w:bCs/>
                <w:sz w:val="20"/>
                <w:szCs w:val="20"/>
              </w:rPr>
              <w:t>избирательный округ</w:t>
            </w:r>
          </w:p>
          <w:p w:rsidR="005861E2" w:rsidRPr="00282E80" w:rsidRDefault="008A0F14" w:rsidP="006B3FAD">
            <w:pPr>
              <w:jc w:val="center"/>
              <w:rPr>
                <w:b/>
                <w:bCs/>
                <w:sz w:val="20"/>
                <w:szCs w:val="20"/>
              </w:rPr>
            </w:pPr>
            <w:r w:rsidRPr="00282E80">
              <w:rPr>
                <w:b/>
                <w:bCs/>
                <w:sz w:val="20"/>
                <w:szCs w:val="20"/>
              </w:rPr>
              <w:t xml:space="preserve"> №12, </w:t>
            </w:r>
          </w:p>
          <w:p w:rsidR="006B3FAD" w:rsidRPr="00282E80" w:rsidRDefault="008A0F14" w:rsidP="006B3FAD">
            <w:pPr>
              <w:jc w:val="center"/>
              <w:rPr>
                <w:sz w:val="20"/>
                <w:szCs w:val="20"/>
              </w:rPr>
            </w:pPr>
            <w:r w:rsidRPr="00282E80">
              <w:rPr>
                <w:sz w:val="20"/>
                <w:szCs w:val="20"/>
              </w:rPr>
              <w:t xml:space="preserve">с. Ямки, </w:t>
            </w:r>
          </w:p>
          <w:p w:rsidR="008A0F14" w:rsidRPr="00282E80" w:rsidRDefault="008A0F14" w:rsidP="006B3FAD">
            <w:pPr>
              <w:jc w:val="center"/>
              <w:rPr>
                <w:b/>
                <w:bCs/>
                <w:sz w:val="20"/>
                <w:szCs w:val="20"/>
              </w:rPr>
            </w:pPr>
            <w:r w:rsidRPr="00282E80">
              <w:rPr>
                <w:sz w:val="20"/>
                <w:szCs w:val="20"/>
              </w:rPr>
              <w:t xml:space="preserve">д. </w:t>
            </w:r>
            <w:proofErr w:type="spellStart"/>
            <w:r w:rsidRPr="00282E80">
              <w:rPr>
                <w:sz w:val="20"/>
                <w:szCs w:val="20"/>
              </w:rPr>
              <w:t>Юмас</w:t>
            </w:r>
            <w:proofErr w:type="spellEnd"/>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t>Н.Е.Федингин</w:t>
            </w:r>
            <w:proofErr w:type="spellEnd"/>
            <w:r w:rsidRPr="00282E80">
              <w:rPr>
                <w:sz w:val="20"/>
                <w:szCs w:val="20"/>
              </w:rPr>
              <w:t>,</w:t>
            </w:r>
          </w:p>
          <w:p w:rsidR="008A0F14" w:rsidRPr="00282E80" w:rsidRDefault="00EA7D33" w:rsidP="00EA7D33">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A0F14" w:rsidRPr="00282E80" w:rsidRDefault="006B3FAD" w:rsidP="00262B21">
            <w:pPr>
              <w:jc w:val="center"/>
              <w:rPr>
                <w:sz w:val="20"/>
                <w:szCs w:val="20"/>
              </w:rPr>
            </w:pPr>
            <w:r w:rsidRPr="00282E80">
              <w:rPr>
                <w:sz w:val="20"/>
                <w:szCs w:val="20"/>
              </w:rPr>
              <w:t>Комитет экономического развития и инвестиционной деятельности администрации Кондинского района</w:t>
            </w:r>
          </w:p>
        </w:tc>
        <w:tc>
          <w:tcPr>
            <w:tcW w:w="3690" w:type="dxa"/>
          </w:tcPr>
          <w:p w:rsidR="008A0F14" w:rsidRPr="00282E80" w:rsidRDefault="00425562" w:rsidP="007120D4">
            <w:pPr>
              <w:jc w:val="both"/>
              <w:rPr>
                <w:sz w:val="20"/>
                <w:szCs w:val="20"/>
              </w:rPr>
            </w:pPr>
            <w:r w:rsidRPr="00282E80">
              <w:rPr>
                <w:sz w:val="20"/>
                <w:szCs w:val="20"/>
              </w:rPr>
              <w:t>В 2015 году осуществля</w:t>
            </w:r>
            <w:r w:rsidR="007120D4" w:rsidRPr="00282E80">
              <w:rPr>
                <w:sz w:val="20"/>
                <w:szCs w:val="20"/>
              </w:rPr>
              <w:t>ло</w:t>
            </w:r>
            <w:r w:rsidRPr="00282E80">
              <w:rPr>
                <w:sz w:val="20"/>
                <w:szCs w:val="20"/>
              </w:rPr>
              <w:t xml:space="preserve"> прием дикоросов от населения СПК «</w:t>
            </w:r>
            <w:proofErr w:type="gramStart"/>
            <w:r w:rsidRPr="00282E80">
              <w:rPr>
                <w:sz w:val="20"/>
                <w:szCs w:val="20"/>
              </w:rPr>
              <w:t>Зеленая</w:t>
            </w:r>
            <w:proofErr w:type="gramEnd"/>
            <w:r w:rsidRPr="00282E80">
              <w:rPr>
                <w:sz w:val="20"/>
                <w:szCs w:val="20"/>
              </w:rPr>
              <w:t xml:space="preserve"> </w:t>
            </w:r>
            <w:proofErr w:type="spellStart"/>
            <w:r w:rsidRPr="00282E80">
              <w:rPr>
                <w:sz w:val="20"/>
                <w:szCs w:val="20"/>
              </w:rPr>
              <w:t>Конда</w:t>
            </w:r>
            <w:proofErr w:type="spellEnd"/>
            <w:r w:rsidRPr="00282E80">
              <w:rPr>
                <w:sz w:val="20"/>
                <w:szCs w:val="20"/>
              </w:rPr>
              <w:t>»</w:t>
            </w:r>
          </w:p>
        </w:tc>
      </w:tr>
      <w:tr w:rsidR="00B73FAA" w:rsidRPr="00282E80" w:rsidTr="002D4449">
        <w:trPr>
          <w:trHeight w:val="68"/>
        </w:trPr>
        <w:tc>
          <w:tcPr>
            <w:tcW w:w="15183" w:type="dxa"/>
            <w:gridSpan w:val="6"/>
            <w:shd w:val="clear" w:color="auto" w:fill="D9D9D9" w:themeFill="background1" w:themeFillShade="D9"/>
            <w:hideMark/>
          </w:tcPr>
          <w:p w:rsidR="00B73FAA" w:rsidRPr="002D4449" w:rsidRDefault="00B73FAA" w:rsidP="009F46CF">
            <w:pPr>
              <w:jc w:val="center"/>
              <w:rPr>
                <w:b/>
                <w:bCs/>
              </w:rPr>
            </w:pPr>
            <w:r w:rsidRPr="002D4449">
              <w:rPr>
                <w:b/>
                <w:bCs/>
              </w:rPr>
              <w:t>4. Лесопромышленный комплекс</w:t>
            </w:r>
          </w:p>
        </w:tc>
      </w:tr>
      <w:tr w:rsidR="008A0F14" w:rsidRPr="00282E80" w:rsidTr="002D4449">
        <w:trPr>
          <w:trHeight w:val="68"/>
        </w:trPr>
        <w:tc>
          <w:tcPr>
            <w:tcW w:w="616" w:type="dxa"/>
            <w:shd w:val="clear" w:color="auto" w:fill="auto"/>
            <w:noWrap/>
            <w:hideMark/>
          </w:tcPr>
          <w:p w:rsidR="008A0F14" w:rsidRPr="00282E80" w:rsidRDefault="008A0F14" w:rsidP="009F46CF">
            <w:pPr>
              <w:jc w:val="center"/>
              <w:rPr>
                <w:sz w:val="20"/>
                <w:szCs w:val="20"/>
              </w:rPr>
            </w:pP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Финансовая поддержка </w:t>
            </w:r>
            <w:r w:rsidRPr="00282E80">
              <w:rPr>
                <w:sz w:val="20"/>
                <w:szCs w:val="20"/>
              </w:rPr>
              <w:lastRenderedPageBreak/>
              <w:t>лесозаготовительных предприятий</w:t>
            </w:r>
          </w:p>
        </w:tc>
        <w:tc>
          <w:tcPr>
            <w:tcW w:w="2813" w:type="dxa"/>
            <w:shd w:val="clear" w:color="auto" w:fill="auto"/>
            <w:hideMark/>
          </w:tcPr>
          <w:p w:rsidR="008A0F14" w:rsidRPr="00282E80" w:rsidRDefault="008A0F14" w:rsidP="009F46CF">
            <w:pPr>
              <w:jc w:val="center"/>
              <w:rPr>
                <w:b/>
                <w:bCs/>
                <w:sz w:val="20"/>
                <w:szCs w:val="20"/>
              </w:rPr>
            </w:pPr>
            <w:r w:rsidRPr="00282E80">
              <w:rPr>
                <w:b/>
                <w:bCs/>
                <w:sz w:val="20"/>
                <w:szCs w:val="20"/>
              </w:rPr>
              <w:lastRenderedPageBreak/>
              <w:t xml:space="preserve">Светлана Александровна </w:t>
            </w:r>
            <w:proofErr w:type="spellStart"/>
            <w:r w:rsidRPr="00282E80">
              <w:rPr>
                <w:b/>
                <w:bCs/>
                <w:sz w:val="20"/>
                <w:szCs w:val="20"/>
              </w:rPr>
              <w:lastRenderedPageBreak/>
              <w:t>Тюльканова</w:t>
            </w:r>
            <w:proofErr w:type="spellEnd"/>
          </w:p>
          <w:p w:rsidR="006B3FAD" w:rsidRPr="00282E80" w:rsidRDefault="008A0F14" w:rsidP="009F46CF">
            <w:pPr>
              <w:jc w:val="center"/>
              <w:rPr>
                <w:b/>
                <w:bCs/>
                <w:sz w:val="20"/>
                <w:szCs w:val="20"/>
              </w:rPr>
            </w:pPr>
            <w:r w:rsidRPr="00282E80">
              <w:rPr>
                <w:b/>
                <w:bCs/>
                <w:sz w:val="20"/>
                <w:szCs w:val="20"/>
              </w:rPr>
              <w:t xml:space="preserve">Избирательный округ </w:t>
            </w:r>
          </w:p>
          <w:p w:rsidR="005861E2" w:rsidRPr="00282E80" w:rsidRDefault="008A0F14" w:rsidP="009F46CF">
            <w:pPr>
              <w:jc w:val="center"/>
              <w:rPr>
                <w:b/>
                <w:bCs/>
                <w:sz w:val="20"/>
                <w:szCs w:val="20"/>
              </w:rPr>
            </w:pPr>
            <w:r w:rsidRPr="00282E80">
              <w:rPr>
                <w:b/>
                <w:bCs/>
                <w:sz w:val="20"/>
                <w:szCs w:val="20"/>
              </w:rPr>
              <w:t xml:space="preserve">№15, </w:t>
            </w:r>
          </w:p>
          <w:p w:rsidR="008A0F14" w:rsidRPr="00282E80" w:rsidRDefault="008A0F14" w:rsidP="009F46CF">
            <w:pPr>
              <w:jc w:val="center"/>
              <w:rPr>
                <w:b/>
                <w:bCs/>
                <w:sz w:val="20"/>
                <w:szCs w:val="20"/>
              </w:rPr>
            </w:pPr>
            <w:proofErr w:type="gramStart"/>
            <w:r w:rsidRPr="00282E80">
              <w:rPr>
                <w:bCs/>
                <w:sz w:val="20"/>
                <w:szCs w:val="20"/>
              </w:rPr>
              <w:t>(</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spellStart"/>
            <w:r w:rsidRPr="00282E80">
              <w:rPr>
                <w:bCs/>
                <w:sz w:val="20"/>
                <w:szCs w:val="20"/>
              </w:rPr>
              <w:t>Луговой</w:t>
            </w:r>
            <w:r w:rsidRPr="00282E80">
              <w:rPr>
                <w:sz w:val="20"/>
                <w:szCs w:val="20"/>
              </w:rPr>
              <w:t>улицы</w:t>
            </w:r>
            <w:proofErr w:type="spellEnd"/>
            <w:r w:rsidRPr="00282E80">
              <w:rPr>
                <w:sz w:val="20"/>
                <w:szCs w:val="20"/>
              </w:rPr>
              <w:t xml:space="preserve">: </w:t>
            </w:r>
            <w:proofErr w:type="gramStart"/>
            <w:r w:rsidRPr="00282E80">
              <w:rPr>
                <w:sz w:val="20"/>
                <w:szCs w:val="20"/>
              </w:rPr>
              <w:t xml:space="preserve">Аэропорт,  Базарная, Гагарина, </w:t>
            </w:r>
            <w:proofErr w:type="spellStart"/>
            <w:r w:rsidRPr="00282E80">
              <w:rPr>
                <w:sz w:val="20"/>
                <w:szCs w:val="20"/>
              </w:rPr>
              <w:t>Касымская</w:t>
            </w:r>
            <w:proofErr w:type="spellEnd"/>
            <w:r w:rsidRPr="00282E80">
              <w:rPr>
                <w:sz w:val="20"/>
                <w:szCs w:val="20"/>
              </w:rPr>
              <w:t>,  Кирова с № 21 и до конца,  Куйбышева, Ленина с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lastRenderedPageBreak/>
              <w:t>Н.Е.Федингин</w:t>
            </w:r>
            <w:proofErr w:type="spellEnd"/>
            <w:r w:rsidRPr="00282E80">
              <w:rPr>
                <w:sz w:val="20"/>
                <w:szCs w:val="20"/>
              </w:rPr>
              <w:t>,</w:t>
            </w:r>
          </w:p>
          <w:p w:rsidR="008A0F14" w:rsidRPr="00282E80" w:rsidRDefault="00EA7D33" w:rsidP="00EA7D33">
            <w:pPr>
              <w:jc w:val="center"/>
              <w:rPr>
                <w:sz w:val="20"/>
                <w:szCs w:val="20"/>
              </w:rPr>
            </w:pPr>
            <w:r w:rsidRPr="00282E80">
              <w:rPr>
                <w:sz w:val="20"/>
                <w:szCs w:val="20"/>
              </w:rPr>
              <w:lastRenderedPageBreak/>
              <w:t xml:space="preserve">заместитель главы Кондинского района, </w:t>
            </w:r>
            <w:r w:rsidRPr="00282E80">
              <w:rPr>
                <w:bCs/>
                <w:sz w:val="20"/>
                <w:szCs w:val="20"/>
              </w:rPr>
              <w:t>курирующий вопросы экономического развития и инвестиционной деятельности, вопросы финансов, вопросы бухгалтерского учета, информационных технологий и связи</w:t>
            </w:r>
          </w:p>
        </w:tc>
        <w:tc>
          <w:tcPr>
            <w:tcW w:w="2113" w:type="dxa"/>
            <w:shd w:val="clear" w:color="auto" w:fill="auto"/>
            <w:hideMark/>
          </w:tcPr>
          <w:p w:rsidR="008A0F14" w:rsidRPr="00282E80" w:rsidRDefault="00B73FAA" w:rsidP="00262B21">
            <w:pPr>
              <w:jc w:val="center"/>
              <w:rPr>
                <w:sz w:val="20"/>
                <w:szCs w:val="20"/>
              </w:rPr>
            </w:pPr>
            <w:r w:rsidRPr="00282E80">
              <w:rPr>
                <w:sz w:val="20"/>
                <w:szCs w:val="20"/>
              </w:rPr>
              <w:lastRenderedPageBreak/>
              <w:t xml:space="preserve">Комитет </w:t>
            </w:r>
            <w:r w:rsidRPr="00282E80">
              <w:rPr>
                <w:sz w:val="20"/>
                <w:szCs w:val="20"/>
              </w:rPr>
              <w:lastRenderedPageBreak/>
              <w:t>экономического развития и инвестиционной деятельности администрации Кондинского района</w:t>
            </w:r>
          </w:p>
        </w:tc>
        <w:tc>
          <w:tcPr>
            <w:tcW w:w="3690" w:type="dxa"/>
          </w:tcPr>
          <w:p w:rsidR="008A0F14" w:rsidRPr="00282E80" w:rsidRDefault="000F3A99" w:rsidP="00425562">
            <w:pPr>
              <w:pStyle w:val="1"/>
              <w:jc w:val="both"/>
              <w:rPr>
                <w:sz w:val="20"/>
                <w:szCs w:val="20"/>
              </w:rPr>
            </w:pPr>
            <w:proofErr w:type="gramStart"/>
            <w:r w:rsidRPr="00282E80">
              <w:rPr>
                <w:rFonts w:ascii="Times New Roman" w:hAnsi="Times New Roman"/>
                <w:sz w:val="20"/>
                <w:szCs w:val="20"/>
              </w:rPr>
              <w:lastRenderedPageBreak/>
              <w:t xml:space="preserve">Финансовая поддержка осуществляется </w:t>
            </w:r>
            <w:r w:rsidRPr="00282E80">
              <w:rPr>
                <w:rFonts w:ascii="Times New Roman" w:hAnsi="Times New Roman"/>
                <w:sz w:val="20"/>
                <w:szCs w:val="20"/>
              </w:rPr>
              <w:lastRenderedPageBreak/>
              <w:t xml:space="preserve">в рамках </w:t>
            </w:r>
            <w:hyperlink r:id="rId9" w:history="1">
              <w:r w:rsidRPr="00282E80">
                <w:rPr>
                  <w:rStyle w:val="af3"/>
                  <w:rFonts w:ascii="Times New Roman" w:hAnsi="Times New Roman"/>
                  <w:bCs/>
                  <w:color w:val="auto"/>
                  <w:sz w:val="20"/>
                  <w:szCs w:val="20"/>
                </w:rPr>
                <w:t>Постановление Правительства Ханты-Мансийского автономного округа – Югры от 9 октября 2013 года № 425-п «О государственной программе Ханты-Мансийского автономного округа – Югры  «Развитие лесного хозяйства и лесопромышленного комплекса Ханты-Мансийского автономного округа – Югры на 2014-2020 годы</w:t>
              </w:r>
            </w:hyperlink>
            <w:r w:rsidRPr="00282E80">
              <w:rPr>
                <w:rFonts w:ascii="Times New Roman" w:hAnsi="Times New Roman"/>
                <w:sz w:val="20"/>
                <w:szCs w:val="20"/>
              </w:rPr>
              <w:t>», а также в рамках муниципальной программы Кондинского района «Комплексное социально-экономическое развитие Кондинского района на 2014-2016 годы</w:t>
            </w:r>
            <w:r w:rsidRPr="00282E80">
              <w:rPr>
                <w:sz w:val="20"/>
                <w:szCs w:val="20"/>
              </w:rPr>
              <w:t xml:space="preserve"> и на период до 2020 года</w:t>
            </w:r>
            <w:r w:rsidRPr="00282E80">
              <w:rPr>
                <w:rFonts w:ascii="Times New Roman" w:hAnsi="Times New Roman"/>
                <w:sz w:val="20"/>
                <w:szCs w:val="20"/>
              </w:rPr>
              <w:t>».</w:t>
            </w:r>
            <w:proofErr w:type="gramEnd"/>
          </w:p>
        </w:tc>
      </w:tr>
      <w:tr w:rsidR="003749A3" w:rsidRPr="00282E80" w:rsidTr="002D4449">
        <w:trPr>
          <w:trHeight w:val="68"/>
        </w:trPr>
        <w:tc>
          <w:tcPr>
            <w:tcW w:w="15183" w:type="dxa"/>
            <w:gridSpan w:val="6"/>
            <w:shd w:val="clear" w:color="auto" w:fill="D9D9D9" w:themeFill="background1" w:themeFillShade="D9"/>
            <w:hideMark/>
          </w:tcPr>
          <w:p w:rsidR="003749A3" w:rsidRPr="002D4449" w:rsidRDefault="003749A3" w:rsidP="009F46CF">
            <w:pPr>
              <w:jc w:val="center"/>
              <w:rPr>
                <w:b/>
                <w:bCs/>
              </w:rPr>
            </w:pPr>
            <w:r w:rsidRPr="002D4449">
              <w:rPr>
                <w:b/>
                <w:bCs/>
              </w:rPr>
              <w:lastRenderedPageBreak/>
              <w:t>5. Транспорт и связь</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t>5.1.</w:t>
            </w:r>
          </w:p>
        </w:tc>
        <w:tc>
          <w:tcPr>
            <w:tcW w:w="3510" w:type="dxa"/>
            <w:shd w:val="clear" w:color="auto" w:fill="auto"/>
            <w:hideMark/>
          </w:tcPr>
          <w:p w:rsidR="008A0F14" w:rsidRPr="00282E80" w:rsidRDefault="008A0F14" w:rsidP="009F46CF">
            <w:pPr>
              <w:rPr>
                <w:sz w:val="20"/>
                <w:szCs w:val="20"/>
              </w:rPr>
            </w:pPr>
            <w:r w:rsidRPr="00282E80">
              <w:rPr>
                <w:sz w:val="20"/>
                <w:szCs w:val="20"/>
              </w:rPr>
              <w:t>Ремонт дорожного покрытия ул</w:t>
            </w:r>
            <w:proofErr w:type="gramStart"/>
            <w:r w:rsidRPr="00282E80">
              <w:rPr>
                <w:sz w:val="20"/>
                <w:szCs w:val="20"/>
              </w:rPr>
              <w:t>.Р</w:t>
            </w:r>
            <w:proofErr w:type="gramEnd"/>
            <w:r w:rsidRPr="00282E80">
              <w:rPr>
                <w:sz w:val="20"/>
                <w:szCs w:val="20"/>
              </w:rPr>
              <w:t>еспублики, ул.П.Морозова, пер.Овражный, ул.Гагарина</w:t>
            </w:r>
          </w:p>
        </w:tc>
        <w:tc>
          <w:tcPr>
            <w:tcW w:w="2813" w:type="dxa"/>
            <w:shd w:val="clear" w:color="auto" w:fill="auto"/>
            <w:hideMark/>
          </w:tcPr>
          <w:p w:rsidR="005861E2" w:rsidRPr="00282E80" w:rsidRDefault="008A0F14" w:rsidP="009131C0">
            <w:pPr>
              <w:jc w:val="center"/>
              <w:rPr>
                <w:b/>
                <w:bCs/>
                <w:sz w:val="20"/>
                <w:szCs w:val="20"/>
              </w:rPr>
            </w:pPr>
            <w:r w:rsidRPr="00282E80">
              <w:rPr>
                <w:b/>
                <w:bCs/>
                <w:sz w:val="20"/>
                <w:szCs w:val="20"/>
              </w:rPr>
              <w:t xml:space="preserve">Андрей Анатольевич </w:t>
            </w:r>
            <w:proofErr w:type="spellStart"/>
            <w:r w:rsidRPr="00282E80">
              <w:rPr>
                <w:b/>
                <w:bCs/>
                <w:sz w:val="20"/>
                <w:szCs w:val="20"/>
              </w:rPr>
              <w:t>Кошманов</w:t>
            </w:r>
            <w:proofErr w:type="spellEnd"/>
          </w:p>
          <w:p w:rsidR="008A0F14" w:rsidRPr="00282E80" w:rsidRDefault="008A0F14" w:rsidP="009131C0">
            <w:pPr>
              <w:jc w:val="center"/>
              <w:rPr>
                <w:b/>
                <w:bCs/>
                <w:sz w:val="20"/>
                <w:szCs w:val="20"/>
              </w:rPr>
            </w:pPr>
            <w:proofErr w:type="gramStart"/>
            <w:r w:rsidRPr="00282E80">
              <w:rPr>
                <w:b/>
                <w:bCs/>
                <w:sz w:val="20"/>
                <w:szCs w:val="20"/>
              </w:rPr>
              <w:t>Избирательный округ №4,  (</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spellStart"/>
            <w:r w:rsidRPr="00282E80">
              <w:rPr>
                <w:bCs/>
                <w:sz w:val="20"/>
                <w:szCs w:val="20"/>
              </w:rPr>
              <w:t>Междуреченский</w:t>
            </w:r>
            <w:r w:rsidRPr="00282E80">
              <w:rPr>
                <w:sz w:val="20"/>
                <w:szCs w:val="20"/>
              </w:rPr>
              <w:t>улицы</w:t>
            </w:r>
            <w:proofErr w:type="spellEnd"/>
            <w:r w:rsidRPr="00282E80">
              <w:rPr>
                <w:sz w:val="20"/>
                <w:szCs w:val="20"/>
              </w:rPr>
              <w:t xml:space="preserve">: </w:t>
            </w:r>
            <w:proofErr w:type="gramStart"/>
            <w:r w:rsidRPr="00282E80">
              <w:rPr>
                <w:sz w:val="20"/>
                <w:szCs w:val="20"/>
              </w:rPr>
              <w:t>Набережная, Первомайская, Горького, Пионерская,  Республики, Дружбы, Лумумбы, П.Морозова, Маяковского,  Лесная, Сибирская с № 1 по 48 вкл., Ветеранов.</w:t>
            </w:r>
            <w:proofErr w:type="gramEnd"/>
            <w:r w:rsidRPr="00282E80">
              <w:rPr>
                <w:sz w:val="20"/>
                <w:szCs w:val="20"/>
              </w:rPr>
              <w:br/>
              <w:t>Переулки:</w:t>
            </w:r>
            <w:r w:rsidRPr="00282E80">
              <w:rPr>
                <w:sz w:val="20"/>
                <w:szCs w:val="20"/>
              </w:rPr>
              <w:br/>
            </w:r>
            <w:proofErr w:type="gramStart"/>
            <w:r w:rsidRPr="00282E80">
              <w:rPr>
                <w:sz w:val="20"/>
                <w:szCs w:val="20"/>
              </w:rPr>
              <w:t>Логовой, Овражный)</w:t>
            </w:r>
            <w:proofErr w:type="gramEnd"/>
          </w:p>
        </w:tc>
        <w:tc>
          <w:tcPr>
            <w:tcW w:w="2441" w:type="dxa"/>
            <w:shd w:val="clear" w:color="auto" w:fill="auto"/>
            <w:hideMark/>
          </w:tcPr>
          <w:p w:rsidR="008A0F14" w:rsidRPr="00282E80" w:rsidRDefault="00595E22" w:rsidP="00A44DCB">
            <w:pPr>
              <w:jc w:val="center"/>
              <w:rPr>
                <w:sz w:val="20"/>
                <w:szCs w:val="20"/>
              </w:rPr>
            </w:pPr>
            <w:proofErr w:type="spellStart"/>
            <w:r w:rsidRPr="00282E80">
              <w:rPr>
                <w:sz w:val="20"/>
                <w:szCs w:val="20"/>
              </w:rPr>
              <w:t>С.А.Боенко</w:t>
            </w:r>
            <w:proofErr w:type="spellEnd"/>
            <w:r w:rsidRPr="00282E80">
              <w:rPr>
                <w:sz w:val="20"/>
                <w:szCs w:val="20"/>
              </w:rPr>
              <w:t>,</w:t>
            </w:r>
          </w:p>
          <w:p w:rsidR="00595E22" w:rsidRPr="00282E80" w:rsidRDefault="00595E22" w:rsidP="00A44DCB">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595E22" w:rsidRPr="00282E80" w:rsidRDefault="00595E22" w:rsidP="00A44DCB">
            <w:pPr>
              <w:jc w:val="center"/>
              <w:rPr>
                <w:sz w:val="20"/>
                <w:szCs w:val="20"/>
              </w:rPr>
            </w:pPr>
          </w:p>
        </w:tc>
        <w:tc>
          <w:tcPr>
            <w:tcW w:w="2113" w:type="dxa"/>
            <w:shd w:val="clear" w:color="auto" w:fill="auto"/>
            <w:hideMark/>
          </w:tcPr>
          <w:p w:rsidR="008A0F14" w:rsidRPr="00282E80" w:rsidRDefault="00A44DCB" w:rsidP="00262B21">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8A0F14" w:rsidRPr="00282E80" w:rsidRDefault="00595E22" w:rsidP="000A4B84">
            <w:pPr>
              <w:jc w:val="both"/>
              <w:rPr>
                <w:sz w:val="20"/>
                <w:szCs w:val="20"/>
              </w:rPr>
            </w:pPr>
            <w:r w:rsidRPr="00282E80">
              <w:rPr>
                <w:sz w:val="20"/>
                <w:szCs w:val="20"/>
              </w:rPr>
              <w:t xml:space="preserve">В 2012 году был выполнен ремонт автомобильных дорог по </w:t>
            </w:r>
            <w:proofErr w:type="spellStart"/>
            <w:r w:rsidRPr="00282E80">
              <w:rPr>
                <w:sz w:val="20"/>
                <w:szCs w:val="20"/>
              </w:rPr>
              <w:t>ул</w:t>
            </w:r>
            <w:proofErr w:type="gramStart"/>
            <w:r w:rsidRPr="00282E80">
              <w:rPr>
                <w:sz w:val="20"/>
                <w:szCs w:val="20"/>
              </w:rPr>
              <w:t>.Р</w:t>
            </w:r>
            <w:proofErr w:type="gramEnd"/>
            <w:r w:rsidRPr="00282E80">
              <w:rPr>
                <w:sz w:val="20"/>
                <w:szCs w:val="20"/>
              </w:rPr>
              <w:t>еспублики</w:t>
            </w:r>
            <w:proofErr w:type="spellEnd"/>
            <w:r w:rsidRPr="00282E80">
              <w:rPr>
                <w:sz w:val="20"/>
                <w:szCs w:val="20"/>
              </w:rPr>
              <w:t xml:space="preserve">, </w:t>
            </w:r>
            <w:proofErr w:type="spellStart"/>
            <w:r w:rsidRPr="00282E80">
              <w:rPr>
                <w:sz w:val="20"/>
                <w:szCs w:val="20"/>
              </w:rPr>
              <w:t>П.Морозова</w:t>
            </w:r>
            <w:proofErr w:type="spellEnd"/>
            <w:r w:rsidRPr="00282E80">
              <w:rPr>
                <w:sz w:val="20"/>
                <w:szCs w:val="20"/>
              </w:rPr>
              <w:t xml:space="preserve">, </w:t>
            </w:r>
            <w:proofErr w:type="spellStart"/>
            <w:r w:rsidRPr="00282E80">
              <w:rPr>
                <w:sz w:val="20"/>
                <w:szCs w:val="20"/>
              </w:rPr>
              <w:t>пер.Овражный</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в рамках реализации целевой программы «Развитие транспортной системы Кондинского района на 2011-2013 годы и на период до 2015 года».  В 2013 году была выполнена реконструкция дороги по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I этап, от ул.Сибирская до </w:t>
            </w:r>
            <w:proofErr w:type="spellStart"/>
            <w:r w:rsidRPr="00282E80">
              <w:rPr>
                <w:sz w:val="20"/>
                <w:szCs w:val="20"/>
              </w:rPr>
              <w:t>ул.Толстого</w:t>
            </w:r>
            <w:proofErr w:type="spellEnd"/>
            <w:r w:rsidRPr="00282E80">
              <w:rPr>
                <w:sz w:val="20"/>
                <w:szCs w:val="20"/>
              </w:rPr>
              <w:t xml:space="preserve">, </w:t>
            </w:r>
            <w:proofErr w:type="spellStart"/>
            <w:r w:rsidRPr="00282E80">
              <w:rPr>
                <w:sz w:val="20"/>
                <w:szCs w:val="20"/>
              </w:rPr>
              <w:t>ул.Толстого</w:t>
            </w:r>
            <w:proofErr w:type="spellEnd"/>
            <w:r w:rsidRPr="00282E80">
              <w:rPr>
                <w:sz w:val="20"/>
                <w:szCs w:val="20"/>
              </w:rPr>
              <w:t xml:space="preserve"> от </w:t>
            </w:r>
            <w:proofErr w:type="spellStart"/>
            <w:r w:rsidRPr="00282E80">
              <w:rPr>
                <w:sz w:val="20"/>
                <w:szCs w:val="20"/>
              </w:rPr>
              <w:t>ул.Титова</w:t>
            </w:r>
            <w:proofErr w:type="spellEnd"/>
            <w:r w:rsidRPr="00282E80">
              <w:rPr>
                <w:sz w:val="20"/>
                <w:szCs w:val="20"/>
              </w:rPr>
              <w:t xml:space="preserve"> – </w:t>
            </w:r>
            <w:proofErr w:type="spellStart"/>
            <w:r w:rsidRPr="00282E80">
              <w:rPr>
                <w:sz w:val="20"/>
                <w:szCs w:val="20"/>
              </w:rPr>
              <w:t>доул.Гагарина</w:t>
            </w:r>
            <w:proofErr w:type="spellEnd"/>
            <w:r w:rsidRPr="00282E80">
              <w:rPr>
                <w:sz w:val="20"/>
                <w:szCs w:val="20"/>
              </w:rPr>
              <w:t xml:space="preserve">. В 2014 году выполнена реконструкция дороги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III этап, от ул.Сибирская до ул.Первомайская, и от ул.Толстого до ул.Дзержинского. В 2015 году выполнена  реконструкция дороги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II этап, по ул.Толстого от ул.Ленина до ул.Сибирская.</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t>5.2.</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Ремонт дорог избирательного округа </w:t>
            </w:r>
          </w:p>
        </w:tc>
        <w:tc>
          <w:tcPr>
            <w:tcW w:w="2813" w:type="dxa"/>
            <w:shd w:val="clear" w:color="auto" w:fill="auto"/>
            <w:hideMark/>
          </w:tcPr>
          <w:p w:rsidR="008A0F14" w:rsidRPr="00282E80" w:rsidRDefault="008A0F14" w:rsidP="009131C0">
            <w:pPr>
              <w:jc w:val="center"/>
              <w:rPr>
                <w:b/>
                <w:bCs/>
                <w:sz w:val="20"/>
                <w:szCs w:val="20"/>
              </w:rPr>
            </w:pPr>
            <w:proofErr w:type="gramStart"/>
            <w:r w:rsidRPr="00282E80">
              <w:rPr>
                <w:b/>
                <w:bCs/>
                <w:sz w:val="20"/>
                <w:szCs w:val="20"/>
              </w:rPr>
              <w:t xml:space="preserve">Анна Ивановна </w:t>
            </w:r>
            <w:proofErr w:type="spellStart"/>
            <w:r w:rsidRPr="00282E80">
              <w:rPr>
                <w:b/>
                <w:bCs/>
                <w:sz w:val="20"/>
                <w:szCs w:val="20"/>
              </w:rPr>
              <w:t>Клочкова</w:t>
            </w:r>
            <w:proofErr w:type="spellEnd"/>
            <w:r w:rsidRPr="00282E80">
              <w:rPr>
                <w:b/>
                <w:bCs/>
                <w:sz w:val="20"/>
                <w:szCs w:val="20"/>
              </w:rPr>
              <w:t xml:space="preserve"> Избирательный округ №6,                (</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gramStart"/>
            <w:r w:rsidRPr="00282E80">
              <w:rPr>
                <w:bCs/>
                <w:sz w:val="20"/>
                <w:szCs w:val="20"/>
              </w:rPr>
              <w:t>Междуреченский</w:t>
            </w:r>
            <w:proofErr w:type="gramEnd"/>
            <w:r w:rsidRPr="00282E80">
              <w:rPr>
                <w:sz w:val="20"/>
                <w:szCs w:val="20"/>
              </w:rPr>
              <w:t xml:space="preserve"> улицы: </w:t>
            </w:r>
            <w:proofErr w:type="gramStart"/>
            <w:r w:rsidRPr="00282E80">
              <w:rPr>
                <w:sz w:val="20"/>
                <w:szCs w:val="20"/>
              </w:rPr>
              <w:lastRenderedPageBreak/>
              <w:t>Дзержинского, Кирова, Луначарского, Куйбышева,  Чапаева, Ворошилова, Буденного, Калинина, Днепропетровская, Титова, Гагарина, Быковского)</w:t>
            </w:r>
            <w:proofErr w:type="gramEnd"/>
          </w:p>
        </w:tc>
        <w:tc>
          <w:tcPr>
            <w:tcW w:w="2441" w:type="dxa"/>
            <w:shd w:val="clear" w:color="auto" w:fill="auto"/>
            <w:hideMark/>
          </w:tcPr>
          <w:p w:rsidR="00CA032E" w:rsidRPr="00282E80" w:rsidRDefault="00CA032E" w:rsidP="00CA032E">
            <w:pPr>
              <w:jc w:val="center"/>
              <w:rPr>
                <w:sz w:val="20"/>
                <w:szCs w:val="20"/>
              </w:rPr>
            </w:pPr>
            <w:proofErr w:type="spellStart"/>
            <w:r w:rsidRPr="00282E80">
              <w:rPr>
                <w:sz w:val="20"/>
                <w:szCs w:val="20"/>
              </w:rPr>
              <w:lastRenderedPageBreak/>
              <w:t>С.А.Боенко</w:t>
            </w:r>
            <w:proofErr w:type="spellEnd"/>
            <w:r w:rsidRPr="00282E80">
              <w:rPr>
                <w:sz w:val="20"/>
                <w:szCs w:val="20"/>
              </w:rPr>
              <w:t>,</w:t>
            </w:r>
          </w:p>
          <w:p w:rsidR="00CA032E" w:rsidRPr="00282E80" w:rsidRDefault="00CA032E" w:rsidP="00CA032E">
            <w:pPr>
              <w:jc w:val="center"/>
              <w:rPr>
                <w:sz w:val="20"/>
                <w:szCs w:val="20"/>
              </w:rPr>
            </w:pPr>
            <w:r w:rsidRPr="00282E80">
              <w:rPr>
                <w:sz w:val="20"/>
                <w:szCs w:val="20"/>
              </w:rPr>
              <w:t xml:space="preserve">заместитель главы Кондинского района, </w:t>
            </w:r>
            <w:r w:rsidRPr="00282E80">
              <w:rPr>
                <w:sz w:val="20"/>
                <w:szCs w:val="20"/>
              </w:rPr>
              <w:lastRenderedPageBreak/>
              <w:t>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8A0F14" w:rsidRPr="00282E80" w:rsidRDefault="008A0F14" w:rsidP="00A44DCB">
            <w:pPr>
              <w:jc w:val="center"/>
              <w:rPr>
                <w:sz w:val="20"/>
                <w:szCs w:val="20"/>
              </w:rPr>
            </w:pPr>
          </w:p>
        </w:tc>
        <w:tc>
          <w:tcPr>
            <w:tcW w:w="2113" w:type="dxa"/>
            <w:shd w:val="clear" w:color="auto" w:fill="auto"/>
            <w:hideMark/>
          </w:tcPr>
          <w:p w:rsidR="008A0F14" w:rsidRPr="00282E80" w:rsidRDefault="00A44DCB" w:rsidP="00262B21">
            <w:pPr>
              <w:jc w:val="center"/>
              <w:rPr>
                <w:sz w:val="20"/>
                <w:szCs w:val="20"/>
              </w:rPr>
            </w:pPr>
            <w:r w:rsidRPr="00282E80">
              <w:rPr>
                <w:sz w:val="20"/>
                <w:szCs w:val="20"/>
              </w:rPr>
              <w:lastRenderedPageBreak/>
              <w:t xml:space="preserve">Управление жилищно-коммунального </w:t>
            </w:r>
            <w:r w:rsidRPr="00282E80">
              <w:rPr>
                <w:sz w:val="20"/>
                <w:szCs w:val="20"/>
              </w:rPr>
              <w:lastRenderedPageBreak/>
              <w:t>хозяйства администрации Кондинского района</w:t>
            </w:r>
          </w:p>
        </w:tc>
        <w:tc>
          <w:tcPr>
            <w:tcW w:w="3690" w:type="dxa"/>
          </w:tcPr>
          <w:p w:rsidR="008A0F14" w:rsidRPr="00282E80" w:rsidRDefault="00CA032E" w:rsidP="005606CC">
            <w:pPr>
              <w:jc w:val="both"/>
              <w:rPr>
                <w:sz w:val="20"/>
                <w:szCs w:val="20"/>
              </w:rPr>
            </w:pPr>
            <w:r w:rsidRPr="00282E80">
              <w:rPr>
                <w:sz w:val="20"/>
                <w:szCs w:val="20"/>
              </w:rPr>
              <w:lastRenderedPageBreak/>
              <w:t>В 2012 году был выполнен ремонт автомобильных дорог по ул</w:t>
            </w:r>
            <w:proofErr w:type="gramStart"/>
            <w:r w:rsidRPr="00282E80">
              <w:rPr>
                <w:sz w:val="20"/>
                <w:szCs w:val="20"/>
              </w:rPr>
              <w:t>.Д</w:t>
            </w:r>
            <w:proofErr w:type="gramEnd"/>
            <w:r w:rsidRPr="00282E80">
              <w:rPr>
                <w:sz w:val="20"/>
                <w:szCs w:val="20"/>
              </w:rPr>
              <w:t xml:space="preserve">зержинского, Кирова, </w:t>
            </w:r>
            <w:r w:rsidRPr="00282E80">
              <w:rPr>
                <w:sz w:val="20"/>
                <w:szCs w:val="20"/>
              </w:rPr>
              <w:lastRenderedPageBreak/>
              <w:t xml:space="preserve">Луначарского, Куйбышева, Чапаева, Буденного, Калинина, Титова, Быковского в </w:t>
            </w:r>
            <w:proofErr w:type="spellStart"/>
            <w:r w:rsidRPr="00282E80">
              <w:rPr>
                <w:sz w:val="20"/>
                <w:szCs w:val="20"/>
              </w:rPr>
              <w:t>пгт.Междуреченский</w:t>
            </w:r>
            <w:proofErr w:type="spellEnd"/>
            <w:r w:rsidRPr="00282E80">
              <w:rPr>
                <w:sz w:val="20"/>
                <w:szCs w:val="20"/>
              </w:rPr>
              <w:t xml:space="preserve"> в рамках реализации целевой программы «Развитие транспортной системы Кондинского района на 2011-2013 годы и на период до 2015 года». В 2013 году была выполнена реконструкция дороги по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I этап, от ул.Сибирская до </w:t>
            </w:r>
            <w:proofErr w:type="spellStart"/>
            <w:r w:rsidRPr="00282E80">
              <w:rPr>
                <w:sz w:val="20"/>
                <w:szCs w:val="20"/>
              </w:rPr>
              <w:t>ул.Толстого</w:t>
            </w:r>
            <w:proofErr w:type="spellEnd"/>
            <w:r w:rsidRPr="00282E80">
              <w:rPr>
                <w:sz w:val="20"/>
                <w:szCs w:val="20"/>
              </w:rPr>
              <w:t xml:space="preserve">, </w:t>
            </w:r>
            <w:proofErr w:type="spellStart"/>
            <w:r w:rsidRPr="00282E80">
              <w:rPr>
                <w:sz w:val="20"/>
                <w:szCs w:val="20"/>
              </w:rPr>
              <w:t>ул.Толстого</w:t>
            </w:r>
            <w:proofErr w:type="spellEnd"/>
            <w:r w:rsidRPr="00282E80">
              <w:rPr>
                <w:sz w:val="20"/>
                <w:szCs w:val="20"/>
              </w:rPr>
              <w:t xml:space="preserve"> от </w:t>
            </w:r>
            <w:proofErr w:type="spellStart"/>
            <w:r w:rsidRPr="00282E80">
              <w:rPr>
                <w:sz w:val="20"/>
                <w:szCs w:val="20"/>
              </w:rPr>
              <w:t>ул.Титова</w:t>
            </w:r>
            <w:proofErr w:type="spellEnd"/>
            <w:r w:rsidRPr="00282E80">
              <w:rPr>
                <w:sz w:val="20"/>
                <w:szCs w:val="20"/>
              </w:rPr>
              <w:t xml:space="preserve"> – </w:t>
            </w:r>
            <w:proofErr w:type="spellStart"/>
            <w:r w:rsidRPr="00282E80">
              <w:rPr>
                <w:sz w:val="20"/>
                <w:szCs w:val="20"/>
              </w:rPr>
              <w:t>доул.Гагарина</w:t>
            </w:r>
            <w:proofErr w:type="spellEnd"/>
            <w:r w:rsidRPr="00282E80">
              <w:rPr>
                <w:sz w:val="20"/>
                <w:szCs w:val="20"/>
              </w:rPr>
              <w:t xml:space="preserve">. В 2014 году выполнена реконструкция дороги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III этап, от ул.Сибирская до ул.Первомайская, и от ул.Толстого до ул.Дзержинского. В 2015 году выполнена  реконструкция дороги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в </w:t>
            </w:r>
            <w:proofErr w:type="spellStart"/>
            <w:r w:rsidRPr="00282E80">
              <w:rPr>
                <w:sz w:val="20"/>
                <w:szCs w:val="20"/>
              </w:rPr>
              <w:t>пгт.Междуреченский</w:t>
            </w:r>
            <w:proofErr w:type="spellEnd"/>
            <w:r w:rsidRPr="00282E80">
              <w:rPr>
                <w:sz w:val="20"/>
                <w:szCs w:val="20"/>
              </w:rPr>
              <w:t xml:space="preserve"> II этап, по ул.Толстого от ул.Ленина до ул.Сибирская.</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lastRenderedPageBreak/>
              <w:t>5.3.</w:t>
            </w:r>
          </w:p>
        </w:tc>
        <w:tc>
          <w:tcPr>
            <w:tcW w:w="3510" w:type="dxa"/>
            <w:shd w:val="clear" w:color="auto" w:fill="auto"/>
            <w:hideMark/>
          </w:tcPr>
          <w:p w:rsidR="008A0F14" w:rsidRPr="00282E80" w:rsidRDefault="008A0F14" w:rsidP="009F46CF">
            <w:pPr>
              <w:rPr>
                <w:sz w:val="20"/>
                <w:szCs w:val="20"/>
              </w:rPr>
            </w:pPr>
            <w:proofErr w:type="spellStart"/>
            <w:r w:rsidRPr="00282E80">
              <w:rPr>
                <w:sz w:val="20"/>
                <w:szCs w:val="20"/>
              </w:rPr>
              <w:t>Окувечивание</w:t>
            </w:r>
            <w:proofErr w:type="spellEnd"/>
            <w:r w:rsidRPr="00282E80">
              <w:rPr>
                <w:sz w:val="20"/>
                <w:szCs w:val="20"/>
              </w:rPr>
              <w:t xml:space="preserve"> и твердое покрытие проезда соединяющего ул. Лесников от дома № 8 с ул. Космонавтов д. № 4</w:t>
            </w:r>
          </w:p>
          <w:p w:rsidR="008A0F14" w:rsidRPr="00282E80" w:rsidRDefault="008A0F14" w:rsidP="009F46CF">
            <w:pPr>
              <w:rPr>
                <w:sz w:val="20"/>
                <w:szCs w:val="20"/>
              </w:rPr>
            </w:pPr>
          </w:p>
        </w:tc>
        <w:tc>
          <w:tcPr>
            <w:tcW w:w="2813" w:type="dxa"/>
            <w:vMerge w:val="restart"/>
            <w:shd w:val="clear" w:color="auto" w:fill="auto"/>
            <w:hideMark/>
          </w:tcPr>
          <w:p w:rsidR="005861E2" w:rsidRPr="00282E80" w:rsidRDefault="008A0F14" w:rsidP="009F46CF">
            <w:pPr>
              <w:jc w:val="center"/>
              <w:rPr>
                <w:b/>
                <w:bCs/>
                <w:sz w:val="20"/>
                <w:szCs w:val="20"/>
              </w:rPr>
            </w:pPr>
            <w:proofErr w:type="spellStart"/>
            <w:r w:rsidRPr="00282E80">
              <w:rPr>
                <w:b/>
                <w:bCs/>
                <w:sz w:val="20"/>
                <w:szCs w:val="20"/>
              </w:rPr>
              <w:t>Рыбьяков</w:t>
            </w:r>
            <w:proofErr w:type="spellEnd"/>
            <w:r w:rsidRPr="00282E80">
              <w:rPr>
                <w:b/>
                <w:bCs/>
                <w:sz w:val="20"/>
                <w:szCs w:val="20"/>
              </w:rPr>
              <w:t xml:space="preserve"> Юрий Сергеевич </w:t>
            </w:r>
          </w:p>
          <w:p w:rsidR="008A0F14" w:rsidRPr="00282E80" w:rsidRDefault="008A0F14" w:rsidP="009F46CF">
            <w:pPr>
              <w:jc w:val="center"/>
              <w:rPr>
                <w:b/>
                <w:bCs/>
                <w:sz w:val="20"/>
                <w:szCs w:val="20"/>
              </w:rPr>
            </w:pPr>
            <w:proofErr w:type="gramStart"/>
            <w:r w:rsidRPr="00282E80">
              <w:rPr>
                <w:b/>
                <w:bCs/>
                <w:sz w:val="20"/>
                <w:szCs w:val="20"/>
              </w:rPr>
              <w:t>Одномандатный избирательный округ № 8,                                            (</w:t>
            </w:r>
            <w:proofErr w:type="spellStart"/>
            <w:r w:rsidRPr="00282E80">
              <w:rPr>
                <w:sz w:val="20"/>
                <w:szCs w:val="20"/>
              </w:rPr>
              <w:t>пгт</w:t>
            </w:r>
            <w:proofErr w:type="spellEnd"/>
            <w:r w:rsidRPr="00282E80">
              <w:rPr>
                <w:sz w:val="20"/>
                <w:szCs w:val="20"/>
              </w:rPr>
              <w:t>.</w:t>
            </w:r>
            <w:proofErr w:type="gram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улицы: </w:t>
            </w:r>
            <w:proofErr w:type="gramStart"/>
            <w:r w:rsidRPr="00282E80">
              <w:rPr>
                <w:sz w:val="20"/>
                <w:szCs w:val="20"/>
              </w:rPr>
              <w:t>Громовой, Мусорского, Попова, Лесников, Восточная, Глинки, Космонавтов, Нагорная)</w:t>
            </w:r>
            <w:proofErr w:type="gramEnd"/>
          </w:p>
        </w:tc>
        <w:tc>
          <w:tcPr>
            <w:tcW w:w="2441" w:type="dxa"/>
            <w:shd w:val="clear" w:color="auto" w:fill="auto"/>
            <w:hideMark/>
          </w:tcPr>
          <w:p w:rsidR="008A0F14" w:rsidRPr="00282E80" w:rsidRDefault="00A44DCB" w:rsidP="00A44DCB">
            <w:pPr>
              <w:jc w:val="center"/>
              <w:rPr>
                <w:sz w:val="20"/>
                <w:szCs w:val="20"/>
              </w:rPr>
            </w:pPr>
            <w:r w:rsidRPr="00282E80">
              <w:rPr>
                <w:sz w:val="20"/>
                <w:szCs w:val="20"/>
              </w:rPr>
              <w:t>-</w:t>
            </w:r>
          </w:p>
        </w:tc>
        <w:tc>
          <w:tcPr>
            <w:tcW w:w="2113" w:type="dxa"/>
            <w:shd w:val="clear" w:color="auto" w:fill="auto"/>
            <w:hideMark/>
          </w:tcPr>
          <w:p w:rsidR="008A0F14" w:rsidRPr="00282E80" w:rsidRDefault="008A0F14" w:rsidP="009F46CF">
            <w:pPr>
              <w:jc w:val="center"/>
              <w:rPr>
                <w:sz w:val="20"/>
                <w:szCs w:val="20"/>
              </w:rPr>
            </w:pPr>
            <w:r w:rsidRPr="00282E80">
              <w:rPr>
                <w:sz w:val="20"/>
                <w:szCs w:val="20"/>
              </w:rPr>
              <w:t>-</w:t>
            </w:r>
          </w:p>
        </w:tc>
        <w:tc>
          <w:tcPr>
            <w:tcW w:w="3690" w:type="dxa"/>
          </w:tcPr>
          <w:p w:rsidR="008A0F14" w:rsidRPr="00282E80" w:rsidRDefault="00A44DCB" w:rsidP="00A44DCB">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t>5.4.</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Для разгрузки ул. Глинка, ул. Космонавтов, ул. Нагорная, ул. Восточная от проезда транзитного грузового автотранспорта продолжить строительство дороги ул. Луначарского от пересечения с ул. Восточная по спуску к основной дорожной магистрали ул. Сибирская </w:t>
            </w:r>
          </w:p>
        </w:tc>
        <w:tc>
          <w:tcPr>
            <w:tcW w:w="2813" w:type="dxa"/>
            <w:vMerge/>
            <w:hideMark/>
          </w:tcPr>
          <w:p w:rsidR="008A0F14" w:rsidRPr="00282E80" w:rsidRDefault="008A0F14" w:rsidP="009F46CF">
            <w:pPr>
              <w:jc w:val="center"/>
              <w:rPr>
                <w:b/>
                <w:bCs/>
                <w:sz w:val="20"/>
                <w:szCs w:val="20"/>
              </w:rPr>
            </w:pPr>
          </w:p>
        </w:tc>
        <w:tc>
          <w:tcPr>
            <w:tcW w:w="2441" w:type="dxa"/>
            <w:shd w:val="clear" w:color="auto" w:fill="auto"/>
            <w:hideMark/>
          </w:tcPr>
          <w:p w:rsidR="00A44DCB" w:rsidRPr="00282E80" w:rsidRDefault="00A44DCB" w:rsidP="00A44DCB">
            <w:pPr>
              <w:jc w:val="center"/>
              <w:rPr>
                <w:sz w:val="20"/>
                <w:szCs w:val="20"/>
              </w:rPr>
            </w:pPr>
            <w:proofErr w:type="spellStart"/>
            <w:r w:rsidRPr="00282E80">
              <w:rPr>
                <w:sz w:val="20"/>
                <w:szCs w:val="20"/>
              </w:rPr>
              <w:t>С.И.Колпакова</w:t>
            </w:r>
            <w:proofErr w:type="spellEnd"/>
            <w:r w:rsidRPr="00282E80">
              <w:rPr>
                <w:sz w:val="20"/>
                <w:szCs w:val="20"/>
              </w:rPr>
              <w:t>,</w:t>
            </w:r>
          </w:p>
          <w:p w:rsidR="008A0F14" w:rsidRPr="00282E80" w:rsidRDefault="00A44DCB" w:rsidP="00A44DCB">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8A0F14" w:rsidRPr="00282E80" w:rsidRDefault="00A44DCB" w:rsidP="00262B21">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r w:rsidRPr="00282E80">
              <w:rPr>
                <w:sz w:val="20"/>
                <w:szCs w:val="20"/>
              </w:rPr>
              <w:t xml:space="preserve"> </w:t>
            </w:r>
          </w:p>
        </w:tc>
        <w:tc>
          <w:tcPr>
            <w:tcW w:w="3690" w:type="dxa"/>
          </w:tcPr>
          <w:p w:rsidR="008A0F14" w:rsidRPr="00282E80" w:rsidRDefault="00A44DCB" w:rsidP="00A44DCB">
            <w:pPr>
              <w:jc w:val="both"/>
              <w:rPr>
                <w:sz w:val="20"/>
                <w:szCs w:val="20"/>
              </w:rPr>
            </w:pPr>
            <w:r w:rsidRPr="00282E80">
              <w:rPr>
                <w:sz w:val="20"/>
                <w:szCs w:val="20"/>
              </w:rPr>
              <w:t>Не выполнено из-за отсутствия проектно-сметной документации и финансовых сре</w:t>
            </w:r>
            <w:proofErr w:type="gramStart"/>
            <w:r w:rsidRPr="00282E80">
              <w:rPr>
                <w:sz w:val="20"/>
                <w:szCs w:val="20"/>
              </w:rPr>
              <w:t>дств дл</w:t>
            </w:r>
            <w:proofErr w:type="gramEnd"/>
            <w:r w:rsidRPr="00282E80">
              <w:rPr>
                <w:sz w:val="20"/>
                <w:szCs w:val="20"/>
              </w:rPr>
              <w:t>я выполнения работ</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t>5.5.</w:t>
            </w:r>
          </w:p>
        </w:tc>
        <w:tc>
          <w:tcPr>
            <w:tcW w:w="3510" w:type="dxa"/>
            <w:shd w:val="clear" w:color="auto" w:fill="auto"/>
            <w:hideMark/>
          </w:tcPr>
          <w:p w:rsidR="008A0F14" w:rsidRPr="00282E80" w:rsidRDefault="008A0F14" w:rsidP="009F46CF">
            <w:pPr>
              <w:rPr>
                <w:sz w:val="20"/>
                <w:szCs w:val="20"/>
              </w:rPr>
            </w:pPr>
            <w:r w:rsidRPr="00282E80">
              <w:rPr>
                <w:sz w:val="20"/>
                <w:szCs w:val="20"/>
              </w:rPr>
              <w:t>Строительство дорог с твердым покрытием на улицах избирательного округа</w:t>
            </w:r>
          </w:p>
        </w:tc>
        <w:tc>
          <w:tcPr>
            <w:tcW w:w="2813" w:type="dxa"/>
            <w:vMerge w:val="restart"/>
            <w:shd w:val="clear" w:color="auto" w:fill="auto"/>
            <w:hideMark/>
          </w:tcPr>
          <w:p w:rsidR="008A0F14" w:rsidRPr="00282E80" w:rsidRDefault="008A0F14" w:rsidP="009F46CF">
            <w:pPr>
              <w:jc w:val="center"/>
              <w:rPr>
                <w:sz w:val="20"/>
                <w:szCs w:val="20"/>
              </w:rPr>
            </w:pPr>
            <w:proofErr w:type="gramStart"/>
            <w:r w:rsidRPr="00282E80">
              <w:rPr>
                <w:b/>
                <w:bCs/>
                <w:sz w:val="20"/>
                <w:szCs w:val="20"/>
              </w:rPr>
              <w:t xml:space="preserve">Алексей Олегович Густов Избирательный округ № 9 </w:t>
            </w:r>
            <w:r w:rsidRPr="00282E80">
              <w:rPr>
                <w:sz w:val="20"/>
                <w:szCs w:val="20"/>
              </w:rPr>
              <w:t>(Станция Устье-</w:t>
            </w:r>
            <w:proofErr w:type="spellStart"/>
            <w:r w:rsidRPr="00282E80">
              <w:rPr>
                <w:sz w:val="20"/>
                <w:szCs w:val="20"/>
              </w:rPr>
              <w:t>Аха</w:t>
            </w:r>
            <w:proofErr w:type="spellEnd"/>
            <w:r w:rsidRPr="00282E80">
              <w:rPr>
                <w:sz w:val="20"/>
                <w:szCs w:val="20"/>
              </w:rPr>
              <w:t xml:space="preserve"> улицы:</w:t>
            </w:r>
            <w:proofErr w:type="gramEnd"/>
            <w:r w:rsidRPr="00282E80">
              <w:rPr>
                <w:sz w:val="20"/>
                <w:szCs w:val="20"/>
              </w:rPr>
              <w:t xml:space="preserve"> </w:t>
            </w:r>
            <w:proofErr w:type="gramStart"/>
            <w:r w:rsidRPr="00282E80">
              <w:rPr>
                <w:sz w:val="20"/>
                <w:szCs w:val="20"/>
              </w:rPr>
              <w:t xml:space="preserve">Кедровая, Энергетиков, Центральная, Северная, Речников, 50 лет Победы, </w:t>
            </w:r>
            <w:r w:rsidRPr="00282E80">
              <w:rPr>
                <w:sz w:val="20"/>
                <w:szCs w:val="20"/>
              </w:rPr>
              <w:lastRenderedPageBreak/>
              <w:t>Весенняя, Комбинатская, Юбилейная, Сибирская с 101 до конца, Горка, Железнодорожная, Локомотивная, Новая, Совхозная, Станционная, Южная, Строителей.</w:t>
            </w:r>
            <w:proofErr w:type="gramEnd"/>
            <w:r w:rsidRPr="00282E80">
              <w:rPr>
                <w:sz w:val="20"/>
                <w:szCs w:val="20"/>
              </w:rPr>
              <w:t xml:space="preserve">                     </w:t>
            </w:r>
            <w:proofErr w:type="gramStart"/>
            <w:r w:rsidRPr="00282E80">
              <w:rPr>
                <w:sz w:val="20"/>
                <w:szCs w:val="20"/>
              </w:rPr>
              <w:t>Переулок Линейный)</w:t>
            </w:r>
            <w:proofErr w:type="gramEnd"/>
          </w:p>
        </w:tc>
        <w:tc>
          <w:tcPr>
            <w:tcW w:w="2441" w:type="dxa"/>
            <w:shd w:val="clear" w:color="auto" w:fill="auto"/>
            <w:hideMark/>
          </w:tcPr>
          <w:p w:rsidR="00CA032E" w:rsidRPr="00282E80" w:rsidRDefault="00CA032E" w:rsidP="00CA032E">
            <w:pPr>
              <w:jc w:val="center"/>
              <w:rPr>
                <w:sz w:val="20"/>
                <w:szCs w:val="20"/>
              </w:rPr>
            </w:pPr>
            <w:proofErr w:type="spellStart"/>
            <w:r w:rsidRPr="00282E80">
              <w:rPr>
                <w:sz w:val="20"/>
                <w:szCs w:val="20"/>
              </w:rPr>
              <w:lastRenderedPageBreak/>
              <w:t>С.А.Боенко</w:t>
            </w:r>
            <w:proofErr w:type="spellEnd"/>
            <w:r w:rsidRPr="00282E80">
              <w:rPr>
                <w:sz w:val="20"/>
                <w:szCs w:val="20"/>
              </w:rPr>
              <w:t>,</w:t>
            </w:r>
          </w:p>
          <w:p w:rsidR="00CA032E" w:rsidRPr="00282E80" w:rsidRDefault="00CA032E" w:rsidP="00CA032E">
            <w:pPr>
              <w:jc w:val="center"/>
              <w:rPr>
                <w:sz w:val="20"/>
                <w:szCs w:val="20"/>
              </w:rPr>
            </w:pPr>
            <w:r w:rsidRPr="00282E80">
              <w:rPr>
                <w:sz w:val="20"/>
                <w:szCs w:val="20"/>
              </w:rPr>
              <w:t xml:space="preserve">заместитель главы Кондинского района, курирующий вопросы управления архитектуры и градостроительства, </w:t>
            </w:r>
            <w:r w:rsidRPr="00282E80">
              <w:rPr>
                <w:sz w:val="20"/>
                <w:szCs w:val="20"/>
              </w:rPr>
              <w:lastRenderedPageBreak/>
              <w:t>управления гражданской защиты населения, транспортного отдела управления жилищно-коммунального хозяйства</w:t>
            </w:r>
          </w:p>
          <w:p w:rsidR="008A0F14" w:rsidRPr="00282E80" w:rsidRDefault="008A0F14" w:rsidP="00735420">
            <w:pPr>
              <w:jc w:val="center"/>
              <w:rPr>
                <w:sz w:val="20"/>
                <w:szCs w:val="20"/>
              </w:rPr>
            </w:pPr>
          </w:p>
        </w:tc>
        <w:tc>
          <w:tcPr>
            <w:tcW w:w="2113" w:type="dxa"/>
            <w:shd w:val="clear" w:color="auto" w:fill="auto"/>
            <w:hideMark/>
          </w:tcPr>
          <w:p w:rsidR="008A0F14" w:rsidRPr="00282E80" w:rsidRDefault="00735420" w:rsidP="00262B21">
            <w:pPr>
              <w:jc w:val="center"/>
              <w:rPr>
                <w:sz w:val="20"/>
                <w:szCs w:val="20"/>
              </w:rPr>
            </w:pPr>
            <w:r w:rsidRPr="00282E80">
              <w:rPr>
                <w:sz w:val="20"/>
                <w:szCs w:val="20"/>
              </w:rPr>
              <w:lastRenderedPageBreak/>
              <w:t>Управление жилищно-коммунального хозяйства администрации Кондинского района</w:t>
            </w:r>
          </w:p>
        </w:tc>
        <w:tc>
          <w:tcPr>
            <w:tcW w:w="3690" w:type="dxa"/>
          </w:tcPr>
          <w:p w:rsidR="00CD2B53" w:rsidRPr="00282E80" w:rsidRDefault="00CD2B53" w:rsidP="00CD2B53">
            <w:pPr>
              <w:jc w:val="both"/>
              <w:rPr>
                <w:sz w:val="20"/>
                <w:szCs w:val="20"/>
              </w:rPr>
            </w:pPr>
            <w:r w:rsidRPr="00282E80">
              <w:rPr>
                <w:sz w:val="20"/>
                <w:szCs w:val="20"/>
              </w:rPr>
              <w:t>В 2011 году в рамках реализации целевой программы «Развитие транспортной системы Кондинского района на 2011-2013 годы» была произведена реконструкция дороги по ул</w:t>
            </w:r>
            <w:proofErr w:type="gramStart"/>
            <w:r w:rsidRPr="00282E80">
              <w:rPr>
                <w:sz w:val="20"/>
                <w:szCs w:val="20"/>
              </w:rPr>
              <w:t>.В</w:t>
            </w:r>
            <w:proofErr w:type="gramEnd"/>
            <w:r w:rsidRPr="00282E80">
              <w:rPr>
                <w:sz w:val="20"/>
                <w:szCs w:val="20"/>
              </w:rPr>
              <w:t xml:space="preserve">есенняя, от 1 квартального проезда </w:t>
            </w:r>
            <w:r w:rsidRPr="00282E80">
              <w:rPr>
                <w:sz w:val="20"/>
                <w:szCs w:val="20"/>
              </w:rPr>
              <w:lastRenderedPageBreak/>
              <w:t>до 2-го. В 2012 году была произведена реконструкция дороги по ул</w:t>
            </w:r>
            <w:proofErr w:type="gramStart"/>
            <w:r w:rsidRPr="00282E80">
              <w:rPr>
                <w:sz w:val="20"/>
                <w:szCs w:val="20"/>
              </w:rPr>
              <w:t>.В</w:t>
            </w:r>
            <w:proofErr w:type="gramEnd"/>
            <w:r w:rsidRPr="00282E80">
              <w:rPr>
                <w:sz w:val="20"/>
                <w:szCs w:val="20"/>
              </w:rPr>
              <w:t>есенняя от 2 квартального проезда до ул.Юбилейная, и реконструкция дороги по ул.Центральная от 3 квартального проезда до ул.Юбилейная.</w:t>
            </w:r>
          </w:p>
          <w:p w:rsidR="00CD2B53" w:rsidRPr="00282E80" w:rsidRDefault="00CD2B53" w:rsidP="00CD2B53">
            <w:pPr>
              <w:jc w:val="both"/>
              <w:rPr>
                <w:sz w:val="20"/>
                <w:szCs w:val="20"/>
              </w:rPr>
            </w:pPr>
          </w:p>
          <w:p w:rsidR="00CD2B53" w:rsidRPr="00282E80" w:rsidRDefault="00CD2B53" w:rsidP="00CD2B53">
            <w:pPr>
              <w:jc w:val="both"/>
              <w:rPr>
                <w:sz w:val="20"/>
                <w:szCs w:val="20"/>
              </w:rPr>
            </w:pPr>
          </w:p>
          <w:p w:rsidR="008A0F14" w:rsidRPr="00282E80" w:rsidRDefault="008A0F14" w:rsidP="00262B21">
            <w:pPr>
              <w:jc w:val="center"/>
              <w:rPr>
                <w:sz w:val="20"/>
                <w:szCs w:val="20"/>
              </w:rPr>
            </w:pP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lastRenderedPageBreak/>
              <w:t>5.6.</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Строительство автомобильного моста через лог между ул. Дзержинского и ул. </w:t>
            </w:r>
            <w:proofErr w:type="gramStart"/>
            <w:r w:rsidRPr="00282E80">
              <w:rPr>
                <w:sz w:val="20"/>
                <w:szCs w:val="20"/>
              </w:rPr>
              <w:t>Комбинатская</w:t>
            </w:r>
            <w:proofErr w:type="gramEnd"/>
          </w:p>
        </w:tc>
        <w:tc>
          <w:tcPr>
            <w:tcW w:w="2813" w:type="dxa"/>
            <w:vMerge/>
            <w:hideMark/>
          </w:tcPr>
          <w:p w:rsidR="008A0F14" w:rsidRPr="00282E80" w:rsidRDefault="008A0F14" w:rsidP="009F46CF">
            <w:pPr>
              <w:jc w:val="center"/>
              <w:rPr>
                <w:sz w:val="20"/>
                <w:szCs w:val="20"/>
              </w:rPr>
            </w:pPr>
          </w:p>
        </w:tc>
        <w:tc>
          <w:tcPr>
            <w:tcW w:w="2441" w:type="dxa"/>
            <w:shd w:val="clear" w:color="auto" w:fill="auto"/>
            <w:hideMark/>
          </w:tcPr>
          <w:p w:rsidR="00735420" w:rsidRPr="00282E80" w:rsidRDefault="00735420" w:rsidP="00735420">
            <w:pPr>
              <w:jc w:val="center"/>
              <w:rPr>
                <w:sz w:val="20"/>
                <w:szCs w:val="20"/>
              </w:rPr>
            </w:pPr>
            <w:proofErr w:type="spellStart"/>
            <w:r w:rsidRPr="00282E80">
              <w:rPr>
                <w:sz w:val="20"/>
                <w:szCs w:val="20"/>
              </w:rPr>
              <w:t>С.И.Колпакова</w:t>
            </w:r>
            <w:proofErr w:type="spellEnd"/>
            <w:r w:rsidRPr="00282E80">
              <w:rPr>
                <w:sz w:val="20"/>
                <w:szCs w:val="20"/>
              </w:rPr>
              <w:t>,</w:t>
            </w:r>
          </w:p>
          <w:p w:rsidR="008A0F14" w:rsidRPr="00282E80" w:rsidRDefault="00735420" w:rsidP="00735420">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8A0F14" w:rsidRPr="00282E80" w:rsidRDefault="00735420" w:rsidP="00262B21">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tc>
        <w:tc>
          <w:tcPr>
            <w:tcW w:w="3690" w:type="dxa"/>
          </w:tcPr>
          <w:p w:rsidR="008A0F14" w:rsidRPr="00282E80" w:rsidRDefault="00735420" w:rsidP="00735420">
            <w:pPr>
              <w:jc w:val="both"/>
              <w:rPr>
                <w:sz w:val="20"/>
                <w:szCs w:val="20"/>
              </w:rPr>
            </w:pPr>
            <w:r w:rsidRPr="00282E80">
              <w:rPr>
                <w:sz w:val="20"/>
                <w:szCs w:val="20"/>
              </w:rPr>
              <w:t>Не выполнено из-за отсутствия проектно-сметной документации и финансовых сре</w:t>
            </w:r>
            <w:proofErr w:type="gramStart"/>
            <w:r w:rsidRPr="00282E80">
              <w:rPr>
                <w:sz w:val="20"/>
                <w:szCs w:val="20"/>
              </w:rPr>
              <w:t>дств дл</w:t>
            </w:r>
            <w:proofErr w:type="gramEnd"/>
            <w:r w:rsidRPr="00282E80">
              <w:rPr>
                <w:sz w:val="20"/>
                <w:szCs w:val="20"/>
              </w:rPr>
              <w:t>я выполнения работ</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t>5.7.</w:t>
            </w:r>
          </w:p>
        </w:tc>
        <w:tc>
          <w:tcPr>
            <w:tcW w:w="3510" w:type="dxa"/>
            <w:shd w:val="clear" w:color="auto" w:fill="auto"/>
            <w:hideMark/>
          </w:tcPr>
          <w:p w:rsidR="008A0F14" w:rsidRPr="00282E80" w:rsidRDefault="008A0F14" w:rsidP="009F46CF">
            <w:pPr>
              <w:rPr>
                <w:sz w:val="20"/>
                <w:szCs w:val="20"/>
              </w:rPr>
            </w:pPr>
            <w:r w:rsidRPr="00282E80">
              <w:rPr>
                <w:sz w:val="20"/>
                <w:szCs w:val="20"/>
              </w:rPr>
              <w:t>Строительство, ремонт и реконструкция внутрипоселковых дорог</w:t>
            </w:r>
          </w:p>
        </w:tc>
        <w:tc>
          <w:tcPr>
            <w:tcW w:w="2813" w:type="dxa"/>
            <w:shd w:val="clear" w:color="auto" w:fill="auto"/>
            <w:hideMark/>
          </w:tcPr>
          <w:p w:rsidR="008A0F14" w:rsidRPr="00282E80" w:rsidRDefault="008A0F14" w:rsidP="009F46CF">
            <w:pPr>
              <w:jc w:val="center"/>
              <w:rPr>
                <w:sz w:val="20"/>
                <w:szCs w:val="20"/>
              </w:rPr>
            </w:pPr>
            <w:r w:rsidRPr="00282E80">
              <w:rPr>
                <w:b/>
                <w:bCs/>
                <w:sz w:val="20"/>
                <w:szCs w:val="20"/>
              </w:rPr>
              <w:t>Валерий Владимирович Веретенников Избирательный округ № 14</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улицы: </w:t>
            </w:r>
            <w:proofErr w:type="gramStart"/>
            <w:r w:rsidRPr="00282E80">
              <w:rPr>
                <w:sz w:val="20"/>
                <w:szCs w:val="20"/>
              </w:rPr>
              <w:t>Буденного, 50 лет ВЛКСМ, Парковая, Лесная, Ворошилова, Толстого, Лумумбы, Почтовая, Садовая, 40 лет Победы, Некрасова, Пришвина, Горького, П.Морозова)</w:t>
            </w:r>
            <w:proofErr w:type="gramEnd"/>
          </w:p>
        </w:tc>
        <w:tc>
          <w:tcPr>
            <w:tcW w:w="2441" w:type="dxa"/>
            <w:shd w:val="clear" w:color="auto" w:fill="auto"/>
            <w:hideMark/>
          </w:tcPr>
          <w:p w:rsidR="00844489" w:rsidRPr="00282E80" w:rsidRDefault="00844489" w:rsidP="00844489">
            <w:pPr>
              <w:jc w:val="center"/>
              <w:rPr>
                <w:sz w:val="20"/>
                <w:szCs w:val="20"/>
              </w:rPr>
            </w:pPr>
            <w:r w:rsidRPr="00282E80">
              <w:rPr>
                <w:sz w:val="20"/>
                <w:szCs w:val="20"/>
              </w:rPr>
              <w:t>С.Г.Ермаков,</w:t>
            </w:r>
          </w:p>
          <w:p w:rsidR="008A0F14" w:rsidRPr="00282E80" w:rsidRDefault="00844489" w:rsidP="00844489">
            <w:pPr>
              <w:jc w:val="center"/>
              <w:rPr>
                <w:sz w:val="20"/>
                <w:szCs w:val="20"/>
              </w:rPr>
            </w:pPr>
            <w:r w:rsidRPr="00282E80">
              <w:rPr>
                <w:sz w:val="20"/>
                <w:szCs w:val="20"/>
              </w:rPr>
              <w:t>глава городского поселения Куминский</w:t>
            </w:r>
          </w:p>
        </w:tc>
        <w:tc>
          <w:tcPr>
            <w:tcW w:w="2113" w:type="dxa"/>
            <w:shd w:val="clear" w:color="auto" w:fill="auto"/>
            <w:hideMark/>
          </w:tcPr>
          <w:p w:rsidR="008A0F14" w:rsidRPr="00282E80" w:rsidRDefault="00E97189" w:rsidP="008A4FD8">
            <w:pPr>
              <w:jc w:val="center"/>
              <w:rPr>
                <w:sz w:val="20"/>
                <w:szCs w:val="20"/>
              </w:rPr>
            </w:pPr>
            <w:r w:rsidRPr="00282E80">
              <w:rPr>
                <w:sz w:val="20"/>
                <w:szCs w:val="20"/>
              </w:rPr>
              <w:t>Администрация городского поселения Куминский</w:t>
            </w:r>
          </w:p>
        </w:tc>
        <w:tc>
          <w:tcPr>
            <w:tcW w:w="3690" w:type="dxa"/>
          </w:tcPr>
          <w:p w:rsidR="00884680" w:rsidRPr="00282E80" w:rsidRDefault="00884680" w:rsidP="00C71520">
            <w:pPr>
              <w:spacing w:line="0" w:lineRule="atLeast"/>
              <w:jc w:val="both"/>
              <w:rPr>
                <w:sz w:val="20"/>
                <w:szCs w:val="20"/>
              </w:rPr>
            </w:pPr>
            <w:r w:rsidRPr="00282E80">
              <w:rPr>
                <w:sz w:val="20"/>
                <w:szCs w:val="20"/>
              </w:rPr>
              <w:t xml:space="preserve">Из-за отсутствия дополнительного финансирования вопрос не решается. </w:t>
            </w:r>
          </w:p>
          <w:p w:rsidR="008A0F14" w:rsidRPr="00282E80" w:rsidRDefault="008A0F14" w:rsidP="00C71520">
            <w:pPr>
              <w:jc w:val="both"/>
              <w:rPr>
                <w:sz w:val="20"/>
                <w:szCs w:val="20"/>
              </w:rPr>
            </w:pP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t>5.8.</w:t>
            </w:r>
          </w:p>
        </w:tc>
        <w:tc>
          <w:tcPr>
            <w:tcW w:w="3510" w:type="dxa"/>
            <w:shd w:val="clear" w:color="auto" w:fill="auto"/>
            <w:hideMark/>
          </w:tcPr>
          <w:p w:rsidR="008A0F14" w:rsidRPr="00282E80" w:rsidRDefault="008A0F14" w:rsidP="009F46CF">
            <w:pPr>
              <w:rPr>
                <w:sz w:val="20"/>
                <w:szCs w:val="20"/>
              </w:rPr>
            </w:pPr>
            <w:r w:rsidRPr="00282E80">
              <w:rPr>
                <w:sz w:val="20"/>
                <w:szCs w:val="20"/>
              </w:rPr>
              <w:t xml:space="preserve">Ремонт дороги на въезде в </w:t>
            </w:r>
            <w:proofErr w:type="spellStart"/>
            <w:r w:rsidRPr="00282E80">
              <w:rPr>
                <w:sz w:val="20"/>
                <w:szCs w:val="20"/>
              </w:rPr>
              <w:t>пгт</w:t>
            </w:r>
            <w:proofErr w:type="spellEnd"/>
            <w:r w:rsidRPr="00282E80">
              <w:rPr>
                <w:sz w:val="20"/>
                <w:szCs w:val="20"/>
              </w:rPr>
              <w:t>. Мортка до заправки</w:t>
            </w:r>
          </w:p>
        </w:tc>
        <w:tc>
          <w:tcPr>
            <w:tcW w:w="2813" w:type="dxa"/>
            <w:vMerge w:val="restart"/>
            <w:shd w:val="clear" w:color="auto" w:fill="auto"/>
            <w:hideMark/>
          </w:tcPr>
          <w:p w:rsidR="005861E2" w:rsidRPr="00282E80" w:rsidRDefault="008A0F14" w:rsidP="009F46CF">
            <w:pPr>
              <w:jc w:val="center"/>
              <w:rPr>
                <w:b/>
                <w:bCs/>
                <w:sz w:val="20"/>
                <w:szCs w:val="20"/>
              </w:rPr>
            </w:pPr>
            <w:r w:rsidRPr="00282E80">
              <w:rPr>
                <w:b/>
                <w:bCs/>
                <w:sz w:val="20"/>
                <w:szCs w:val="20"/>
              </w:rPr>
              <w:t xml:space="preserve">Алексей </w:t>
            </w:r>
            <w:proofErr w:type="spellStart"/>
            <w:r w:rsidRPr="00282E80">
              <w:rPr>
                <w:b/>
                <w:bCs/>
                <w:sz w:val="20"/>
                <w:szCs w:val="20"/>
              </w:rPr>
              <w:t>НиколаевичПоздеев</w:t>
            </w:r>
            <w:proofErr w:type="spellEnd"/>
          </w:p>
          <w:p w:rsidR="008A0F14" w:rsidRPr="00282E80" w:rsidRDefault="008A0F14" w:rsidP="009F46CF">
            <w:pPr>
              <w:jc w:val="center"/>
              <w:rPr>
                <w:sz w:val="20"/>
                <w:szCs w:val="20"/>
              </w:rPr>
            </w:pPr>
            <w:r w:rsidRPr="00282E80">
              <w:rPr>
                <w:b/>
                <w:bCs/>
                <w:sz w:val="20"/>
                <w:szCs w:val="20"/>
              </w:rPr>
              <w:t xml:space="preserve">Избирательный округ № 11 </w:t>
            </w:r>
            <w:r w:rsidRPr="00282E80">
              <w:rPr>
                <w:sz w:val="20"/>
                <w:szCs w:val="20"/>
              </w:rPr>
              <w:t>(</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улицы: </w:t>
            </w:r>
            <w:proofErr w:type="gramStart"/>
            <w:r w:rsidRPr="00282E80">
              <w:rPr>
                <w:sz w:val="20"/>
                <w:szCs w:val="20"/>
              </w:rPr>
              <w:t>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w:t>
            </w:r>
            <w:proofErr w:type="gramEnd"/>
            <w:r w:rsidRPr="00282E80">
              <w:rPr>
                <w:sz w:val="20"/>
                <w:szCs w:val="20"/>
              </w:rPr>
              <w:t xml:space="preserve"> Переулки: Со</w:t>
            </w:r>
            <w:r w:rsidR="00F93D74" w:rsidRPr="00282E80">
              <w:rPr>
                <w:sz w:val="20"/>
                <w:szCs w:val="20"/>
              </w:rPr>
              <w:t xml:space="preserve">ветский, Молодежный, </w:t>
            </w:r>
            <w:proofErr w:type="spellStart"/>
            <w:r w:rsidR="00F93D74" w:rsidRPr="00282E80">
              <w:rPr>
                <w:sz w:val="20"/>
                <w:szCs w:val="20"/>
              </w:rPr>
              <w:t>Свердлова</w:t>
            </w:r>
            <w:proofErr w:type="gramStart"/>
            <w:r w:rsidR="00F93D74" w:rsidRPr="00282E80">
              <w:rPr>
                <w:sz w:val="20"/>
                <w:szCs w:val="20"/>
              </w:rPr>
              <w:t>,</w:t>
            </w:r>
            <w:r w:rsidRPr="00282E80">
              <w:rPr>
                <w:sz w:val="20"/>
                <w:szCs w:val="20"/>
              </w:rPr>
              <w:t>д</w:t>
            </w:r>
            <w:proofErr w:type="spellEnd"/>
            <w:proofErr w:type="gramEnd"/>
            <w:r w:rsidRPr="00282E80">
              <w:rPr>
                <w:sz w:val="20"/>
                <w:szCs w:val="20"/>
              </w:rPr>
              <w:t>. Сотник)</w:t>
            </w:r>
          </w:p>
        </w:tc>
        <w:tc>
          <w:tcPr>
            <w:tcW w:w="2441" w:type="dxa"/>
            <w:shd w:val="clear" w:color="auto" w:fill="auto"/>
            <w:hideMark/>
          </w:tcPr>
          <w:p w:rsidR="00E97189" w:rsidRPr="00282E80" w:rsidRDefault="00E97189" w:rsidP="00E97189">
            <w:pPr>
              <w:jc w:val="center"/>
              <w:rPr>
                <w:sz w:val="20"/>
                <w:szCs w:val="20"/>
              </w:rPr>
            </w:pPr>
            <w:proofErr w:type="spellStart"/>
            <w:r w:rsidRPr="00282E80">
              <w:rPr>
                <w:sz w:val="20"/>
                <w:szCs w:val="20"/>
              </w:rPr>
              <w:t>Р.А.Луканин</w:t>
            </w:r>
            <w:proofErr w:type="spellEnd"/>
            <w:r w:rsidRPr="00282E80">
              <w:rPr>
                <w:sz w:val="20"/>
                <w:szCs w:val="20"/>
              </w:rPr>
              <w:t>,</w:t>
            </w:r>
          </w:p>
          <w:p w:rsidR="008A0F14" w:rsidRPr="00282E80" w:rsidRDefault="00E97189" w:rsidP="00E97189">
            <w:pPr>
              <w:jc w:val="center"/>
              <w:rPr>
                <w:sz w:val="20"/>
                <w:szCs w:val="20"/>
              </w:rPr>
            </w:pPr>
            <w:r w:rsidRPr="00282E80">
              <w:rPr>
                <w:sz w:val="20"/>
                <w:szCs w:val="20"/>
              </w:rPr>
              <w:t>глава городского поселения Мортка</w:t>
            </w:r>
          </w:p>
        </w:tc>
        <w:tc>
          <w:tcPr>
            <w:tcW w:w="2113" w:type="dxa"/>
            <w:shd w:val="clear" w:color="auto" w:fill="auto"/>
            <w:hideMark/>
          </w:tcPr>
          <w:p w:rsidR="008A0F14" w:rsidRPr="00282E80" w:rsidRDefault="00E97189" w:rsidP="00262B21">
            <w:pPr>
              <w:jc w:val="center"/>
              <w:rPr>
                <w:sz w:val="20"/>
                <w:szCs w:val="20"/>
              </w:rPr>
            </w:pPr>
            <w:r w:rsidRPr="00282E80">
              <w:rPr>
                <w:sz w:val="20"/>
                <w:szCs w:val="20"/>
              </w:rPr>
              <w:t xml:space="preserve">Администрация городского поселения Мортка </w:t>
            </w:r>
          </w:p>
        </w:tc>
        <w:tc>
          <w:tcPr>
            <w:tcW w:w="3690" w:type="dxa"/>
          </w:tcPr>
          <w:p w:rsidR="002274CD" w:rsidRPr="00282E80" w:rsidRDefault="00520EA9" w:rsidP="00520EA9">
            <w:pPr>
              <w:jc w:val="both"/>
              <w:rPr>
                <w:sz w:val="20"/>
                <w:szCs w:val="20"/>
              </w:rPr>
            </w:pPr>
            <w:r w:rsidRPr="00282E80">
              <w:rPr>
                <w:sz w:val="20"/>
                <w:szCs w:val="20"/>
              </w:rPr>
              <w:t>Данная автомобильная дорога, является собственностью ЗАО «</w:t>
            </w:r>
            <w:proofErr w:type="spellStart"/>
            <w:r w:rsidRPr="00282E80">
              <w:rPr>
                <w:sz w:val="20"/>
                <w:szCs w:val="20"/>
              </w:rPr>
              <w:t>Юконлизинг</w:t>
            </w:r>
            <w:proofErr w:type="spellEnd"/>
            <w:r w:rsidRPr="00282E80">
              <w:rPr>
                <w:sz w:val="20"/>
                <w:szCs w:val="20"/>
              </w:rPr>
              <w:t>».</w:t>
            </w:r>
          </w:p>
          <w:p w:rsidR="00520EA9" w:rsidRPr="00282E80" w:rsidRDefault="002274CD" w:rsidP="00520EA9">
            <w:pPr>
              <w:jc w:val="both"/>
              <w:rPr>
                <w:sz w:val="20"/>
                <w:szCs w:val="20"/>
              </w:rPr>
            </w:pPr>
            <w:r w:rsidRPr="00282E80">
              <w:rPr>
                <w:sz w:val="20"/>
                <w:szCs w:val="20"/>
              </w:rPr>
              <w:t>До</w:t>
            </w:r>
            <w:r w:rsidR="00520EA9" w:rsidRPr="00282E80">
              <w:rPr>
                <w:sz w:val="20"/>
                <w:szCs w:val="20"/>
              </w:rPr>
              <w:t xml:space="preserve">рога  является единственным въездом в </w:t>
            </w:r>
            <w:proofErr w:type="spellStart"/>
            <w:r w:rsidR="00520EA9" w:rsidRPr="00282E80">
              <w:rPr>
                <w:sz w:val="20"/>
                <w:szCs w:val="20"/>
              </w:rPr>
              <w:t>пгт</w:t>
            </w:r>
            <w:proofErr w:type="gramStart"/>
            <w:r w:rsidR="00520EA9" w:rsidRPr="00282E80">
              <w:rPr>
                <w:sz w:val="20"/>
                <w:szCs w:val="20"/>
              </w:rPr>
              <w:t>.М</w:t>
            </w:r>
            <w:proofErr w:type="gramEnd"/>
            <w:r w:rsidR="00520EA9" w:rsidRPr="00282E80">
              <w:rPr>
                <w:sz w:val="20"/>
                <w:szCs w:val="20"/>
              </w:rPr>
              <w:t>ортка</w:t>
            </w:r>
            <w:proofErr w:type="spellEnd"/>
            <w:r w:rsidR="00520EA9" w:rsidRPr="00282E80">
              <w:rPr>
                <w:sz w:val="20"/>
                <w:szCs w:val="20"/>
              </w:rPr>
              <w:t>, дорогой общего пользования, по которой</w:t>
            </w:r>
            <w:r w:rsidRPr="00282E80">
              <w:rPr>
                <w:sz w:val="20"/>
                <w:szCs w:val="20"/>
              </w:rPr>
              <w:t xml:space="preserve"> осуществляется </w:t>
            </w:r>
            <w:r w:rsidR="00520EA9" w:rsidRPr="00282E80">
              <w:rPr>
                <w:sz w:val="20"/>
                <w:szCs w:val="20"/>
              </w:rPr>
              <w:t>движение транспортных средств неограниченного круга лиц. В настоящее время дорога находится в неудовлетворительном состоянии. У собственника дороги отсутствуют денежные средства на ремонт и содержание дороги.</w:t>
            </w:r>
          </w:p>
          <w:p w:rsidR="00520EA9" w:rsidRPr="00282E80" w:rsidRDefault="00520EA9" w:rsidP="00520EA9">
            <w:pPr>
              <w:jc w:val="both"/>
              <w:rPr>
                <w:sz w:val="20"/>
                <w:szCs w:val="20"/>
              </w:rPr>
            </w:pPr>
            <w:r w:rsidRPr="00282E80">
              <w:rPr>
                <w:sz w:val="20"/>
                <w:szCs w:val="20"/>
              </w:rPr>
              <w:t xml:space="preserve">Возможность оказать финансовую помощь для ремонта и восстановления данной дороги либо возможность произвести ремонт дороги за счет средств бюджета в рамках </w:t>
            </w:r>
            <w:r w:rsidRPr="00282E80">
              <w:rPr>
                <w:sz w:val="20"/>
                <w:szCs w:val="20"/>
              </w:rPr>
              <w:lastRenderedPageBreak/>
              <w:t xml:space="preserve">действующего бюджетного законодательства отсутствует. </w:t>
            </w:r>
          </w:p>
          <w:p w:rsidR="00520EA9" w:rsidRPr="00282E80" w:rsidRDefault="00520EA9" w:rsidP="00520EA9">
            <w:pPr>
              <w:jc w:val="both"/>
              <w:rPr>
                <w:sz w:val="20"/>
                <w:szCs w:val="20"/>
              </w:rPr>
            </w:pPr>
            <w:r w:rsidRPr="00282E80">
              <w:rPr>
                <w:sz w:val="20"/>
                <w:szCs w:val="20"/>
              </w:rPr>
              <w:t>Согласно плану земельного участка, предоставленного в аренду ЗАО «</w:t>
            </w:r>
            <w:proofErr w:type="spellStart"/>
            <w:r w:rsidRPr="00282E80">
              <w:rPr>
                <w:sz w:val="20"/>
                <w:szCs w:val="20"/>
              </w:rPr>
              <w:t>Юконлизинг</w:t>
            </w:r>
            <w:proofErr w:type="spellEnd"/>
            <w:r w:rsidRPr="00282E80">
              <w:rPr>
                <w:sz w:val="20"/>
                <w:szCs w:val="20"/>
              </w:rPr>
              <w:t xml:space="preserve">» под данную дорогу данная дорога находится в границах населенного пункта </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w:t>
            </w:r>
          </w:p>
          <w:p w:rsidR="00520EA9" w:rsidRPr="00282E80" w:rsidRDefault="002274CD" w:rsidP="00520EA9">
            <w:pPr>
              <w:jc w:val="both"/>
              <w:rPr>
                <w:sz w:val="20"/>
                <w:szCs w:val="20"/>
              </w:rPr>
            </w:pPr>
            <w:proofErr w:type="gramStart"/>
            <w:r w:rsidRPr="00282E80">
              <w:rPr>
                <w:sz w:val="20"/>
                <w:szCs w:val="20"/>
              </w:rPr>
              <w:t>В соответствии с п.п. 5 п.1 ст.</w:t>
            </w:r>
            <w:r w:rsidR="00520EA9" w:rsidRPr="00282E80">
              <w:rPr>
                <w:sz w:val="20"/>
                <w:szCs w:val="20"/>
              </w:rPr>
              <w:t xml:space="preserve">14 Федерального закона от </w:t>
            </w:r>
            <w:r w:rsidRPr="00282E80">
              <w:rPr>
                <w:sz w:val="20"/>
                <w:szCs w:val="20"/>
              </w:rPr>
              <w:t xml:space="preserve">6 октября </w:t>
            </w:r>
            <w:r w:rsidR="00520EA9" w:rsidRPr="00282E80">
              <w:rPr>
                <w:sz w:val="20"/>
                <w:szCs w:val="20"/>
              </w:rPr>
              <w:t>2003</w:t>
            </w:r>
            <w:r w:rsidRPr="00282E80">
              <w:rPr>
                <w:sz w:val="20"/>
                <w:szCs w:val="20"/>
              </w:rPr>
              <w:t xml:space="preserve"> года</w:t>
            </w:r>
            <w:r w:rsidR="00520EA9" w:rsidRPr="00282E80">
              <w:rPr>
                <w:sz w:val="20"/>
                <w:szCs w:val="20"/>
              </w:rPr>
              <w:t xml:space="preserve">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является вопросом местного значения городского поселения Мортка.</w:t>
            </w:r>
            <w:proofErr w:type="gramEnd"/>
          </w:p>
          <w:p w:rsidR="00520EA9" w:rsidRPr="00282E80" w:rsidRDefault="00520EA9" w:rsidP="00520EA9">
            <w:pPr>
              <w:jc w:val="both"/>
              <w:rPr>
                <w:sz w:val="20"/>
                <w:szCs w:val="20"/>
              </w:rPr>
            </w:pPr>
            <w:r w:rsidRPr="00282E80">
              <w:rPr>
                <w:sz w:val="20"/>
                <w:szCs w:val="20"/>
              </w:rPr>
              <w:t xml:space="preserve">Решением проблемы обеспечения безопасности движения по данной дороге будет ее передача в муниципальную собственность городского поселения Мортка и увеличение бюджета поселения для выполнения работ по ремонту и  содержанию данной дороги, которая является единственным въездом в </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w:t>
            </w:r>
          </w:p>
          <w:p w:rsidR="008A0F14" w:rsidRPr="00282E80" w:rsidRDefault="00520EA9" w:rsidP="00520EA9">
            <w:pPr>
              <w:jc w:val="both"/>
              <w:rPr>
                <w:sz w:val="20"/>
                <w:szCs w:val="20"/>
              </w:rPr>
            </w:pPr>
            <w:r w:rsidRPr="00282E80">
              <w:rPr>
                <w:sz w:val="20"/>
                <w:szCs w:val="20"/>
              </w:rPr>
              <w:t>В адрес собственника дороги в сентябре 2014 года направлено предложение о безвозмездной передаче данной дороги в собственность городского поселения Мортка. До настоящего времени ответ на предложение администрации городского поселения Мортка не поступил.</w:t>
            </w:r>
          </w:p>
        </w:tc>
      </w:tr>
      <w:tr w:rsidR="008A0F14" w:rsidRPr="00282E80" w:rsidTr="002D4449">
        <w:trPr>
          <w:trHeight w:val="68"/>
        </w:trPr>
        <w:tc>
          <w:tcPr>
            <w:tcW w:w="616" w:type="dxa"/>
            <w:shd w:val="clear" w:color="auto" w:fill="auto"/>
            <w:hideMark/>
          </w:tcPr>
          <w:p w:rsidR="008A0F14" w:rsidRPr="00282E80" w:rsidRDefault="008A0F14" w:rsidP="009F46CF">
            <w:pPr>
              <w:jc w:val="center"/>
              <w:rPr>
                <w:sz w:val="20"/>
                <w:szCs w:val="20"/>
              </w:rPr>
            </w:pPr>
            <w:r w:rsidRPr="00282E80">
              <w:rPr>
                <w:sz w:val="20"/>
                <w:szCs w:val="20"/>
              </w:rPr>
              <w:lastRenderedPageBreak/>
              <w:t>5.9.</w:t>
            </w:r>
          </w:p>
        </w:tc>
        <w:tc>
          <w:tcPr>
            <w:tcW w:w="3510" w:type="dxa"/>
            <w:shd w:val="clear" w:color="auto" w:fill="auto"/>
            <w:hideMark/>
          </w:tcPr>
          <w:p w:rsidR="008A0F14" w:rsidRPr="00282E80" w:rsidRDefault="008A0F14" w:rsidP="009F46CF">
            <w:pPr>
              <w:rPr>
                <w:sz w:val="20"/>
                <w:szCs w:val="20"/>
              </w:rPr>
            </w:pPr>
            <w:r w:rsidRPr="00282E80">
              <w:rPr>
                <w:sz w:val="20"/>
                <w:szCs w:val="20"/>
              </w:rPr>
              <w:t>Сохранение ежедневного графика движения пассажирского поезда «Устье-</w:t>
            </w:r>
            <w:proofErr w:type="spellStart"/>
            <w:r w:rsidRPr="00282E80">
              <w:rPr>
                <w:sz w:val="20"/>
                <w:szCs w:val="20"/>
              </w:rPr>
              <w:t>Аха</w:t>
            </w:r>
            <w:proofErr w:type="spellEnd"/>
            <w:r w:rsidRPr="00282E80">
              <w:rPr>
                <w:sz w:val="20"/>
                <w:szCs w:val="20"/>
              </w:rPr>
              <w:t xml:space="preserve"> – Екатеринбург»</w:t>
            </w:r>
          </w:p>
          <w:p w:rsidR="008A0F14" w:rsidRPr="00282E80" w:rsidRDefault="008A0F14" w:rsidP="009F46CF">
            <w:pPr>
              <w:rPr>
                <w:sz w:val="20"/>
                <w:szCs w:val="20"/>
                <w:highlight w:val="green"/>
              </w:rPr>
            </w:pPr>
          </w:p>
        </w:tc>
        <w:tc>
          <w:tcPr>
            <w:tcW w:w="2813" w:type="dxa"/>
            <w:vMerge/>
            <w:hideMark/>
          </w:tcPr>
          <w:p w:rsidR="008A0F14" w:rsidRPr="00282E80" w:rsidRDefault="008A0F14" w:rsidP="009F46CF">
            <w:pPr>
              <w:jc w:val="center"/>
              <w:rPr>
                <w:sz w:val="20"/>
                <w:szCs w:val="20"/>
              </w:rPr>
            </w:pPr>
          </w:p>
        </w:tc>
        <w:tc>
          <w:tcPr>
            <w:tcW w:w="2441" w:type="dxa"/>
            <w:shd w:val="clear" w:color="auto" w:fill="auto"/>
            <w:hideMark/>
          </w:tcPr>
          <w:p w:rsidR="008A0F14" w:rsidRPr="00282E80" w:rsidRDefault="00E97189" w:rsidP="00E97189">
            <w:pPr>
              <w:jc w:val="center"/>
              <w:rPr>
                <w:sz w:val="20"/>
                <w:szCs w:val="20"/>
              </w:rPr>
            </w:pPr>
            <w:r w:rsidRPr="00282E80">
              <w:rPr>
                <w:sz w:val="20"/>
                <w:szCs w:val="20"/>
              </w:rPr>
              <w:t>-</w:t>
            </w:r>
          </w:p>
        </w:tc>
        <w:tc>
          <w:tcPr>
            <w:tcW w:w="2113" w:type="dxa"/>
            <w:shd w:val="clear" w:color="auto" w:fill="auto"/>
            <w:hideMark/>
          </w:tcPr>
          <w:p w:rsidR="008A0F14" w:rsidRPr="00282E80" w:rsidRDefault="008A0F14" w:rsidP="009F46CF">
            <w:pPr>
              <w:jc w:val="center"/>
              <w:rPr>
                <w:sz w:val="20"/>
                <w:szCs w:val="20"/>
              </w:rPr>
            </w:pPr>
            <w:r w:rsidRPr="00282E80">
              <w:rPr>
                <w:sz w:val="20"/>
                <w:szCs w:val="20"/>
              </w:rPr>
              <w:t>-</w:t>
            </w:r>
          </w:p>
        </w:tc>
        <w:tc>
          <w:tcPr>
            <w:tcW w:w="3690" w:type="dxa"/>
          </w:tcPr>
          <w:p w:rsidR="008A0F14" w:rsidRPr="00282E80" w:rsidRDefault="00E97189" w:rsidP="00E97189">
            <w:pPr>
              <w:jc w:val="both"/>
              <w:rPr>
                <w:sz w:val="20"/>
                <w:szCs w:val="20"/>
              </w:rPr>
            </w:pPr>
            <w:r w:rsidRPr="00282E80">
              <w:rPr>
                <w:sz w:val="20"/>
                <w:szCs w:val="20"/>
              </w:rPr>
              <w:t xml:space="preserve">Решением Думы Кондинского района от 24 марта 2015 года № 547 «Об исполнении Плана мероприятий по реализации наказов избирателей, </w:t>
            </w:r>
            <w:r w:rsidRPr="00282E80">
              <w:rPr>
                <w:sz w:val="20"/>
                <w:szCs w:val="20"/>
              </w:rPr>
              <w:lastRenderedPageBreak/>
              <w:t>данных депутатам Думы Кондинского района пятого созыва» снято с контроля</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5.10.</w:t>
            </w:r>
          </w:p>
        </w:tc>
        <w:tc>
          <w:tcPr>
            <w:tcW w:w="3510" w:type="dxa"/>
            <w:shd w:val="clear" w:color="auto" w:fill="auto"/>
            <w:hideMark/>
          </w:tcPr>
          <w:p w:rsidR="0027544A" w:rsidRPr="00282E80" w:rsidRDefault="0024149C" w:rsidP="009F46CF">
            <w:pPr>
              <w:rPr>
                <w:sz w:val="20"/>
                <w:szCs w:val="20"/>
              </w:rPr>
            </w:pPr>
            <w:r w:rsidRPr="00282E80">
              <w:rPr>
                <w:sz w:val="20"/>
                <w:szCs w:val="20"/>
              </w:rPr>
              <w:t xml:space="preserve">Капитальный ремонт дорог ул. Гагарина, ул. Есенина, </w:t>
            </w:r>
          </w:p>
          <w:p w:rsidR="0024149C" w:rsidRPr="00282E80" w:rsidRDefault="0024149C" w:rsidP="009F46CF">
            <w:pPr>
              <w:rPr>
                <w:sz w:val="20"/>
                <w:szCs w:val="20"/>
              </w:rPr>
            </w:pPr>
            <w:r w:rsidRPr="00282E80">
              <w:rPr>
                <w:sz w:val="20"/>
                <w:szCs w:val="20"/>
              </w:rPr>
              <w:t>ул. Станционная</w:t>
            </w:r>
          </w:p>
        </w:tc>
        <w:tc>
          <w:tcPr>
            <w:tcW w:w="2813" w:type="dxa"/>
            <w:vMerge w:val="restart"/>
            <w:shd w:val="clear" w:color="auto" w:fill="auto"/>
            <w:hideMark/>
          </w:tcPr>
          <w:p w:rsidR="0024149C" w:rsidRPr="00282E80" w:rsidRDefault="0024149C" w:rsidP="009F46CF">
            <w:pPr>
              <w:jc w:val="center"/>
              <w:rPr>
                <w:sz w:val="20"/>
                <w:szCs w:val="20"/>
              </w:rPr>
            </w:pPr>
            <w:r w:rsidRPr="00282E80">
              <w:rPr>
                <w:b/>
                <w:bCs/>
                <w:sz w:val="20"/>
                <w:szCs w:val="20"/>
              </w:rPr>
              <w:t>Александр Александрович Худяков Избирательный округ №13</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уминский</w:t>
            </w:r>
            <w:proofErr w:type="spellEnd"/>
            <w:r w:rsidRPr="00282E80">
              <w:rPr>
                <w:sz w:val="20"/>
                <w:szCs w:val="20"/>
              </w:rPr>
              <w:t xml:space="preserve"> улицы: Комарова, Гагарина, Станционная, Центральная, </w:t>
            </w:r>
            <w:proofErr w:type="spellStart"/>
            <w:r w:rsidRPr="00282E80">
              <w:rPr>
                <w:sz w:val="20"/>
                <w:szCs w:val="20"/>
              </w:rPr>
              <w:t>Майоровская</w:t>
            </w:r>
            <w:proofErr w:type="spellEnd"/>
            <w:r w:rsidRPr="00282E80">
              <w:rPr>
                <w:sz w:val="20"/>
                <w:szCs w:val="20"/>
              </w:rPr>
              <w:t xml:space="preserve">, Космонавтов, Школьная, Есенина. </w:t>
            </w:r>
            <w:proofErr w:type="gramStart"/>
            <w:r w:rsidRPr="00282E80">
              <w:rPr>
                <w:sz w:val="20"/>
                <w:szCs w:val="20"/>
              </w:rPr>
              <w:t>Переулок Вокзальный)</w:t>
            </w:r>
            <w:proofErr w:type="gramEnd"/>
          </w:p>
        </w:tc>
        <w:tc>
          <w:tcPr>
            <w:tcW w:w="2441" w:type="dxa"/>
            <w:shd w:val="clear" w:color="auto" w:fill="auto"/>
            <w:hideMark/>
          </w:tcPr>
          <w:p w:rsidR="0024149C" w:rsidRPr="00282E80" w:rsidRDefault="0024149C" w:rsidP="00E97189">
            <w:pPr>
              <w:jc w:val="center"/>
              <w:rPr>
                <w:sz w:val="20"/>
                <w:szCs w:val="20"/>
              </w:rPr>
            </w:pPr>
            <w:r w:rsidRPr="00282E80">
              <w:rPr>
                <w:sz w:val="20"/>
                <w:szCs w:val="20"/>
              </w:rPr>
              <w:t>С.Г.Ермаков,</w:t>
            </w:r>
          </w:p>
          <w:p w:rsidR="0024149C" w:rsidRPr="00282E80" w:rsidRDefault="0024149C" w:rsidP="00E97189">
            <w:pPr>
              <w:jc w:val="center"/>
              <w:rPr>
                <w:sz w:val="20"/>
                <w:szCs w:val="20"/>
              </w:rPr>
            </w:pPr>
            <w:r w:rsidRPr="00282E80">
              <w:rPr>
                <w:sz w:val="20"/>
                <w:szCs w:val="20"/>
              </w:rPr>
              <w:t>глава городского поселения Куминский</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t>Администрация городского поселения Куминский</w:t>
            </w:r>
          </w:p>
        </w:tc>
        <w:tc>
          <w:tcPr>
            <w:tcW w:w="3690" w:type="dxa"/>
          </w:tcPr>
          <w:p w:rsidR="0024149C" w:rsidRPr="00282E80" w:rsidRDefault="0024149C" w:rsidP="0027544A">
            <w:pPr>
              <w:spacing w:line="0" w:lineRule="atLeast"/>
              <w:jc w:val="both"/>
              <w:rPr>
                <w:sz w:val="20"/>
                <w:szCs w:val="20"/>
              </w:rPr>
            </w:pPr>
            <w:r w:rsidRPr="00282E80">
              <w:rPr>
                <w:sz w:val="20"/>
                <w:szCs w:val="20"/>
              </w:rPr>
              <w:t xml:space="preserve">На 2016 год запланирован ремонт дороги </w:t>
            </w:r>
            <w:r w:rsidR="0027544A" w:rsidRPr="00282E80">
              <w:rPr>
                <w:sz w:val="20"/>
                <w:szCs w:val="20"/>
              </w:rPr>
              <w:t xml:space="preserve">только </w:t>
            </w:r>
            <w:r w:rsidRPr="00282E80">
              <w:rPr>
                <w:sz w:val="20"/>
                <w:szCs w:val="20"/>
              </w:rPr>
              <w:t>по ул. Гагарина.</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5.11.</w:t>
            </w:r>
          </w:p>
        </w:tc>
        <w:tc>
          <w:tcPr>
            <w:tcW w:w="3510" w:type="dxa"/>
            <w:shd w:val="clear" w:color="auto" w:fill="auto"/>
            <w:hideMark/>
          </w:tcPr>
          <w:p w:rsidR="0024149C" w:rsidRPr="00282E80" w:rsidRDefault="0024149C" w:rsidP="009F46CF">
            <w:pPr>
              <w:rPr>
                <w:sz w:val="20"/>
                <w:szCs w:val="20"/>
              </w:rPr>
            </w:pPr>
            <w:r w:rsidRPr="00282E80">
              <w:rPr>
                <w:sz w:val="20"/>
                <w:szCs w:val="20"/>
              </w:rPr>
              <w:t>Улучшение пропускной способности каналов Интернет</w:t>
            </w:r>
          </w:p>
          <w:p w:rsidR="0024149C" w:rsidRPr="00282E80" w:rsidRDefault="0024149C" w:rsidP="00E81966">
            <w:pPr>
              <w:rPr>
                <w:sz w:val="20"/>
                <w:szCs w:val="20"/>
              </w:rPr>
            </w:pPr>
          </w:p>
        </w:tc>
        <w:tc>
          <w:tcPr>
            <w:tcW w:w="2813" w:type="dxa"/>
            <w:vMerge/>
            <w:hideMark/>
          </w:tcPr>
          <w:p w:rsidR="0024149C" w:rsidRPr="00282E80" w:rsidRDefault="0024149C" w:rsidP="009F46CF">
            <w:pPr>
              <w:jc w:val="center"/>
              <w:rPr>
                <w:sz w:val="20"/>
                <w:szCs w:val="20"/>
              </w:rPr>
            </w:pPr>
          </w:p>
        </w:tc>
        <w:tc>
          <w:tcPr>
            <w:tcW w:w="2441" w:type="dxa"/>
            <w:shd w:val="clear" w:color="auto" w:fill="auto"/>
            <w:hideMark/>
          </w:tcPr>
          <w:p w:rsidR="0024149C" w:rsidRPr="00282E80" w:rsidRDefault="0024149C" w:rsidP="00E97189">
            <w:pPr>
              <w:jc w:val="center"/>
              <w:rPr>
                <w:sz w:val="20"/>
                <w:szCs w:val="20"/>
              </w:rPr>
            </w:pPr>
            <w:r w:rsidRPr="00282E80">
              <w:rPr>
                <w:sz w:val="20"/>
                <w:szCs w:val="20"/>
              </w:rPr>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E97189">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5.12.</w:t>
            </w:r>
          </w:p>
        </w:tc>
        <w:tc>
          <w:tcPr>
            <w:tcW w:w="3510" w:type="dxa"/>
            <w:shd w:val="clear" w:color="auto" w:fill="auto"/>
            <w:hideMark/>
          </w:tcPr>
          <w:p w:rsidR="0024149C" w:rsidRPr="00282E80" w:rsidRDefault="0024149C" w:rsidP="009F46CF">
            <w:pPr>
              <w:rPr>
                <w:sz w:val="20"/>
                <w:szCs w:val="20"/>
              </w:rPr>
            </w:pPr>
            <w:r w:rsidRPr="00282E80">
              <w:rPr>
                <w:sz w:val="20"/>
                <w:szCs w:val="20"/>
              </w:rPr>
              <w:t>Ремонт дорог с твердым покрытием на улицах избирательного округа</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Николай Степанович Бабкин Избирательный округ № 5</w:t>
            </w:r>
          </w:p>
          <w:p w:rsidR="0024149C" w:rsidRPr="00282E80" w:rsidRDefault="0024149C" w:rsidP="009F46CF">
            <w:pPr>
              <w:jc w:val="center"/>
              <w:rPr>
                <w:b/>
                <w:bCs/>
                <w:sz w:val="20"/>
                <w:szCs w:val="20"/>
              </w:rPr>
            </w:pPr>
            <w:proofErr w:type="gramStart"/>
            <w:r w:rsidRPr="00282E80">
              <w:rPr>
                <w:sz w:val="20"/>
                <w:szCs w:val="20"/>
              </w:rPr>
              <w:t>(</w:t>
            </w:r>
            <w:proofErr w:type="spellStart"/>
            <w:r w:rsidRPr="00282E80">
              <w:rPr>
                <w:sz w:val="20"/>
                <w:szCs w:val="20"/>
              </w:rPr>
              <w:t>пгт</w:t>
            </w:r>
            <w:proofErr w:type="spellEnd"/>
            <w:r w:rsidRPr="00282E80">
              <w:rPr>
                <w:sz w:val="20"/>
                <w:szCs w:val="20"/>
              </w:rPr>
              <w:t>.</w:t>
            </w:r>
            <w:proofErr w:type="gram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улицы: Свободы, Мира, 60 лет ВЛКСМ, Волгоградская, Ленина, Нефтяников, Пушкина, Толстого. Переулки: </w:t>
            </w:r>
            <w:proofErr w:type="gramStart"/>
            <w:r w:rsidRPr="00282E80">
              <w:rPr>
                <w:sz w:val="20"/>
                <w:szCs w:val="20"/>
              </w:rPr>
              <w:t>Комарова, Стадионный, Чайковского, Балакирева)</w:t>
            </w:r>
            <w:proofErr w:type="gramEnd"/>
          </w:p>
        </w:tc>
        <w:tc>
          <w:tcPr>
            <w:tcW w:w="2441" w:type="dxa"/>
            <w:shd w:val="clear" w:color="auto" w:fill="auto"/>
            <w:hideMark/>
          </w:tcPr>
          <w:p w:rsidR="0024149C" w:rsidRPr="00282E80" w:rsidRDefault="0024149C" w:rsidP="001B5BE7">
            <w:pPr>
              <w:jc w:val="center"/>
              <w:rPr>
                <w:sz w:val="20"/>
                <w:szCs w:val="20"/>
              </w:rPr>
            </w:pPr>
            <w:proofErr w:type="spellStart"/>
            <w:r w:rsidRPr="00282E80">
              <w:rPr>
                <w:sz w:val="20"/>
                <w:szCs w:val="20"/>
              </w:rPr>
              <w:t>С.И.Колпакова</w:t>
            </w:r>
            <w:proofErr w:type="spellEnd"/>
            <w:r w:rsidRPr="00282E80">
              <w:rPr>
                <w:sz w:val="20"/>
                <w:szCs w:val="20"/>
              </w:rPr>
              <w:t>,</w:t>
            </w:r>
          </w:p>
          <w:p w:rsidR="0024149C" w:rsidRPr="00282E80" w:rsidRDefault="0024149C" w:rsidP="001B5BE7">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24149C" w:rsidRPr="00282E80" w:rsidRDefault="0024149C" w:rsidP="00262B21">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p w:rsidR="0024149C" w:rsidRPr="00282E80" w:rsidRDefault="0024149C" w:rsidP="00262B21">
            <w:pPr>
              <w:jc w:val="center"/>
              <w:rPr>
                <w:sz w:val="20"/>
                <w:szCs w:val="20"/>
              </w:rPr>
            </w:pPr>
          </w:p>
        </w:tc>
        <w:tc>
          <w:tcPr>
            <w:tcW w:w="3690" w:type="dxa"/>
          </w:tcPr>
          <w:p w:rsidR="00102C19" w:rsidRPr="00282E80" w:rsidRDefault="00102C19" w:rsidP="00102C19">
            <w:pPr>
              <w:jc w:val="both"/>
              <w:rPr>
                <w:bCs/>
                <w:sz w:val="20"/>
                <w:szCs w:val="20"/>
              </w:rPr>
            </w:pPr>
            <w:r w:rsidRPr="00282E80">
              <w:rPr>
                <w:bCs/>
                <w:sz w:val="20"/>
                <w:szCs w:val="20"/>
              </w:rPr>
              <w:t>Ремонт дорог с твердым покрытием на улицах избирательного округа:</w:t>
            </w:r>
          </w:p>
          <w:p w:rsidR="00102C19" w:rsidRPr="00282E80" w:rsidRDefault="00102C19" w:rsidP="00102C19">
            <w:pPr>
              <w:jc w:val="both"/>
              <w:rPr>
                <w:b/>
                <w:sz w:val="20"/>
                <w:szCs w:val="20"/>
              </w:rPr>
            </w:pPr>
            <w:r w:rsidRPr="00282E80">
              <w:rPr>
                <w:b/>
                <w:sz w:val="20"/>
                <w:szCs w:val="20"/>
              </w:rPr>
              <w:t>2013 год:</w:t>
            </w:r>
          </w:p>
          <w:p w:rsidR="00102C19" w:rsidRPr="00282E80" w:rsidRDefault="00102C19" w:rsidP="00102C19">
            <w:pPr>
              <w:jc w:val="both"/>
              <w:rPr>
                <w:sz w:val="20"/>
                <w:szCs w:val="20"/>
              </w:rPr>
            </w:pPr>
            <w:r w:rsidRPr="00282E80">
              <w:rPr>
                <w:sz w:val="20"/>
                <w:szCs w:val="20"/>
              </w:rPr>
              <w:t xml:space="preserve">Проведена реконструкция дороги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w:t>
            </w:r>
            <w:proofErr w:type="spellStart"/>
            <w:r w:rsidRPr="00282E80">
              <w:rPr>
                <w:sz w:val="20"/>
                <w:szCs w:val="20"/>
              </w:rPr>
              <w:t>пгт.Междуреченский</w:t>
            </w:r>
            <w:proofErr w:type="spellEnd"/>
            <w:r w:rsidRPr="00282E80">
              <w:rPr>
                <w:sz w:val="20"/>
                <w:szCs w:val="20"/>
              </w:rPr>
              <w:t xml:space="preserve">» 1 этап - </w:t>
            </w:r>
            <w:proofErr w:type="spellStart"/>
            <w:r w:rsidRPr="00282E80">
              <w:rPr>
                <w:sz w:val="20"/>
                <w:szCs w:val="20"/>
              </w:rPr>
              <w:t>ул.Гагарина</w:t>
            </w:r>
            <w:proofErr w:type="spellEnd"/>
            <w:r w:rsidRPr="00282E80">
              <w:rPr>
                <w:sz w:val="20"/>
                <w:szCs w:val="20"/>
              </w:rPr>
              <w:t xml:space="preserve"> (</w:t>
            </w:r>
            <w:proofErr w:type="spellStart"/>
            <w:r w:rsidRPr="00282E80">
              <w:rPr>
                <w:sz w:val="20"/>
                <w:szCs w:val="20"/>
              </w:rPr>
              <w:t>ул.Толстого-ул.Сибирская</w:t>
            </w:r>
            <w:proofErr w:type="spellEnd"/>
            <w:r w:rsidRPr="00282E80">
              <w:rPr>
                <w:sz w:val="20"/>
                <w:szCs w:val="20"/>
              </w:rPr>
              <w:t xml:space="preserve">), </w:t>
            </w:r>
            <w:proofErr w:type="spellStart"/>
            <w:r w:rsidRPr="00282E80">
              <w:rPr>
                <w:sz w:val="20"/>
                <w:szCs w:val="20"/>
              </w:rPr>
              <w:t>ул.Толстого</w:t>
            </w:r>
            <w:proofErr w:type="spellEnd"/>
            <w:r w:rsidRPr="00282E80">
              <w:rPr>
                <w:sz w:val="20"/>
                <w:szCs w:val="20"/>
              </w:rPr>
              <w:t xml:space="preserve"> (</w:t>
            </w:r>
            <w:proofErr w:type="spellStart"/>
            <w:r w:rsidRPr="00282E80">
              <w:rPr>
                <w:sz w:val="20"/>
                <w:szCs w:val="20"/>
              </w:rPr>
              <w:t>ул.Титова-ул.Гагарина</w:t>
            </w:r>
            <w:proofErr w:type="spellEnd"/>
            <w:r w:rsidRPr="00282E80">
              <w:rPr>
                <w:sz w:val="20"/>
                <w:szCs w:val="20"/>
              </w:rPr>
              <w:t>) - 606 м.п.</w:t>
            </w:r>
          </w:p>
          <w:p w:rsidR="00102C19" w:rsidRPr="00282E80" w:rsidRDefault="00102C19" w:rsidP="00102C19">
            <w:pPr>
              <w:jc w:val="both"/>
              <w:rPr>
                <w:b/>
                <w:sz w:val="20"/>
                <w:szCs w:val="20"/>
              </w:rPr>
            </w:pPr>
            <w:r w:rsidRPr="00282E80">
              <w:rPr>
                <w:b/>
                <w:sz w:val="20"/>
                <w:szCs w:val="20"/>
              </w:rPr>
              <w:t xml:space="preserve">2014 год: </w:t>
            </w:r>
          </w:p>
          <w:p w:rsidR="00102C19" w:rsidRPr="00282E80" w:rsidRDefault="00102C19" w:rsidP="00102C19">
            <w:pPr>
              <w:pStyle w:val="af1"/>
              <w:numPr>
                <w:ilvl w:val="0"/>
                <w:numId w:val="12"/>
              </w:numPr>
              <w:tabs>
                <w:tab w:val="left" w:pos="321"/>
              </w:tabs>
              <w:ind w:left="-38" w:firstLine="0"/>
              <w:jc w:val="both"/>
              <w:rPr>
                <w:sz w:val="20"/>
                <w:szCs w:val="20"/>
              </w:rPr>
            </w:pPr>
            <w:r w:rsidRPr="00282E80">
              <w:rPr>
                <w:sz w:val="20"/>
                <w:szCs w:val="20"/>
              </w:rPr>
              <w:t xml:space="preserve">Проведена реконструкция дороги </w:t>
            </w:r>
            <w:proofErr w:type="spellStart"/>
            <w:r w:rsidRPr="00282E80">
              <w:rPr>
                <w:sz w:val="20"/>
                <w:szCs w:val="20"/>
              </w:rPr>
              <w:t>ул</w:t>
            </w:r>
            <w:proofErr w:type="gramStart"/>
            <w:r w:rsidRPr="00282E80">
              <w:rPr>
                <w:sz w:val="20"/>
                <w:szCs w:val="20"/>
              </w:rPr>
              <w:t>.Г</w:t>
            </w:r>
            <w:proofErr w:type="gramEnd"/>
            <w:r w:rsidRPr="00282E80">
              <w:rPr>
                <w:sz w:val="20"/>
                <w:szCs w:val="20"/>
              </w:rPr>
              <w:t>агарина</w:t>
            </w:r>
            <w:proofErr w:type="spellEnd"/>
            <w:r w:rsidRPr="00282E80">
              <w:rPr>
                <w:sz w:val="20"/>
                <w:szCs w:val="20"/>
              </w:rPr>
              <w:t xml:space="preserve">, </w:t>
            </w:r>
            <w:proofErr w:type="spellStart"/>
            <w:r w:rsidRPr="00282E80">
              <w:rPr>
                <w:sz w:val="20"/>
                <w:szCs w:val="20"/>
              </w:rPr>
              <w:t>пгт.Междуреченский</w:t>
            </w:r>
            <w:proofErr w:type="spellEnd"/>
            <w:r w:rsidRPr="00282E80">
              <w:rPr>
                <w:sz w:val="20"/>
                <w:szCs w:val="20"/>
              </w:rPr>
              <w:t xml:space="preserve">» 3 этап – </w:t>
            </w:r>
            <w:proofErr w:type="spellStart"/>
            <w:r w:rsidRPr="00282E80">
              <w:rPr>
                <w:sz w:val="20"/>
                <w:szCs w:val="20"/>
              </w:rPr>
              <w:t>ул.Гагарина</w:t>
            </w:r>
            <w:proofErr w:type="spellEnd"/>
            <w:r w:rsidRPr="00282E80">
              <w:rPr>
                <w:sz w:val="20"/>
                <w:szCs w:val="20"/>
              </w:rPr>
              <w:t xml:space="preserve"> (</w:t>
            </w:r>
            <w:proofErr w:type="spellStart"/>
            <w:r w:rsidRPr="00282E80">
              <w:rPr>
                <w:sz w:val="20"/>
                <w:szCs w:val="20"/>
              </w:rPr>
              <w:t>ул.Толстого-ул.Первомайская</w:t>
            </w:r>
            <w:proofErr w:type="spellEnd"/>
            <w:r w:rsidRPr="00282E80">
              <w:rPr>
                <w:sz w:val="20"/>
                <w:szCs w:val="20"/>
              </w:rPr>
              <w:t xml:space="preserve">), </w:t>
            </w:r>
            <w:proofErr w:type="spellStart"/>
            <w:r w:rsidRPr="00282E80">
              <w:rPr>
                <w:sz w:val="20"/>
                <w:szCs w:val="20"/>
              </w:rPr>
              <w:t>ул.Гагарина</w:t>
            </w:r>
            <w:proofErr w:type="spellEnd"/>
            <w:r w:rsidRPr="00282E80">
              <w:rPr>
                <w:sz w:val="20"/>
                <w:szCs w:val="20"/>
              </w:rPr>
              <w:t xml:space="preserve"> (</w:t>
            </w:r>
            <w:proofErr w:type="spellStart"/>
            <w:r w:rsidRPr="00282E80">
              <w:rPr>
                <w:sz w:val="20"/>
                <w:szCs w:val="20"/>
              </w:rPr>
              <w:t>ул.Дзержинского-ул.Толстого</w:t>
            </w:r>
            <w:proofErr w:type="spellEnd"/>
            <w:r w:rsidRPr="00282E80">
              <w:rPr>
                <w:sz w:val="20"/>
                <w:szCs w:val="20"/>
              </w:rPr>
              <w:t xml:space="preserve">) - 655,75 м.  </w:t>
            </w:r>
          </w:p>
          <w:p w:rsidR="00102C19" w:rsidRPr="00282E80" w:rsidRDefault="00102C19" w:rsidP="00102C19">
            <w:pPr>
              <w:pStyle w:val="af1"/>
              <w:numPr>
                <w:ilvl w:val="0"/>
                <w:numId w:val="12"/>
              </w:numPr>
              <w:tabs>
                <w:tab w:val="left" w:pos="321"/>
              </w:tabs>
              <w:ind w:left="-38" w:firstLine="0"/>
              <w:jc w:val="both"/>
              <w:rPr>
                <w:bCs/>
                <w:sz w:val="20"/>
                <w:szCs w:val="20"/>
              </w:rPr>
            </w:pPr>
            <w:r w:rsidRPr="00282E80">
              <w:rPr>
                <w:sz w:val="20"/>
                <w:szCs w:val="20"/>
              </w:rPr>
              <w:t>Произведен ремонт  дороги  по  ул</w:t>
            </w:r>
            <w:proofErr w:type="gramStart"/>
            <w:r w:rsidRPr="00282E80">
              <w:rPr>
                <w:sz w:val="20"/>
                <w:szCs w:val="20"/>
              </w:rPr>
              <w:t>.В</w:t>
            </w:r>
            <w:proofErr w:type="gramEnd"/>
            <w:r w:rsidRPr="00282E80">
              <w:rPr>
                <w:sz w:val="20"/>
                <w:szCs w:val="20"/>
              </w:rPr>
              <w:t>осточная – ул. Луначарского, по которому  выполнен тротуар в брусчатом исполнении общей площадью 586,5 м2.</w:t>
            </w:r>
          </w:p>
          <w:p w:rsidR="00102C19" w:rsidRPr="00282E80" w:rsidRDefault="00102C19" w:rsidP="00102C19">
            <w:pPr>
              <w:ind w:left="-38"/>
              <w:jc w:val="both"/>
              <w:rPr>
                <w:sz w:val="20"/>
                <w:szCs w:val="20"/>
              </w:rPr>
            </w:pPr>
            <w:r w:rsidRPr="00282E80">
              <w:rPr>
                <w:sz w:val="20"/>
                <w:szCs w:val="20"/>
              </w:rPr>
              <w:t>3. Отремонтирована  дорога в асфальтовом покрытии по ул</w:t>
            </w:r>
            <w:proofErr w:type="gramStart"/>
            <w:r w:rsidRPr="00282E80">
              <w:rPr>
                <w:sz w:val="20"/>
                <w:szCs w:val="20"/>
              </w:rPr>
              <w:t>.Ж</w:t>
            </w:r>
            <w:proofErr w:type="gramEnd"/>
            <w:r w:rsidRPr="00282E80">
              <w:rPr>
                <w:sz w:val="20"/>
                <w:szCs w:val="20"/>
              </w:rPr>
              <w:t>елезнодорожная, общей площадью 1392 м2, с устройством брусчатого тротуара 131 м2, устройство металлического забора  - 124 м.п.</w:t>
            </w:r>
          </w:p>
          <w:p w:rsidR="00102C19" w:rsidRPr="00282E80" w:rsidRDefault="00102C19" w:rsidP="00102C19">
            <w:pPr>
              <w:ind w:left="-38"/>
              <w:jc w:val="both"/>
              <w:rPr>
                <w:sz w:val="20"/>
                <w:szCs w:val="20"/>
              </w:rPr>
            </w:pPr>
            <w:r w:rsidRPr="00282E80">
              <w:rPr>
                <w:sz w:val="20"/>
                <w:szCs w:val="20"/>
              </w:rPr>
              <w:t>4. Отремонтирована  дорога в асфальтовом покрытии по ул</w:t>
            </w:r>
            <w:proofErr w:type="gramStart"/>
            <w:r w:rsidRPr="00282E80">
              <w:rPr>
                <w:sz w:val="20"/>
                <w:szCs w:val="20"/>
              </w:rPr>
              <w:t>.Н</w:t>
            </w:r>
            <w:proofErr w:type="gramEnd"/>
            <w:r w:rsidRPr="00282E80">
              <w:rPr>
                <w:sz w:val="20"/>
                <w:szCs w:val="20"/>
              </w:rPr>
              <w:t xml:space="preserve">ефтепроводная, общей площадью 5280 м2, с устройством обочин из щебня </w:t>
            </w:r>
            <w:r w:rsidRPr="00282E80">
              <w:rPr>
                <w:sz w:val="20"/>
                <w:szCs w:val="20"/>
              </w:rPr>
              <w:lastRenderedPageBreak/>
              <w:t>- 704 м2, ул.Дзержинского.</w:t>
            </w:r>
          </w:p>
          <w:p w:rsidR="00102C19" w:rsidRPr="00282E80" w:rsidRDefault="00102C19" w:rsidP="00102C19">
            <w:pPr>
              <w:ind w:left="-38"/>
              <w:jc w:val="both"/>
              <w:rPr>
                <w:sz w:val="20"/>
                <w:szCs w:val="20"/>
              </w:rPr>
            </w:pPr>
            <w:r w:rsidRPr="00282E80">
              <w:rPr>
                <w:sz w:val="20"/>
                <w:szCs w:val="20"/>
              </w:rPr>
              <w:t>5. Отремонтировано  щебеночное покрытие по ул</w:t>
            </w:r>
            <w:proofErr w:type="gramStart"/>
            <w:r w:rsidRPr="00282E80">
              <w:rPr>
                <w:sz w:val="20"/>
                <w:szCs w:val="20"/>
              </w:rPr>
              <w:t>.В</w:t>
            </w:r>
            <w:proofErr w:type="gramEnd"/>
            <w:r w:rsidRPr="00282E80">
              <w:rPr>
                <w:sz w:val="20"/>
                <w:szCs w:val="20"/>
              </w:rPr>
              <w:t>есенняя – 660 м2.</w:t>
            </w:r>
          </w:p>
          <w:p w:rsidR="00102C19" w:rsidRPr="00282E80" w:rsidRDefault="00102C19" w:rsidP="00102C19">
            <w:pPr>
              <w:ind w:left="-38"/>
              <w:jc w:val="both"/>
              <w:rPr>
                <w:sz w:val="20"/>
                <w:szCs w:val="20"/>
              </w:rPr>
            </w:pPr>
            <w:r w:rsidRPr="00282E80">
              <w:rPr>
                <w:sz w:val="20"/>
                <w:szCs w:val="20"/>
              </w:rPr>
              <w:t>6. Проведён ремонт дорожного покрытия в ж/б исполнении по ул.1-й кв. проезд 1908 м</w:t>
            </w:r>
            <w:proofErr w:type="gramStart"/>
            <w:r w:rsidRPr="00282E80">
              <w:rPr>
                <w:sz w:val="20"/>
                <w:szCs w:val="20"/>
              </w:rPr>
              <w:t>2</w:t>
            </w:r>
            <w:proofErr w:type="gramEnd"/>
            <w:r w:rsidRPr="00282E80">
              <w:rPr>
                <w:sz w:val="20"/>
                <w:szCs w:val="20"/>
              </w:rPr>
              <w:t xml:space="preserve">, в том числе заменены 20 шт. на новые плиты; устройство карманов с заездами под остановочные заезды – 2 шт.   </w:t>
            </w:r>
          </w:p>
          <w:p w:rsidR="00102C19" w:rsidRPr="00282E80" w:rsidRDefault="00102C19" w:rsidP="00102C19">
            <w:pPr>
              <w:jc w:val="both"/>
              <w:rPr>
                <w:b/>
                <w:sz w:val="20"/>
                <w:szCs w:val="20"/>
              </w:rPr>
            </w:pPr>
            <w:r w:rsidRPr="00282E80">
              <w:rPr>
                <w:b/>
                <w:sz w:val="20"/>
                <w:szCs w:val="20"/>
              </w:rPr>
              <w:t xml:space="preserve">2015 год: </w:t>
            </w:r>
          </w:p>
          <w:p w:rsidR="00102C19" w:rsidRPr="00282E80" w:rsidRDefault="00102C19" w:rsidP="00102C19">
            <w:pPr>
              <w:pStyle w:val="af1"/>
              <w:numPr>
                <w:ilvl w:val="0"/>
                <w:numId w:val="13"/>
              </w:numPr>
              <w:tabs>
                <w:tab w:val="left" w:pos="180"/>
              </w:tabs>
              <w:ind w:left="-66" w:firstLine="14"/>
              <w:jc w:val="both"/>
              <w:rPr>
                <w:sz w:val="20"/>
                <w:szCs w:val="20"/>
              </w:rPr>
            </w:pPr>
            <w:r w:rsidRPr="00282E80">
              <w:rPr>
                <w:sz w:val="20"/>
                <w:szCs w:val="20"/>
              </w:rPr>
              <w:t>Был выполнен текущий ремонт асфальтового покрытия общей площадью 4929 м2 (ул. Сибирская 4859 м2, ул. Космонавтов 70 м2), ремонт откоса  насыпи по ул. Нефтепроводная, ремонт щебеночного основания по ул</w:t>
            </w:r>
            <w:proofErr w:type="gramStart"/>
            <w:r w:rsidRPr="00282E80">
              <w:rPr>
                <w:sz w:val="20"/>
                <w:szCs w:val="20"/>
              </w:rPr>
              <w:t>.М</w:t>
            </w:r>
            <w:proofErr w:type="gramEnd"/>
            <w:r w:rsidRPr="00282E80">
              <w:rPr>
                <w:sz w:val="20"/>
                <w:szCs w:val="20"/>
              </w:rPr>
              <w:t>олодежная площадью 1540 м2.</w:t>
            </w:r>
          </w:p>
          <w:p w:rsidR="00102C19" w:rsidRPr="00282E80" w:rsidRDefault="00102C19" w:rsidP="00102C19">
            <w:pPr>
              <w:pStyle w:val="af1"/>
              <w:numPr>
                <w:ilvl w:val="0"/>
                <w:numId w:val="13"/>
              </w:numPr>
              <w:tabs>
                <w:tab w:val="left" w:pos="180"/>
              </w:tabs>
              <w:ind w:left="-66" w:firstLine="14"/>
              <w:jc w:val="both"/>
              <w:rPr>
                <w:bCs/>
                <w:sz w:val="20"/>
                <w:szCs w:val="20"/>
              </w:rPr>
            </w:pPr>
            <w:r w:rsidRPr="00282E80">
              <w:rPr>
                <w:bCs/>
                <w:sz w:val="20"/>
                <w:szCs w:val="20"/>
              </w:rPr>
              <w:t>За счет окружной программы «Развитие транспортной системы Кондинского района на 2014-2016 годы и на период до 2020 года»  выполнена 1 очередь</w:t>
            </w:r>
            <w:r w:rsidRPr="00282E80">
              <w:rPr>
                <w:sz w:val="20"/>
                <w:szCs w:val="20"/>
              </w:rPr>
              <w:t xml:space="preserve"> </w:t>
            </w:r>
            <w:r w:rsidRPr="00282E80">
              <w:rPr>
                <w:sz w:val="20"/>
                <w:szCs w:val="20"/>
                <w:lang w:val="en-US"/>
              </w:rPr>
              <w:t>II</w:t>
            </w:r>
            <w:r w:rsidRPr="00282E80">
              <w:rPr>
                <w:sz w:val="20"/>
                <w:szCs w:val="20"/>
              </w:rPr>
              <w:t xml:space="preserve"> этапа</w:t>
            </w:r>
            <w:r w:rsidRPr="00282E80">
              <w:rPr>
                <w:bCs/>
                <w:sz w:val="20"/>
                <w:szCs w:val="20"/>
              </w:rPr>
              <w:t xml:space="preserve"> реконструкция участка дороги по ул. Толстого от ул. Сибирская и ул. Ленина. Дорожное полотно выполнено в черновом асфальтовом покрытии (625,72 м.п.).  </w:t>
            </w:r>
          </w:p>
          <w:p w:rsidR="00102C19" w:rsidRPr="00282E80" w:rsidRDefault="00102C19" w:rsidP="00102C19">
            <w:pPr>
              <w:pStyle w:val="af1"/>
              <w:numPr>
                <w:ilvl w:val="0"/>
                <w:numId w:val="13"/>
              </w:numPr>
              <w:tabs>
                <w:tab w:val="left" w:pos="180"/>
              </w:tabs>
              <w:ind w:left="-66" w:firstLine="14"/>
              <w:jc w:val="both"/>
              <w:rPr>
                <w:sz w:val="20"/>
                <w:szCs w:val="20"/>
              </w:rPr>
            </w:pPr>
            <w:r w:rsidRPr="00282E80">
              <w:rPr>
                <w:sz w:val="20"/>
                <w:szCs w:val="20"/>
              </w:rPr>
              <w:t>Смонтирован тротуар из железобетонных плит  б/у по ул</w:t>
            </w:r>
            <w:proofErr w:type="gramStart"/>
            <w:r w:rsidRPr="00282E80">
              <w:rPr>
                <w:sz w:val="20"/>
                <w:szCs w:val="20"/>
              </w:rPr>
              <w:t>.П</w:t>
            </w:r>
            <w:proofErr w:type="gramEnd"/>
            <w:r w:rsidRPr="00282E80">
              <w:rPr>
                <w:sz w:val="20"/>
                <w:szCs w:val="20"/>
              </w:rPr>
              <w:t xml:space="preserve">ушкина, протяженностью 174 м.п., ул.Матросова, протяженностью 249 м.п. на  </w:t>
            </w:r>
          </w:p>
          <w:p w:rsidR="00102C19" w:rsidRPr="00282E80" w:rsidRDefault="00102C19" w:rsidP="00102C19">
            <w:pPr>
              <w:pStyle w:val="af1"/>
              <w:numPr>
                <w:ilvl w:val="0"/>
                <w:numId w:val="13"/>
              </w:numPr>
              <w:tabs>
                <w:tab w:val="left" w:pos="180"/>
              </w:tabs>
              <w:ind w:left="-66" w:firstLine="14"/>
              <w:jc w:val="both"/>
              <w:rPr>
                <w:sz w:val="20"/>
                <w:szCs w:val="20"/>
              </w:rPr>
            </w:pPr>
            <w:r w:rsidRPr="00282E80">
              <w:rPr>
                <w:sz w:val="20"/>
                <w:szCs w:val="20"/>
              </w:rPr>
              <w:t>Смонтирована площадка под остановочный навес с заездом по ул</w:t>
            </w:r>
            <w:proofErr w:type="gramStart"/>
            <w:r w:rsidRPr="00282E80">
              <w:rPr>
                <w:sz w:val="20"/>
                <w:szCs w:val="20"/>
              </w:rPr>
              <w:t>.Д</w:t>
            </w:r>
            <w:proofErr w:type="gramEnd"/>
            <w:r w:rsidRPr="00282E80">
              <w:rPr>
                <w:sz w:val="20"/>
                <w:szCs w:val="20"/>
              </w:rPr>
              <w:t>зержинского № 6/1.</w:t>
            </w:r>
          </w:p>
          <w:p w:rsidR="0024149C" w:rsidRPr="00282E80" w:rsidRDefault="00102C19" w:rsidP="00102C19">
            <w:pPr>
              <w:tabs>
                <w:tab w:val="left" w:pos="219"/>
                <w:tab w:val="left" w:pos="321"/>
                <w:tab w:val="right" w:pos="9355"/>
              </w:tabs>
              <w:ind w:left="-66" w:firstLine="14"/>
              <w:jc w:val="both"/>
              <w:rPr>
                <w:sz w:val="20"/>
                <w:szCs w:val="20"/>
              </w:rPr>
            </w:pPr>
            <w:r w:rsidRPr="00282E80">
              <w:rPr>
                <w:sz w:val="20"/>
                <w:szCs w:val="20"/>
              </w:rPr>
              <w:t>5. Проведен  ямочный ремонт асфальтового покрытия улиц поселения в асфальтом -  990,0 м</w:t>
            </w:r>
            <w:proofErr w:type="gramStart"/>
            <w:r w:rsidRPr="00282E80">
              <w:rPr>
                <w:sz w:val="20"/>
                <w:szCs w:val="20"/>
              </w:rPr>
              <w:t>2</w:t>
            </w:r>
            <w:proofErr w:type="gramEnd"/>
            <w:r w:rsidRPr="00282E80">
              <w:rPr>
                <w:sz w:val="20"/>
                <w:szCs w:val="20"/>
              </w:rPr>
              <w:t xml:space="preserve">.   </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5.13.</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дороги с твердым покрытием ул. Ленина</w:t>
            </w:r>
          </w:p>
        </w:tc>
        <w:tc>
          <w:tcPr>
            <w:tcW w:w="2813" w:type="dxa"/>
            <w:vMerge w:val="restart"/>
            <w:shd w:val="clear" w:color="auto" w:fill="auto"/>
            <w:hideMark/>
          </w:tcPr>
          <w:p w:rsidR="0024149C" w:rsidRPr="00282E80" w:rsidRDefault="0024149C" w:rsidP="009F46CF">
            <w:pPr>
              <w:jc w:val="center"/>
              <w:rPr>
                <w:sz w:val="20"/>
                <w:szCs w:val="20"/>
              </w:rPr>
            </w:pPr>
            <w:r w:rsidRPr="00282E80">
              <w:rPr>
                <w:b/>
                <w:bCs/>
                <w:sz w:val="20"/>
                <w:szCs w:val="20"/>
              </w:rPr>
              <w:t xml:space="preserve">Лариса Ивановна </w:t>
            </w:r>
            <w:proofErr w:type="spellStart"/>
            <w:r w:rsidRPr="00282E80">
              <w:rPr>
                <w:b/>
                <w:bCs/>
                <w:sz w:val="20"/>
                <w:szCs w:val="20"/>
              </w:rPr>
              <w:t>Аскерова</w:t>
            </w:r>
            <w:proofErr w:type="spellEnd"/>
            <w:r w:rsidRPr="00282E80">
              <w:rPr>
                <w:b/>
                <w:bCs/>
                <w:sz w:val="20"/>
                <w:szCs w:val="20"/>
              </w:rPr>
              <w:t xml:space="preserve"> Избирательный округ № 2 </w:t>
            </w:r>
            <w:r w:rsidRPr="00282E80">
              <w:rPr>
                <w:sz w:val="20"/>
                <w:szCs w:val="20"/>
              </w:rPr>
              <w:t>(</w:t>
            </w:r>
            <w:proofErr w:type="spellStart"/>
            <w:r w:rsidRPr="00282E80">
              <w:rPr>
                <w:sz w:val="20"/>
                <w:szCs w:val="20"/>
              </w:rPr>
              <w:t>пгт</w:t>
            </w:r>
            <w:proofErr w:type="gramStart"/>
            <w:r w:rsidRPr="00282E80">
              <w:rPr>
                <w:sz w:val="20"/>
                <w:szCs w:val="20"/>
              </w:rPr>
              <w:t>.К</w:t>
            </w:r>
            <w:proofErr w:type="gramEnd"/>
            <w:r w:rsidRPr="00282E80">
              <w:rPr>
                <w:sz w:val="20"/>
                <w:szCs w:val="20"/>
              </w:rPr>
              <w:t>ондинское</w:t>
            </w:r>
            <w:proofErr w:type="spellEnd"/>
            <w:r w:rsidRPr="00282E80">
              <w:rPr>
                <w:sz w:val="20"/>
                <w:szCs w:val="20"/>
              </w:rPr>
              <w:t xml:space="preserve"> улицы: </w:t>
            </w:r>
            <w:proofErr w:type="gramStart"/>
            <w:r w:rsidRPr="00282E80">
              <w:rPr>
                <w:sz w:val="20"/>
                <w:szCs w:val="20"/>
              </w:rPr>
              <w:t xml:space="preserve">Рыбников, Ломоносова, </w:t>
            </w:r>
            <w:r w:rsidRPr="00282E80">
              <w:rPr>
                <w:sz w:val="20"/>
                <w:szCs w:val="20"/>
              </w:rPr>
              <w:lastRenderedPageBreak/>
              <w:t>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282E80">
              <w:rPr>
                <w:sz w:val="20"/>
                <w:szCs w:val="20"/>
              </w:rPr>
              <w:t xml:space="preserve"> Переулки: </w:t>
            </w:r>
            <w:proofErr w:type="gramStart"/>
            <w:r w:rsidRPr="00282E80">
              <w:rPr>
                <w:sz w:val="20"/>
                <w:szCs w:val="20"/>
              </w:rPr>
              <w:t>Пушкинский, Ленинский)</w:t>
            </w:r>
            <w:proofErr w:type="gramEnd"/>
          </w:p>
        </w:tc>
        <w:tc>
          <w:tcPr>
            <w:tcW w:w="2441" w:type="dxa"/>
            <w:shd w:val="clear" w:color="auto" w:fill="auto"/>
            <w:hideMark/>
          </w:tcPr>
          <w:p w:rsidR="0024149C" w:rsidRPr="00282E80" w:rsidRDefault="0024149C" w:rsidP="00EC7BD3">
            <w:pPr>
              <w:jc w:val="center"/>
              <w:rPr>
                <w:sz w:val="20"/>
                <w:szCs w:val="20"/>
              </w:rPr>
            </w:pPr>
            <w:r w:rsidRPr="00282E80">
              <w:rPr>
                <w:sz w:val="20"/>
                <w:szCs w:val="20"/>
              </w:rPr>
              <w:lastRenderedPageBreak/>
              <w:t>С.А.Дерябин,</w:t>
            </w:r>
          </w:p>
          <w:p w:rsidR="0024149C" w:rsidRPr="00282E80" w:rsidRDefault="0024149C" w:rsidP="00EC7BD3">
            <w:pPr>
              <w:jc w:val="center"/>
              <w:rPr>
                <w:sz w:val="20"/>
                <w:szCs w:val="20"/>
              </w:rPr>
            </w:pPr>
            <w:r w:rsidRPr="00282E80">
              <w:rPr>
                <w:sz w:val="20"/>
                <w:szCs w:val="20"/>
              </w:rPr>
              <w:t>глава городского поселения Кондинское</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t>Администрация городского поселения Кондинское</w:t>
            </w:r>
          </w:p>
        </w:tc>
        <w:tc>
          <w:tcPr>
            <w:tcW w:w="3690" w:type="dxa"/>
          </w:tcPr>
          <w:p w:rsidR="0024149C" w:rsidRPr="00282E80" w:rsidRDefault="0024149C" w:rsidP="00744238">
            <w:pPr>
              <w:jc w:val="both"/>
              <w:rPr>
                <w:sz w:val="20"/>
                <w:szCs w:val="20"/>
              </w:rPr>
            </w:pPr>
            <w:r w:rsidRPr="00282E80">
              <w:rPr>
                <w:sz w:val="20"/>
                <w:szCs w:val="20"/>
              </w:rPr>
              <w:t>В 2015 году произведены работы – 400 метров дороги отсыпано щебнем</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5.14.</w:t>
            </w:r>
          </w:p>
        </w:tc>
        <w:tc>
          <w:tcPr>
            <w:tcW w:w="3510" w:type="dxa"/>
            <w:shd w:val="clear" w:color="auto" w:fill="auto"/>
            <w:hideMark/>
          </w:tcPr>
          <w:p w:rsidR="0024149C" w:rsidRPr="00282E80" w:rsidRDefault="0024149C" w:rsidP="009F46CF">
            <w:pPr>
              <w:rPr>
                <w:sz w:val="20"/>
                <w:szCs w:val="20"/>
              </w:rPr>
            </w:pPr>
            <w:r w:rsidRPr="00282E80">
              <w:rPr>
                <w:sz w:val="20"/>
                <w:szCs w:val="20"/>
              </w:rPr>
              <w:t>Ремонт дороги до полигона ТБО</w:t>
            </w:r>
          </w:p>
        </w:tc>
        <w:tc>
          <w:tcPr>
            <w:tcW w:w="2813" w:type="dxa"/>
            <w:vMerge/>
            <w:hideMark/>
          </w:tcPr>
          <w:p w:rsidR="0024149C" w:rsidRPr="00282E80" w:rsidRDefault="0024149C" w:rsidP="009F46CF">
            <w:pPr>
              <w:jc w:val="center"/>
              <w:rPr>
                <w:sz w:val="20"/>
                <w:szCs w:val="20"/>
              </w:rPr>
            </w:pPr>
          </w:p>
        </w:tc>
        <w:tc>
          <w:tcPr>
            <w:tcW w:w="2441" w:type="dxa"/>
            <w:shd w:val="clear" w:color="auto" w:fill="auto"/>
            <w:hideMark/>
          </w:tcPr>
          <w:p w:rsidR="0024149C" w:rsidRPr="00282E80" w:rsidRDefault="0024149C" w:rsidP="00B7262D">
            <w:pPr>
              <w:jc w:val="center"/>
              <w:rPr>
                <w:sz w:val="20"/>
                <w:szCs w:val="20"/>
              </w:rPr>
            </w:pPr>
            <w:r w:rsidRPr="00282E80">
              <w:rPr>
                <w:sz w:val="20"/>
                <w:szCs w:val="20"/>
              </w:rPr>
              <w:t>С.А.Дерябин,</w:t>
            </w:r>
          </w:p>
          <w:p w:rsidR="0024149C" w:rsidRPr="00282E80" w:rsidRDefault="0024149C" w:rsidP="00B7262D">
            <w:pPr>
              <w:jc w:val="center"/>
              <w:rPr>
                <w:sz w:val="20"/>
                <w:szCs w:val="20"/>
              </w:rPr>
            </w:pPr>
            <w:r w:rsidRPr="00282E80">
              <w:rPr>
                <w:sz w:val="20"/>
                <w:szCs w:val="20"/>
              </w:rPr>
              <w:lastRenderedPageBreak/>
              <w:t>глава городского поселения Кондинское</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lastRenderedPageBreak/>
              <w:t xml:space="preserve">Администрация </w:t>
            </w:r>
            <w:r w:rsidRPr="00282E80">
              <w:rPr>
                <w:sz w:val="20"/>
                <w:szCs w:val="20"/>
              </w:rPr>
              <w:lastRenderedPageBreak/>
              <w:t>городского поселения Кондинское</w:t>
            </w:r>
          </w:p>
        </w:tc>
        <w:tc>
          <w:tcPr>
            <w:tcW w:w="3690" w:type="dxa"/>
          </w:tcPr>
          <w:p w:rsidR="0024149C" w:rsidRPr="00282E80" w:rsidRDefault="0024149C" w:rsidP="00744238">
            <w:pPr>
              <w:jc w:val="both"/>
              <w:rPr>
                <w:sz w:val="20"/>
                <w:szCs w:val="20"/>
              </w:rPr>
            </w:pPr>
            <w:r w:rsidRPr="00282E80">
              <w:rPr>
                <w:sz w:val="20"/>
                <w:szCs w:val="20"/>
              </w:rPr>
              <w:lastRenderedPageBreak/>
              <w:t xml:space="preserve">В 2015 году произведены работы – </w:t>
            </w:r>
            <w:r w:rsidRPr="00282E80">
              <w:rPr>
                <w:sz w:val="20"/>
                <w:szCs w:val="20"/>
              </w:rPr>
              <w:lastRenderedPageBreak/>
              <w:t>часть дороги отсыпана шлаком и песком</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5.15.</w:t>
            </w:r>
          </w:p>
        </w:tc>
        <w:tc>
          <w:tcPr>
            <w:tcW w:w="3510" w:type="dxa"/>
            <w:shd w:val="clear" w:color="auto" w:fill="auto"/>
            <w:hideMark/>
          </w:tcPr>
          <w:p w:rsidR="0024149C" w:rsidRPr="00282E80" w:rsidRDefault="0024149C" w:rsidP="009F46CF">
            <w:pPr>
              <w:rPr>
                <w:sz w:val="20"/>
                <w:szCs w:val="20"/>
              </w:rPr>
            </w:pPr>
            <w:r w:rsidRPr="00282E80">
              <w:rPr>
                <w:sz w:val="20"/>
                <w:szCs w:val="20"/>
              </w:rPr>
              <w:t>Ежегодный ремонт проблемных участков внутрипоселковых и межпоселковых дорог</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Вадим Викторович </w:t>
            </w:r>
            <w:proofErr w:type="spellStart"/>
            <w:r w:rsidRPr="00282E80">
              <w:rPr>
                <w:b/>
                <w:bCs/>
                <w:sz w:val="20"/>
                <w:szCs w:val="20"/>
              </w:rPr>
              <w:t>Бабанаков</w:t>
            </w:r>
            <w:proofErr w:type="spellEnd"/>
          </w:p>
          <w:p w:rsidR="0024149C" w:rsidRPr="00282E80" w:rsidRDefault="0024149C" w:rsidP="009F46CF">
            <w:pPr>
              <w:jc w:val="center"/>
              <w:rPr>
                <w:b/>
                <w:bCs/>
                <w:sz w:val="20"/>
                <w:szCs w:val="20"/>
              </w:rPr>
            </w:pPr>
            <w:r w:rsidRPr="00282E80">
              <w:rPr>
                <w:b/>
                <w:bCs/>
                <w:sz w:val="20"/>
                <w:szCs w:val="20"/>
              </w:rPr>
              <w:t xml:space="preserve">избирательный округ </w:t>
            </w:r>
          </w:p>
          <w:p w:rsidR="0024149C" w:rsidRPr="00282E80" w:rsidRDefault="0024149C" w:rsidP="009F46CF">
            <w:pPr>
              <w:jc w:val="center"/>
              <w:rPr>
                <w:sz w:val="20"/>
                <w:szCs w:val="20"/>
              </w:rPr>
            </w:pPr>
            <w:r w:rsidRPr="00282E80">
              <w:rPr>
                <w:b/>
                <w:bCs/>
                <w:sz w:val="20"/>
                <w:szCs w:val="20"/>
              </w:rPr>
              <w:t>№12</w:t>
            </w:r>
            <w:r w:rsidRPr="00282E80">
              <w:rPr>
                <w:sz w:val="20"/>
                <w:szCs w:val="20"/>
              </w:rPr>
              <w:t xml:space="preserve">, </w:t>
            </w:r>
          </w:p>
          <w:p w:rsidR="0024149C" w:rsidRPr="00282E80" w:rsidRDefault="0024149C" w:rsidP="009F46CF">
            <w:pPr>
              <w:jc w:val="center"/>
              <w:rPr>
                <w:sz w:val="20"/>
                <w:szCs w:val="20"/>
              </w:rPr>
            </w:pPr>
            <w:proofErr w:type="gramStart"/>
            <w:r w:rsidRPr="00282E80">
              <w:rPr>
                <w:sz w:val="20"/>
                <w:szCs w:val="20"/>
              </w:rPr>
              <w:t>(с. Ямки,</w:t>
            </w:r>
            <w:proofErr w:type="gramEnd"/>
          </w:p>
          <w:p w:rsidR="0024149C" w:rsidRPr="00282E80" w:rsidRDefault="0024149C" w:rsidP="009F46CF">
            <w:pPr>
              <w:jc w:val="center"/>
              <w:rPr>
                <w:sz w:val="20"/>
                <w:szCs w:val="20"/>
              </w:rPr>
            </w:pPr>
            <w:r w:rsidRPr="00282E80">
              <w:rPr>
                <w:sz w:val="20"/>
                <w:szCs w:val="20"/>
              </w:rPr>
              <w:t xml:space="preserve">д. </w:t>
            </w:r>
            <w:proofErr w:type="spellStart"/>
            <w:r w:rsidRPr="00282E80">
              <w:rPr>
                <w:sz w:val="20"/>
                <w:szCs w:val="20"/>
              </w:rPr>
              <w:t>Юмас</w:t>
            </w:r>
            <w:proofErr w:type="spellEnd"/>
            <w:r w:rsidRPr="00282E80">
              <w:rPr>
                <w:sz w:val="20"/>
                <w:szCs w:val="20"/>
              </w:rPr>
              <w:t>)</w:t>
            </w:r>
          </w:p>
        </w:tc>
        <w:tc>
          <w:tcPr>
            <w:tcW w:w="2441" w:type="dxa"/>
            <w:shd w:val="clear" w:color="auto" w:fill="auto"/>
            <w:hideMark/>
          </w:tcPr>
          <w:p w:rsidR="0024149C" w:rsidRPr="00282E80" w:rsidRDefault="0024149C" w:rsidP="007B06A9">
            <w:pPr>
              <w:jc w:val="center"/>
              <w:rPr>
                <w:sz w:val="20"/>
                <w:szCs w:val="20"/>
              </w:rPr>
            </w:pPr>
            <w:proofErr w:type="spellStart"/>
            <w:r w:rsidRPr="00282E80">
              <w:rPr>
                <w:sz w:val="20"/>
                <w:szCs w:val="20"/>
              </w:rPr>
              <w:t>Р.А.Луканин</w:t>
            </w:r>
            <w:proofErr w:type="spellEnd"/>
            <w:r w:rsidRPr="00282E80">
              <w:rPr>
                <w:sz w:val="20"/>
                <w:szCs w:val="20"/>
              </w:rPr>
              <w:t>,</w:t>
            </w:r>
          </w:p>
          <w:p w:rsidR="0024149C" w:rsidRPr="00282E80" w:rsidRDefault="0024149C" w:rsidP="007B06A9">
            <w:pPr>
              <w:jc w:val="center"/>
              <w:rPr>
                <w:sz w:val="20"/>
                <w:szCs w:val="20"/>
              </w:rPr>
            </w:pPr>
            <w:r w:rsidRPr="00282E80">
              <w:rPr>
                <w:sz w:val="20"/>
                <w:szCs w:val="20"/>
              </w:rPr>
              <w:t>глава городского поселения Мортка,</w:t>
            </w:r>
          </w:p>
          <w:p w:rsidR="00CA032E" w:rsidRPr="00282E80" w:rsidRDefault="00CA032E" w:rsidP="00CA032E">
            <w:pPr>
              <w:jc w:val="center"/>
              <w:rPr>
                <w:sz w:val="20"/>
                <w:szCs w:val="20"/>
              </w:rPr>
            </w:pPr>
            <w:proofErr w:type="spellStart"/>
            <w:r w:rsidRPr="00282E80">
              <w:rPr>
                <w:sz w:val="20"/>
                <w:szCs w:val="20"/>
              </w:rPr>
              <w:t>С.А.Боенко</w:t>
            </w:r>
            <w:proofErr w:type="spellEnd"/>
            <w:r w:rsidRPr="00282E80">
              <w:rPr>
                <w:sz w:val="20"/>
                <w:szCs w:val="20"/>
              </w:rPr>
              <w:t>,</w:t>
            </w:r>
          </w:p>
          <w:p w:rsidR="00CA032E" w:rsidRPr="00282E80" w:rsidRDefault="00CA032E" w:rsidP="00CA032E">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p w:rsidR="0024149C" w:rsidRPr="00282E80" w:rsidRDefault="0024149C" w:rsidP="007B06A9">
            <w:pPr>
              <w:jc w:val="center"/>
              <w:rPr>
                <w:sz w:val="20"/>
                <w:szCs w:val="20"/>
              </w:rPr>
            </w:pPr>
          </w:p>
        </w:tc>
        <w:tc>
          <w:tcPr>
            <w:tcW w:w="2113" w:type="dxa"/>
            <w:shd w:val="clear" w:color="auto" w:fill="auto"/>
            <w:hideMark/>
          </w:tcPr>
          <w:p w:rsidR="0024149C" w:rsidRPr="00282E80" w:rsidRDefault="0024149C" w:rsidP="00262B21">
            <w:pPr>
              <w:jc w:val="center"/>
              <w:rPr>
                <w:sz w:val="20"/>
                <w:szCs w:val="20"/>
              </w:rPr>
            </w:pPr>
            <w:r w:rsidRPr="00282E80">
              <w:rPr>
                <w:sz w:val="20"/>
                <w:szCs w:val="20"/>
              </w:rPr>
              <w:t>Администрация городского поселения Мортка,</w:t>
            </w:r>
          </w:p>
          <w:p w:rsidR="0024149C" w:rsidRPr="00282E80" w:rsidRDefault="0024149C" w:rsidP="00262B21">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CA032E" w:rsidRPr="00282E80" w:rsidRDefault="00CA032E" w:rsidP="00CA032E">
            <w:pPr>
              <w:jc w:val="both"/>
              <w:rPr>
                <w:bCs/>
                <w:sz w:val="20"/>
                <w:szCs w:val="20"/>
              </w:rPr>
            </w:pPr>
            <w:proofErr w:type="spellStart"/>
            <w:r w:rsidRPr="00282E80">
              <w:rPr>
                <w:sz w:val="20"/>
                <w:szCs w:val="20"/>
              </w:rPr>
              <w:t>Внутрипоселковые</w:t>
            </w:r>
            <w:proofErr w:type="spellEnd"/>
            <w:r w:rsidRPr="00282E80">
              <w:rPr>
                <w:sz w:val="20"/>
                <w:szCs w:val="20"/>
              </w:rPr>
              <w:t xml:space="preserve"> дороги </w:t>
            </w:r>
            <w:proofErr w:type="spellStart"/>
            <w:r w:rsidRPr="00282E80">
              <w:rPr>
                <w:sz w:val="20"/>
                <w:szCs w:val="20"/>
              </w:rPr>
              <w:t>д</w:t>
            </w:r>
            <w:proofErr w:type="gramStart"/>
            <w:r w:rsidRPr="00282E80">
              <w:rPr>
                <w:sz w:val="20"/>
                <w:szCs w:val="20"/>
              </w:rPr>
              <w:t>.Ю</w:t>
            </w:r>
            <w:proofErr w:type="gramEnd"/>
            <w:r w:rsidRPr="00282E80">
              <w:rPr>
                <w:sz w:val="20"/>
                <w:szCs w:val="20"/>
              </w:rPr>
              <w:t>мас</w:t>
            </w:r>
            <w:proofErr w:type="spellEnd"/>
            <w:r w:rsidRPr="00282E80">
              <w:rPr>
                <w:sz w:val="20"/>
                <w:szCs w:val="20"/>
              </w:rPr>
              <w:t xml:space="preserve"> </w:t>
            </w:r>
            <w:proofErr w:type="spellStart"/>
            <w:r w:rsidRPr="00282E80">
              <w:rPr>
                <w:sz w:val="20"/>
                <w:szCs w:val="20"/>
              </w:rPr>
              <w:t>ис.Ямки</w:t>
            </w:r>
            <w:proofErr w:type="spellEnd"/>
            <w:r w:rsidRPr="00282E80">
              <w:rPr>
                <w:sz w:val="20"/>
                <w:szCs w:val="20"/>
              </w:rPr>
              <w:t xml:space="preserve"> являются грунтовыми. В бюджете городского поселения Мортка ежегодно планируются средства на </w:t>
            </w:r>
            <w:proofErr w:type="spellStart"/>
            <w:r w:rsidRPr="00282E80">
              <w:rPr>
                <w:sz w:val="20"/>
                <w:szCs w:val="20"/>
              </w:rPr>
              <w:t>грейдирование</w:t>
            </w:r>
            <w:proofErr w:type="spellEnd"/>
            <w:r w:rsidRPr="00282E80">
              <w:rPr>
                <w:sz w:val="20"/>
                <w:szCs w:val="20"/>
              </w:rPr>
              <w:t xml:space="preserve"> </w:t>
            </w:r>
            <w:proofErr w:type="spellStart"/>
            <w:r w:rsidRPr="00282E80">
              <w:rPr>
                <w:sz w:val="20"/>
                <w:szCs w:val="20"/>
              </w:rPr>
              <w:t>внутрипоселковых</w:t>
            </w:r>
            <w:proofErr w:type="spellEnd"/>
            <w:r w:rsidRPr="00282E80">
              <w:rPr>
                <w:sz w:val="20"/>
                <w:szCs w:val="20"/>
              </w:rPr>
              <w:t xml:space="preserve"> дорог </w:t>
            </w:r>
            <w:proofErr w:type="spellStart"/>
            <w:r w:rsidRPr="00282E80">
              <w:rPr>
                <w:sz w:val="20"/>
                <w:szCs w:val="20"/>
              </w:rPr>
              <w:t>д</w:t>
            </w:r>
            <w:proofErr w:type="gramStart"/>
            <w:r w:rsidRPr="00282E80">
              <w:rPr>
                <w:sz w:val="20"/>
                <w:szCs w:val="20"/>
              </w:rPr>
              <w:t>.Ю</w:t>
            </w:r>
            <w:proofErr w:type="gramEnd"/>
            <w:r w:rsidRPr="00282E80">
              <w:rPr>
                <w:sz w:val="20"/>
                <w:szCs w:val="20"/>
              </w:rPr>
              <w:t>мас</w:t>
            </w:r>
            <w:proofErr w:type="spellEnd"/>
            <w:r w:rsidRPr="00282E80">
              <w:rPr>
                <w:sz w:val="20"/>
                <w:szCs w:val="20"/>
              </w:rPr>
              <w:t xml:space="preserve"> и с.Ямки и а</w:t>
            </w:r>
            <w:r w:rsidRPr="00282E80">
              <w:rPr>
                <w:bCs/>
                <w:sz w:val="20"/>
                <w:szCs w:val="20"/>
              </w:rPr>
              <w:t xml:space="preserve">втомобильной дороги – перекресток 16 км. автодороги </w:t>
            </w:r>
            <w:proofErr w:type="spellStart"/>
            <w:r w:rsidRPr="00282E80">
              <w:rPr>
                <w:bCs/>
                <w:sz w:val="20"/>
                <w:szCs w:val="20"/>
              </w:rPr>
              <w:t>пгт.Междуреченский</w:t>
            </w:r>
            <w:proofErr w:type="spellEnd"/>
            <w:r w:rsidRPr="00282E80">
              <w:rPr>
                <w:bCs/>
                <w:sz w:val="20"/>
                <w:szCs w:val="20"/>
              </w:rPr>
              <w:t xml:space="preserve"> – </w:t>
            </w:r>
            <w:proofErr w:type="spellStart"/>
            <w:r w:rsidRPr="00282E80">
              <w:rPr>
                <w:bCs/>
                <w:sz w:val="20"/>
                <w:szCs w:val="20"/>
              </w:rPr>
              <w:t>пгт.Мортка</w:t>
            </w:r>
            <w:proofErr w:type="spellEnd"/>
            <w:r w:rsidRPr="00282E80">
              <w:rPr>
                <w:bCs/>
                <w:sz w:val="20"/>
                <w:szCs w:val="20"/>
              </w:rPr>
              <w:t xml:space="preserve"> –  д. Сотник – </w:t>
            </w:r>
            <w:proofErr w:type="spellStart"/>
            <w:r w:rsidRPr="00282E80">
              <w:rPr>
                <w:bCs/>
                <w:sz w:val="20"/>
                <w:szCs w:val="20"/>
              </w:rPr>
              <w:t>с.Ямки</w:t>
            </w:r>
            <w:proofErr w:type="spellEnd"/>
            <w:r w:rsidRPr="00282E80">
              <w:rPr>
                <w:bCs/>
                <w:sz w:val="20"/>
                <w:szCs w:val="20"/>
              </w:rPr>
              <w:t xml:space="preserve"> – </w:t>
            </w:r>
            <w:proofErr w:type="spellStart"/>
            <w:r w:rsidRPr="00282E80">
              <w:rPr>
                <w:bCs/>
                <w:sz w:val="20"/>
                <w:szCs w:val="20"/>
              </w:rPr>
              <w:t>д.Юмас</w:t>
            </w:r>
            <w:proofErr w:type="spellEnd"/>
            <w:r w:rsidRPr="00282E80">
              <w:rPr>
                <w:bCs/>
                <w:sz w:val="20"/>
                <w:szCs w:val="20"/>
              </w:rPr>
              <w:t>.</w:t>
            </w:r>
          </w:p>
          <w:p w:rsidR="00CA032E" w:rsidRPr="00282E80" w:rsidRDefault="00CA032E" w:rsidP="00CA032E">
            <w:pPr>
              <w:jc w:val="both"/>
              <w:rPr>
                <w:sz w:val="20"/>
                <w:szCs w:val="20"/>
              </w:rPr>
            </w:pPr>
            <w:r w:rsidRPr="00282E80">
              <w:rPr>
                <w:sz w:val="20"/>
                <w:szCs w:val="20"/>
              </w:rPr>
              <w:t>В 2013 году в рамках реализации целевой программы «Развитие транспортной системы Кондинского района на 2011-2013 годы и на период до 2015 года» был выполнен ремонт автомобильной дороги д</w:t>
            </w:r>
            <w:proofErr w:type="gramStart"/>
            <w:r w:rsidRPr="00282E80">
              <w:rPr>
                <w:sz w:val="20"/>
                <w:szCs w:val="20"/>
              </w:rPr>
              <w:t>.С</w:t>
            </w:r>
            <w:proofErr w:type="gramEnd"/>
            <w:r w:rsidRPr="00282E80">
              <w:rPr>
                <w:sz w:val="20"/>
                <w:szCs w:val="20"/>
              </w:rPr>
              <w:t>отник – п.Ямки. В 2014 году в рамках реализации муниципальной программы «Развитие транспортной системы Кондинского района на 2014-2016 и на период до 2020 года» заключен муниципальный контракт жизненного цикла на проектирование и строительство подъездной автомобильной дороги к д</w:t>
            </w:r>
            <w:proofErr w:type="gramStart"/>
            <w:r w:rsidRPr="00282E80">
              <w:rPr>
                <w:sz w:val="20"/>
                <w:szCs w:val="20"/>
              </w:rPr>
              <w:t>.С</w:t>
            </w:r>
            <w:proofErr w:type="gramEnd"/>
            <w:r w:rsidRPr="00282E80">
              <w:rPr>
                <w:sz w:val="20"/>
                <w:szCs w:val="20"/>
              </w:rPr>
              <w:t>отник, протяженностью 8 км.</w:t>
            </w:r>
          </w:p>
          <w:p w:rsidR="0024149C" w:rsidRPr="00282E80" w:rsidRDefault="00CA032E" w:rsidP="00CA032E">
            <w:pPr>
              <w:jc w:val="both"/>
              <w:rPr>
                <w:sz w:val="20"/>
                <w:szCs w:val="20"/>
              </w:rPr>
            </w:pPr>
            <w:r w:rsidRPr="00282E80">
              <w:rPr>
                <w:sz w:val="20"/>
                <w:szCs w:val="20"/>
              </w:rPr>
              <w:t xml:space="preserve">В 2015 году осуществлялся 1 этап строительства дороги протяженность 3,5 км. Завершение строительства </w:t>
            </w:r>
            <w:r w:rsidRPr="00282E80">
              <w:rPr>
                <w:sz w:val="20"/>
                <w:szCs w:val="20"/>
              </w:rPr>
              <w:lastRenderedPageBreak/>
              <w:t>дороги запланировано на 2017 год.</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5.16.</w:t>
            </w:r>
          </w:p>
        </w:tc>
        <w:tc>
          <w:tcPr>
            <w:tcW w:w="3510" w:type="dxa"/>
            <w:shd w:val="clear" w:color="auto" w:fill="auto"/>
            <w:hideMark/>
          </w:tcPr>
          <w:p w:rsidR="0024149C" w:rsidRPr="00282E80" w:rsidRDefault="0024149C" w:rsidP="009F46CF">
            <w:pPr>
              <w:rPr>
                <w:sz w:val="20"/>
                <w:szCs w:val="20"/>
              </w:rPr>
            </w:pPr>
            <w:r w:rsidRPr="00282E80">
              <w:rPr>
                <w:sz w:val="20"/>
                <w:szCs w:val="20"/>
              </w:rPr>
              <w:t>Для жителей с</w:t>
            </w:r>
            <w:proofErr w:type="gramStart"/>
            <w:r w:rsidRPr="00282E80">
              <w:rPr>
                <w:sz w:val="20"/>
                <w:szCs w:val="20"/>
              </w:rPr>
              <w:t>.Я</w:t>
            </w:r>
            <w:proofErr w:type="gramEnd"/>
            <w:r w:rsidRPr="00282E80">
              <w:rPr>
                <w:sz w:val="20"/>
                <w:szCs w:val="20"/>
              </w:rPr>
              <w:t xml:space="preserve">мки и д. </w:t>
            </w:r>
            <w:proofErr w:type="spellStart"/>
            <w:r w:rsidRPr="00282E80">
              <w:rPr>
                <w:sz w:val="20"/>
                <w:szCs w:val="20"/>
              </w:rPr>
              <w:t>Юмас</w:t>
            </w:r>
            <w:proofErr w:type="spellEnd"/>
            <w:r w:rsidRPr="00282E80">
              <w:rPr>
                <w:sz w:val="20"/>
                <w:szCs w:val="20"/>
              </w:rPr>
              <w:t xml:space="preserve"> острой проблемой стоит отсутствие возможности приобретения бензина на территории, особенно в летнее время. Заправочная станция построена еще в 2004 году, но до сих пор не функционирует</w:t>
            </w:r>
          </w:p>
        </w:tc>
        <w:tc>
          <w:tcPr>
            <w:tcW w:w="2813" w:type="dxa"/>
            <w:vMerge/>
            <w:hideMark/>
          </w:tcPr>
          <w:p w:rsidR="0024149C" w:rsidRPr="00282E80" w:rsidRDefault="0024149C" w:rsidP="009F46CF">
            <w:pPr>
              <w:jc w:val="center"/>
              <w:rPr>
                <w:sz w:val="20"/>
                <w:szCs w:val="20"/>
              </w:rPr>
            </w:pPr>
          </w:p>
        </w:tc>
        <w:tc>
          <w:tcPr>
            <w:tcW w:w="2441" w:type="dxa"/>
            <w:shd w:val="clear" w:color="auto" w:fill="auto"/>
            <w:hideMark/>
          </w:tcPr>
          <w:p w:rsidR="00B41F68" w:rsidRPr="00282E80" w:rsidRDefault="00B41F68" w:rsidP="00B41F68">
            <w:pPr>
              <w:jc w:val="center"/>
              <w:rPr>
                <w:sz w:val="20"/>
                <w:szCs w:val="20"/>
              </w:rPr>
            </w:pPr>
            <w:r w:rsidRPr="00282E80">
              <w:rPr>
                <w:sz w:val="20"/>
                <w:szCs w:val="20"/>
              </w:rPr>
              <w:t>А.А.Яковлев,</w:t>
            </w:r>
          </w:p>
          <w:p w:rsidR="0024149C" w:rsidRPr="00282E80" w:rsidRDefault="00B41F68" w:rsidP="00B41F68">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24149C" w:rsidP="00C41928">
            <w:pPr>
              <w:jc w:val="both"/>
              <w:rPr>
                <w:sz w:val="20"/>
                <w:szCs w:val="20"/>
              </w:rPr>
            </w:pPr>
            <w:r w:rsidRPr="00282E80">
              <w:rPr>
                <w:sz w:val="20"/>
                <w:szCs w:val="20"/>
              </w:rPr>
              <w:t>Муниципальными программами Кондинского района мероприятия по завершению строительства автозаправочной станции и ввода ее в эксплуатацию не предусмотрены.</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5.17.</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Организация транспортной доступности для населения: урегулирование тарифов на паромную переправу или покупка муниципального парома. Ежедневные рейсы в </w:t>
            </w:r>
            <w:proofErr w:type="spellStart"/>
            <w:r w:rsidRPr="00282E80">
              <w:rPr>
                <w:sz w:val="20"/>
                <w:szCs w:val="20"/>
              </w:rPr>
              <w:t>пгт</w:t>
            </w:r>
            <w:proofErr w:type="spell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в летнее время</w:t>
            </w:r>
          </w:p>
        </w:tc>
        <w:tc>
          <w:tcPr>
            <w:tcW w:w="2813" w:type="dxa"/>
            <w:vMerge/>
            <w:hideMark/>
          </w:tcPr>
          <w:p w:rsidR="0024149C" w:rsidRPr="00282E80" w:rsidRDefault="0024149C" w:rsidP="009F46CF">
            <w:pPr>
              <w:jc w:val="center"/>
              <w:rPr>
                <w:sz w:val="20"/>
                <w:szCs w:val="20"/>
              </w:rPr>
            </w:pPr>
          </w:p>
        </w:tc>
        <w:tc>
          <w:tcPr>
            <w:tcW w:w="2441" w:type="dxa"/>
            <w:shd w:val="clear" w:color="auto" w:fill="auto"/>
            <w:hideMark/>
          </w:tcPr>
          <w:p w:rsidR="00B41F68" w:rsidRPr="00282E80" w:rsidRDefault="00B41F68" w:rsidP="00B41F68">
            <w:pPr>
              <w:jc w:val="center"/>
              <w:rPr>
                <w:sz w:val="20"/>
                <w:szCs w:val="20"/>
              </w:rPr>
            </w:pPr>
            <w:proofErr w:type="spellStart"/>
            <w:r w:rsidRPr="00282E80">
              <w:rPr>
                <w:sz w:val="20"/>
                <w:szCs w:val="20"/>
              </w:rPr>
              <w:t>С.А.Боенко</w:t>
            </w:r>
            <w:proofErr w:type="spellEnd"/>
            <w:r w:rsidRPr="00282E80">
              <w:rPr>
                <w:sz w:val="20"/>
                <w:szCs w:val="20"/>
              </w:rPr>
              <w:t>,</w:t>
            </w:r>
          </w:p>
          <w:p w:rsidR="0024149C" w:rsidRPr="00282E80" w:rsidRDefault="00B41F68" w:rsidP="003F451D">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262B21">
            <w:pPr>
              <w:jc w:val="center"/>
              <w:rPr>
                <w:b/>
                <w:bCs/>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3F451D" w:rsidP="00C41928">
            <w:pPr>
              <w:jc w:val="both"/>
              <w:rPr>
                <w:sz w:val="20"/>
                <w:szCs w:val="20"/>
              </w:rPr>
            </w:pPr>
            <w:r w:rsidRPr="00282E80">
              <w:rPr>
                <w:sz w:val="20"/>
                <w:szCs w:val="20"/>
              </w:rPr>
              <w:t xml:space="preserve">В 2014 году в рамках реализации целевой программы «Развитие транспортной системы Ханты-Мансийского автономного округа – </w:t>
            </w:r>
            <w:proofErr w:type="spellStart"/>
            <w:r w:rsidRPr="00282E80">
              <w:rPr>
                <w:sz w:val="20"/>
                <w:szCs w:val="20"/>
              </w:rPr>
              <w:t>Югрына</w:t>
            </w:r>
            <w:proofErr w:type="spellEnd"/>
            <w:r w:rsidRPr="00282E80">
              <w:rPr>
                <w:sz w:val="20"/>
                <w:szCs w:val="20"/>
              </w:rPr>
              <w:t xml:space="preserve"> 2011-2013 годы и на  период до 2015 года» для нужд Кондинского района и организации паромной переправы в районе п</w:t>
            </w:r>
            <w:proofErr w:type="gramStart"/>
            <w:r w:rsidRPr="00282E80">
              <w:rPr>
                <w:sz w:val="20"/>
                <w:szCs w:val="20"/>
              </w:rPr>
              <w:t>.Я</w:t>
            </w:r>
            <w:proofErr w:type="gramEnd"/>
            <w:r w:rsidRPr="00282E80">
              <w:rPr>
                <w:sz w:val="20"/>
                <w:szCs w:val="20"/>
              </w:rPr>
              <w:t>мки был приобретен самоходный грузопассажирский паром.</w:t>
            </w:r>
          </w:p>
          <w:p w:rsidR="00B164C1" w:rsidRPr="00282E80" w:rsidRDefault="00B164C1" w:rsidP="00C41928">
            <w:pPr>
              <w:jc w:val="both"/>
              <w:rPr>
                <w:sz w:val="20"/>
                <w:szCs w:val="20"/>
              </w:rPr>
            </w:pPr>
            <w:r w:rsidRPr="00282E80">
              <w:rPr>
                <w:sz w:val="20"/>
                <w:szCs w:val="20"/>
              </w:rPr>
              <w:t xml:space="preserve">С 01.02.2016 отменен рейс № 105 Междуреченский – </w:t>
            </w:r>
            <w:proofErr w:type="spellStart"/>
            <w:r w:rsidRPr="00282E80">
              <w:rPr>
                <w:sz w:val="20"/>
                <w:szCs w:val="20"/>
              </w:rPr>
              <w:t>Юмас</w:t>
            </w:r>
            <w:proofErr w:type="spellEnd"/>
            <w:r w:rsidRPr="00282E80">
              <w:rPr>
                <w:sz w:val="20"/>
                <w:szCs w:val="20"/>
              </w:rPr>
              <w:t xml:space="preserve">  в связи с не загруженностью транспортного средства.  В настоящее время автобус ходит по маршруту 3 раза в неделю (пн., ср., пт.).</w:t>
            </w:r>
          </w:p>
        </w:tc>
      </w:tr>
      <w:tr w:rsidR="0024149C" w:rsidRPr="00282E80" w:rsidTr="002D4449">
        <w:trPr>
          <w:trHeight w:val="68"/>
        </w:trPr>
        <w:tc>
          <w:tcPr>
            <w:tcW w:w="616" w:type="dxa"/>
            <w:shd w:val="clear" w:color="auto" w:fill="auto"/>
            <w:noWrap/>
            <w:hideMark/>
          </w:tcPr>
          <w:p w:rsidR="0024149C" w:rsidRPr="00282E80" w:rsidRDefault="0024149C" w:rsidP="009F46CF">
            <w:pPr>
              <w:jc w:val="center"/>
              <w:rPr>
                <w:sz w:val="20"/>
                <w:szCs w:val="20"/>
              </w:rPr>
            </w:pPr>
            <w:r w:rsidRPr="00282E80">
              <w:rPr>
                <w:sz w:val="20"/>
                <w:szCs w:val="20"/>
              </w:rPr>
              <w:t>5.18.</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Строительство круглогодичной дороги Луговой – </w:t>
            </w:r>
            <w:proofErr w:type="gramStart"/>
            <w:r w:rsidRPr="00282E80">
              <w:rPr>
                <w:sz w:val="20"/>
                <w:szCs w:val="20"/>
              </w:rPr>
              <w:t>Междуреченский</w:t>
            </w:r>
            <w:proofErr w:type="gramEnd"/>
          </w:p>
        </w:tc>
        <w:tc>
          <w:tcPr>
            <w:tcW w:w="2813" w:type="dxa"/>
            <w:shd w:val="clear" w:color="auto" w:fill="auto"/>
            <w:hideMark/>
          </w:tcPr>
          <w:p w:rsidR="0024149C" w:rsidRPr="00282E80" w:rsidRDefault="0024149C" w:rsidP="005B3722">
            <w:pPr>
              <w:jc w:val="center"/>
              <w:rPr>
                <w:b/>
                <w:bCs/>
                <w:sz w:val="20"/>
                <w:szCs w:val="20"/>
              </w:rPr>
            </w:pPr>
            <w:r w:rsidRPr="00282E80">
              <w:rPr>
                <w:b/>
                <w:bCs/>
                <w:sz w:val="20"/>
                <w:szCs w:val="20"/>
              </w:rPr>
              <w:t xml:space="preserve">Светлана Александровна </w:t>
            </w:r>
            <w:proofErr w:type="spellStart"/>
            <w:r w:rsidRPr="00282E80">
              <w:rPr>
                <w:b/>
                <w:bCs/>
                <w:sz w:val="20"/>
                <w:szCs w:val="20"/>
              </w:rPr>
              <w:t>Тюльканова</w:t>
            </w:r>
            <w:proofErr w:type="spellEnd"/>
            <w:r w:rsidRPr="00282E80">
              <w:rPr>
                <w:b/>
                <w:bCs/>
                <w:sz w:val="20"/>
                <w:szCs w:val="20"/>
              </w:rPr>
              <w:t xml:space="preserve">                   Избирательный округ </w:t>
            </w:r>
          </w:p>
          <w:p w:rsidR="0024149C" w:rsidRPr="00282E80" w:rsidRDefault="0024149C" w:rsidP="005B3722">
            <w:pPr>
              <w:jc w:val="center"/>
              <w:rPr>
                <w:b/>
                <w:bCs/>
                <w:sz w:val="20"/>
                <w:szCs w:val="20"/>
              </w:rPr>
            </w:pPr>
            <w:r w:rsidRPr="00282E80">
              <w:rPr>
                <w:b/>
                <w:bCs/>
                <w:sz w:val="20"/>
                <w:szCs w:val="20"/>
              </w:rPr>
              <w:t xml:space="preserve">№ 15, </w:t>
            </w:r>
          </w:p>
          <w:p w:rsidR="0024149C" w:rsidRPr="00282E80" w:rsidRDefault="0024149C" w:rsidP="005B3722">
            <w:pPr>
              <w:jc w:val="center"/>
              <w:rPr>
                <w:b/>
                <w:bCs/>
                <w:sz w:val="20"/>
                <w:szCs w:val="20"/>
              </w:rPr>
            </w:pPr>
            <w:r w:rsidRPr="00282E80">
              <w:rPr>
                <w:b/>
                <w:bCs/>
                <w:sz w:val="20"/>
                <w:szCs w:val="20"/>
              </w:rPr>
              <w:t xml:space="preserve"> </w:t>
            </w:r>
            <w:proofErr w:type="gramStart"/>
            <w:r w:rsidRPr="00282E80">
              <w:rPr>
                <w:b/>
                <w:bCs/>
                <w:sz w:val="20"/>
                <w:szCs w:val="20"/>
              </w:rPr>
              <w:t>(</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spellStart"/>
            <w:r w:rsidRPr="00282E80">
              <w:rPr>
                <w:bCs/>
                <w:sz w:val="20"/>
                <w:szCs w:val="20"/>
              </w:rPr>
              <w:t>Луговой</w:t>
            </w:r>
            <w:r w:rsidRPr="00282E80">
              <w:rPr>
                <w:sz w:val="20"/>
                <w:szCs w:val="20"/>
              </w:rPr>
              <w:t>улицы</w:t>
            </w:r>
            <w:proofErr w:type="spellEnd"/>
            <w:r w:rsidRPr="00282E80">
              <w:rPr>
                <w:sz w:val="20"/>
                <w:szCs w:val="20"/>
              </w:rPr>
              <w:t xml:space="preserve">: </w:t>
            </w:r>
            <w:proofErr w:type="gramStart"/>
            <w:r w:rsidRPr="00282E80">
              <w:rPr>
                <w:sz w:val="20"/>
                <w:szCs w:val="20"/>
              </w:rPr>
              <w:t xml:space="preserve">Аэропорт,  Базарная, Гагарина, </w:t>
            </w:r>
            <w:proofErr w:type="spellStart"/>
            <w:r w:rsidRPr="00282E80">
              <w:rPr>
                <w:sz w:val="20"/>
                <w:szCs w:val="20"/>
              </w:rPr>
              <w:t>Касымская</w:t>
            </w:r>
            <w:proofErr w:type="spellEnd"/>
            <w:r w:rsidRPr="00282E80">
              <w:rPr>
                <w:sz w:val="20"/>
                <w:szCs w:val="20"/>
              </w:rPr>
              <w:t xml:space="preserve">,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w:t>
            </w:r>
            <w:r w:rsidRPr="00282E80">
              <w:rPr>
                <w:sz w:val="20"/>
                <w:szCs w:val="20"/>
              </w:rPr>
              <w:lastRenderedPageBreak/>
              <w:t>23 и до конца, 60 лет СССР)</w:t>
            </w:r>
            <w:proofErr w:type="gramEnd"/>
          </w:p>
        </w:tc>
        <w:tc>
          <w:tcPr>
            <w:tcW w:w="2441" w:type="dxa"/>
            <w:shd w:val="clear" w:color="auto" w:fill="auto"/>
            <w:hideMark/>
          </w:tcPr>
          <w:p w:rsidR="00EA7D33" w:rsidRPr="00282E80" w:rsidRDefault="00EA7D33" w:rsidP="00EA7D33">
            <w:pPr>
              <w:jc w:val="center"/>
              <w:rPr>
                <w:sz w:val="20"/>
                <w:szCs w:val="20"/>
              </w:rPr>
            </w:pPr>
            <w:proofErr w:type="spellStart"/>
            <w:r w:rsidRPr="00282E80">
              <w:rPr>
                <w:sz w:val="20"/>
                <w:szCs w:val="20"/>
              </w:rPr>
              <w:lastRenderedPageBreak/>
              <w:t>С.А.Боенко</w:t>
            </w:r>
            <w:proofErr w:type="spellEnd"/>
            <w:r w:rsidRPr="00282E80">
              <w:rPr>
                <w:sz w:val="20"/>
                <w:szCs w:val="20"/>
              </w:rPr>
              <w:t>,</w:t>
            </w:r>
          </w:p>
          <w:p w:rsidR="0024149C" w:rsidRPr="00282E80" w:rsidRDefault="00EA7D33" w:rsidP="00EA7D33">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24149C" w:rsidP="00C41928">
            <w:pPr>
              <w:jc w:val="both"/>
              <w:rPr>
                <w:sz w:val="20"/>
                <w:szCs w:val="20"/>
              </w:rPr>
            </w:pPr>
            <w:r w:rsidRPr="00282E80">
              <w:rPr>
                <w:sz w:val="20"/>
                <w:szCs w:val="20"/>
              </w:rPr>
              <w:t xml:space="preserve">В рамках реализации государственной программы «Развитие транспортной системы Ханты-Мансийского автономного округа – Югры  на 2014-2020 годы» строительство автомобильной дороги Луговой – </w:t>
            </w:r>
            <w:proofErr w:type="gramStart"/>
            <w:r w:rsidRPr="00282E80">
              <w:rPr>
                <w:sz w:val="20"/>
                <w:szCs w:val="20"/>
              </w:rPr>
              <w:t>Междуреченский</w:t>
            </w:r>
            <w:proofErr w:type="gramEnd"/>
            <w:r w:rsidRPr="00282E80">
              <w:rPr>
                <w:sz w:val="20"/>
                <w:szCs w:val="20"/>
              </w:rPr>
              <w:t xml:space="preserve"> не предусмотрено.</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5.19.</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Отсыпка дорог песком, щебнем, обустройство дорог твердым покрытием с. Леуши. Ремонт дороги ул. </w:t>
            </w:r>
            <w:proofErr w:type="gramStart"/>
            <w:r w:rsidRPr="00282E80">
              <w:rPr>
                <w:sz w:val="20"/>
                <w:szCs w:val="20"/>
              </w:rPr>
              <w:t>Волгоградская</w:t>
            </w:r>
            <w:proofErr w:type="gramEnd"/>
            <w:r w:rsidRPr="00282E80">
              <w:rPr>
                <w:sz w:val="20"/>
                <w:szCs w:val="20"/>
              </w:rPr>
              <w:t xml:space="preserve"> с. Леуши</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Людмила Ефимовна </w:t>
            </w:r>
            <w:proofErr w:type="spellStart"/>
            <w:r w:rsidRPr="00282E80">
              <w:rPr>
                <w:b/>
                <w:bCs/>
                <w:sz w:val="20"/>
                <w:szCs w:val="20"/>
              </w:rPr>
              <w:t>Моталина</w:t>
            </w:r>
            <w:proofErr w:type="spellEnd"/>
          </w:p>
          <w:p w:rsidR="0024149C" w:rsidRPr="00282E80" w:rsidRDefault="0024149C" w:rsidP="009F46CF">
            <w:pPr>
              <w:jc w:val="center"/>
              <w:rPr>
                <w:b/>
                <w:bCs/>
                <w:sz w:val="20"/>
                <w:szCs w:val="20"/>
              </w:rPr>
            </w:pPr>
            <w:r w:rsidRPr="00282E80">
              <w:rPr>
                <w:b/>
                <w:bCs/>
                <w:sz w:val="20"/>
                <w:szCs w:val="20"/>
              </w:rPr>
              <w:t xml:space="preserve">Одномандатный избирательный округ </w:t>
            </w:r>
          </w:p>
          <w:p w:rsidR="0024149C" w:rsidRPr="00282E80" w:rsidRDefault="0024149C" w:rsidP="009F46CF">
            <w:pPr>
              <w:jc w:val="center"/>
              <w:rPr>
                <w:b/>
                <w:bCs/>
                <w:sz w:val="20"/>
                <w:szCs w:val="20"/>
              </w:rPr>
            </w:pPr>
            <w:r w:rsidRPr="00282E80">
              <w:rPr>
                <w:b/>
                <w:bCs/>
                <w:sz w:val="20"/>
                <w:szCs w:val="20"/>
              </w:rPr>
              <w:t>№17,</w:t>
            </w:r>
          </w:p>
          <w:p w:rsidR="0024149C" w:rsidRPr="00282E80" w:rsidRDefault="0024149C" w:rsidP="009F46CF">
            <w:pPr>
              <w:jc w:val="center"/>
              <w:rPr>
                <w:sz w:val="20"/>
                <w:szCs w:val="20"/>
              </w:rPr>
            </w:pPr>
            <w:r w:rsidRPr="00282E80">
              <w:rPr>
                <w:sz w:val="20"/>
                <w:szCs w:val="20"/>
              </w:rPr>
              <w:t>(с. Леуши)</w:t>
            </w:r>
          </w:p>
        </w:tc>
        <w:tc>
          <w:tcPr>
            <w:tcW w:w="2441" w:type="dxa"/>
            <w:shd w:val="clear" w:color="auto" w:fill="auto"/>
            <w:hideMark/>
          </w:tcPr>
          <w:p w:rsidR="0024149C" w:rsidRPr="00282E80" w:rsidRDefault="006D6A45" w:rsidP="007B06A9">
            <w:pPr>
              <w:jc w:val="center"/>
              <w:rPr>
                <w:sz w:val="20"/>
                <w:szCs w:val="20"/>
              </w:rPr>
            </w:pPr>
            <w:proofErr w:type="spellStart"/>
            <w:r>
              <w:rPr>
                <w:sz w:val="20"/>
                <w:szCs w:val="20"/>
              </w:rPr>
              <w:t>В.К.</w:t>
            </w:r>
            <w:r w:rsidR="0024149C" w:rsidRPr="00282E80">
              <w:rPr>
                <w:sz w:val="20"/>
                <w:szCs w:val="20"/>
              </w:rPr>
              <w:t>Зольколин</w:t>
            </w:r>
            <w:proofErr w:type="spellEnd"/>
            <w:r w:rsidR="0024149C" w:rsidRPr="00282E80">
              <w:rPr>
                <w:sz w:val="20"/>
                <w:szCs w:val="20"/>
              </w:rPr>
              <w:t xml:space="preserve">, </w:t>
            </w:r>
          </w:p>
          <w:p w:rsidR="0024149C" w:rsidRPr="00282E80" w:rsidRDefault="0024149C" w:rsidP="007B06A9">
            <w:pPr>
              <w:jc w:val="center"/>
              <w:rPr>
                <w:sz w:val="20"/>
                <w:szCs w:val="20"/>
              </w:rPr>
            </w:pPr>
            <w:r w:rsidRPr="00282E80">
              <w:rPr>
                <w:sz w:val="20"/>
                <w:szCs w:val="20"/>
              </w:rPr>
              <w:t>глава сельского поселения Леуши</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t>Администрация сельского поселения Леуши</w:t>
            </w:r>
          </w:p>
        </w:tc>
        <w:tc>
          <w:tcPr>
            <w:tcW w:w="3690" w:type="dxa"/>
          </w:tcPr>
          <w:p w:rsidR="0024149C" w:rsidRPr="00282E80" w:rsidRDefault="0024149C" w:rsidP="009B3A68">
            <w:pPr>
              <w:jc w:val="both"/>
              <w:rPr>
                <w:sz w:val="20"/>
                <w:szCs w:val="20"/>
              </w:rPr>
            </w:pPr>
            <w:r w:rsidRPr="00282E80">
              <w:rPr>
                <w:sz w:val="20"/>
                <w:szCs w:val="20"/>
              </w:rPr>
              <w:t xml:space="preserve">Проведен капитальный ремонт: </w:t>
            </w:r>
            <w:proofErr w:type="spellStart"/>
            <w:r w:rsidRPr="00282E80">
              <w:rPr>
                <w:sz w:val="20"/>
                <w:szCs w:val="20"/>
              </w:rPr>
              <w:t>ул</w:t>
            </w:r>
            <w:proofErr w:type="gramStart"/>
            <w:r w:rsidRPr="00282E80">
              <w:rPr>
                <w:sz w:val="20"/>
                <w:szCs w:val="20"/>
              </w:rPr>
              <w:t>.П</w:t>
            </w:r>
            <w:proofErr w:type="gramEnd"/>
            <w:r w:rsidRPr="00282E80">
              <w:rPr>
                <w:sz w:val="20"/>
                <w:szCs w:val="20"/>
              </w:rPr>
              <w:t>олевая</w:t>
            </w:r>
            <w:proofErr w:type="spellEnd"/>
            <w:r w:rsidRPr="00282E80">
              <w:rPr>
                <w:sz w:val="20"/>
                <w:szCs w:val="20"/>
              </w:rPr>
              <w:t xml:space="preserve"> (1,1км,), въезд </w:t>
            </w:r>
            <w:proofErr w:type="spellStart"/>
            <w:r w:rsidRPr="00282E80">
              <w:rPr>
                <w:sz w:val="20"/>
                <w:szCs w:val="20"/>
              </w:rPr>
              <w:t>с.Леуши</w:t>
            </w:r>
            <w:proofErr w:type="spellEnd"/>
            <w:r w:rsidRPr="00282E80">
              <w:rPr>
                <w:sz w:val="20"/>
                <w:szCs w:val="20"/>
              </w:rPr>
              <w:t xml:space="preserve"> (0.6км)</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5.20.</w:t>
            </w:r>
          </w:p>
        </w:tc>
        <w:tc>
          <w:tcPr>
            <w:tcW w:w="3510" w:type="dxa"/>
            <w:shd w:val="clear" w:color="auto" w:fill="auto"/>
            <w:hideMark/>
          </w:tcPr>
          <w:p w:rsidR="0024149C" w:rsidRPr="00282E80" w:rsidRDefault="0024149C" w:rsidP="009F46CF">
            <w:pPr>
              <w:rPr>
                <w:sz w:val="20"/>
                <w:szCs w:val="20"/>
              </w:rPr>
            </w:pPr>
            <w:r w:rsidRPr="00282E80">
              <w:rPr>
                <w:sz w:val="20"/>
                <w:szCs w:val="20"/>
              </w:rPr>
              <w:t>Осуществление перехода на цифровое телевидение</w:t>
            </w:r>
          </w:p>
          <w:p w:rsidR="0024149C" w:rsidRPr="00282E80" w:rsidRDefault="0024149C" w:rsidP="009F46CF">
            <w:pPr>
              <w:rPr>
                <w:sz w:val="20"/>
                <w:szCs w:val="20"/>
              </w:rPr>
            </w:pP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Татьяна Дмитриевна Конева </w:t>
            </w:r>
          </w:p>
          <w:p w:rsidR="0024149C" w:rsidRPr="00282E80" w:rsidRDefault="0024149C" w:rsidP="009F46CF">
            <w:pPr>
              <w:jc w:val="center"/>
              <w:rPr>
                <w:b/>
                <w:bCs/>
                <w:sz w:val="20"/>
                <w:szCs w:val="20"/>
              </w:rPr>
            </w:pPr>
            <w:r w:rsidRPr="00282E80">
              <w:rPr>
                <w:b/>
                <w:bCs/>
                <w:sz w:val="20"/>
                <w:szCs w:val="20"/>
              </w:rPr>
              <w:t xml:space="preserve">Избирательный округ </w:t>
            </w:r>
          </w:p>
          <w:p w:rsidR="0024149C" w:rsidRPr="00282E80" w:rsidRDefault="0024149C" w:rsidP="009F46CF">
            <w:pPr>
              <w:jc w:val="center"/>
              <w:rPr>
                <w:b/>
                <w:bCs/>
                <w:sz w:val="20"/>
                <w:szCs w:val="20"/>
              </w:rPr>
            </w:pPr>
            <w:r w:rsidRPr="00282E80">
              <w:rPr>
                <w:b/>
                <w:bCs/>
                <w:sz w:val="20"/>
                <w:szCs w:val="20"/>
              </w:rPr>
              <w:t>№19,</w:t>
            </w:r>
          </w:p>
          <w:p w:rsidR="0024149C" w:rsidRPr="00282E80" w:rsidRDefault="0024149C" w:rsidP="009F46CF">
            <w:pPr>
              <w:jc w:val="center"/>
              <w:rPr>
                <w:b/>
                <w:bCs/>
                <w:sz w:val="20"/>
                <w:szCs w:val="20"/>
              </w:rPr>
            </w:pPr>
            <w:r w:rsidRPr="00282E80">
              <w:rPr>
                <w:b/>
                <w:bCs/>
                <w:sz w:val="20"/>
                <w:szCs w:val="20"/>
              </w:rPr>
              <w:t>(</w:t>
            </w:r>
            <w:r w:rsidRPr="00282E80">
              <w:rPr>
                <w:sz w:val="20"/>
                <w:szCs w:val="20"/>
              </w:rPr>
              <w:t>п</w:t>
            </w:r>
            <w:proofErr w:type="gramStart"/>
            <w:r w:rsidRPr="00282E80">
              <w:rPr>
                <w:sz w:val="20"/>
                <w:szCs w:val="20"/>
              </w:rPr>
              <w:t>.П</w:t>
            </w:r>
            <w:proofErr w:type="gramEnd"/>
            <w:r w:rsidRPr="00282E80">
              <w:rPr>
                <w:sz w:val="20"/>
                <w:szCs w:val="20"/>
              </w:rPr>
              <w:t>оловинка)</w:t>
            </w:r>
          </w:p>
        </w:tc>
        <w:tc>
          <w:tcPr>
            <w:tcW w:w="2441" w:type="dxa"/>
            <w:shd w:val="clear" w:color="auto" w:fill="auto"/>
            <w:hideMark/>
          </w:tcPr>
          <w:p w:rsidR="0024149C" w:rsidRPr="00282E80" w:rsidRDefault="0024149C" w:rsidP="007B06A9">
            <w:pPr>
              <w:jc w:val="center"/>
              <w:rPr>
                <w:sz w:val="20"/>
                <w:szCs w:val="20"/>
              </w:rPr>
            </w:pPr>
            <w:r w:rsidRPr="00282E80">
              <w:rPr>
                <w:sz w:val="20"/>
                <w:szCs w:val="20"/>
              </w:rPr>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7B06A9">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5.21.</w:t>
            </w:r>
          </w:p>
        </w:tc>
        <w:tc>
          <w:tcPr>
            <w:tcW w:w="3510" w:type="dxa"/>
            <w:shd w:val="clear" w:color="auto" w:fill="auto"/>
            <w:hideMark/>
          </w:tcPr>
          <w:p w:rsidR="0024149C" w:rsidRPr="00282E80" w:rsidRDefault="0024149C" w:rsidP="009F46CF">
            <w:pPr>
              <w:rPr>
                <w:sz w:val="20"/>
                <w:szCs w:val="20"/>
              </w:rPr>
            </w:pPr>
            <w:r w:rsidRPr="00282E80">
              <w:rPr>
                <w:sz w:val="20"/>
                <w:szCs w:val="20"/>
              </w:rPr>
              <w:t>Закончить строительство дороги в твердом покрытии: п</w:t>
            </w:r>
            <w:proofErr w:type="gramStart"/>
            <w:r w:rsidRPr="00282E80">
              <w:rPr>
                <w:sz w:val="20"/>
                <w:szCs w:val="20"/>
              </w:rPr>
              <w:t>.П</w:t>
            </w:r>
            <w:proofErr w:type="gramEnd"/>
            <w:r w:rsidRPr="00282E80">
              <w:rPr>
                <w:sz w:val="20"/>
                <w:szCs w:val="20"/>
              </w:rPr>
              <w:t>оловинка –</w:t>
            </w:r>
          </w:p>
          <w:p w:rsidR="0024149C" w:rsidRPr="00282E80" w:rsidRDefault="0024149C" w:rsidP="009F46CF">
            <w:pPr>
              <w:rPr>
                <w:sz w:val="20"/>
                <w:szCs w:val="20"/>
              </w:rPr>
            </w:pPr>
            <w:proofErr w:type="spellStart"/>
            <w:r w:rsidRPr="00282E80">
              <w:rPr>
                <w:sz w:val="20"/>
                <w:szCs w:val="20"/>
              </w:rPr>
              <w:t>г</w:t>
            </w:r>
            <w:proofErr w:type="gramStart"/>
            <w:r w:rsidRPr="00282E80">
              <w:rPr>
                <w:sz w:val="20"/>
                <w:szCs w:val="20"/>
              </w:rPr>
              <w:t>.У</w:t>
            </w:r>
            <w:proofErr w:type="gramEnd"/>
            <w:r w:rsidRPr="00282E80">
              <w:rPr>
                <w:sz w:val="20"/>
                <w:szCs w:val="20"/>
              </w:rPr>
              <w:t>рай</w:t>
            </w:r>
            <w:proofErr w:type="spellEnd"/>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CA2E5E" w:rsidRPr="00282E80" w:rsidRDefault="00CA2E5E" w:rsidP="00CA2E5E">
            <w:pPr>
              <w:jc w:val="center"/>
              <w:rPr>
                <w:sz w:val="20"/>
                <w:szCs w:val="20"/>
              </w:rPr>
            </w:pPr>
            <w:proofErr w:type="spellStart"/>
            <w:r w:rsidRPr="00282E80">
              <w:rPr>
                <w:sz w:val="20"/>
                <w:szCs w:val="20"/>
              </w:rPr>
              <w:t>С.А.Боенко</w:t>
            </w:r>
            <w:proofErr w:type="spellEnd"/>
            <w:r w:rsidRPr="00282E80">
              <w:rPr>
                <w:sz w:val="20"/>
                <w:szCs w:val="20"/>
              </w:rPr>
              <w:t>,</w:t>
            </w:r>
          </w:p>
          <w:p w:rsidR="0024149C" w:rsidRPr="00282E80" w:rsidRDefault="00CA2E5E" w:rsidP="00CA2E5E">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262B21">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24149C" w:rsidP="00CA2E5E">
            <w:pPr>
              <w:jc w:val="both"/>
              <w:rPr>
                <w:sz w:val="20"/>
                <w:szCs w:val="20"/>
              </w:rPr>
            </w:pPr>
            <w:r w:rsidRPr="00282E80">
              <w:rPr>
                <w:sz w:val="20"/>
                <w:szCs w:val="20"/>
              </w:rPr>
              <w:t xml:space="preserve">В рамках реализации государственной программы «Развитие транспортной системы Ханты-Мансийского автономного округа </w:t>
            </w:r>
            <w:r w:rsidR="00CA2E5E" w:rsidRPr="00282E80">
              <w:rPr>
                <w:sz w:val="20"/>
                <w:szCs w:val="20"/>
              </w:rPr>
              <w:t>–</w:t>
            </w:r>
            <w:r w:rsidRPr="00282E80">
              <w:rPr>
                <w:sz w:val="20"/>
                <w:szCs w:val="20"/>
              </w:rPr>
              <w:t xml:space="preserve"> Югры</w:t>
            </w:r>
            <w:r w:rsidR="00CA2E5E" w:rsidRPr="00282E80">
              <w:rPr>
                <w:sz w:val="20"/>
                <w:szCs w:val="20"/>
              </w:rPr>
              <w:t xml:space="preserve"> </w:t>
            </w:r>
            <w:r w:rsidRPr="00282E80">
              <w:rPr>
                <w:sz w:val="20"/>
                <w:szCs w:val="20"/>
              </w:rPr>
              <w:t xml:space="preserve">на 2014-2020 годы» завершение строительства автомобильной дороги Половинка </w:t>
            </w:r>
            <w:proofErr w:type="gramStart"/>
            <w:r w:rsidRPr="00282E80">
              <w:rPr>
                <w:sz w:val="20"/>
                <w:szCs w:val="20"/>
              </w:rPr>
              <w:t>–</w:t>
            </w:r>
            <w:proofErr w:type="spellStart"/>
            <w:r w:rsidRPr="00282E80">
              <w:rPr>
                <w:sz w:val="20"/>
                <w:szCs w:val="20"/>
              </w:rPr>
              <w:t>У</w:t>
            </w:r>
            <w:proofErr w:type="gramEnd"/>
            <w:r w:rsidRPr="00282E80">
              <w:rPr>
                <w:sz w:val="20"/>
                <w:szCs w:val="20"/>
              </w:rPr>
              <w:t>райзапланировано</w:t>
            </w:r>
            <w:proofErr w:type="spellEnd"/>
            <w:r w:rsidRPr="00282E80">
              <w:rPr>
                <w:sz w:val="20"/>
                <w:szCs w:val="20"/>
              </w:rPr>
              <w:t xml:space="preserve"> на 2019-2020 годы.</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5.22.</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круглогодичной дороги с твердым покрытием с. Болчары - станция Демьянское</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Юрий Викторович Малов Избирательный округ № 1,</w:t>
            </w:r>
            <w:r w:rsidRPr="00282E80">
              <w:rPr>
                <w:sz w:val="20"/>
                <w:szCs w:val="20"/>
              </w:rPr>
              <w:t>(д. Кама, с. Алтай, с. Болчары, НПС «Кедровое», Алексеевка)</w:t>
            </w:r>
          </w:p>
        </w:tc>
        <w:tc>
          <w:tcPr>
            <w:tcW w:w="2441" w:type="dxa"/>
            <w:shd w:val="clear" w:color="auto" w:fill="auto"/>
            <w:hideMark/>
          </w:tcPr>
          <w:p w:rsidR="0024149C" w:rsidRPr="00282E80" w:rsidRDefault="0024149C" w:rsidP="00A45E53">
            <w:pPr>
              <w:jc w:val="center"/>
              <w:rPr>
                <w:sz w:val="20"/>
                <w:szCs w:val="20"/>
              </w:rPr>
            </w:pPr>
            <w:r w:rsidRPr="00282E80">
              <w:rPr>
                <w:sz w:val="20"/>
                <w:szCs w:val="20"/>
              </w:rPr>
              <w:t xml:space="preserve">С.Ю.Мокроусов, </w:t>
            </w:r>
          </w:p>
          <w:p w:rsidR="0024149C" w:rsidRPr="00282E80" w:rsidRDefault="0024149C" w:rsidP="00A45E53">
            <w:pPr>
              <w:jc w:val="center"/>
              <w:rPr>
                <w:sz w:val="20"/>
                <w:szCs w:val="20"/>
              </w:rPr>
            </w:pPr>
            <w:r w:rsidRPr="00282E80">
              <w:rPr>
                <w:sz w:val="20"/>
                <w:szCs w:val="20"/>
              </w:rPr>
              <w:t>глава сельского поселения Болчары,</w:t>
            </w:r>
          </w:p>
          <w:p w:rsidR="00483964" w:rsidRPr="00282E80" w:rsidRDefault="00483964" w:rsidP="00483964">
            <w:pPr>
              <w:jc w:val="center"/>
              <w:rPr>
                <w:sz w:val="20"/>
                <w:szCs w:val="20"/>
              </w:rPr>
            </w:pPr>
            <w:proofErr w:type="spellStart"/>
            <w:r w:rsidRPr="00282E80">
              <w:rPr>
                <w:sz w:val="20"/>
                <w:szCs w:val="20"/>
              </w:rPr>
              <w:t>С.А.Боенко</w:t>
            </w:r>
            <w:proofErr w:type="spellEnd"/>
            <w:r w:rsidRPr="00282E80">
              <w:rPr>
                <w:sz w:val="20"/>
                <w:szCs w:val="20"/>
              </w:rPr>
              <w:t>,</w:t>
            </w:r>
          </w:p>
          <w:p w:rsidR="0024149C" w:rsidRPr="00282E80" w:rsidRDefault="00483964" w:rsidP="00483964">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ED54DA">
            <w:pPr>
              <w:jc w:val="center"/>
              <w:rPr>
                <w:sz w:val="20"/>
                <w:szCs w:val="20"/>
              </w:rPr>
            </w:pPr>
            <w:r w:rsidRPr="00282E80">
              <w:rPr>
                <w:sz w:val="20"/>
                <w:szCs w:val="20"/>
              </w:rPr>
              <w:t xml:space="preserve">Администрация сельского поселения Болчары, </w:t>
            </w:r>
          </w:p>
          <w:p w:rsidR="0024149C" w:rsidRPr="00282E80" w:rsidRDefault="0024149C" w:rsidP="00ED54DA">
            <w:pPr>
              <w:jc w:val="center"/>
              <w:rPr>
                <w:sz w:val="20"/>
                <w:szCs w:val="20"/>
              </w:rPr>
            </w:pPr>
            <w:r w:rsidRPr="00282E80">
              <w:rPr>
                <w:sz w:val="20"/>
                <w:szCs w:val="20"/>
              </w:rPr>
              <w:t xml:space="preserve">Управление жилищно-коммунального хозяйства администрации Кондинского района </w:t>
            </w:r>
          </w:p>
        </w:tc>
        <w:tc>
          <w:tcPr>
            <w:tcW w:w="3690" w:type="dxa"/>
          </w:tcPr>
          <w:p w:rsidR="0024149C" w:rsidRPr="00282E80" w:rsidRDefault="0024149C" w:rsidP="00CA2E5E">
            <w:pPr>
              <w:jc w:val="both"/>
              <w:rPr>
                <w:sz w:val="20"/>
                <w:szCs w:val="20"/>
              </w:rPr>
            </w:pPr>
            <w:r w:rsidRPr="00282E80">
              <w:rPr>
                <w:sz w:val="20"/>
                <w:szCs w:val="20"/>
              </w:rPr>
              <w:t xml:space="preserve">В рамках реализации государственной программы «Развитие транспортной системы Ханты-Мансийского автономного округа </w:t>
            </w:r>
            <w:r w:rsidR="00CA2E5E" w:rsidRPr="00282E80">
              <w:rPr>
                <w:sz w:val="20"/>
                <w:szCs w:val="20"/>
              </w:rPr>
              <w:t xml:space="preserve">– </w:t>
            </w:r>
            <w:r w:rsidRPr="00282E80">
              <w:rPr>
                <w:sz w:val="20"/>
                <w:szCs w:val="20"/>
              </w:rPr>
              <w:t>Югры</w:t>
            </w:r>
            <w:r w:rsidR="00CA2E5E" w:rsidRPr="00282E80">
              <w:rPr>
                <w:sz w:val="20"/>
                <w:szCs w:val="20"/>
              </w:rPr>
              <w:t xml:space="preserve"> </w:t>
            </w:r>
            <w:r w:rsidRPr="00282E80">
              <w:rPr>
                <w:sz w:val="20"/>
                <w:szCs w:val="20"/>
              </w:rPr>
              <w:t xml:space="preserve">на 2014-2020 годы» строительство автомобильной дороги </w:t>
            </w:r>
            <w:proofErr w:type="spellStart"/>
            <w:r w:rsidRPr="00282E80">
              <w:rPr>
                <w:sz w:val="20"/>
                <w:szCs w:val="20"/>
              </w:rPr>
              <w:t>с</w:t>
            </w:r>
            <w:proofErr w:type="gramStart"/>
            <w:r w:rsidRPr="00282E80">
              <w:rPr>
                <w:sz w:val="20"/>
                <w:szCs w:val="20"/>
              </w:rPr>
              <w:t>.Б</w:t>
            </w:r>
            <w:proofErr w:type="gramEnd"/>
            <w:r w:rsidRPr="00282E80">
              <w:rPr>
                <w:sz w:val="20"/>
                <w:szCs w:val="20"/>
              </w:rPr>
              <w:t>олчары</w:t>
            </w:r>
            <w:proofErr w:type="spellEnd"/>
            <w:r w:rsidRPr="00282E80">
              <w:rPr>
                <w:sz w:val="20"/>
                <w:szCs w:val="20"/>
              </w:rPr>
              <w:t xml:space="preserve"> – </w:t>
            </w:r>
            <w:proofErr w:type="spellStart"/>
            <w:r w:rsidRPr="00282E80">
              <w:rPr>
                <w:sz w:val="20"/>
                <w:szCs w:val="20"/>
              </w:rPr>
              <w:t>с.Демьянское</w:t>
            </w:r>
            <w:proofErr w:type="spellEnd"/>
            <w:r w:rsidRPr="00282E80">
              <w:rPr>
                <w:sz w:val="20"/>
                <w:szCs w:val="20"/>
              </w:rPr>
              <w:t xml:space="preserve"> не предусмотрено.</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5.23.</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дорог и благоустройство ул. Комсомольская, ул. Ленина, с. Болчары</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49C" w:rsidRPr="00282E80" w:rsidRDefault="0024149C" w:rsidP="007F1659">
            <w:pPr>
              <w:jc w:val="center"/>
              <w:rPr>
                <w:sz w:val="20"/>
                <w:szCs w:val="20"/>
              </w:rPr>
            </w:pPr>
            <w:r w:rsidRPr="00282E80">
              <w:rPr>
                <w:sz w:val="20"/>
                <w:szCs w:val="20"/>
              </w:rPr>
              <w:t>С.Ю.Мокроусов,</w:t>
            </w:r>
          </w:p>
          <w:p w:rsidR="0024149C" w:rsidRPr="00282E80" w:rsidRDefault="0024149C" w:rsidP="007F1659">
            <w:pPr>
              <w:jc w:val="center"/>
              <w:rPr>
                <w:sz w:val="20"/>
                <w:szCs w:val="20"/>
              </w:rPr>
            </w:pPr>
            <w:r w:rsidRPr="00282E80">
              <w:rPr>
                <w:sz w:val="20"/>
                <w:szCs w:val="20"/>
              </w:rPr>
              <w:t>глава сельского поселения Болчары</w:t>
            </w:r>
          </w:p>
        </w:tc>
        <w:tc>
          <w:tcPr>
            <w:tcW w:w="2113" w:type="dxa"/>
            <w:shd w:val="clear" w:color="auto" w:fill="auto"/>
            <w:hideMark/>
          </w:tcPr>
          <w:p w:rsidR="0024149C" w:rsidRPr="00282E80" w:rsidRDefault="0024149C" w:rsidP="00ED54DA">
            <w:pPr>
              <w:jc w:val="center"/>
              <w:rPr>
                <w:sz w:val="20"/>
                <w:szCs w:val="20"/>
              </w:rPr>
            </w:pPr>
            <w:r w:rsidRPr="00282E80">
              <w:rPr>
                <w:sz w:val="20"/>
                <w:szCs w:val="20"/>
              </w:rPr>
              <w:t>Администрация сельского поселения Болчары</w:t>
            </w:r>
          </w:p>
        </w:tc>
        <w:tc>
          <w:tcPr>
            <w:tcW w:w="3690" w:type="dxa"/>
          </w:tcPr>
          <w:p w:rsidR="0024149C" w:rsidRPr="00282E80" w:rsidRDefault="0024149C" w:rsidP="002A051D">
            <w:pPr>
              <w:jc w:val="both"/>
              <w:rPr>
                <w:sz w:val="20"/>
                <w:szCs w:val="20"/>
              </w:rPr>
            </w:pPr>
            <w:r w:rsidRPr="00282E80">
              <w:rPr>
                <w:sz w:val="20"/>
                <w:szCs w:val="20"/>
              </w:rPr>
              <w:t xml:space="preserve">Выполнены работы по устройству тротуаров из тротуарной плитки по ул. Ленина, </w:t>
            </w:r>
            <w:proofErr w:type="spellStart"/>
            <w:r w:rsidRPr="00282E80">
              <w:rPr>
                <w:sz w:val="20"/>
                <w:szCs w:val="20"/>
              </w:rPr>
              <w:t>сп</w:t>
            </w:r>
            <w:proofErr w:type="spellEnd"/>
            <w:r w:rsidRPr="00282E80">
              <w:rPr>
                <w:sz w:val="20"/>
                <w:szCs w:val="20"/>
              </w:rPr>
              <w:t xml:space="preserve">. Болчары, общей </w:t>
            </w:r>
            <w:r w:rsidRPr="00282E80">
              <w:rPr>
                <w:sz w:val="20"/>
                <w:szCs w:val="20"/>
              </w:rPr>
              <w:lastRenderedPageBreak/>
              <w:t xml:space="preserve">протяженностью 870 п.м., стоимость работ составила 4 327,30 тыс. рублей (финансирование за счет окружного и районного бюджета), подрядчик – ИП </w:t>
            </w:r>
            <w:proofErr w:type="spellStart"/>
            <w:r w:rsidRPr="00282E80">
              <w:rPr>
                <w:sz w:val="20"/>
                <w:szCs w:val="20"/>
              </w:rPr>
              <w:t>Змановский</w:t>
            </w:r>
            <w:proofErr w:type="spellEnd"/>
            <w:r w:rsidRPr="00282E80">
              <w:rPr>
                <w:sz w:val="20"/>
                <w:szCs w:val="20"/>
              </w:rPr>
              <w:t xml:space="preserve"> В.Ф., ОООЛ «Меридиан».</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5.24.</w:t>
            </w:r>
          </w:p>
        </w:tc>
        <w:tc>
          <w:tcPr>
            <w:tcW w:w="3510" w:type="dxa"/>
            <w:shd w:val="clear" w:color="auto" w:fill="auto"/>
            <w:hideMark/>
          </w:tcPr>
          <w:p w:rsidR="0024149C" w:rsidRPr="00282E80" w:rsidRDefault="0024149C" w:rsidP="009F46CF">
            <w:pPr>
              <w:rPr>
                <w:sz w:val="20"/>
                <w:szCs w:val="20"/>
              </w:rPr>
            </w:pPr>
            <w:r w:rsidRPr="00282E80">
              <w:rPr>
                <w:sz w:val="20"/>
                <w:szCs w:val="20"/>
              </w:rPr>
              <w:t>Ремонт дороги с. Болчары - ЛПДС «Кедровая»</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49C" w:rsidRPr="00282E80" w:rsidRDefault="0024149C" w:rsidP="007F1659">
            <w:pPr>
              <w:jc w:val="center"/>
              <w:rPr>
                <w:sz w:val="20"/>
                <w:szCs w:val="20"/>
              </w:rPr>
            </w:pPr>
            <w:r w:rsidRPr="00282E80">
              <w:rPr>
                <w:sz w:val="20"/>
                <w:szCs w:val="20"/>
              </w:rPr>
              <w:t xml:space="preserve">С.Ю.Мокроусов, </w:t>
            </w:r>
          </w:p>
          <w:p w:rsidR="0024149C" w:rsidRPr="00282E80" w:rsidRDefault="0024149C" w:rsidP="007F1659">
            <w:pPr>
              <w:jc w:val="center"/>
              <w:rPr>
                <w:sz w:val="20"/>
                <w:szCs w:val="20"/>
              </w:rPr>
            </w:pPr>
            <w:r w:rsidRPr="00282E80">
              <w:rPr>
                <w:sz w:val="20"/>
                <w:szCs w:val="20"/>
              </w:rPr>
              <w:t>глава сельского поселения Болчары,</w:t>
            </w:r>
          </w:p>
          <w:p w:rsidR="00EB3791" w:rsidRPr="00282E80" w:rsidRDefault="00EB3791" w:rsidP="00EB3791">
            <w:pPr>
              <w:jc w:val="center"/>
              <w:rPr>
                <w:sz w:val="20"/>
                <w:szCs w:val="20"/>
              </w:rPr>
            </w:pPr>
            <w:proofErr w:type="spellStart"/>
            <w:r w:rsidRPr="00282E80">
              <w:rPr>
                <w:sz w:val="20"/>
                <w:szCs w:val="20"/>
              </w:rPr>
              <w:t>С.А.Боенко</w:t>
            </w:r>
            <w:proofErr w:type="spellEnd"/>
            <w:r w:rsidRPr="00282E80">
              <w:rPr>
                <w:sz w:val="20"/>
                <w:szCs w:val="20"/>
              </w:rPr>
              <w:t>,</w:t>
            </w:r>
          </w:p>
          <w:p w:rsidR="0024149C" w:rsidRPr="00282E80" w:rsidRDefault="00EB3791" w:rsidP="00EB3791">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ED54DA">
            <w:pPr>
              <w:jc w:val="center"/>
              <w:rPr>
                <w:sz w:val="20"/>
                <w:szCs w:val="20"/>
              </w:rPr>
            </w:pPr>
            <w:r w:rsidRPr="00282E80">
              <w:rPr>
                <w:sz w:val="20"/>
                <w:szCs w:val="20"/>
              </w:rPr>
              <w:t>Администрация сельского поселения Болчары,</w:t>
            </w:r>
          </w:p>
          <w:p w:rsidR="0024149C" w:rsidRPr="00282E80" w:rsidRDefault="0024149C" w:rsidP="00ED54DA">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E37DF2" w:rsidP="0059796E">
            <w:pPr>
              <w:jc w:val="both"/>
              <w:rPr>
                <w:sz w:val="20"/>
                <w:szCs w:val="20"/>
              </w:rPr>
            </w:pPr>
            <w:r w:rsidRPr="00282E80">
              <w:rPr>
                <w:sz w:val="20"/>
                <w:szCs w:val="20"/>
              </w:rPr>
              <w:t xml:space="preserve">В рамках реализации муниципальной программы «Развитие транспортной системы Кондинского района на 2014-2016 годы и на период до 2020 года» ремонт дороги </w:t>
            </w:r>
            <w:proofErr w:type="spellStart"/>
            <w:r w:rsidRPr="00282E80">
              <w:rPr>
                <w:sz w:val="20"/>
                <w:szCs w:val="20"/>
              </w:rPr>
              <w:t>с</w:t>
            </w:r>
            <w:proofErr w:type="gramStart"/>
            <w:r w:rsidRPr="00282E80">
              <w:rPr>
                <w:sz w:val="20"/>
                <w:szCs w:val="20"/>
              </w:rPr>
              <w:t>.Б</w:t>
            </w:r>
            <w:proofErr w:type="gramEnd"/>
            <w:r w:rsidRPr="00282E80">
              <w:rPr>
                <w:sz w:val="20"/>
                <w:szCs w:val="20"/>
              </w:rPr>
              <w:t>олчары</w:t>
            </w:r>
            <w:proofErr w:type="spellEnd"/>
            <w:r w:rsidRPr="00282E80">
              <w:rPr>
                <w:sz w:val="20"/>
                <w:szCs w:val="20"/>
              </w:rPr>
              <w:t xml:space="preserve"> – ЛПДС  «Кедровая» не предусмотрен.</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5.25.</w:t>
            </w:r>
          </w:p>
        </w:tc>
        <w:tc>
          <w:tcPr>
            <w:tcW w:w="3510" w:type="dxa"/>
            <w:shd w:val="clear" w:color="auto" w:fill="auto"/>
            <w:noWrap/>
            <w:hideMark/>
          </w:tcPr>
          <w:p w:rsidR="0024149C" w:rsidRPr="00282E80" w:rsidRDefault="0024149C" w:rsidP="009F46CF">
            <w:pPr>
              <w:rPr>
                <w:sz w:val="20"/>
                <w:szCs w:val="20"/>
              </w:rPr>
            </w:pPr>
            <w:r w:rsidRPr="00282E80">
              <w:rPr>
                <w:sz w:val="20"/>
                <w:szCs w:val="20"/>
              </w:rPr>
              <w:t>Строительство причала для пристани теплохода «Заря»</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FB53AE" w:rsidRPr="00282E80" w:rsidRDefault="00FB53AE" w:rsidP="00FB53AE">
            <w:pPr>
              <w:jc w:val="center"/>
              <w:rPr>
                <w:sz w:val="20"/>
                <w:szCs w:val="20"/>
              </w:rPr>
            </w:pPr>
            <w:proofErr w:type="spellStart"/>
            <w:r w:rsidRPr="00282E80">
              <w:rPr>
                <w:sz w:val="20"/>
                <w:szCs w:val="20"/>
              </w:rPr>
              <w:t>С.А.Боенко</w:t>
            </w:r>
            <w:proofErr w:type="spellEnd"/>
            <w:r w:rsidRPr="00282E80">
              <w:rPr>
                <w:sz w:val="20"/>
                <w:szCs w:val="20"/>
              </w:rPr>
              <w:t>,</w:t>
            </w:r>
          </w:p>
          <w:p w:rsidR="0024149C" w:rsidRPr="00282E80" w:rsidRDefault="00FB53AE" w:rsidP="00FB53AE">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ED54DA">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24149C" w:rsidP="0059796E">
            <w:pPr>
              <w:jc w:val="both"/>
              <w:rPr>
                <w:sz w:val="20"/>
                <w:szCs w:val="20"/>
              </w:rPr>
            </w:pPr>
            <w:r w:rsidRPr="00282E80">
              <w:rPr>
                <w:sz w:val="20"/>
                <w:szCs w:val="20"/>
              </w:rPr>
              <w:t xml:space="preserve">В рамках реализации государственной программы «Развитие транспортной системы Ханты-Мансийского автономного округа – </w:t>
            </w:r>
            <w:proofErr w:type="spellStart"/>
            <w:r w:rsidRPr="00282E80">
              <w:rPr>
                <w:sz w:val="20"/>
                <w:szCs w:val="20"/>
              </w:rPr>
              <w:t>Югрына</w:t>
            </w:r>
            <w:proofErr w:type="spellEnd"/>
            <w:r w:rsidRPr="00282E80">
              <w:rPr>
                <w:sz w:val="20"/>
                <w:szCs w:val="20"/>
              </w:rPr>
              <w:t xml:space="preserve"> 2014-2020 годы» строительство причала для пристани теплохода «Заря» не предусмотрено.</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5.26.</w:t>
            </w:r>
          </w:p>
        </w:tc>
        <w:tc>
          <w:tcPr>
            <w:tcW w:w="3510" w:type="dxa"/>
            <w:shd w:val="clear" w:color="auto" w:fill="auto"/>
            <w:noWrap/>
            <w:hideMark/>
          </w:tcPr>
          <w:p w:rsidR="0024149C" w:rsidRPr="00282E80" w:rsidRDefault="0024149C" w:rsidP="009F46CF">
            <w:pPr>
              <w:rPr>
                <w:sz w:val="20"/>
                <w:szCs w:val="20"/>
              </w:rPr>
            </w:pPr>
            <w:r w:rsidRPr="00282E80">
              <w:rPr>
                <w:sz w:val="20"/>
                <w:szCs w:val="20"/>
              </w:rPr>
              <w:t xml:space="preserve">Строительство дороги с. </w:t>
            </w:r>
            <w:proofErr w:type="spellStart"/>
            <w:r w:rsidRPr="00282E80">
              <w:rPr>
                <w:sz w:val="20"/>
                <w:szCs w:val="20"/>
              </w:rPr>
              <w:t>Чантырья</w:t>
            </w:r>
            <w:proofErr w:type="spellEnd"/>
            <w:r w:rsidRPr="00282E80">
              <w:rPr>
                <w:sz w:val="20"/>
                <w:szCs w:val="20"/>
              </w:rPr>
              <w:t xml:space="preserve"> - п. Назарово</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Татьяна Сергеевна </w:t>
            </w:r>
            <w:proofErr w:type="spellStart"/>
            <w:r w:rsidRPr="00282E80">
              <w:rPr>
                <w:b/>
                <w:bCs/>
                <w:sz w:val="20"/>
                <w:szCs w:val="20"/>
              </w:rPr>
              <w:t>Собровина</w:t>
            </w:r>
            <w:proofErr w:type="spellEnd"/>
          </w:p>
          <w:p w:rsidR="0024149C" w:rsidRPr="00282E80" w:rsidRDefault="0024149C" w:rsidP="009F46CF">
            <w:pPr>
              <w:jc w:val="center"/>
              <w:rPr>
                <w:sz w:val="20"/>
                <w:szCs w:val="20"/>
              </w:rPr>
            </w:pPr>
            <w:r w:rsidRPr="00282E80">
              <w:rPr>
                <w:b/>
                <w:bCs/>
                <w:sz w:val="20"/>
                <w:szCs w:val="20"/>
              </w:rPr>
              <w:t xml:space="preserve">Избирательный округ № 20 </w:t>
            </w:r>
            <w:r w:rsidRPr="00282E80">
              <w:rPr>
                <w:sz w:val="20"/>
                <w:szCs w:val="20"/>
              </w:rPr>
              <w:t>(п</w:t>
            </w:r>
            <w:proofErr w:type="gramStart"/>
            <w:r w:rsidRPr="00282E80">
              <w:rPr>
                <w:sz w:val="20"/>
                <w:szCs w:val="20"/>
              </w:rPr>
              <w:t>.Н</w:t>
            </w:r>
            <w:proofErr w:type="gramEnd"/>
            <w:r w:rsidRPr="00282E80">
              <w:rPr>
                <w:sz w:val="20"/>
                <w:szCs w:val="20"/>
              </w:rPr>
              <w:t xml:space="preserve">азарово, с. </w:t>
            </w:r>
            <w:proofErr w:type="spellStart"/>
            <w:r w:rsidRPr="00282E80">
              <w:rPr>
                <w:sz w:val="20"/>
                <w:szCs w:val="20"/>
              </w:rPr>
              <w:t>Чантырья</w:t>
            </w:r>
            <w:proofErr w:type="spellEnd"/>
            <w:r w:rsidRPr="00282E80">
              <w:rPr>
                <w:sz w:val="20"/>
                <w:szCs w:val="20"/>
              </w:rPr>
              <w:t xml:space="preserve">, с. </w:t>
            </w:r>
            <w:proofErr w:type="spellStart"/>
            <w:r w:rsidRPr="00282E80">
              <w:rPr>
                <w:sz w:val="20"/>
                <w:szCs w:val="20"/>
              </w:rPr>
              <w:t>Шаим</w:t>
            </w:r>
            <w:proofErr w:type="spellEnd"/>
            <w:r w:rsidRPr="00282E80">
              <w:rPr>
                <w:sz w:val="20"/>
                <w:szCs w:val="20"/>
              </w:rPr>
              <w:t xml:space="preserve">, </w:t>
            </w:r>
          </w:p>
          <w:p w:rsidR="0024149C" w:rsidRPr="00282E80" w:rsidRDefault="0024149C" w:rsidP="009F46CF">
            <w:pPr>
              <w:jc w:val="center"/>
              <w:rPr>
                <w:sz w:val="20"/>
                <w:szCs w:val="20"/>
              </w:rPr>
            </w:pPr>
            <w:r w:rsidRPr="00282E80">
              <w:rPr>
                <w:sz w:val="20"/>
                <w:szCs w:val="20"/>
              </w:rPr>
              <w:t xml:space="preserve">п. </w:t>
            </w:r>
            <w:proofErr w:type="spellStart"/>
            <w:r w:rsidRPr="00282E80">
              <w:rPr>
                <w:sz w:val="20"/>
                <w:szCs w:val="20"/>
              </w:rPr>
              <w:t>Супра</w:t>
            </w:r>
            <w:proofErr w:type="spellEnd"/>
            <w:r w:rsidRPr="00282E80">
              <w:rPr>
                <w:sz w:val="20"/>
                <w:szCs w:val="20"/>
              </w:rPr>
              <w:t>)</w:t>
            </w:r>
          </w:p>
        </w:tc>
        <w:tc>
          <w:tcPr>
            <w:tcW w:w="2441" w:type="dxa"/>
            <w:shd w:val="clear" w:color="auto" w:fill="auto"/>
            <w:hideMark/>
          </w:tcPr>
          <w:p w:rsidR="00FD143D" w:rsidRPr="00282E80" w:rsidRDefault="00FD143D" w:rsidP="00FD143D">
            <w:pPr>
              <w:jc w:val="center"/>
              <w:rPr>
                <w:sz w:val="20"/>
                <w:szCs w:val="20"/>
              </w:rPr>
            </w:pPr>
            <w:proofErr w:type="spellStart"/>
            <w:r w:rsidRPr="00282E80">
              <w:rPr>
                <w:sz w:val="20"/>
                <w:szCs w:val="20"/>
              </w:rPr>
              <w:t>С.А.Боенко</w:t>
            </w:r>
            <w:proofErr w:type="spellEnd"/>
            <w:r w:rsidRPr="00282E80">
              <w:rPr>
                <w:sz w:val="20"/>
                <w:szCs w:val="20"/>
              </w:rPr>
              <w:t>,</w:t>
            </w:r>
          </w:p>
          <w:p w:rsidR="0024149C" w:rsidRPr="00282E80" w:rsidRDefault="00FD143D" w:rsidP="00FD143D">
            <w:pPr>
              <w:jc w:val="center"/>
              <w:rPr>
                <w:sz w:val="20"/>
                <w:szCs w:val="20"/>
              </w:rPr>
            </w:pPr>
            <w:r w:rsidRPr="00282E80">
              <w:rPr>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2113" w:type="dxa"/>
            <w:shd w:val="clear" w:color="auto" w:fill="auto"/>
            <w:hideMark/>
          </w:tcPr>
          <w:p w:rsidR="0024149C" w:rsidRPr="00282E80" w:rsidRDefault="0024149C" w:rsidP="00ED54DA">
            <w:pPr>
              <w:jc w:val="center"/>
              <w:rPr>
                <w:sz w:val="20"/>
                <w:szCs w:val="20"/>
              </w:rPr>
            </w:pPr>
            <w:r w:rsidRPr="00282E80">
              <w:rPr>
                <w:sz w:val="20"/>
                <w:szCs w:val="20"/>
              </w:rPr>
              <w:t>Управление жилищно-коммунального хозяйства администрации Кондинского района</w:t>
            </w:r>
          </w:p>
        </w:tc>
        <w:tc>
          <w:tcPr>
            <w:tcW w:w="3690" w:type="dxa"/>
          </w:tcPr>
          <w:p w:rsidR="0024149C" w:rsidRPr="00282E80" w:rsidRDefault="0024149C" w:rsidP="0059796E">
            <w:pPr>
              <w:jc w:val="both"/>
              <w:rPr>
                <w:sz w:val="20"/>
                <w:szCs w:val="20"/>
              </w:rPr>
            </w:pPr>
            <w:r w:rsidRPr="00282E80">
              <w:rPr>
                <w:sz w:val="20"/>
                <w:szCs w:val="20"/>
              </w:rPr>
              <w:t xml:space="preserve">В рамках реализации государственной программы «Развитие транспортной системы Ханты-Мансийского автономного округа – Югры   на 2014-2020 годы» строительство автомобильной дороги </w:t>
            </w:r>
            <w:proofErr w:type="spellStart"/>
            <w:r w:rsidRPr="00282E80">
              <w:rPr>
                <w:sz w:val="20"/>
                <w:szCs w:val="20"/>
              </w:rPr>
              <w:t>Чантырья</w:t>
            </w:r>
            <w:proofErr w:type="spellEnd"/>
            <w:r w:rsidR="00FD143D" w:rsidRPr="00282E80">
              <w:rPr>
                <w:sz w:val="20"/>
                <w:szCs w:val="20"/>
              </w:rPr>
              <w:t xml:space="preserve"> </w:t>
            </w:r>
            <w:r w:rsidRPr="00282E80">
              <w:rPr>
                <w:sz w:val="20"/>
                <w:szCs w:val="20"/>
              </w:rPr>
              <w:t>– Назарово не предусмотрено.</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5.27.</w:t>
            </w:r>
          </w:p>
        </w:tc>
        <w:tc>
          <w:tcPr>
            <w:tcW w:w="3510" w:type="dxa"/>
            <w:shd w:val="clear" w:color="auto" w:fill="auto"/>
            <w:noWrap/>
            <w:hideMark/>
          </w:tcPr>
          <w:p w:rsidR="0024149C" w:rsidRPr="00282E80" w:rsidRDefault="0024149C" w:rsidP="009F46CF">
            <w:pPr>
              <w:rPr>
                <w:sz w:val="20"/>
                <w:szCs w:val="20"/>
              </w:rPr>
            </w:pPr>
            <w:r w:rsidRPr="00282E80">
              <w:rPr>
                <w:sz w:val="20"/>
                <w:szCs w:val="20"/>
              </w:rPr>
              <w:t xml:space="preserve">Ремонт внутрипоселковых дорог д. </w:t>
            </w:r>
            <w:proofErr w:type="spellStart"/>
            <w:r w:rsidRPr="00282E80">
              <w:rPr>
                <w:sz w:val="20"/>
                <w:szCs w:val="20"/>
              </w:rPr>
              <w:t>Ушья</w:t>
            </w:r>
            <w:proofErr w:type="spellEnd"/>
            <w:r w:rsidRPr="00282E80">
              <w:rPr>
                <w:sz w:val="20"/>
                <w:szCs w:val="20"/>
              </w:rPr>
              <w:t>, п. Мулымья</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Татьяна Васильевна </w:t>
            </w:r>
            <w:proofErr w:type="spellStart"/>
            <w:r w:rsidRPr="00282E80">
              <w:rPr>
                <w:b/>
                <w:bCs/>
                <w:sz w:val="20"/>
                <w:szCs w:val="20"/>
              </w:rPr>
              <w:t>Сильнягина</w:t>
            </w:r>
            <w:proofErr w:type="spellEnd"/>
            <w:r w:rsidRPr="00282E80">
              <w:rPr>
                <w:b/>
                <w:bCs/>
                <w:sz w:val="20"/>
                <w:szCs w:val="20"/>
              </w:rPr>
              <w:t xml:space="preserve">                      Избирательный округ </w:t>
            </w:r>
          </w:p>
          <w:p w:rsidR="0024149C" w:rsidRPr="00282E80" w:rsidRDefault="0024149C" w:rsidP="009F46CF">
            <w:pPr>
              <w:jc w:val="center"/>
              <w:rPr>
                <w:sz w:val="20"/>
                <w:szCs w:val="20"/>
              </w:rPr>
            </w:pPr>
            <w:proofErr w:type="gramStart"/>
            <w:r w:rsidRPr="00282E80">
              <w:rPr>
                <w:b/>
                <w:bCs/>
                <w:sz w:val="20"/>
                <w:szCs w:val="20"/>
              </w:rPr>
              <w:t>№ 21,</w:t>
            </w:r>
            <w:r w:rsidRPr="00282E80">
              <w:rPr>
                <w:sz w:val="20"/>
                <w:szCs w:val="20"/>
              </w:rPr>
              <w:t xml:space="preserve">(д. </w:t>
            </w:r>
            <w:proofErr w:type="spellStart"/>
            <w:r w:rsidRPr="00282E80">
              <w:rPr>
                <w:sz w:val="20"/>
                <w:szCs w:val="20"/>
              </w:rPr>
              <w:t>Ушья</w:t>
            </w:r>
            <w:proofErr w:type="spellEnd"/>
            <w:r w:rsidRPr="00282E80">
              <w:rPr>
                <w:sz w:val="20"/>
                <w:szCs w:val="20"/>
              </w:rPr>
              <w:t xml:space="preserve">, </w:t>
            </w:r>
            <w:proofErr w:type="gramEnd"/>
          </w:p>
          <w:p w:rsidR="0024149C" w:rsidRPr="00282E80" w:rsidRDefault="0024149C" w:rsidP="009F46CF">
            <w:pPr>
              <w:jc w:val="center"/>
              <w:rPr>
                <w:sz w:val="20"/>
                <w:szCs w:val="20"/>
              </w:rPr>
            </w:pPr>
            <w:r w:rsidRPr="00282E80">
              <w:rPr>
                <w:sz w:val="20"/>
                <w:szCs w:val="20"/>
              </w:rPr>
              <w:t>п. Мулымья)</w:t>
            </w:r>
          </w:p>
        </w:tc>
        <w:tc>
          <w:tcPr>
            <w:tcW w:w="2441" w:type="dxa"/>
            <w:shd w:val="clear" w:color="auto" w:fill="auto"/>
            <w:hideMark/>
          </w:tcPr>
          <w:p w:rsidR="0024149C" w:rsidRPr="00282E80" w:rsidRDefault="006D6A45" w:rsidP="00070C77">
            <w:pPr>
              <w:jc w:val="center"/>
              <w:rPr>
                <w:sz w:val="20"/>
                <w:szCs w:val="20"/>
              </w:rPr>
            </w:pPr>
            <w:proofErr w:type="spellStart"/>
            <w:r>
              <w:rPr>
                <w:sz w:val="20"/>
                <w:szCs w:val="20"/>
              </w:rPr>
              <w:t>Е.В.Белослудцев</w:t>
            </w:r>
            <w:proofErr w:type="spellEnd"/>
            <w:r w:rsidR="0024149C" w:rsidRPr="00282E80">
              <w:rPr>
                <w:sz w:val="20"/>
                <w:szCs w:val="20"/>
              </w:rPr>
              <w:t>,</w:t>
            </w:r>
          </w:p>
          <w:p w:rsidR="0024149C" w:rsidRPr="00282E80" w:rsidRDefault="0024149C" w:rsidP="00070C77">
            <w:pPr>
              <w:jc w:val="center"/>
              <w:rPr>
                <w:sz w:val="20"/>
                <w:szCs w:val="20"/>
              </w:rPr>
            </w:pPr>
            <w:r w:rsidRPr="00282E80">
              <w:rPr>
                <w:sz w:val="20"/>
                <w:szCs w:val="20"/>
              </w:rPr>
              <w:t>глава сельского поселения Мулымья</w:t>
            </w:r>
          </w:p>
        </w:tc>
        <w:tc>
          <w:tcPr>
            <w:tcW w:w="2113" w:type="dxa"/>
            <w:shd w:val="clear" w:color="auto" w:fill="auto"/>
            <w:hideMark/>
          </w:tcPr>
          <w:p w:rsidR="0024149C" w:rsidRPr="00282E80" w:rsidRDefault="0024149C" w:rsidP="00ED54DA">
            <w:pPr>
              <w:jc w:val="center"/>
              <w:rPr>
                <w:sz w:val="20"/>
                <w:szCs w:val="20"/>
              </w:rPr>
            </w:pPr>
            <w:r w:rsidRPr="00282E80">
              <w:rPr>
                <w:sz w:val="20"/>
                <w:szCs w:val="20"/>
              </w:rPr>
              <w:t>Администрация сельского поселения Мулымья</w:t>
            </w:r>
          </w:p>
        </w:tc>
        <w:tc>
          <w:tcPr>
            <w:tcW w:w="3690" w:type="dxa"/>
          </w:tcPr>
          <w:p w:rsidR="00EE52F9" w:rsidRPr="00282E80" w:rsidRDefault="00EE52F9" w:rsidP="00EE52F9">
            <w:pPr>
              <w:pStyle w:val="af2"/>
              <w:jc w:val="both"/>
              <w:rPr>
                <w:rFonts w:ascii="Times New Roman" w:hAnsi="Times New Roman"/>
                <w:sz w:val="20"/>
                <w:szCs w:val="20"/>
              </w:rPr>
            </w:pPr>
            <w:r w:rsidRPr="00282E80">
              <w:rPr>
                <w:rFonts w:ascii="Times New Roman" w:hAnsi="Times New Roman"/>
                <w:sz w:val="20"/>
                <w:szCs w:val="20"/>
              </w:rPr>
              <w:t xml:space="preserve">Администрация сельского поселения Мулымья заключила Муниципальный контракт                            № 0187300001614000010-0171972-01 на выполнение работ по содержанию автомобильных дорог и улиц на территории сельского поселения Мулымья. В части ремонта внутрипоселковых дорог данным контрактом предусмотрены работы по засыпке грунтом промоин и ям на откосах и бермах с </w:t>
            </w:r>
            <w:proofErr w:type="spellStart"/>
            <w:r w:rsidRPr="00282E80">
              <w:rPr>
                <w:rFonts w:ascii="Times New Roman" w:hAnsi="Times New Roman"/>
                <w:sz w:val="20"/>
                <w:szCs w:val="20"/>
              </w:rPr>
              <w:t>трамбованием</w:t>
            </w:r>
            <w:proofErr w:type="spellEnd"/>
            <w:r w:rsidRPr="00282E80">
              <w:rPr>
                <w:rFonts w:ascii="Times New Roman" w:hAnsi="Times New Roman"/>
                <w:sz w:val="20"/>
                <w:szCs w:val="20"/>
              </w:rPr>
              <w:t xml:space="preserve"> вручную: грунт </w:t>
            </w:r>
            <w:r w:rsidRPr="00282E80">
              <w:rPr>
                <w:rFonts w:ascii="Times New Roman" w:hAnsi="Times New Roman"/>
                <w:sz w:val="20"/>
                <w:szCs w:val="20"/>
                <w:lang w:val="en-US"/>
              </w:rPr>
              <w:t>II</w:t>
            </w:r>
            <w:r w:rsidRPr="00282E80">
              <w:rPr>
                <w:rFonts w:ascii="Times New Roman" w:hAnsi="Times New Roman"/>
                <w:sz w:val="20"/>
                <w:szCs w:val="20"/>
              </w:rPr>
              <w:t xml:space="preserve"> группы. </w:t>
            </w:r>
          </w:p>
          <w:p w:rsidR="0024149C" w:rsidRPr="00282E80" w:rsidRDefault="00EE52F9" w:rsidP="00EE52F9">
            <w:pPr>
              <w:pStyle w:val="af2"/>
              <w:jc w:val="both"/>
              <w:rPr>
                <w:rFonts w:ascii="Times New Roman" w:hAnsi="Times New Roman"/>
                <w:sz w:val="20"/>
                <w:szCs w:val="20"/>
              </w:rPr>
            </w:pPr>
            <w:r w:rsidRPr="00282E80">
              <w:rPr>
                <w:rFonts w:ascii="Times New Roman" w:hAnsi="Times New Roman"/>
                <w:sz w:val="20"/>
                <w:szCs w:val="20"/>
              </w:rPr>
              <w:t>Работы выполнены в полном объеме и в срок.</w:t>
            </w:r>
          </w:p>
        </w:tc>
      </w:tr>
      <w:tr w:rsidR="002D4449" w:rsidRPr="00282E80" w:rsidTr="002D4449">
        <w:trPr>
          <w:trHeight w:val="68"/>
        </w:trPr>
        <w:tc>
          <w:tcPr>
            <w:tcW w:w="15183" w:type="dxa"/>
            <w:gridSpan w:val="6"/>
            <w:shd w:val="clear" w:color="auto" w:fill="D9D9D9" w:themeFill="background1" w:themeFillShade="D9"/>
            <w:hideMark/>
          </w:tcPr>
          <w:p w:rsidR="002D4449" w:rsidRPr="002D4449" w:rsidRDefault="002D4449" w:rsidP="009F46CF">
            <w:pPr>
              <w:jc w:val="center"/>
              <w:rPr>
                <w:b/>
                <w:bCs/>
              </w:rPr>
            </w:pPr>
            <w:r w:rsidRPr="002D4449">
              <w:rPr>
                <w:b/>
                <w:bCs/>
              </w:rPr>
              <w:t>6. Жилищное строительство</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6.1.</w:t>
            </w:r>
          </w:p>
        </w:tc>
        <w:tc>
          <w:tcPr>
            <w:tcW w:w="3510" w:type="dxa"/>
            <w:shd w:val="clear" w:color="auto" w:fill="auto"/>
            <w:hideMark/>
          </w:tcPr>
          <w:p w:rsidR="0024149C" w:rsidRPr="00282E80" w:rsidRDefault="0024149C" w:rsidP="009F46CF">
            <w:pPr>
              <w:rPr>
                <w:sz w:val="20"/>
                <w:szCs w:val="20"/>
              </w:rPr>
            </w:pPr>
            <w:r w:rsidRPr="00282E80">
              <w:rPr>
                <w:sz w:val="20"/>
                <w:szCs w:val="20"/>
              </w:rPr>
              <w:t>Расселение и снос общежития по ул</w:t>
            </w:r>
            <w:proofErr w:type="gramStart"/>
            <w:r w:rsidRPr="00282E80">
              <w:rPr>
                <w:sz w:val="20"/>
                <w:szCs w:val="20"/>
              </w:rPr>
              <w:t>.М</w:t>
            </w:r>
            <w:proofErr w:type="gramEnd"/>
            <w:r w:rsidRPr="00282E80">
              <w:rPr>
                <w:sz w:val="20"/>
                <w:szCs w:val="20"/>
              </w:rPr>
              <w:t>ира, д.1А, ул. Набережная,                    д.3/1</w:t>
            </w:r>
          </w:p>
        </w:tc>
        <w:tc>
          <w:tcPr>
            <w:tcW w:w="2813" w:type="dxa"/>
            <w:vMerge w:val="restart"/>
            <w:shd w:val="clear" w:color="auto" w:fill="auto"/>
            <w:hideMark/>
          </w:tcPr>
          <w:p w:rsidR="0024149C" w:rsidRPr="00282E80" w:rsidRDefault="0024149C" w:rsidP="003644CF">
            <w:pPr>
              <w:jc w:val="center"/>
              <w:rPr>
                <w:b/>
                <w:bCs/>
                <w:sz w:val="20"/>
                <w:szCs w:val="20"/>
              </w:rPr>
            </w:pPr>
            <w:r w:rsidRPr="00282E80">
              <w:rPr>
                <w:b/>
                <w:bCs/>
                <w:sz w:val="20"/>
                <w:szCs w:val="20"/>
              </w:rPr>
              <w:t xml:space="preserve">Андрей Анатольевич </w:t>
            </w:r>
            <w:proofErr w:type="spellStart"/>
            <w:r w:rsidRPr="00282E80">
              <w:rPr>
                <w:b/>
                <w:bCs/>
                <w:sz w:val="20"/>
                <w:szCs w:val="20"/>
              </w:rPr>
              <w:t>Кошманов</w:t>
            </w:r>
            <w:proofErr w:type="spellEnd"/>
          </w:p>
          <w:p w:rsidR="0024149C" w:rsidRPr="00282E80" w:rsidRDefault="0024149C" w:rsidP="003644CF">
            <w:pPr>
              <w:jc w:val="center"/>
              <w:rPr>
                <w:b/>
                <w:bCs/>
                <w:sz w:val="20"/>
                <w:szCs w:val="20"/>
              </w:rPr>
            </w:pPr>
            <w:r w:rsidRPr="00282E80">
              <w:rPr>
                <w:b/>
                <w:bCs/>
                <w:sz w:val="20"/>
                <w:szCs w:val="20"/>
              </w:rPr>
              <w:t xml:space="preserve">Избирательный округ №4, </w:t>
            </w:r>
          </w:p>
          <w:p w:rsidR="0024149C" w:rsidRPr="00282E80" w:rsidRDefault="0024149C" w:rsidP="003644CF">
            <w:pPr>
              <w:jc w:val="center"/>
              <w:rPr>
                <w:b/>
                <w:bCs/>
                <w:sz w:val="20"/>
                <w:szCs w:val="20"/>
              </w:rPr>
            </w:pPr>
            <w:proofErr w:type="gramStart"/>
            <w:r w:rsidRPr="00282E80">
              <w:rPr>
                <w:b/>
                <w:bCs/>
                <w:sz w:val="20"/>
                <w:szCs w:val="20"/>
              </w:rPr>
              <w:t>(</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gramStart"/>
            <w:r w:rsidRPr="00282E80">
              <w:rPr>
                <w:bCs/>
                <w:sz w:val="20"/>
                <w:szCs w:val="20"/>
              </w:rPr>
              <w:t>Междуреченский</w:t>
            </w:r>
            <w:proofErr w:type="gramEnd"/>
            <w:r w:rsidRPr="00282E80">
              <w:rPr>
                <w:bCs/>
                <w:sz w:val="20"/>
                <w:szCs w:val="20"/>
              </w:rPr>
              <w:t xml:space="preserve"> </w:t>
            </w:r>
            <w:r w:rsidRPr="00282E80">
              <w:rPr>
                <w:sz w:val="20"/>
                <w:szCs w:val="20"/>
              </w:rPr>
              <w:t xml:space="preserve">улицы: </w:t>
            </w:r>
            <w:proofErr w:type="gramStart"/>
            <w:r w:rsidRPr="00282E80">
              <w:rPr>
                <w:sz w:val="20"/>
                <w:szCs w:val="20"/>
              </w:rPr>
              <w:t>Набережная,  Первомайская, Горького, Пионерская, Республики, Дружбы, Лумумбы, П.Морозова, Маяковского, Лесная, Сибирская с № 1 по 48 вкл., Ветеранов.</w:t>
            </w:r>
            <w:proofErr w:type="gramEnd"/>
            <w:r w:rsidRPr="00282E80">
              <w:rPr>
                <w:sz w:val="20"/>
                <w:szCs w:val="20"/>
              </w:rPr>
              <w:br/>
              <w:t>Переулки:</w:t>
            </w:r>
            <w:r w:rsidRPr="00282E80">
              <w:rPr>
                <w:sz w:val="20"/>
                <w:szCs w:val="20"/>
              </w:rPr>
              <w:br/>
            </w:r>
            <w:proofErr w:type="gramStart"/>
            <w:r w:rsidRPr="00282E80">
              <w:rPr>
                <w:sz w:val="20"/>
                <w:szCs w:val="20"/>
              </w:rPr>
              <w:t>Логовой, Овражный)</w:t>
            </w:r>
            <w:proofErr w:type="gramEnd"/>
          </w:p>
        </w:tc>
        <w:tc>
          <w:tcPr>
            <w:tcW w:w="2441" w:type="dxa"/>
            <w:shd w:val="clear" w:color="auto" w:fill="auto"/>
            <w:hideMark/>
          </w:tcPr>
          <w:p w:rsidR="00A43AE9" w:rsidRPr="00282E80" w:rsidRDefault="00A43AE9" w:rsidP="00070C77">
            <w:pPr>
              <w:jc w:val="center"/>
              <w:rPr>
                <w:sz w:val="20"/>
                <w:szCs w:val="20"/>
              </w:rPr>
            </w:pPr>
            <w:r w:rsidRPr="00282E80">
              <w:rPr>
                <w:sz w:val="20"/>
                <w:szCs w:val="20"/>
              </w:rPr>
              <w:t>А.А.Яковлев,</w:t>
            </w:r>
          </w:p>
          <w:p w:rsidR="0024149C" w:rsidRPr="00282E80" w:rsidRDefault="00A43AE9" w:rsidP="00070C77">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A43AE9" w:rsidRPr="00282E80" w:rsidRDefault="00A43AE9" w:rsidP="00A43AE9">
            <w:pPr>
              <w:jc w:val="both"/>
              <w:rPr>
                <w:sz w:val="20"/>
                <w:szCs w:val="20"/>
              </w:rPr>
            </w:pPr>
            <w:r w:rsidRPr="00282E80">
              <w:rPr>
                <w:sz w:val="20"/>
                <w:szCs w:val="20"/>
              </w:rPr>
              <w:t xml:space="preserve">Общежитие по адресу: </w:t>
            </w:r>
            <w:proofErr w:type="spellStart"/>
            <w:r w:rsidRPr="00282E80">
              <w:rPr>
                <w:sz w:val="20"/>
                <w:szCs w:val="20"/>
              </w:rPr>
              <w:t>пгт</w:t>
            </w:r>
            <w:proofErr w:type="gramStart"/>
            <w:r w:rsidRPr="00282E80">
              <w:rPr>
                <w:sz w:val="20"/>
                <w:szCs w:val="20"/>
              </w:rPr>
              <w:t>.М</w:t>
            </w:r>
            <w:proofErr w:type="gramEnd"/>
            <w:r w:rsidRPr="00282E80">
              <w:rPr>
                <w:sz w:val="20"/>
                <w:szCs w:val="20"/>
              </w:rPr>
              <w:t>еждуреченский</w:t>
            </w:r>
            <w:proofErr w:type="spellEnd"/>
            <w:r w:rsidRPr="00282E80">
              <w:rPr>
                <w:sz w:val="20"/>
                <w:szCs w:val="20"/>
              </w:rPr>
              <w:t xml:space="preserve">, ул. Мира, д. 1А снесено, всем жильцам, которым в соответствии с законодательством была необходимость предоставить  жилые помещения – жилые помещения предоставлены. </w:t>
            </w:r>
          </w:p>
          <w:p w:rsidR="0024149C" w:rsidRPr="00282E80" w:rsidRDefault="00A43AE9" w:rsidP="00A43AE9">
            <w:pPr>
              <w:jc w:val="both"/>
              <w:rPr>
                <w:sz w:val="20"/>
                <w:szCs w:val="20"/>
              </w:rPr>
            </w:pPr>
            <w:r w:rsidRPr="00282E80">
              <w:rPr>
                <w:sz w:val="20"/>
                <w:szCs w:val="20"/>
              </w:rPr>
              <w:t>Общежитие по адресу: ул. Набережная, д. 3 запланировано к переселению после начала строительства второй очереди комплекса по ул</w:t>
            </w:r>
            <w:proofErr w:type="gramStart"/>
            <w:r w:rsidRPr="00282E80">
              <w:rPr>
                <w:sz w:val="20"/>
                <w:szCs w:val="20"/>
              </w:rPr>
              <w:t>.Н</w:t>
            </w:r>
            <w:proofErr w:type="gramEnd"/>
            <w:r w:rsidRPr="00282E80">
              <w:rPr>
                <w:sz w:val="20"/>
                <w:szCs w:val="20"/>
              </w:rPr>
              <w:t xml:space="preserve">абережной.  </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6.2.</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Капитальный ремонт многоквартирных домов ул. </w:t>
            </w:r>
            <w:proofErr w:type="gramStart"/>
            <w:r w:rsidRPr="00282E80">
              <w:rPr>
                <w:sz w:val="20"/>
                <w:szCs w:val="20"/>
              </w:rPr>
              <w:t>Первомайская</w:t>
            </w:r>
            <w:proofErr w:type="gramEnd"/>
            <w:r w:rsidRPr="00282E80">
              <w:rPr>
                <w:sz w:val="20"/>
                <w:szCs w:val="20"/>
              </w:rPr>
              <w:t>, д.4,12</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B24" w:rsidRPr="00282E80" w:rsidRDefault="00241B24" w:rsidP="00241B24">
            <w:pPr>
              <w:jc w:val="center"/>
              <w:rPr>
                <w:sz w:val="20"/>
                <w:szCs w:val="20"/>
              </w:rPr>
            </w:pPr>
            <w:proofErr w:type="spellStart"/>
            <w:r w:rsidRPr="00282E80">
              <w:rPr>
                <w:sz w:val="20"/>
                <w:szCs w:val="20"/>
              </w:rPr>
              <w:t>С.И.Колпакова</w:t>
            </w:r>
            <w:proofErr w:type="spellEnd"/>
            <w:r w:rsidRPr="00282E80">
              <w:rPr>
                <w:sz w:val="20"/>
                <w:szCs w:val="20"/>
              </w:rPr>
              <w:t xml:space="preserve">, </w:t>
            </w:r>
          </w:p>
          <w:p w:rsidR="0024149C" w:rsidRPr="00282E80" w:rsidRDefault="00241B24" w:rsidP="00241B24">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24149C" w:rsidRPr="00282E80" w:rsidRDefault="0024149C" w:rsidP="00857D41">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tc>
        <w:tc>
          <w:tcPr>
            <w:tcW w:w="3690" w:type="dxa"/>
          </w:tcPr>
          <w:p w:rsidR="0024149C" w:rsidRPr="00282E80" w:rsidRDefault="0024149C" w:rsidP="002462DE">
            <w:pPr>
              <w:jc w:val="both"/>
              <w:rPr>
                <w:sz w:val="20"/>
                <w:szCs w:val="20"/>
              </w:rPr>
            </w:pPr>
            <w:r w:rsidRPr="00282E80">
              <w:rPr>
                <w:sz w:val="20"/>
                <w:szCs w:val="20"/>
              </w:rPr>
              <w:t xml:space="preserve">ул. </w:t>
            </w:r>
            <w:proofErr w:type="gramStart"/>
            <w:r w:rsidRPr="00282E80">
              <w:rPr>
                <w:sz w:val="20"/>
                <w:szCs w:val="20"/>
              </w:rPr>
              <w:t>Первомайская</w:t>
            </w:r>
            <w:proofErr w:type="gramEnd"/>
            <w:r w:rsidRPr="00282E80">
              <w:rPr>
                <w:sz w:val="20"/>
                <w:szCs w:val="20"/>
              </w:rPr>
              <w:t>, д.12 – включен в Окружную  программу капитального ремонта многоквартирных домов.</w:t>
            </w:r>
            <w:r w:rsidR="001C3A87" w:rsidRPr="00282E80">
              <w:rPr>
                <w:sz w:val="20"/>
                <w:szCs w:val="20"/>
              </w:rPr>
              <w:t xml:space="preserve"> </w:t>
            </w:r>
            <w:proofErr w:type="gramStart"/>
            <w:r w:rsidRPr="00282E80">
              <w:rPr>
                <w:sz w:val="20"/>
                <w:szCs w:val="20"/>
              </w:rPr>
              <w:t xml:space="preserve">В 2011 году был проведен ремонт многоквартирного жилого дома по долгосрочной целевой программе  «Наш дом» на 2011-2013 гг.  с заменой кровли, оконных, дверных, блоков; ремонт и утепление наружных стен с облицовкой </w:t>
            </w:r>
            <w:proofErr w:type="spellStart"/>
            <w:r w:rsidRPr="00282E80">
              <w:rPr>
                <w:sz w:val="20"/>
                <w:szCs w:val="20"/>
              </w:rPr>
              <w:t>сайдингом</w:t>
            </w:r>
            <w:proofErr w:type="spellEnd"/>
            <w:r w:rsidRPr="00282E80">
              <w:rPr>
                <w:sz w:val="20"/>
                <w:szCs w:val="20"/>
              </w:rPr>
              <w:t xml:space="preserve">; косметический ремонт подъездов; ремонт отопления, водопровода, электропроводки в местах общего пользования; ремонт канализации; ремонт входных групп; </w:t>
            </w:r>
            <w:r w:rsidRPr="00282E80">
              <w:rPr>
                <w:sz w:val="20"/>
                <w:szCs w:val="20"/>
              </w:rPr>
              <w:lastRenderedPageBreak/>
              <w:t xml:space="preserve">установка приборов учета тепла. </w:t>
            </w:r>
            <w:proofErr w:type="gramEnd"/>
          </w:p>
          <w:p w:rsidR="0024149C" w:rsidRPr="00282E80" w:rsidRDefault="0024149C" w:rsidP="00191778">
            <w:pPr>
              <w:jc w:val="both"/>
              <w:rPr>
                <w:sz w:val="20"/>
                <w:szCs w:val="20"/>
              </w:rPr>
            </w:pPr>
            <w:r w:rsidRPr="00282E80">
              <w:rPr>
                <w:sz w:val="20"/>
                <w:szCs w:val="20"/>
              </w:rPr>
              <w:t>ул. Первомайская, д. 4 – капитальный</w:t>
            </w:r>
            <w:r w:rsidR="00797876" w:rsidRPr="00282E80">
              <w:rPr>
                <w:sz w:val="20"/>
                <w:szCs w:val="20"/>
              </w:rPr>
              <w:t xml:space="preserve"> </w:t>
            </w:r>
            <w:r w:rsidRPr="00282E80">
              <w:rPr>
                <w:sz w:val="20"/>
                <w:szCs w:val="20"/>
              </w:rPr>
              <w:t xml:space="preserve">ремонт </w:t>
            </w:r>
            <w:r w:rsidR="00191778">
              <w:rPr>
                <w:sz w:val="20"/>
                <w:szCs w:val="20"/>
              </w:rPr>
              <w:t xml:space="preserve">квартиры № 2 запланирован на 2018-2019гг., квартира № 1 на капитальный ремонт не </w:t>
            </w:r>
            <w:proofErr w:type="gramStart"/>
            <w:r w:rsidR="00191778">
              <w:rPr>
                <w:sz w:val="20"/>
                <w:szCs w:val="20"/>
              </w:rPr>
              <w:t>заявлялась</w:t>
            </w:r>
            <w:proofErr w:type="gramEnd"/>
            <w:r w:rsidR="00191778">
              <w:rPr>
                <w:sz w:val="20"/>
                <w:szCs w:val="20"/>
              </w:rPr>
              <w:t>.</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6.3.</w:t>
            </w:r>
          </w:p>
        </w:tc>
        <w:tc>
          <w:tcPr>
            <w:tcW w:w="3510" w:type="dxa"/>
            <w:shd w:val="clear" w:color="auto" w:fill="auto"/>
            <w:hideMark/>
          </w:tcPr>
          <w:p w:rsidR="0024149C" w:rsidRPr="00282E80" w:rsidRDefault="0024149C" w:rsidP="009F46CF">
            <w:pPr>
              <w:rPr>
                <w:sz w:val="20"/>
                <w:szCs w:val="20"/>
              </w:rPr>
            </w:pPr>
            <w:r w:rsidRPr="00282E80">
              <w:rPr>
                <w:sz w:val="20"/>
                <w:szCs w:val="20"/>
              </w:rPr>
              <w:t>Благоустройство придомовой территории многоквартирных домов ул</w:t>
            </w:r>
            <w:proofErr w:type="gramStart"/>
            <w:r w:rsidRPr="00282E80">
              <w:rPr>
                <w:sz w:val="20"/>
                <w:szCs w:val="20"/>
              </w:rPr>
              <w:t>.П</w:t>
            </w:r>
            <w:proofErr w:type="gramEnd"/>
            <w:r w:rsidRPr="00282E80">
              <w:rPr>
                <w:sz w:val="20"/>
                <w:szCs w:val="20"/>
              </w:rPr>
              <w:t>ервомайская, д.6-д.8, ул.Лесная, д.2-д.6</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49C" w:rsidRPr="00282E80" w:rsidRDefault="0024149C" w:rsidP="008E6C30">
            <w:pPr>
              <w:jc w:val="center"/>
              <w:rPr>
                <w:sz w:val="20"/>
                <w:szCs w:val="20"/>
              </w:rPr>
            </w:pPr>
            <w:proofErr w:type="spellStart"/>
            <w:r w:rsidRPr="00282E80">
              <w:rPr>
                <w:sz w:val="20"/>
                <w:szCs w:val="20"/>
              </w:rPr>
              <w:t>С.И.Колпакова</w:t>
            </w:r>
            <w:proofErr w:type="spellEnd"/>
            <w:r w:rsidRPr="00282E80">
              <w:rPr>
                <w:sz w:val="20"/>
                <w:szCs w:val="20"/>
              </w:rPr>
              <w:t xml:space="preserve">, </w:t>
            </w:r>
          </w:p>
          <w:p w:rsidR="0024149C" w:rsidRPr="00282E80" w:rsidRDefault="0024149C" w:rsidP="008E6C30">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24149C" w:rsidRPr="00282E80" w:rsidRDefault="0024149C" w:rsidP="00783FF2">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tc>
        <w:tc>
          <w:tcPr>
            <w:tcW w:w="3690" w:type="dxa"/>
          </w:tcPr>
          <w:p w:rsidR="0024149C" w:rsidRPr="00282E80" w:rsidRDefault="004F5F8C" w:rsidP="00A70E1D">
            <w:pPr>
              <w:jc w:val="both"/>
              <w:rPr>
                <w:sz w:val="20"/>
                <w:szCs w:val="20"/>
              </w:rPr>
            </w:pPr>
            <w:r w:rsidRPr="00282E80">
              <w:rPr>
                <w:sz w:val="20"/>
                <w:szCs w:val="20"/>
              </w:rPr>
              <w:t>В 2014 году построен многоквартирный дом по ул</w:t>
            </w:r>
            <w:proofErr w:type="gramStart"/>
            <w:r w:rsidRPr="00282E80">
              <w:rPr>
                <w:sz w:val="20"/>
                <w:szCs w:val="20"/>
              </w:rPr>
              <w:t>.Л</w:t>
            </w:r>
            <w:proofErr w:type="gramEnd"/>
            <w:r w:rsidRPr="00282E80">
              <w:rPr>
                <w:sz w:val="20"/>
                <w:szCs w:val="20"/>
              </w:rPr>
              <w:t>есная, д.2 с благоустройством придомовой территории.  Дом построен вместо снесённых домов по ул</w:t>
            </w:r>
            <w:proofErr w:type="gramStart"/>
            <w:r w:rsidRPr="00282E80">
              <w:rPr>
                <w:sz w:val="20"/>
                <w:szCs w:val="20"/>
              </w:rPr>
              <w:t>.Л</w:t>
            </w:r>
            <w:proofErr w:type="gramEnd"/>
            <w:r w:rsidRPr="00282E80">
              <w:rPr>
                <w:sz w:val="20"/>
                <w:szCs w:val="20"/>
              </w:rPr>
              <w:t>есная № 2 и № 4.</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6.4.</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Николай Степанович Бабкин </w:t>
            </w:r>
          </w:p>
          <w:p w:rsidR="0024149C" w:rsidRPr="00282E80" w:rsidRDefault="0024149C" w:rsidP="009F46CF">
            <w:pPr>
              <w:jc w:val="center"/>
              <w:rPr>
                <w:b/>
                <w:bCs/>
                <w:sz w:val="20"/>
                <w:szCs w:val="20"/>
              </w:rPr>
            </w:pPr>
            <w:r w:rsidRPr="00282E80">
              <w:rPr>
                <w:b/>
                <w:bCs/>
                <w:sz w:val="20"/>
                <w:szCs w:val="20"/>
              </w:rPr>
              <w:t xml:space="preserve">Избирательный округ № 5 </w:t>
            </w:r>
          </w:p>
          <w:p w:rsidR="0024149C" w:rsidRPr="00282E80" w:rsidRDefault="0024149C" w:rsidP="009F46CF">
            <w:pPr>
              <w:jc w:val="center"/>
              <w:rPr>
                <w:b/>
                <w:bCs/>
                <w:sz w:val="20"/>
                <w:szCs w:val="20"/>
              </w:rPr>
            </w:pPr>
            <w:proofErr w:type="gramStart"/>
            <w:r w:rsidRPr="00282E80">
              <w:rPr>
                <w:sz w:val="20"/>
                <w:szCs w:val="20"/>
              </w:rPr>
              <w:t>(</w:t>
            </w:r>
            <w:proofErr w:type="spellStart"/>
            <w:r w:rsidRPr="00282E80">
              <w:rPr>
                <w:sz w:val="20"/>
                <w:szCs w:val="20"/>
              </w:rPr>
              <w:t>пгт</w:t>
            </w:r>
            <w:proofErr w:type="spellEnd"/>
            <w:r w:rsidRPr="00282E80">
              <w:rPr>
                <w:sz w:val="20"/>
                <w:szCs w:val="20"/>
              </w:rPr>
              <w:t>.</w:t>
            </w:r>
            <w:proofErr w:type="gramEnd"/>
            <w:r w:rsidRPr="00282E80">
              <w:rPr>
                <w:sz w:val="20"/>
                <w:szCs w:val="20"/>
              </w:rPr>
              <w:t xml:space="preserve"> </w:t>
            </w:r>
            <w:proofErr w:type="gramStart"/>
            <w:r w:rsidRPr="00282E80">
              <w:rPr>
                <w:sz w:val="20"/>
                <w:szCs w:val="20"/>
              </w:rPr>
              <w:t>Междуреченский</w:t>
            </w:r>
            <w:proofErr w:type="gramEnd"/>
            <w:r w:rsidRPr="00282E80">
              <w:rPr>
                <w:sz w:val="20"/>
                <w:szCs w:val="20"/>
              </w:rPr>
              <w:t xml:space="preserve"> улицы: Свободы, Мира, 60 лет ВЛКСМ, Волгоградская, Ленина, Нефтяников, Пушкина, Толстого. Переулки: </w:t>
            </w:r>
            <w:proofErr w:type="gramStart"/>
            <w:r w:rsidRPr="00282E80">
              <w:rPr>
                <w:sz w:val="20"/>
                <w:szCs w:val="20"/>
              </w:rPr>
              <w:t>Комарова, Стадионный, Чайковского, Балакирева)</w:t>
            </w:r>
            <w:proofErr w:type="gramEnd"/>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FC2974" w:rsidRPr="00282E80" w:rsidRDefault="00FC2974" w:rsidP="00FC2974">
            <w:pPr>
              <w:jc w:val="both"/>
              <w:rPr>
                <w:sz w:val="20"/>
                <w:szCs w:val="20"/>
              </w:rPr>
            </w:pPr>
            <w:r w:rsidRPr="00282E80">
              <w:rPr>
                <w:sz w:val="20"/>
                <w:szCs w:val="20"/>
              </w:rPr>
              <w:t xml:space="preserve">По городскому поселению Междуреченский по состоянию на 01.03.2016 построено и готово к выкупу 2 663 кв. м. жилья, в том числе </w:t>
            </w:r>
            <w:proofErr w:type="gramStart"/>
            <w:r w:rsidRPr="00282E80">
              <w:rPr>
                <w:sz w:val="20"/>
                <w:szCs w:val="20"/>
              </w:rPr>
              <w:t>свободное</w:t>
            </w:r>
            <w:proofErr w:type="gramEnd"/>
            <w:r w:rsidRPr="00282E80">
              <w:rPr>
                <w:sz w:val="20"/>
                <w:szCs w:val="20"/>
              </w:rPr>
              <w:t xml:space="preserve"> от обязательств – 2 122,1 кв.м. </w:t>
            </w:r>
          </w:p>
          <w:p w:rsidR="0024149C" w:rsidRPr="00282E80" w:rsidRDefault="00FC2974" w:rsidP="00FC2974">
            <w:pPr>
              <w:jc w:val="both"/>
              <w:rPr>
                <w:sz w:val="20"/>
                <w:szCs w:val="20"/>
              </w:rPr>
            </w:pPr>
            <w:r w:rsidRPr="00282E80">
              <w:rPr>
                <w:sz w:val="20"/>
                <w:szCs w:val="20"/>
              </w:rPr>
              <w:t xml:space="preserve">У граждан, желающих самостоятельно улучшить свои жилищные условия, есть  возможность выкупить жилые помещения  непосредственно у застройщиков. К реализации готовы 1,2,3 комнатные квартиры. Запланированы к строительству 6 жилых домов в деревянном исполнении для переселения собственников проживающих по адресу улица Ленина, д.7а, </w:t>
            </w:r>
            <w:proofErr w:type="spellStart"/>
            <w:r w:rsidRPr="00282E80">
              <w:rPr>
                <w:sz w:val="20"/>
                <w:szCs w:val="20"/>
              </w:rPr>
              <w:t>пгт</w:t>
            </w:r>
            <w:proofErr w:type="gramStart"/>
            <w:r w:rsidRPr="00282E80">
              <w:rPr>
                <w:sz w:val="20"/>
                <w:szCs w:val="20"/>
              </w:rPr>
              <w:t>.М</w:t>
            </w:r>
            <w:proofErr w:type="gramEnd"/>
            <w:r w:rsidRPr="00282E80">
              <w:rPr>
                <w:sz w:val="20"/>
                <w:szCs w:val="20"/>
              </w:rPr>
              <w:t>еждуреченский</w:t>
            </w:r>
            <w:proofErr w:type="spellEnd"/>
            <w:r w:rsidRPr="00282E80">
              <w:rPr>
                <w:sz w:val="20"/>
                <w:szCs w:val="20"/>
              </w:rPr>
              <w:t>.</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6.5.</w:t>
            </w:r>
          </w:p>
        </w:tc>
        <w:tc>
          <w:tcPr>
            <w:tcW w:w="3510" w:type="dxa"/>
            <w:shd w:val="clear" w:color="auto" w:fill="auto"/>
            <w:hideMark/>
          </w:tcPr>
          <w:p w:rsidR="0024149C" w:rsidRPr="00282E80" w:rsidRDefault="0024149C" w:rsidP="009F46CF">
            <w:pPr>
              <w:rPr>
                <w:sz w:val="20"/>
                <w:szCs w:val="20"/>
              </w:rPr>
            </w:pPr>
            <w:r w:rsidRPr="00282E80">
              <w:rPr>
                <w:sz w:val="20"/>
                <w:szCs w:val="20"/>
              </w:rPr>
              <w:t>Благоустройство придомовых территорий</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49C" w:rsidRPr="00282E80" w:rsidRDefault="0024149C" w:rsidP="00BF7CBD">
            <w:pPr>
              <w:jc w:val="center"/>
              <w:rPr>
                <w:sz w:val="20"/>
                <w:szCs w:val="20"/>
              </w:rPr>
            </w:pPr>
            <w:proofErr w:type="spellStart"/>
            <w:r w:rsidRPr="00282E80">
              <w:rPr>
                <w:sz w:val="20"/>
                <w:szCs w:val="20"/>
              </w:rPr>
              <w:t>С.И.Колпакова</w:t>
            </w:r>
            <w:proofErr w:type="spellEnd"/>
            <w:r w:rsidRPr="00282E80">
              <w:rPr>
                <w:sz w:val="20"/>
                <w:szCs w:val="20"/>
              </w:rPr>
              <w:t xml:space="preserve">, </w:t>
            </w:r>
          </w:p>
          <w:p w:rsidR="0024149C" w:rsidRPr="00282E80" w:rsidRDefault="0024149C" w:rsidP="00BF7CBD">
            <w:pPr>
              <w:jc w:val="center"/>
              <w:rPr>
                <w:sz w:val="20"/>
                <w:szCs w:val="20"/>
              </w:rPr>
            </w:pPr>
            <w:r w:rsidRPr="00282E80">
              <w:rPr>
                <w:sz w:val="20"/>
                <w:szCs w:val="20"/>
              </w:rPr>
              <w:t xml:space="preserve">глава городского поселения </w:t>
            </w:r>
            <w:proofErr w:type="gramStart"/>
            <w:r w:rsidRPr="00282E80">
              <w:rPr>
                <w:sz w:val="20"/>
                <w:szCs w:val="20"/>
              </w:rPr>
              <w:t>Междуреченский</w:t>
            </w:r>
            <w:proofErr w:type="gramEnd"/>
          </w:p>
        </w:tc>
        <w:tc>
          <w:tcPr>
            <w:tcW w:w="2113" w:type="dxa"/>
            <w:shd w:val="clear" w:color="auto" w:fill="auto"/>
            <w:hideMark/>
          </w:tcPr>
          <w:p w:rsidR="0024149C" w:rsidRPr="00282E80" w:rsidRDefault="0024149C" w:rsidP="009F46CF">
            <w:pPr>
              <w:jc w:val="center"/>
              <w:rPr>
                <w:sz w:val="20"/>
                <w:szCs w:val="20"/>
              </w:rPr>
            </w:pPr>
            <w:r w:rsidRPr="00282E80">
              <w:rPr>
                <w:sz w:val="20"/>
                <w:szCs w:val="20"/>
              </w:rPr>
              <w:t xml:space="preserve">Администрация городского поселения </w:t>
            </w:r>
            <w:proofErr w:type="gramStart"/>
            <w:r w:rsidRPr="00282E80">
              <w:rPr>
                <w:sz w:val="20"/>
                <w:szCs w:val="20"/>
              </w:rPr>
              <w:t>Междуреченский</w:t>
            </w:r>
            <w:proofErr w:type="gramEnd"/>
          </w:p>
        </w:tc>
        <w:tc>
          <w:tcPr>
            <w:tcW w:w="3690" w:type="dxa"/>
          </w:tcPr>
          <w:p w:rsidR="0024149C" w:rsidRPr="00282E80" w:rsidRDefault="0024149C" w:rsidP="00BF7CBD">
            <w:pPr>
              <w:jc w:val="both"/>
              <w:rPr>
                <w:sz w:val="20"/>
                <w:szCs w:val="20"/>
              </w:rPr>
            </w:pPr>
            <w:r w:rsidRPr="00282E80">
              <w:rPr>
                <w:sz w:val="20"/>
                <w:szCs w:val="20"/>
              </w:rPr>
              <w:t>2011 год:</w:t>
            </w:r>
          </w:p>
          <w:p w:rsidR="0024149C" w:rsidRPr="00282E80" w:rsidRDefault="0024149C" w:rsidP="00BF7CBD">
            <w:pPr>
              <w:jc w:val="both"/>
              <w:rPr>
                <w:sz w:val="20"/>
                <w:szCs w:val="20"/>
              </w:rPr>
            </w:pPr>
            <w:r w:rsidRPr="00282E80">
              <w:rPr>
                <w:sz w:val="20"/>
                <w:szCs w:val="20"/>
              </w:rPr>
              <w:t>Возле жилого дома по ул. 60 лет ВЛКСМ, д.12 устройство водоотводных канав в плитном исполнении протяженностью 260 м.п.; устройство бетонных плитных тротуаров – 108 м</w:t>
            </w:r>
            <w:proofErr w:type="gramStart"/>
            <w:r w:rsidRPr="00282E80">
              <w:rPr>
                <w:sz w:val="20"/>
                <w:szCs w:val="20"/>
              </w:rPr>
              <w:t>2</w:t>
            </w:r>
            <w:proofErr w:type="gramEnd"/>
            <w:r w:rsidRPr="00282E80">
              <w:rPr>
                <w:sz w:val="20"/>
                <w:szCs w:val="20"/>
              </w:rPr>
              <w:t xml:space="preserve">; устройство </w:t>
            </w:r>
            <w:proofErr w:type="spellStart"/>
            <w:r w:rsidRPr="00282E80">
              <w:rPr>
                <w:sz w:val="20"/>
                <w:szCs w:val="20"/>
              </w:rPr>
              <w:t>штакетного</w:t>
            </w:r>
            <w:proofErr w:type="spellEnd"/>
            <w:r w:rsidRPr="00282E80">
              <w:rPr>
                <w:sz w:val="20"/>
                <w:szCs w:val="20"/>
              </w:rPr>
              <w:t xml:space="preserve"> забора – 126 м2; устройство контейнерной площадки с ограждением – 1 шт.; устройство объездной дороги из железобетонных плит – 216 м2; ремонт дорожного полотна из железобетонных плит – 720 м2; устройство внутриквартального </w:t>
            </w:r>
            <w:r w:rsidRPr="00282E80">
              <w:rPr>
                <w:sz w:val="20"/>
                <w:szCs w:val="20"/>
              </w:rPr>
              <w:lastRenderedPageBreak/>
              <w:t>заезда со стоянкой для автомобилей из железобетонных плит – 120 м</w:t>
            </w:r>
            <w:proofErr w:type="gramStart"/>
            <w:r w:rsidRPr="00282E80">
              <w:rPr>
                <w:sz w:val="20"/>
                <w:szCs w:val="20"/>
              </w:rPr>
              <w:t>2</w:t>
            </w:r>
            <w:proofErr w:type="gramEnd"/>
            <w:r w:rsidRPr="00282E80">
              <w:rPr>
                <w:sz w:val="20"/>
                <w:szCs w:val="20"/>
              </w:rPr>
              <w:t>; устройство тротуара из железобетонных плит б/у – 180 м2; пер. Стадионный – устройство каналов – 68 м.п.</w:t>
            </w:r>
          </w:p>
          <w:p w:rsidR="0024149C" w:rsidRPr="00282E80" w:rsidRDefault="0024149C" w:rsidP="00BF7CBD">
            <w:pPr>
              <w:jc w:val="both"/>
              <w:rPr>
                <w:sz w:val="20"/>
                <w:szCs w:val="20"/>
              </w:rPr>
            </w:pPr>
            <w:r w:rsidRPr="00282E80">
              <w:rPr>
                <w:sz w:val="20"/>
                <w:szCs w:val="20"/>
              </w:rPr>
              <w:t xml:space="preserve">2012 год: </w:t>
            </w:r>
          </w:p>
          <w:p w:rsidR="0024149C" w:rsidRPr="00282E80" w:rsidRDefault="0024149C" w:rsidP="00BF7CBD">
            <w:pPr>
              <w:jc w:val="both"/>
              <w:rPr>
                <w:sz w:val="20"/>
                <w:szCs w:val="20"/>
              </w:rPr>
            </w:pPr>
            <w:r w:rsidRPr="00282E80">
              <w:rPr>
                <w:sz w:val="20"/>
                <w:szCs w:val="20"/>
              </w:rPr>
              <w:t>- устройство забора в металлическом исполнении протяженностью 200 м.п. по ул. 60 лет ВЛКСМ, д.7;</w:t>
            </w:r>
          </w:p>
          <w:p w:rsidR="0024149C" w:rsidRPr="00282E80" w:rsidRDefault="0024149C" w:rsidP="00BF7CBD">
            <w:pPr>
              <w:jc w:val="both"/>
              <w:rPr>
                <w:sz w:val="20"/>
                <w:szCs w:val="20"/>
              </w:rPr>
            </w:pPr>
            <w:r w:rsidRPr="00282E80">
              <w:rPr>
                <w:sz w:val="20"/>
                <w:szCs w:val="20"/>
              </w:rPr>
              <w:t>- по ул. 60 лет ВЛКСМ, д.3а – устройство тротуара из бетонных плиток – 102 м</w:t>
            </w:r>
            <w:proofErr w:type="gramStart"/>
            <w:r w:rsidRPr="00282E80">
              <w:rPr>
                <w:sz w:val="20"/>
                <w:szCs w:val="20"/>
              </w:rPr>
              <w:t>2</w:t>
            </w:r>
            <w:proofErr w:type="gramEnd"/>
            <w:r w:rsidRPr="00282E80">
              <w:rPr>
                <w:sz w:val="20"/>
                <w:szCs w:val="20"/>
              </w:rPr>
              <w:t>; устройство контейнерной площадки с ограждением – 1 шт.; ремонт дороги к 3-м подъездам в железобетонном исполнении – 138 м2; устройство стоянки для автомашин из железобетонных плит – 108 м2; ремонт дороги в железобетонном исполнении между домами 3а и 7 а – 24 м2, домами 5 и 4 – 72 м2.</w:t>
            </w:r>
          </w:p>
          <w:p w:rsidR="0024149C" w:rsidRPr="00282E80" w:rsidRDefault="0024149C" w:rsidP="00BF7CBD">
            <w:pPr>
              <w:jc w:val="both"/>
              <w:rPr>
                <w:sz w:val="20"/>
                <w:szCs w:val="20"/>
              </w:rPr>
            </w:pPr>
            <w:r w:rsidRPr="00282E80">
              <w:rPr>
                <w:sz w:val="20"/>
                <w:szCs w:val="20"/>
              </w:rPr>
              <w:t xml:space="preserve">2013 год: </w:t>
            </w:r>
          </w:p>
          <w:p w:rsidR="0024149C" w:rsidRPr="00282E80" w:rsidRDefault="0024149C" w:rsidP="008E6C30">
            <w:pPr>
              <w:jc w:val="both"/>
              <w:rPr>
                <w:sz w:val="20"/>
                <w:szCs w:val="20"/>
              </w:rPr>
            </w:pPr>
            <w:r w:rsidRPr="00282E80">
              <w:rPr>
                <w:sz w:val="20"/>
                <w:szCs w:val="20"/>
              </w:rPr>
              <w:t>Установка детского спортивного комплекса по ул. 60 лет ВЛКСМ между домами 12 и 20.</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6.6.</w:t>
            </w:r>
          </w:p>
        </w:tc>
        <w:tc>
          <w:tcPr>
            <w:tcW w:w="3510" w:type="dxa"/>
            <w:shd w:val="clear" w:color="auto" w:fill="auto"/>
            <w:hideMark/>
          </w:tcPr>
          <w:p w:rsidR="0024149C" w:rsidRPr="00282E80" w:rsidRDefault="0024149C" w:rsidP="009F46CF">
            <w:pPr>
              <w:rPr>
                <w:sz w:val="20"/>
                <w:szCs w:val="20"/>
              </w:rPr>
            </w:pPr>
            <w:r w:rsidRPr="00282E80">
              <w:rPr>
                <w:sz w:val="20"/>
                <w:szCs w:val="20"/>
              </w:rPr>
              <w:t>Ремонт многоквартирных домов</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Алексей </w:t>
            </w:r>
            <w:proofErr w:type="spellStart"/>
            <w:r w:rsidRPr="00282E80">
              <w:rPr>
                <w:b/>
                <w:bCs/>
                <w:sz w:val="20"/>
                <w:szCs w:val="20"/>
              </w:rPr>
              <w:t>НиколаевичПоздеев</w:t>
            </w:r>
            <w:proofErr w:type="spellEnd"/>
          </w:p>
          <w:p w:rsidR="0024149C" w:rsidRPr="00282E80" w:rsidRDefault="0024149C" w:rsidP="009F46CF">
            <w:pPr>
              <w:jc w:val="center"/>
              <w:rPr>
                <w:sz w:val="20"/>
                <w:szCs w:val="20"/>
              </w:rPr>
            </w:pPr>
            <w:r w:rsidRPr="00282E80">
              <w:rPr>
                <w:b/>
                <w:bCs/>
                <w:sz w:val="20"/>
                <w:szCs w:val="20"/>
              </w:rPr>
              <w:t xml:space="preserve">Избирательный округ № 11 </w:t>
            </w:r>
            <w:r w:rsidRPr="00282E80">
              <w:rPr>
                <w:sz w:val="20"/>
                <w:szCs w:val="20"/>
              </w:rPr>
              <w:t>(</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улицы: </w:t>
            </w:r>
            <w:proofErr w:type="gramStart"/>
            <w:r w:rsidRPr="00282E80">
              <w:rPr>
                <w:sz w:val="20"/>
                <w:szCs w:val="20"/>
              </w:rPr>
              <w:t>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w:t>
            </w:r>
            <w:proofErr w:type="gramEnd"/>
            <w:r w:rsidRPr="00282E80">
              <w:rPr>
                <w:sz w:val="20"/>
                <w:szCs w:val="20"/>
              </w:rPr>
              <w:t xml:space="preserve"> Переулки: </w:t>
            </w:r>
            <w:proofErr w:type="gramStart"/>
            <w:r w:rsidRPr="00282E80">
              <w:rPr>
                <w:sz w:val="20"/>
                <w:szCs w:val="20"/>
              </w:rPr>
              <w:t>Советский, Молодежный, Свердлова, д. Сотник)</w:t>
            </w:r>
            <w:proofErr w:type="gramEnd"/>
          </w:p>
        </w:tc>
        <w:tc>
          <w:tcPr>
            <w:tcW w:w="2441" w:type="dxa"/>
            <w:shd w:val="clear" w:color="auto" w:fill="auto"/>
            <w:hideMark/>
          </w:tcPr>
          <w:p w:rsidR="0024149C" w:rsidRPr="00282E80" w:rsidRDefault="0024149C" w:rsidP="002D3759">
            <w:pPr>
              <w:jc w:val="center"/>
              <w:rPr>
                <w:sz w:val="20"/>
                <w:szCs w:val="20"/>
              </w:rPr>
            </w:pPr>
            <w:proofErr w:type="spellStart"/>
            <w:r w:rsidRPr="00282E80">
              <w:rPr>
                <w:sz w:val="20"/>
                <w:szCs w:val="20"/>
              </w:rPr>
              <w:t>Р.А.Луканин</w:t>
            </w:r>
            <w:proofErr w:type="spellEnd"/>
            <w:r w:rsidRPr="00282E80">
              <w:rPr>
                <w:sz w:val="20"/>
                <w:szCs w:val="20"/>
              </w:rPr>
              <w:t>,</w:t>
            </w:r>
          </w:p>
          <w:p w:rsidR="0024149C" w:rsidRPr="00282E80" w:rsidRDefault="0024149C" w:rsidP="002D3759">
            <w:pPr>
              <w:jc w:val="center"/>
              <w:rPr>
                <w:sz w:val="20"/>
                <w:szCs w:val="20"/>
              </w:rPr>
            </w:pPr>
            <w:r w:rsidRPr="00282E80">
              <w:rPr>
                <w:sz w:val="20"/>
                <w:szCs w:val="20"/>
              </w:rPr>
              <w:t>глава городского поселения Мортка</w:t>
            </w:r>
          </w:p>
        </w:tc>
        <w:tc>
          <w:tcPr>
            <w:tcW w:w="2113" w:type="dxa"/>
            <w:shd w:val="clear" w:color="auto" w:fill="auto"/>
            <w:hideMark/>
          </w:tcPr>
          <w:p w:rsidR="0024149C" w:rsidRPr="00282E80" w:rsidRDefault="0024149C" w:rsidP="00DA473B">
            <w:pPr>
              <w:jc w:val="center"/>
              <w:rPr>
                <w:sz w:val="20"/>
                <w:szCs w:val="20"/>
              </w:rPr>
            </w:pPr>
            <w:r w:rsidRPr="00282E80">
              <w:rPr>
                <w:sz w:val="20"/>
                <w:szCs w:val="20"/>
              </w:rPr>
              <w:t>Администрация городского поселения Мортка</w:t>
            </w:r>
          </w:p>
        </w:tc>
        <w:tc>
          <w:tcPr>
            <w:tcW w:w="3690" w:type="dxa"/>
          </w:tcPr>
          <w:p w:rsidR="0024149C" w:rsidRPr="00282E80" w:rsidRDefault="0024149C" w:rsidP="00BB4D1E">
            <w:pPr>
              <w:jc w:val="both"/>
              <w:rPr>
                <w:sz w:val="20"/>
                <w:szCs w:val="20"/>
              </w:rPr>
            </w:pPr>
            <w:r w:rsidRPr="00282E80">
              <w:rPr>
                <w:sz w:val="20"/>
                <w:szCs w:val="20"/>
              </w:rPr>
              <w:t>В рамках  ц</w:t>
            </w:r>
            <w:r w:rsidRPr="00282E80">
              <w:rPr>
                <w:bCs/>
                <w:sz w:val="20"/>
                <w:szCs w:val="20"/>
              </w:rPr>
              <w:t xml:space="preserve">елевой программы городского поселения Мортка «Наш дом» на 2011 – 2013 годы, утвержденной постановлением администрации городского поселения Мортка от </w:t>
            </w:r>
            <w:r w:rsidRPr="00282E80">
              <w:rPr>
                <w:sz w:val="20"/>
                <w:szCs w:val="20"/>
              </w:rPr>
              <w:t>28 октября 2013 года № 112 проведен капитальный ремонт 10 многоквартирных домов общей площадью 6 505 кв.м., что составляет 41%  общей площади многоквартирных домов, подлежащих ремонту.</w:t>
            </w:r>
          </w:p>
          <w:p w:rsidR="0024149C" w:rsidRPr="00282E80" w:rsidRDefault="0024149C" w:rsidP="00BB4D1E">
            <w:pPr>
              <w:jc w:val="both"/>
              <w:rPr>
                <w:sz w:val="20"/>
                <w:szCs w:val="20"/>
              </w:rPr>
            </w:pPr>
            <w:r w:rsidRPr="00282E80">
              <w:rPr>
                <w:sz w:val="20"/>
                <w:szCs w:val="20"/>
              </w:rPr>
              <w:t xml:space="preserve">Объемы и источники финансирования целевой программы: бюджет автономного округа – 47 038 222 рублей; бюджет Кондинского района - 3 275 079 рублей; бюджет городского поселения Мортка – 102 541 рублей; </w:t>
            </w:r>
            <w:r w:rsidRPr="00282E80">
              <w:rPr>
                <w:sz w:val="20"/>
                <w:szCs w:val="20"/>
              </w:rPr>
              <w:lastRenderedPageBreak/>
              <w:t>бюджет Дорожного фонда – 3886 201 рублей; средства собственников многоквартирных домов (10% от стоимости капитального ремонта дома) – 4856 090 рублей.  Итого – 59158 133 рублей.</w:t>
            </w:r>
          </w:p>
          <w:p w:rsidR="0024149C" w:rsidRPr="00282E80" w:rsidRDefault="0024149C" w:rsidP="00BB4D1E">
            <w:pPr>
              <w:jc w:val="both"/>
              <w:rPr>
                <w:sz w:val="20"/>
                <w:szCs w:val="20"/>
              </w:rPr>
            </w:pPr>
            <w:r w:rsidRPr="00282E80">
              <w:rPr>
                <w:sz w:val="20"/>
                <w:szCs w:val="20"/>
              </w:rPr>
              <w:t>С 01 января 2014 года в связи с внесением изменений в Жилищный кодекс Российской Федерации капитальный ремонт общего имущества многоквартирных домов осуществляется в рамках региональной программы капитального ремонта, рассчитанной на 30 лет, за счет взносов собственников жилых помещений в многоквартирных домах на капитальный ремонт общего имущества многоквартирных домов.</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6.7.</w:t>
            </w:r>
          </w:p>
        </w:tc>
        <w:tc>
          <w:tcPr>
            <w:tcW w:w="3510" w:type="dxa"/>
            <w:shd w:val="clear" w:color="auto" w:fill="auto"/>
            <w:hideMark/>
          </w:tcPr>
          <w:p w:rsidR="0024149C" w:rsidRPr="00282E80" w:rsidRDefault="0024149C" w:rsidP="009F46CF">
            <w:pPr>
              <w:rPr>
                <w:sz w:val="20"/>
                <w:szCs w:val="20"/>
              </w:rPr>
            </w:pPr>
            <w:r w:rsidRPr="00282E80">
              <w:rPr>
                <w:sz w:val="20"/>
                <w:szCs w:val="20"/>
              </w:rPr>
              <w:t>Благоустройство дворов в многоквартирных домах</w:t>
            </w:r>
          </w:p>
        </w:tc>
        <w:tc>
          <w:tcPr>
            <w:tcW w:w="2813" w:type="dxa"/>
            <w:vMerge/>
            <w:hideMark/>
          </w:tcPr>
          <w:p w:rsidR="0024149C" w:rsidRPr="00282E80" w:rsidRDefault="0024149C" w:rsidP="009F46CF">
            <w:pPr>
              <w:jc w:val="center"/>
              <w:rPr>
                <w:sz w:val="20"/>
                <w:szCs w:val="20"/>
              </w:rPr>
            </w:pPr>
          </w:p>
        </w:tc>
        <w:tc>
          <w:tcPr>
            <w:tcW w:w="2441" w:type="dxa"/>
            <w:shd w:val="clear" w:color="auto" w:fill="auto"/>
            <w:hideMark/>
          </w:tcPr>
          <w:p w:rsidR="0024149C" w:rsidRPr="00282E80" w:rsidRDefault="0024149C" w:rsidP="002D3759">
            <w:pPr>
              <w:jc w:val="center"/>
              <w:rPr>
                <w:sz w:val="20"/>
                <w:szCs w:val="20"/>
              </w:rPr>
            </w:pPr>
            <w:proofErr w:type="spellStart"/>
            <w:r w:rsidRPr="00282E80">
              <w:rPr>
                <w:sz w:val="20"/>
                <w:szCs w:val="20"/>
              </w:rPr>
              <w:t>Р.А.Луканин</w:t>
            </w:r>
            <w:proofErr w:type="spellEnd"/>
            <w:r w:rsidRPr="00282E80">
              <w:rPr>
                <w:sz w:val="20"/>
                <w:szCs w:val="20"/>
              </w:rPr>
              <w:t>,</w:t>
            </w:r>
          </w:p>
          <w:p w:rsidR="0024149C" w:rsidRPr="00282E80" w:rsidRDefault="0024149C" w:rsidP="002D3759">
            <w:pPr>
              <w:jc w:val="center"/>
              <w:rPr>
                <w:sz w:val="20"/>
                <w:szCs w:val="20"/>
              </w:rPr>
            </w:pPr>
            <w:r w:rsidRPr="00282E80">
              <w:rPr>
                <w:sz w:val="20"/>
                <w:szCs w:val="20"/>
              </w:rPr>
              <w:t>глава городского поселения Мортка</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Администрация городского поселения Мортка</w:t>
            </w:r>
          </w:p>
        </w:tc>
        <w:tc>
          <w:tcPr>
            <w:tcW w:w="3690" w:type="dxa"/>
          </w:tcPr>
          <w:p w:rsidR="0024149C" w:rsidRPr="00282E80" w:rsidRDefault="0024149C" w:rsidP="00BB4D1E">
            <w:pPr>
              <w:jc w:val="both"/>
              <w:rPr>
                <w:sz w:val="20"/>
                <w:szCs w:val="20"/>
              </w:rPr>
            </w:pPr>
            <w:r w:rsidRPr="00282E80">
              <w:rPr>
                <w:sz w:val="20"/>
                <w:szCs w:val="20"/>
              </w:rPr>
              <w:t>В рамках  ц</w:t>
            </w:r>
            <w:r w:rsidRPr="00282E80">
              <w:rPr>
                <w:bCs/>
                <w:sz w:val="20"/>
                <w:szCs w:val="20"/>
              </w:rPr>
              <w:t xml:space="preserve">елевой программы городского поселения Мортка «Наш дом» на 2011 – 2013 годы, утвержденной постановлением администрации городского поселения Мортка от </w:t>
            </w:r>
            <w:r w:rsidRPr="00282E80">
              <w:rPr>
                <w:sz w:val="20"/>
                <w:szCs w:val="20"/>
              </w:rPr>
              <w:t>28 октября 2013 года № 112 проведено благоустройство 10 дворовых территорий, что составляет 32% в общем количестве дворовых территорий, нуждающихся в благоустройстве.</w:t>
            </w:r>
          </w:p>
          <w:p w:rsidR="0024149C" w:rsidRPr="00282E80" w:rsidRDefault="0024149C" w:rsidP="00BB4D1E">
            <w:pPr>
              <w:jc w:val="both"/>
              <w:rPr>
                <w:sz w:val="20"/>
                <w:szCs w:val="20"/>
              </w:rPr>
            </w:pPr>
            <w:r w:rsidRPr="00282E80">
              <w:rPr>
                <w:sz w:val="20"/>
                <w:szCs w:val="20"/>
              </w:rPr>
              <w:t>Объемы и источники финансирования целевой программы: бюджет автономного округа- 47 038 222 рублей; бюджет Кондинского района - 3 275 079 рублей; бюджет городского поселения Мортка – 102 541 рублей; бюджет Дорожного фонда – 3886 201 рублей; средства собственников многоквартирных домов (10% от стоимости капитального ремонта дома) – 4856 090 рублей.  Итого – 59158 133 рублей.</w:t>
            </w:r>
            <w:r w:rsidR="00FC2974" w:rsidRPr="00282E80">
              <w:rPr>
                <w:sz w:val="20"/>
                <w:szCs w:val="20"/>
              </w:rPr>
              <w:t xml:space="preserve"> </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6.8.</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жилых домов</w:t>
            </w:r>
          </w:p>
        </w:tc>
        <w:tc>
          <w:tcPr>
            <w:tcW w:w="2813" w:type="dxa"/>
            <w:shd w:val="clear" w:color="auto" w:fill="auto"/>
            <w:hideMark/>
          </w:tcPr>
          <w:p w:rsidR="0024149C" w:rsidRPr="00282E80" w:rsidRDefault="0024149C" w:rsidP="009131C0">
            <w:pPr>
              <w:jc w:val="center"/>
              <w:rPr>
                <w:b/>
                <w:bCs/>
                <w:sz w:val="20"/>
                <w:szCs w:val="20"/>
              </w:rPr>
            </w:pPr>
            <w:r w:rsidRPr="00282E80">
              <w:rPr>
                <w:b/>
                <w:bCs/>
                <w:sz w:val="20"/>
                <w:szCs w:val="20"/>
              </w:rPr>
              <w:t xml:space="preserve">Светлана Александровна </w:t>
            </w:r>
            <w:proofErr w:type="spellStart"/>
            <w:r w:rsidRPr="00282E80">
              <w:rPr>
                <w:b/>
                <w:bCs/>
                <w:sz w:val="20"/>
                <w:szCs w:val="20"/>
              </w:rPr>
              <w:t>Тюльканова</w:t>
            </w:r>
            <w:proofErr w:type="spellEnd"/>
            <w:r w:rsidRPr="00282E80">
              <w:rPr>
                <w:b/>
                <w:bCs/>
                <w:sz w:val="20"/>
                <w:szCs w:val="20"/>
              </w:rPr>
              <w:t xml:space="preserve">                      Избирательный округ</w:t>
            </w:r>
          </w:p>
          <w:p w:rsidR="0024149C" w:rsidRPr="00282E80" w:rsidRDefault="0024149C" w:rsidP="00FA1532">
            <w:pPr>
              <w:jc w:val="center"/>
              <w:rPr>
                <w:b/>
                <w:bCs/>
                <w:sz w:val="20"/>
                <w:szCs w:val="20"/>
              </w:rPr>
            </w:pPr>
            <w:r w:rsidRPr="00282E80">
              <w:rPr>
                <w:b/>
                <w:bCs/>
                <w:sz w:val="20"/>
                <w:szCs w:val="20"/>
              </w:rPr>
              <w:t xml:space="preserve"> №15,</w:t>
            </w:r>
          </w:p>
          <w:p w:rsidR="0024149C" w:rsidRPr="00282E80" w:rsidRDefault="0024149C" w:rsidP="00FA1532">
            <w:pPr>
              <w:jc w:val="center"/>
              <w:rPr>
                <w:b/>
                <w:bCs/>
                <w:sz w:val="20"/>
                <w:szCs w:val="20"/>
              </w:rPr>
            </w:pPr>
            <w:proofErr w:type="gramStart"/>
            <w:r w:rsidRPr="00282E80">
              <w:rPr>
                <w:b/>
                <w:bCs/>
                <w:sz w:val="20"/>
                <w:szCs w:val="20"/>
              </w:rPr>
              <w:t>(</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spellStart"/>
            <w:r w:rsidRPr="00282E80">
              <w:rPr>
                <w:bCs/>
                <w:sz w:val="20"/>
                <w:szCs w:val="20"/>
              </w:rPr>
              <w:t>Луговой</w:t>
            </w:r>
            <w:r w:rsidRPr="00282E80">
              <w:rPr>
                <w:sz w:val="20"/>
                <w:szCs w:val="20"/>
              </w:rPr>
              <w:t>улицы</w:t>
            </w:r>
            <w:proofErr w:type="spellEnd"/>
            <w:r w:rsidRPr="00282E80">
              <w:rPr>
                <w:sz w:val="20"/>
                <w:szCs w:val="20"/>
              </w:rPr>
              <w:t xml:space="preserve">: </w:t>
            </w:r>
            <w:proofErr w:type="gramStart"/>
            <w:r w:rsidRPr="00282E80">
              <w:rPr>
                <w:sz w:val="20"/>
                <w:szCs w:val="20"/>
              </w:rPr>
              <w:t xml:space="preserve">Аэропорт,  Базарная, Гагарина, </w:t>
            </w:r>
            <w:proofErr w:type="spellStart"/>
            <w:r w:rsidRPr="00282E80">
              <w:rPr>
                <w:sz w:val="20"/>
                <w:szCs w:val="20"/>
              </w:rPr>
              <w:t>Касымская</w:t>
            </w:r>
            <w:proofErr w:type="spellEnd"/>
            <w:r w:rsidRPr="00282E80">
              <w:rPr>
                <w:sz w:val="20"/>
                <w:szCs w:val="20"/>
              </w:rPr>
              <w:t>,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4067F8">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FC2974" w:rsidRPr="00282E80" w:rsidRDefault="00FC2974" w:rsidP="00FC2974">
            <w:pPr>
              <w:jc w:val="both"/>
              <w:rPr>
                <w:sz w:val="20"/>
                <w:szCs w:val="20"/>
              </w:rPr>
            </w:pPr>
            <w:r w:rsidRPr="00282E80">
              <w:rPr>
                <w:sz w:val="20"/>
                <w:szCs w:val="20"/>
              </w:rPr>
              <w:t xml:space="preserve">По городскому поселению </w:t>
            </w:r>
            <w:proofErr w:type="gramStart"/>
            <w:r w:rsidRPr="00282E80">
              <w:rPr>
                <w:sz w:val="20"/>
                <w:szCs w:val="20"/>
              </w:rPr>
              <w:t>Луговой</w:t>
            </w:r>
            <w:proofErr w:type="gramEnd"/>
            <w:r w:rsidRPr="00282E80">
              <w:rPr>
                <w:sz w:val="20"/>
                <w:szCs w:val="20"/>
              </w:rPr>
              <w:t xml:space="preserve"> построено и готово к выкупу 253,2  кв. м. жилья. В 2016 году запланировано </w:t>
            </w:r>
            <w:proofErr w:type="gramStart"/>
            <w:r w:rsidRPr="00282E80">
              <w:rPr>
                <w:sz w:val="20"/>
                <w:szCs w:val="20"/>
              </w:rPr>
              <w:t>ко</w:t>
            </w:r>
            <w:proofErr w:type="gramEnd"/>
            <w:r w:rsidRPr="00282E80">
              <w:rPr>
                <w:sz w:val="20"/>
                <w:szCs w:val="20"/>
              </w:rPr>
              <w:t xml:space="preserve"> вводу  три жилых дома общей площадью 347,2 кв.м. </w:t>
            </w:r>
          </w:p>
          <w:p w:rsidR="0024149C" w:rsidRPr="00282E80" w:rsidRDefault="00FC2974" w:rsidP="00FC2974">
            <w:pPr>
              <w:jc w:val="both"/>
              <w:rPr>
                <w:sz w:val="20"/>
                <w:szCs w:val="20"/>
              </w:rPr>
            </w:pPr>
            <w:r w:rsidRPr="00282E80">
              <w:rPr>
                <w:sz w:val="20"/>
                <w:szCs w:val="20"/>
              </w:rPr>
              <w:t>Также в 2016 году запланировано к строительству один объект в деревянном исполнении и три жилых дома в капитальном исполнении общей площадью  318 кв.м.</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6.9.</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 для льготных категорий граждан</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Людмила Ефимовна </w:t>
            </w:r>
            <w:proofErr w:type="spellStart"/>
            <w:r w:rsidRPr="00282E80">
              <w:rPr>
                <w:b/>
                <w:bCs/>
                <w:sz w:val="20"/>
                <w:szCs w:val="20"/>
              </w:rPr>
              <w:t>Моталина</w:t>
            </w:r>
            <w:proofErr w:type="spellEnd"/>
          </w:p>
          <w:p w:rsidR="0024149C" w:rsidRPr="00282E80" w:rsidRDefault="0024149C" w:rsidP="009F46CF">
            <w:pPr>
              <w:jc w:val="center"/>
              <w:rPr>
                <w:b/>
                <w:bCs/>
                <w:sz w:val="20"/>
                <w:szCs w:val="20"/>
              </w:rPr>
            </w:pPr>
            <w:r w:rsidRPr="00282E80">
              <w:rPr>
                <w:b/>
                <w:bCs/>
                <w:sz w:val="20"/>
                <w:szCs w:val="20"/>
              </w:rPr>
              <w:t xml:space="preserve">Одномандатный избирательный округ </w:t>
            </w:r>
          </w:p>
          <w:p w:rsidR="0024149C" w:rsidRPr="00282E80" w:rsidRDefault="0024149C" w:rsidP="009F46CF">
            <w:pPr>
              <w:jc w:val="center"/>
              <w:rPr>
                <w:b/>
                <w:bCs/>
                <w:sz w:val="20"/>
                <w:szCs w:val="20"/>
              </w:rPr>
            </w:pPr>
            <w:r w:rsidRPr="00282E80">
              <w:rPr>
                <w:b/>
                <w:bCs/>
                <w:sz w:val="20"/>
                <w:szCs w:val="20"/>
              </w:rPr>
              <w:t>№17,</w:t>
            </w:r>
          </w:p>
          <w:p w:rsidR="0024149C" w:rsidRPr="00282E80" w:rsidRDefault="0024149C" w:rsidP="009F46CF">
            <w:pPr>
              <w:jc w:val="center"/>
              <w:rPr>
                <w:b/>
                <w:bCs/>
                <w:sz w:val="20"/>
                <w:szCs w:val="20"/>
              </w:rPr>
            </w:pPr>
            <w:r w:rsidRPr="00282E80">
              <w:rPr>
                <w:sz w:val="20"/>
                <w:szCs w:val="20"/>
              </w:rPr>
              <w:t>(с. Леуши)</w:t>
            </w:r>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4067F8">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24149C" w:rsidRPr="00282E80" w:rsidRDefault="00FC2974" w:rsidP="00FC2974">
            <w:pPr>
              <w:jc w:val="both"/>
              <w:rPr>
                <w:sz w:val="20"/>
                <w:szCs w:val="20"/>
              </w:rPr>
            </w:pPr>
            <w:r w:rsidRPr="00282E80">
              <w:rPr>
                <w:sz w:val="20"/>
                <w:szCs w:val="20"/>
              </w:rPr>
              <w:t>К льготной категории населения относятся сироты, ветераны боевых действий, ветераны и члены семей ветеранов ВОВ, инвалиды, семьи, имеющие детей-инвалидов. В рамках полномочий выделяются средства на их реализацию. Освоение выделенных сре</w:t>
            </w:r>
            <w:proofErr w:type="gramStart"/>
            <w:r w:rsidRPr="00282E80">
              <w:rPr>
                <w:sz w:val="20"/>
                <w:szCs w:val="20"/>
              </w:rPr>
              <w:t>дств пр</w:t>
            </w:r>
            <w:proofErr w:type="gramEnd"/>
            <w:r w:rsidRPr="00282E80">
              <w:rPr>
                <w:sz w:val="20"/>
                <w:szCs w:val="20"/>
              </w:rPr>
              <w:t xml:space="preserve">оисходит в полном объеме. По сельскому поселению Леуши ветераны ВОВ обеспечены жильем в полном объеме. Из числа ветеранов боевых действий и инвалидов, вставших на учет до 01.03.2005,   состоит  3 человека  (2 – ВБД и 1 -  инвалид) из 90 человек, состоящих в </w:t>
            </w:r>
            <w:proofErr w:type="spellStart"/>
            <w:r w:rsidRPr="00282E80">
              <w:rPr>
                <w:sz w:val="20"/>
                <w:szCs w:val="20"/>
              </w:rPr>
              <w:t>общерайонном</w:t>
            </w:r>
            <w:proofErr w:type="spellEnd"/>
            <w:r w:rsidRPr="00282E80">
              <w:rPr>
                <w:sz w:val="20"/>
                <w:szCs w:val="20"/>
              </w:rPr>
              <w:t xml:space="preserve"> списке. Льготная категория  состоит в очередности на улучшение жилищных условий для предоставления по договору социального найма, очередность ведется поселением.</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6.10.</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 социального найма</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комитета по управлению </w:t>
            </w:r>
            <w:r w:rsidRPr="00282E80">
              <w:rPr>
                <w:bCs/>
                <w:sz w:val="20"/>
                <w:szCs w:val="20"/>
              </w:rPr>
              <w:lastRenderedPageBreak/>
              <w:t>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4067F8">
            <w:pPr>
              <w:jc w:val="center"/>
              <w:rPr>
                <w:sz w:val="20"/>
                <w:szCs w:val="20"/>
              </w:rPr>
            </w:pPr>
            <w:r w:rsidRPr="00282E80">
              <w:rPr>
                <w:sz w:val="20"/>
                <w:szCs w:val="20"/>
              </w:rPr>
              <w:lastRenderedPageBreak/>
              <w:t>Комитет по управлению муниципальным имуществом администрации Кондинского района</w:t>
            </w:r>
          </w:p>
        </w:tc>
        <w:tc>
          <w:tcPr>
            <w:tcW w:w="3690" w:type="dxa"/>
          </w:tcPr>
          <w:p w:rsidR="009B4A9A" w:rsidRPr="00282E80" w:rsidRDefault="009B4A9A" w:rsidP="009B4A9A">
            <w:pPr>
              <w:jc w:val="both"/>
              <w:rPr>
                <w:sz w:val="20"/>
                <w:szCs w:val="20"/>
              </w:rPr>
            </w:pPr>
            <w:r w:rsidRPr="00282E80">
              <w:rPr>
                <w:sz w:val="20"/>
                <w:szCs w:val="20"/>
              </w:rPr>
              <w:t>В 2015 году 2 семьи улучшили свои жилищные условия, состоящие в очереди на улучшение жилищных условий по договору социального найма, общей площадью 128,4кв.м.</w:t>
            </w:r>
          </w:p>
          <w:p w:rsidR="0024149C" w:rsidRPr="00282E80" w:rsidRDefault="009B4A9A" w:rsidP="009B4A9A">
            <w:pPr>
              <w:jc w:val="both"/>
              <w:rPr>
                <w:sz w:val="20"/>
                <w:szCs w:val="20"/>
              </w:rPr>
            </w:pPr>
            <w:r w:rsidRPr="00282E80">
              <w:rPr>
                <w:sz w:val="20"/>
                <w:szCs w:val="20"/>
              </w:rPr>
              <w:t xml:space="preserve">В настоящее время уже построено и </w:t>
            </w:r>
            <w:r w:rsidRPr="00282E80">
              <w:rPr>
                <w:sz w:val="20"/>
                <w:szCs w:val="20"/>
              </w:rPr>
              <w:lastRenderedPageBreak/>
              <w:t>готово к выкупу 58,0 кв. метров жилых помещений. Все построенное и введенное жилье предназначено для переселения граждан проживающих в жилых помещениях признанных непригодными для проживания.</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6.11.</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 коммерческого найма</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4067F8">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24149C" w:rsidRPr="00282E80" w:rsidRDefault="0024149C" w:rsidP="00B53301">
            <w:pPr>
              <w:jc w:val="both"/>
              <w:rPr>
                <w:sz w:val="20"/>
                <w:szCs w:val="20"/>
              </w:rPr>
            </w:pPr>
            <w:r w:rsidRPr="00282E80">
              <w:rPr>
                <w:sz w:val="20"/>
                <w:szCs w:val="20"/>
              </w:rPr>
              <w:t>Потребность в предоставлении коммерческого жилья по сельскому поселению Леуши отсутствует</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6.12.</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 на территории избирательного округа</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Вадим Викторович </w:t>
            </w:r>
            <w:proofErr w:type="spellStart"/>
            <w:r w:rsidRPr="00282E80">
              <w:rPr>
                <w:b/>
                <w:bCs/>
                <w:sz w:val="20"/>
                <w:szCs w:val="20"/>
              </w:rPr>
              <w:t>Бабанаков</w:t>
            </w:r>
            <w:proofErr w:type="spellEnd"/>
          </w:p>
          <w:p w:rsidR="0024149C" w:rsidRPr="00282E80" w:rsidRDefault="0024149C" w:rsidP="009F46CF">
            <w:pPr>
              <w:jc w:val="center"/>
              <w:rPr>
                <w:b/>
                <w:bCs/>
                <w:sz w:val="20"/>
                <w:szCs w:val="20"/>
              </w:rPr>
            </w:pPr>
            <w:r w:rsidRPr="00282E80">
              <w:rPr>
                <w:b/>
                <w:bCs/>
                <w:sz w:val="20"/>
                <w:szCs w:val="20"/>
              </w:rPr>
              <w:t xml:space="preserve">Избирательный округ </w:t>
            </w:r>
          </w:p>
          <w:p w:rsidR="0024149C" w:rsidRPr="00282E80" w:rsidRDefault="0024149C" w:rsidP="009F46CF">
            <w:pPr>
              <w:jc w:val="center"/>
              <w:rPr>
                <w:b/>
                <w:bCs/>
                <w:sz w:val="20"/>
                <w:szCs w:val="20"/>
              </w:rPr>
            </w:pPr>
            <w:r w:rsidRPr="00282E80">
              <w:rPr>
                <w:b/>
                <w:bCs/>
                <w:sz w:val="20"/>
                <w:szCs w:val="20"/>
              </w:rPr>
              <w:t xml:space="preserve">№12, </w:t>
            </w:r>
          </w:p>
          <w:p w:rsidR="0024149C" w:rsidRPr="00282E80" w:rsidRDefault="0024149C" w:rsidP="009F46CF">
            <w:pPr>
              <w:jc w:val="center"/>
              <w:rPr>
                <w:b/>
                <w:bCs/>
                <w:sz w:val="20"/>
                <w:szCs w:val="20"/>
              </w:rPr>
            </w:pPr>
            <w:r w:rsidRPr="00282E80">
              <w:rPr>
                <w:sz w:val="20"/>
                <w:szCs w:val="20"/>
              </w:rPr>
              <w:t xml:space="preserve">(с. Ямки д. </w:t>
            </w:r>
            <w:proofErr w:type="spellStart"/>
            <w:r w:rsidRPr="00282E80">
              <w:rPr>
                <w:sz w:val="20"/>
                <w:szCs w:val="20"/>
              </w:rPr>
              <w:t>Юмас</w:t>
            </w:r>
            <w:proofErr w:type="spellEnd"/>
            <w:r w:rsidRPr="00282E80">
              <w:rPr>
                <w:sz w:val="20"/>
                <w:szCs w:val="20"/>
              </w:rPr>
              <w:t>)</w:t>
            </w:r>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4067F8">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FE3750" w:rsidRPr="00282E80" w:rsidRDefault="00FE3750" w:rsidP="00FE3750">
            <w:pPr>
              <w:jc w:val="both"/>
              <w:rPr>
                <w:sz w:val="20"/>
                <w:szCs w:val="20"/>
              </w:rPr>
            </w:pPr>
            <w:r w:rsidRPr="00282E80">
              <w:rPr>
                <w:sz w:val="20"/>
                <w:szCs w:val="20"/>
              </w:rPr>
              <w:t xml:space="preserve">В 2015 году приобретено 4 </w:t>
            </w:r>
            <w:proofErr w:type="gramStart"/>
            <w:r w:rsidRPr="00282E80">
              <w:rPr>
                <w:sz w:val="20"/>
                <w:szCs w:val="20"/>
              </w:rPr>
              <w:t>жилых</w:t>
            </w:r>
            <w:proofErr w:type="gramEnd"/>
            <w:r w:rsidRPr="00282E80">
              <w:rPr>
                <w:sz w:val="20"/>
                <w:szCs w:val="20"/>
              </w:rPr>
              <w:t xml:space="preserve"> помещения, общей площадью 226,3 кв. м.</w:t>
            </w:r>
          </w:p>
          <w:p w:rsidR="00FE3750" w:rsidRPr="00282E80" w:rsidRDefault="00FE3750" w:rsidP="00FE3750">
            <w:pPr>
              <w:jc w:val="both"/>
              <w:rPr>
                <w:sz w:val="20"/>
                <w:szCs w:val="20"/>
              </w:rPr>
            </w:pPr>
            <w:r w:rsidRPr="00282E80">
              <w:rPr>
                <w:sz w:val="20"/>
                <w:szCs w:val="20"/>
              </w:rPr>
              <w:t xml:space="preserve">Построено и введено в эксплуатацию, но до настоящего времени не приобретено 525,9 кв. м. (в т.ч. 4 квартиры находятся под арестом налоговой службы). </w:t>
            </w:r>
          </w:p>
          <w:p w:rsidR="0024149C" w:rsidRPr="00282E80" w:rsidRDefault="0024149C" w:rsidP="00B53301">
            <w:pPr>
              <w:jc w:val="both"/>
              <w:rPr>
                <w:sz w:val="20"/>
                <w:szCs w:val="20"/>
              </w:rPr>
            </w:pP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6.13.</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Татьяна Дмитриевна Конева </w:t>
            </w:r>
          </w:p>
          <w:p w:rsidR="0024149C" w:rsidRPr="00282E80" w:rsidRDefault="0024149C" w:rsidP="009F46CF">
            <w:pPr>
              <w:jc w:val="center"/>
              <w:rPr>
                <w:b/>
                <w:bCs/>
                <w:sz w:val="20"/>
                <w:szCs w:val="20"/>
              </w:rPr>
            </w:pPr>
            <w:r w:rsidRPr="00282E80">
              <w:rPr>
                <w:b/>
                <w:bCs/>
                <w:sz w:val="20"/>
                <w:szCs w:val="20"/>
              </w:rPr>
              <w:t xml:space="preserve">Избирательный округ </w:t>
            </w:r>
          </w:p>
          <w:p w:rsidR="0024149C" w:rsidRPr="00282E80" w:rsidRDefault="0024149C" w:rsidP="009F46CF">
            <w:pPr>
              <w:jc w:val="center"/>
              <w:rPr>
                <w:b/>
                <w:bCs/>
                <w:sz w:val="20"/>
                <w:szCs w:val="20"/>
              </w:rPr>
            </w:pPr>
            <w:r w:rsidRPr="00282E80">
              <w:rPr>
                <w:b/>
                <w:bCs/>
                <w:sz w:val="20"/>
                <w:szCs w:val="20"/>
              </w:rPr>
              <w:t xml:space="preserve">№19, </w:t>
            </w:r>
          </w:p>
          <w:p w:rsidR="0024149C" w:rsidRPr="00282E80" w:rsidRDefault="0024149C" w:rsidP="009F46CF">
            <w:pPr>
              <w:jc w:val="center"/>
              <w:rPr>
                <w:b/>
                <w:bCs/>
                <w:sz w:val="20"/>
                <w:szCs w:val="20"/>
              </w:rPr>
            </w:pPr>
            <w:r w:rsidRPr="00282E80">
              <w:rPr>
                <w:sz w:val="20"/>
                <w:szCs w:val="20"/>
              </w:rPr>
              <w:t>(п</w:t>
            </w:r>
            <w:proofErr w:type="gramStart"/>
            <w:r w:rsidRPr="00282E80">
              <w:rPr>
                <w:sz w:val="20"/>
                <w:szCs w:val="20"/>
              </w:rPr>
              <w:t>.П</w:t>
            </w:r>
            <w:proofErr w:type="gramEnd"/>
            <w:r w:rsidRPr="00282E80">
              <w:rPr>
                <w:sz w:val="20"/>
                <w:szCs w:val="20"/>
              </w:rPr>
              <w:t>оловинка)</w:t>
            </w:r>
          </w:p>
        </w:tc>
        <w:tc>
          <w:tcPr>
            <w:tcW w:w="2441" w:type="dxa"/>
            <w:shd w:val="clear" w:color="auto" w:fill="auto"/>
            <w:hideMark/>
          </w:tcPr>
          <w:p w:rsidR="00E736EB" w:rsidRPr="00282E80" w:rsidRDefault="00E736EB" w:rsidP="00E736EB">
            <w:pPr>
              <w:jc w:val="center"/>
              <w:rPr>
                <w:sz w:val="20"/>
                <w:szCs w:val="20"/>
              </w:rPr>
            </w:pPr>
            <w:r w:rsidRPr="00282E80">
              <w:rPr>
                <w:sz w:val="20"/>
                <w:szCs w:val="20"/>
              </w:rPr>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4067F8">
            <w:pPr>
              <w:jc w:val="center"/>
              <w:rPr>
                <w:sz w:val="20"/>
                <w:szCs w:val="20"/>
              </w:rPr>
            </w:pPr>
            <w:r w:rsidRPr="00282E80">
              <w:rPr>
                <w:sz w:val="20"/>
                <w:szCs w:val="20"/>
              </w:rPr>
              <w:t>Комитет по управлению муниципальным имуществом администрации Кондинского района</w:t>
            </w:r>
          </w:p>
        </w:tc>
        <w:tc>
          <w:tcPr>
            <w:tcW w:w="3690" w:type="dxa"/>
          </w:tcPr>
          <w:p w:rsidR="00FE3750" w:rsidRPr="00282E80" w:rsidRDefault="00FE3750" w:rsidP="00FE3750">
            <w:pPr>
              <w:jc w:val="both"/>
              <w:rPr>
                <w:sz w:val="20"/>
                <w:szCs w:val="20"/>
              </w:rPr>
            </w:pPr>
            <w:r w:rsidRPr="00282E80">
              <w:rPr>
                <w:sz w:val="20"/>
                <w:szCs w:val="20"/>
              </w:rPr>
              <w:t>В 2015 году приобретено 12 жилых помещений общей площадью 676,4 кв. м</w:t>
            </w:r>
            <w:proofErr w:type="gramStart"/>
            <w:r w:rsidRPr="00282E80">
              <w:rPr>
                <w:sz w:val="20"/>
                <w:szCs w:val="20"/>
              </w:rPr>
              <w:t>.в</w:t>
            </w:r>
            <w:proofErr w:type="gramEnd"/>
            <w:r w:rsidRPr="00282E80">
              <w:rPr>
                <w:sz w:val="20"/>
                <w:szCs w:val="20"/>
              </w:rPr>
              <w:t xml:space="preserve"> т.ч. 1 жилое помещение для предоставления по договорам социального найма. </w:t>
            </w:r>
          </w:p>
          <w:p w:rsidR="0024149C" w:rsidRPr="00282E80" w:rsidRDefault="00FE3750" w:rsidP="00FE3750">
            <w:pPr>
              <w:jc w:val="both"/>
              <w:rPr>
                <w:sz w:val="20"/>
                <w:szCs w:val="20"/>
              </w:rPr>
            </w:pPr>
            <w:r w:rsidRPr="00282E80">
              <w:rPr>
                <w:sz w:val="20"/>
                <w:szCs w:val="20"/>
              </w:rPr>
              <w:t xml:space="preserve">В 2016 году запланировано к строительству 8 жилых домов, общей площадью 603,0 кв. м. в том числе 2 дома в деревянном исполнении общей площадью 192,0 кв. м.  </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6.14.</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жилья в п. Назарово</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Татьяна Сергеевна </w:t>
            </w:r>
            <w:proofErr w:type="spellStart"/>
            <w:r w:rsidRPr="00282E80">
              <w:rPr>
                <w:b/>
                <w:bCs/>
                <w:sz w:val="20"/>
                <w:szCs w:val="20"/>
              </w:rPr>
              <w:t>Собровина</w:t>
            </w:r>
            <w:proofErr w:type="spellEnd"/>
          </w:p>
          <w:p w:rsidR="0024149C" w:rsidRPr="00282E80" w:rsidRDefault="0024149C" w:rsidP="009F46CF">
            <w:pPr>
              <w:jc w:val="center"/>
              <w:rPr>
                <w:sz w:val="20"/>
                <w:szCs w:val="20"/>
              </w:rPr>
            </w:pPr>
            <w:r w:rsidRPr="00282E80">
              <w:rPr>
                <w:b/>
                <w:bCs/>
                <w:sz w:val="20"/>
                <w:szCs w:val="20"/>
              </w:rPr>
              <w:t xml:space="preserve">Избирательный округ № 20 </w:t>
            </w:r>
            <w:r w:rsidRPr="00282E80">
              <w:rPr>
                <w:sz w:val="20"/>
                <w:szCs w:val="20"/>
              </w:rPr>
              <w:t>(п</w:t>
            </w:r>
            <w:proofErr w:type="gramStart"/>
            <w:r w:rsidRPr="00282E80">
              <w:rPr>
                <w:sz w:val="20"/>
                <w:szCs w:val="20"/>
              </w:rPr>
              <w:t>.Н</w:t>
            </w:r>
            <w:proofErr w:type="gramEnd"/>
            <w:r w:rsidRPr="00282E80">
              <w:rPr>
                <w:sz w:val="20"/>
                <w:szCs w:val="20"/>
              </w:rPr>
              <w:t>азарово,</w:t>
            </w:r>
          </w:p>
          <w:p w:rsidR="0024149C" w:rsidRPr="00282E80" w:rsidRDefault="0024149C" w:rsidP="009F46CF">
            <w:pPr>
              <w:jc w:val="center"/>
              <w:rPr>
                <w:sz w:val="20"/>
                <w:szCs w:val="20"/>
              </w:rPr>
            </w:pPr>
            <w:r w:rsidRPr="00282E80">
              <w:rPr>
                <w:sz w:val="20"/>
                <w:szCs w:val="20"/>
              </w:rPr>
              <w:t xml:space="preserve"> </w:t>
            </w:r>
            <w:proofErr w:type="spellStart"/>
            <w:r w:rsidRPr="00282E80">
              <w:rPr>
                <w:sz w:val="20"/>
                <w:szCs w:val="20"/>
              </w:rPr>
              <w:t>с</w:t>
            </w:r>
            <w:proofErr w:type="gramStart"/>
            <w:r w:rsidRPr="00282E80">
              <w:rPr>
                <w:sz w:val="20"/>
                <w:szCs w:val="20"/>
              </w:rPr>
              <w:t>.Ч</w:t>
            </w:r>
            <w:proofErr w:type="gramEnd"/>
            <w:r w:rsidRPr="00282E80">
              <w:rPr>
                <w:sz w:val="20"/>
                <w:szCs w:val="20"/>
              </w:rPr>
              <w:t>антырья</w:t>
            </w:r>
            <w:proofErr w:type="spellEnd"/>
            <w:r w:rsidRPr="00282E80">
              <w:rPr>
                <w:sz w:val="20"/>
                <w:szCs w:val="20"/>
              </w:rPr>
              <w:t xml:space="preserve">, </w:t>
            </w:r>
            <w:proofErr w:type="spellStart"/>
            <w:r w:rsidRPr="00282E80">
              <w:rPr>
                <w:sz w:val="20"/>
                <w:szCs w:val="20"/>
              </w:rPr>
              <w:t>с.Шаим</w:t>
            </w:r>
            <w:proofErr w:type="spellEnd"/>
            <w:r w:rsidRPr="00282E80">
              <w:rPr>
                <w:sz w:val="20"/>
                <w:szCs w:val="20"/>
              </w:rPr>
              <w:t xml:space="preserve">, </w:t>
            </w:r>
          </w:p>
          <w:p w:rsidR="0024149C" w:rsidRPr="00282E80" w:rsidRDefault="0024149C" w:rsidP="009F46CF">
            <w:pPr>
              <w:jc w:val="center"/>
              <w:rPr>
                <w:b/>
                <w:bCs/>
                <w:sz w:val="20"/>
                <w:szCs w:val="20"/>
              </w:rPr>
            </w:pPr>
            <w:r w:rsidRPr="00282E80">
              <w:rPr>
                <w:sz w:val="20"/>
                <w:szCs w:val="20"/>
              </w:rPr>
              <w:lastRenderedPageBreak/>
              <w:t xml:space="preserve">п. </w:t>
            </w:r>
            <w:proofErr w:type="spellStart"/>
            <w:r w:rsidRPr="00282E80">
              <w:rPr>
                <w:sz w:val="20"/>
                <w:szCs w:val="20"/>
              </w:rPr>
              <w:t>Супра</w:t>
            </w:r>
            <w:proofErr w:type="spellEnd"/>
            <w:r w:rsidRPr="00282E80">
              <w:rPr>
                <w:sz w:val="20"/>
                <w:szCs w:val="20"/>
              </w:rPr>
              <w:t>)</w:t>
            </w:r>
          </w:p>
        </w:tc>
        <w:tc>
          <w:tcPr>
            <w:tcW w:w="2441" w:type="dxa"/>
            <w:shd w:val="clear" w:color="auto" w:fill="auto"/>
            <w:hideMark/>
          </w:tcPr>
          <w:p w:rsidR="00E736EB" w:rsidRPr="00282E80" w:rsidRDefault="00E736EB" w:rsidP="00E736EB">
            <w:pPr>
              <w:jc w:val="center"/>
              <w:rPr>
                <w:sz w:val="20"/>
                <w:szCs w:val="20"/>
              </w:rPr>
            </w:pPr>
            <w:r w:rsidRPr="00282E80">
              <w:rPr>
                <w:sz w:val="20"/>
                <w:szCs w:val="20"/>
              </w:rPr>
              <w:lastRenderedPageBreak/>
              <w:t>А.А.Яковлев,</w:t>
            </w:r>
          </w:p>
          <w:p w:rsidR="0024149C" w:rsidRPr="00282E80" w:rsidRDefault="00E736EB" w:rsidP="00E736EB">
            <w:pPr>
              <w:jc w:val="center"/>
              <w:rPr>
                <w:sz w:val="20"/>
                <w:szCs w:val="20"/>
              </w:rPr>
            </w:pPr>
            <w:r w:rsidRPr="00282E80">
              <w:rPr>
                <w:sz w:val="20"/>
                <w:szCs w:val="20"/>
              </w:rPr>
              <w:t xml:space="preserve">первый заместитель главы Кондинского района, </w:t>
            </w:r>
            <w:r w:rsidRPr="00282E80">
              <w:rPr>
                <w:bCs/>
                <w:sz w:val="20"/>
                <w:szCs w:val="20"/>
              </w:rPr>
              <w:t xml:space="preserve">курирующий правовые вопросы, </w:t>
            </w:r>
            <w:r w:rsidRPr="00282E80">
              <w:rPr>
                <w:bCs/>
                <w:sz w:val="20"/>
                <w:szCs w:val="20"/>
              </w:rPr>
              <w:lastRenderedPageBreak/>
              <w:t>комитета по управлению муниципальным имуществом, управления жилищно-коммунального хозяйства</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lastRenderedPageBreak/>
              <w:t xml:space="preserve">Комитет по управлению муниципальным имуществом администрации </w:t>
            </w:r>
            <w:r w:rsidRPr="00282E80">
              <w:rPr>
                <w:sz w:val="20"/>
                <w:szCs w:val="20"/>
              </w:rPr>
              <w:lastRenderedPageBreak/>
              <w:t>Кондинского района</w:t>
            </w:r>
          </w:p>
        </w:tc>
        <w:tc>
          <w:tcPr>
            <w:tcW w:w="3690" w:type="dxa"/>
          </w:tcPr>
          <w:p w:rsidR="00C41016" w:rsidRPr="00282E80" w:rsidRDefault="00C41016" w:rsidP="00C41016">
            <w:pPr>
              <w:jc w:val="both"/>
              <w:rPr>
                <w:sz w:val="20"/>
                <w:szCs w:val="20"/>
              </w:rPr>
            </w:pPr>
            <w:r w:rsidRPr="00282E80">
              <w:rPr>
                <w:sz w:val="20"/>
                <w:szCs w:val="20"/>
              </w:rPr>
              <w:lastRenderedPageBreak/>
              <w:t xml:space="preserve">В 2015 году приобретено 2 жилых помещения, общей площадью 95,1 кв. м. для предоставления гражданам, состоящим в очереди на улучшение жилищных условий по договору </w:t>
            </w:r>
            <w:r w:rsidRPr="00282E80">
              <w:rPr>
                <w:sz w:val="20"/>
                <w:szCs w:val="20"/>
              </w:rPr>
              <w:lastRenderedPageBreak/>
              <w:t xml:space="preserve">социального найма.  </w:t>
            </w:r>
          </w:p>
          <w:p w:rsidR="0024149C" w:rsidRPr="00282E80" w:rsidRDefault="0024149C" w:rsidP="003B0E1A">
            <w:pPr>
              <w:jc w:val="both"/>
              <w:rPr>
                <w:sz w:val="20"/>
                <w:szCs w:val="20"/>
              </w:rPr>
            </w:pP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6.15.</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Благоустройство д. </w:t>
            </w:r>
            <w:proofErr w:type="spellStart"/>
            <w:r w:rsidRPr="00282E80">
              <w:rPr>
                <w:sz w:val="20"/>
                <w:szCs w:val="20"/>
              </w:rPr>
              <w:t>Супра</w:t>
            </w:r>
            <w:proofErr w:type="spellEnd"/>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49C" w:rsidRPr="00282E80" w:rsidRDefault="003116D4" w:rsidP="00A74AB0">
            <w:pPr>
              <w:jc w:val="center"/>
              <w:rPr>
                <w:sz w:val="20"/>
                <w:szCs w:val="20"/>
              </w:rPr>
            </w:pPr>
            <w:proofErr w:type="spellStart"/>
            <w:r>
              <w:rPr>
                <w:sz w:val="20"/>
                <w:szCs w:val="20"/>
              </w:rPr>
              <w:t>Е.В.Белослудцев</w:t>
            </w:r>
            <w:proofErr w:type="spellEnd"/>
            <w:r w:rsidR="0024149C" w:rsidRPr="00282E80">
              <w:rPr>
                <w:sz w:val="20"/>
                <w:szCs w:val="20"/>
              </w:rPr>
              <w:t xml:space="preserve">, </w:t>
            </w:r>
          </w:p>
          <w:p w:rsidR="0024149C" w:rsidRPr="00282E80" w:rsidRDefault="0024149C" w:rsidP="00A74AB0">
            <w:pPr>
              <w:jc w:val="center"/>
              <w:rPr>
                <w:sz w:val="20"/>
                <w:szCs w:val="20"/>
              </w:rPr>
            </w:pPr>
            <w:r w:rsidRPr="00282E80">
              <w:rPr>
                <w:sz w:val="20"/>
                <w:szCs w:val="20"/>
              </w:rPr>
              <w:t>глава сельского поселения Мулымья</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Администрация сельского поселения Мулымья</w:t>
            </w:r>
          </w:p>
        </w:tc>
        <w:tc>
          <w:tcPr>
            <w:tcW w:w="3690" w:type="dxa"/>
          </w:tcPr>
          <w:p w:rsidR="0024149C" w:rsidRPr="00282E80" w:rsidRDefault="00EE52F9" w:rsidP="00E86E32">
            <w:pPr>
              <w:autoSpaceDE w:val="0"/>
              <w:autoSpaceDN w:val="0"/>
              <w:adjustRightInd w:val="0"/>
              <w:jc w:val="both"/>
              <w:rPr>
                <w:sz w:val="20"/>
                <w:szCs w:val="20"/>
              </w:rPr>
            </w:pPr>
            <w:r w:rsidRPr="00282E80">
              <w:rPr>
                <w:bCs/>
                <w:sz w:val="20"/>
                <w:szCs w:val="20"/>
              </w:rPr>
              <w:t xml:space="preserve">Произведен ремонт питьевого колодца расположенного по адресу п. </w:t>
            </w:r>
            <w:proofErr w:type="spellStart"/>
            <w:r w:rsidRPr="00282E80">
              <w:rPr>
                <w:bCs/>
                <w:sz w:val="20"/>
                <w:szCs w:val="20"/>
              </w:rPr>
              <w:t>Супра</w:t>
            </w:r>
            <w:proofErr w:type="spellEnd"/>
            <w:r w:rsidRPr="00282E80">
              <w:rPr>
                <w:bCs/>
                <w:sz w:val="20"/>
                <w:szCs w:val="20"/>
              </w:rPr>
              <w:t>, ул. Набережная, д. 1К. Данные работы произведены в срок и в полном объеме. Объект принят к эксплуатации.</w:t>
            </w:r>
          </w:p>
        </w:tc>
      </w:tr>
      <w:tr w:rsidR="002D4449" w:rsidRPr="00282E80" w:rsidTr="002D4449">
        <w:trPr>
          <w:trHeight w:val="68"/>
        </w:trPr>
        <w:tc>
          <w:tcPr>
            <w:tcW w:w="15183" w:type="dxa"/>
            <w:gridSpan w:val="6"/>
            <w:shd w:val="clear" w:color="auto" w:fill="D9D9D9" w:themeFill="background1" w:themeFillShade="D9"/>
            <w:hideMark/>
          </w:tcPr>
          <w:p w:rsidR="002D4449" w:rsidRPr="002D4449" w:rsidRDefault="002D4449" w:rsidP="009F46CF">
            <w:pPr>
              <w:jc w:val="center"/>
              <w:rPr>
                <w:b/>
                <w:bCs/>
              </w:rPr>
            </w:pPr>
            <w:r w:rsidRPr="002D4449">
              <w:rPr>
                <w:b/>
                <w:bCs/>
              </w:rPr>
              <w:t>7. Предпринимательство и торговля</w:t>
            </w:r>
          </w:p>
        </w:tc>
      </w:tr>
      <w:tr w:rsidR="0024149C" w:rsidRPr="00282E80" w:rsidTr="002D4449">
        <w:trPr>
          <w:trHeight w:val="68"/>
        </w:trPr>
        <w:tc>
          <w:tcPr>
            <w:tcW w:w="616" w:type="dxa"/>
            <w:shd w:val="clear" w:color="auto" w:fill="auto"/>
            <w:noWrap/>
            <w:hideMark/>
          </w:tcPr>
          <w:p w:rsidR="0024149C" w:rsidRPr="00282E80" w:rsidRDefault="0024149C" w:rsidP="009F46CF">
            <w:pPr>
              <w:jc w:val="center"/>
              <w:rPr>
                <w:sz w:val="20"/>
                <w:szCs w:val="20"/>
              </w:rPr>
            </w:pP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Ограничение выездной торговли в </w:t>
            </w:r>
            <w:proofErr w:type="spellStart"/>
            <w:r w:rsidRPr="00282E80">
              <w:rPr>
                <w:sz w:val="20"/>
                <w:szCs w:val="20"/>
              </w:rPr>
              <w:t>пгт</w:t>
            </w:r>
            <w:proofErr w:type="spellEnd"/>
            <w:r w:rsidRPr="00282E80">
              <w:rPr>
                <w:sz w:val="20"/>
                <w:szCs w:val="20"/>
              </w:rPr>
              <w:t>. Мортка</w:t>
            </w:r>
          </w:p>
          <w:p w:rsidR="0024149C" w:rsidRPr="00282E80" w:rsidRDefault="0024149C" w:rsidP="00E81966">
            <w:pPr>
              <w:rPr>
                <w:sz w:val="20"/>
                <w:szCs w:val="20"/>
              </w:rPr>
            </w:pPr>
          </w:p>
        </w:tc>
        <w:tc>
          <w:tcPr>
            <w:tcW w:w="2813" w:type="dxa"/>
            <w:shd w:val="clear" w:color="auto" w:fill="auto"/>
            <w:hideMark/>
          </w:tcPr>
          <w:p w:rsidR="0024149C" w:rsidRPr="00282E80" w:rsidRDefault="0024149C" w:rsidP="009F46CF">
            <w:pPr>
              <w:jc w:val="center"/>
              <w:rPr>
                <w:sz w:val="20"/>
                <w:szCs w:val="20"/>
              </w:rPr>
            </w:pPr>
            <w:r w:rsidRPr="00282E80">
              <w:rPr>
                <w:b/>
                <w:bCs/>
                <w:sz w:val="20"/>
                <w:szCs w:val="20"/>
              </w:rPr>
              <w:t xml:space="preserve">Наталья Николаевна </w:t>
            </w:r>
            <w:proofErr w:type="spellStart"/>
            <w:r w:rsidRPr="00282E80">
              <w:rPr>
                <w:b/>
                <w:bCs/>
                <w:sz w:val="20"/>
                <w:szCs w:val="20"/>
              </w:rPr>
              <w:t>ШахторинаИзбирательный</w:t>
            </w:r>
            <w:proofErr w:type="spellEnd"/>
            <w:r w:rsidRPr="00282E80">
              <w:rPr>
                <w:b/>
                <w:bCs/>
                <w:sz w:val="20"/>
                <w:szCs w:val="20"/>
              </w:rPr>
              <w:t xml:space="preserve"> округ № 10 </w:t>
            </w:r>
            <w:r w:rsidRPr="00282E80">
              <w:rPr>
                <w:sz w:val="20"/>
                <w:szCs w:val="20"/>
              </w:rPr>
              <w:t>(</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улицы: </w:t>
            </w:r>
            <w:proofErr w:type="gramStart"/>
            <w:r w:rsidRPr="00282E80">
              <w:rPr>
                <w:sz w:val="20"/>
                <w:szCs w:val="20"/>
              </w:rPr>
              <w:t xml:space="preserve">Строителей, Чайкиной, Кошевого, </w:t>
            </w:r>
            <w:proofErr w:type="spellStart"/>
            <w:r w:rsidRPr="00282E80">
              <w:rPr>
                <w:sz w:val="20"/>
                <w:szCs w:val="20"/>
              </w:rPr>
              <w:t>Туркенича</w:t>
            </w:r>
            <w:proofErr w:type="spellEnd"/>
            <w:r w:rsidRPr="00282E80">
              <w:rPr>
                <w:sz w:val="20"/>
                <w:szCs w:val="20"/>
              </w:rPr>
              <w:t xml:space="preserve">, Тюленина, </w:t>
            </w:r>
            <w:proofErr w:type="spellStart"/>
            <w:r w:rsidRPr="00282E80">
              <w:rPr>
                <w:sz w:val="20"/>
                <w:szCs w:val="20"/>
              </w:rPr>
              <w:t>Земнухова</w:t>
            </w:r>
            <w:proofErr w:type="spellEnd"/>
            <w:r w:rsidRPr="00282E80">
              <w:rPr>
                <w:sz w:val="20"/>
                <w:szCs w:val="20"/>
              </w:rPr>
              <w:t>, Шевцовой, Громовой, Таежная, Ленина, Новикова, Привокзальная, Путейская, Пушкина.</w:t>
            </w:r>
            <w:proofErr w:type="gramEnd"/>
            <w:r w:rsidRPr="00282E80">
              <w:rPr>
                <w:sz w:val="20"/>
                <w:szCs w:val="20"/>
              </w:rPr>
              <w:t xml:space="preserve"> Переулки: </w:t>
            </w:r>
            <w:proofErr w:type="gramStart"/>
            <w:r w:rsidRPr="00282E80">
              <w:rPr>
                <w:sz w:val="20"/>
                <w:szCs w:val="20"/>
              </w:rPr>
              <w:t>Ленина, Пушкина, Спортивный, Подстанция)</w:t>
            </w:r>
            <w:proofErr w:type="gramEnd"/>
          </w:p>
        </w:tc>
        <w:tc>
          <w:tcPr>
            <w:tcW w:w="2441" w:type="dxa"/>
            <w:shd w:val="clear" w:color="auto" w:fill="auto"/>
            <w:hideMark/>
          </w:tcPr>
          <w:p w:rsidR="0024149C" w:rsidRPr="00282E80" w:rsidRDefault="0024149C" w:rsidP="00A74AB0">
            <w:pPr>
              <w:jc w:val="center"/>
              <w:rPr>
                <w:sz w:val="20"/>
                <w:szCs w:val="20"/>
              </w:rPr>
            </w:pPr>
            <w:r w:rsidRPr="00282E80">
              <w:rPr>
                <w:sz w:val="20"/>
                <w:szCs w:val="20"/>
              </w:rPr>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A74AB0">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4149C" w:rsidRPr="00282E80" w:rsidTr="002D4449">
        <w:trPr>
          <w:trHeight w:val="68"/>
        </w:trPr>
        <w:tc>
          <w:tcPr>
            <w:tcW w:w="11493" w:type="dxa"/>
            <w:gridSpan w:val="5"/>
            <w:shd w:val="clear" w:color="auto" w:fill="auto"/>
            <w:hideMark/>
          </w:tcPr>
          <w:p w:rsidR="0024149C" w:rsidRPr="00282E80" w:rsidRDefault="0024149C" w:rsidP="009F46CF">
            <w:pPr>
              <w:jc w:val="center"/>
              <w:rPr>
                <w:b/>
                <w:bCs/>
                <w:sz w:val="20"/>
                <w:szCs w:val="20"/>
              </w:rPr>
            </w:pPr>
            <w:r w:rsidRPr="00282E80">
              <w:rPr>
                <w:b/>
                <w:bCs/>
                <w:sz w:val="20"/>
                <w:szCs w:val="20"/>
              </w:rPr>
              <w:t>8. Здравоохранение</w:t>
            </w:r>
          </w:p>
        </w:tc>
        <w:tc>
          <w:tcPr>
            <w:tcW w:w="3690" w:type="dxa"/>
          </w:tcPr>
          <w:p w:rsidR="0024149C" w:rsidRPr="00282E80" w:rsidRDefault="0024149C" w:rsidP="009F46CF">
            <w:pPr>
              <w:jc w:val="center"/>
              <w:rPr>
                <w:b/>
                <w:bCs/>
                <w:sz w:val="20"/>
                <w:szCs w:val="20"/>
              </w:rPr>
            </w:pP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8.1.</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Оказание содействия в строительстве ФАП в д. </w:t>
            </w:r>
            <w:proofErr w:type="spellStart"/>
            <w:r w:rsidRPr="00282E80">
              <w:rPr>
                <w:sz w:val="20"/>
                <w:szCs w:val="20"/>
              </w:rPr>
              <w:t>Юмас</w:t>
            </w:r>
            <w:proofErr w:type="spellEnd"/>
          </w:p>
          <w:p w:rsidR="0024149C" w:rsidRPr="00282E80" w:rsidRDefault="0024149C" w:rsidP="00E81966">
            <w:pPr>
              <w:rPr>
                <w:sz w:val="20"/>
                <w:szCs w:val="20"/>
                <w:highlight w:val="green"/>
              </w:rPr>
            </w:pP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Вадим Викторович </w:t>
            </w:r>
            <w:proofErr w:type="spellStart"/>
            <w:r w:rsidRPr="00282E80">
              <w:rPr>
                <w:b/>
                <w:bCs/>
                <w:sz w:val="20"/>
                <w:szCs w:val="20"/>
              </w:rPr>
              <w:t>Бабанаков</w:t>
            </w:r>
            <w:proofErr w:type="spellEnd"/>
          </w:p>
          <w:p w:rsidR="0024149C" w:rsidRPr="00282E80" w:rsidRDefault="0024149C" w:rsidP="009F46CF">
            <w:pPr>
              <w:jc w:val="center"/>
              <w:rPr>
                <w:b/>
                <w:bCs/>
                <w:sz w:val="20"/>
                <w:szCs w:val="20"/>
              </w:rPr>
            </w:pPr>
            <w:r w:rsidRPr="00282E80">
              <w:rPr>
                <w:b/>
                <w:bCs/>
                <w:sz w:val="20"/>
                <w:szCs w:val="20"/>
              </w:rPr>
              <w:t xml:space="preserve">Избирательный округ №12, </w:t>
            </w:r>
            <w:r w:rsidRPr="00282E80">
              <w:rPr>
                <w:sz w:val="20"/>
                <w:szCs w:val="20"/>
              </w:rPr>
              <w:t xml:space="preserve">(с. Ямки д. </w:t>
            </w:r>
            <w:proofErr w:type="spellStart"/>
            <w:r w:rsidRPr="00282E80">
              <w:rPr>
                <w:sz w:val="20"/>
                <w:szCs w:val="20"/>
              </w:rPr>
              <w:t>Юмас</w:t>
            </w:r>
            <w:proofErr w:type="spellEnd"/>
            <w:r w:rsidRPr="00282E80">
              <w:rPr>
                <w:sz w:val="20"/>
                <w:szCs w:val="20"/>
              </w:rPr>
              <w:t>)</w:t>
            </w:r>
          </w:p>
        </w:tc>
        <w:tc>
          <w:tcPr>
            <w:tcW w:w="2441" w:type="dxa"/>
            <w:shd w:val="clear" w:color="auto" w:fill="auto"/>
            <w:hideMark/>
          </w:tcPr>
          <w:p w:rsidR="0024149C" w:rsidRPr="00282E80" w:rsidRDefault="0024149C" w:rsidP="006A3FD6">
            <w:pPr>
              <w:jc w:val="center"/>
              <w:rPr>
                <w:sz w:val="20"/>
                <w:szCs w:val="20"/>
              </w:rPr>
            </w:pPr>
            <w:r w:rsidRPr="00282E80">
              <w:rPr>
                <w:sz w:val="20"/>
                <w:szCs w:val="20"/>
              </w:rPr>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6A3FD6">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8.2.</w:t>
            </w:r>
          </w:p>
        </w:tc>
        <w:tc>
          <w:tcPr>
            <w:tcW w:w="3510" w:type="dxa"/>
            <w:shd w:val="clear" w:color="auto" w:fill="auto"/>
            <w:hideMark/>
          </w:tcPr>
          <w:p w:rsidR="0024149C" w:rsidRPr="00282E80" w:rsidRDefault="0024149C" w:rsidP="009F46CF">
            <w:pPr>
              <w:rPr>
                <w:sz w:val="20"/>
                <w:szCs w:val="20"/>
              </w:rPr>
            </w:pPr>
            <w:r w:rsidRPr="00282E80">
              <w:rPr>
                <w:sz w:val="20"/>
                <w:szCs w:val="20"/>
              </w:rPr>
              <w:t xml:space="preserve">Сохранение стационара в больнице </w:t>
            </w:r>
            <w:proofErr w:type="spellStart"/>
            <w:r w:rsidRPr="00282E80">
              <w:rPr>
                <w:sz w:val="20"/>
                <w:szCs w:val="20"/>
              </w:rPr>
              <w:t>пгт</w:t>
            </w:r>
            <w:proofErr w:type="spellEnd"/>
            <w:r w:rsidRPr="00282E80">
              <w:rPr>
                <w:sz w:val="20"/>
                <w:szCs w:val="20"/>
              </w:rPr>
              <w:t>. Мортка</w:t>
            </w:r>
          </w:p>
          <w:p w:rsidR="0024149C" w:rsidRPr="00282E80" w:rsidRDefault="0024149C" w:rsidP="009F46CF">
            <w:pPr>
              <w:rPr>
                <w:sz w:val="20"/>
                <w:szCs w:val="20"/>
                <w:highlight w:val="green"/>
              </w:rPr>
            </w:pPr>
          </w:p>
        </w:tc>
        <w:tc>
          <w:tcPr>
            <w:tcW w:w="2813" w:type="dxa"/>
            <w:shd w:val="clear" w:color="auto" w:fill="auto"/>
            <w:hideMark/>
          </w:tcPr>
          <w:p w:rsidR="0024149C" w:rsidRPr="00282E80" w:rsidRDefault="0024149C" w:rsidP="009F46CF">
            <w:pPr>
              <w:jc w:val="center"/>
              <w:rPr>
                <w:sz w:val="20"/>
                <w:szCs w:val="20"/>
              </w:rPr>
            </w:pPr>
            <w:r w:rsidRPr="00282E80">
              <w:rPr>
                <w:b/>
                <w:bCs/>
                <w:sz w:val="20"/>
                <w:szCs w:val="20"/>
              </w:rPr>
              <w:t xml:space="preserve">Наталья Николаевна </w:t>
            </w:r>
            <w:proofErr w:type="spellStart"/>
            <w:r w:rsidRPr="00282E80">
              <w:rPr>
                <w:b/>
                <w:bCs/>
                <w:sz w:val="20"/>
                <w:szCs w:val="20"/>
              </w:rPr>
              <w:t>ШахторинаИзбирательный</w:t>
            </w:r>
            <w:proofErr w:type="spellEnd"/>
            <w:r w:rsidRPr="00282E80">
              <w:rPr>
                <w:b/>
                <w:bCs/>
                <w:sz w:val="20"/>
                <w:szCs w:val="20"/>
              </w:rPr>
              <w:t xml:space="preserve"> округ № 10 </w:t>
            </w:r>
            <w:r w:rsidRPr="00282E80">
              <w:rPr>
                <w:sz w:val="20"/>
                <w:szCs w:val="20"/>
              </w:rPr>
              <w:t>(</w:t>
            </w:r>
            <w:proofErr w:type="spellStart"/>
            <w:r w:rsidRPr="00282E80">
              <w:rPr>
                <w:sz w:val="20"/>
                <w:szCs w:val="20"/>
              </w:rPr>
              <w:t>пгт</w:t>
            </w:r>
            <w:proofErr w:type="gramStart"/>
            <w:r w:rsidRPr="00282E80">
              <w:rPr>
                <w:sz w:val="20"/>
                <w:szCs w:val="20"/>
              </w:rPr>
              <w:t>.М</w:t>
            </w:r>
            <w:proofErr w:type="gramEnd"/>
            <w:r w:rsidRPr="00282E80">
              <w:rPr>
                <w:sz w:val="20"/>
                <w:szCs w:val="20"/>
              </w:rPr>
              <w:t>ортка</w:t>
            </w:r>
            <w:proofErr w:type="spellEnd"/>
            <w:r w:rsidRPr="00282E80">
              <w:rPr>
                <w:sz w:val="20"/>
                <w:szCs w:val="20"/>
              </w:rPr>
              <w:t xml:space="preserve"> улицы: </w:t>
            </w:r>
            <w:proofErr w:type="gramStart"/>
            <w:r w:rsidRPr="00282E80">
              <w:rPr>
                <w:sz w:val="20"/>
                <w:szCs w:val="20"/>
              </w:rPr>
              <w:t xml:space="preserve">Строителей, Чайкиной, Кошевого, </w:t>
            </w:r>
            <w:proofErr w:type="spellStart"/>
            <w:r w:rsidRPr="00282E80">
              <w:rPr>
                <w:sz w:val="20"/>
                <w:szCs w:val="20"/>
              </w:rPr>
              <w:t>Туркенича</w:t>
            </w:r>
            <w:proofErr w:type="spellEnd"/>
            <w:r w:rsidRPr="00282E80">
              <w:rPr>
                <w:sz w:val="20"/>
                <w:szCs w:val="20"/>
              </w:rPr>
              <w:t xml:space="preserve">, Тюленина, </w:t>
            </w:r>
            <w:proofErr w:type="spellStart"/>
            <w:r w:rsidRPr="00282E80">
              <w:rPr>
                <w:sz w:val="20"/>
                <w:szCs w:val="20"/>
              </w:rPr>
              <w:t>Земнухова</w:t>
            </w:r>
            <w:proofErr w:type="spellEnd"/>
            <w:r w:rsidRPr="00282E80">
              <w:rPr>
                <w:sz w:val="20"/>
                <w:szCs w:val="20"/>
              </w:rPr>
              <w:t>, Шевцовой, Громовой, Таежная, Ленина, Новикова, Привокзальная, Путейская, Пушкина.</w:t>
            </w:r>
            <w:proofErr w:type="gramEnd"/>
            <w:r w:rsidRPr="00282E80">
              <w:rPr>
                <w:sz w:val="20"/>
                <w:szCs w:val="20"/>
              </w:rPr>
              <w:t xml:space="preserve"> Переулки: </w:t>
            </w:r>
            <w:proofErr w:type="gramStart"/>
            <w:r w:rsidRPr="00282E80">
              <w:rPr>
                <w:sz w:val="20"/>
                <w:szCs w:val="20"/>
              </w:rPr>
              <w:t xml:space="preserve">Ленина, Пушкина, </w:t>
            </w:r>
            <w:r w:rsidRPr="00282E80">
              <w:rPr>
                <w:sz w:val="20"/>
                <w:szCs w:val="20"/>
              </w:rPr>
              <w:lastRenderedPageBreak/>
              <w:t>Спортивный, Подстанция)</w:t>
            </w:r>
            <w:proofErr w:type="gramEnd"/>
          </w:p>
        </w:tc>
        <w:tc>
          <w:tcPr>
            <w:tcW w:w="2441" w:type="dxa"/>
            <w:shd w:val="clear" w:color="auto" w:fill="auto"/>
            <w:hideMark/>
          </w:tcPr>
          <w:p w:rsidR="0024149C" w:rsidRPr="00282E80" w:rsidRDefault="0024149C" w:rsidP="006A3FD6">
            <w:pPr>
              <w:jc w:val="center"/>
              <w:rPr>
                <w:sz w:val="20"/>
                <w:szCs w:val="20"/>
              </w:rPr>
            </w:pPr>
            <w:r w:rsidRPr="00282E80">
              <w:rPr>
                <w:sz w:val="20"/>
                <w:szCs w:val="20"/>
              </w:rPr>
              <w:lastRenderedPageBreak/>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6A3FD6">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8.3.</w:t>
            </w:r>
          </w:p>
        </w:tc>
        <w:tc>
          <w:tcPr>
            <w:tcW w:w="3510" w:type="dxa"/>
            <w:shd w:val="clear" w:color="auto" w:fill="auto"/>
            <w:hideMark/>
          </w:tcPr>
          <w:p w:rsidR="0024149C" w:rsidRPr="00282E80" w:rsidRDefault="0024149C" w:rsidP="009F46CF">
            <w:pPr>
              <w:rPr>
                <w:sz w:val="20"/>
                <w:szCs w:val="20"/>
              </w:rPr>
            </w:pPr>
            <w:r w:rsidRPr="00282E80">
              <w:rPr>
                <w:sz w:val="20"/>
                <w:szCs w:val="20"/>
              </w:rPr>
              <w:t>Строительство больницы</w:t>
            </w:r>
          </w:p>
        </w:tc>
        <w:tc>
          <w:tcPr>
            <w:tcW w:w="2813" w:type="dxa"/>
            <w:shd w:val="clear" w:color="auto" w:fill="auto"/>
            <w:hideMark/>
          </w:tcPr>
          <w:p w:rsidR="0024149C" w:rsidRPr="00282E80" w:rsidRDefault="0024149C" w:rsidP="009F46CF">
            <w:pPr>
              <w:jc w:val="center"/>
              <w:rPr>
                <w:b/>
                <w:bCs/>
                <w:sz w:val="20"/>
                <w:szCs w:val="20"/>
              </w:rPr>
            </w:pPr>
            <w:r w:rsidRPr="00282E80">
              <w:rPr>
                <w:b/>
                <w:bCs/>
                <w:sz w:val="20"/>
                <w:szCs w:val="20"/>
              </w:rPr>
              <w:t xml:space="preserve">Светлана Александровна </w:t>
            </w:r>
            <w:proofErr w:type="spellStart"/>
            <w:r w:rsidRPr="00282E80">
              <w:rPr>
                <w:b/>
                <w:bCs/>
                <w:sz w:val="20"/>
                <w:szCs w:val="20"/>
              </w:rPr>
              <w:t>Тюльканова</w:t>
            </w:r>
            <w:proofErr w:type="spellEnd"/>
            <w:r w:rsidRPr="00282E80">
              <w:rPr>
                <w:b/>
                <w:bCs/>
                <w:sz w:val="20"/>
                <w:szCs w:val="20"/>
              </w:rPr>
              <w:t xml:space="preserve">                    Избирательный округ </w:t>
            </w:r>
          </w:p>
          <w:p w:rsidR="0024149C" w:rsidRPr="00282E80" w:rsidRDefault="0024149C" w:rsidP="009F46CF">
            <w:pPr>
              <w:jc w:val="center"/>
              <w:rPr>
                <w:b/>
                <w:bCs/>
                <w:sz w:val="20"/>
                <w:szCs w:val="20"/>
              </w:rPr>
            </w:pPr>
            <w:r w:rsidRPr="00282E80">
              <w:rPr>
                <w:b/>
                <w:bCs/>
                <w:sz w:val="20"/>
                <w:szCs w:val="20"/>
              </w:rPr>
              <w:t xml:space="preserve">№15, </w:t>
            </w:r>
          </w:p>
          <w:p w:rsidR="0024149C" w:rsidRPr="00282E80" w:rsidRDefault="0024149C" w:rsidP="009F46CF">
            <w:pPr>
              <w:jc w:val="center"/>
              <w:rPr>
                <w:b/>
                <w:bCs/>
                <w:sz w:val="20"/>
                <w:szCs w:val="20"/>
              </w:rPr>
            </w:pPr>
            <w:proofErr w:type="gramStart"/>
            <w:r w:rsidRPr="00282E80">
              <w:rPr>
                <w:b/>
                <w:bCs/>
                <w:sz w:val="20"/>
                <w:szCs w:val="20"/>
              </w:rPr>
              <w:t>(</w:t>
            </w:r>
            <w:proofErr w:type="spellStart"/>
            <w:r w:rsidRPr="00282E80">
              <w:rPr>
                <w:bCs/>
                <w:sz w:val="20"/>
                <w:szCs w:val="20"/>
              </w:rPr>
              <w:t>пгт</w:t>
            </w:r>
            <w:proofErr w:type="spellEnd"/>
            <w:r w:rsidRPr="00282E80">
              <w:rPr>
                <w:bCs/>
                <w:sz w:val="20"/>
                <w:szCs w:val="20"/>
              </w:rPr>
              <w:t>.</w:t>
            </w:r>
            <w:proofErr w:type="gramEnd"/>
            <w:r w:rsidRPr="00282E80">
              <w:rPr>
                <w:bCs/>
                <w:sz w:val="20"/>
                <w:szCs w:val="20"/>
              </w:rPr>
              <w:t xml:space="preserve"> </w:t>
            </w:r>
            <w:proofErr w:type="spellStart"/>
            <w:r w:rsidRPr="00282E80">
              <w:rPr>
                <w:bCs/>
                <w:sz w:val="20"/>
                <w:szCs w:val="20"/>
              </w:rPr>
              <w:t>Луговой</w:t>
            </w:r>
            <w:r w:rsidRPr="00282E80">
              <w:rPr>
                <w:sz w:val="20"/>
                <w:szCs w:val="20"/>
              </w:rPr>
              <w:t>улицы</w:t>
            </w:r>
            <w:proofErr w:type="spellEnd"/>
            <w:r w:rsidRPr="00282E80">
              <w:rPr>
                <w:sz w:val="20"/>
                <w:szCs w:val="20"/>
              </w:rPr>
              <w:t xml:space="preserve">: </w:t>
            </w:r>
            <w:proofErr w:type="gramStart"/>
            <w:r w:rsidRPr="00282E80">
              <w:rPr>
                <w:sz w:val="20"/>
                <w:szCs w:val="20"/>
              </w:rPr>
              <w:t xml:space="preserve">Аэропорт, Базарная, Гагарина, </w:t>
            </w:r>
            <w:proofErr w:type="spellStart"/>
            <w:r w:rsidRPr="00282E80">
              <w:rPr>
                <w:sz w:val="20"/>
                <w:szCs w:val="20"/>
              </w:rPr>
              <w:t>Касымская</w:t>
            </w:r>
            <w:proofErr w:type="spellEnd"/>
            <w:r w:rsidRPr="00282E80">
              <w:rPr>
                <w:sz w:val="20"/>
                <w:szCs w:val="20"/>
              </w:rPr>
              <w:t>, Кирова с № 21 и до конца, Куйбышева, Ленина с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24149C"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24149C" w:rsidRPr="00282E80" w:rsidRDefault="0024149C" w:rsidP="00811FB0">
            <w:pPr>
              <w:jc w:val="center"/>
              <w:rPr>
                <w:sz w:val="20"/>
                <w:szCs w:val="20"/>
              </w:rPr>
            </w:pPr>
            <w:r w:rsidRPr="00282E80">
              <w:rPr>
                <w:sz w:val="20"/>
                <w:szCs w:val="20"/>
              </w:rPr>
              <w:t xml:space="preserve">Департамент здравоохранения Ханты-Мансийского автономного округа – Югры </w:t>
            </w:r>
          </w:p>
        </w:tc>
        <w:tc>
          <w:tcPr>
            <w:tcW w:w="3690" w:type="dxa"/>
          </w:tcPr>
          <w:p w:rsidR="0024149C" w:rsidRPr="00282E80" w:rsidRDefault="0024149C" w:rsidP="006A3FD6">
            <w:pPr>
              <w:jc w:val="both"/>
              <w:rPr>
                <w:sz w:val="20"/>
                <w:szCs w:val="20"/>
              </w:rPr>
            </w:pPr>
            <w:r w:rsidRPr="00282E80">
              <w:rPr>
                <w:sz w:val="20"/>
                <w:szCs w:val="20"/>
              </w:rPr>
              <w:t>В окружных программах в настоящее время не предусмотрено</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8.4.</w:t>
            </w:r>
          </w:p>
        </w:tc>
        <w:tc>
          <w:tcPr>
            <w:tcW w:w="3510" w:type="dxa"/>
            <w:shd w:val="clear" w:color="auto" w:fill="auto"/>
            <w:hideMark/>
          </w:tcPr>
          <w:p w:rsidR="0024149C" w:rsidRPr="00282E80" w:rsidRDefault="0024149C" w:rsidP="009F46CF">
            <w:pPr>
              <w:rPr>
                <w:sz w:val="20"/>
                <w:szCs w:val="20"/>
              </w:rPr>
            </w:pPr>
            <w:r w:rsidRPr="00282E80">
              <w:rPr>
                <w:sz w:val="20"/>
                <w:szCs w:val="20"/>
              </w:rPr>
              <w:t>Сохранение рабочих мест в МУЗ «Амбулатория п. Половинка»</w:t>
            </w:r>
          </w:p>
        </w:tc>
        <w:tc>
          <w:tcPr>
            <w:tcW w:w="2813" w:type="dxa"/>
            <w:vMerge w:val="restart"/>
            <w:shd w:val="clear" w:color="auto" w:fill="auto"/>
            <w:hideMark/>
          </w:tcPr>
          <w:p w:rsidR="0024149C" w:rsidRPr="00282E80" w:rsidRDefault="0024149C" w:rsidP="009F46CF">
            <w:pPr>
              <w:jc w:val="center"/>
              <w:rPr>
                <w:b/>
                <w:bCs/>
                <w:sz w:val="20"/>
                <w:szCs w:val="20"/>
              </w:rPr>
            </w:pPr>
            <w:r w:rsidRPr="00282E80">
              <w:rPr>
                <w:b/>
                <w:bCs/>
                <w:sz w:val="20"/>
                <w:szCs w:val="20"/>
              </w:rPr>
              <w:t xml:space="preserve">Татьяна Дмитриевна Конева </w:t>
            </w:r>
          </w:p>
          <w:p w:rsidR="0024149C" w:rsidRPr="00282E80" w:rsidRDefault="0024149C" w:rsidP="009F46CF">
            <w:pPr>
              <w:jc w:val="center"/>
              <w:rPr>
                <w:b/>
                <w:bCs/>
                <w:sz w:val="20"/>
                <w:szCs w:val="20"/>
              </w:rPr>
            </w:pPr>
            <w:r w:rsidRPr="00282E80">
              <w:rPr>
                <w:b/>
                <w:bCs/>
                <w:sz w:val="20"/>
                <w:szCs w:val="20"/>
              </w:rPr>
              <w:t xml:space="preserve">Избирательный округ </w:t>
            </w:r>
          </w:p>
          <w:p w:rsidR="0024149C" w:rsidRPr="00282E80" w:rsidRDefault="0024149C" w:rsidP="009F46CF">
            <w:pPr>
              <w:jc w:val="center"/>
              <w:rPr>
                <w:b/>
                <w:bCs/>
                <w:sz w:val="20"/>
                <w:szCs w:val="20"/>
              </w:rPr>
            </w:pPr>
            <w:r w:rsidRPr="00282E80">
              <w:rPr>
                <w:b/>
                <w:bCs/>
                <w:sz w:val="20"/>
                <w:szCs w:val="20"/>
              </w:rPr>
              <w:t xml:space="preserve">№19, </w:t>
            </w:r>
          </w:p>
          <w:p w:rsidR="0024149C" w:rsidRPr="00282E80" w:rsidRDefault="0024149C" w:rsidP="009F46CF">
            <w:pPr>
              <w:jc w:val="center"/>
              <w:rPr>
                <w:b/>
                <w:bCs/>
                <w:sz w:val="20"/>
                <w:szCs w:val="20"/>
              </w:rPr>
            </w:pPr>
            <w:r w:rsidRPr="00282E80">
              <w:rPr>
                <w:sz w:val="20"/>
                <w:szCs w:val="20"/>
              </w:rPr>
              <w:t>(п</w:t>
            </w:r>
            <w:proofErr w:type="gramStart"/>
            <w:r w:rsidRPr="00282E80">
              <w:rPr>
                <w:sz w:val="20"/>
                <w:szCs w:val="20"/>
              </w:rPr>
              <w:t>.П</w:t>
            </w:r>
            <w:proofErr w:type="gramEnd"/>
            <w:r w:rsidRPr="00282E80">
              <w:rPr>
                <w:sz w:val="20"/>
                <w:szCs w:val="20"/>
              </w:rPr>
              <w:t>оловинка)</w:t>
            </w: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24149C"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p>
        </w:tc>
        <w:tc>
          <w:tcPr>
            <w:tcW w:w="2113" w:type="dxa"/>
            <w:shd w:val="clear" w:color="auto" w:fill="auto"/>
            <w:hideMark/>
          </w:tcPr>
          <w:p w:rsidR="0024149C" w:rsidRPr="00282E80" w:rsidRDefault="0024149C" w:rsidP="00811FB0">
            <w:pPr>
              <w:jc w:val="center"/>
              <w:rPr>
                <w:sz w:val="20"/>
                <w:szCs w:val="20"/>
              </w:rPr>
            </w:pPr>
            <w:r w:rsidRPr="00282E80">
              <w:rPr>
                <w:sz w:val="20"/>
                <w:szCs w:val="20"/>
              </w:rPr>
              <w:t>Департамент здравоохранения Ханты-Мансийского автономного округа – Югры</w:t>
            </w:r>
          </w:p>
        </w:tc>
        <w:tc>
          <w:tcPr>
            <w:tcW w:w="3690" w:type="dxa"/>
          </w:tcPr>
          <w:p w:rsidR="0024149C" w:rsidRPr="00282E80" w:rsidRDefault="0024149C" w:rsidP="00411E70">
            <w:pPr>
              <w:jc w:val="both"/>
              <w:rPr>
                <w:sz w:val="20"/>
                <w:szCs w:val="20"/>
              </w:rPr>
            </w:pPr>
            <w:r w:rsidRPr="00282E80">
              <w:rPr>
                <w:sz w:val="20"/>
                <w:szCs w:val="20"/>
              </w:rPr>
              <w:t>Штатное расписание в филиале бюджетного учреждения Ханты-Мансийского автономного округа – Югры «Центр общей врачебной практики» п. Половинка приведено в соответствие со штатным расписанием и нормами, утвержденными Департаментом  здравоохранения Ханты-Мансийского автономного округа – Югры</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8.5.</w:t>
            </w:r>
          </w:p>
        </w:tc>
        <w:tc>
          <w:tcPr>
            <w:tcW w:w="3510" w:type="dxa"/>
            <w:shd w:val="clear" w:color="auto" w:fill="auto"/>
            <w:hideMark/>
          </w:tcPr>
          <w:p w:rsidR="0024149C" w:rsidRPr="00282E80" w:rsidRDefault="0024149C" w:rsidP="00997B42">
            <w:pPr>
              <w:rPr>
                <w:sz w:val="20"/>
                <w:szCs w:val="20"/>
              </w:rPr>
            </w:pPr>
            <w:r w:rsidRPr="00282E80">
              <w:rPr>
                <w:sz w:val="20"/>
                <w:szCs w:val="20"/>
              </w:rPr>
              <w:t xml:space="preserve">Приобретение машины «Скорой помощи», портативный аппарат УЗИ </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24149C"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курирующий вопросы социальной сферы, архивного отдела и отдела записей актов гражданского состояния</w:t>
            </w:r>
            <w:r w:rsidR="0024149C" w:rsidRPr="00282E80">
              <w:rPr>
                <w:sz w:val="20"/>
                <w:szCs w:val="20"/>
              </w:rPr>
              <w:t>, архивного отдела</w:t>
            </w:r>
          </w:p>
        </w:tc>
        <w:tc>
          <w:tcPr>
            <w:tcW w:w="2113" w:type="dxa"/>
            <w:shd w:val="clear" w:color="auto" w:fill="auto"/>
            <w:hideMark/>
          </w:tcPr>
          <w:p w:rsidR="0024149C" w:rsidRPr="00282E80" w:rsidRDefault="0024149C" w:rsidP="00811FB0">
            <w:pPr>
              <w:jc w:val="center"/>
              <w:rPr>
                <w:sz w:val="20"/>
                <w:szCs w:val="20"/>
              </w:rPr>
            </w:pPr>
            <w:r w:rsidRPr="00282E80">
              <w:rPr>
                <w:sz w:val="20"/>
                <w:szCs w:val="20"/>
              </w:rPr>
              <w:t>Департамент здравоохранения Ханты-Мансийского автономного округа – Югры</w:t>
            </w:r>
          </w:p>
        </w:tc>
        <w:tc>
          <w:tcPr>
            <w:tcW w:w="3690" w:type="dxa"/>
          </w:tcPr>
          <w:p w:rsidR="0024149C" w:rsidRPr="00282E80" w:rsidRDefault="0024149C" w:rsidP="00EA7D33">
            <w:pPr>
              <w:jc w:val="both"/>
              <w:rPr>
                <w:sz w:val="20"/>
                <w:szCs w:val="20"/>
              </w:rPr>
            </w:pPr>
            <w:r w:rsidRPr="00282E80">
              <w:rPr>
                <w:sz w:val="20"/>
                <w:szCs w:val="20"/>
              </w:rPr>
              <w:t>Приобретение машины «Скорой помощи» и портативного аппарата УЗИ запланировано на 2016 год</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t>8.6.</w:t>
            </w:r>
          </w:p>
        </w:tc>
        <w:tc>
          <w:tcPr>
            <w:tcW w:w="3510" w:type="dxa"/>
            <w:shd w:val="clear" w:color="auto" w:fill="auto"/>
            <w:hideMark/>
          </w:tcPr>
          <w:p w:rsidR="0024149C" w:rsidRPr="00282E80" w:rsidRDefault="0024149C" w:rsidP="009F46CF">
            <w:pPr>
              <w:rPr>
                <w:sz w:val="20"/>
                <w:szCs w:val="20"/>
              </w:rPr>
            </w:pPr>
            <w:r w:rsidRPr="00282E80">
              <w:rPr>
                <w:sz w:val="20"/>
                <w:szCs w:val="20"/>
              </w:rPr>
              <w:t>Капитальный ремонт здания МУЗ «Амбулатории п. Половинка»</w:t>
            </w: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9B7008" w:rsidRPr="00282E80" w:rsidRDefault="009B7008" w:rsidP="009B7008">
            <w:pPr>
              <w:jc w:val="center"/>
              <w:rPr>
                <w:sz w:val="20"/>
                <w:szCs w:val="20"/>
              </w:rPr>
            </w:pPr>
            <w:r w:rsidRPr="00282E80">
              <w:rPr>
                <w:sz w:val="20"/>
                <w:szCs w:val="20"/>
              </w:rPr>
              <w:t>В.В.Першина,</w:t>
            </w:r>
          </w:p>
          <w:p w:rsidR="0024149C" w:rsidRPr="00282E80" w:rsidRDefault="009B7008" w:rsidP="009B7008">
            <w:pPr>
              <w:jc w:val="center"/>
              <w:rPr>
                <w:sz w:val="20"/>
                <w:szCs w:val="20"/>
              </w:rPr>
            </w:pPr>
            <w:r w:rsidRPr="00282E80">
              <w:rPr>
                <w:sz w:val="20"/>
                <w:szCs w:val="20"/>
              </w:rPr>
              <w:t xml:space="preserve">заместитель главы Кондинского района, </w:t>
            </w:r>
            <w:r w:rsidRPr="00282E80">
              <w:rPr>
                <w:bCs/>
                <w:sz w:val="20"/>
                <w:szCs w:val="20"/>
              </w:rPr>
              <w:t xml:space="preserve">курирующий вопросы социальной сферы, </w:t>
            </w:r>
            <w:r w:rsidRPr="00282E80">
              <w:rPr>
                <w:bCs/>
                <w:sz w:val="20"/>
                <w:szCs w:val="20"/>
              </w:rPr>
              <w:lastRenderedPageBreak/>
              <w:t>архивного отдела и отдела записей актов гражданского состояния</w:t>
            </w:r>
          </w:p>
        </w:tc>
        <w:tc>
          <w:tcPr>
            <w:tcW w:w="2113" w:type="dxa"/>
            <w:shd w:val="clear" w:color="auto" w:fill="auto"/>
            <w:hideMark/>
          </w:tcPr>
          <w:p w:rsidR="0024149C" w:rsidRPr="00282E80" w:rsidRDefault="0024149C" w:rsidP="00811FB0">
            <w:pPr>
              <w:jc w:val="center"/>
              <w:rPr>
                <w:sz w:val="20"/>
                <w:szCs w:val="20"/>
              </w:rPr>
            </w:pPr>
            <w:r w:rsidRPr="00282E80">
              <w:rPr>
                <w:sz w:val="20"/>
                <w:szCs w:val="20"/>
              </w:rPr>
              <w:lastRenderedPageBreak/>
              <w:t>Департамент здравоохранения Ханты-Мансийского автономного округа – Югры</w:t>
            </w:r>
          </w:p>
        </w:tc>
        <w:tc>
          <w:tcPr>
            <w:tcW w:w="3690" w:type="dxa"/>
          </w:tcPr>
          <w:p w:rsidR="0024149C" w:rsidRPr="00282E80" w:rsidRDefault="0024149C" w:rsidP="00AC74A6">
            <w:pPr>
              <w:jc w:val="both"/>
              <w:rPr>
                <w:sz w:val="20"/>
                <w:szCs w:val="20"/>
              </w:rPr>
            </w:pPr>
            <w:r w:rsidRPr="00282E80">
              <w:rPr>
                <w:sz w:val="20"/>
                <w:szCs w:val="20"/>
              </w:rPr>
              <w:t xml:space="preserve">Ремонт здания филиала бюджетного учреждения Ханты-Мансийского автономного округа – Югры «Центр общей врачебной практики»                          п. Половинка произведен силами </w:t>
            </w:r>
            <w:r w:rsidRPr="00282E80">
              <w:rPr>
                <w:sz w:val="20"/>
                <w:szCs w:val="20"/>
              </w:rPr>
              <w:lastRenderedPageBreak/>
              <w:t xml:space="preserve">работников амбулатории                            п. Мулымья, Половинка за счет средств, выделенных главой администрации Кондинского района.              </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r w:rsidRPr="00282E80">
              <w:rPr>
                <w:sz w:val="20"/>
                <w:szCs w:val="20"/>
              </w:rPr>
              <w:lastRenderedPageBreak/>
              <w:t>8.7.</w:t>
            </w:r>
          </w:p>
        </w:tc>
        <w:tc>
          <w:tcPr>
            <w:tcW w:w="3510" w:type="dxa"/>
            <w:shd w:val="clear" w:color="auto" w:fill="auto"/>
            <w:hideMark/>
          </w:tcPr>
          <w:p w:rsidR="0024149C" w:rsidRPr="00282E80" w:rsidRDefault="0024149C" w:rsidP="009F46CF">
            <w:pPr>
              <w:rPr>
                <w:sz w:val="20"/>
                <w:szCs w:val="20"/>
              </w:rPr>
            </w:pPr>
            <w:r w:rsidRPr="00282E80">
              <w:rPr>
                <w:sz w:val="20"/>
                <w:szCs w:val="20"/>
              </w:rPr>
              <w:t>Приобретение установки для утилизации медицинских отходов или выделение средств на оплату услуг по утилизации с организацией г. Урай</w:t>
            </w:r>
          </w:p>
          <w:p w:rsidR="0024149C" w:rsidRPr="00282E80" w:rsidRDefault="0024149C" w:rsidP="00E81966">
            <w:pPr>
              <w:rPr>
                <w:sz w:val="20"/>
                <w:szCs w:val="20"/>
              </w:rPr>
            </w:pPr>
          </w:p>
        </w:tc>
        <w:tc>
          <w:tcPr>
            <w:tcW w:w="2813" w:type="dxa"/>
            <w:vMerge/>
            <w:hideMark/>
          </w:tcPr>
          <w:p w:rsidR="0024149C" w:rsidRPr="00282E80" w:rsidRDefault="0024149C" w:rsidP="009F46CF">
            <w:pPr>
              <w:jc w:val="center"/>
              <w:rPr>
                <w:b/>
                <w:bCs/>
                <w:sz w:val="20"/>
                <w:szCs w:val="20"/>
              </w:rPr>
            </w:pPr>
          </w:p>
        </w:tc>
        <w:tc>
          <w:tcPr>
            <w:tcW w:w="2441" w:type="dxa"/>
            <w:shd w:val="clear" w:color="auto" w:fill="auto"/>
            <w:hideMark/>
          </w:tcPr>
          <w:p w:rsidR="0024149C" w:rsidRPr="00282E80" w:rsidRDefault="0024149C" w:rsidP="00411E70">
            <w:pPr>
              <w:jc w:val="center"/>
              <w:rPr>
                <w:sz w:val="20"/>
                <w:szCs w:val="20"/>
              </w:rPr>
            </w:pPr>
            <w:r w:rsidRPr="00282E80">
              <w:rPr>
                <w:sz w:val="20"/>
                <w:szCs w:val="20"/>
              </w:rPr>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AC74A6">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r w:rsidR="002D4449" w:rsidRPr="00282E80" w:rsidTr="002D4449">
        <w:trPr>
          <w:trHeight w:val="68"/>
        </w:trPr>
        <w:tc>
          <w:tcPr>
            <w:tcW w:w="15183" w:type="dxa"/>
            <w:gridSpan w:val="6"/>
            <w:shd w:val="clear" w:color="auto" w:fill="D9D9D9" w:themeFill="background1" w:themeFillShade="D9"/>
            <w:hideMark/>
          </w:tcPr>
          <w:p w:rsidR="002D4449" w:rsidRPr="002D4449" w:rsidRDefault="002D4449" w:rsidP="009F46CF">
            <w:pPr>
              <w:jc w:val="center"/>
              <w:rPr>
                <w:b/>
                <w:bCs/>
              </w:rPr>
            </w:pPr>
            <w:r w:rsidRPr="002D4449">
              <w:rPr>
                <w:b/>
                <w:bCs/>
              </w:rPr>
              <w:t>9. Местное самоуправление</w:t>
            </w:r>
          </w:p>
        </w:tc>
      </w:tr>
      <w:tr w:rsidR="0024149C" w:rsidRPr="00282E80" w:rsidTr="002D4449">
        <w:trPr>
          <w:trHeight w:val="68"/>
        </w:trPr>
        <w:tc>
          <w:tcPr>
            <w:tcW w:w="616" w:type="dxa"/>
            <w:shd w:val="clear" w:color="auto" w:fill="auto"/>
            <w:hideMark/>
          </w:tcPr>
          <w:p w:rsidR="0024149C" w:rsidRPr="00282E80" w:rsidRDefault="0024149C" w:rsidP="009F46CF">
            <w:pPr>
              <w:jc w:val="center"/>
              <w:rPr>
                <w:sz w:val="20"/>
                <w:szCs w:val="20"/>
              </w:rPr>
            </w:pPr>
          </w:p>
        </w:tc>
        <w:tc>
          <w:tcPr>
            <w:tcW w:w="3510" w:type="dxa"/>
            <w:shd w:val="clear" w:color="auto" w:fill="auto"/>
            <w:hideMark/>
          </w:tcPr>
          <w:p w:rsidR="0024149C" w:rsidRPr="00282E80" w:rsidRDefault="0024149C" w:rsidP="00E81966">
            <w:pPr>
              <w:rPr>
                <w:sz w:val="20"/>
                <w:szCs w:val="20"/>
              </w:rPr>
            </w:pPr>
            <w:r w:rsidRPr="00282E80">
              <w:rPr>
                <w:sz w:val="20"/>
                <w:szCs w:val="20"/>
              </w:rPr>
              <w:t xml:space="preserve">Рассмотрение возможности выхода территории д. </w:t>
            </w:r>
            <w:proofErr w:type="spellStart"/>
            <w:r w:rsidRPr="00282E80">
              <w:rPr>
                <w:sz w:val="20"/>
                <w:szCs w:val="20"/>
              </w:rPr>
              <w:t>Юмас</w:t>
            </w:r>
            <w:proofErr w:type="spellEnd"/>
            <w:r w:rsidRPr="00282E80">
              <w:rPr>
                <w:sz w:val="20"/>
                <w:szCs w:val="20"/>
              </w:rPr>
              <w:t xml:space="preserve"> и с. Ямки из состава городского поселения Мортка с образованием нового сельского поселения</w:t>
            </w:r>
          </w:p>
        </w:tc>
        <w:tc>
          <w:tcPr>
            <w:tcW w:w="2813" w:type="dxa"/>
            <w:shd w:val="clear" w:color="auto" w:fill="auto"/>
            <w:hideMark/>
          </w:tcPr>
          <w:p w:rsidR="0024149C" w:rsidRPr="00282E80" w:rsidRDefault="0024149C" w:rsidP="005B3722">
            <w:pPr>
              <w:jc w:val="center"/>
              <w:rPr>
                <w:b/>
                <w:bCs/>
                <w:sz w:val="20"/>
                <w:szCs w:val="20"/>
              </w:rPr>
            </w:pPr>
            <w:r w:rsidRPr="00282E80">
              <w:rPr>
                <w:b/>
                <w:bCs/>
                <w:sz w:val="20"/>
                <w:szCs w:val="20"/>
              </w:rPr>
              <w:t xml:space="preserve">Вадим Викторович </w:t>
            </w:r>
            <w:proofErr w:type="spellStart"/>
            <w:r w:rsidRPr="00282E80">
              <w:rPr>
                <w:b/>
                <w:bCs/>
                <w:sz w:val="20"/>
                <w:szCs w:val="20"/>
              </w:rPr>
              <w:t>Бабанаков</w:t>
            </w:r>
            <w:proofErr w:type="spellEnd"/>
          </w:p>
          <w:p w:rsidR="0024149C" w:rsidRPr="00282E80" w:rsidRDefault="0024149C" w:rsidP="005B3722">
            <w:pPr>
              <w:jc w:val="center"/>
              <w:rPr>
                <w:b/>
                <w:bCs/>
                <w:sz w:val="20"/>
                <w:szCs w:val="20"/>
              </w:rPr>
            </w:pPr>
            <w:r w:rsidRPr="00282E80">
              <w:rPr>
                <w:b/>
                <w:bCs/>
                <w:sz w:val="20"/>
                <w:szCs w:val="20"/>
              </w:rPr>
              <w:t xml:space="preserve"> Избирательный округ </w:t>
            </w:r>
          </w:p>
          <w:p w:rsidR="0024149C" w:rsidRPr="00282E80" w:rsidRDefault="0024149C" w:rsidP="005B3722">
            <w:pPr>
              <w:jc w:val="center"/>
              <w:rPr>
                <w:b/>
                <w:bCs/>
                <w:sz w:val="20"/>
                <w:szCs w:val="20"/>
              </w:rPr>
            </w:pPr>
            <w:r w:rsidRPr="00282E80">
              <w:rPr>
                <w:b/>
                <w:bCs/>
                <w:sz w:val="20"/>
                <w:szCs w:val="20"/>
              </w:rPr>
              <w:t xml:space="preserve">№12, </w:t>
            </w:r>
          </w:p>
          <w:p w:rsidR="0024149C" w:rsidRPr="00282E80" w:rsidRDefault="0024149C" w:rsidP="005B3722">
            <w:pPr>
              <w:jc w:val="center"/>
              <w:rPr>
                <w:b/>
                <w:bCs/>
                <w:sz w:val="20"/>
                <w:szCs w:val="20"/>
              </w:rPr>
            </w:pPr>
            <w:r w:rsidRPr="00282E80">
              <w:rPr>
                <w:sz w:val="20"/>
                <w:szCs w:val="20"/>
              </w:rPr>
              <w:t xml:space="preserve">(с. Ямки д. </w:t>
            </w:r>
            <w:proofErr w:type="spellStart"/>
            <w:r w:rsidRPr="00282E80">
              <w:rPr>
                <w:sz w:val="20"/>
                <w:szCs w:val="20"/>
              </w:rPr>
              <w:t>Юмас</w:t>
            </w:r>
            <w:proofErr w:type="spellEnd"/>
            <w:r w:rsidRPr="00282E80">
              <w:rPr>
                <w:sz w:val="20"/>
                <w:szCs w:val="20"/>
              </w:rPr>
              <w:t>)</w:t>
            </w:r>
          </w:p>
        </w:tc>
        <w:tc>
          <w:tcPr>
            <w:tcW w:w="2441" w:type="dxa"/>
            <w:shd w:val="clear" w:color="auto" w:fill="auto"/>
            <w:hideMark/>
          </w:tcPr>
          <w:p w:rsidR="0024149C" w:rsidRPr="00282E80" w:rsidRDefault="0024149C" w:rsidP="00A8642B">
            <w:pPr>
              <w:jc w:val="center"/>
              <w:rPr>
                <w:sz w:val="20"/>
                <w:szCs w:val="20"/>
              </w:rPr>
            </w:pPr>
            <w:r w:rsidRPr="00282E80">
              <w:rPr>
                <w:sz w:val="20"/>
                <w:szCs w:val="20"/>
              </w:rPr>
              <w:t>-</w:t>
            </w:r>
          </w:p>
        </w:tc>
        <w:tc>
          <w:tcPr>
            <w:tcW w:w="2113" w:type="dxa"/>
            <w:shd w:val="clear" w:color="auto" w:fill="auto"/>
            <w:hideMark/>
          </w:tcPr>
          <w:p w:rsidR="0024149C" w:rsidRPr="00282E80" w:rsidRDefault="0024149C" w:rsidP="009F46CF">
            <w:pPr>
              <w:jc w:val="center"/>
              <w:rPr>
                <w:sz w:val="20"/>
                <w:szCs w:val="20"/>
              </w:rPr>
            </w:pPr>
            <w:r w:rsidRPr="00282E80">
              <w:rPr>
                <w:sz w:val="20"/>
                <w:szCs w:val="20"/>
              </w:rPr>
              <w:t>-</w:t>
            </w:r>
          </w:p>
        </w:tc>
        <w:tc>
          <w:tcPr>
            <w:tcW w:w="3690" w:type="dxa"/>
          </w:tcPr>
          <w:p w:rsidR="0024149C" w:rsidRPr="00282E80" w:rsidRDefault="0024149C" w:rsidP="00A8642B">
            <w:pPr>
              <w:jc w:val="both"/>
              <w:rPr>
                <w:sz w:val="20"/>
                <w:szCs w:val="20"/>
              </w:rPr>
            </w:pPr>
            <w:r w:rsidRPr="00282E80">
              <w:rPr>
                <w:sz w:val="20"/>
                <w:szCs w:val="20"/>
              </w:rPr>
              <w:t>Решением Думы Кондинского района от 24 марта 2015 года № 547 «Об исполнении Плана мероприятий по реализации наказов избирателей, данных депутатам Думы Кондинского района пятого созыва» снято с контроля</w:t>
            </w:r>
          </w:p>
        </w:tc>
      </w:tr>
    </w:tbl>
    <w:p w:rsidR="002636B3" w:rsidRPr="002636B3" w:rsidRDefault="002636B3"/>
    <w:p w:rsidR="002636B3" w:rsidRDefault="002636B3">
      <w:pPr>
        <w:rPr>
          <w:color w:val="000000"/>
          <w:sz w:val="16"/>
        </w:rPr>
      </w:pPr>
    </w:p>
    <w:sectPr w:rsidR="002636B3" w:rsidSect="00BD1A7A">
      <w:headerReference w:type="even" r:id="rId10"/>
      <w:headerReference w:type="default" r:id="rId11"/>
      <w:headerReference w:type="first" r:id="rId12"/>
      <w:pgSz w:w="16838" w:h="11906" w:orient="landscape" w:code="9"/>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77" w:rsidRDefault="00970A77">
      <w:r>
        <w:separator/>
      </w:r>
    </w:p>
  </w:endnote>
  <w:endnote w:type="continuationSeparator" w:id="0">
    <w:p w:rsidR="00970A77" w:rsidRDefault="0097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77" w:rsidRDefault="00970A77">
      <w:r>
        <w:separator/>
      </w:r>
    </w:p>
  </w:footnote>
  <w:footnote w:type="continuationSeparator" w:id="0">
    <w:p w:rsidR="00970A77" w:rsidRDefault="0097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77" w:rsidRDefault="00970A7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70A77" w:rsidRDefault="00970A7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77" w:rsidRDefault="00970A77">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77" w:rsidRDefault="00970A77" w:rsidP="002D4449">
    <w:pPr>
      <w:pStyle w:val="a6"/>
    </w:pPr>
  </w:p>
  <w:p w:rsidR="00970A77" w:rsidRDefault="00970A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DB4"/>
    <w:multiLevelType w:val="hybridMultilevel"/>
    <w:tmpl w:val="B644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164AB0"/>
    <w:multiLevelType w:val="hybridMultilevel"/>
    <w:tmpl w:val="E7CC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ADB774F"/>
    <w:multiLevelType w:val="hybridMultilevel"/>
    <w:tmpl w:val="CF00CE6E"/>
    <w:lvl w:ilvl="0" w:tplc="E2D46E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2"/>
  </w:num>
  <w:num w:numId="5">
    <w:abstractNumId w:val="10"/>
  </w:num>
  <w:num w:numId="6">
    <w:abstractNumId w:val="9"/>
  </w:num>
  <w:num w:numId="7">
    <w:abstractNumId w:val="1"/>
  </w:num>
  <w:num w:numId="8">
    <w:abstractNumId w:val="3"/>
  </w:num>
  <w:num w:numId="9">
    <w:abstractNumId w:val="2"/>
  </w:num>
  <w:num w:numId="10">
    <w:abstractNumId w:val="5"/>
  </w:num>
  <w:num w:numId="11">
    <w:abstractNumId w:val="8"/>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docVars>
    <w:docVar w:name="BossProviderVariable" w:val="25_01_2006!38aa203f-9a0f-4d2a-8f28-e6b4d583f5bb"/>
  </w:docVars>
  <w:rsids>
    <w:rsidRoot w:val="00137AD8"/>
    <w:rsid w:val="00002C19"/>
    <w:rsid w:val="00002C37"/>
    <w:rsid w:val="00002F92"/>
    <w:rsid w:val="00003A43"/>
    <w:rsid w:val="00003CD8"/>
    <w:rsid w:val="00004E6E"/>
    <w:rsid w:val="00004EB5"/>
    <w:rsid w:val="00006A9F"/>
    <w:rsid w:val="0000787B"/>
    <w:rsid w:val="0001047B"/>
    <w:rsid w:val="000112D6"/>
    <w:rsid w:val="00014B97"/>
    <w:rsid w:val="00015A47"/>
    <w:rsid w:val="00016E4D"/>
    <w:rsid w:val="000244F9"/>
    <w:rsid w:val="00024FD8"/>
    <w:rsid w:val="0002539C"/>
    <w:rsid w:val="00033887"/>
    <w:rsid w:val="00033A3E"/>
    <w:rsid w:val="00033FA6"/>
    <w:rsid w:val="0003444E"/>
    <w:rsid w:val="00035194"/>
    <w:rsid w:val="0003544C"/>
    <w:rsid w:val="00036FD7"/>
    <w:rsid w:val="0004176A"/>
    <w:rsid w:val="00042256"/>
    <w:rsid w:val="0004258E"/>
    <w:rsid w:val="00043E76"/>
    <w:rsid w:val="00044A9A"/>
    <w:rsid w:val="00045CC6"/>
    <w:rsid w:val="00046FAD"/>
    <w:rsid w:val="00053CD7"/>
    <w:rsid w:val="0005442B"/>
    <w:rsid w:val="000577A7"/>
    <w:rsid w:val="0006027A"/>
    <w:rsid w:val="000623FA"/>
    <w:rsid w:val="000670D1"/>
    <w:rsid w:val="00070956"/>
    <w:rsid w:val="00070C77"/>
    <w:rsid w:val="00073BA7"/>
    <w:rsid w:val="00073FFC"/>
    <w:rsid w:val="000755A6"/>
    <w:rsid w:val="00076064"/>
    <w:rsid w:val="000779D2"/>
    <w:rsid w:val="000842C0"/>
    <w:rsid w:val="00085096"/>
    <w:rsid w:val="00087310"/>
    <w:rsid w:val="00087914"/>
    <w:rsid w:val="00087CBF"/>
    <w:rsid w:val="000908CA"/>
    <w:rsid w:val="00091412"/>
    <w:rsid w:val="00094725"/>
    <w:rsid w:val="00095BC8"/>
    <w:rsid w:val="000A1150"/>
    <w:rsid w:val="000A1F21"/>
    <w:rsid w:val="000A38C9"/>
    <w:rsid w:val="000A4B84"/>
    <w:rsid w:val="000A6CB3"/>
    <w:rsid w:val="000B1B7F"/>
    <w:rsid w:val="000B2550"/>
    <w:rsid w:val="000B2B00"/>
    <w:rsid w:val="000B75F7"/>
    <w:rsid w:val="000B7915"/>
    <w:rsid w:val="000C05E8"/>
    <w:rsid w:val="000C2DC7"/>
    <w:rsid w:val="000C4751"/>
    <w:rsid w:val="000C479C"/>
    <w:rsid w:val="000C5272"/>
    <w:rsid w:val="000C52FC"/>
    <w:rsid w:val="000C699E"/>
    <w:rsid w:val="000C767B"/>
    <w:rsid w:val="000D08D4"/>
    <w:rsid w:val="000D42D4"/>
    <w:rsid w:val="000D4A19"/>
    <w:rsid w:val="000D60B6"/>
    <w:rsid w:val="000D63AF"/>
    <w:rsid w:val="000E0479"/>
    <w:rsid w:val="000E21D0"/>
    <w:rsid w:val="000E2688"/>
    <w:rsid w:val="000E31F2"/>
    <w:rsid w:val="000E5F72"/>
    <w:rsid w:val="000F0EA7"/>
    <w:rsid w:val="000F1BA3"/>
    <w:rsid w:val="000F2276"/>
    <w:rsid w:val="000F2328"/>
    <w:rsid w:val="000F2A9E"/>
    <w:rsid w:val="000F3A99"/>
    <w:rsid w:val="000F4908"/>
    <w:rsid w:val="000F5B8E"/>
    <w:rsid w:val="000F611A"/>
    <w:rsid w:val="000F644C"/>
    <w:rsid w:val="000F78FB"/>
    <w:rsid w:val="001003BB"/>
    <w:rsid w:val="0010053B"/>
    <w:rsid w:val="001025F9"/>
    <w:rsid w:val="00102605"/>
    <w:rsid w:val="00102A66"/>
    <w:rsid w:val="00102C19"/>
    <w:rsid w:val="001045FD"/>
    <w:rsid w:val="001057C8"/>
    <w:rsid w:val="0010599A"/>
    <w:rsid w:val="00106CBD"/>
    <w:rsid w:val="00106D9A"/>
    <w:rsid w:val="00107B61"/>
    <w:rsid w:val="001108A5"/>
    <w:rsid w:val="00114132"/>
    <w:rsid w:val="00116323"/>
    <w:rsid w:val="0011684E"/>
    <w:rsid w:val="00116908"/>
    <w:rsid w:val="00120803"/>
    <w:rsid w:val="001215EB"/>
    <w:rsid w:val="001230E5"/>
    <w:rsid w:val="00123B0F"/>
    <w:rsid w:val="0012453C"/>
    <w:rsid w:val="0012506E"/>
    <w:rsid w:val="0012671D"/>
    <w:rsid w:val="00126F15"/>
    <w:rsid w:val="00132EEB"/>
    <w:rsid w:val="0013454F"/>
    <w:rsid w:val="00135AA6"/>
    <w:rsid w:val="00136327"/>
    <w:rsid w:val="00136B1F"/>
    <w:rsid w:val="0013716C"/>
    <w:rsid w:val="00137534"/>
    <w:rsid w:val="00137AD8"/>
    <w:rsid w:val="00137FFB"/>
    <w:rsid w:val="001416C5"/>
    <w:rsid w:val="00142D88"/>
    <w:rsid w:val="00142FE6"/>
    <w:rsid w:val="00143FDC"/>
    <w:rsid w:val="001451BE"/>
    <w:rsid w:val="00145711"/>
    <w:rsid w:val="00146E0A"/>
    <w:rsid w:val="001504F1"/>
    <w:rsid w:val="00151D16"/>
    <w:rsid w:val="00151D6F"/>
    <w:rsid w:val="0015241D"/>
    <w:rsid w:val="00154BC7"/>
    <w:rsid w:val="00154E97"/>
    <w:rsid w:val="00154EE1"/>
    <w:rsid w:val="00156232"/>
    <w:rsid w:val="00157C6F"/>
    <w:rsid w:val="00160294"/>
    <w:rsid w:val="001617A6"/>
    <w:rsid w:val="00163566"/>
    <w:rsid w:val="00164F69"/>
    <w:rsid w:val="00165A51"/>
    <w:rsid w:val="0017106D"/>
    <w:rsid w:val="001732F8"/>
    <w:rsid w:val="00173426"/>
    <w:rsid w:val="00174058"/>
    <w:rsid w:val="0017506F"/>
    <w:rsid w:val="00175969"/>
    <w:rsid w:val="001777BA"/>
    <w:rsid w:val="00182FEF"/>
    <w:rsid w:val="00183C00"/>
    <w:rsid w:val="00185697"/>
    <w:rsid w:val="001864F4"/>
    <w:rsid w:val="0018726C"/>
    <w:rsid w:val="0018753F"/>
    <w:rsid w:val="00187A77"/>
    <w:rsid w:val="00191778"/>
    <w:rsid w:val="00195485"/>
    <w:rsid w:val="00195EE4"/>
    <w:rsid w:val="001A04BC"/>
    <w:rsid w:val="001A0DB5"/>
    <w:rsid w:val="001A0E1A"/>
    <w:rsid w:val="001A164E"/>
    <w:rsid w:val="001A1E79"/>
    <w:rsid w:val="001A26B6"/>
    <w:rsid w:val="001A2EB1"/>
    <w:rsid w:val="001A64AB"/>
    <w:rsid w:val="001A685C"/>
    <w:rsid w:val="001A7D60"/>
    <w:rsid w:val="001B099B"/>
    <w:rsid w:val="001B482A"/>
    <w:rsid w:val="001B5BE7"/>
    <w:rsid w:val="001B5D62"/>
    <w:rsid w:val="001B79DA"/>
    <w:rsid w:val="001C067D"/>
    <w:rsid w:val="001C0AC8"/>
    <w:rsid w:val="001C1482"/>
    <w:rsid w:val="001C2E91"/>
    <w:rsid w:val="001C33CB"/>
    <w:rsid w:val="001C3A87"/>
    <w:rsid w:val="001C4130"/>
    <w:rsid w:val="001C4D2C"/>
    <w:rsid w:val="001C4F9A"/>
    <w:rsid w:val="001C5EC2"/>
    <w:rsid w:val="001C6056"/>
    <w:rsid w:val="001C6591"/>
    <w:rsid w:val="001C6713"/>
    <w:rsid w:val="001C6E4D"/>
    <w:rsid w:val="001C7FFB"/>
    <w:rsid w:val="001D02C2"/>
    <w:rsid w:val="001D0E65"/>
    <w:rsid w:val="001D3176"/>
    <w:rsid w:val="001D3A58"/>
    <w:rsid w:val="001D4207"/>
    <w:rsid w:val="001D4B29"/>
    <w:rsid w:val="001D5F16"/>
    <w:rsid w:val="001D61F9"/>
    <w:rsid w:val="001D73ED"/>
    <w:rsid w:val="001E0328"/>
    <w:rsid w:val="001E115C"/>
    <w:rsid w:val="001E1485"/>
    <w:rsid w:val="001E3DF7"/>
    <w:rsid w:val="001E43B7"/>
    <w:rsid w:val="001E4C21"/>
    <w:rsid w:val="001F0796"/>
    <w:rsid w:val="001F1573"/>
    <w:rsid w:val="001F1EF6"/>
    <w:rsid w:val="001F22FD"/>
    <w:rsid w:val="001F3242"/>
    <w:rsid w:val="001F37D5"/>
    <w:rsid w:val="001F3BD2"/>
    <w:rsid w:val="001F5501"/>
    <w:rsid w:val="001F5BBC"/>
    <w:rsid w:val="001F682D"/>
    <w:rsid w:val="001F6A4B"/>
    <w:rsid w:val="001F7ABC"/>
    <w:rsid w:val="00201D6F"/>
    <w:rsid w:val="00202764"/>
    <w:rsid w:val="00204677"/>
    <w:rsid w:val="00204870"/>
    <w:rsid w:val="00205BCA"/>
    <w:rsid w:val="00207157"/>
    <w:rsid w:val="00211D6C"/>
    <w:rsid w:val="002152F2"/>
    <w:rsid w:val="00215686"/>
    <w:rsid w:val="002171B7"/>
    <w:rsid w:val="00217332"/>
    <w:rsid w:val="002200E4"/>
    <w:rsid w:val="00223201"/>
    <w:rsid w:val="00225864"/>
    <w:rsid w:val="002270D0"/>
    <w:rsid w:val="002274CD"/>
    <w:rsid w:val="00230983"/>
    <w:rsid w:val="002327B7"/>
    <w:rsid w:val="00235D3E"/>
    <w:rsid w:val="00237740"/>
    <w:rsid w:val="00240AE3"/>
    <w:rsid w:val="0024149C"/>
    <w:rsid w:val="00241B24"/>
    <w:rsid w:val="002462DE"/>
    <w:rsid w:val="00246B63"/>
    <w:rsid w:val="002474E8"/>
    <w:rsid w:val="00251C8C"/>
    <w:rsid w:val="00252455"/>
    <w:rsid w:val="002535E8"/>
    <w:rsid w:val="00261402"/>
    <w:rsid w:val="0026159A"/>
    <w:rsid w:val="002628A9"/>
    <w:rsid w:val="002629D8"/>
    <w:rsid w:val="00262B21"/>
    <w:rsid w:val="00262BEB"/>
    <w:rsid w:val="002631E9"/>
    <w:rsid w:val="0026366C"/>
    <w:rsid w:val="002636B3"/>
    <w:rsid w:val="00263B9B"/>
    <w:rsid w:val="00263D1B"/>
    <w:rsid w:val="00264AEC"/>
    <w:rsid w:val="00265E20"/>
    <w:rsid w:val="00266858"/>
    <w:rsid w:val="00266AB4"/>
    <w:rsid w:val="00274C5D"/>
    <w:rsid w:val="0027544A"/>
    <w:rsid w:val="00275469"/>
    <w:rsid w:val="00277FD8"/>
    <w:rsid w:val="002806B3"/>
    <w:rsid w:val="00282E80"/>
    <w:rsid w:val="002834D5"/>
    <w:rsid w:val="00283AC7"/>
    <w:rsid w:val="00286759"/>
    <w:rsid w:val="0028772E"/>
    <w:rsid w:val="00290AB8"/>
    <w:rsid w:val="002910E6"/>
    <w:rsid w:val="00291662"/>
    <w:rsid w:val="002918FB"/>
    <w:rsid w:val="00291BE2"/>
    <w:rsid w:val="0029248A"/>
    <w:rsid w:val="00292CAD"/>
    <w:rsid w:val="00293BBE"/>
    <w:rsid w:val="002945CD"/>
    <w:rsid w:val="00295443"/>
    <w:rsid w:val="00296427"/>
    <w:rsid w:val="00297178"/>
    <w:rsid w:val="002A051D"/>
    <w:rsid w:val="002A138E"/>
    <w:rsid w:val="002A2CCE"/>
    <w:rsid w:val="002A5F94"/>
    <w:rsid w:val="002A7196"/>
    <w:rsid w:val="002B1817"/>
    <w:rsid w:val="002B2D22"/>
    <w:rsid w:val="002B33C6"/>
    <w:rsid w:val="002B3D32"/>
    <w:rsid w:val="002B4973"/>
    <w:rsid w:val="002B5733"/>
    <w:rsid w:val="002B6A69"/>
    <w:rsid w:val="002B6B12"/>
    <w:rsid w:val="002C0577"/>
    <w:rsid w:val="002C0EDF"/>
    <w:rsid w:val="002C1882"/>
    <w:rsid w:val="002C1FD0"/>
    <w:rsid w:val="002C2F6E"/>
    <w:rsid w:val="002C385C"/>
    <w:rsid w:val="002C5B71"/>
    <w:rsid w:val="002D1BEE"/>
    <w:rsid w:val="002D1D26"/>
    <w:rsid w:val="002D2056"/>
    <w:rsid w:val="002D33A1"/>
    <w:rsid w:val="002D3759"/>
    <w:rsid w:val="002D3F65"/>
    <w:rsid w:val="002D4449"/>
    <w:rsid w:val="002D4858"/>
    <w:rsid w:val="002D5607"/>
    <w:rsid w:val="002D5FBD"/>
    <w:rsid w:val="002E0849"/>
    <w:rsid w:val="002E0FAA"/>
    <w:rsid w:val="002E168A"/>
    <w:rsid w:val="002E3BD7"/>
    <w:rsid w:val="002E42A2"/>
    <w:rsid w:val="002E4FEC"/>
    <w:rsid w:val="002E755D"/>
    <w:rsid w:val="002F04E7"/>
    <w:rsid w:val="002F166A"/>
    <w:rsid w:val="002F2A02"/>
    <w:rsid w:val="002F308B"/>
    <w:rsid w:val="002F3863"/>
    <w:rsid w:val="002F5C18"/>
    <w:rsid w:val="002F701E"/>
    <w:rsid w:val="003025F2"/>
    <w:rsid w:val="00302AA1"/>
    <w:rsid w:val="00304C58"/>
    <w:rsid w:val="003068E3"/>
    <w:rsid w:val="003073DD"/>
    <w:rsid w:val="003116D4"/>
    <w:rsid w:val="00313601"/>
    <w:rsid w:val="003148B6"/>
    <w:rsid w:val="00314EE0"/>
    <w:rsid w:val="00315BB5"/>
    <w:rsid w:val="003166A1"/>
    <w:rsid w:val="0031713E"/>
    <w:rsid w:val="00317151"/>
    <w:rsid w:val="00322AA3"/>
    <w:rsid w:val="00323C02"/>
    <w:rsid w:val="0032696B"/>
    <w:rsid w:val="00327336"/>
    <w:rsid w:val="003274F7"/>
    <w:rsid w:val="00327E85"/>
    <w:rsid w:val="003306E5"/>
    <w:rsid w:val="0033262E"/>
    <w:rsid w:val="0033411A"/>
    <w:rsid w:val="003347FC"/>
    <w:rsid w:val="003351FC"/>
    <w:rsid w:val="00335356"/>
    <w:rsid w:val="0033785D"/>
    <w:rsid w:val="00337F7E"/>
    <w:rsid w:val="00340288"/>
    <w:rsid w:val="00342026"/>
    <w:rsid w:val="00342359"/>
    <w:rsid w:val="003432D5"/>
    <w:rsid w:val="003437C0"/>
    <w:rsid w:val="00344263"/>
    <w:rsid w:val="00345F6C"/>
    <w:rsid w:val="003473CB"/>
    <w:rsid w:val="00347A56"/>
    <w:rsid w:val="00353D6A"/>
    <w:rsid w:val="003542E7"/>
    <w:rsid w:val="00354744"/>
    <w:rsid w:val="00355258"/>
    <w:rsid w:val="003555D7"/>
    <w:rsid w:val="0035566D"/>
    <w:rsid w:val="0035603E"/>
    <w:rsid w:val="003561B9"/>
    <w:rsid w:val="0036096A"/>
    <w:rsid w:val="003612D3"/>
    <w:rsid w:val="0036142B"/>
    <w:rsid w:val="00362979"/>
    <w:rsid w:val="00364455"/>
    <w:rsid w:val="003644CF"/>
    <w:rsid w:val="00364A6F"/>
    <w:rsid w:val="00364B15"/>
    <w:rsid w:val="00365EBD"/>
    <w:rsid w:val="003664EC"/>
    <w:rsid w:val="0036659B"/>
    <w:rsid w:val="00371103"/>
    <w:rsid w:val="003749A3"/>
    <w:rsid w:val="00374D43"/>
    <w:rsid w:val="00375357"/>
    <w:rsid w:val="00381D9E"/>
    <w:rsid w:val="00381FCE"/>
    <w:rsid w:val="00384332"/>
    <w:rsid w:val="00384D96"/>
    <w:rsid w:val="00384FDB"/>
    <w:rsid w:val="00385143"/>
    <w:rsid w:val="00385640"/>
    <w:rsid w:val="003866C8"/>
    <w:rsid w:val="0038688B"/>
    <w:rsid w:val="00387636"/>
    <w:rsid w:val="00387A23"/>
    <w:rsid w:val="00387F56"/>
    <w:rsid w:val="00396CC5"/>
    <w:rsid w:val="00397060"/>
    <w:rsid w:val="003A0CEC"/>
    <w:rsid w:val="003A1E83"/>
    <w:rsid w:val="003A2B2A"/>
    <w:rsid w:val="003A491B"/>
    <w:rsid w:val="003A5563"/>
    <w:rsid w:val="003A664E"/>
    <w:rsid w:val="003B0266"/>
    <w:rsid w:val="003B0B16"/>
    <w:rsid w:val="003B0E1A"/>
    <w:rsid w:val="003B0E54"/>
    <w:rsid w:val="003B5775"/>
    <w:rsid w:val="003C0381"/>
    <w:rsid w:val="003C1544"/>
    <w:rsid w:val="003C2E1D"/>
    <w:rsid w:val="003C2F40"/>
    <w:rsid w:val="003C7125"/>
    <w:rsid w:val="003D39BA"/>
    <w:rsid w:val="003D483D"/>
    <w:rsid w:val="003D48E7"/>
    <w:rsid w:val="003D68F3"/>
    <w:rsid w:val="003D7388"/>
    <w:rsid w:val="003E0560"/>
    <w:rsid w:val="003E1594"/>
    <w:rsid w:val="003E1EF4"/>
    <w:rsid w:val="003E2892"/>
    <w:rsid w:val="003E3251"/>
    <w:rsid w:val="003E6B1C"/>
    <w:rsid w:val="003F0146"/>
    <w:rsid w:val="003F35B7"/>
    <w:rsid w:val="003F451D"/>
    <w:rsid w:val="003F4542"/>
    <w:rsid w:val="003F57FD"/>
    <w:rsid w:val="003F6B89"/>
    <w:rsid w:val="003F6D52"/>
    <w:rsid w:val="003F7233"/>
    <w:rsid w:val="003F754A"/>
    <w:rsid w:val="00400D35"/>
    <w:rsid w:val="00401FAD"/>
    <w:rsid w:val="00402362"/>
    <w:rsid w:val="00402623"/>
    <w:rsid w:val="00402D5D"/>
    <w:rsid w:val="004058E6"/>
    <w:rsid w:val="004067F8"/>
    <w:rsid w:val="00406A6D"/>
    <w:rsid w:val="00407A54"/>
    <w:rsid w:val="00407B5C"/>
    <w:rsid w:val="00407B7D"/>
    <w:rsid w:val="00411E70"/>
    <w:rsid w:val="00412411"/>
    <w:rsid w:val="00413775"/>
    <w:rsid w:val="00414E23"/>
    <w:rsid w:val="00421B38"/>
    <w:rsid w:val="0042439C"/>
    <w:rsid w:val="004249B5"/>
    <w:rsid w:val="00425562"/>
    <w:rsid w:val="0042675A"/>
    <w:rsid w:val="004277B4"/>
    <w:rsid w:val="00430A67"/>
    <w:rsid w:val="0043381D"/>
    <w:rsid w:val="00433E0C"/>
    <w:rsid w:val="0043540A"/>
    <w:rsid w:val="0043652F"/>
    <w:rsid w:val="004366D3"/>
    <w:rsid w:val="00440730"/>
    <w:rsid w:val="004419E2"/>
    <w:rsid w:val="00445939"/>
    <w:rsid w:val="00445960"/>
    <w:rsid w:val="00446A19"/>
    <w:rsid w:val="00446E1A"/>
    <w:rsid w:val="0044721C"/>
    <w:rsid w:val="00450912"/>
    <w:rsid w:val="0045383F"/>
    <w:rsid w:val="00455457"/>
    <w:rsid w:val="004572F3"/>
    <w:rsid w:val="00457476"/>
    <w:rsid w:val="00457855"/>
    <w:rsid w:val="004600BA"/>
    <w:rsid w:val="00460451"/>
    <w:rsid w:val="004612D7"/>
    <w:rsid w:val="004624B4"/>
    <w:rsid w:val="00467D0C"/>
    <w:rsid w:val="00474086"/>
    <w:rsid w:val="0047587E"/>
    <w:rsid w:val="0047668A"/>
    <w:rsid w:val="00476AFF"/>
    <w:rsid w:val="004775D7"/>
    <w:rsid w:val="00477FF5"/>
    <w:rsid w:val="004813DD"/>
    <w:rsid w:val="004824FA"/>
    <w:rsid w:val="00482780"/>
    <w:rsid w:val="00482F98"/>
    <w:rsid w:val="00483964"/>
    <w:rsid w:val="00483AD9"/>
    <w:rsid w:val="0048527A"/>
    <w:rsid w:val="00485F74"/>
    <w:rsid w:val="004869F5"/>
    <w:rsid w:val="0048760D"/>
    <w:rsid w:val="004916E9"/>
    <w:rsid w:val="00494A2B"/>
    <w:rsid w:val="00497829"/>
    <w:rsid w:val="0049785D"/>
    <w:rsid w:val="00497C1F"/>
    <w:rsid w:val="004A046E"/>
    <w:rsid w:val="004A0D30"/>
    <w:rsid w:val="004A1A8E"/>
    <w:rsid w:val="004A7E83"/>
    <w:rsid w:val="004B14FC"/>
    <w:rsid w:val="004B1910"/>
    <w:rsid w:val="004B1AE6"/>
    <w:rsid w:val="004B3EBF"/>
    <w:rsid w:val="004B4716"/>
    <w:rsid w:val="004B5717"/>
    <w:rsid w:val="004B684C"/>
    <w:rsid w:val="004B7025"/>
    <w:rsid w:val="004B7981"/>
    <w:rsid w:val="004C1EC8"/>
    <w:rsid w:val="004C3D2D"/>
    <w:rsid w:val="004C4236"/>
    <w:rsid w:val="004D0435"/>
    <w:rsid w:val="004D498B"/>
    <w:rsid w:val="004D55E5"/>
    <w:rsid w:val="004E02B5"/>
    <w:rsid w:val="004E1A2B"/>
    <w:rsid w:val="004E3BD4"/>
    <w:rsid w:val="004E3E34"/>
    <w:rsid w:val="004E4B9F"/>
    <w:rsid w:val="004E4C15"/>
    <w:rsid w:val="004E4FFC"/>
    <w:rsid w:val="004F0DC0"/>
    <w:rsid w:val="004F1A28"/>
    <w:rsid w:val="004F1E6E"/>
    <w:rsid w:val="004F3018"/>
    <w:rsid w:val="004F3D88"/>
    <w:rsid w:val="004F40D6"/>
    <w:rsid w:val="004F5051"/>
    <w:rsid w:val="004F51FF"/>
    <w:rsid w:val="004F5F8C"/>
    <w:rsid w:val="004F6B5E"/>
    <w:rsid w:val="004F6BF4"/>
    <w:rsid w:val="004F6C15"/>
    <w:rsid w:val="004F719D"/>
    <w:rsid w:val="0050047E"/>
    <w:rsid w:val="0050109D"/>
    <w:rsid w:val="005025DB"/>
    <w:rsid w:val="00503235"/>
    <w:rsid w:val="00504430"/>
    <w:rsid w:val="00504640"/>
    <w:rsid w:val="00507EEF"/>
    <w:rsid w:val="00511FBA"/>
    <w:rsid w:val="0051256B"/>
    <w:rsid w:val="00513FA5"/>
    <w:rsid w:val="0051592E"/>
    <w:rsid w:val="00520EA9"/>
    <w:rsid w:val="00520EE0"/>
    <w:rsid w:val="005229A3"/>
    <w:rsid w:val="00523DAD"/>
    <w:rsid w:val="00524166"/>
    <w:rsid w:val="00525305"/>
    <w:rsid w:val="00526424"/>
    <w:rsid w:val="00526988"/>
    <w:rsid w:val="00527945"/>
    <w:rsid w:val="00531C9F"/>
    <w:rsid w:val="005338AB"/>
    <w:rsid w:val="00536B40"/>
    <w:rsid w:val="00542856"/>
    <w:rsid w:val="00545338"/>
    <w:rsid w:val="005458BA"/>
    <w:rsid w:val="00547DD4"/>
    <w:rsid w:val="005503A0"/>
    <w:rsid w:val="00550C87"/>
    <w:rsid w:val="0055179C"/>
    <w:rsid w:val="005519D0"/>
    <w:rsid w:val="005520F2"/>
    <w:rsid w:val="005525A3"/>
    <w:rsid w:val="00554076"/>
    <w:rsid w:val="00555307"/>
    <w:rsid w:val="00555347"/>
    <w:rsid w:val="005555A8"/>
    <w:rsid w:val="0055583E"/>
    <w:rsid w:val="00556C59"/>
    <w:rsid w:val="00556D1F"/>
    <w:rsid w:val="005570A3"/>
    <w:rsid w:val="0055729F"/>
    <w:rsid w:val="005575E9"/>
    <w:rsid w:val="005603C1"/>
    <w:rsid w:val="005606CC"/>
    <w:rsid w:val="005611A2"/>
    <w:rsid w:val="005627FB"/>
    <w:rsid w:val="00563867"/>
    <w:rsid w:val="0056584F"/>
    <w:rsid w:val="005659AF"/>
    <w:rsid w:val="00566E73"/>
    <w:rsid w:val="00570B45"/>
    <w:rsid w:val="0057204A"/>
    <w:rsid w:val="00572134"/>
    <w:rsid w:val="00572A41"/>
    <w:rsid w:val="00573020"/>
    <w:rsid w:val="00573887"/>
    <w:rsid w:val="00573B77"/>
    <w:rsid w:val="005774CF"/>
    <w:rsid w:val="00580740"/>
    <w:rsid w:val="00581A93"/>
    <w:rsid w:val="005829EE"/>
    <w:rsid w:val="00582D84"/>
    <w:rsid w:val="00582D95"/>
    <w:rsid w:val="00584DBB"/>
    <w:rsid w:val="00585CC1"/>
    <w:rsid w:val="005861E2"/>
    <w:rsid w:val="00586B48"/>
    <w:rsid w:val="00587C84"/>
    <w:rsid w:val="005918DA"/>
    <w:rsid w:val="0059388E"/>
    <w:rsid w:val="00593F96"/>
    <w:rsid w:val="0059469E"/>
    <w:rsid w:val="00595866"/>
    <w:rsid w:val="00595C99"/>
    <w:rsid w:val="00595E22"/>
    <w:rsid w:val="00596280"/>
    <w:rsid w:val="0059796E"/>
    <w:rsid w:val="005A2705"/>
    <w:rsid w:val="005A616D"/>
    <w:rsid w:val="005A739D"/>
    <w:rsid w:val="005B187C"/>
    <w:rsid w:val="005B2597"/>
    <w:rsid w:val="005B3722"/>
    <w:rsid w:val="005B3AA3"/>
    <w:rsid w:val="005B59D2"/>
    <w:rsid w:val="005B5DBD"/>
    <w:rsid w:val="005C1245"/>
    <w:rsid w:val="005C1FF7"/>
    <w:rsid w:val="005C2E98"/>
    <w:rsid w:val="005C2F3C"/>
    <w:rsid w:val="005C3415"/>
    <w:rsid w:val="005C3D9E"/>
    <w:rsid w:val="005C4B15"/>
    <w:rsid w:val="005C66B5"/>
    <w:rsid w:val="005C6A9D"/>
    <w:rsid w:val="005C7E1C"/>
    <w:rsid w:val="005D0983"/>
    <w:rsid w:val="005D1C74"/>
    <w:rsid w:val="005D2CCC"/>
    <w:rsid w:val="005D3C6A"/>
    <w:rsid w:val="005D3FF0"/>
    <w:rsid w:val="005D4802"/>
    <w:rsid w:val="005D48E4"/>
    <w:rsid w:val="005D5FCB"/>
    <w:rsid w:val="005D6CC8"/>
    <w:rsid w:val="005E040A"/>
    <w:rsid w:val="005E0D2F"/>
    <w:rsid w:val="005E18BF"/>
    <w:rsid w:val="005E33C3"/>
    <w:rsid w:val="005E57FF"/>
    <w:rsid w:val="005E5ABC"/>
    <w:rsid w:val="005E6E55"/>
    <w:rsid w:val="005F0EA4"/>
    <w:rsid w:val="005F1197"/>
    <w:rsid w:val="005F1F94"/>
    <w:rsid w:val="005F20BB"/>
    <w:rsid w:val="005F2B85"/>
    <w:rsid w:val="005F54D3"/>
    <w:rsid w:val="005F5E7A"/>
    <w:rsid w:val="005F6F4D"/>
    <w:rsid w:val="005F7BEF"/>
    <w:rsid w:val="005F7FBF"/>
    <w:rsid w:val="006020F7"/>
    <w:rsid w:val="00606336"/>
    <w:rsid w:val="0060646D"/>
    <w:rsid w:val="00607943"/>
    <w:rsid w:val="006100EB"/>
    <w:rsid w:val="00610262"/>
    <w:rsid w:val="00610C13"/>
    <w:rsid w:val="00610E1A"/>
    <w:rsid w:val="00611AE5"/>
    <w:rsid w:val="006120DB"/>
    <w:rsid w:val="00613467"/>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1943"/>
    <w:rsid w:val="0063228B"/>
    <w:rsid w:val="00632BEC"/>
    <w:rsid w:val="00635274"/>
    <w:rsid w:val="00635FDA"/>
    <w:rsid w:val="00636D82"/>
    <w:rsid w:val="00636EBA"/>
    <w:rsid w:val="00637900"/>
    <w:rsid w:val="00637965"/>
    <w:rsid w:val="00637B1B"/>
    <w:rsid w:val="0064077A"/>
    <w:rsid w:val="00640ECF"/>
    <w:rsid w:val="006431C4"/>
    <w:rsid w:val="006477DC"/>
    <w:rsid w:val="00650267"/>
    <w:rsid w:val="00650F4A"/>
    <w:rsid w:val="00653BE4"/>
    <w:rsid w:val="00655424"/>
    <w:rsid w:val="00655C4D"/>
    <w:rsid w:val="00657A21"/>
    <w:rsid w:val="00663C73"/>
    <w:rsid w:val="006644AD"/>
    <w:rsid w:val="0066499D"/>
    <w:rsid w:val="006649E4"/>
    <w:rsid w:val="00664D64"/>
    <w:rsid w:val="006662ED"/>
    <w:rsid w:val="006707EB"/>
    <w:rsid w:val="00670BBE"/>
    <w:rsid w:val="00670C14"/>
    <w:rsid w:val="00671314"/>
    <w:rsid w:val="00672659"/>
    <w:rsid w:val="00672690"/>
    <w:rsid w:val="0067458D"/>
    <w:rsid w:val="006772C6"/>
    <w:rsid w:val="00680700"/>
    <w:rsid w:val="006809A5"/>
    <w:rsid w:val="00681E40"/>
    <w:rsid w:val="0068542C"/>
    <w:rsid w:val="00686E1C"/>
    <w:rsid w:val="00687EB9"/>
    <w:rsid w:val="00690407"/>
    <w:rsid w:val="00690ACE"/>
    <w:rsid w:val="00690EAC"/>
    <w:rsid w:val="00692C6A"/>
    <w:rsid w:val="006932A6"/>
    <w:rsid w:val="006944B6"/>
    <w:rsid w:val="006949CE"/>
    <w:rsid w:val="006A0CB2"/>
    <w:rsid w:val="006A128B"/>
    <w:rsid w:val="006A1D6C"/>
    <w:rsid w:val="006A3FD6"/>
    <w:rsid w:val="006A4D50"/>
    <w:rsid w:val="006A7B06"/>
    <w:rsid w:val="006B172D"/>
    <w:rsid w:val="006B375D"/>
    <w:rsid w:val="006B3FAD"/>
    <w:rsid w:val="006B4DD2"/>
    <w:rsid w:val="006B5D6B"/>
    <w:rsid w:val="006B678C"/>
    <w:rsid w:val="006B7026"/>
    <w:rsid w:val="006B790D"/>
    <w:rsid w:val="006C0B29"/>
    <w:rsid w:val="006C1224"/>
    <w:rsid w:val="006C2CA3"/>
    <w:rsid w:val="006C3D73"/>
    <w:rsid w:val="006C741C"/>
    <w:rsid w:val="006C7B7A"/>
    <w:rsid w:val="006D1FF8"/>
    <w:rsid w:val="006D231B"/>
    <w:rsid w:val="006D2680"/>
    <w:rsid w:val="006D3D9A"/>
    <w:rsid w:val="006D48C7"/>
    <w:rsid w:val="006D5DD6"/>
    <w:rsid w:val="006D6A45"/>
    <w:rsid w:val="006D7FFC"/>
    <w:rsid w:val="006E01F3"/>
    <w:rsid w:val="006E0240"/>
    <w:rsid w:val="006E57DB"/>
    <w:rsid w:val="006E7632"/>
    <w:rsid w:val="006F1C50"/>
    <w:rsid w:val="006F2B5C"/>
    <w:rsid w:val="006F2CC0"/>
    <w:rsid w:val="006F3141"/>
    <w:rsid w:val="006F3B3D"/>
    <w:rsid w:val="006F4087"/>
    <w:rsid w:val="006F41F1"/>
    <w:rsid w:val="006F42B0"/>
    <w:rsid w:val="006F64BC"/>
    <w:rsid w:val="00700A21"/>
    <w:rsid w:val="00700B10"/>
    <w:rsid w:val="00700E63"/>
    <w:rsid w:val="0070238D"/>
    <w:rsid w:val="007030F3"/>
    <w:rsid w:val="00703418"/>
    <w:rsid w:val="00703B89"/>
    <w:rsid w:val="007041CB"/>
    <w:rsid w:val="00710DAB"/>
    <w:rsid w:val="007120D4"/>
    <w:rsid w:val="00712CBC"/>
    <w:rsid w:val="00713508"/>
    <w:rsid w:val="00716B72"/>
    <w:rsid w:val="00717B27"/>
    <w:rsid w:val="00717C44"/>
    <w:rsid w:val="00720CB3"/>
    <w:rsid w:val="00721061"/>
    <w:rsid w:val="00721646"/>
    <w:rsid w:val="00721CDC"/>
    <w:rsid w:val="007222F6"/>
    <w:rsid w:val="007244F7"/>
    <w:rsid w:val="007248ED"/>
    <w:rsid w:val="00724A4C"/>
    <w:rsid w:val="007251E0"/>
    <w:rsid w:val="00725279"/>
    <w:rsid w:val="00725749"/>
    <w:rsid w:val="00726D94"/>
    <w:rsid w:val="00727A47"/>
    <w:rsid w:val="00730124"/>
    <w:rsid w:val="007302A0"/>
    <w:rsid w:val="00732D7F"/>
    <w:rsid w:val="007333FC"/>
    <w:rsid w:val="00735420"/>
    <w:rsid w:val="00741986"/>
    <w:rsid w:val="00741B4F"/>
    <w:rsid w:val="00742807"/>
    <w:rsid w:val="00742CA1"/>
    <w:rsid w:val="00744238"/>
    <w:rsid w:val="00744635"/>
    <w:rsid w:val="00744F87"/>
    <w:rsid w:val="0074721F"/>
    <w:rsid w:val="00750AA3"/>
    <w:rsid w:val="0075142D"/>
    <w:rsid w:val="0075381D"/>
    <w:rsid w:val="007539CE"/>
    <w:rsid w:val="00754B1C"/>
    <w:rsid w:val="007558E6"/>
    <w:rsid w:val="007629DB"/>
    <w:rsid w:val="007634C6"/>
    <w:rsid w:val="00763E0C"/>
    <w:rsid w:val="007648AE"/>
    <w:rsid w:val="007661B8"/>
    <w:rsid w:val="00766BC5"/>
    <w:rsid w:val="00771083"/>
    <w:rsid w:val="00772F95"/>
    <w:rsid w:val="00776034"/>
    <w:rsid w:val="007762E4"/>
    <w:rsid w:val="00776FE9"/>
    <w:rsid w:val="00780D0E"/>
    <w:rsid w:val="00782669"/>
    <w:rsid w:val="00782CF2"/>
    <w:rsid w:val="0078343E"/>
    <w:rsid w:val="00783B88"/>
    <w:rsid w:val="00783FF2"/>
    <w:rsid w:val="00787737"/>
    <w:rsid w:val="0079064B"/>
    <w:rsid w:val="00792AE7"/>
    <w:rsid w:val="00794996"/>
    <w:rsid w:val="00794DE2"/>
    <w:rsid w:val="00797876"/>
    <w:rsid w:val="007A28EF"/>
    <w:rsid w:val="007A306D"/>
    <w:rsid w:val="007A4400"/>
    <w:rsid w:val="007A57B6"/>
    <w:rsid w:val="007A6725"/>
    <w:rsid w:val="007B06A9"/>
    <w:rsid w:val="007B47D6"/>
    <w:rsid w:val="007B782A"/>
    <w:rsid w:val="007B7F7B"/>
    <w:rsid w:val="007C13C0"/>
    <w:rsid w:val="007C5847"/>
    <w:rsid w:val="007C70B9"/>
    <w:rsid w:val="007D0939"/>
    <w:rsid w:val="007D0973"/>
    <w:rsid w:val="007D1257"/>
    <w:rsid w:val="007D2169"/>
    <w:rsid w:val="007D3376"/>
    <w:rsid w:val="007D3838"/>
    <w:rsid w:val="007D4625"/>
    <w:rsid w:val="007D72AD"/>
    <w:rsid w:val="007E0CA6"/>
    <w:rsid w:val="007E3594"/>
    <w:rsid w:val="007E44EB"/>
    <w:rsid w:val="007E47CA"/>
    <w:rsid w:val="007E561D"/>
    <w:rsid w:val="007E61A2"/>
    <w:rsid w:val="007E65EE"/>
    <w:rsid w:val="007F1163"/>
    <w:rsid w:val="007F1300"/>
    <w:rsid w:val="007F1659"/>
    <w:rsid w:val="007F1D90"/>
    <w:rsid w:val="007F7343"/>
    <w:rsid w:val="00800A50"/>
    <w:rsid w:val="008013F9"/>
    <w:rsid w:val="008017B8"/>
    <w:rsid w:val="00801FF5"/>
    <w:rsid w:val="00804454"/>
    <w:rsid w:val="00804761"/>
    <w:rsid w:val="008053E0"/>
    <w:rsid w:val="00810660"/>
    <w:rsid w:val="0081077A"/>
    <w:rsid w:val="00810FCF"/>
    <w:rsid w:val="008117C1"/>
    <w:rsid w:val="00811FB0"/>
    <w:rsid w:val="00813B82"/>
    <w:rsid w:val="00813CF7"/>
    <w:rsid w:val="00813D2C"/>
    <w:rsid w:val="0081702C"/>
    <w:rsid w:val="008171CE"/>
    <w:rsid w:val="00822006"/>
    <w:rsid w:val="008231DC"/>
    <w:rsid w:val="00823663"/>
    <w:rsid w:val="00823EB5"/>
    <w:rsid w:val="00824459"/>
    <w:rsid w:val="0082734A"/>
    <w:rsid w:val="00830457"/>
    <w:rsid w:val="008334D8"/>
    <w:rsid w:val="00833A29"/>
    <w:rsid w:val="00833FC3"/>
    <w:rsid w:val="008356BE"/>
    <w:rsid w:val="00835C6E"/>
    <w:rsid w:val="008361B6"/>
    <w:rsid w:val="008407AF"/>
    <w:rsid w:val="008407CD"/>
    <w:rsid w:val="00840B5B"/>
    <w:rsid w:val="00842355"/>
    <w:rsid w:val="00844489"/>
    <w:rsid w:val="00844A5A"/>
    <w:rsid w:val="0084502B"/>
    <w:rsid w:val="008450BA"/>
    <w:rsid w:val="008467CE"/>
    <w:rsid w:val="00851A5C"/>
    <w:rsid w:val="00852CA0"/>
    <w:rsid w:val="00853762"/>
    <w:rsid w:val="008553E5"/>
    <w:rsid w:val="0085593D"/>
    <w:rsid w:val="00855C4A"/>
    <w:rsid w:val="00857D41"/>
    <w:rsid w:val="008617D3"/>
    <w:rsid w:val="008651E7"/>
    <w:rsid w:val="00865B51"/>
    <w:rsid w:val="00866163"/>
    <w:rsid w:val="00872220"/>
    <w:rsid w:val="00872DC7"/>
    <w:rsid w:val="00873C23"/>
    <w:rsid w:val="00873FAC"/>
    <w:rsid w:val="00876BD1"/>
    <w:rsid w:val="00880D11"/>
    <w:rsid w:val="00881072"/>
    <w:rsid w:val="0088205D"/>
    <w:rsid w:val="00884680"/>
    <w:rsid w:val="008852C4"/>
    <w:rsid w:val="008854B2"/>
    <w:rsid w:val="00885637"/>
    <w:rsid w:val="00886B71"/>
    <w:rsid w:val="008901BE"/>
    <w:rsid w:val="00895FC3"/>
    <w:rsid w:val="00896DA0"/>
    <w:rsid w:val="00897FCB"/>
    <w:rsid w:val="008A0C2D"/>
    <w:rsid w:val="008A0F14"/>
    <w:rsid w:val="008A2689"/>
    <w:rsid w:val="008A42DE"/>
    <w:rsid w:val="008A453A"/>
    <w:rsid w:val="008A4FD8"/>
    <w:rsid w:val="008A5AC2"/>
    <w:rsid w:val="008A6AD6"/>
    <w:rsid w:val="008A7478"/>
    <w:rsid w:val="008B0685"/>
    <w:rsid w:val="008B07F8"/>
    <w:rsid w:val="008B1B01"/>
    <w:rsid w:val="008B404D"/>
    <w:rsid w:val="008B4C5F"/>
    <w:rsid w:val="008B6CE6"/>
    <w:rsid w:val="008B7944"/>
    <w:rsid w:val="008C0501"/>
    <w:rsid w:val="008C0CF9"/>
    <w:rsid w:val="008C57B6"/>
    <w:rsid w:val="008C6ABD"/>
    <w:rsid w:val="008C771D"/>
    <w:rsid w:val="008D35CA"/>
    <w:rsid w:val="008D3C17"/>
    <w:rsid w:val="008D4B1F"/>
    <w:rsid w:val="008D54A8"/>
    <w:rsid w:val="008D643C"/>
    <w:rsid w:val="008D7AD3"/>
    <w:rsid w:val="008D7EE5"/>
    <w:rsid w:val="008E00B9"/>
    <w:rsid w:val="008E0AF2"/>
    <w:rsid w:val="008E1EBC"/>
    <w:rsid w:val="008E1ECA"/>
    <w:rsid w:val="008E2D53"/>
    <w:rsid w:val="008E2F37"/>
    <w:rsid w:val="008E3842"/>
    <w:rsid w:val="008E3FE9"/>
    <w:rsid w:val="008E4304"/>
    <w:rsid w:val="008E4722"/>
    <w:rsid w:val="008E4F8C"/>
    <w:rsid w:val="008E54E6"/>
    <w:rsid w:val="008E5B41"/>
    <w:rsid w:val="008E600B"/>
    <w:rsid w:val="008E6C30"/>
    <w:rsid w:val="008F10B0"/>
    <w:rsid w:val="008F173B"/>
    <w:rsid w:val="008F219D"/>
    <w:rsid w:val="008F23C9"/>
    <w:rsid w:val="008F35D3"/>
    <w:rsid w:val="008F65CC"/>
    <w:rsid w:val="008F6794"/>
    <w:rsid w:val="008F694A"/>
    <w:rsid w:val="008F6D8B"/>
    <w:rsid w:val="009016D6"/>
    <w:rsid w:val="00902ADD"/>
    <w:rsid w:val="00903657"/>
    <w:rsid w:val="00904B41"/>
    <w:rsid w:val="009052DE"/>
    <w:rsid w:val="00907180"/>
    <w:rsid w:val="009073B3"/>
    <w:rsid w:val="009102EB"/>
    <w:rsid w:val="0091195E"/>
    <w:rsid w:val="0091237A"/>
    <w:rsid w:val="009131C0"/>
    <w:rsid w:val="00915AAD"/>
    <w:rsid w:val="009170F6"/>
    <w:rsid w:val="0092067C"/>
    <w:rsid w:val="00920751"/>
    <w:rsid w:val="0092335E"/>
    <w:rsid w:val="00923446"/>
    <w:rsid w:val="00925F90"/>
    <w:rsid w:val="00927D06"/>
    <w:rsid w:val="00927DEB"/>
    <w:rsid w:val="009320BA"/>
    <w:rsid w:val="00932D54"/>
    <w:rsid w:val="00935BAC"/>
    <w:rsid w:val="0093698B"/>
    <w:rsid w:val="00936D22"/>
    <w:rsid w:val="009370C2"/>
    <w:rsid w:val="00940001"/>
    <w:rsid w:val="00944675"/>
    <w:rsid w:val="009446C0"/>
    <w:rsid w:val="00944ED3"/>
    <w:rsid w:val="009468EC"/>
    <w:rsid w:val="00946912"/>
    <w:rsid w:val="00950744"/>
    <w:rsid w:val="009510BF"/>
    <w:rsid w:val="00951A67"/>
    <w:rsid w:val="00952B6C"/>
    <w:rsid w:val="00953C7A"/>
    <w:rsid w:val="009555B5"/>
    <w:rsid w:val="00955D58"/>
    <w:rsid w:val="00960D4A"/>
    <w:rsid w:val="009614DA"/>
    <w:rsid w:val="009615EC"/>
    <w:rsid w:val="0096348A"/>
    <w:rsid w:val="009639D5"/>
    <w:rsid w:val="00965722"/>
    <w:rsid w:val="00965ACF"/>
    <w:rsid w:val="009671ED"/>
    <w:rsid w:val="00967A07"/>
    <w:rsid w:val="00967B87"/>
    <w:rsid w:val="00967BE2"/>
    <w:rsid w:val="00970A77"/>
    <w:rsid w:val="00971C12"/>
    <w:rsid w:val="009724D1"/>
    <w:rsid w:val="009732D1"/>
    <w:rsid w:val="009737F6"/>
    <w:rsid w:val="0097761E"/>
    <w:rsid w:val="0097781D"/>
    <w:rsid w:val="00977C1E"/>
    <w:rsid w:val="00977F4F"/>
    <w:rsid w:val="009807A1"/>
    <w:rsid w:val="00980F9E"/>
    <w:rsid w:val="0098183D"/>
    <w:rsid w:val="00983814"/>
    <w:rsid w:val="00986A43"/>
    <w:rsid w:val="00986C40"/>
    <w:rsid w:val="009871DF"/>
    <w:rsid w:val="0098733C"/>
    <w:rsid w:val="009873EB"/>
    <w:rsid w:val="0099005B"/>
    <w:rsid w:val="0099120C"/>
    <w:rsid w:val="00993F87"/>
    <w:rsid w:val="00995E2D"/>
    <w:rsid w:val="0099712E"/>
    <w:rsid w:val="00997B42"/>
    <w:rsid w:val="009A0458"/>
    <w:rsid w:val="009A0D43"/>
    <w:rsid w:val="009A0E06"/>
    <w:rsid w:val="009A38C7"/>
    <w:rsid w:val="009A451B"/>
    <w:rsid w:val="009A5182"/>
    <w:rsid w:val="009A544A"/>
    <w:rsid w:val="009A58F9"/>
    <w:rsid w:val="009B189E"/>
    <w:rsid w:val="009B252E"/>
    <w:rsid w:val="009B354A"/>
    <w:rsid w:val="009B3A68"/>
    <w:rsid w:val="009B3DE9"/>
    <w:rsid w:val="009B4A9A"/>
    <w:rsid w:val="009B4BF0"/>
    <w:rsid w:val="009B52C0"/>
    <w:rsid w:val="009B5426"/>
    <w:rsid w:val="009B5A4D"/>
    <w:rsid w:val="009B64E7"/>
    <w:rsid w:val="009B664C"/>
    <w:rsid w:val="009B7008"/>
    <w:rsid w:val="009B7EF0"/>
    <w:rsid w:val="009C3392"/>
    <w:rsid w:val="009C4F04"/>
    <w:rsid w:val="009C5A23"/>
    <w:rsid w:val="009C5E96"/>
    <w:rsid w:val="009C5EE6"/>
    <w:rsid w:val="009D1C36"/>
    <w:rsid w:val="009D6090"/>
    <w:rsid w:val="009E1EFB"/>
    <w:rsid w:val="009E2A69"/>
    <w:rsid w:val="009E4374"/>
    <w:rsid w:val="009E6022"/>
    <w:rsid w:val="009E63A4"/>
    <w:rsid w:val="009E6C5B"/>
    <w:rsid w:val="009F33F9"/>
    <w:rsid w:val="009F4273"/>
    <w:rsid w:val="009F46A5"/>
    <w:rsid w:val="009F46CF"/>
    <w:rsid w:val="009F503C"/>
    <w:rsid w:val="009F78B2"/>
    <w:rsid w:val="00A00207"/>
    <w:rsid w:val="00A004AD"/>
    <w:rsid w:val="00A00A38"/>
    <w:rsid w:val="00A0153B"/>
    <w:rsid w:val="00A01DE5"/>
    <w:rsid w:val="00A04534"/>
    <w:rsid w:val="00A053EB"/>
    <w:rsid w:val="00A06EAD"/>
    <w:rsid w:val="00A10B26"/>
    <w:rsid w:val="00A121E3"/>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32879"/>
    <w:rsid w:val="00A36D13"/>
    <w:rsid w:val="00A40309"/>
    <w:rsid w:val="00A42211"/>
    <w:rsid w:val="00A42915"/>
    <w:rsid w:val="00A43281"/>
    <w:rsid w:val="00A43325"/>
    <w:rsid w:val="00A43AE9"/>
    <w:rsid w:val="00A4449B"/>
    <w:rsid w:val="00A44DCB"/>
    <w:rsid w:val="00A45C7C"/>
    <w:rsid w:val="00A45E53"/>
    <w:rsid w:val="00A45E5B"/>
    <w:rsid w:val="00A46552"/>
    <w:rsid w:val="00A47341"/>
    <w:rsid w:val="00A47E31"/>
    <w:rsid w:val="00A50A9E"/>
    <w:rsid w:val="00A5173E"/>
    <w:rsid w:val="00A526B5"/>
    <w:rsid w:val="00A52DA0"/>
    <w:rsid w:val="00A539D6"/>
    <w:rsid w:val="00A54B15"/>
    <w:rsid w:val="00A553AC"/>
    <w:rsid w:val="00A616A0"/>
    <w:rsid w:val="00A6199F"/>
    <w:rsid w:val="00A63D16"/>
    <w:rsid w:val="00A63F73"/>
    <w:rsid w:val="00A64181"/>
    <w:rsid w:val="00A655C2"/>
    <w:rsid w:val="00A67B86"/>
    <w:rsid w:val="00A67FF2"/>
    <w:rsid w:val="00A70E1D"/>
    <w:rsid w:val="00A71ABC"/>
    <w:rsid w:val="00A72B13"/>
    <w:rsid w:val="00A738AA"/>
    <w:rsid w:val="00A74AB0"/>
    <w:rsid w:val="00A74EAB"/>
    <w:rsid w:val="00A77163"/>
    <w:rsid w:val="00A77ECE"/>
    <w:rsid w:val="00A83DA9"/>
    <w:rsid w:val="00A8642B"/>
    <w:rsid w:val="00A86DE2"/>
    <w:rsid w:val="00A92AE2"/>
    <w:rsid w:val="00A93947"/>
    <w:rsid w:val="00A9548C"/>
    <w:rsid w:val="00A95896"/>
    <w:rsid w:val="00AA245D"/>
    <w:rsid w:val="00AA2E85"/>
    <w:rsid w:val="00AA537A"/>
    <w:rsid w:val="00AA6D09"/>
    <w:rsid w:val="00AA7CAE"/>
    <w:rsid w:val="00AB26A6"/>
    <w:rsid w:val="00AB2CA2"/>
    <w:rsid w:val="00AB5DAC"/>
    <w:rsid w:val="00AC0850"/>
    <w:rsid w:val="00AC1898"/>
    <w:rsid w:val="00AC2312"/>
    <w:rsid w:val="00AC26CB"/>
    <w:rsid w:val="00AC2762"/>
    <w:rsid w:val="00AC5D07"/>
    <w:rsid w:val="00AC74A6"/>
    <w:rsid w:val="00AD024E"/>
    <w:rsid w:val="00AD08B5"/>
    <w:rsid w:val="00AD18D4"/>
    <w:rsid w:val="00AD1A71"/>
    <w:rsid w:val="00AD2971"/>
    <w:rsid w:val="00AD298B"/>
    <w:rsid w:val="00AD46C1"/>
    <w:rsid w:val="00AD4EB5"/>
    <w:rsid w:val="00AE0948"/>
    <w:rsid w:val="00AE435E"/>
    <w:rsid w:val="00AE4AB8"/>
    <w:rsid w:val="00AE4D7C"/>
    <w:rsid w:val="00AE54F9"/>
    <w:rsid w:val="00AE786E"/>
    <w:rsid w:val="00AE7C70"/>
    <w:rsid w:val="00AE7DB0"/>
    <w:rsid w:val="00AF02D3"/>
    <w:rsid w:val="00AF19F7"/>
    <w:rsid w:val="00AF411C"/>
    <w:rsid w:val="00AF65F5"/>
    <w:rsid w:val="00AF689D"/>
    <w:rsid w:val="00AF79AA"/>
    <w:rsid w:val="00B03429"/>
    <w:rsid w:val="00B03813"/>
    <w:rsid w:val="00B05E19"/>
    <w:rsid w:val="00B060A1"/>
    <w:rsid w:val="00B063A7"/>
    <w:rsid w:val="00B114F6"/>
    <w:rsid w:val="00B130A2"/>
    <w:rsid w:val="00B13C01"/>
    <w:rsid w:val="00B13DFB"/>
    <w:rsid w:val="00B15E1D"/>
    <w:rsid w:val="00B164C1"/>
    <w:rsid w:val="00B1652C"/>
    <w:rsid w:val="00B16C0B"/>
    <w:rsid w:val="00B17E7F"/>
    <w:rsid w:val="00B21630"/>
    <w:rsid w:val="00B2262C"/>
    <w:rsid w:val="00B239EC"/>
    <w:rsid w:val="00B24928"/>
    <w:rsid w:val="00B25923"/>
    <w:rsid w:val="00B259ED"/>
    <w:rsid w:val="00B25E24"/>
    <w:rsid w:val="00B270BE"/>
    <w:rsid w:val="00B27196"/>
    <w:rsid w:val="00B2748F"/>
    <w:rsid w:val="00B30CBC"/>
    <w:rsid w:val="00B31CB7"/>
    <w:rsid w:val="00B3218E"/>
    <w:rsid w:val="00B32F86"/>
    <w:rsid w:val="00B37077"/>
    <w:rsid w:val="00B4000B"/>
    <w:rsid w:val="00B4003B"/>
    <w:rsid w:val="00B40ADE"/>
    <w:rsid w:val="00B41F68"/>
    <w:rsid w:val="00B4314C"/>
    <w:rsid w:val="00B43C07"/>
    <w:rsid w:val="00B4454E"/>
    <w:rsid w:val="00B44685"/>
    <w:rsid w:val="00B4523E"/>
    <w:rsid w:val="00B45345"/>
    <w:rsid w:val="00B469F2"/>
    <w:rsid w:val="00B47537"/>
    <w:rsid w:val="00B476EC"/>
    <w:rsid w:val="00B5019E"/>
    <w:rsid w:val="00B5090D"/>
    <w:rsid w:val="00B52D4D"/>
    <w:rsid w:val="00B53301"/>
    <w:rsid w:val="00B53334"/>
    <w:rsid w:val="00B558C5"/>
    <w:rsid w:val="00B55C4F"/>
    <w:rsid w:val="00B5721B"/>
    <w:rsid w:val="00B5798E"/>
    <w:rsid w:val="00B57A45"/>
    <w:rsid w:val="00B60371"/>
    <w:rsid w:val="00B61E59"/>
    <w:rsid w:val="00B629AC"/>
    <w:rsid w:val="00B62D2C"/>
    <w:rsid w:val="00B632F5"/>
    <w:rsid w:val="00B65B9F"/>
    <w:rsid w:val="00B65EA7"/>
    <w:rsid w:val="00B66C95"/>
    <w:rsid w:val="00B679D3"/>
    <w:rsid w:val="00B7063D"/>
    <w:rsid w:val="00B70B13"/>
    <w:rsid w:val="00B72276"/>
    <w:rsid w:val="00B7262D"/>
    <w:rsid w:val="00B72B27"/>
    <w:rsid w:val="00B734A1"/>
    <w:rsid w:val="00B73FAA"/>
    <w:rsid w:val="00B7656C"/>
    <w:rsid w:val="00B765B2"/>
    <w:rsid w:val="00B76AE9"/>
    <w:rsid w:val="00B81734"/>
    <w:rsid w:val="00B83A0B"/>
    <w:rsid w:val="00B857FF"/>
    <w:rsid w:val="00B86053"/>
    <w:rsid w:val="00B913B0"/>
    <w:rsid w:val="00B91A2A"/>
    <w:rsid w:val="00B923DE"/>
    <w:rsid w:val="00B9503E"/>
    <w:rsid w:val="00B95DD1"/>
    <w:rsid w:val="00B97C6E"/>
    <w:rsid w:val="00BA01F9"/>
    <w:rsid w:val="00BA1DA7"/>
    <w:rsid w:val="00BA2070"/>
    <w:rsid w:val="00BA2956"/>
    <w:rsid w:val="00BA33C7"/>
    <w:rsid w:val="00BA3CF8"/>
    <w:rsid w:val="00BA42E1"/>
    <w:rsid w:val="00BA4D52"/>
    <w:rsid w:val="00BB21A1"/>
    <w:rsid w:val="00BB4D1E"/>
    <w:rsid w:val="00BB6B0C"/>
    <w:rsid w:val="00BB7933"/>
    <w:rsid w:val="00BB7FC1"/>
    <w:rsid w:val="00BC0361"/>
    <w:rsid w:val="00BC0449"/>
    <w:rsid w:val="00BC0F3C"/>
    <w:rsid w:val="00BC13AF"/>
    <w:rsid w:val="00BC1DAF"/>
    <w:rsid w:val="00BC29DD"/>
    <w:rsid w:val="00BC41C2"/>
    <w:rsid w:val="00BC4B7C"/>
    <w:rsid w:val="00BC50A9"/>
    <w:rsid w:val="00BC57F0"/>
    <w:rsid w:val="00BC58F4"/>
    <w:rsid w:val="00BC7008"/>
    <w:rsid w:val="00BC7B7A"/>
    <w:rsid w:val="00BC7CD6"/>
    <w:rsid w:val="00BD0F55"/>
    <w:rsid w:val="00BD0FEB"/>
    <w:rsid w:val="00BD1A7A"/>
    <w:rsid w:val="00BD30BF"/>
    <w:rsid w:val="00BD40B0"/>
    <w:rsid w:val="00BD4373"/>
    <w:rsid w:val="00BD4E4A"/>
    <w:rsid w:val="00BD5B06"/>
    <w:rsid w:val="00BD71FA"/>
    <w:rsid w:val="00BE1CF0"/>
    <w:rsid w:val="00BE4912"/>
    <w:rsid w:val="00BE69DF"/>
    <w:rsid w:val="00BE7D46"/>
    <w:rsid w:val="00BF041B"/>
    <w:rsid w:val="00BF0C5C"/>
    <w:rsid w:val="00BF1407"/>
    <w:rsid w:val="00BF19BD"/>
    <w:rsid w:val="00BF1B98"/>
    <w:rsid w:val="00BF2280"/>
    <w:rsid w:val="00BF2821"/>
    <w:rsid w:val="00BF3D5D"/>
    <w:rsid w:val="00BF544E"/>
    <w:rsid w:val="00BF63FE"/>
    <w:rsid w:val="00BF6992"/>
    <w:rsid w:val="00BF7171"/>
    <w:rsid w:val="00BF79C0"/>
    <w:rsid w:val="00BF7CBD"/>
    <w:rsid w:val="00C01A21"/>
    <w:rsid w:val="00C040BD"/>
    <w:rsid w:val="00C04102"/>
    <w:rsid w:val="00C05B0A"/>
    <w:rsid w:val="00C077BC"/>
    <w:rsid w:val="00C07FFB"/>
    <w:rsid w:val="00C105C9"/>
    <w:rsid w:val="00C11C22"/>
    <w:rsid w:val="00C124A6"/>
    <w:rsid w:val="00C12A7C"/>
    <w:rsid w:val="00C12EA8"/>
    <w:rsid w:val="00C17828"/>
    <w:rsid w:val="00C2080E"/>
    <w:rsid w:val="00C20D7F"/>
    <w:rsid w:val="00C21F48"/>
    <w:rsid w:val="00C24446"/>
    <w:rsid w:val="00C263BA"/>
    <w:rsid w:val="00C264DF"/>
    <w:rsid w:val="00C26A5D"/>
    <w:rsid w:val="00C3106D"/>
    <w:rsid w:val="00C3646D"/>
    <w:rsid w:val="00C41016"/>
    <w:rsid w:val="00C41928"/>
    <w:rsid w:val="00C42692"/>
    <w:rsid w:val="00C427C3"/>
    <w:rsid w:val="00C42DCB"/>
    <w:rsid w:val="00C45549"/>
    <w:rsid w:val="00C45696"/>
    <w:rsid w:val="00C473C1"/>
    <w:rsid w:val="00C478B7"/>
    <w:rsid w:val="00C522AD"/>
    <w:rsid w:val="00C525E5"/>
    <w:rsid w:val="00C52D55"/>
    <w:rsid w:val="00C53CE2"/>
    <w:rsid w:val="00C540F1"/>
    <w:rsid w:val="00C569D4"/>
    <w:rsid w:val="00C57B39"/>
    <w:rsid w:val="00C57B7C"/>
    <w:rsid w:val="00C6194C"/>
    <w:rsid w:val="00C636C8"/>
    <w:rsid w:val="00C64731"/>
    <w:rsid w:val="00C64D59"/>
    <w:rsid w:val="00C64FF3"/>
    <w:rsid w:val="00C66583"/>
    <w:rsid w:val="00C71520"/>
    <w:rsid w:val="00C7316A"/>
    <w:rsid w:val="00C737E0"/>
    <w:rsid w:val="00C739E1"/>
    <w:rsid w:val="00C73C1A"/>
    <w:rsid w:val="00C75469"/>
    <w:rsid w:val="00C75EE0"/>
    <w:rsid w:val="00C76220"/>
    <w:rsid w:val="00C81AA3"/>
    <w:rsid w:val="00C8292E"/>
    <w:rsid w:val="00C856F5"/>
    <w:rsid w:val="00C85893"/>
    <w:rsid w:val="00C914CF"/>
    <w:rsid w:val="00C93992"/>
    <w:rsid w:val="00C9528C"/>
    <w:rsid w:val="00CA028E"/>
    <w:rsid w:val="00CA032E"/>
    <w:rsid w:val="00CA2222"/>
    <w:rsid w:val="00CA2E5E"/>
    <w:rsid w:val="00CA431C"/>
    <w:rsid w:val="00CA5598"/>
    <w:rsid w:val="00CA69F7"/>
    <w:rsid w:val="00CB16CB"/>
    <w:rsid w:val="00CB18D8"/>
    <w:rsid w:val="00CB273E"/>
    <w:rsid w:val="00CB2807"/>
    <w:rsid w:val="00CB309F"/>
    <w:rsid w:val="00CB406E"/>
    <w:rsid w:val="00CB4BD1"/>
    <w:rsid w:val="00CB57B5"/>
    <w:rsid w:val="00CB5DCB"/>
    <w:rsid w:val="00CB5EB9"/>
    <w:rsid w:val="00CC0642"/>
    <w:rsid w:val="00CC2F3D"/>
    <w:rsid w:val="00CC4A9D"/>
    <w:rsid w:val="00CC4D1F"/>
    <w:rsid w:val="00CC5F23"/>
    <w:rsid w:val="00CC64D6"/>
    <w:rsid w:val="00CC7AED"/>
    <w:rsid w:val="00CD22EF"/>
    <w:rsid w:val="00CD2714"/>
    <w:rsid w:val="00CD2B53"/>
    <w:rsid w:val="00CD37F7"/>
    <w:rsid w:val="00CD4B04"/>
    <w:rsid w:val="00CD71CB"/>
    <w:rsid w:val="00CD7CEF"/>
    <w:rsid w:val="00CE034D"/>
    <w:rsid w:val="00CE10FD"/>
    <w:rsid w:val="00CE6F7E"/>
    <w:rsid w:val="00CE7418"/>
    <w:rsid w:val="00CE7BF3"/>
    <w:rsid w:val="00CE7D37"/>
    <w:rsid w:val="00CF1ECA"/>
    <w:rsid w:val="00CF3FB9"/>
    <w:rsid w:val="00CF567B"/>
    <w:rsid w:val="00CF77C1"/>
    <w:rsid w:val="00D005AA"/>
    <w:rsid w:val="00D00B2A"/>
    <w:rsid w:val="00D01CBE"/>
    <w:rsid w:val="00D0274A"/>
    <w:rsid w:val="00D04F21"/>
    <w:rsid w:val="00D05B6E"/>
    <w:rsid w:val="00D05F96"/>
    <w:rsid w:val="00D06A91"/>
    <w:rsid w:val="00D06D57"/>
    <w:rsid w:val="00D1075A"/>
    <w:rsid w:val="00D1122D"/>
    <w:rsid w:val="00D11366"/>
    <w:rsid w:val="00D163F9"/>
    <w:rsid w:val="00D178C1"/>
    <w:rsid w:val="00D2026A"/>
    <w:rsid w:val="00D22449"/>
    <w:rsid w:val="00D22B98"/>
    <w:rsid w:val="00D22DFA"/>
    <w:rsid w:val="00D26D33"/>
    <w:rsid w:val="00D26FD2"/>
    <w:rsid w:val="00D2761F"/>
    <w:rsid w:val="00D27DAA"/>
    <w:rsid w:val="00D311D4"/>
    <w:rsid w:val="00D322C9"/>
    <w:rsid w:val="00D32B65"/>
    <w:rsid w:val="00D3362E"/>
    <w:rsid w:val="00D34342"/>
    <w:rsid w:val="00D344BA"/>
    <w:rsid w:val="00D35033"/>
    <w:rsid w:val="00D3548B"/>
    <w:rsid w:val="00D40630"/>
    <w:rsid w:val="00D42ACF"/>
    <w:rsid w:val="00D443A3"/>
    <w:rsid w:val="00D50F0A"/>
    <w:rsid w:val="00D51495"/>
    <w:rsid w:val="00D516C7"/>
    <w:rsid w:val="00D521A5"/>
    <w:rsid w:val="00D5443A"/>
    <w:rsid w:val="00D55ABA"/>
    <w:rsid w:val="00D60DCC"/>
    <w:rsid w:val="00D61082"/>
    <w:rsid w:val="00D61921"/>
    <w:rsid w:val="00D66849"/>
    <w:rsid w:val="00D71FEC"/>
    <w:rsid w:val="00D72C9D"/>
    <w:rsid w:val="00D72E8F"/>
    <w:rsid w:val="00D73A22"/>
    <w:rsid w:val="00D744FC"/>
    <w:rsid w:val="00D753EE"/>
    <w:rsid w:val="00D800F9"/>
    <w:rsid w:val="00D83E4B"/>
    <w:rsid w:val="00D84CA8"/>
    <w:rsid w:val="00D86EF3"/>
    <w:rsid w:val="00D87579"/>
    <w:rsid w:val="00D8764C"/>
    <w:rsid w:val="00D8791A"/>
    <w:rsid w:val="00D919A0"/>
    <w:rsid w:val="00D91E7E"/>
    <w:rsid w:val="00D9211E"/>
    <w:rsid w:val="00D959FC"/>
    <w:rsid w:val="00D95E3B"/>
    <w:rsid w:val="00D96785"/>
    <w:rsid w:val="00D968B6"/>
    <w:rsid w:val="00D9739E"/>
    <w:rsid w:val="00DA009E"/>
    <w:rsid w:val="00DA2400"/>
    <w:rsid w:val="00DA2A05"/>
    <w:rsid w:val="00DA46E9"/>
    <w:rsid w:val="00DA473B"/>
    <w:rsid w:val="00DA49D7"/>
    <w:rsid w:val="00DA73C9"/>
    <w:rsid w:val="00DB04AD"/>
    <w:rsid w:val="00DB0791"/>
    <w:rsid w:val="00DB171F"/>
    <w:rsid w:val="00DB3DD7"/>
    <w:rsid w:val="00DB4918"/>
    <w:rsid w:val="00DB5925"/>
    <w:rsid w:val="00DB5960"/>
    <w:rsid w:val="00DB5D08"/>
    <w:rsid w:val="00DB776B"/>
    <w:rsid w:val="00DC114E"/>
    <w:rsid w:val="00DC46C5"/>
    <w:rsid w:val="00DC4B42"/>
    <w:rsid w:val="00DC6357"/>
    <w:rsid w:val="00DC7C8E"/>
    <w:rsid w:val="00DD0680"/>
    <w:rsid w:val="00DD1278"/>
    <w:rsid w:val="00DD2FFB"/>
    <w:rsid w:val="00DD4BA5"/>
    <w:rsid w:val="00DD549A"/>
    <w:rsid w:val="00DD62F9"/>
    <w:rsid w:val="00DD76A0"/>
    <w:rsid w:val="00DE0713"/>
    <w:rsid w:val="00DE1C16"/>
    <w:rsid w:val="00DE3652"/>
    <w:rsid w:val="00DE408B"/>
    <w:rsid w:val="00DE4B1D"/>
    <w:rsid w:val="00DE5366"/>
    <w:rsid w:val="00DE6EAE"/>
    <w:rsid w:val="00DE76AB"/>
    <w:rsid w:val="00DF0B37"/>
    <w:rsid w:val="00DF24A6"/>
    <w:rsid w:val="00DF2C98"/>
    <w:rsid w:val="00DF39D6"/>
    <w:rsid w:val="00DF46A9"/>
    <w:rsid w:val="00DF4CBA"/>
    <w:rsid w:val="00DF6934"/>
    <w:rsid w:val="00DF7EFA"/>
    <w:rsid w:val="00E01F78"/>
    <w:rsid w:val="00E04FF6"/>
    <w:rsid w:val="00E05FDF"/>
    <w:rsid w:val="00E100DE"/>
    <w:rsid w:val="00E11BE3"/>
    <w:rsid w:val="00E1335A"/>
    <w:rsid w:val="00E15203"/>
    <w:rsid w:val="00E15327"/>
    <w:rsid w:val="00E163C1"/>
    <w:rsid w:val="00E209EC"/>
    <w:rsid w:val="00E21262"/>
    <w:rsid w:val="00E245D1"/>
    <w:rsid w:val="00E25465"/>
    <w:rsid w:val="00E257BF"/>
    <w:rsid w:val="00E25E80"/>
    <w:rsid w:val="00E263F3"/>
    <w:rsid w:val="00E309B2"/>
    <w:rsid w:val="00E319DB"/>
    <w:rsid w:val="00E336B5"/>
    <w:rsid w:val="00E34719"/>
    <w:rsid w:val="00E353CC"/>
    <w:rsid w:val="00E35E35"/>
    <w:rsid w:val="00E366A0"/>
    <w:rsid w:val="00E37DF2"/>
    <w:rsid w:val="00E40A35"/>
    <w:rsid w:val="00E42209"/>
    <w:rsid w:val="00E47D15"/>
    <w:rsid w:val="00E502B9"/>
    <w:rsid w:val="00E508E8"/>
    <w:rsid w:val="00E51E2B"/>
    <w:rsid w:val="00E53B18"/>
    <w:rsid w:val="00E552F5"/>
    <w:rsid w:val="00E56179"/>
    <w:rsid w:val="00E5763E"/>
    <w:rsid w:val="00E60514"/>
    <w:rsid w:val="00E6163A"/>
    <w:rsid w:val="00E62A54"/>
    <w:rsid w:val="00E63C13"/>
    <w:rsid w:val="00E64774"/>
    <w:rsid w:val="00E64CFE"/>
    <w:rsid w:val="00E65BE5"/>
    <w:rsid w:val="00E6719E"/>
    <w:rsid w:val="00E678D6"/>
    <w:rsid w:val="00E71D20"/>
    <w:rsid w:val="00E72E49"/>
    <w:rsid w:val="00E736EB"/>
    <w:rsid w:val="00E75819"/>
    <w:rsid w:val="00E77389"/>
    <w:rsid w:val="00E77967"/>
    <w:rsid w:val="00E8007D"/>
    <w:rsid w:val="00E81966"/>
    <w:rsid w:val="00E81A43"/>
    <w:rsid w:val="00E83F69"/>
    <w:rsid w:val="00E84A8A"/>
    <w:rsid w:val="00E84EFB"/>
    <w:rsid w:val="00E861E6"/>
    <w:rsid w:val="00E86E32"/>
    <w:rsid w:val="00E93549"/>
    <w:rsid w:val="00E946FD"/>
    <w:rsid w:val="00E94DE8"/>
    <w:rsid w:val="00E94F2F"/>
    <w:rsid w:val="00E95168"/>
    <w:rsid w:val="00E95D7F"/>
    <w:rsid w:val="00E96865"/>
    <w:rsid w:val="00E97189"/>
    <w:rsid w:val="00EA2634"/>
    <w:rsid w:val="00EA3809"/>
    <w:rsid w:val="00EA39F5"/>
    <w:rsid w:val="00EA4CBF"/>
    <w:rsid w:val="00EA4F35"/>
    <w:rsid w:val="00EA50D4"/>
    <w:rsid w:val="00EA52BD"/>
    <w:rsid w:val="00EA7D33"/>
    <w:rsid w:val="00EB02DF"/>
    <w:rsid w:val="00EB2F8D"/>
    <w:rsid w:val="00EB328E"/>
    <w:rsid w:val="00EB3791"/>
    <w:rsid w:val="00EB4A02"/>
    <w:rsid w:val="00EB6065"/>
    <w:rsid w:val="00EB78DF"/>
    <w:rsid w:val="00EC069B"/>
    <w:rsid w:val="00EC0FDA"/>
    <w:rsid w:val="00EC1C0E"/>
    <w:rsid w:val="00EC2237"/>
    <w:rsid w:val="00EC48A2"/>
    <w:rsid w:val="00EC60DC"/>
    <w:rsid w:val="00EC658C"/>
    <w:rsid w:val="00EC7BD3"/>
    <w:rsid w:val="00EC7FB2"/>
    <w:rsid w:val="00ED0D4A"/>
    <w:rsid w:val="00ED3ACB"/>
    <w:rsid w:val="00ED54DA"/>
    <w:rsid w:val="00ED683C"/>
    <w:rsid w:val="00ED72C1"/>
    <w:rsid w:val="00ED771B"/>
    <w:rsid w:val="00ED7E57"/>
    <w:rsid w:val="00EE2890"/>
    <w:rsid w:val="00EE2C68"/>
    <w:rsid w:val="00EE38D6"/>
    <w:rsid w:val="00EE4EF0"/>
    <w:rsid w:val="00EE52F9"/>
    <w:rsid w:val="00EE64FE"/>
    <w:rsid w:val="00EE66EB"/>
    <w:rsid w:val="00EE6C89"/>
    <w:rsid w:val="00EE7A40"/>
    <w:rsid w:val="00EF1D18"/>
    <w:rsid w:val="00EF2BCB"/>
    <w:rsid w:val="00EF3DA9"/>
    <w:rsid w:val="00EF6BC3"/>
    <w:rsid w:val="00F01353"/>
    <w:rsid w:val="00F03133"/>
    <w:rsid w:val="00F04D89"/>
    <w:rsid w:val="00F0532B"/>
    <w:rsid w:val="00F073D7"/>
    <w:rsid w:val="00F07E26"/>
    <w:rsid w:val="00F1009D"/>
    <w:rsid w:val="00F129C5"/>
    <w:rsid w:val="00F134B8"/>
    <w:rsid w:val="00F14700"/>
    <w:rsid w:val="00F14B65"/>
    <w:rsid w:val="00F17960"/>
    <w:rsid w:val="00F202E8"/>
    <w:rsid w:val="00F20DA4"/>
    <w:rsid w:val="00F21A59"/>
    <w:rsid w:val="00F24027"/>
    <w:rsid w:val="00F25DD9"/>
    <w:rsid w:val="00F27BAC"/>
    <w:rsid w:val="00F308BC"/>
    <w:rsid w:val="00F30E2E"/>
    <w:rsid w:val="00F310B9"/>
    <w:rsid w:val="00F324C8"/>
    <w:rsid w:val="00F333AF"/>
    <w:rsid w:val="00F33526"/>
    <w:rsid w:val="00F33739"/>
    <w:rsid w:val="00F37638"/>
    <w:rsid w:val="00F4341D"/>
    <w:rsid w:val="00F43CE1"/>
    <w:rsid w:val="00F4463D"/>
    <w:rsid w:val="00F4522D"/>
    <w:rsid w:val="00F46B22"/>
    <w:rsid w:val="00F52405"/>
    <w:rsid w:val="00F52A28"/>
    <w:rsid w:val="00F545AD"/>
    <w:rsid w:val="00F54E13"/>
    <w:rsid w:val="00F565FD"/>
    <w:rsid w:val="00F604D4"/>
    <w:rsid w:val="00F60965"/>
    <w:rsid w:val="00F611C0"/>
    <w:rsid w:val="00F6193F"/>
    <w:rsid w:val="00F61D56"/>
    <w:rsid w:val="00F628D4"/>
    <w:rsid w:val="00F62B5D"/>
    <w:rsid w:val="00F62E4D"/>
    <w:rsid w:val="00F62FB4"/>
    <w:rsid w:val="00F65371"/>
    <w:rsid w:val="00F65B1E"/>
    <w:rsid w:val="00F66926"/>
    <w:rsid w:val="00F67C9F"/>
    <w:rsid w:val="00F67F85"/>
    <w:rsid w:val="00F7465F"/>
    <w:rsid w:val="00F754A6"/>
    <w:rsid w:val="00F8101A"/>
    <w:rsid w:val="00F822B2"/>
    <w:rsid w:val="00F82D8E"/>
    <w:rsid w:val="00F82EBD"/>
    <w:rsid w:val="00F84CC1"/>
    <w:rsid w:val="00F9121F"/>
    <w:rsid w:val="00F93087"/>
    <w:rsid w:val="00F93D74"/>
    <w:rsid w:val="00F94D17"/>
    <w:rsid w:val="00F955F3"/>
    <w:rsid w:val="00F95810"/>
    <w:rsid w:val="00F959DB"/>
    <w:rsid w:val="00F971DA"/>
    <w:rsid w:val="00F9724D"/>
    <w:rsid w:val="00F97A33"/>
    <w:rsid w:val="00FA1532"/>
    <w:rsid w:val="00FA20E9"/>
    <w:rsid w:val="00FA2D11"/>
    <w:rsid w:val="00FA41B6"/>
    <w:rsid w:val="00FA4CB5"/>
    <w:rsid w:val="00FA4D80"/>
    <w:rsid w:val="00FA6948"/>
    <w:rsid w:val="00FB0B54"/>
    <w:rsid w:val="00FB0C77"/>
    <w:rsid w:val="00FB0D8C"/>
    <w:rsid w:val="00FB385E"/>
    <w:rsid w:val="00FB53AE"/>
    <w:rsid w:val="00FB6B35"/>
    <w:rsid w:val="00FC0DC2"/>
    <w:rsid w:val="00FC2974"/>
    <w:rsid w:val="00FC2FE5"/>
    <w:rsid w:val="00FC32E5"/>
    <w:rsid w:val="00FC44D0"/>
    <w:rsid w:val="00FC65D0"/>
    <w:rsid w:val="00FC7071"/>
    <w:rsid w:val="00FD143D"/>
    <w:rsid w:val="00FD26B6"/>
    <w:rsid w:val="00FD2D2A"/>
    <w:rsid w:val="00FD4EF5"/>
    <w:rsid w:val="00FD65CB"/>
    <w:rsid w:val="00FD6F9E"/>
    <w:rsid w:val="00FE16DE"/>
    <w:rsid w:val="00FE1734"/>
    <w:rsid w:val="00FE22F5"/>
    <w:rsid w:val="00FE3750"/>
    <w:rsid w:val="00FE50F0"/>
    <w:rsid w:val="00FF07EE"/>
    <w:rsid w:val="00FF0812"/>
    <w:rsid w:val="00FF3F23"/>
    <w:rsid w:val="00FF6300"/>
    <w:rsid w:val="00FF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132"/>
    <w:rPr>
      <w:sz w:val="24"/>
      <w:szCs w:val="24"/>
    </w:rPr>
  </w:style>
  <w:style w:type="paragraph" w:styleId="1">
    <w:name w:val="heading 1"/>
    <w:basedOn w:val="a"/>
    <w:next w:val="a"/>
    <w:qFormat/>
    <w:rsid w:val="00114132"/>
    <w:pPr>
      <w:keepNext/>
      <w:suppressAutoHyphens/>
      <w:jc w:val="center"/>
      <w:outlineLvl w:val="0"/>
    </w:pPr>
    <w:rPr>
      <w:rFonts w:ascii="TimesET" w:hAnsi="TimesET"/>
      <w:sz w:val="28"/>
    </w:rPr>
  </w:style>
  <w:style w:type="paragraph" w:styleId="2">
    <w:name w:val="heading 2"/>
    <w:basedOn w:val="a"/>
    <w:next w:val="a"/>
    <w:qFormat/>
    <w:rsid w:val="00114132"/>
    <w:pPr>
      <w:keepNext/>
      <w:outlineLvl w:val="1"/>
    </w:pPr>
    <w:rPr>
      <w:sz w:val="28"/>
    </w:rPr>
  </w:style>
  <w:style w:type="paragraph" w:styleId="3">
    <w:name w:val="heading 3"/>
    <w:basedOn w:val="a"/>
    <w:next w:val="a"/>
    <w:qFormat/>
    <w:rsid w:val="00114132"/>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14132"/>
    <w:pPr>
      <w:jc w:val="both"/>
    </w:pPr>
    <w:rPr>
      <w:sz w:val="28"/>
    </w:rPr>
  </w:style>
  <w:style w:type="paragraph" w:styleId="a4">
    <w:name w:val="Title"/>
    <w:basedOn w:val="a"/>
    <w:link w:val="a5"/>
    <w:qFormat/>
    <w:rsid w:val="00114132"/>
    <w:pPr>
      <w:suppressAutoHyphens/>
      <w:jc w:val="center"/>
    </w:pPr>
    <w:rPr>
      <w:rFonts w:ascii="TimesET" w:hAnsi="TimesET"/>
      <w:sz w:val="32"/>
    </w:rPr>
  </w:style>
  <w:style w:type="paragraph" w:styleId="a6">
    <w:name w:val="header"/>
    <w:basedOn w:val="a"/>
    <w:link w:val="a7"/>
    <w:uiPriority w:val="99"/>
    <w:rsid w:val="00114132"/>
    <w:pPr>
      <w:tabs>
        <w:tab w:val="center" w:pos="4677"/>
        <w:tab w:val="right" w:pos="9355"/>
      </w:tabs>
    </w:pPr>
  </w:style>
  <w:style w:type="character" w:styleId="a8">
    <w:name w:val="page number"/>
    <w:basedOn w:val="a0"/>
    <w:rsid w:val="00114132"/>
  </w:style>
  <w:style w:type="paragraph" w:customStyle="1" w:styleId="--">
    <w:name w:val="- СТРАНИЦА -"/>
    <w:rsid w:val="00114132"/>
    <w:rPr>
      <w:sz w:val="24"/>
      <w:szCs w:val="24"/>
    </w:rPr>
  </w:style>
  <w:style w:type="paragraph" w:styleId="a9">
    <w:name w:val="Body Text Indent"/>
    <w:basedOn w:val="a"/>
    <w:rsid w:val="00114132"/>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footer"/>
    <w:basedOn w:val="a"/>
    <w:link w:val="ae"/>
    <w:rsid w:val="00E946FD"/>
    <w:pPr>
      <w:tabs>
        <w:tab w:val="center" w:pos="4677"/>
        <w:tab w:val="right" w:pos="9355"/>
      </w:tabs>
    </w:pPr>
  </w:style>
  <w:style w:type="character" w:customStyle="1" w:styleId="ae">
    <w:name w:val="Нижний колонтитул Знак"/>
    <w:basedOn w:val="a0"/>
    <w:link w:val="ad"/>
    <w:rsid w:val="00E946FD"/>
    <w:rPr>
      <w:sz w:val="24"/>
      <w:szCs w:val="24"/>
    </w:rPr>
  </w:style>
  <w:style w:type="paragraph" w:styleId="af">
    <w:name w:val="Balloon Text"/>
    <w:basedOn w:val="a"/>
    <w:link w:val="af0"/>
    <w:rsid w:val="007C5847"/>
    <w:rPr>
      <w:rFonts w:ascii="Tahoma" w:hAnsi="Tahoma" w:cs="Tahoma"/>
      <w:sz w:val="16"/>
      <w:szCs w:val="16"/>
    </w:rPr>
  </w:style>
  <w:style w:type="character" w:customStyle="1" w:styleId="af0">
    <w:name w:val="Текст выноски Знак"/>
    <w:basedOn w:val="a0"/>
    <w:link w:val="af"/>
    <w:rsid w:val="007C5847"/>
    <w:rPr>
      <w:rFonts w:ascii="Tahoma" w:hAnsi="Tahoma" w:cs="Tahoma"/>
      <w:sz w:val="16"/>
      <w:szCs w:val="16"/>
    </w:rPr>
  </w:style>
  <w:style w:type="paragraph" w:styleId="af1">
    <w:name w:val="List Paragraph"/>
    <w:basedOn w:val="a"/>
    <w:uiPriority w:val="34"/>
    <w:qFormat/>
    <w:rsid w:val="009E63A4"/>
    <w:pPr>
      <w:ind w:left="720"/>
      <w:contextualSpacing/>
    </w:pPr>
  </w:style>
  <w:style w:type="paragraph" w:styleId="af2">
    <w:name w:val="No Spacing"/>
    <w:uiPriority w:val="1"/>
    <w:qFormat/>
    <w:rsid w:val="00E86E32"/>
    <w:rPr>
      <w:rFonts w:ascii="Calibri" w:eastAsia="Calibri" w:hAnsi="Calibri"/>
      <w:sz w:val="22"/>
      <w:szCs w:val="22"/>
      <w:lang w:eastAsia="en-US"/>
    </w:rPr>
  </w:style>
  <w:style w:type="character" w:customStyle="1" w:styleId="af3">
    <w:name w:val="Гипертекстовая ссылка"/>
    <w:basedOn w:val="a0"/>
    <w:uiPriority w:val="99"/>
    <w:rsid w:val="00425562"/>
    <w:rPr>
      <w:color w:val="106BBE"/>
    </w:rPr>
  </w:style>
  <w:style w:type="paragraph" w:customStyle="1" w:styleId="af4">
    <w:name w:val="Заголовок"/>
    <w:rsid w:val="00833A29"/>
    <w:pPr>
      <w:widowControl w:val="0"/>
      <w:autoSpaceDE w:val="0"/>
      <w:autoSpaceDN w:val="0"/>
      <w:adjustRightInd w:val="0"/>
    </w:pPr>
    <w:rPr>
      <w:b/>
      <w:bCs/>
      <w:color w:val="000000"/>
      <w:sz w:val="24"/>
      <w:szCs w:val="24"/>
    </w:rPr>
  </w:style>
  <w:style w:type="character" w:styleId="af5">
    <w:name w:val="Hyperlink"/>
    <w:basedOn w:val="a0"/>
    <w:uiPriority w:val="99"/>
    <w:unhideWhenUsed/>
    <w:rsid w:val="00BD1A7A"/>
    <w:rPr>
      <w:color w:val="0000FF"/>
      <w:u w:val="single"/>
    </w:rPr>
  </w:style>
  <w:style w:type="character" w:customStyle="1" w:styleId="a5">
    <w:name w:val="Название Знак"/>
    <w:basedOn w:val="a0"/>
    <w:link w:val="a4"/>
    <w:rsid w:val="00BD1A7A"/>
    <w:rPr>
      <w:rFonts w:ascii="TimesET" w:hAnsi="TimesET"/>
      <w:sz w:val="32"/>
      <w:szCs w:val="24"/>
    </w:rPr>
  </w:style>
  <w:style w:type="character" w:customStyle="1" w:styleId="a7">
    <w:name w:val="Верхний колонтитул Знак"/>
    <w:basedOn w:val="a0"/>
    <w:link w:val="a6"/>
    <w:uiPriority w:val="99"/>
    <w:rsid w:val="004A0D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7344">
      <w:bodyDiv w:val="1"/>
      <w:marLeft w:val="0"/>
      <w:marRight w:val="0"/>
      <w:marTop w:val="0"/>
      <w:marBottom w:val="0"/>
      <w:divBdr>
        <w:top w:val="none" w:sz="0" w:space="0" w:color="auto"/>
        <w:left w:val="none" w:sz="0" w:space="0" w:color="auto"/>
        <w:bottom w:val="none" w:sz="0" w:space="0" w:color="auto"/>
        <w:right w:val="none" w:sz="0" w:space="0" w:color="auto"/>
      </w:divBdr>
    </w:div>
    <w:div w:id="16064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88349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761D-FD3C-4EAA-AC6C-507B60F5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15891</Words>
  <Characters>90579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Самара Татьяна Леонидовна</cp:lastModifiedBy>
  <cp:revision>3</cp:revision>
  <cp:lastPrinted>2014-07-29T10:02:00Z</cp:lastPrinted>
  <dcterms:created xsi:type="dcterms:W3CDTF">2016-04-11T10:18:00Z</dcterms:created>
  <dcterms:modified xsi:type="dcterms:W3CDTF">2016-04-11T10:20:00Z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38aa203f-9a0f-4d2a-8f28-e6b4d583f5bb</vt:lpwstr>
  </property>
</Properties>
</file>