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4D" w:rsidRDefault="007C564D" w:rsidP="007C564D">
      <w:pPr>
        <w:jc w:val="right"/>
        <w:rPr>
          <w:sz w:val="16"/>
          <w:szCs w:val="16"/>
        </w:rPr>
      </w:pPr>
      <w:r>
        <w:rPr>
          <w:sz w:val="16"/>
          <w:szCs w:val="16"/>
        </w:rPr>
        <w:t xml:space="preserve">Исполнитель: специалист-эксперт отдела </w:t>
      </w:r>
    </w:p>
    <w:p w:rsidR="007C564D" w:rsidRDefault="007C564D" w:rsidP="007C564D">
      <w:pPr>
        <w:jc w:val="right"/>
        <w:rPr>
          <w:sz w:val="16"/>
          <w:szCs w:val="16"/>
        </w:rPr>
      </w:pPr>
      <w:r>
        <w:rPr>
          <w:sz w:val="16"/>
          <w:szCs w:val="16"/>
        </w:rPr>
        <w:t>по вопросам местного самоуправления</w:t>
      </w:r>
    </w:p>
    <w:p w:rsidR="007C564D" w:rsidRDefault="007C564D" w:rsidP="007C564D">
      <w:pPr>
        <w:jc w:val="right"/>
        <w:rPr>
          <w:sz w:val="16"/>
          <w:szCs w:val="16"/>
        </w:rPr>
      </w:pPr>
      <w:r>
        <w:rPr>
          <w:sz w:val="16"/>
          <w:szCs w:val="16"/>
        </w:rPr>
        <w:t>управления внутренней политики</w:t>
      </w:r>
    </w:p>
    <w:p w:rsidR="007C564D" w:rsidRDefault="007C564D" w:rsidP="007C564D">
      <w:pPr>
        <w:jc w:val="right"/>
        <w:rPr>
          <w:sz w:val="16"/>
          <w:szCs w:val="16"/>
        </w:rPr>
      </w:pPr>
      <w:r>
        <w:rPr>
          <w:sz w:val="16"/>
          <w:szCs w:val="16"/>
        </w:rPr>
        <w:t>Любовь Александровна Фомина</w:t>
      </w:r>
    </w:p>
    <w:p w:rsidR="007C564D" w:rsidRDefault="007C564D" w:rsidP="007C564D">
      <w:pPr>
        <w:jc w:val="right"/>
      </w:pPr>
    </w:p>
    <w:p w:rsidR="007C564D" w:rsidRDefault="007C564D" w:rsidP="007C5847">
      <w:pPr>
        <w:jc w:val="center"/>
      </w:pPr>
    </w:p>
    <w:p w:rsidR="007C5847" w:rsidRPr="007C5847" w:rsidRDefault="00154EE1" w:rsidP="007C5847">
      <w:pPr>
        <w:jc w:val="center"/>
      </w:pPr>
      <w:r>
        <w:t>Информация об исполнении п</w:t>
      </w:r>
      <w:r w:rsidR="007C5847" w:rsidRPr="007C5847">
        <w:t>лан</w:t>
      </w:r>
      <w:r>
        <w:t>а</w:t>
      </w:r>
      <w:r w:rsidR="007C5847" w:rsidRPr="007C5847">
        <w:t xml:space="preserve"> мероприятий</w:t>
      </w:r>
    </w:p>
    <w:p w:rsidR="002636B3" w:rsidRPr="007C5847" w:rsidRDefault="007C5847" w:rsidP="007C5847">
      <w:pPr>
        <w:jc w:val="center"/>
      </w:pPr>
      <w:r w:rsidRPr="007C5847">
        <w:t>по реализации наказов избирателей депутатам Думы Кондинского района пятого созыва</w:t>
      </w:r>
    </w:p>
    <w:p w:rsidR="009F46CF" w:rsidRDefault="009F46CF"/>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3510"/>
        <w:gridCol w:w="2813"/>
        <w:gridCol w:w="2621"/>
        <w:gridCol w:w="2262"/>
        <w:gridCol w:w="3361"/>
      </w:tblGrid>
      <w:tr w:rsidR="00BC0449" w:rsidRPr="0040745F" w:rsidTr="004D6B4F">
        <w:trPr>
          <w:trHeight w:val="470"/>
        </w:trPr>
        <w:tc>
          <w:tcPr>
            <w:tcW w:w="616" w:type="dxa"/>
            <w:shd w:val="clear" w:color="auto" w:fill="auto"/>
            <w:hideMark/>
          </w:tcPr>
          <w:p w:rsidR="00BC0449" w:rsidRPr="0040745F" w:rsidRDefault="00BC0449" w:rsidP="007C5847">
            <w:pPr>
              <w:jc w:val="center"/>
              <w:rPr>
                <w:b/>
                <w:bCs/>
                <w:sz w:val="20"/>
                <w:szCs w:val="20"/>
              </w:rPr>
            </w:pPr>
            <w:r w:rsidRPr="0040745F">
              <w:rPr>
                <w:b/>
                <w:bCs/>
                <w:sz w:val="20"/>
                <w:szCs w:val="20"/>
              </w:rPr>
              <w:t>№ п/п</w:t>
            </w:r>
          </w:p>
        </w:tc>
        <w:tc>
          <w:tcPr>
            <w:tcW w:w="3510" w:type="dxa"/>
            <w:shd w:val="clear" w:color="auto" w:fill="auto"/>
            <w:hideMark/>
          </w:tcPr>
          <w:p w:rsidR="00BC0449" w:rsidRPr="0040745F" w:rsidRDefault="00BC0449" w:rsidP="007C5847">
            <w:pPr>
              <w:jc w:val="center"/>
              <w:rPr>
                <w:b/>
                <w:bCs/>
                <w:sz w:val="20"/>
                <w:szCs w:val="20"/>
              </w:rPr>
            </w:pPr>
            <w:r w:rsidRPr="0040745F">
              <w:rPr>
                <w:b/>
                <w:bCs/>
                <w:sz w:val="20"/>
                <w:szCs w:val="20"/>
              </w:rPr>
              <w:t>Сфера деятельности, содержание наказа</w:t>
            </w:r>
          </w:p>
        </w:tc>
        <w:tc>
          <w:tcPr>
            <w:tcW w:w="2813" w:type="dxa"/>
            <w:shd w:val="clear" w:color="auto" w:fill="auto"/>
            <w:hideMark/>
          </w:tcPr>
          <w:p w:rsidR="00BC0449" w:rsidRPr="0040745F" w:rsidRDefault="00BC0449" w:rsidP="007C5847">
            <w:pPr>
              <w:jc w:val="center"/>
              <w:rPr>
                <w:b/>
                <w:bCs/>
                <w:sz w:val="20"/>
                <w:szCs w:val="20"/>
              </w:rPr>
            </w:pPr>
            <w:r w:rsidRPr="0040745F">
              <w:rPr>
                <w:b/>
                <w:bCs/>
                <w:sz w:val="20"/>
                <w:szCs w:val="20"/>
              </w:rPr>
              <w:t>Наказ депутату</w:t>
            </w:r>
          </w:p>
        </w:tc>
        <w:tc>
          <w:tcPr>
            <w:tcW w:w="2621" w:type="dxa"/>
            <w:shd w:val="clear" w:color="auto" w:fill="auto"/>
            <w:hideMark/>
          </w:tcPr>
          <w:p w:rsidR="00BC0449" w:rsidRPr="0040745F" w:rsidRDefault="00202764" w:rsidP="007C5847">
            <w:pPr>
              <w:jc w:val="center"/>
              <w:rPr>
                <w:b/>
                <w:bCs/>
                <w:sz w:val="20"/>
                <w:szCs w:val="20"/>
              </w:rPr>
            </w:pPr>
            <w:r w:rsidRPr="0040745F">
              <w:rPr>
                <w:b/>
                <w:bCs/>
                <w:sz w:val="20"/>
                <w:szCs w:val="20"/>
              </w:rPr>
              <w:t>Ответственный заместитель главы администрации Кондинского района или глава городского и сельского поселения</w:t>
            </w:r>
          </w:p>
        </w:tc>
        <w:tc>
          <w:tcPr>
            <w:tcW w:w="2262" w:type="dxa"/>
            <w:shd w:val="clear" w:color="auto" w:fill="auto"/>
            <w:hideMark/>
          </w:tcPr>
          <w:p w:rsidR="00BC0449" w:rsidRPr="0040745F" w:rsidRDefault="00202764" w:rsidP="00BC0449">
            <w:pPr>
              <w:jc w:val="center"/>
              <w:rPr>
                <w:b/>
                <w:bCs/>
                <w:sz w:val="20"/>
                <w:szCs w:val="20"/>
              </w:rPr>
            </w:pPr>
            <w:r w:rsidRPr="0040745F">
              <w:rPr>
                <w:b/>
                <w:bCs/>
                <w:sz w:val="20"/>
                <w:szCs w:val="20"/>
              </w:rPr>
              <w:t>Ответственный исполнитель за исполнение наказа</w:t>
            </w:r>
          </w:p>
        </w:tc>
        <w:tc>
          <w:tcPr>
            <w:tcW w:w="3361" w:type="dxa"/>
          </w:tcPr>
          <w:p w:rsidR="00BC0449" w:rsidRPr="0040745F" w:rsidRDefault="00202764" w:rsidP="007C5847">
            <w:pPr>
              <w:jc w:val="center"/>
              <w:rPr>
                <w:b/>
                <w:bCs/>
                <w:sz w:val="20"/>
                <w:szCs w:val="20"/>
              </w:rPr>
            </w:pPr>
            <w:r w:rsidRPr="0040745F">
              <w:rPr>
                <w:b/>
                <w:bCs/>
                <w:sz w:val="20"/>
                <w:szCs w:val="20"/>
              </w:rPr>
              <w:t>Информация о мероприятиях, направленных на исполнение наказа</w:t>
            </w:r>
          </w:p>
        </w:tc>
      </w:tr>
      <w:tr w:rsidR="0012671D" w:rsidRPr="0040745F" w:rsidTr="004D6B4F">
        <w:trPr>
          <w:trHeight w:val="68"/>
        </w:trPr>
        <w:tc>
          <w:tcPr>
            <w:tcW w:w="616" w:type="dxa"/>
            <w:shd w:val="clear" w:color="auto" w:fill="auto"/>
            <w:hideMark/>
          </w:tcPr>
          <w:p w:rsidR="0012671D" w:rsidRPr="0040745F" w:rsidRDefault="0012671D" w:rsidP="009F46CF">
            <w:pPr>
              <w:jc w:val="center"/>
              <w:rPr>
                <w:b/>
                <w:bCs/>
                <w:sz w:val="20"/>
                <w:szCs w:val="20"/>
              </w:rPr>
            </w:pPr>
            <w:r w:rsidRPr="0040745F">
              <w:rPr>
                <w:b/>
                <w:bCs/>
                <w:sz w:val="20"/>
                <w:szCs w:val="20"/>
              </w:rPr>
              <w:t>1</w:t>
            </w:r>
          </w:p>
        </w:tc>
        <w:tc>
          <w:tcPr>
            <w:tcW w:w="3510" w:type="dxa"/>
            <w:shd w:val="clear" w:color="auto" w:fill="auto"/>
            <w:vAlign w:val="center"/>
            <w:hideMark/>
          </w:tcPr>
          <w:p w:rsidR="0012671D" w:rsidRPr="0040745F" w:rsidRDefault="0012671D">
            <w:pPr>
              <w:jc w:val="center"/>
              <w:rPr>
                <w:b/>
                <w:bCs/>
                <w:sz w:val="20"/>
                <w:szCs w:val="20"/>
              </w:rPr>
            </w:pPr>
            <w:r w:rsidRPr="0040745F">
              <w:rPr>
                <w:b/>
                <w:bCs/>
                <w:sz w:val="20"/>
                <w:szCs w:val="20"/>
              </w:rPr>
              <w:t>2</w:t>
            </w:r>
          </w:p>
        </w:tc>
        <w:tc>
          <w:tcPr>
            <w:tcW w:w="2813" w:type="dxa"/>
            <w:shd w:val="clear" w:color="auto" w:fill="auto"/>
            <w:vAlign w:val="center"/>
            <w:hideMark/>
          </w:tcPr>
          <w:p w:rsidR="0012671D" w:rsidRPr="0040745F" w:rsidRDefault="0012671D">
            <w:pPr>
              <w:jc w:val="center"/>
              <w:rPr>
                <w:b/>
                <w:bCs/>
                <w:sz w:val="20"/>
                <w:szCs w:val="20"/>
              </w:rPr>
            </w:pPr>
            <w:r w:rsidRPr="0040745F">
              <w:rPr>
                <w:b/>
                <w:bCs/>
                <w:sz w:val="20"/>
                <w:szCs w:val="20"/>
              </w:rPr>
              <w:t>3</w:t>
            </w:r>
          </w:p>
        </w:tc>
        <w:tc>
          <w:tcPr>
            <w:tcW w:w="2621" w:type="dxa"/>
            <w:shd w:val="clear" w:color="auto" w:fill="auto"/>
            <w:vAlign w:val="center"/>
            <w:hideMark/>
          </w:tcPr>
          <w:p w:rsidR="0012671D" w:rsidRPr="0040745F" w:rsidRDefault="0012671D">
            <w:pPr>
              <w:jc w:val="center"/>
              <w:rPr>
                <w:sz w:val="20"/>
                <w:szCs w:val="20"/>
              </w:rPr>
            </w:pPr>
            <w:r w:rsidRPr="0040745F">
              <w:rPr>
                <w:sz w:val="20"/>
                <w:szCs w:val="20"/>
              </w:rPr>
              <w:t>4</w:t>
            </w:r>
          </w:p>
        </w:tc>
        <w:tc>
          <w:tcPr>
            <w:tcW w:w="2262" w:type="dxa"/>
            <w:shd w:val="clear" w:color="auto" w:fill="auto"/>
            <w:vAlign w:val="center"/>
            <w:hideMark/>
          </w:tcPr>
          <w:p w:rsidR="0012671D" w:rsidRPr="0040745F" w:rsidRDefault="0012671D">
            <w:pPr>
              <w:jc w:val="center"/>
              <w:rPr>
                <w:b/>
                <w:bCs/>
                <w:sz w:val="20"/>
                <w:szCs w:val="20"/>
              </w:rPr>
            </w:pPr>
            <w:r w:rsidRPr="0040745F">
              <w:rPr>
                <w:b/>
                <w:bCs/>
                <w:sz w:val="20"/>
                <w:szCs w:val="20"/>
              </w:rPr>
              <w:t>5</w:t>
            </w:r>
          </w:p>
        </w:tc>
        <w:tc>
          <w:tcPr>
            <w:tcW w:w="3361" w:type="dxa"/>
          </w:tcPr>
          <w:p w:rsidR="0012671D" w:rsidRPr="0040745F" w:rsidRDefault="00BC0449">
            <w:pPr>
              <w:jc w:val="center"/>
              <w:rPr>
                <w:b/>
                <w:bCs/>
                <w:sz w:val="20"/>
                <w:szCs w:val="20"/>
              </w:rPr>
            </w:pPr>
            <w:r w:rsidRPr="0040745F">
              <w:rPr>
                <w:b/>
                <w:bCs/>
                <w:sz w:val="20"/>
                <w:szCs w:val="20"/>
              </w:rPr>
              <w:t>6</w:t>
            </w:r>
          </w:p>
        </w:tc>
      </w:tr>
      <w:tr w:rsidR="0091195E" w:rsidRPr="0040745F" w:rsidTr="00AC74A6">
        <w:trPr>
          <w:trHeight w:val="68"/>
        </w:trPr>
        <w:tc>
          <w:tcPr>
            <w:tcW w:w="15183" w:type="dxa"/>
            <w:gridSpan w:val="6"/>
            <w:shd w:val="clear" w:color="auto" w:fill="auto"/>
            <w:hideMark/>
          </w:tcPr>
          <w:p w:rsidR="0091195E" w:rsidRPr="0040745F" w:rsidRDefault="0091195E" w:rsidP="009F46CF">
            <w:pPr>
              <w:jc w:val="center"/>
              <w:rPr>
                <w:b/>
                <w:bCs/>
                <w:sz w:val="20"/>
                <w:szCs w:val="20"/>
              </w:rPr>
            </w:pPr>
            <w:r w:rsidRPr="0040745F">
              <w:rPr>
                <w:b/>
                <w:bCs/>
                <w:sz w:val="20"/>
                <w:szCs w:val="20"/>
              </w:rPr>
              <w:t>1. Жилищно-коммунальное хозяйство</w:t>
            </w:r>
          </w:p>
        </w:tc>
      </w:tr>
      <w:tr w:rsidR="004D6B4F" w:rsidRPr="0040745F" w:rsidTr="004D6B4F">
        <w:trPr>
          <w:trHeight w:val="68"/>
        </w:trPr>
        <w:tc>
          <w:tcPr>
            <w:tcW w:w="616" w:type="dxa"/>
            <w:shd w:val="clear" w:color="auto" w:fill="auto"/>
            <w:noWrap/>
            <w:hideMark/>
          </w:tcPr>
          <w:p w:rsidR="004D6B4F" w:rsidRPr="0040745F" w:rsidRDefault="004D6B4F" w:rsidP="009F46CF">
            <w:pPr>
              <w:jc w:val="center"/>
              <w:rPr>
                <w:sz w:val="20"/>
                <w:szCs w:val="20"/>
              </w:rPr>
            </w:pPr>
            <w:r w:rsidRPr="0040745F">
              <w:rPr>
                <w:sz w:val="20"/>
                <w:szCs w:val="20"/>
              </w:rPr>
              <w:t>1.1.</w:t>
            </w:r>
          </w:p>
        </w:tc>
        <w:tc>
          <w:tcPr>
            <w:tcW w:w="3510" w:type="dxa"/>
            <w:shd w:val="clear" w:color="auto" w:fill="auto"/>
            <w:hideMark/>
          </w:tcPr>
          <w:p w:rsidR="0040745F" w:rsidRDefault="004D6B4F" w:rsidP="009F46CF">
            <w:pPr>
              <w:rPr>
                <w:sz w:val="20"/>
                <w:szCs w:val="20"/>
              </w:rPr>
            </w:pPr>
            <w:r w:rsidRPr="0040745F">
              <w:rPr>
                <w:sz w:val="20"/>
                <w:szCs w:val="20"/>
              </w:rPr>
              <w:t xml:space="preserve">Закольцовывание действующих водопроводов по ул. Нагорная </w:t>
            </w:r>
          </w:p>
          <w:p w:rsidR="004D6B4F" w:rsidRPr="0040745F" w:rsidRDefault="004D6B4F" w:rsidP="0040745F">
            <w:pPr>
              <w:rPr>
                <w:sz w:val="20"/>
                <w:szCs w:val="20"/>
              </w:rPr>
            </w:pPr>
            <w:r w:rsidRPr="0040745F">
              <w:rPr>
                <w:sz w:val="20"/>
                <w:szCs w:val="20"/>
              </w:rPr>
              <w:t>от д. № 22 до д. № 27</w:t>
            </w:r>
          </w:p>
        </w:tc>
        <w:tc>
          <w:tcPr>
            <w:tcW w:w="2813" w:type="dxa"/>
            <w:vMerge w:val="restart"/>
            <w:shd w:val="clear" w:color="auto" w:fill="auto"/>
            <w:hideMark/>
          </w:tcPr>
          <w:p w:rsidR="004D6B4F" w:rsidRPr="0040745F" w:rsidRDefault="004D6B4F" w:rsidP="009F46CF">
            <w:pPr>
              <w:jc w:val="center"/>
              <w:rPr>
                <w:b/>
                <w:bCs/>
                <w:sz w:val="20"/>
                <w:szCs w:val="20"/>
              </w:rPr>
            </w:pPr>
            <w:r w:rsidRPr="0040745F">
              <w:rPr>
                <w:b/>
                <w:bCs/>
                <w:sz w:val="20"/>
                <w:szCs w:val="20"/>
              </w:rPr>
              <w:t>Юрий Сергеевич Рыбьяков</w:t>
            </w:r>
          </w:p>
          <w:p w:rsidR="004D6B4F" w:rsidRPr="0040745F" w:rsidRDefault="004D6B4F" w:rsidP="009F46CF">
            <w:pPr>
              <w:jc w:val="center"/>
              <w:rPr>
                <w:sz w:val="20"/>
                <w:szCs w:val="20"/>
              </w:rPr>
            </w:pPr>
            <w:r w:rsidRPr="0040745F">
              <w:rPr>
                <w:b/>
                <w:bCs/>
                <w:sz w:val="20"/>
                <w:szCs w:val="20"/>
              </w:rPr>
              <w:t>Одномандатный избирательный округ № 8</w:t>
            </w:r>
            <w:r w:rsidRPr="0040745F">
              <w:rPr>
                <w:sz w:val="20"/>
                <w:szCs w:val="20"/>
              </w:rPr>
              <w:t>,                                              (пгт. Междуреченский</w:t>
            </w:r>
            <w:r w:rsidR="00536902" w:rsidRPr="0040745F">
              <w:rPr>
                <w:sz w:val="20"/>
                <w:szCs w:val="20"/>
              </w:rPr>
              <w:t>,</w:t>
            </w:r>
            <w:r w:rsidRPr="0040745F">
              <w:rPr>
                <w:sz w:val="20"/>
                <w:szCs w:val="20"/>
              </w:rPr>
              <w:t xml:space="preserve"> улицы: Громовой, Мусорского, Попова, Лесников, Восточная, Глинки, Космонавтов, Нагорная)</w:t>
            </w:r>
          </w:p>
        </w:tc>
        <w:tc>
          <w:tcPr>
            <w:tcW w:w="2621" w:type="dxa"/>
            <w:shd w:val="clear" w:color="auto" w:fill="auto"/>
            <w:hideMark/>
          </w:tcPr>
          <w:p w:rsidR="004D6B4F" w:rsidRPr="0040745F" w:rsidRDefault="004D6B4F" w:rsidP="0027544A">
            <w:pPr>
              <w:jc w:val="center"/>
              <w:rPr>
                <w:sz w:val="20"/>
                <w:szCs w:val="20"/>
              </w:rPr>
            </w:pPr>
            <w:r w:rsidRPr="0040745F">
              <w:rPr>
                <w:sz w:val="20"/>
                <w:szCs w:val="20"/>
              </w:rPr>
              <w:t>А.А.Яковлев,</w:t>
            </w:r>
          </w:p>
          <w:p w:rsidR="004D6B4F" w:rsidRPr="0040745F" w:rsidRDefault="004D6B4F" w:rsidP="0027544A">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4D6B4F" w:rsidRPr="0040745F" w:rsidRDefault="004D6B4F" w:rsidP="0063228B">
            <w:pPr>
              <w:jc w:val="center"/>
              <w:rPr>
                <w:sz w:val="20"/>
                <w:szCs w:val="20"/>
              </w:rPr>
            </w:pPr>
            <w:r w:rsidRPr="0040745F">
              <w:rPr>
                <w:sz w:val="20"/>
                <w:szCs w:val="20"/>
              </w:rPr>
              <w:t>Управление жилищно-коммунального хозяйства администрации Кондинского района</w:t>
            </w:r>
          </w:p>
        </w:tc>
        <w:tc>
          <w:tcPr>
            <w:tcW w:w="3361" w:type="dxa"/>
          </w:tcPr>
          <w:p w:rsidR="004D6B4F" w:rsidRPr="0040745F" w:rsidRDefault="004D6B4F" w:rsidP="00536902">
            <w:pPr>
              <w:jc w:val="both"/>
              <w:rPr>
                <w:sz w:val="20"/>
                <w:szCs w:val="20"/>
              </w:rPr>
            </w:pPr>
            <w:r w:rsidRPr="0040745F">
              <w:rPr>
                <w:sz w:val="20"/>
                <w:szCs w:val="20"/>
              </w:rPr>
              <w:t>По ул.</w:t>
            </w:r>
            <w:r w:rsidR="0084266F">
              <w:rPr>
                <w:sz w:val="20"/>
                <w:szCs w:val="20"/>
              </w:rPr>
              <w:t xml:space="preserve"> </w:t>
            </w:r>
            <w:r w:rsidRPr="0040745F">
              <w:rPr>
                <w:sz w:val="20"/>
                <w:szCs w:val="20"/>
              </w:rPr>
              <w:t>Нагорная от д.22 до д.27 водопроводные сети ветхие и требуют замены.</w:t>
            </w:r>
            <w:r w:rsidR="00430A85" w:rsidRPr="0040745F">
              <w:rPr>
                <w:sz w:val="20"/>
                <w:szCs w:val="20"/>
              </w:rPr>
              <w:t xml:space="preserve"> </w:t>
            </w:r>
            <w:r w:rsidRPr="0040745F">
              <w:rPr>
                <w:sz w:val="20"/>
                <w:szCs w:val="20"/>
              </w:rPr>
              <w:t>В 2016 году данное мероприятие при наличие финансовых средств будет запланировано в плане капитального ремонта объектов жилищно-коммунального хозяйства Кондинского района. В рамках этого мероприятия будет проведена и закольцовка водопроводных сетей.</w:t>
            </w:r>
          </w:p>
        </w:tc>
      </w:tr>
      <w:tr w:rsidR="004D6B4F" w:rsidRPr="0040745F" w:rsidTr="004D6B4F">
        <w:trPr>
          <w:trHeight w:val="68"/>
        </w:trPr>
        <w:tc>
          <w:tcPr>
            <w:tcW w:w="616" w:type="dxa"/>
            <w:shd w:val="clear" w:color="auto" w:fill="auto"/>
            <w:noWrap/>
            <w:hideMark/>
          </w:tcPr>
          <w:p w:rsidR="004D6B4F" w:rsidRPr="0040745F" w:rsidRDefault="004D6B4F" w:rsidP="009F46CF">
            <w:pPr>
              <w:jc w:val="center"/>
              <w:rPr>
                <w:sz w:val="20"/>
                <w:szCs w:val="20"/>
              </w:rPr>
            </w:pPr>
            <w:r w:rsidRPr="0040745F">
              <w:rPr>
                <w:sz w:val="20"/>
                <w:szCs w:val="20"/>
              </w:rPr>
              <w:t>1.2.</w:t>
            </w:r>
          </w:p>
        </w:tc>
        <w:tc>
          <w:tcPr>
            <w:tcW w:w="3510" w:type="dxa"/>
            <w:shd w:val="clear" w:color="auto" w:fill="auto"/>
            <w:hideMark/>
          </w:tcPr>
          <w:p w:rsidR="004D6B4F" w:rsidRPr="0040745F" w:rsidRDefault="004D6B4F" w:rsidP="009F46CF">
            <w:pPr>
              <w:rPr>
                <w:sz w:val="20"/>
                <w:szCs w:val="20"/>
              </w:rPr>
            </w:pPr>
            <w:r w:rsidRPr="0040745F">
              <w:rPr>
                <w:sz w:val="20"/>
                <w:szCs w:val="20"/>
              </w:rPr>
              <w:t>Строительство водовода от станции обезжелезивания воды ул. Ленина до ул. Лесников для спуска отработанных отходов воды после очистки</w:t>
            </w:r>
          </w:p>
        </w:tc>
        <w:tc>
          <w:tcPr>
            <w:tcW w:w="2813" w:type="dxa"/>
            <w:vMerge/>
            <w:hideMark/>
          </w:tcPr>
          <w:p w:rsidR="004D6B4F" w:rsidRPr="0040745F" w:rsidRDefault="004D6B4F" w:rsidP="009F46CF">
            <w:pPr>
              <w:jc w:val="center"/>
              <w:rPr>
                <w:sz w:val="20"/>
                <w:szCs w:val="20"/>
              </w:rPr>
            </w:pPr>
          </w:p>
        </w:tc>
        <w:tc>
          <w:tcPr>
            <w:tcW w:w="2621" w:type="dxa"/>
            <w:shd w:val="clear" w:color="auto" w:fill="auto"/>
            <w:hideMark/>
          </w:tcPr>
          <w:p w:rsidR="004D6B4F" w:rsidRPr="0040745F" w:rsidRDefault="004D6B4F" w:rsidP="0027544A">
            <w:pPr>
              <w:jc w:val="center"/>
              <w:rPr>
                <w:sz w:val="20"/>
                <w:szCs w:val="20"/>
              </w:rPr>
            </w:pPr>
            <w:r w:rsidRPr="0040745F">
              <w:rPr>
                <w:sz w:val="20"/>
                <w:szCs w:val="20"/>
              </w:rPr>
              <w:t>А.А.Яковлев,</w:t>
            </w:r>
          </w:p>
          <w:p w:rsidR="004D6B4F" w:rsidRPr="0040745F" w:rsidRDefault="004D6B4F" w:rsidP="0027544A">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4D6B4F" w:rsidRPr="0040745F" w:rsidRDefault="004D6B4F" w:rsidP="001F7ABC">
            <w:pPr>
              <w:jc w:val="center"/>
              <w:rPr>
                <w:sz w:val="20"/>
                <w:szCs w:val="20"/>
              </w:rPr>
            </w:pPr>
            <w:r w:rsidRPr="0040745F">
              <w:rPr>
                <w:sz w:val="20"/>
                <w:szCs w:val="20"/>
              </w:rPr>
              <w:t>Управление жилищно-коммунального хозяйства администрации Кондинского района</w:t>
            </w:r>
          </w:p>
        </w:tc>
        <w:tc>
          <w:tcPr>
            <w:tcW w:w="3361" w:type="dxa"/>
          </w:tcPr>
          <w:p w:rsidR="004D6B4F" w:rsidRPr="0040745F" w:rsidRDefault="004D6B4F" w:rsidP="00536902">
            <w:pPr>
              <w:jc w:val="both"/>
              <w:rPr>
                <w:sz w:val="20"/>
                <w:szCs w:val="20"/>
              </w:rPr>
            </w:pPr>
            <w:r w:rsidRPr="0040745F">
              <w:rPr>
                <w:sz w:val="20"/>
                <w:szCs w:val="20"/>
              </w:rPr>
              <w:t xml:space="preserve">В 2013 году завершены работы по проектированию канализационно-очистных сооружений в </w:t>
            </w:r>
            <w:r w:rsidR="00430A85" w:rsidRPr="0040745F">
              <w:rPr>
                <w:sz w:val="20"/>
                <w:szCs w:val="20"/>
              </w:rPr>
              <w:t xml:space="preserve">                          </w:t>
            </w:r>
            <w:r w:rsidRPr="0040745F">
              <w:rPr>
                <w:sz w:val="20"/>
                <w:szCs w:val="20"/>
              </w:rPr>
              <w:t>пгт. Междуреченский мощностью 3500 м</w:t>
            </w:r>
            <w:r w:rsidRPr="0040745F">
              <w:rPr>
                <w:sz w:val="20"/>
                <w:szCs w:val="20"/>
                <w:vertAlign w:val="superscript"/>
              </w:rPr>
              <w:t>3</w:t>
            </w:r>
            <w:r w:rsidRPr="0040745F">
              <w:rPr>
                <w:sz w:val="20"/>
                <w:szCs w:val="20"/>
              </w:rPr>
              <w:t xml:space="preserve">/сутки. В 2016 году направлена заявка по включению данного объекта в адресную инвестиционную программу Ханты-Мансийского автономного округа – Югры. Строительство данного объекта решит вопрос по утилизации отработанных отходов </w:t>
            </w:r>
            <w:r w:rsidRPr="0040745F">
              <w:rPr>
                <w:sz w:val="20"/>
                <w:szCs w:val="20"/>
              </w:rPr>
              <w:lastRenderedPageBreak/>
              <w:t>от водоочистных сооружений.</w:t>
            </w:r>
          </w:p>
        </w:tc>
      </w:tr>
      <w:tr w:rsidR="004D6B4F" w:rsidRPr="0040745F" w:rsidTr="004D6B4F">
        <w:trPr>
          <w:trHeight w:val="68"/>
        </w:trPr>
        <w:tc>
          <w:tcPr>
            <w:tcW w:w="616" w:type="dxa"/>
            <w:shd w:val="clear" w:color="auto" w:fill="auto"/>
            <w:noWrap/>
            <w:hideMark/>
          </w:tcPr>
          <w:p w:rsidR="004D6B4F" w:rsidRPr="0040745F" w:rsidRDefault="004D6B4F" w:rsidP="009F46CF">
            <w:pPr>
              <w:jc w:val="center"/>
              <w:rPr>
                <w:sz w:val="20"/>
                <w:szCs w:val="20"/>
              </w:rPr>
            </w:pPr>
            <w:r w:rsidRPr="0040745F">
              <w:rPr>
                <w:sz w:val="20"/>
                <w:szCs w:val="20"/>
              </w:rPr>
              <w:lastRenderedPageBreak/>
              <w:t>1.3.</w:t>
            </w:r>
          </w:p>
        </w:tc>
        <w:tc>
          <w:tcPr>
            <w:tcW w:w="3510" w:type="dxa"/>
            <w:shd w:val="clear" w:color="auto" w:fill="auto"/>
            <w:hideMark/>
          </w:tcPr>
          <w:p w:rsidR="004D6B4F" w:rsidRPr="0040745F" w:rsidRDefault="004D6B4F" w:rsidP="00430A85">
            <w:pPr>
              <w:rPr>
                <w:sz w:val="20"/>
                <w:szCs w:val="20"/>
              </w:rPr>
            </w:pPr>
            <w:r w:rsidRPr="0040745F">
              <w:rPr>
                <w:sz w:val="20"/>
                <w:szCs w:val="20"/>
              </w:rPr>
              <w:t>Реконструкция подстанций с увеличением существующих мощностей на 1 500 кВА следующего сетевого района ул. Восточная, ул. Нагорная, ул. Космонавтов, ул. Попова, ул. Глинки, ул. Мусорского</w:t>
            </w:r>
          </w:p>
        </w:tc>
        <w:tc>
          <w:tcPr>
            <w:tcW w:w="2813" w:type="dxa"/>
            <w:vMerge/>
            <w:hideMark/>
          </w:tcPr>
          <w:p w:rsidR="004D6B4F" w:rsidRPr="0040745F" w:rsidRDefault="004D6B4F" w:rsidP="009F46CF">
            <w:pPr>
              <w:jc w:val="center"/>
              <w:rPr>
                <w:sz w:val="20"/>
                <w:szCs w:val="20"/>
              </w:rPr>
            </w:pPr>
          </w:p>
        </w:tc>
        <w:tc>
          <w:tcPr>
            <w:tcW w:w="2621" w:type="dxa"/>
            <w:shd w:val="clear" w:color="auto" w:fill="auto"/>
            <w:hideMark/>
          </w:tcPr>
          <w:p w:rsidR="004D6B4F" w:rsidRPr="0040745F" w:rsidRDefault="004D6B4F" w:rsidP="0027544A">
            <w:pPr>
              <w:jc w:val="center"/>
              <w:rPr>
                <w:sz w:val="20"/>
                <w:szCs w:val="20"/>
              </w:rPr>
            </w:pPr>
            <w:r w:rsidRPr="0040745F">
              <w:rPr>
                <w:sz w:val="20"/>
                <w:szCs w:val="20"/>
              </w:rPr>
              <w:t>А.А.Яковлев,</w:t>
            </w:r>
          </w:p>
          <w:p w:rsidR="004D6B4F" w:rsidRPr="0040745F" w:rsidRDefault="004D6B4F" w:rsidP="0027544A">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4D6B4F" w:rsidRPr="0040745F" w:rsidRDefault="004D6B4F" w:rsidP="001F7ABC">
            <w:pPr>
              <w:jc w:val="center"/>
              <w:rPr>
                <w:sz w:val="20"/>
                <w:szCs w:val="20"/>
              </w:rPr>
            </w:pPr>
            <w:r w:rsidRPr="0040745F">
              <w:rPr>
                <w:sz w:val="20"/>
                <w:szCs w:val="20"/>
              </w:rPr>
              <w:t>Управление жилищно-коммунального хозяйства администрации Кондинского района</w:t>
            </w:r>
          </w:p>
        </w:tc>
        <w:tc>
          <w:tcPr>
            <w:tcW w:w="3361" w:type="dxa"/>
          </w:tcPr>
          <w:p w:rsidR="004D6B4F" w:rsidRPr="0040745F" w:rsidRDefault="004D6B4F" w:rsidP="00536902">
            <w:pPr>
              <w:jc w:val="both"/>
              <w:rPr>
                <w:sz w:val="20"/>
                <w:szCs w:val="20"/>
              </w:rPr>
            </w:pPr>
            <w:r w:rsidRPr="0040745F">
              <w:rPr>
                <w:sz w:val="20"/>
                <w:szCs w:val="20"/>
              </w:rPr>
              <w:t>ОАО «ЮРЭСК» планомерно, согласно утвержденной программы, ведутся работы по требующим замены трансформаторным подстанциям.</w:t>
            </w:r>
            <w:r w:rsidR="00430A85" w:rsidRPr="0040745F">
              <w:rPr>
                <w:sz w:val="20"/>
                <w:szCs w:val="20"/>
              </w:rPr>
              <w:t xml:space="preserve"> </w:t>
            </w:r>
            <w:r w:rsidRPr="0040745F">
              <w:rPr>
                <w:sz w:val="20"/>
                <w:szCs w:val="20"/>
              </w:rPr>
              <w:t>В 2012-2013 году проведена большая работа по замене трансформаторных подстанций в пгт.</w:t>
            </w:r>
            <w:r w:rsidR="0084266F">
              <w:rPr>
                <w:sz w:val="20"/>
                <w:szCs w:val="20"/>
              </w:rPr>
              <w:t xml:space="preserve"> </w:t>
            </w:r>
            <w:r w:rsidRPr="0040745F">
              <w:rPr>
                <w:sz w:val="20"/>
                <w:szCs w:val="20"/>
              </w:rPr>
              <w:t>Междуреченский.</w:t>
            </w:r>
          </w:p>
        </w:tc>
      </w:tr>
      <w:tr w:rsidR="004D6B4F" w:rsidRPr="0040745F" w:rsidTr="004D6B4F">
        <w:trPr>
          <w:trHeight w:val="68"/>
        </w:trPr>
        <w:tc>
          <w:tcPr>
            <w:tcW w:w="616" w:type="dxa"/>
            <w:shd w:val="clear" w:color="auto" w:fill="auto"/>
            <w:noWrap/>
            <w:hideMark/>
          </w:tcPr>
          <w:p w:rsidR="004D6B4F" w:rsidRPr="0040745F" w:rsidRDefault="004D6B4F" w:rsidP="009F46CF">
            <w:pPr>
              <w:jc w:val="center"/>
              <w:rPr>
                <w:sz w:val="20"/>
                <w:szCs w:val="20"/>
              </w:rPr>
            </w:pPr>
            <w:r w:rsidRPr="0040745F">
              <w:rPr>
                <w:sz w:val="20"/>
                <w:szCs w:val="20"/>
              </w:rPr>
              <w:t>1.4.</w:t>
            </w:r>
          </w:p>
        </w:tc>
        <w:tc>
          <w:tcPr>
            <w:tcW w:w="3510" w:type="dxa"/>
            <w:shd w:val="clear" w:color="auto" w:fill="auto"/>
            <w:hideMark/>
          </w:tcPr>
          <w:p w:rsidR="004D6B4F" w:rsidRPr="0040745F" w:rsidRDefault="004D6B4F" w:rsidP="009F46CF">
            <w:pPr>
              <w:rPr>
                <w:sz w:val="20"/>
                <w:szCs w:val="20"/>
              </w:rPr>
            </w:pPr>
            <w:r w:rsidRPr="0040745F">
              <w:rPr>
                <w:sz w:val="20"/>
                <w:szCs w:val="20"/>
              </w:rPr>
              <w:t>Снижение тарифов за теплоснабжение и энергоснабжение</w:t>
            </w:r>
          </w:p>
        </w:tc>
        <w:tc>
          <w:tcPr>
            <w:tcW w:w="2813" w:type="dxa"/>
            <w:vMerge w:val="restart"/>
            <w:shd w:val="clear" w:color="auto" w:fill="auto"/>
            <w:hideMark/>
          </w:tcPr>
          <w:p w:rsidR="004D6B4F" w:rsidRPr="0040745F" w:rsidRDefault="004D6B4F" w:rsidP="009F46CF">
            <w:pPr>
              <w:jc w:val="center"/>
              <w:rPr>
                <w:sz w:val="20"/>
                <w:szCs w:val="20"/>
              </w:rPr>
            </w:pPr>
            <w:r w:rsidRPr="0040745F">
              <w:rPr>
                <w:b/>
                <w:bCs/>
                <w:sz w:val="20"/>
                <w:szCs w:val="20"/>
              </w:rPr>
              <w:t xml:space="preserve">Алексей Олегович Густов Избирательный округ № 9 </w:t>
            </w:r>
            <w:r w:rsidRPr="0040745F">
              <w:rPr>
                <w:sz w:val="20"/>
                <w:szCs w:val="20"/>
              </w:rPr>
              <w:t>(Станция Устье-Аха улицы: Кедровая, Энергетиков, Центральная, Северная, Речников, 50 лет Победы, Весенняя, Комбинатская, Юбилейная, Сибирская с 101 до конца, Горка, Железнодорожная, Локомотивная, Новая, Совхозная, Станционная, Южная, Строителей.                   Переулок Линейный)</w:t>
            </w:r>
          </w:p>
        </w:tc>
        <w:tc>
          <w:tcPr>
            <w:tcW w:w="2621" w:type="dxa"/>
            <w:shd w:val="clear" w:color="auto" w:fill="auto"/>
            <w:hideMark/>
          </w:tcPr>
          <w:p w:rsidR="004D6B4F" w:rsidRPr="0040745F" w:rsidRDefault="004D6B4F" w:rsidP="0027544A">
            <w:pPr>
              <w:jc w:val="center"/>
              <w:rPr>
                <w:sz w:val="20"/>
                <w:szCs w:val="20"/>
              </w:rPr>
            </w:pPr>
            <w:r w:rsidRPr="0040745F">
              <w:rPr>
                <w:sz w:val="20"/>
                <w:szCs w:val="20"/>
              </w:rPr>
              <w:t>А.А.Яковлев,</w:t>
            </w:r>
          </w:p>
          <w:p w:rsidR="004D6B4F" w:rsidRPr="0040745F" w:rsidRDefault="004D6B4F" w:rsidP="0027544A">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4D6B4F" w:rsidRPr="0040745F" w:rsidRDefault="004D6B4F" w:rsidP="001F7ABC">
            <w:pPr>
              <w:jc w:val="center"/>
              <w:rPr>
                <w:sz w:val="20"/>
                <w:szCs w:val="20"/>
              </w:rPr>
            </w:pPr>
            <w:r w:rsidRPr="0040745F">
              <w:rPr>
                <w:sz w:val="20"/>
                <w:szCs w:val="20"/>
              </w:rPr>
              <w:t>Управление жилищно-коммунального хозяйства администрации Кондинского района</w:t>
            </w:r>
          </w:p>
        </w:tc>
        <w:tc>
          <w:tcPr>
            <w:tcW w:w="3361" w:type="dxa"/>
          </w:tcPr>
          <w:p w:rsidR="004D6B4F" w:rsidRPr="0040745F" w:rsidRDefault="004D6B4F" w:rsidP="004D6B4F">
            <w:pPr>
              <w:shd w:val="clear" w:color="auto" w:fill="FFFFFF"/>
              <w:autoSpaceDE w:val="0"/>
              <w:autoSpaceDN w:val="0"/>
              <w:adjustRightInd w:val="0"/>
              <w:jc w:val="both"/>
              <w:rPr>
                <w:sz w:val="20"/>
                <w:szCs w:val="20"/>
              </w:rPr>
            </w:pPr>
            <w:r w:rsidRPr="0040745F">
              <w:rPr>
                <w:sz w:val="20"/>
                <w:szCs w:val="20"/>
              </w:rPr>
              <w:t>Регулируемые тарифы на услуги             тепло-, водоснабжения и водоотведения для предприятий коммунального комплекса устанавливаются Региональной службой по тарифам Ханты-Мансийского автономного округа – Югры</w:t>
            </w:r>
            <w:r w:rsidR="00430A85" w:rsidRPr="0040745F">
              <w:rPr>
                <w:sz w:val="20"/>
                <w:szCs w:val="20"/>
              </w:rPr>
              <w:t xml:space="preserve"> </w:t>
            </w:r>
            <w:r w:rsidRPr="0040745F">
              <w:rPr>
                <w:sz w:val="20"/>
                <w:szCs w:val="20"/>
              </w:rPr>
              <w:t>в соответствии с индексами роста тарифов на очередной плановый период.</w:t>
            </w:r>
          </w:p>
          <w:p w:rsidR="004D6B4F" w:rsidRPr="0040745F" w:rsidRDefault="004D6B4F" w:rsidP="004D6B4F">
            <w:pPr>
              <w:shd w:val="clear" w:color="auto" w:fill="FFFFFF"/>
              <w:autoSpaceDE w:val="0"/>
              <w:autoSpaceDN w:val="0"/>
              <w:adjustRightInd w:val="0"/>
              <w:jc w:val="both"/>
              <w:rPr>
                <w:sz w:val="20"/>
                <w:szCs w:val="20"/>
              </w:rPr>
            </w:pPr>
            <w:r w:rsidRPr="0040745F">
              <w:rPr>
                <w:sz w:val="20"/>
                <w:szCs w:val="20"/>
              </w:rPr>
              <w:t>Для снижения стоимости коммунальных услуг необходим комплексный подход по выполнению мероприятий по  модернизация инженерных сетей, источников тепло-, водоснабжения;</w:t>
            </w:r>
          </w:p>
          <w:p w:rsidR="004D6B4F" w:rsidRPr="0040745F" w:rsidRDefault="004D6B4F" w:rsidP="00536902">
            <w:pPr>
              <w:shd w:val="clear" w:color="auto" w:fill="FFFFFF"/>
              <w:autoSpaceDE w:val="0"/>
              <w:autoSpaceDN w:val="0"/>
              <w:adjustRightInd w:val="0"/>
              <w:jc w:val="both"/>
              <w:rPr>
                <w:sz w:val="20"/>
                <w:szCs w:val="20"/>
              </w:rPr>
            </w:pPr>
            <w:r w:rsidRPr="0040745F">
              <w:rPr>
                <w:sz w:val="20"/>
                <w:szCs w:val="20"/>
              </w:rPr>
              <w:t xml:space="preserve">Учитывая то, что удельный вес топливной составляющей в тарифе значительный, решение этого проблемного вопроса для Кондинского района по переводу котельных с нефти на альтернативный вид топлива является  первоочередной задачей, поэтому в настоящее время изучается вопрос реализации инвестиционной программы, направленной на реконструкцию систем теплоснабжения с использованием альтернативного топлива (древесины) городского </w:t>
            </w:r>
            <w:r w:rsidRPr="0040745F">
              <w:rPr>
                <w:sz w:val="20"/>
                <w:szCs w:val="20"/>
              </w:rPr>
              <w:lastRenderedPageBreak/>
              <w:t>поселения Междуреченский на 2014-2026гг, в рамках созданного автономным округом инвестиционного фонда, направленного на создание условий реализации инвестиционных проектов, осуществляемых на принципах государственно-частного партнерства.</w:t>
            </w:r>
            <w:r w:rsidR="00430A85" w:rsidRPr="0040745F">
              <w:rPr>
                <w:sz w:val="20"/>
                <w:szCs w:val="20"/>
              </w:rPr>
              <w:t xml:space="preserve"> </w:t>
            </w:r>
            <w:r w:rsidRPr="0040745F">
              <w:rPr>
                <w:sz w:val="20"/>
                <w:szCs w:val="20"/>
              </w:rPr>
              <w:t>Тарифы в сфере электроэнергетики устанавливаются централизованно на уровне федерации, вопросы по снижению стоимости услуг электроснабжения не относятся к полномочиям администрации района.</w:t>
            </w:r>
          </w:p>
        </w:tc>
      </w:tr>
      <w:tr w:rsidR="004D6B4F" w:rsidRPr="0040745F" w:rsidTr="004D6B4F">
        <w:trPr>
          <w:trHeight w:val="68"/>
        </w:trPr>
        <w:tc>
          <w:tcPr>
            <w:tcW w:w="616" w:type="dxa"/>
            <w:shd w:val="clear" w:color="auto" w:fill="auto"/>
            <w:noWrap/>
            <w:hideMark/>
          </w:tcPr>
          <w:p w:rsidR="004D6B4F" w:rsidRPr="0040745F" w:rsidRDefault="004D6B4F" w:rsidP="009F46CF">
            <w:pPr>
              <w:jc w:val="center"/>
              <w:rPr>
                <w:sz w:val="20"/>
                <w:szCs w:val="20"/>
              </w:rPr>
            </w:pPr>
            <w:r w:rsidRPr="0040745F">
              <w:rPr>
                <w:sz w:val="20"/>
                <w:szCs w:val="20"/>
              </w:rPr>
              <w:lastRenderedPageBreak/>
              <w:t>1.5.</w:t>
            </w:r>
          </w:p>
        </w:tc>
        <w:tc>
          <w:tcPr>
            <w:tcW w:w="3510" w:type="dxa"/>
            <w:shd w:val="clear" w:color="auto" w:fill="auto"/>
            <w:hideMark/>
          </w:tcPr>
          <w:p w:rsidR="004D6B4F" w:rsidRPr="0040745F" w:rsidRDefault="004D6B4F" w:rsidP="009F46CF">
            <w:pPr>
              <w:rPr>
                <w:sz w:val="20"/>
                <w:szCs w:val="20"/>
              </w:rPr>
            </w:pPr>
            <w:r w:rsidRPr="0040745F">
              <w:rPr>
                <w:sz w:val="20"/>
                <w:szCs w:val="20"/>
              </w:rPr>
              <w:t>Организация бесперебойного электроснабжения мкр. Нефтяник – 2</w:t>
            </w:r>
          </w:p>
          <w:p w:rsidR="004D6B4F" w:rsidRPr="0040745F" w:rsidRDefault="004D6B4F" w:rsidP="009F46CF">
            <w:pPr>
              <w:rPr>
                <w:b/>
                <w:sz w:val="17"/>
                <w:szCs w:val="17"/>
              </w:rPr>
            </w:pPr>
          </w:p>
        </w:tc>
        <w:tc>
          <w:tcPr>
            <w:tcW w:w="2813" w:type="dxa"/>
            <w:vMerge/>
            <w:hideMark/>
          </w:tcPr>
          <w:p w:rsidR="004D6B4F" w:rsidRPr="0040745F" w:rsidRDefault="004D6B4F" w:rsidP="009F46CF">
            <w:pPr>
              <w:jc w:val="center"/>
              <w:rPr>
                <w:sz w:val="20"/>
                <w:szCs w:val="20"/>
              </w:rPr>
            </w:pPr>
          </w:p>
        </w:tc>
        <w:tc>
          <w:tcPr>
            <w:tcW w:w="2621" w:type="dxa"/>
            <w:shd w:val="clear" w:color="auto" w:fill="auto"/>
            <w:hideMark/>
          </w:tcPr>
          <w:p w:rsidR="004D6B4F" w:rsidRPr="0040745F" w:rsidRDefault="004D6B4F" w:rsidP="001D73ED">
            <w:pPr>
              <w:jc w:val="center"/>
              <w:rPr>
                <w:sz w:val="20"/>
                <w:szCs w:val="20"/>
              </w:rPr>
            </w:pPr>
            <w:r w:rsidRPr="0040745F">
              <w:rPr>
                <w:sz w:val="20"/>
                <w:szCs w:val="20"/>
              </w:rPr>
              <w:t>-</w:t>
            </w:r>
          </w:p>
        </w:tc>
        <w:tc>
          <w:tcPr>
            <w:tcW w:w="2262" w:type="dxa"/>
            <w:shd w:val="clear" w:color="auto" w:fill="auto"/>
            <w:hideMark/>
          </w:tcPr>
          <w:p w:rsidR="004D6B4F" w:rsidRPr="0040745F" w:rsidRDefault="004D6B4F" w:rsidP="00154EE1">
            <w:pPr>
              <w:jc w:val="center"/>
              <w:rPr>
                <w:sz w:val="20"/>
                <w:szCs w:val="20"/>
              </w:rPr>
            </w:pPr>
            <w:r w:rsidRPr="0040745F">
              <w:rPr>
                <w:sz w:val="20"/>
                <w:szCs w:val="20"/>
              </w:rPr>
              <w:t>-</w:t>
            </w:r>
          </w:p>
        </w:tc>
        <w:tc>
          <w:tcPr>
            <w:tcW w:w="3361" w:type="dxa"/>
          </w:tcPr>
          <w:p w:rsidR="004D6B4F" w:rsidRPr="0040745F" w:rsidRDefault="004D6B4F" w:rsidP="008F694A">
            <w:pPr>
              <w:jc w:val="both"/>
              <w:rPr>
                <w:sz w:val="20"/>
                <w:szCs w:val="20"/>
              </w:rPr>
            </w:pPr>
            <w:r w:rsidRPr="0040745F">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4D6B4F" w:rsidRPr="0040745F" w:rsidTr="004D6B4F">
        <w:trPr>
          <w:trHeight w:val="68"/>
        </w:trPr>
        <w:tc>
          <w:tcPr>
            <w:tcW w:w="616" w:type="dxa"/>
            <w:shd w:val="clear" w:color="auto" w:fill="auto"/>
            <w:noWrap/>
            <w:hideMark/>
          </w:tcPr>
          <w:p w:rsidR="004D6B4F" w:rsidRPr="0040745F" w:rsidRDefault="004D6B4F" w:rsidP="009F46CF">
            <w:pPr>
              <w:jc w:val="center"/>
              <w:rPr>
                <w:sz w:val="20"/>
                <w:szCs w:val="20"/>
              </w:rPr>
            </w:pPr>
            <w:r w:rsidRPr="0040745F">
              <w:rPr>
                <w:sz w:val="20"/>
                <w:szCs w:val="20"/>
              </w:rPr>
              <w:t>1.6.</w:t>
            </w:r>
          </w:p>
        </w:tc>
        <w:tc>
          <w:tcPr>
            <w:tcW w:w="3510" w:type="dxa"/>
            <w:shd w:val="clear" w:color="auto" w:fill="auto"/>
            <w:hideMark/>
          </w:tcPr>
          <w:p w:rsidR="004D6B4F" w:rsidRPr="0040745F" w:rsidRDefault="004D6B4F" w:rsidP="009F46CF">
            <w:pPr>
              <w:rPr>
                <w:sz w:val="20"/>
                <w:szCs w:val="20"/>
              </w:rPr>
            </w:pPr>
            <w:r w:rsidRPr="0040745F">
              <w:rPr>
                <w:sz w:val="20"/>
                <w:szCs w:val="20"/>
              </w:rPr>
              <w:t>Организация бесперебойного снабжения чистой водой жителей мкр. Нефтяник - 2</w:t>
            </w:r>
          </w:p>
        </w:tc>
        <w:tc>
          <w:tcPr>
            <w:tcW w:w="2813" w:type="dxa"/>
            <w:vMerge/>
            <w:hideMark/>
          </w:tcPr>
          <w:p w:rsidR="004D6B4F" w:rsidRPr="0040745F" w:rsidRDefault="004D6B4F" w:rsidP="009F46CF">
            <w:pPr>
              <w:jc w:val="center"/>
              <w:rPr>
                <w:sz w:val="20"/>
                <w:szCs w:val="20"/>
              </w:rPr>
            </w:pPr>
          </w:p>
        </w:tc>
        <w:tc>
          <w:tcPr>
            <w:tcW w:w="2621" w:type="dxa"/>
            <w:shd w:val="clear" w:color="auto" w:fill="auto"/>
            <w:hideMark/>
          </w:tcPr>
          <w:p w:rsidR="004D6B4F" w:rsidRPr="0040745F" w:rsidRDefault="004D6B4F" w:rsidP="00387A23">
            <w:pPr>
              <w:jc w:val="center"/>
              <w:rPr>
                <w:sz w:val="20"/>
                <w:szCs w:val="20"/>
              </w:rPr>
            </w:pPr>
            <w:r w:rsidRPr="0040745F">
              <w:rPr>
                <w:sz w:val="20"/>
                <w:szCs w:val="20"/>
              </w:rPr>
              <w:t>А.А.Яковлев,</w:t>
            </w:r>
          </w:p>
          <w:p w:rsidR="004D6B4F" w:rsidRPr="0040745F" w:rsidRDefault="004D6B4F" w:rsidP="00387A23">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4D6B4F" w:rsidRPr="0040745F" w:rsidRDefault="004D6B4F" w:rsidP="001F7ABC">
            <w:pPr>
              <w:jc w:val="center"/>
              <w:rPr>
                <w:sz w:val="20"/>
                <w:szCs w:val="20"/>
              </w:rPr>
            </w:pPr>
            <w:r w:rsidRPr="0040745F">
              <w:rPr>
                <w:sz w:val="20"/>
                <w:szCs w:val="20"/>
              </w:rPr>
              <w:t>Управление жилищно-коммунального хозяйства администрации Кондинского района</w:t>
            </w:r>
          </w:p>
        </w:tc>
        <w:tc>
          <w:tcPr>
            <w:tcW w:w="3361" w:type="dxa"/>
          </w:tcPr>
          <w:p w:rsidR="004D6B4F" w:rsidRPr="0040745F" w:rsidRDefault="004D6B4F" w:rsidP="004D6B4F">
            <w:pPr>
              <w:jc w:val="both"/>
              <w:rPr>
                <w:sz w:val="20"/>
                <w:szCs w:val="20"/>
              </w:rPr>
            </w:pPr>
            <w:r w:rsidRPr="0040745F">
              <w:rPr>
                <w:sz w:val="20"/>
                <w:szCs w:val="20"/>
              </w:rPr>
              <w:t xml:space="preserve">В связи с вводом в эксплуатацию реконструируемых в 2015 году водоочистных сооружений в </w:t>
            </w:r>
            <w:r w:rsidR="0084266F">
              <w:rPr>
                <w:sz w:val="20"/>
                <w:szCs w:val="20"/>
              </w:rPr>
              <w:t xml:space="preserve">                  </w:t>
            </w:r>
            <w:r w:rsidRPr="0040745F">
              <w:rPr>
                <w:sz w:val="20"/>
                <w:szCs w:val="20"/>
              </w:rPr>
              <w:t>пгт.</w:t>
            </w:r>
            <w:r w:rsidR="0084266F">
              <w:rPr>
                <w:sz w:val="20"/>
                <w:szCs w:val="20"/>
              </w:rPr>
              <w:t xml:space="preserve"> </w:t>
            </w:r>
            <w:r w:rsidRPr="0040745F">
              <w:rPr>
                <w:sz w:val="20"/>
                <w:szCs w:val="20"/>
              </w:rPr>
              <w:t xml:space="preserve">Междуреченский с увеличением их производительности с 800 м3/сут. до 5000 м3/сут., жители микрорайона Нефтяник-2 в </w:t>
            </w:r>
            <w:r w:rsidR="0084266F">
              <w:rPr>
                <w:sz w:val="20"/>
                <w:szCs w:val="20"/>
              </w:rPr>
              <w:t xml:space="preserve">                    </w:t>
            </w:r>
            <w:r w:rsidRPr="0040745F">
              <w:rPr>
                <w:sz w:val="20"/>
                <w:szCs w:val="20"/>
              </w:rPr>
              <w:t>пгг.</w:t>
            </w:r>
            <w:r w:rsidR="0084266F">
              <w:rPr>
                <w:sz w:val="20"/>
                <w:szCs w:val="20"/>
              </w:rPr>
              <w:t xml:space="preserve"> </w:t>
            </w:r>
            <w:r w:rsidRPr="0040745F">
              <w:rPr>
                <w:sz w:val="20"/>
                <w:szCs w:val="20"/>
              </w:rPr>
              <w:t>Междуреченский подключенные к центральному водоснабжению, обеспечены чистой водой. Наказ избирателей выполнен.</w:t>
            </w:r>
          </w:p>
          <w:p w:rsidR="004D6B4F" w:rsidRPr="0040745F" w:rsidRDefault="004D6B4F" w:rsidP="004D6B4F">
            <w:pPr>
              <w:jc w:val="both"/>
              <w:rPr>
                <w:sz w:val="20"/>
                <w:szCs w:val="20"/>
              </w:rPr>
            </w:pPr>
          </w:p>
        </w:tc>
      </w:tr>
      <w:tr w:rsidR="004D6B4F" w:rsidRPr="0040745F" w:rsidTr="004D6B4F">
        <w:trPr>
          <w:trHeight w:val="68"/>
        </w:trPr>
        <w:tc>
          <w:tcPr>
            <w:tcW w:w="616" w:type="dxa"/>
            <w:shd w:val="clear" w:color="auto" w:fill="auto"/>
            <w:noWrap/>
            <w:hideMark/>
          </w:tcPr>
          <w:p w:rsidR="004D6B4F" w:rsidRPr="0040745F" w:rsidRDefault="004D6B4F" w:rsidP="009F46CF">
            <w:pPr>
              <w:jc w:val="center"/>
              <w:rPr>
                <w:sz w:val="20"/>
                <w:szCs w:val="20"/>
              </w:rPr>
            </w:pPr>
            <w:r w:rsidRPr="0040745F">
              <w:rPr>
                <w:sz w:val="20"/>
                <w:szCs w:val="20"/>
              </w:rPr>
              <w:t>1.7.</w:t>
            </w:r>
          </w:p>
        </w:tc>
        <w:tc>
          <w:tcPr>
            <w:tcW w:w="3510" w:type="dxa"/>
            <w:shd w:val="clear" w:color="auto" w:fill="auto"/>
            <w:hideMark/>
          </w:tcPr>
          <w:p w:rsidR="004D6B4F" w:rsidRPr="0040745F" w:rsidRDefault="004D6B4F" w:rsidP="009F46CF">
            <w:pPr>
              <w:rPr>
                <w:sz w:val="20"/>
                <w:szCs w:val="20"/>
              </w:rPr>
            </w:pPr>
            <w:r w:rsidRPr="0040745F">
              <w:rPr>
                <w:sz w:val="20"/>
                <w:szCs w:val="20"/>
              </w:rPr>
              <w:t>Ликвидация несанкционированной свалки за пгт. Мортка</w:t>
            </w:r>
          </w:p>
        </w:tc>
        <w:tc>
          <w:tcPr>
            <w:tcW w:w="2813" w:type="dxa"/>
            <w:shd w:val="clear" w:color="auto" w:fill="auto"/>
            <w:hideMark/>
          </w:tcPr>
          <w:p w:rsidR="004D6B4F" w:rsidRPr="0040745F" w:rsidRDefault="004D6B4F" w:rsidP="009F46CF">
            <w:pPr>
              <w:jc w:val="center"/>
              <w:rPr>
                <w:sz w:val="20"/>
                <w:szCs w:val="20"/>
              </w:rPr>
            </w:pPr>
            <w:r w:rsidRPr="0040745F">
              <w:rPr>
                <w:b/>
                <w:bCs/>
                <w:sz w:val="20"/>
                <w:szCs w:val="20"/>
              </w:rPr>
              <w:t>Наталья Николаевна Шахторина</w:t>
            </w:r>
            <w:r w:rsidR="00430A85" w:rsidRPr="0040745F">
              <w:rPr>
                <w:b/>
                <w:bCs/>
                <w:sz w:val="20"/>
                <w:szCs w:val="20"/>
              </w:rPr>
              <w:t xml:space="preserve"> </w:t>
            </w:r>
            <w:r w:rsidRPr="0040745F">
              <w:rPr>
                <w:b/>
                <w:bCs/>
                <w:sz w:val="20"/>
                <w:szCs w:val="20"/>
              </w:rPr>
              <w:t xml:space="preserve">Избирательный округ № 10 </w:t>
            </w:r>
            <w:r w:rsidRPr="0040745F">
              <w:rPr>
                <w:sz w:val="20"/>
                <w:szCs w:val="20"/>
              </w:rPr>
              <w:t>(пгт.</w:t>
            </w:r>
            <w:r w:rsidR="0084266F">
              <w:rPr>
                <w:sz w:val="20"/>
                <w:szCs w:val="20"/>
              </w:rPr>
              <w:t xml:space="preserve"> </w:t>
            </w:r>
            <w:r w:rsidRPr="0040745F">
              <w:rPr>
                <w:sz w:val="20"/>
                <w:szCs w:val="20"/>
              </w:rPr>
              <w:t xml:space="preserve">Мортка улицы: Строителей, Чайкиной, Кошевого, Туркенича, Тюленина, </w:t>
            </w:r>
            <w:r w:rsidRPr="0040745F">
              <w:rPr>
                <w:sz w:val="20"/>
                <w:szCs w:val="20"/>
              </w:rPr>
              <w:lastRenderedPageBreak/>
              <w:t>Земнухова, Шевцовой, Громовой, Таежная, Ленина, Новикова, Привокзальная, Путейская, Пушкина. Переулки: Ленина, Пушкина, Спортивный, Подстанция)</w:t>
            </w:r>
          </w:p>
        </w:tc>
        <w:tc>
          <w:tcPr>
            <w:tcW w:w="2621" w:type="dxa"/>
            <w:shd w:val="clear" w:color="auto" w:fill="auto"/>
            <w:hideMark/>
          </w:tcPr>
          <w:p w:rsidR="004D6B4F" w:rsidRPr="0040745F" w:rsidRDefault="004D6B4F" w:rsidP="00613467">
            <w:pPr>
              <w:jc w:val="center"/>
              <w:rPr>
                <w:sz w:val="20"/>
                <w:szCs w:val="20"/>
              </w:rPr>
            </w:pPr>
            <w:r w:rsidRPr="0040745F">
              <w:rPr>
                <w:sz w:val="20"/>
                <w:szCs w:val="20"/>
              </w:rPr>
              <w:lastRenderedPageBreak/>
              <w:t>А.А.Яковлев,</w:t>
            </w:r>
          </w:p>
          <w:p w:rsidR="004D6B4F" w:rsidRPr="0040745F" w:rsidRDefault="004D6B4F" w:rsidP="00613467">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 xml:space="preserve">курирующий правовые вопросы, комитета по управлению </w:t>
            </w:r>
            <w:r w:rsidRPr="0040745F">
              <w:rPr>
                <w:bCs/>
                <w:sz w:val="20"/>
                <w:szCs w:val="20"/>
              </w:rPr>
              <w:lastRenderedPageBreak/>
              <w:t>муниципальным имуществом, управления жилищно-коммунального хозяйства</w:t>
            </w:r>
          </w:p>
        </w:tc>
        <w:tc>
          <w:tcPr>
            <w:tcW w:w="2262" w:type="dxa"/>
            <w:shd w:val="clear" w:color="auto" w:fill="auto"/>
            <w:hideMark/>
          </w:tcPr>
          <w:p w:rsidR="004D6B4F" w:rsidRPr="0040745F" w:rsidRDefault="004D6B4F" w:rsidP="001F7ABC">
            <w:pPr>
              <w:jc w:val="center"/>
              <w:rPr>
                <w:sz w:val="20"/>
                <w:szCs w:val="20"/>
              </w:rPr>
            </w:pPr>
            <w:r w:rsidRPr="0040745F">
              <w:rPr>
                <w:sz w:val="20"/>
                <w:szCs w:val="20"/>
              </w:rPr>
              <w:lastRenderedPageBreak/>
              <w:t>Управление жилищно-коммунального хозяйства администрации Кондинского района</w:t>
            </w:r>
          </w:p>
        </w:tc>
        <w:tc>
          <w:tcPr>
            <w:tcW w:w="3361" w:type="dxa"/>
          </w:tcPr>
          <w:p w:rsidR="004D6B4F" w:rsidRPr="0040745F" w:rsidRDefault="000C332B" w:rsidP="002629D8">
            <w:pPr>
              <w:jc w:val="both"/>
              <w:rPr>
                <w:sz w:val="20"/>
                <w:szCs w:val="20"/>
              </w:rPr>
            </w:pPr>
            <w:r w:rsidRPr="0040745F">
              <w:rPr>
                <w:sz w:val="20"/>
                <w:szCs w:val="20"/>
              </w:rPr>
              <w:t>Разработан проект рекультивации свалки пгт.</w:t>
            </w:r>
            <w:r w:rsidR="0084266F">
              <w:rPr>
                <w:sz w:val="20"/>
                <w:szCs w:val="20"/>
              </w:rPr>
              <w:t xml:space="preserve"> </w:t>
            </w:r>
            <w:r w:rsidRPr="0040745F">
              <w:rPr>
                <w:sz w:val="20"/>
                <w:szCs w:val="20"/>
              </w:rPr>
              <w:t xml:space="preserve">Мортка, стоимость работ по рекультивации составляет 32 851,442 тыс.рублей. В связи  </w:t>
            </w:r>
            <w:r w:rsidR="0084266F">
              <w:rPr>
                <w:sz w:val="20"/>
                <w:szCs w:val="20"/>
              </w:rPr>
              <w:t xml:space="preserve">                   </w:t>
            </w:r>
            <w:r w:rsidRPr="0040745F">
              <w:rPr>
                <w:sz w:val="20"/>
                <w:szCs w:val="20"/>
              </w:rPr>
              <w:t xml:space="preserve">с отсутствием финансовых средств в бюджете муниципального </w:t>
            </w:r>
            <w:r w:rsidRPr="0040745F">
              <w:rPr>
                <w:sz w:val="20"/>
                <w:szCs w:val="20"/>
              </w:rPr>
              <w:lastRenderedPageBreak/>
              <w:t>образования Кондинский район администрацией Кондинского района  регулярно направляются заявки в Департамент экологии Ханты-Мансийского округа – Югры на включение мероприятий  по рекультивации свалки в целевую программу автономного округа «Развитие системы обращения с отходами производства и потребления в Ханты-Мансийском автономном округе – Югре на 2012-2015 годы и на период до 2020 года», для выделения субсидии из бюджета автономного округа на рекультивацию несанкционированных объектов размещения отходов.</w:t>
            </w:r>
            <w:r w:rsidR="004D6B4F" w:rsidRPr="0040745F">
              <w:rPr>
                <w:sz w:val="20"/>
                <w:szCs w:val="20"/>
              </w:rPr>
              <w:t>.</w:t>
            </w:r>
          </w:p>
        </w:tc>
      </w:tr>
      <w:tr w:rsidR="004D6B4F" w:rsidRPr="0040745F" w:rsidTr="004D6B4F">
        <w:trPr>
          <w:trHeight w:val="68"/>
        </w:trPr>
        <w:tc>
          <w:tcPr>
            <w:tcW w:w="616" w:type="dxa"/>
            <w:shd w:val="clear" w:color="auto" w:fill="auto"/>
            <w:noWrap/>
            <w:hideMark/>
          </w:tcPr>
          <w:p w:rsidR="004D6B4F" w:rsidRPr="0040745F" w:rsidRDefault="004D6B4F" w:rsidP="009F46CF">
            <w:pPr>
              <w:jc w:val="center"/>
              <w:rPr>
                <w:sz w:val="20"/>
                <w:szCs w:val="20"/>
              </w:rPr>
            </w:pPr>
            <w:r w:rsidRPr="0040745F">
              <w:rPr>
                <w:sz w:val="20"/>
                <w:szCs w:val="20"/>
              </w:rPr>
              <w:lastRenderedPageBreak/>
              <w:t>1.8.</w:t>
            </w:r>
          </w:p>
        </w:tc>
        <w:tc>
          <w:tcPr>
            <w:tcW w:w="3510" w:type="dxa"/>
            <w:shd w:val="clear" w:color="auto" w:fill="auto"/>
            <w:hideMark/>
          </w:tcPr>
          <w:p w:rsidR="004D6B4F" w:rsidRPr="0040745F" w:rsidRDefault="004D6B4F" w:rsidP="009F46CF">
            <w:pPr>
              <w:rPr>
                <w:sz w:val="20"/>
                <w:szCs w:val="20"/>
              </w:rPr>
            </w:pPr>
            <w:r w:rsidRPr="0040745F">
              <w:rPr>
                <w:sz w:val="20"/>
                <w:szCs w:val="20"/>
              </w:rPr>
              <w:t>Организация бесперебойного электроснабжения д. Сотник</w:t>
            </w:r>
          </w:p>
          <w:p w:rsidR="004D6B4F" w:rsidRPr="0040745F" w:rsidRDefault="004D6B4F" w:rsidP="009F46CF">
            <w:pPr>
              <w:rPr>
                <w:sz w:val="20"/>
                <w:szCs w:val="20"/>
              </w:rPr>
            </w:pPr>
          </w:p>
        </w:tc>
        <w:tc>
          <w:tcPr>
            <w:tcW w:w="2813" w:type="dxa"/>
            <w:shd w:val="clear" w:color="auto" w:fill="auto"/>
            <w:hideMark/>
          </w:tcPr>
          <w:p w:rsidR="004D6B4F" w:rsidRPr="0040745F" w:rsidRDefault="004D6B4F" w:rsidP="005861E2">
            <w:pPr>
              <w:jc w:val="center"/>
              <w:rPr>
                <w:b/>
                <w:bCs/>
                <w:sz w:val="20"/>
                <w:szCs w:val="20"/>
              </w:rPr>
            </w:pPr>
            <w:r w:rsidRPr="0040745F">
              <w:rPr>
                <w:b/>
                <w:bCs/>
                <w:sz w:val="20"/>
                <w:szCs w:val="20"/>
              </w:rPr>
              <w:t>Алексей Николаевич</w:t>
            </w:r>
            <w:r w:rsidR="00430A85" w:rsidRPr="0040745F">
              <w:rPr>
                <w:b/>
                <w:bCs/>
                <w:sz w:val="20"/>
                <w:szCs w:val="20"/>
              </w:rPr>
              <w:t xml:space="preserve"> </w:t>
            </w:r>
            <w:r w:rsidRPr="0040745F">
              <w:rPr>
                <w:b/>
                <w:bCs/>
                <w:sz w:val="20"/>
                <w:szCs w:val="20"/>
              </w:rPr>
              <w:t>Поздеев</w:t>
            </w:r>
          </w:p>
          <w:p w:rsidR="004D6B4F" w:rsidRPr="0040745F" w:rsidRDefault="004D6B4F" w:rsidP="005861E2">
            <w:pPr>
              <w:jc w:val="center"/>
              <w:rPr>
                <w:sz w:val="20"/>
                <w:szCs w:val="20"/>
              </w:rPr>
            </w:pPr>
            <w:r w:rsidRPr="0040745F">
              <w:rPr>
                <w:b/>
                <w:bCs/>
                <w:sz w:val="20"/>
                <w:szCs w:val="20"/>
              </w:rPr>
              <w:t>Избирательный округ № 11</w:t>
            </w:r>
            <w:r w:rsidR="00430A85" w:rsidRPr="0040745F">
              <w:rPr>
                <w:b/>
                <w:bCs/>
                <w:sz w:val="20"/>
                <w:szCs w:val="20"/>
              </w:rPr>
              <w:t xml:space="preserve"> </w:t>
            </w:r>
            <w:r w:rsidRPr="0040745F">
              <w:rPr>
                <w:sz w:val="20"/>
                <w:szCs w:val="20"/>
              </w:rPr>
              <w:t>(пгт.</w:t>
            </w:r>
            <w:r w:rsidR="0084266F">
              <w:rPr>
                <w:sz w:val="20"/>
                <w:szCs w:val="20"/>
              </w:rPr>
              <w:t xml:space="preserve"> </w:t>
            </w:r>
            <w:r w:rsidRPr="0040745F">
              <w:rPr>
                <w:sz w:val="20"/>
                <w:szCs w:val="20"/>
              </w:rPr>
              <w:t>Мортка улицы: Советская, Гагарина, Быковского, Титова, Терешковой, Лесная, Октябрьская, Буденного, Попова, Сельская, Молодежная, Свердлова, Борисова, Кедровая, Кирова, Кухтерина, Индустриальная, Промышленная. Переулки: Советский, Молодежный, Свердлова,</w:t>
            </w:r>
            <w:r w:rsidR="00430A85" w:rsidRPr="0040745F">
              <w:rPr>
                <w:sz w:val="20"/>
                <w:szCs w:val="20"/>
              </w:rPr>
              <w:t xml:space="preserve"> </w:t>
            </w:r>
            <w:r w:rsidRPr="0040745F">
              <w:rPr>
                <w:sz w:val="20"/>
                <w:szCs w:val="20"/>
              </w:rPr>
              <w:t>д. Сотник)</w:t>
            </w:r>
          </w:p>
        </w:tc>
        <w:tc>
          <w:tcPr>
            <w:tcW w:w="2621" w:type="dxa"/>
            <w:shd w:val="clear" w:color="auto" w:fill="auto"/>
            <w:hideMark/>
          </w:tcPr>
          <w:p w:rsidR="004D6B4F" w:rsidRPr="0040745F" w:rsidRDefault="004D6B4F" w:rsidP="001D73ED">
            <w:pPr>
              <w:jc w:val="center"/>
              <w:rPr>
                <w:sz w:val="20"/>
                <w:szCs w:val="20"/>
              </w:rPr>
            </w:pPr>
            <w:r w:rsidRPr="0040745F">
              <w:rPr>
                <w:sz w:val="20"/>
                <w:szCs w:val="20"/>
              </w:rPr>
              <w:t>-</w:t>
            </w:r>
          </w:p>
        </w:tc>
        <w:tc>
          <w:tcPr>
            <w:tcW w:w="2262" w:type="dxa"/>
            <w:shd w:val="clear" w:color="auto" w:fill="auto"/>
            <w:hideMark/>
          </w:tcPr>
          <w:p w:rsidR="004D6B4F" w:rsidRPr="0040745F" w:rsidRDefault="004D6B4F" w:rsidP="00497C1F">
            <w:pPr>
              <w:jc w:val="center"/>
              <w:rPr>
                <w:sz w:val="20"/>
                <w:szCs w:val="20"/>
              </w:rPr>
            </w:pPr>
            <w:r w:rsidRPr="0040745F">
              <w:rPr>
                <w:sz w:val="20"/>
                <w:szCs w:val="20"/>
              </w:rPr>
              <w:t>-</w:t>
            </w:r>
          </w:p>
          <w:p w:rsidR="004D6B4F" w:rsidRPr="0040745F" w:rsidRDefault="004D6B4F" w:rsidP="00154EE1">
            <w:pPr>
              <w:jc w:val="center"/>
              <w:rPr>
                <w:sz w:val="20"/>
                <w:szCs w:val="20"/>
              </w:rPr>
            </w:pPr>
          </w:p>
        </w:tc>
        <w:tc>
          <w:tcPr>
            <w:tcW w:w="3361" w:type="dxa"/>
          </w:tcPr>
          <w:p w:rsidR="004D6B4F" w:rsidRPr="0040745F" w:rsidRDefault="004D6B4F" w:rsidP="00536902">
            <w:pPr>
              <w:jc w:val="both"/>
              <w:rPr>
                <w:sz w:val="20"/>
                <w:szCs w:val="20"/>
              </w:rPr>
            </w:pPr>
            <w:r w:rsidRPr="0040745F">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4D6B4F" w:rsidRPr="0040745F" w:rsidTr="004D6B4F">
        <w:trPr>
          <w:trHeight w:val="68"/>
        </w:trPr>
        <w:tc>
          <w:tcPr>
            <w:tcW w:w="616" w:type="dxa"/>
            <w:shd w:val="clear" w:color="auto" w:fill="auto"/>
            <w:noWrap/>
            <w:hideMark/>
          </w:tcPr>
          <w:p w:rsidR="004D6B4F" w:rsidRPr="0040745F" w:rsidRDefault="004D6B4F" w:rsidP="009F46CF">
            <w:pPr>
              <w:jc w:val="center"/>
              <w:rPr>
                <w:sz w:val="20"/>
                <w:szCs w:val="20"/>
              </w:rPr>
            </w:pPr>
            <w:r w:rsidRPr="0040745F">
              <w:rPr>
                <w:sz w:val="20"/>
                <w:szCs w:val="20"/>
              </w:rPr>
              <w:t>1.9.</w:t>
            </w:r>
          </w:p>
        </w:tc>
        <w:tc>
          <w:tcPr>
            <w:tcW w:w="3510" w:type="dxa"/>
            <w:shd w:val="clear" w:color="auto" w:fill="auto"/>
            <w:hideMark/>
          </w:tcPr>
          <w:p w:rsidR="004D6B4F" w:rsidRPr="0040745F" w:rsidRDefault="004D6B4F" w:rsidP="009F46CF">
            <w:pPr>
              <w:rPr>
                <w:sz w:val="20"/>
                <w:szCs w:val="20"/>
              </w:rPr>
            </w:pPr>
            <w:r w:rsidRPr="0040745F">
              <w:rPr>
                <w:sz w:val="20"/>
                <w:szCs w:val="20"/>
              </w:rPr>
              <w:t>Строительство новой котельной</w:t>
            </w:r>
          </w:p>
        </w:tc>
        <w:tc>
          <w:tcPr>
            <w:tcW w:w="2813" w:type="dxa"/>
            <w:vMerge w:val="restart"/>
            <w:shd w:val="clear" w:color="auto" w:fill="auto"/>
            <w:hideMark/>
          </w:tcPr>
          <w:p w:rsidR="004D6B4F" w:rsidRPr="0040745F" w:rsidRDefault="004D6B4F" w:rsidP="009F46CF">
            <w:pPr>
              <w:jc w:val="center"/>
              <w:rPr>
                <w:sz w:val="20"/>
                <w:szCs w:val="20"/>
              </w:rPr>
            </w:pPr>
            <w:r w:rsidRPr="0040745F">
              <w:rPr>
                <w:b/>
                <w:bCs/>
                <w:sz w:val="20"/>
                <w:szCs w:val="20"/>
              </w:rPr>
              <w:t>Александр Александрович Худяков Избирательный округ №13</w:t>
            </w:r>
            <w:r w:rsidR="00430A85" w:rsidRPr="0040745F">
              <w:rPr>
                <w:b/>
                <w:bCs/>
                <w:sz w:val="20"/>
                <w:szCs w:val="20"/>
              </w:rPr>
              <w:t xml:space="preserve"> </w:t>
            </w:r>
            <w:r w:rsidRPr="0040745F">
              <w:rPr>
                <w:sz w:val="20"/>
                <w:szCs w:val="20"/>
              </w:rPr>
              <w:t>(пгт.</w:t>
            </w:r>
            <w:r w:rsidR="0084266F">
              <w:rPr>
                <w:sz w:val="20"/>
                <w:szCs w:val="20"/>
              </w:rPr>
              <w:t xml:space="preserve"> </w:t>
            </w:r>
            <w:r w:rsidRPr="0040745F">
              <w:rPr>
                <w:sz w:val="20"/>
                <w:szCs w:val="20"/>
              </w:rPr>
              <w:t>Куминский улицы: Комарова, Гагарина, Станционная, Центральная, Майоровская, Космонавтов, Школьная, Есенина. Переулок Вокзальный)</w:t>
            </w:r>
          </w:p>
        </w:tc>
        <w:tc>
          <w:tcPr>
            <w:tcW w:w="2621" w:type="dxa"/>
            <w:shd w:val="clear" w:color="auto" w:fill="auto"/>
            <w:hideMark/>
          </w:tcPr>
          <w:p w:rsidR="004D6B4F" w:rsidRPr="0040745F" w:rsidRDefault="004D6B4F" w:rsidP="00C04102">
            <w:pPr>
              <w:jc w:val="center"/>
              <w:rPr>
                <w:sz w:val="20"/>
                <w:szCs w:val="20"/>
              </w:rPr>
            </w:pPr>
            <w:r w:rsidRPr="0040745F">
              <w:rPr>
                <w:sz w:val="20"/>
                <w:szCs w:val="20"/>
              </w:rPr>
              <w:t>А.А.Яковлев,</w:t>
            </w:r>
          </w:p>
          <w:p w:rsidR="004D6B4F" w:rsidRPr="0040745F" w:rsidRDefault="004D6B4F" w:rsidP="00C04102">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 xml:space="preserve">курирующий правовые вопросы, комитета по управлению муниципальным имуществом, управления жилищно-коммунального </w:t>
            </w:r>
            <w:r w:rsidRPr="0040745F">
              <w:rPr>
                <w:bCs/>
                <w:sz w:val="20"/>
                <w:szCs w:val="20"/>
              </w:rPr>
              <w:lastRenderedPageBreak/>
              <w:t>хозяйства</w:t>
            </w:r>
          </w:p>
        </w:tc>
        <w:tc>
          <w:tcPr>
            <w:tcW w:w="2262" w:type="dxa"/>
            <w:shd w:val="clear" w:color="auto" w:fill="auto"/>
            <w:hideMark/>
          </w:tcPr>
          <w:p w:rsidR="004D6B4F" w:rsidRPr="0040745F" w:rsidRDefault="004D6B4F" w:rsidP="001F7ABC">
            <w:pPr>
              <w:jc w:val="center"/>
              <w:rPr>
                <w:sz w:val="20"/>
                <w:szCs w:val="20"/>
              </w:rPr>
            </w:pPr>
            <w:r w:rsidRPr="0040745F">
              <w:rPr>
                <w:sz w:val="20"/>
                <w:szCs w:val="20"/>
              </w:rPr>
              <w:lastRenderedPageBreak/>
              <w:t>Управление жилищно-коммунального хозяйства администрации Кондинского района</w:t>
            </w:r>
          </w:p>
        </w:tc>
        <w:tc>
          <w:tcPr>
            <w:tcW w:w="3361" w:type="dxa"/>
          </w:tcPr>
          <w:p w:rsidR="004D6B4F" w:rsidRPr="0040745F" w:rsidRDefault="004D6B4F" w:rsidP="00536902">
            <w:pPr>
              <w:pStyle w:val="af1"/>
              <w:ind w:left="0"/>
              <w:jc w:val="both"/>
              <w:rPr>
                <w:sz w:val="20"/>
                <w:szCs w:val="20"/>
              </w:rPr>
            </w:pPr>
            <w:r w:rsidRPr="0040745F">
              <w:rPr>
                <w:sz w:val="20"/>
                <w:szCs w:val="20"/>
              </w:rPr>
              <w:t>Разработан проект строительства новой котельной в пгт.</w:t>
            </w:r>
            <w:r w:rsidR="0084266F">
              <w:rPr>
                <w:sz w:val="20"/>
                <w:szCs w:val="20"/>
              </w:rPr>
              <w:t xml:space="preserve"> </w:t>
            </w:r>
            <w:r w:rsidRPr="0040745F">
              <w:rPr>
                <w:sz w:val="20"/>
                <w:szCs w:val="20"/>
              </w:rPr>
              <w:t>Куминский, проект прошел государственную экспертизу. В 2013 году была направлена заявка на включение данного объекта в окружную целевую программу модернизация и реформирования жилищно-коммунального комплекса Ханты-</w:t>
            </w:r>
            <w:r w:rsidRPr="0040745F">
              <w:rPr>
                <w:sz w:val="20"/>
                <w:szCs w:val="20"/>
              </w:rPr>
              <w:lastRenderedPageBreak/>
              <w:t>Мансийского автономного округа – Югры на 2011-2013 годы и на период до 2015 года, но объект не был включен. В 2015 году направлено повторное ходатайство от администрации Кондинского района о включении мероприятия по строительству котельной в окружную программу на 2016 год. Объект в адресную инвестиционную программу Ханты-Мансийского автономного округа – Югры включен не был.</w:t>
            </w:r>
          </w:p>
        </w:tc>
      </w:tr>
      <w:tr w:rsidR="004D6B4F" w:rsidRPr="0040745F" w:rsidTr="004D6B4F">
        <w:trPr>
          <w:trHeight w:val="68"/>
        </w:trPr>
        <w:tc>
          <w:tcPr>
            <w:tcW w:w="616" w:type="dxa"/>
            <w:shd w:val="clear" w:color="auto" w:fill="auto"/>
            <w:noWrap/>
            <w:hideMark/>
          </w:tcPr>
          <w:p w:rsidR="004D6B4F" w:rsidRPr="0040745F" w:rsidRDefault="004D6B4F" w:rsidP="009F46CF">
            <w:pPr>
              <w:jc w:val="center"/>
              <w:rPr>
                <w:sz w:val="20"/>
                <w:szCs w:val="20"/>
              </w:rPr>
            </w:pPr>
            <w:r w:rsidRPr="0040745F">
              <w:rPr>
                <w:sz w:val="20"/>
                <w:szCs w:val="20"/>
              </w:rPr>
              <w:lastRenderedPageBreak/>
              <w:t>1.10.</w:t>
            </w:r>
          </w:p>
        </w:tc>
        <w:tc>
          <w:tcPr>
            <w:tcW w:w="3510" w:type="dxa"/>
            <w:shd w:val="clear" w:color="auto" w:fill="auto"/>
            <w:hideMark/>
          </w:tcPr>
          <w:p w:rsidR="004D6B4F" w:rsidRPr="0040745F" w:rsidRDefault="004D6B4F" w:rsidP="009F46CF">
            <w:pPr>
              <w:rPr>
                <w:sz w:val="20"/>
                <w:szCs w:val="20"/>
              </w:rPr>
            </w:pPr>
            <w:r w:rsidRPr="0040745F">
              <w:rPr>
                <w:sz w:val="20"/>
                <w:szCs w:val="20"/>
              </w:rPr>
              <w:t>Строительство кольцевого водопровода</w:t>
            </w:r>
          </w:p>
        </w:tc>
        <w:tc>
          <w:tcPr>
            <w:tcW w:w="2813" w:type="dxa"/>
            <w:vMerge/>
            <w:hideMark/>
          </w:tcPr>
          <w:p w:rsidR="004D6B4F" w:rsidRPr="0040745F" w:rsidRDefault="004D6B4F" w:rsidP="009F46CF">
            <w:pPr>
              <w:jc w:val="center"/>
              <w:rPr>
                <w:sz w:val="20"/>
                <w:szCs w:val="20"/>
              </w:rPr>
            </w:pPr>
          </w:p>
        </w:tc>
        <w:tc>
          <w:tcPr>
            <w:tcW w:w="2621" w:type="dxa"/>
            <w:shd w:val="clear" w:color="auto" w:fill="auto"/>
            <w:hideMark/>
          </w:tcPr>
          <w:p w:rsidR="004D6B4F" w:rsidRPr="0040745F" w:rsidRDefault="004D6B4F" w:rsidP="000D63AF">
            <w:pPr>
              <w:jc w:val="center"/>
              <w:rPr>
                <w:sz w:val="20"/>
                <w:szCs w:val="20"/>
              </w:rPr>
            </w:pPr>
            <w:r w:rsidRPr="0040745F">
              <w:rPr>
                <w:sz w:val="20"/>
                <w:szCs w:val="20"/>
              </w:rPr>
              <w:t>А.А.Яковлев,</w:t>
            </w:r>
          </w:p>
          <w:p w:rsidR="004D6B4F" w:rsidRPr="0040745F" w:rsidRDefault="004D6B4F" w:rsidP="000D63AF">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4D6B4F" w:rsidRPr="0040745F" w:rsidRDefault="004D6B4F" w:rsidP="001F7ABC">
            <w:pPr>
              <w:jc w:val="center"/>
              <w:rPr>
                <w:sz w:val="20"/>
                <w:szCs w:val="20"/>
              </w:rPr>
            </w:pPr>
            <w:r w:rsidRPr="0040745F">
              <w:rPr>
                <w:sz w:val="20"/>
                <w:szCs w:val="20"/>
              </w:rPr>
              <w:t>Управление жилищно-коммунального хозяйства администрации Кондинского района</w:t>
            </w:r>
          </w:p>
        </w:tc>
        <w:tc>
          <w:tcPr>
            <w:tcW w:w="3361" w:type="dxa"/>
          </w:tcPr>
          <w:p w:rsidR="004D6B4F" w:rsidRPr="0040745F" w:rsidRDefault="004D6B4F" w:rsidP="00536902">
            <w:pPr>
              <w:pStyle w:val="af1"/>
              <w:ind w:left="0"/>
              <w:jc w:val="both"/>
              <w:rPr>
                <w:sz w:val="20"/>
                <w:szCs w:val="20"/>
              </w:rPr>
            </w:pPr>
            <w:r w:rsidRPr="0040745F">
              <w:rPr>
                <w:sz w:val="20"/>
                <w:szCs w:val="20"/>
              </w:rPr>
              <w:t xml:space="preserve">В настоящее время администрацией Кондинского района просчитывается стоимость проектно-сметной документации по строительству хозяйственно-питьевого водопровода с закольцовкой микрорайона «Железнодорожный» </w:t>
            </w:r>
            <w:r w:rsidR="0084266F">
              <w:rPr>
                <w:sz w:val="20"/>
                <w:szCs w:val="20"/>
              </w:rPr>
              <w:t xml:space="preserve">                          </w:t>
            </w:r>
            <w:r w:rsidRPr="0040745F">
              <w:rPr>
                <w:sz w:val="20"/>
                <w:szCs w:val="20"/>
              </w:rPr>
              <w:t>пгт.</w:t>
            </w:r>
            <w:r w:rsidR="0084266F">
              <w:rPr>
                <w:sz w:val="20"/>
                <w:szCs w:val="20"/>
              </w:rPr>
              <w:t xml:space="preserve"> </w:t>
            </w:r>
            <w:r w:rsidRPr="0040745F">
              <w:rPr>
                <w:sz w:val="20"/>
                <w:szCs w:val="20"/>
              </w:rPr>
              <w:t>Куминский. После определения стоимости будет рассматриваться вопрос об определении источников финансирования  на проектирование данного водопровода.</w:t>
            </w:r>
          </w:p>
        </w:tc>
      </w:tr>
      <w:tr w:rsidR="004D6B4F" w:rsidRPr="0040745F" w:rsidTr="004D6B4F">
        <w:trPr>
          <w:trHeight w:val="68"/>
        </w:trPr>
        <w:tc>
          <w:tcPr>
            <w:tcW w:w="616" w:type="dxa"/>
            <w:shd w:val="clear" w:color="auto" w:fill="auto"/>
            <w:noWrap/>
            <w:hideMark/>
          </w:tcPr>
          <w:p w:rsidR="004D6B4F" w:rsidRPr="0040745F" w:rsidRDefault="004D6B4F" w:rsidP="009F46CF">
            <w:pPr>
              <w:jc w:val="center"/>
              <w:rPr>
                <w:sz w:val="20"/>
                <w:szCs w:val="20"/>
              </w:rPr>
            </w:pPr>
            <w:r w:rsidRPr="0040745F">
              <w:rPr>
                <w:sz w:val="20"/>
                <w:szCs w:val="20"/>
              </w:rPr>
              <w:t>1.11.</w:t>
            </w:r>
          </w:p>
        </w:tc>
        <w:tc>
          <w:tcPr>
            <w:tcW w:w="3510" w:type="dxa"/>
            <w:shd w:val="clear" w:color="auto" w:fill="auto"/>
            <w:hideMark/>
          </w:tcPr>
          <w:p w:rsidR="004D6B4F" w:rsidRPr="0040745F" w:rsidRDefault="004D6B4F" w:rsidP="009F46CF">
            <w:pPr>
              <w:rPr>
                <w:sz w:val="20"/>
                <w:szCs w:val="20"/>
              </w:rPr>
            </w:pPr>
            <w:r w:rsidRPr="0040745F">
              <w:rPr>
                <w:sz w:val="20"/>
                <w:szCs w:val="20"/>
              </w:rPr>
              <w:t>Оборудование места для купания</w:t>
            </w:r>
          </w:p>
        </w:tc>
        <w:tc>
          <w:tcPr>
            <w:tcW w:w="2813" w:type="dxa"/>
            <w:vMerge/>
            <w:hideMark/>
          </w:tcPr>
          <w:p w:rsidR="004D6B4F" w:rsidRPr="0040745F" w:rsidRDefault="004D6B4F" w:rsidP="009F46CF">
            <w:pPr>
              <w:jc w:val="center"/>
              <w:rPr>
                <w:sz w:val="20"/>
                <w:szCs w:val="20"/>
              </w:rPr>
            </w:pPr>
          </w:p>
        </w:tc>
        <w:tc>
          <w:tcPr>
            <w:tcW w:w="2621" w:type="dxa"/>
            <w:shd w:val="clear" w:color="auto" w:fill="auto"/>
            <w:hideMark/>
          </w:tcPr>
          <w:p w:rsidR="004D6B4F" w:rsidRPr="0040745F" w:rsidRDefault="004D6B4F" w:rsidP="00536B40">
            <w:pPr>
              <w:jc w:val="center"/>
              <w:rPr>
                <w:sz w:val="20"/>
                <w:szCs w:val="20"/>
              </w:rPr>
            </w:pPr>
            <w:r w:rsidRPr="0040745F">
              <w:rPr>
                <w:sz w:val="20"/>
                <w:szCs w:val="20"/>
              </w:rPr>
              <w:t>С.Г. Ермаков,</w:t>
            </w:r>
          </w:p>
          <w:p w:rsidR="004D6B4F" w:rsidRPr="0040745F" w:rsidRDefault="004D6B4F" w:rsidP="00536B40">
            <w:pPr>
              <w:jc w:val="center"/>
              <w:rPr>
                <w:sz w:val="20"/>
                <w:szCs w:val="20"/>
              </w:rPr>
            </w:pPr>
            <w:r w:rsidRPr="0040745F">
              <w:rPr>
                <w:sz w:val="20"/>
                <w:szCs w:val="20"/>
              </w:rPr>
              <w:t>глава городского поселения Куминский</w:t>
            </w:r>
          </w:p>
        </w:tc>
        <w:tc>
          <w:tcPr>
            <w:tcW w:w="2262" w:type="dxa"/>
            <w:shd w:val="clear" w:color="auto" w:fill="auto"/>
            <w:hideMark/>
          </w:tcPr>
          <w:p w:rsidR="004D6B4F" w:rsidRPr="0040745F" w:rsidRDefault="004D6B4F" w:rsidP="003148B6">
            <w:pPr>
              <w:jc w:val="center"/>
              <w:rPr>
                <w:sz w:val="20"/>
                <w:szCs w:val="20"/>
              </w:rPr>
            </w:pPr>
            <w:r w:rsidRPr="0040745F">
              <w:rPr>
                <w:sz w:val="20"/>
                <w:szCs w:val="20"/>
              </w:rPr>
              <w:t>Администрация городского поселения Куминский</w:t>
            </w:r>
          </w:p>
        </w:tc>
        <w:tc>
          <w:tcPr>
            <w:tcW w:w="3361" w:type="dxa"/>
          </w:tcPr>
          <w:p w:rsidR="004D6B4F" w:rsidRPr="0040745F" w:rsidRDefault="004D6B4F" w:rsidP="00536902">
            <w:pPr>
              <w:jc w:val="both"/>
              <w:rPr>
                <w:sz w:val="20"/>
                <w:szCs w:val="20"/>
              </w:rPr>
            </w:pPr>
            <w:r w:rsidRPr="0040745F">
              <w:rPr>
                <w:sz w:val="20"/>
                <w:szCs w:val="20"/>
              </w:rPr>
              <w:t>Наказ не будет выполнен из-за отсутствия нормального водоема в близи поселка и отсутствия финансовых средств</w:t>
            </w:r>
          </w:p>
        </w:tc>
      </w:tr>
      <w:tr w:rsidR="004D6B4F" w:rsidRPr="0040745F" w:rsidTr="004D6B4F">
        <w:trPr>
          <w:trHeight w:val="68"/>
        </w:trPr>
        <w:tc>
          <w:tcPr>
            <w:tcW w:w="616" w:type="dxa"/>
            <w:shd w:val="clear" w:color="auto" w:fill="auto"/>
            <w:noWrap/>
            <w:hideMark/>
          </w:tcPr>
          <w:p w:rsidR="004D6B4F" w:rsidRPr="0040745F" w:rsidRDefault="004D6B4F" w:rsidP="009F46CF">
            <w:pPr>
              <w:jc w:val="center"/>
              <w:rPr>
                <w:sz w:val="20"/>
                <w:szCs w:val="20"/>
              </w:rPr>
            </w:pPr>
            <w:r w:rsidRPr="0040745F">
              <w:rPr>
                <w:sz w:val="20"/>
                <w:szCs w:val="20"/>
              </w:rPr>
              <w:t>1.12.</w:t>
            </w:r>
          </w:p>
        </w:tc>
        <w:tc>
          <w:tcPr>
            <w:tcW w:w="3510" w:type="dxa"/>
            <w:shd w:val="clear" w:color="auto" w:fill="auto"/>
            <w:hideMark/>
          </w:tcPr>
          <w:p w:rsidR="004D6B4F" w:rsidRPr="0040745F" w:rsidRDefault="004D6B4F" w:rsidP="009F46CF">
            <w:pPr>
              <w:rPr>
                <w:sz w:val="20"/>
                <w:szCs w:val="20"/>
              </w:rPr>
            </w:pPr>
            <w:r w:rsidRPr="0040745F">
              <w:rPr>
                <w:sz w:val="20"/>
                <w:szCs w:val="20"/>
              </w:rPr>
              <w:t>Строительство новой котельной</w:t>
            </w:r>
          </w:p>
        </w:tc>
        <w:tc>
          <w:tcPr>
            <w:tcW w:w="2813" w:type="dxa"/>
            <w:vMerge w:val="restart"/>
            <w:shd w:val="clear" w:color="auto" w:fill="auto"/>
            <w:hideMark/>
          </w:tcPr>
          <w:p w:rsidR="004D6B4F" w:rsidRPr="0040745F" w:rsidRDefault="004D6B4F" w:rsidP="009F46CF">
            <w:pPr>
              <w:jc w:val="center"/>
              <w:rPr>
                <w:sz w:val="20"/>
                <w:szCs w:val="20"/>
              </w:rPr>
            </w:pPr>
            <w:r w:rsidRPr="0040745F">
              <w:rPr>
                <w:b/>
                <w:bCs/>
                <w:sz w:val="20"/>
                <w:szCs w:val="20"/>
              </w:rPr>
              <w:t>Валерий Владимирович Веретенников Избирательный округ № 14</w:t>
            </w:r>
            <w:r w:rsidR="00430A85" w:rsidRPr="0040745F">
              <w:rPr>
                <w:b/>
                <w:bCs/>
                <w:sz w:val="20"/>
                <w:szCs w:val="20"/>
              </w:rPr>
              <w:t xml:space="preserve"> </w:t>
            </w:r>
            <w:r w:rsidRPr="0040745F">
              <w:rPr>
                <w:sz w:val="20"/>
                <w:szCs w:val="20"/>
              </w:rPr>
              <w:t>(пгт.</w:t>
            </w:r>
            <w:r w:rsidR="0084266F">
              <w:rPr>
                <w:sz w:val="20"/>
                <w:szCs w:val="20"/>
              </w:rPr>
              <w:t xml:space="preserve"> </w:t>
            </w:r>
            <w:r w:rsidRPr="0040745F">
              <w:rPr>
                <w:sz w:val="20"/>
                <w:szCs w:val="20"/>
              </w:rPr>
              <w:t>Куминский улицы: Буденного, 50 лет ВЛКСМ, Парковая, Лесная, Ворошилова, Толстого, Лумумбы, Почтовая, Садовая, 40 лет Победы, Некрасова, Пришвина, Горького, П.Морозова)</w:t>
            </w:r>
          </w:p>
        </w:tc>
        <w:tc>
          <w:tcPr>
            <w:tcW w:w="2621" w:type="dxa"/>
            <w:shd w:val="clear" w:color="auto" w:fill="auto"/>
            <w:hideMark/>
          </w:tcPr>
          <w:p w:rsidR="004D6B4F" w:rsidRPr="0040745F" w:rsidRDefault="004D6B4F" w:rsidP="000D63AF">
            <w:pPr>
              <w:jc w:val="center"/>
              <w:rPr>
                <w:sz w:val="20"/>
                <w:szCs w:val="20"/>
              </w:rPr>
            </w:pPr>
            <w:r w:rsidRPr="0040745F">
              <w:rPr>
                <w:sz w:val="20"/>
                <w:szCs w:val="20"/>
              </w:rPr>
              <w:t>А.А.Яковлев,</w:t>
            </w:r>
          </w:p>
          <w:p w:rsidR="004D6B4F" w:rsidRPr="0040745F" w:rsidRDefault="004D6B4F" w:rsidP="000D63AF">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4D6B4F" w:rsidRPr="0040745F" w:rsidRDefault="004D6B4F" w:rsidP="001F7ABC">
            <w:pPr>
              <w:jc w:val="center"/>
              <w:rPr>
                <w:sz w:val="20"/>
                <w:szCs w:val="20"/>
              </w:rPr>
            </w:pPr>
            <w:r w:rsidRPr="0040745F">
              <w:rPr>
                <w:sz w:val="20"/>
                <w:szCs w:val="20"/>
              </w:rPr>
              <w:t>Управление жилищно-коммунального хозяйства администрации Кондинского района</w:t>
            </w:r>
          </w:p>
        </w:tc>
        <w:tc>
          <w:tcPr>
            <w:tcW w:w="3361" w:type="dxa"/>
          </w:tcPr>
          <w:p w:rsidR="004D6B4F" w:rsidRPr="0040745F" w:rsidRDefault="004D6B4F" w:rsidP="00536902">
            <w:pPr>
              <w:pStyle w:val="af1"/>
              <w:ind w:left="0"/>
              <w:jc w:val="both"/>
              <w:rPr>
                <w:sz w:val="20"/>
                <w:szCs w:val="20"/>
              </w:rPr>
            </w:pPr>
            <w:r w:rsidRPr="0040745F">
              <w:rPr>
                <w:sz w:val="20"/>
                <w:szCs w:val="20"/>
              </w:rPr>
              <w:t>Разработан проект строительства новой котельной в пгт.</w:t>
            </w:r>
            <w:r w:rsidR="0084266F">
              <w:rPr>
                <w:sz w:val="20"/>
                <w:szCs w:val="20"/>
              </w:rPr>
              <w:t xml:space="preserve"> </w:t>
            </w:r>
            <w:r w:rsidRPr="0040745F">
              <w:rPr>
                <w:sz w:val="20"/>
                <w:szCs w:val="20"/>
              </w:rPr>
              <w:t xml:space="preserve">Куминский, проект прошел государственную экспертизу. В 2013 году была направлена заявка на включение данного объекта в окружную целевую программу модернизация и реформирования жилищно-коммунального комплекса Ханты-Мансийского автономного округа – Югры на 2011-2013 годы и на период до 2015 года, но объект не </w:t>
            </w:r>
            <w:r w:rsidRPr="0040745F">
              <w:rPr>
                <w:sz w:val="20"/>
                <w:szCs w:val="20"/>
              </w:rPr>
              <w:lastRenderedPageBreak/>
              <w:t xml:space="preserve">был включен. В 2015 году направлено повторное ходатайство от администрации Кондинского района о включении мероприятия по строительству котельной в окружную программу на 2016 год. Объект в адресную инвестиционную программу Ханты-Мансийского автономного округа – Югры не был включен. </w:t>
            </w:r>
          </w:p>
        </w:tc>
      </w:tr>
      <w:tr w:rsidR="004D6B4F" w:rsidRPr="0040745F" w:rsidTr="004D6B4F">
        <w:trPr>
          <w:trHeight w:val="68"/>
        </w:trPr>
        <w:tc>
          <w:tcPr>
            <w:tcW w:w="616" w:type="dxa"/>
            <w:shd w:val="clear" w:color="auto" w:fill="auto"/>
            <w:noWrap/>
            <w:hideMark/>
          </w:tcPr>
          <w:p w:rsidR="004D6B4F" w:rsidRPr="0040745F" w:rsidRDefault="004D6B4F" w:rsidP="009F46CF">
            <w:pPr>
              <w:jc w:val="center"/>
              <w:rPr>
                <w:sz w:val="20"/>
                <w:szCs w:val="20"/>
              </w:rPr>
            </w:pPr>
            <w:r w:rsidRPr="0040745F">
              <w:rPr>
                <w:sz w:val="20"/>
                <w:szCs w:val="20"/>
              </w:rPr>
              <w:lastRenderedPageBreak/>
              <w:t>1.13.</w:t>
            </w:r>
          </w:p>
        </w:tc>
        <w:tc>
          <w:tcPr>
            <w:tcW w:w="3510" w:type="dxa"/>
            <w:shd w:val="clear" w:color="auto" w:fill="auto"/>
            <w:hideMark/>
          </w:tcPr>
          <w:p w:rsidR="004D6B4F" w:rsidRPr="0040745F" w:rsidRDefault="004D6B4F" w:rsidP="009F46CF">
            <w:pPr>
              <w:rPr>
                <w:sz w:val="20"/>
                <w:szCs w:val="20"/>
              </w:rPr>
            </w:pPr>
            <w:r w:rsidRPr="0040745F">
              <w:rPr>
                <w:sz w:val="20"/>
                <w:szCs w:val="20"/>
              </w:rPr>
              <w:t>Замена сетей теплоснабжения</w:t>
            </w:r>
          </w:p>
        </w:tc>
        <w:tc>
          <w:tcPr>
            <w:tcW w:w="2813" w:type="dxa"/>
            <w:vMerge/>
            <w:hideMark/>
          </w:tcPr>
          <w:p w:rsidR="004D6B4F" w:rsidRPr="0040745F" w:rsidRDefault="004D6B4F" w:rsidP="009F46CF">
            <w:pPr>
              <w:jc w:val="center"/>
              <w:rPr>
                <w:sz w:val="20"/>
                <w:szCs w:val="20"/>
              </w:rPr>
            </w:pPr>
          </w:p>
        </w:tc>
        <w:tc>
          <w:tcPr>
            <w:tcW w:w="2621" w:type="dxa"/>
            <w:shd w:val="clear" w:color="auto" w:fill="auto"/>
            <w:hideMark/>
          </w:tcPr>
          <w:p w:rsidR="004D6B4F" w:rsidRPr="0040745F" w:rsidRDefault="004D6B4F" w:rsidP="009102EB">
            <w:pPr>
              <w:jc w:val="center"/>
              <w:rPr>
                <w:sz w:val="20"/>
                <w:szCs w:val="20"/>
              </w:rPr>
            </w:pPr>
            <w:r w:rsidRPr="0040745F">
              <w:rPr>
                <w:sz w:val="20"/>
                <w:szCs w:val="20"/>
              </w:rPr>
              <w:t>А.А.Яковлев,</w:t>
            </w:r>
          </w:p>
          <w:p w:rsidR="004D6B4F" w:rsidRPr="0040745F" w:rsidRDefault="004D6B4F" w:rsidP="009102EB">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4D6B4F" w:rsidRPr="0040745F" w:rsidRDefault="004D6B4F" w:rsidP="001F7ABC">
            <w:pPr>
              <w:jc w:val="center"/>
              <w:rPr>
                <w:sz w:val="20"/>
                <w:szCs w:val="20"/>
              </w:rPr>
            </w:pPr>
            <w:r w:rsidRPr="0040745F">
              <w:rPr>
                <w:sz w:val="20"/>
                <w:szCs w:val="20"/>
              </w:rPr>
              <w:t>Управление жилищно-коммунального хозяйства администрации Кондинского района</w:t>
            </w:r>
          </w:p>
        </w:tc>
        <w:tc>
          <w:tcPr>
            <w:tcW w:w="3361" w:type="dxa"/>
          </w:tcPr>
          <w:p w:rsidR="004D6B4F" w:rsidRPr="0040745F" w:rsidRDefault="004D6B4F" w:rsidP="00536902">
            <w:pPr>
              <w:pStyle w:val="af1"/>
              <w:ind w:left="0"/>
              <w:jc w:val="both"/>
              <w:rPr>
                <w:sz w:val="20"/>
                <w:szCs w:val="20"/>
              </w:rPr>
            </w:pPr>
            <w:r w:rsidRPr="0040745F">
              <w:rPr>
                <w:sz w:val="20"/>
                <w:szCs w:val="20"/>
              </w:rPr>
              <w:t>Ежегодно при планировании капитального ремонта объектов жилищно-коммунального хозяйства Кондинского района ведется замена ветхих тепловых сетей в объеме не менее 5% от протяженности ветхих инженерных сетей.</w:t>
            </w:r>
          </w:p>
        </w:tc>
      </w:tr>
      <w:tr w:rsidR="004D6B4F" w:rsidRPr="0040745F" w:rsidTr="004D6B4F">
        <w:trPr>
          <w:trHeight w:val="68"/>
        </w:trPr>
        <w:tc>
          <w:tcPr>
            <w:tcW w:w="616" w:type="dxa"/>
            <w:shd w:val="clear" w:color="auto" w:fill="auto"/>
            <w:noWrap/>
            <w:hideMark/>
          </w:tcPr>
          <w:p w:rsidR="004D6B4F" w:rsidRPr="0040745F" w:rsidRDefault="004D6B4F" w:rsidP="009F46CF">
            <w:pPr>
              <w:jc w:val="center"/>
              <w:rPr>
                <w:sz w:val="20"/>
                <w:szCs w:val="20"/>
              </w:rPr>
            </w:pPr>
            <w:r w:rsidRPr="0040745F">
              <w:rPr>
                <w:sz w:val="20"/>
                <w:szCs w:val="20"/>
              </w:rPr>
              <w:t>1.14.</w:t>
            </w:r>
          </w:p>
        </w:tc>
        <w:tc>
          <w:tcPr>
            <w:tcW w:w="3510" w:type="dxa"/>
            <w:shd w:val="clear" w:color="auto" w:fill="auto"/>
            <w:hideMark/>
          </w:tcPr>
          <w:p w:rsidR="004D6B4F" w:rsidRPr="0040745F" w:rsidRDefault="004D6B4F" w:rsidP="00C75EE0">
            <w:pPr>
              <w:rPr>
                <w:sz w:val="20"/>
                <w:szCs w:val="20"/>
              </w:rPr>
            </w:pPr>
            <w:r w:rsidRPr="0040745F">
              <w:rPr>
                <w:sz w:val="20"/>
                <w:szCs w:val="20"/>
              </w:rPr>
              <w:t>Реализация программы «Чистая вода» на территории избирательного округа</w:t>
            </w:r>
          </w:p>
        </w:tc>
        <w:tc>
          <w:tcPr>
            <w:tcW w:w="2813" w:type="dxa"/>
            <w:vMerge w:val="restart"/>
            <w:shd w:val="clear" w:color="auto" w:fill="auto"/>
            <w:hideMark/>
          </w:tcPr>
          <w:p w:rsidR="004D6B4F" w:rsidRPr="0040745F" w:rsidRDefault="004D6B4F" w:rsidP="009F46CF">
            <w:pPr>
              <w:jc w:val="center"/>
              <w:rPr>
                <w:b/>
                <w:bCs/>
                <w:sz w:val="20"/>
                <w:szCs w:val="20"/>
              </w:rPr>
            </w:pPr>
            <w:r w:rsidRPr="0040745F">
              <w:rPr>
                <w:b/>
                <w:bCs/>
                <w:sz w:val="20"/>
                <w:szCs w:val="20"/>
              </w:rPr>
              <w:t xml:space="preserve">Галина Михайловна Иванова </w:t>
            </w:r>
          </w:p>
          <w:p w:rsidR="004D6B4F" w:rsidRPr="0040745F" w:rsidRDefault="004D6B4F" w:rsidP="009F46CF">
            <w:pPr>
              <w:jc w:val="center"/>
              <w:rPr>
                <w:b/>
                <w:bCs/>
                <w:sz w:val="20"/>
                <w:szCs w:val="20"/>
              </w:rPr>
            </w:pPr>
            <w:r w:rsidRPr="0040745F">
              <w:rPr>
                <w:b/>
                <w:bCs/>
                <w:sz w:val="20"/>
                <w:szCs w:val="20"/>
              </w:rPr>
              <w:t xml:space="preserve">Избирательный округ </w:t>
            </w:r>
          </w:p>
          <w:p w:rsidR="004D6B4F" w:rsidRPr="0040745F" w:rsidRDefault="004D6B4F" w:rsidP="009F46CF">
            <w:pPr>
              <w:jc w:val="center"/>
              <w:rPr>
                <w:b/>
                <w:bCs/>
                <w:sz w:val="20"/>
                <w:szCs w:val="20"/>
              </w:rPr>
            </w:pPr>
            <w:r w:rsidRPr="0040745F">
              <w:rPr>
                <w:b/>
                <w:bCs/>
                <w:sz w:val="20"/>
                <w:szCs w:val="20"/>
              </w:rPr>
              <w:t xml:space="preserve">№ 18, </w:t>
            </w:r>
          </w:p>
          <w:p w:rsidR="004D6B4F" w:rsidRPr="0040745F" w:rsidRDefault="004D6B4F" w:rsidP="009F46CF">
            <w:pPr>
              <w:jc w:val="center"/>
              <w:rPr>
                <w:sz w:val="20"/>
                <w:szCs w:val="20"/>
              </w:rPr>
            </w:pPr>
            <w:r w:rsidRPr="0040745F">
              <w:rPr>
                <w:sz w:val="20"/>
                <w:szCs w:val="20"/>
              </w:rPr>
              <w:t xml:space="preserve">(п. Лиственичный, </w:t>
            </w:r>
          </w:p>
          <w:p w:rsidR="004D6B4F" w:rsidRPr="0040745F" w:rsidRDefault="004D6B4F" w:rsidP="009F46CF">
            <w:pPr>
              <w:jc w:val="center"/>
              <w:rPr>
                <w:sz w:val="20"/>
                <w:szCs w:val="20"/>
              </w:rPr>
            </w:pPr>
            <w:r w:rsidRPr="0040745F">
              <w:rPr>
                <w:sz w:val="20"/>
                <w:szCs w:val="20"/>
              </w:rPr>
              <w:t>п. Ягодный, НПС Ягодное,</w:t>
            </w:r>
          </w:p>
          <w:p w:rsidR="004D6B4F" w:rsidRPr="0040745F" w:rsidRDefault="004D6B4F" w:rsidP="009F46CF">
            <w:pPr>
              <w:jc w:val="center"/>
              <w:rPr>
                <w:b/>
                <w:bCs/>
                <w:sz w:val="20"/>
                <w:szCs w:val="20"/>
              </w:rPr>
            </w:pPr>
            <w:r w:rsidRPr="0040745F">
              <w:rPr>
                <w:sz w:val="20"/>
                <w:szCs w:val="20"/>
              </w:rPr>
              <w:t xml:space="preserve"> п.Дальний)</w:t>
            </w:r>
          </w:p>
        </w:tc>
        <w:tc>
          <w:tcPr>
            <w:tcW w:w="2621" w:type="dxa"/>
            <w:shd w:val="clear" w:color="auto" w:fill="auto"/>
            <w:hideMark/>
          </w:tcPr>
          <w:p w:rsidR="004D6B4F" w:rsidRPr="0040745F" w:rsidRDefault="004D6B4F" w:rsidP="009102EB">
            <w:pPr>
              <w:jc w:val="center"/>
              <w:rPr>
                <w:sz w:val="20"/>
                <w:szCs w:val="20"/>
              </w:rPr>
            </w:pPr>
            <w:r w:rsidRPr="0040745F">
              <w:rPr>
                <w:sz w:val="20"/>
                <w:szCs w:val="20"/>
              </w:rPr>
              <w:t>А.А.Яковлев,</w:t>
            </w:r>
          </w:p>
          <w:p w:rsidR="004D6B4F" w:rsidRPr="0040745F" w:rsidRDefault="004D6B4F" w:rsidP="009102EB">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4D6B4F" w:rsidRPr="0040745F" w:rsidRDefault="004D6B4F" w:rsidP="001F7ABC">
            <w:pPr>
              <w:jc w:val="center"/>
              <w:rPr>
                <w:sz w:val="20"/>
                <w:szCs w:val="20"/>
              </w:rPr>
            </w:pPr>
            <w:r w:rsidRPr="0040745F">
              <w:rPr>
                <w:sz w:val="20"/>
                <w:szCs w:val="20"/>
              </w:rPr>
              <w:t>Управление жилищно-коммунального хозяйства администрации Кондинского района</w:t>
            </w:r>
          </w:p>
        </w:tc>
        <w:tc>
          <w:tcPr>
            <w:tcW w:w="3361" w:type="dxa"/>
          </w:tcPr>
          <w:p w:rsidR="004D6B4F" w:rsidRPr="0040745F" w:rsidRDefault="004D6B4F" w:rsidP="00536902">
            <w:pPr>
              <w:jc w:val="both"/>
              <w:rPr>
                <w:sz w:val="20"/>
                <w:szCs w:val="20"/>
              </w:rPr>
            </w:pPr>
            <w:r w:rsidRPr="0040745F">
              <w:rPr>
                <w:sz w:val="20"/>
                <w:szCs w:val="20"/>
              </w:rPr>
              <w:t>В Департаменте жилищно-коммунального комплекса и энергетики Ханты-Мансийского автономного округа – Югры рассматривается вопрос по обеспечению чистой питьевой водой малых населенных пунктов округа. Предложения по обеспечению чистой питьевой водой населенных пунктов района  администрацией Кондинского района  направлены в округ.</w:t>
            </w:r>
          </w:p>
        </w:tc>
      </w:tr>
      <w:tr w:rsidR="004D6B4F" w:rsidRPr="0040745F" w:rsidTr="004D6B4F">
        <w:trPr>
          <w:trHeight w:val="68"/>
        </w:trPr>
        <w:tc>
          <w:tcPr>
            <w:tcW w:w="616" w:type="dxa"/>
            <w:shd w:val="clear" w:color="auto" w:fill="auto"/>
            <w:noWrap/>
            <w:hideMark/>
          </w:tcPr>
          <w:p w:rsidR="004D6B4F" w:rsidRPr="0040745F" w:rsidRDefault="004D6B4F" w:rsidP="009F46CF">
            <w:pPr>
              <w:jc w:val="center"/>
              <w:rPr>
                <w:sz w:val="20"/>
                <w:szCs w:val="20"/>
              </w:rPr>
            </w:pPr>
            <w:r w:rsidRPr="0040745F">
              <w:rPr>
                <w:sz w:val="20"/>
                <w:szCs w:val="20"/>
              </w:rPr>
              <w:t>1.15.</w:t>
            </w:r>
          </w:p>
        </w:tc>
        <w:tc>
          <w:tcPr>
            <w:tcW w:w="3510" w:type="dxa"/>
            <w:shd w:val="clear" w:color="auto" w:fill="auto"/>
            <w:hideMark/>
          </w:tcPr>
          <w:p w:rsidR="004D6B4F" w:rsidRPr="0040745F" w:rsidRDefault="004D6B4F" w:rsidP="009F46CF">
            <w:pPr>
              <w:rPr>
                <w:sz w:val="20"/>
                <w:szCs w:val="20"/>
              </w:rPr>
            </w:pPr>
            <w:r w:rsidRPr="0040745F">
              <w:rPr>
                <w:sz w:val="20"/>
                <w:szCs w:val="20"/>
              </w:rPr>
              <w:t>Открытие зоны отдыха на берегу озера Туман</w:t>
            </w:r>
          </w:p>
        </w:tc>
        <w:tc>
          <w:tcPr>
            <w:tcW w:w="2813" w:type="dxa"/>
            <w:vMerge/>
            <w:hideMark/>
          </w:tcPr>
          <w:p w:rsidR="004D6B4F" w:rsidRPr="0040745F" w:rsidRDefault="004D6B4F" w:rsidP="009F46CF">
            <w:pPr>
              <w:jc w:val="center"/>
              <w:rPr>
                <w:b/>
                <w:bCs/>
                <w:sz w:val="20"/>
                <w:szCs w:val="20"/>
              </w:rPr>
            </w:pPr>
          </w:p>
        </w:tc>
        <w:tc>
          <w:tcPr>
            <w:tcW w:w="2621" w:type="dxa"/>
            <w:shd w:val="clear" w:color="auto" w:fill="auto"/>
            <w:hideMark/>
          </w:tcPr>
          <w:p w:rsidR="004D6B4F" w:rsidRPr="0040745F" w:rsidRDefault="004D6B4F" w:rsidP="00536B40">
            <w:pPr>
              <w:jc w:val="center"/>
              <w:rPr>
                <w:sz w:val="20"/>
                <w:szCs w:val="20"/>
              </w:rPr>
            </w:pPr>
            <w:r w:rsidRPr="0040745F">
              <w:rPr>
                <w:sz w:val="20"/>
                <w:szCs w:val="20"/>
              </w:rPr>
              <w:t>В.К.Зольколин,</w:t>
            </w:r>
          </w:p>
          <w:p w:rsidR="004D6B4F" w:rsidRPr="0040745F" w:rsidRDefault="004D6B4F" w:rsidP="00536B40">
            <w:pPr>
              <w:jc w:val="center"/>
              <w:rPr>
                <w:sz w:val="20"/>
                <w:szCs w:val="20"/>
              </w:rPr>
            </w:pPr>
            <w:r w:rsidRPr="0040745F">
              <w:rPr>
                <w:sz w:val="20"/>
                <w:szCs w:val="20"/>
              </w:rPr>
              <w:t>глава сельского поселения Леуши</w:t>
            </w:r>
          </w:p>
        </w:tc>
        <w:tc>
          <w:tcPr>
            <w:tcW w:w="2262" w:type="dxa"/>
            <w:shd w:val="clear" w:color="auto" w:fill="auto"/>
            <w:hideMark/>
          </w:tcPr>
          <w:p w:rsidR="004D6B4F" w:rsidRPr="0040745F" w:rsidRDefault="004D6B4F" w:rsidP="008F6794">
            <w:pPr>
              <w:jc w:val="center"/>
              <w:rPr>
                <w:sz w:val="20"/>
                <w:szCs w:val="20"/>
              </w:rPr>
            </w:pPr>
            <w:r w:rsidRPr="0040745F">
              <w:rPr>
                <w:sz w:val="20"/>
                <w:szCs w:val="20"/>
              </w:rPr>
              <w:t>Администрация сельского поселения Леуши</w:t>
            </w:r>
          </w:p>
        </w:tc>
        <w:tc>
          <w:tcPr>
            <w:tcW w:w="3361" w:type="dxa"/>
          </w:tcPr>
          <w:p w:rsidR="004D6B4F" w:rsidRPr="0040745F" w:rsidRDefault="004D6B4F" w:rsidP="00536902">
            <w:pPr>
              <w:jc w:val="both"/>
              <w:rPr>
                <w:sz w:val="20"/>
                <w:szCs w:val="20"/>
              </w:rPr>
            </w:pPr>
            <w:r w:rsidRPr="0040745F">
              <w:rPr>
                <w:sz w:val="20"/>
                <w:szCs w:val="20"/>
              </w:rPr>
              <w:t>Зона отдыха открыта (место определено, приобретены спасательные жилеты и круги)</w:t>
            </w:r>
          </w:p>
        </w:tc>
      </w:tr>
      <w:tr w:rsidR="004D6B4F" w:rsidRPr="0040745F" w:rsidTr="004D6B4F">
        <w:trPr>
          <w:trHeight w:val="68"/>
        </w:trPr>
        <w:tc>
          <w:tcPr>
            <w:tcW w:w="616" w:type="dxa"/>
            <w:shd w:val="clear" w:color="auto" w:fill="auto"/>
            <w:noWrap/>
            <w:hideMark/>
          </w:tcPr>
          <w:p w:rsidR="004D6B4F" w:rsidRPr="0040745F" w:rsidRDefault="004D6B4F" w:rsidP="009F46CF">
            <w:pPr>
              <w:jc w:val="center"/>
              <w:rPr>
                <w:sz w:val="20"/>
                <w:szCs w:val="20"/>
              </w:rPr>
            </w:pPr>
            <w:r w:rsidRPr="0040745F">
              <w:rPr>
                <w:sz w:val="20"/>
                <w:szCs w:val="20"/>
              </w:rPr>
              <w:t>1.16.</w:t>
            </w:r>
          </w:p>
        </w:tc>
        <w:tc>
          <w:tcPr>
            <w:tcW w:w="3510" w:type="dxa"/>
            <w:shd w:val="clear" w:color="auto" w:fill="auto"/>
            <w:hideMark/>
          </w:tcPr>
          <w:p w:rsidR="004D6B4F" w:rsidRPr="0040745F" w:rsidRDefault="004D6B4F" w:rsidP="009F46CF">
            <w:pPr>
              <w:rPr>
                <w:sz w:val="20"/>
                <w:szCs w:val="20"/>
              </w:rPr>
            </w:pPr>
            <w:r w:rsidRPr="0040745F">
              <w:rPr>
                <w:sz w:val="20"/>
                <w:szCs w:val="20"/>
              </w:rPr>
              <w:t>Строительство второй водонапорной башни в п. Лиственичный</w:t>
            </w:r>
          </w:p>
        </w:tc>
        <w:tc>
          <w:tcPr>
            <w:tcW w:w="2813" w:type="dxa"/>
            <w:vMerge/>
            <w:hideMark/>
          </w:tcPr>
          <w:p w:rsidR="004D6B4F" w:rsidRPr="0040745F" w:rsidRDefault="004D6B4F" w:rsidP="009F46CF">
            <w:pPr>
              <w:jc w:val="center"/>
              <w:rPr>
                <w:b/>
                <w:bCs/>
                <w:sz w:val="20"/>
                <w:szCs w:val="20"/>
              </w:rPr>
            </w:pPr>
          </w:p>
        </w:tc>
        <w:tc>
          <w:tcPr>
            <w:tcW w:w="2621" w:type="dxa"/>
            <w:shd w:val="clear" w:color="auto" w:fill="auto"/>
            <w:hideMark/>
          </w:tcPr>
          <w:p w:rsidR="004D6B4F" w:rsidRPr="0040745F" w:rsidRDefault="004D6B4F" w:rsidP="009102EB">
            <w:pPr>
              <w:jc w:val="center"/>
              <w:rPr>
                <w:sz w:val="20"/>
                <w:szCs w:val="20"/>
              </w:rPr>
            </w:pPr>
            <w:r w:rsidRPr="0040745F">
              <w:rPr>
                <w:sz w:val="20"/>
                <w:szCs w:val="20"/>
              </w:rPr>
              <w:t>А.А.Яковлев,</w:t>
            </w:r>
          </w:p>
          <w:p w:rsidR="004D6B4F" w:rsidRPr="0040745F" w:rsidRDefault="004D6B4F" w:rsidP="009102EB">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 xml:space="preserve">курирующий правовые вопросы, комитета по управлению муниципальным </w:t>
            </w:r>
            <w:r w:rsidRPr="0040745F">
              <w:rPr>
                <w:bCs/>
                <w:sz w:val="20"/>
                <w:szCs w:val="20"/>
              </w:rPr>
              <w:lastRenderedPageBreak/>
              <w:t>имуществом, управления жилищно-коммунального хозяйства</w:t>
            </w:r>
          </w:p>
        </w:tc>
        <w:tc>
          <w:tcPr>
            <w:tcW w:w="2262" w:type="dxa"/>
            <w:shd w:val="clear" w:color="auto" w:fill="auto"/>
            <w:hideMark/>
          </w:tcPr>
          <w:p w:rsidR="004D6B4F" w:rsidRPr="0040745F" w:rsidRDefault="004D6B4F" w:rsidP="001F7ABC">
            <w:pPr>
              <w:jc w:val="center"/>
              <w:rPr>
                <w:sz w:val="20"/>
                <w:szCs w:val="20"/>
              </w:rPr>
            </w:pPr>
            <w:r w:rsidRPr="0040745F">
              <w:rPr>
                <w:sz w:val="20"/>
                <w:szCs w:val="20"/>
              </w:rPr>
              <w:lastRenderedPageBreak/>
              <w:t>Управление жилищно-коммунального хозяйства администрации Кондинского района</w:t>
            </w:r>
          </w:p>
        </w:tc>
        <w:tc>
          <w:tcPr>
            <w:tcW w:w="3361" w:type="dxa"/>
          </w:tcPr>
          <w:p w:rsidR="004D6B4F" w:rsidRPr="0040745F" w:rsidRDefault="004D6B4F" w:rsidP="00536902">
            <w:pPr>
              <w:pStyle w:val="af1"/>
              <w:ind w:left="0"/>
              <w:jc w:val="both"/>
              <w:rPr>
                <w:sz w:val="20"/>
                <w:szCs w:val="20"/>
              </w:rPr>
            </w:pPr>
            <w:r w:rsidRPr="0040745F">
              <w:rPr>
                <w:sz w:val="20"/>
                <w:szCs w:val="20"/>
              </w:rPr>
              <w:t>Вопрос строительства водонапорной башни в п.Лиственничный будет рассмотрен после определения источника финансирования.</w:t>
            </w:r>
          </w:p>
        </w:tc>
      </w:tr>
      <w:tr w:rsidR="002F3A59" w:rsidRPr="0040745F" w:rsidTr="004D6B4F">
        <w:trPr>
          <w:trHeight w:val="68"/>
        </w:trPr>
        <w:tc>
          <w:tcPr>
            <w:tcW w:w="616" w:type="dxa"/>
            <w:shd w:val="clear" w:color="auto" w:fill="auto"/>
            <w:noWrap/>
            <w:hideMark/>
          </w:tcPr>
          <w:p w:rsidR="004D6B4F" w:rsidRPr="0040745F" w:rsidRDefault="004D6B4F" w:rsidP="009F46CF">
            <w:pPr>
              <w:jc w:val="center"/>
              <w:rPr>
                <w:sz w:val="20"/>
                <w:szCs w:val="20"/>
              </w:rPr>
            </w:pPr>
            <w:r w:rsidRPr="0040745F">
              <w:rPr>
                <w:sz w:val="20"/>
                <w:szCs w:val="20"/>
              </w:rPr>
              <w:lastRenderedPageBreak/>
              <w:t>1.17.</w:t>
            </w:r>
          </w:p>
        </w:tc>
        <w:tc>
          <w:tcPr>
            <w:tcW w:w="3510" w:type="dxa"/>
            <w:shd w:val="clear" w:color="auto" w:fill="auto"/>
            <w:hideMark/>
          </w:tcPr>
          <w:p w:rsidR="00430A85" w:rsidRPr="0040745F" w:rsidRDefault="004D6B4F" w:rsidP="009F46CF">
            <w:pPr>
              <w:rPr>
                <w:sz w:val="20"/>
                <w:szCs w:val="20"/>
              </w:rPr>
            </w:pPr>
            <w:r w:rsidRPr="0040745F">
              <w:rPr>
                <w:sz w:val="20"/>
                <w:szCs w:val="20"/>
              </w:rPr>
              <w:t xml:space="preserve">Благоустройство дорог в </w:t>
            </w:r>
          </w:p>
          <w:p w:rsidR="004D6B4F" w:rsidRPr="0040745F" w:rsidRDefault="004D6B4F" w:rsidP="009F46CF">
            <w:pPr>
              <w:rPr>
                <w:sz w:val="20"/>
                <w:szCs w:val="20"/>
              </w:rPr>
            </w:pPr>
            <w:r w:rsidRPr="0040745F">
              <w:rPr>
                <w:sz w:val="20"/>
                <w:szCs w:val="20"/>
              </w:rPr>
              <w:t>п. Лиственичный</w:t>
            </w:r>
          </w:p>
        </w:tc>
        <w:tc>
          <w:tcPr>
            <w:tcW w:w="2813" w:type="dxa"/>
            <w:vMerge/>
            <w:hideMark/>
          </w:tcPr>
          <w:p w:rsidR="004D6B4F" w:rsidRPr="0040745F" w:rsidRDefault="004D6B4F" w:rsidP="009F46CF">
            <w:pPr>
              <w:jc w:val="center"/>
              <w:rPr>
                <w:b/>
                <w:bCs/>
                <w:sz w:val="20"/>
                <w:szCs w:val="20"/>
              </w:rPr>
            </w:pPr>
          </w:p>
        </w:tc>
        <w:tc>
          <w:tcPr>
            <w:tcW w:w="2621" w:type="dxa"/>
            <w:shd w:val="clear" w:color="auto" w:fill="auto"/>
            <w:hideMark/>
          </w:tcPr>
          <w:p w:rsidR="004D6B4F" w:rsidRPr="0040745F" w:rsidRDefault="004D6B4F" w:rsidP="005829EE">
            <w:pPr>
              <w:jc w:val="center"/>
              <w:rPr>
                <w:sz w:val="20"/>
                <w:szCs w:val="20"/>
              </w:rPr>
            </w:pPr>
            <w:r w:rsidRPr="0040745F">
              <w:rPr>
                <w:sz w:val="20"/>
                <w:szCs w:val="20"/>
              </w:rPr>
              <w:t>В.К.Зольколин,</w:t>
            </w:r>
          </w:p>
          <w:p w:rsidR="004D6B4F" w:rsidRPr="0040745F" w:rsidRDefault="004D6B4F" w:rsidP="005829EE">
            <w:pPr>
              <w:jc w:val="center"/>
              <w:rPr>
                <w:sz w:val="20"/>
                <w:szCs w:val="20"/>
              </w:rPr>
            </w:pPr>
            <w:r w:rsidRPr="0040745F">
              <w:rPr>
                <w:sz w:val="20"/>
                <w:szCs w:val="20"/>
              </w:rPr>
              <w:t>глава сельского поселения Леуши</w:t>
            </w:r>
          </w:p>
        </w:tc>
        <w:tc>
          <w:tcPr>
            <w:tcW w:w="2262" w:type="dxa"/>
            <w:shd w:val="clear" w:color="auto" w:fill="auto"/>
            <w:hideMark/>
          </w:tcPr>
          <w:p w:rsidR="004D6B4F" w:rsidRPr="0040745F" w:rsidRDefault="004D6B4F" w:rsidP="008F6794">
            <w:pPr>
              <w:jc w:val="center"/>
              <w:rPr>
                <w:sz w:val="20"/>
                <w:szCs w:val="20"/>
              </w:rPr>
            </w:pPr>
            <w:r w:rsidRPr="0040745F">
              <w:rPr>
                <w:sz w:val="20"/>
                <w:szCs w:val="20"/>
              </w:rPr>
              <w:t>Администрация сельского поселения Леуши</w:t>
            </w:r>
          </w:p>
        </w:tc>
        <w:tc>
          <w:tcPr>
            <w:tcW w:w="3361" w:type="dxa"/>
          </w:tcPr>
          <w:p w:rsidR="004D6B4F" w:rsidRPr="0040745F" w:rsidRDefault="002F3A59" w:rsidP="009B3A68">
            <w:pPr>
              <w:jc w:val="both"/>
              <w:rPr>
                <w:sz w:val="20"/>
                <w:szCs w:val="20"/>
              </w:rPr>
            </w:pPr>
            <w:r w:rsidRPr="0040745F">
              <w:rPr>
                <w:sz w:val="20"/>
                <w:szCs w:val="20"/>
              </w:rPr>
              <w:t>Благоустройство ведется в течении года (грейдирование, мелкий ремонт, обустройство канав), проведен капитальный ремонт ул.Кооперативная и пер.Кооперативный</w:t>
            </w:r>
          </w:p>
        </w:tc>
      </w:tr>
      <w:tr w:rsidR="004D6B4F" w:rsidRPr="0040745F" w:rsidTr="004D6B4F">
        <w:trPr>
          <w:trHeight w:val="68"/>
        </w:trPr>
        <w:tc>
          <w:tcPr>
            <w:tcW w:w="616" w:type="dxa"/>
            <w:shd w:val="clear" w:color="auto" w:fill="auto"/>
            <w:noWrap/>
            <w:hideMark/>
          </w:tcPr>
          <w:p w:rsidR="004D6B4F" w:rsidRPr="0040745F" w:rsidRDefault="004D6B4F" w:rsidP="009F46CF">
            <w:pPr>
              <w:jc w:val="center"/>
              <w:rPr>
                <w:sz w:val="20"/>
                <w:szCs w:val="20"/>
              </w:rPr>
            </w:pPr>
            <w:r w:rsidRPr="0040745F">
              <w:rPr>
                <w:sz w:val="20"/>
                <w:szCs w:val="20"/>
              </w:rPr>
              <w:t>1.18.</w:t>
            </w:r>
          </w:p>
        </w:tc>
        <w:tc>
          <w:tcPr>
            <w:tcW w:w="3510" w:type="dxa"/>
            <w:shd w:val="clear" w:color="auto" w:fill="auto"/>
            <w:hideMark/>
          </w:tcPr>
          <w:p w:rsidR="004D6B4F" w:rsidRPr="0040745F" w:rsidRDefault="004D6B4F" w:rsidP="009F46CF">
            <w:pPr>
              <w:rPr>
                <w:sz w:val="20"/>
                <w:szCs w:val="20"/>
              </w:rPr>
            </w:pPr>
            <w:r w:rsidRPr="0040745F">
              <w:rPr>
                <w:sz w:val="20"/>
                <w:szCs w:val="20"/>
              </w:rPr>
              <w:t>Реконструкция станции водоочистки</w:t>
            </w:r>
          </w:p>
        </w:tc>
        <w:tc>
          <w:tcPr>
            <w:tcW w:w="2813" w:type="dxa"/>
            <w:vMerge w:val="restart"/>
            <w:shd w:val="clear" w:color="auto" w:fill="auto"/>
            <w:hideMark/>
          </w:tcPr>
          <w:p w:rsidR="004D6B4F" w:rsidRPr="0040745F" w:rsidRDefault="004D6B4F" w:rsidP="009F46CF">
            <w:pPr>
              <w:jc w:val="center"/>
              <w:rPr>
                <w:sz w:val="20"/>
                <w:szCs w:val="20"/>
              </w:rPr>
            </w:pPr>
            <w:r w:rsidRPr="0040745F">
              <w:rPr>
                <w:b/>
                <w:bCs/>
                <w:sz w:val="20"/>
                <w:szCs w:val="20"/>
              </w:rPr>
              <w:t xml:space="preserve">Лариса Ивановна Аскерова Избирательный округ № 2 </w:t>
            </w:r>
            <w:r w:rsidRPr="0040745F">
              <w:rPr>
                <w:sz w:val="20"/>
                <w:szCs w:val="20"/>
              </w:rPr>
              <w:t>(пгт.</w:t>
            </w:r>
            <w:r w:rsidR="0084266F">
              <w:rPr>
                <w:sz w:val="20"/>
                <w:szCs w:val="20"/>
              </w:rPr>
              <w:t xml:space="preserve"> </w:t>
            </w:r>
            <w:r w:rsidRPr="0040745F">
              <w:rPr>
                <w:sz w:val="20"/>
                <w:szCs w:val="20"/>
              </w:rPr>
              <w:t>Кондинское улицы: Рыбников, Ломоносова, Гастелло, Некрасова, Заводская, Лермонтова, Титова, Горького, Фрунзе, Жданова, Северная, 40 лет Победы, Гагарина с №21 и до конца, Декабристов, Электриков, Советская, Связистов, Пуртова, Кирова, Набережная, Матросова, Мира, Перова, Первомайская, Энгельса, Ленина, 40 лет Октября. Переулки: Пушкинский, Ленинский)</w:t>
            </w:r>
          </w:p>
        </w:tc>
        <w:tc>
          <w:tcPr>
            <w:tcW w:w="2621" w:type="dxa"/>
            <w:shd w:val="clear" w:color="auto" w:fill="auto"/>
            <w:hideMark/>
          </w:tcPr>
          <w:p w:rsidR="004D6B4F" w:rsidRPr="0040745F" w:rsidRDefault="004D6B4F" w:rsidP="009102EB">
            <w:pPr>
              <w:jc w:val="center"/>
              <w:rPr>
                <w:sz w:val="20"/>
                <w:szCs w:val="20"/>
              </w:rPr>
            </w:pPr>
            <w:r w:rsidRPr="0040745F">
              <w:rPr>
                <w:sz w:val="20"/>
                <w:szCs w:val="20"/>
              </w:rPr>
              <w:t>А.А.Яковлев,</w:t>
            </w:r>
          </w:p>
          <w:p w:rsidR="004D6B4F" w:rsidRPr="0040745F" w:rsidRDefault="004D6B4F" w:rsidP="009102EB">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4D6B4F" w:rsidRPr="0040745F" w:rsidRDefault="004D6B4F" w:rsidP="001F7ABC">
            <w:pPr>
              <w:jc w:val="center"/>
              <w:rPr>
                <w:sz w:val="20"/>
                <w:szCs w:val="20"/>
              </w:rPr>
            </w:pPr>
            <w:r w:rsidRPr="0040745F">
              <w:rPr>
                <w:sz w:val="20"/>
                <w:szCs w:val="20"/>
              </w:rPr>
              <w:t>Управление жилищно-коммунального хозяйства администрации Кондинского района</w:t>
            </w:r>
          </w:p>
        </w:tc>
        <w:tc>
          <w:tcPr>
            <w:tcW w:w="3361" w:type="dxa"/>
          </w:tcPr>
          <w:p w:rsidR="004D6B4F" w:rsidRPr="0040745F" w:rsidRDefault="004D6B4F" w:rsidP="00536902">
            <w:pPr>
              <w:pStyle w:val="af1"/>
              <w:ind w:left="0"/>
              <w:jc w:val="both"/>
              <w:rPr>
                <w:sz w:val="20"/>
                <w:szCs w:val="20"/>
              </w:rPr>
            </w:pPr>
            <w:r w:rsidRPr="0040745F">
              <w:rPr>
                <w:sz w:val="20"/>
                <w:szCs w:val="20"/>
              </w:rPr>
              <w:t xml:space="preserve">Станция водоочистки в </w:t>
            </w:r>
            <w:r w:rsidR="0084266F">
              <w:rPr>
                <w:sz w:val="20"/>
                <w:szCs w:val="20"/>
              </w:rPr>
              <w:t xml:space="preserve">                  </w:t>
            </w:r>
            <w:r w:rsidRPr="0040745F">
              <w:rPr>
                <w:sz w:val="20"/>
                <w:szCs w:val="20"/>
              </w:rPr>
              <w:t>пгт.</w:t>
            </w:r>
            <w:r w:rsidR="0084266F">
              <w:rPr>
                <w:sz w:val="20"/>
                <w:szCs w:val="20"/>
              </w:rPr>
              <w:t xml:space="preserve"> </w:t>
            </w:r>
            <w:r w:rsidRPr="0040745F">
              <w:rPr>
                <w:sz w:val="20"/>
                <w:szCs w:val="20"/>
              </w:rPr>
              <w:t>Кондинское капитально отремонтирована в 2015 году, при этом была проведена работа по зачистке и внутренней покраске резервуаров чистой воды. Наказ избирателей выполнен.</w:t>
            </w:r>
          </w:p>
          <w:p w:rsidR="004D6B4F" w:rsidRPr="0040745F" w:rsidRDefault="004D6B4F" w:rsidP="00CE58B8">
            <w:pPr>
              <w:pStyle w:val="af1"/>
              <w:ind w:left="0"/>
              <w:jc w:val="both"/>
              <w:rPr>
                <w:sz w:val="20"/>
                <w:szCs w:val="20"/>
              </w:rPr>
            </w:pPr>
            <w:r w:rsidRPr="0040745F">
              <w:rPr>
                <w:sz w:val="20"/>
                <w:szCs w:val="20"/>
              </w:rPr>
              <w:t>Кроме этого в 2016 году планируется провести капитальный ремонт с заменой лампы УФО.</w:t>
            </w:r>
          </w:p>
        </w:tc>
      </w:tr>
      <w:tr w:rsidR="004D6B4F" w:rsidRPr="0040745F" w:rsidTr="004D6B4F">
        <w:trPr>
          <w:trHeight w:val="68"/>
        </w:trPr>
        <w:tc>
          <w:tcPr>
            <w:tcW w:w="616" w:type="dxa"/>
            <w:shd w:val="clear" w:color="auto" w:fill="auto"/>
            <w:noWrap/>
            <w:hideMark/>
          </w:tcPr>
          <w:p w:rsidR="004D6B4F" w:rsidRPr="0040745F" w:rsidRDefault="004D6B4F" w:rsidP="009F46CF">
            <w:pPr>
              <w:jc w:val="center"/>
              <w:rPr>
                <w:sz w:val="20"/>
                <w:szCs w:val="20"/>
              </w:rPr>
            </w:pPr>
            <w:r w:rsidRPr="0040745F">
              <w:rPr>
                <w:sz w:val="20"/>
                <w:szCs w:val="20"/>
              </w:rPr>
              <w:t>1.19.</w:t>
            </w:r>
          </w:p>
        </w:tc>
        <w:tc>
          <w:tcPr>
            <w:tcW w:w="3510" w:type="dxa"/>
            <w:shd w:val="clear" w:color="auto" w:fill="auto"/>
            <w:hideMark/>
          </w:tcPr>
          <w:p w:rsidR="004D6B4F" w:rsidRPr="0040745F" w:rsidRDefault="004D6B4F" w:rsidP="009F46CF">
            <w:pPr>
              <w:rPr>
                <w:sz w:val="20"/>
                <w:szCs w:val="20"/>
              </w:rPr>
            </w:pPr>
            <w:r w:rsidRPr="0040745F">
              <w:rPr>
                <w:sz w:val="20"/>
                <w:szCs w:val="20"/>
              </w:rPr>
              <w:t>Ремонт и укрепление дамбы р. Конда в районе пгт. Кондинское</w:t>
            </w:r>
          </w:p>
        </w:tc>
        <w:tc>
          <w:tcPr>
            <w:tcW w:w="2813" w:type="dxa"/>
            <w:vMerge/>
            <w:hideMark/>
          </w:tcPr>
          <w:p w:rsidR="004D6B4F" w:rsidRPr="0040745F" w:rsidRDefault="004D6B4F" w:rsidP="009F46CF">
            <w:pPr>
              <w:jc w:val="center"/>
              <w:rPr>
                <w:sz w:val="20"/>
                <w:szCs w:val="20"/>
              </w:rPr>
            </w:pPr>
          </w:p>
        </w:tc>
        <w:tc>
          <w:tcPr>
            <w:tcW w:w="2621" w:type="dxa"/>
            <w:shd w:val="clear" w:color="auto" w:fill="auto"/>
            <w:hideMark/>
          </w:tcPr>
          <w:p w:rsidR="004D6B4F" w:rsidRPr="0040745F" w:rsidRDefault="004D6B4F" w:rsidP="002B4973">
            <w:pPr>
              <w:jc w:val="center"/>
              <w:rPr>
                <w:sz w:val="20"/>
                <w:szCs w:val="20"/>
              </w:rPr>
            </w:pPr>
            <w:r w:rsidRPr="0040745F">
              <w:rPr>
                <w:sz w:val="20"/>
                <w:szCs w:val="20"/>
              </w:rPr>
              <w:t>А.А.Яковлев,</w:t>
            </w:r>
          </w:p>
          <w:p w:rsidR="004D6B4F" w:rsidRPr="0040745F" w:rsidRDefault="004D6B4F" w:rsidP="002B4973">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4D6B4F" w:rsidRPr="0040745F" w:rsidRDefault="004D6B4F" w:rsidP="001F7ABC">
            <w:pPr>
              <w:jc w:val="center"/>
              <w:rPr>
                <w:sz w:val="20"/>
                <w:szCs w:val="20"/>
              </w:rPr>
            </w:pPr>
            <w:r w:rsidRPr="0040745F">
              <w:rPr>
                <w:sz w:val="20"/>
                <w:szCs w:val="20"/>
              </w:rPr>
              <w:t>Управление гражданской защиты населения администрации Кондинского района</w:t>
            </w:r>
          </w:p>
        </w:tc>
        <w:tc>
          <w:tcPr>
            <w:tcW w:w="3361" w:type="dxa"/>
          </w:tcPr>
          <w:p w:rsidR="000F0E19" w:rsidRPr="0040745F" w:rsidRDefault="000F0E19" w:rsidP="000F0E19">
            <w:pPr>
              <w:pStyle w:val="af1"/>
              <w:widowControl w:val="0"/>
              <w:ind w:left="-24"/>
              <w:jc w:val="both"/>
              <w:rPr>
                <w:sz w:val="20"/>
                <w:szCs w:val="20"/>
              </w:rPr>
            </w:pPr>
            <w:r w:rsidRPr="0040745F">
              <w:rPr>
                <w:sz w:val="20"/>
                <w:szCs w:val="20"/>
              </w:rPr>
              <w:t>В 2015 году из средств районного бюджета для проведения работ по укреплению гидротехнического сооружения «Берегоукрепление реки Конда» в пгт. Кондинское с учетом составления декларации безопасности объекта выделены  финансовые средства в размере 2 246 276 рублей.</w:t>
            </w:r>
          </w:p>
          <w:p w:rsidR="004D6B4F" w:rsidRPr="0040745F" w:rsidRDefault="000F0E19" w:rsidP="000F0E19">
            <w:pPr>
              <w:ind w:left="-24"/>
              <w:jc w:val="both"/>
              <w:rPr>
                <w:sz w:val="20"/>
                <w:szCs w:val="20"/>
              </w:rPr>
            </w:pPr>
            <w:r w:rsidRPr="0040745F">
              <w:rPr>
                <w:sz w:val="20"/>
                <w:szCs w:val="20"/>
              </w:rPr>
              <w:t>За счет этих средств разработана декларация безопасности объекта, завезен щебень в количестве 400 тонн для отсыпки опасных участков береговой полосы и проведены работы по предотвращению дальнейшего разрушения береговой зоны.</w:t>
            </w:r>
          </w:p>
        </w:tc>
      </w:tr>
      <w:tr w:rsidR="004D6B4F" w:rsidRPr="0040745F" w:rsidTr="004D6B4F">
        <w:trPr>
          <w:trHeight w:val="68"/>
        </w:trPr>
        <w:tc>
          <w:tcPr>
            <w:tcW w:w="616" w:type="dxa"/>
            <w:shd w:val="clear" w:color="auto" w:fill="auto"/>
            <w:noWrap/>
            <w:hideMark/>
          </w:tcPr>
          <w:p w:rsidR="004D6B4F" w:rsidRPr="0040745F" w:rsidRDefault="004D6B4F" w:rsidP="009F46CF">
            <w:pPr>
              <w:jc w:val="center"/>
              <w:rPr>
                <w:sz w:val="20"/>
                <w:szCs w:val="20"/>
              </w:rPr>
            </w:pPr>
            <w:r w:rsidRPr="0040745F">
              <w:rPr>
                <w:sz w:val="20"/>
                <w:szCs w:val="20"/>
              </w:rPr>
              <w:t>1.20.</w:t>
            </w:r>
          </w:p>
        </w:tc>
        <w:tc>
          <w:tcPr>
            <w:tcW w:w="3510" w:type="dxa"/>
            <w:shd w:val="clear" w:color="auto" w:fill="auto"/>
            <w:hideMark/>
          </w:tcPr>
          <w:p w:rsidR="00324CF7" w:rsidRDefault="004D6B4F" w:rsidP="009F46CF">
            <w:pPr>
              <w:rPr>
                <w:sz w:val="20"/>
                <w:szCs w:val="20"/>
              </w:rPr>
            </w:pPr>
            <w:r w:rsidRPr="0040745F">
              <w:rPr>
                <w:sz w:val="20"/>
                <w:szCs w:val="20"/>
              </w:rPr>
              <w:t xml:space="preserve">Строительство водопровода по </w:t>
            </w:r>
          </w:p>
          <w:p w:rsidR="00324CF7" w:rsidRDefault="004D6B4F" w:rsidP="009F46CF">
            <w:pPr>
              <w:rPr>
                <w:sz w:val="20"/>
                <w:szCs w:val="20"/>
              </w:rPr>
            </w:pPr>
            <w:r w:rsidRPr="0040745F">
              <w:rPr>
                <w:sz w:val="20"/>
                <w:szCs w:val="20"/>
              </w:rPr>
              <w:t>ул. Таежная, ул. Сибирская,</w:t>
            </w:r>
          </w:p>
          <w:p w:rsidR="004D6B4F" w:rsidRPr="0040745F" w:rsidRDefault="004D6B4F" w:rsidP="009F46CF">
            <w:pPr>
              <w:rPr>
                <w:sz w:val="20"/>
                <w:szCs w:val="20"/>
              </w:rPr>
            </w:pPr>
            <w:r w:rsidRPr="0040745F">
              <w:rPr>
                <w:sz w:val="20"/>
                <w:szCs w:val="20"/>
              </w:rPr>
              <w:t xml:space="preserve"> ул. Молодежная от колодца в районе ПОХа</w:t>
            </w:r>
          </w:p>
        </w:tc>
        <w:tc>
          <w:tcPr>
            <w:tcW w:w="2813" w:type="dxa"/>
            <w:vMerge/>
            <w:hideMark/>
          </w:tcPr>
          <w:p w:rsidR="004D6B4F" w:rsidRPr="0040745F" w:rsidRDefault="004D6B4F" w:rsidP="009F46CF">
            <w:pPr>
              <w:jc w:val="center"/>
              <w:rPr>
                <w:sz w:val="20"/>
                <w:szCs w:val="20"/>
              </w:rPr>
            </w:pPr>
          </w:p>
        </w:tc>
        <w:tc>
          <w:tcPr>
            <w:tcW w:w="2621" w:type="dxa"/>
            <w:shd w:val="clear" w:color="auto" w:fill="auto"/>
            <w:hideMark/>
          </w:tcPr>
          <w:p w:rsidR="004D6B4F" w:rsidRPr="0040745F" w:rsidRDefault="004D6B4F" w:rsidP="002B4973">
            <w:pPr>
              <w:jc w:val="center"/>
              <w:rPr>
                <w:sz w:val="20"/>
                <w:szCs w:val="20"/>
              </w:rPr>
            </w:pPr>
            <w:r w:rsidRPr="0040745F">
              <w:rPr>
                <w:sz w:val="20"/>
                <w:szCs w:val="20"/>
              </w:rPr>
              <w:t>А.А.Яковлев,</w:t>
            </w:r>
          </w:p>
          <w:p w:rsidR="004D6B4F" w:rsidRPr="0040745F" w:rsidRDefault="004D6B4F" w:rsidP="002B4973">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 xml:space="preserve">курирующий правовые вопросы, комитета по управлению </w:t>
            </w:r>
            <w:r w:rsidRPr="0040745F">
              <w:rPr>
                <w:bCs/>
                <w:sz w:val="20"/>
                <w:szCs w:val="20"/>
              </w:rPr>
              <w:lastRenderedPageBreak/>
              <w:t>муниципальным имуществом, управления жилищно-коммунального хозяйства</w:t>
            </w:r>
          </w:p>
        </w:tc>
        <w:tc>
          <w:tcPr>
            <w:tcW w:w="2262" w:type="dxa"/>
            <w:shd w:val="clear" w:color="auto" w:fill="auto"/>
            <w:hideMark/>
          </w:tcPr>
          <w:p w:rsidR="004D6B4F" w:rsidRPr="0040745F" w:rsidRDefault="004D6B4F" w:rsidP="001F7ABC">
            <w:pPr>
              <w:jc w:val="center"/>
              <w:rPr>
                <w:sz w:val="20"/>
                <w:szCs w:val="20"/>
              </w:rPr>
            </w:pPr>
            <w:r w:rsidRPr="0040745F">
              <w:rPr>
                <w:sz w:val="20"/>
                <w:szCs w:val="20"/>
              </w:rPr>
              <w:lastRenderedPageBreak/>
              <w:t>Управление жилищно-коммунального хозяйства администрации Кондинского района</w:t>
            </w:r>
          </w:p>
        </w:tc>
        <w:tc>
          <w:tcPr>
            <w:tcW w:w="3361" w:type="dxa"/>
          </w:tcPr>
          <w:p w:rsidR="004D6B4F" w:rsidRPr="0040745F" w:rsidRDefault="00CE58B8" w:rsidP="00246B63">
            <w:pPr>
              <w:jc w:val="both"/>
              <w:rPr>
                <w:sz w:val="20"/>
                <w:szCs w:val="20"/>
              </w:rPr>
            </w:pPr>
            <w:r w:rsidRPr="0040745F">
              <w:rPr>
                <w:sz w:val="20"/>
                <w:szCs w:val="20"/>
              </w:rPr>
              <w:t>Строительство объектов водоснабжения можно выполнить при определении источника финансирования.</w:t>
            </w:r>
          </w:p>
        </w:tc>
      </w:tr>
      <w:tr w:rsidR="00CE58B8" w:rsidRPr="0040745F" w:rsidTr="004D6B4F">
        <w:trPr>
          <w:trHeight w:val="68"/>
        </w:trPr>
        <w:tc>
          <w:tcPr>
            <w:tcW w:w="616" w:type="dxa"/>
            <w:shd w:val="clear" w:color="auto" w:fill="auto"/>
            <w:noWrap/>
            <w:hideMark/>
          </w:tcPr>
          <w:p w:rsidR="00CE58B8" w:rsidRPr="0040745F" w:rsidRDefault="00CE58B8" w:rsidP="009F46CF">
            <w:pPr>
              <w:jc w:val="center"/>
              <w:rPr>
                <w:sz w:val="20"/>
                <w:szCs w:val="20"/>
              </w:rPr>
            </w:pPr>
            <w:r w:rsidRPr="0040745F">
              <w:rPr>
                <w:sz w:val="20"/>
                <w:szCs w:val="20"/>
              </w:rPr>
              <w:lastRenderedPageBreak/>
              <w:t>1.21.</w:t>
            </w:r>
          </w:p>
        </w:tc>
        <w:tc>
          <w:tcPr>
            <w:tcW w:w="3510" w:type="dxa"/>
            <w:shd w:val="clear" w:color="auto" w:fill="auto"/>
            <w:hideMark/>
          </w:tcPr>
          <w:p w:rsidR="00CE58B8" w:rsidRPr="0040745F" w:rsidRDefault="00CE58B8" w:rsidP="009F46CF">
            <w:pPr>
              <w:rPr>
                <w:sz w:val="20"/>
                <w:szCs w:val="20"/>
              </w:rPr>
            </w:pPr>
            <w:r w:rsidRPr="0040745F">
              <w:rPr>
                <w:sz w:val="20"/>
                <w:szCs w:val="20"/>
              </w:rPr>
              <w:t>Установка водоразборных колонок на ул. Гагарина, ул. Быковского</w:t>
            </w:r>
          </w:p>
          <w:p w:rsidR="00CE58B8" w:rsidRPr="0040745F" w:rsidRDefault="00CE58B8" w:rsidP="00E81966">
            <w:pPr>
              <w:rPr>
                <w:sz w:val="20"/>
                <w:szCs w:val="20"/>
              </w:rPr>
            </w:pPr>
          </w:p>
        </w:tc>
        <w:tc>
          <w:tcPr>
            <w:tcW w:w="2813" w:type="dxa"/>
            <w:vMerge w:val="restart"/>
            <w:shd w:val="clear" w:color="auto" w:fill="auto"/>
            <w:hideMark/>
          </w:tcPr>
          <w:p w:rsidR="00CE58B8" w:rsidRPr="0040745F" w:rsidRDefault="00CE58B8" w:rsidP="009F46CF">
            <w:pPr>
              <w:jc w:val="center"/>
              <w:rPr>
                <w:sz w:val="20"/>
                <w:szCs w:val="20"/>
              </w:rPr>
            </w:pPr>
            <w:r w:rsidRPr="0040745F">
              <w:rPr>
                <w:b/>
                <w:bCs/>
                <w:sz w:val="20"/>
                <w:szCs w:val="20"/>
              </w:rPr>
              <w:t>Андрей Анатольевич Кошманов, Избирательный округ №4</w:t>
            </w:r>
            <w:r w:rsidRPr="0040745F">
              <w:rPr>
                <w:sz w:val="20"/>
                <w:szCs w:val="20"/>
              </w:rPr>
              <w:t xml:space="preserve">,               </w:t>
            </w:r>
          </w:p>
          <w:p w:rsidR="00CE58B8" w:rsidRPr="0040745F" w:rsidRDefault="00CE58B8" w:rsidP="009F46CF">
            <w:pPr>
              <w:jc w:val="center"/>
              <w:rPr>
                <w:sz w:val="20"/>
                <w:szCs w:val="20"/>
              </w:rPr>
            </w:pPr>
            <w:r w:rsidRPr="0040745F">
              <w:rPr>
                <w:sz w:val="20"/>
                <w:szCs w:val="20"/>
              </w:rPr>
              <w:t>(пгт. Междуреченский                            улицы: Набережная, Первомайская, Горького, Пионерская, Республики, Дружбы, Лумумбы, П.Морозова, Маяковского, Лесная, Сибирская с № 1 по 48 вкл., Ветеранов.</w:t>
            </w:r>
            <w:r w:rsidRPr="0040745F">
              <w:rPr>
                <w:sz w:val="20"/>
                <w:szCs w:val="20"/>
              </w:rPr>
              <w:br/>
              <w:t>Переулки:</w:t>
            </w:r>
            <w:r w:rsidRPr="0040745F">
              <w:rPr>
                <w:sz w:val="20"/>
                <w:szCs w:val="20"/>
              </w:rPr>
              <w:br/>
              <w:t>Логовой, Овражный)</w:t>
            </w:r>
          </w:p>
        </w:tc>
        <w:tc>
          <w:tcPr>
            <w:tcW w:w="2621" w:type="dxa"/>
            <w:shd w:val="clear" w:color="auto" w:fill="auto"/>
            <w:hideMark/>
          </w:tcPr>
          <w:p w:rsidR="00CE58B8" w:rsidRPr="0040745F" w:rsidRDefault="00CE58B8" w:rsidP="00261402">
            <w:pPr>
              <w:jc w:val="center"/>
              <w:rPr>
                <w:sz w:val="20"/>
                <w:szCs w:val="20"/>
              </w:rPr>
            </w:pPr>
            <w:r w:rsidRPr="0040745F">
              <w:rPr>
                <w:sz w:val="20"/>
                <w:szCs w:val="20"/>
              </w:rPr>
              <w:t>-</w:t>
            </w:r>
          </w:p>
        </w:tc>
        <w:tc>
          <w:tcPr>
            <w:tcW w:w="2262" w:type="dxa"/>
            <w:shd w:val="clear" w:color="auto" w:fill="auto"/>
            <w:hideMark/>
          </w:tcPr>
          <w:p w:rsidR="00CE58B8" w:rsidRPr="0040745F" w:rsidRDefault="00CE58B8" w:rsidP="009F46CF">
            <w:pPr>
              <w:jc w:val="center"/>
              <w:rPr>
                <w:sz w:val="20"/>
                <w:szCs w:val="20"/>
              </w:rPr>
            </w:pPr>
            <w:r w:rsidRPr="0040745F">
              <w:rPr>
                <w:sz w:val="20"/>
                <w:szCs w:val="20"/>
              </w:rPr>
              <w:t>-</w:t>
            </w:r>
          </w:p>
        </w:tc>
        <w:tc>
          <w:tcPr>
            <w:tcW w:w="3361" w:type="dxa"/>
          </w:tcPr>
          <w:p w:rsidR="00CE58B8" w:rsidRPr="0040745F" w:rsidRDefault="00CE58B8" w:rsidP="000C332B">
            <w:pPr>
              <w:jc w:val="both"/>
              <w:rPr>
                <w:sz w:val="20"/>
                <w:szCs w:val="20"/>
              </w:rPr>
            </w:pPr>
            <w:r w:rsidRPr="0040745F">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670667" w:rsidRPr="0040745F" w:rsidTr="004D6B4F">
        <w:trPr>
          <w:trHeight w:val="68"/>
        </w:trPr>
        <w:tc>
          <w:tcPr>
            <w:tcW w:w="616" w:type="dxa"/>
            <w:shd w:val="clear" w:color="auto" w:fill="auto"/>
            <w:noWrap/>
            <w:hideMark/>
          </w:tcPr>
          <w:p w:rsidR="00CE58B8" w:rsidRPr="0040745F" w:rsidRDefault="00CE58B8" w:rsidP="009F46CF">
            <w:pPr>
              <w:jc w:val="center"/>
              <w:rPr>
                <w:sz w:val="20"/>
                <w:szCs w:val="20"/>
              </w:rPr>
            </w:pPr>
            <w:r w:rsidRPr="0040745F">
              <w:rPr>
                <w:sz w:val="20"/>
                <w:szCs w:val="20"/>
              </w:rPr>
              <w:t>1.22.</w:t>
            </w:r>
          </w:p>
        </w:tc>
        <w:tc>
          <w:tcPr>
            <w:tcW w:w="3510" w:type="dxa"/>
            <w:shd w:val="clear" w:color="auto" w:fill="auto"/>
            <w:hideMark/>
          </w:tcPr>
          <w:p w:rsidR="00324CF7" w:rsidRDefault="00CE58B8" w:rsidP="009F46CF">
            <w:pPr>
              <w:rPr>
                <w:sz w:val="20"/>
                <w:szCs w:val="20"/>
              </w:rPr>
            </w:pPr>
            <w:r w:rsidRPr="0040745F">
              <w:rPr>
                <w:sz w:val="20"/>
                <w:szCs w:val="20"/>
              </w:rPr>
              <w:t>Очистка и благоустройство колодцев ул.</w:t>
            </w:r>
            <w:r w:rsidR="00324CF7">
              <w:rPr>
                <w:sz w:val="20"/>
                <w:szCs w:val="20"/>
              </w:rPr>
              <w:t xml:space="preserve"> </w:t>
            </w:r>
            <w:r w:rsidRPr="0040745F">
              <w:rPr>
                <w:sz w:val="20"/>
                <w:szCs w:val="20"/>
              </w:rPr>
              <w:t>Гагарина, ул.</w:t>
            </w:r>
            <w:r w:rsidR="00324CF7">
              <w:rPr>
                <w:sz w:val="20"/>
                <w:szCs w:val="20"/>
              </w:rPr>
              <w:t xml:space="preserve"> </w:t>
            </w:r>
            <w:r w:rsidRPr="0040745F">
              <w:rPr>
                <w:sz w:val="20"/>
                <w:szCs w:val="20"/>
              </w:rPr>
              <w:t xml:space="preserve">Дружбы, </w:t>
            </w:r>
          </w:p>
          <w:p w:rsidR="00324CF7" w:rsidRDefault="00CE58B8" w:rsidP="009F46CF">
            <w:pPr>
              <w:rPr>
                <w:sz w:val="20"/>
                <w:szCs w:val="20"/>
              </w:rPr>
            </w:pPr>
            <w:r w:rsidRPr="0040745F">
              <w:rPr>
                <w:sz w:val="20"/>
                <w:szCs w:val="20"/>
              </w:rPr>
              <w:t>ул. Набережная, ул.</w:t>
            </w:r>
            <w:r w:rsidR="00324CF7">
              <w:rPr>
                <w:sz w:val="20"/>
                <w:szCs w:val="20"/>
              </w:rPr>
              <w:t xml:space="preserve"> </w:t>
            </w:r>
            <w:r w:rsidRPr="0040745F">
              <w:rPr>
                <w:sz w:val="20"/>
                <w:szCs w:val="20"/>
              </w:rPr>
              <w:t xml:space="preserve">Республики, </w:t>
            </w:r>
          </w:p>
          <w:p w:rsidR="00324CF7" w:rsidRDefault="00CE58B8" w:rsidP="009F46CF">
            <w:pPr>
              <w:rPr>
                <w:sz w:val="20"/>
                <w:szCs w:val="20"/>
              </w:rPr>
            </w:pPr>
            <w:r w:rsidRPr="0040745F">
              <w:rPr>
                <w:sz w:val="20"/>
                <w:szCs w:val="20"/>
              </w:rPr>
              <w:t>ул.</w:t>
            </w:r>
            <w:r w:rsidR="00324CF7">
              <w:rPr>
                <w:sz w:val="20"/>
                <w:szCs w:val="20"/>
              </w:rPr>
              <w:t xml:space="preserve"> </w:t>
            </w:r>
            <w:r w:rsidRPr="0040745F">
              <w:rPr>
                <w:sz w:val="20"/>
                <w:szCs w:val="20"/>
              </w:rPr>
              <w:t>П.Морозова, ул.</w:t>
            </w:r>
            <w:r w:rsidR="00324CF7">
              <w:rPr>
                <w:sz w:val="20"/>
                <w:szCs w:val="20"/>
              </w:rPr>
              <w:t xml:space="preserve"> </w:t>
            </w:r>
            <w:r w:rsidRPr="0040745F">
              <w:rPr>
                <w:sz w:val="20"/>
                <w:szCs w:val="20"/>
              </w:rPr>
              <w:t xml:space="preserve">Пионерская, </w:t>
            </w:r>
          </w:p>
          <w:p w:rsidR="00CE58B8" w:rsidRPr="0040745F" w:rsidRDefault="00CE58B8" w:rsidP="009F46CF">
            <w:pPr>
              <w:rPr>
                <w:sz w:val="20"/>
                <w:szCs w:val="20"/>
              </w:rPr>
            </w:pPr>
            <w:r w:rsidRPr="0040745F">
              <w:rPr>
                <w:sz w:val="20"/>
                <w:szCs w:val="20"/>
              </w:rPr>
              <w:t>ул.</w:t>
            </w:r>
            <w:r w:rsidR="00324CF7">
              <w:rPr>
                <w:sz w:val="20"/>
                <w:szCs w:val="20"/>
              </w:rPr>
              <w:t xml:space="preserve"> </w:t>
            </w:r>
            <w:r w:rsidRPr="0040745F">
              <w:rPr>
                <w:sz w:val="20"/>
                <w:szCs w:val="20"/>
              </w:rPr>
              <w:t>Горького</w:t>
            </w:r>
          </w:p>
        </w:tc>
        <w:tc>
          <w:tcPr>
            <w:tcW w:w="2813" w:type="dxa"/>
            <w:vMerge/>
            <w:hideMark/>
          </w:tcPr>
          <w:p w:rsidR="00CE58B8" w:rsidRPr="0040745F" w:rsidRDefault="00CE58B8" w:rsidP="009F46CF">
            <w:pPr>
              <w:jc w:val="center"/>
              <w:rPr>
                <w:sz w:val="20"/>
                <w:szCs w:val="20"/>
              </w:rPr>
            </w:pPr>
          </w:p>
        </w:tc>
        <w:tc>
          <w:tcPr>
            <w:tcW w:w="2621" w:type="dxa"/>
            <w:shd w:val="clear" w:color="auto" w:fill="auto"/>
            <w:hideMark/>
          </w:tcPr>
          <w:p w:rsidR="00CE58B8" w:rsidRPr="0040745F" w:rsidRDefault="00CE58B8" w:rsidP="006932A6">
            <w:pPr>
              <w:jc w:val="center"/>
              <w:rPr>
                <w:sz w:val="20"/>
                <w:szCs w:val="20"/>
              </w:rPr>
            </w:pPr>
            <w:r w:rsidRPr="0040745F">
              <w:rPr>
                <w:sz w:val="20"/>
                <w:szCs w:val="20"/>
              </w:rPr>
              <w:t>А.А.Яковлев,</w:t>
            </w:r>
          </w:p>
          <w:p w:rsidR="00CE58B8" w:rsidRPr="0040745F" w:rsidRDefault="00CE58B8" w:rsidP="006932A6">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CE58B8" w:rsidRPr="0040745F" w:rsidRDefault="00CE58B8" w:rsidP="001F7ABC">
            <w:pPr>
              <w:jc w:val="center"/>
              <w:rPr>
                <w:sz w:val="20"/>
                <w:szCs w:val="20"/>
              </w:rPr>
            </w:pPr>
            <w:r w:rsidRPr="0040745F">
              <w:rPr>
                <w:sz w:val="20"/>
                <w:szCs w:val="20"/>
              </w:rPr>
              <w:t>Управление жилищно-коммунального хозяйства администрации Кондинского района</w:t>
            </w:r>
          </w:p>
        </w:tc>
        <w:tc>
          <w:tcPr>
            <w:tcW w:w="3361" w:type="dxa"/>
          </w:tcPr>
          <w:p w:rsidR="00CE58B8" w:rsidRPr="0040745F" w:rsidRDefault="00670667" w:rsidP="00670667">
            <w:pPr>
              <w:jc w:val="both"/>
              <w:rPr>
                <w:sz w:val="20"/>
                <w:szCs w:val="20"/>
              </w:rPr>
            </w:pPr>
            <w:r w:rsidRPr="0040745F">
              <w:rPr>
                <w:sz w:val="20"/>
                <w:szCs w:val="20"/>
              </w:rPr>
              <w:t>В 2016 году работы по содержанию питьевых колодцев администрация городского поселения Междуреченский выполняла за  счет спонсорской помощи (замена ведер, тросов, ремонт заборов, навесов).</w:t>
            </w:r>
          </w:p>
        </w:tc>
      </w:tr>
      <w:tr w:rsidR="003F4A87" w:rsidRPr="0040745F" w:rsidTr="004D6B4F">
        <w:trPr>
          <w:trHeight w:val="68"/>
        </w:trPr>
        <w:tc>
          <w:tcPr>
            <w:tcW w:w="616" w:type="dxa"/>
            <w:shd w:val="clear" w:color="auto" w:fill="auto"/>
            <w:noWrap/>
            <w:hideMark/>
          </w:tcPr>
          <w:p w:rsidR="00CE58B8" w:rsidRPr="0040745F" w:rsidRDefault="00CE58B8" w:rsidP="009F46CF">
            <w:pPr>
              <w:jc w:val="center"/>
              <w:rPr>
                <w:sz w:val="20"/>
                <w:szCs w:val="20"/>
              </w:rPr>
            </w:pPr>
            <w:r w:rsidRPr="0040745F">
              <w:rPr>
                <w:sz w:val="20"/>
                <w:szCs w:val="20"/>
              </w:rPr>
              <w:t>1.23.</w:t>
            </w:r>
          </w:p>
        </w:tc>
        <w:tc>
          <w:tcPr>
            <w:tcW w:w="3510" w:type="dxa"/>
            <w:shd w:val="clear" w:color="auto" w:fill="auto"/>
            <w:hideMark/>
          </w:tcPr>
          <w:p w:rsidR="00CE58B8" w:rsidRPr="0040745F" w:rsidRDefault="00CE58B8" w:rsidP="009F46CF">
            <w:pPr>
              <w:rPr>
                <w:sz w:val="20"/>
                <w:szCs w:val="20"/>
              </w:rPr>
            </w:pPr>
            <w:r w:rsidRPr="0040745F">
              <w:rPr>
                <w:sz w:val="20"/>
                <w:szCs w:val="20"/>
              </w:rPr>
              <w:t>Благоустройство зоны отдыха «Смолокурка»</w:t>
            </w:r>
          </w:p>
        </w:tc>
        <w:tc>
          <w:tcPr>
            <w:tcW w:w="2813" w:type="dxa"/>
            <w:vMerge/>
            <w:hideMark/>
          </w:tcPr>
          <w:p w:rsidR="00CE58B8" w:rsidRPr="0040745F" w:rsidRDefault="00CE58B8" w:rsidP="009F46CF">
            <w:pPr>
              <w:jc w:val="center"/>
              <w:rPr>
                <w:sz w:val="20"/>
                <w:szCs w:val="20"/>
              </w:rPr>
            </w:pPr>
          </w:p>
        </w:tc>
        <w:tc>
          <w:tcPr>
            <w:tcW w:w="2621" w:type="dxa"/>
            <w:shd w:val="clear" w:color="auto" w:fill="auto"/>
            <w:hideMark/>
          </w:tcPr>
          <w:p w:rsidR="00CE58B8" w:rsidRPr="0040745F" w:rsidRDefault="00CE58B8" w:rsidP="002F308B">
            <w:pPr>
              <w:jc w:val="center"/>
              <w:rPr>
                <w:sz w:val="20"/>
                <w:szCs w:val="20"/>
              </w:rPr>
            </w:pPr>
            <w:r w:rsidRPr="0040745F">
              <w:rPr>
                <w:sz w:val="20"/>
                <w:szCs w:val="20"/>
              </w:rPr>
              <w:t>С.И.Колпакова,</w:t>
            </w:r>
          </w:p>
          <w:p w:rsidR="00CE58B8" w:rsidRPr="0040745F" w:rsidRDefault="00CE58B8" w:rsidP="002F308B">
            <w:pPr>
              <w:jc w:val="center"/>
              <w:rPr>
                <w:sz w:val="20"/>
                <w:szCs w:val="20"/>
              </w:rPr>
            </w:pPr>
            <w:r w:rsidRPr="0040745F">
              <w:rPr>
                <w:sz w:val="20"/>
                <w:szCs w:val="20"/>
              </w:rPr>
              <w:t>глава городского поселения Междуреченский</w:t>
            </w:r>
          </w:p>
        </w:tc>
        <w:tc>
          <w:tcPr>
            <w:tcW w:w="2262" w:type="dxa"/>
            <w:shd w:val="clear" w:color="auto" w:fill="auto"/>
            <w:hideMark/>
          </w:tcPr>
          <w:p w:rsidR="00CE58B8" w:rsidRPr="0040745F" w:rsidRDefault="00CE58B8" w:rsidP="008F6794">
            <w:pPr>
              <w:jc w:val="center"/>
              <w:rPr>
                <w:sz w:val="20"/>
                <w:szCs w:val="20"/>
              </w:rPr>
            </w:pPr>
            <w:r w:rsidRPr="0040745F">
              <w:rPr>
                <w:sz w:val="20"/>
                <w:szCs w:val="20"/>
              </w:rPr>
              <w:t>Администрация городского поселения Междуреченский</w:t>
            </w:r>
          </w:p>
        </w:tc>
        <w:tc>
          <w:tcPr>
            <w:tcW w:w="3361" w:type="dxa"/>
          </w:tcPr>
          <w:p w:rsidR="00CE58B8" w:rsidRPr="0040745F" w:rsidRDefault="00670667" w:rsidP="000D4A19">
            <w:pPr>
              <w:autoSpaceDE w:val="0"/>
              <w:autoSpaceDN w:val="0"/>
              <w:adjustRightInd w:val="0"/>
              <w:jc w:val="both"/>
              <w:outlineLvl w:val="0"/>
              <w:rPr>
                <w:sz w:val="20"/>
                <w:szCs w:val="20"/>
              </w:rPr>
            </w:pPr>
            <w:r w:rsidRPr="0040745F">
              <w:rPr>
                <w:sz w:val="20"/>
                <w:szCs w:val="20"/>
              </w:rPr>
              <w:t>В 2016 году за счет средств бюджета  будет выполнено до 30 сентября:</w:t>
            </w:r>
          </w:p>
          <w:p w:rsidR="00670667" w:rsidRPr="0040745F" w:rsidRDefault="00670667" w:rsidP="000D4A19">
            <w:pPr>
              <w:autoSpaceDE w:val="0"/>
              <w:autoSpaceDN w:val="0"/>
              <w:adjustRightInd w:val="0"/>
              <w:jc w:val="both"/>
              <w:outlineLvl w:val="0"/>
              <w:rPr>
                <w:sz w:val="20"/>
                <w:szCs w:val="20"/>
              </w:rPr>
            </w:pPr>
            <w:r w:rsidRPr="0040745F">
              <w:rPr>
                <w:sz w:val="20"/>
                <w:szCs w:val="20"/>
              </w:rPr>
              <w:t>- строительство и покра</w:t>
            </w:r>
            <w:r w:rsidR="003F4A87" w:rsidRPr="0040745F">
              <w:rPr>
                <w:sz w:val="20"/>
                <w:szCs w:val="20"/>
              </w:rPr>
              <w:t>ска двух навесов;</w:t>
            </w:r>
          </w:p>
          <w:p w:rsidR="003F4A87" w:rsidRPr="0040745F" w:rsidRDefault="003F4A87" w:rsidP="000D4A19">
            <w:pPr>
              <w:autoSpaceDE w:val="0"/>
              <w:autoSpaceDN w:val="0"/>
              <w:adjustRightInd w:val="0"/>
              <w:jc w:val="both"/>
              <w:outlineLvl w:val="0"/>
              <w:rPr>
                <w:sz w:val="20"/>
                <w:szCs w:val="20"/>
              </w:rPr>
            </w:pPr>
            <w:r w:rsidRPr="0040745F">
              <w:rPr>
                <w:sz w:val="20"/>
                <w:szCs w:val="20"/>
              </w:rPr>
              <w:t>Ремонт и покраска пяти навесов.</w:t>
            </w:r>
          </w:p>
        </w:tc>
      </w:tr>
      <w:tr w:rsidR="002268B3" w:rsidRPr="0040745F" w:rsidTr="004D6B4F">
        <w:trPr>
          <w:trHeight w:val="68"/>
        </w:trPr>
        <w:tc>
          <w:tcPr>
            <w:tcW w:w="616" w:type="dxa"/>
            <w:shd w:val="clear" w:color="auto" w:fill="auto"/>
            <w:noWrap/>
            <w:hideMark/>
          </w:tcPr>
          <w:p w:rsidR="002268B3" w:rsidRPr="0040745F" w:rsidRDefault="002268B3" w:rsidP="009F46CF">
            <w:pPr>
              <w:jc w:val="center"/>
              <w:rPr>
                <w:sz w:val="20"/>
                <w:szCs w:val="20"/>
              </w:rPr>
            </w:pPr>
            <w:r w:rsidRPr="0040745F">
              <w:rPr>
                <w:sz w:val="20"/>
                <w:szCs w:val="20"/>
              </w:rPr>
              <w:t>1.24.</w:t>
            </w:r>
          </w:p>
        </w:tc>
        <w:tc>
          <w:tcPr>
            <w:tcW w:w="3510" w:type="dxa"/>
            <w:shd w:val="clear" w:color="auto" w:fill="auto"/>
            <w:hideMark/>
          </w:tcPr>
          <w:p w:rsidR="002268B3" w:rsidRPr="0040745F" w:rsidRDefault="002268B3" w:rsidP="009F46CF">
            <w:pPr>
              <w:rPr>
                <w:sz w:val="20"/>
                <w:szCs w:val="20"/>
              </w:rPr>
            </w:pPr>
            <w:r w:rsidRPr="0040745F">
              <w:rPr>
                <w:sz w:val="20"/>
                <w:szCs w:val="20"/>
              </w:rPr>
              <w:t>Снижение тарифов на услуги жилищно-коммунального хозяйства</w:t>
            </w:r>
          </w:p>
        </w:tc>
        <w:tc>
          <w:tcPr>
            <w:tcW w:w="2813" w:type="dxa"/>
            <w:vMerge/>
            <w:hideMark/>
          </w:tcPr>
          <w:p w:rsidR="002268B3" w:rsidRPr="0040745F" w:rsidRDefault="002268B3" w:rsidP="009F46CF">
            <w:pPr>
              <w:jc w:val="center"/>
              <w:rPr>
                <w:sz w:val="20"/>
                <w:szCs w:val="20"/>
              </w:rPr>
            </w:pPr>
          </w:p>
        </w:tc>
        <w:tc>
          <w:tcPr>
            <w:tcW w:w="2621" w:type="dxa"/>
            <w:shd w:val="clear" w:color="auto" w:fill="auto"/>
            <w:hideMark/>
          </w:tcPr>
          <w:p w:rsidR="002268B3" w:rsidRPr="0040745F" w:rsidRDefault="002268B3" w:rsidP="006932A6">
            <w:pPr>
              <w:jc w:val="center"/>
              <w:rPr>
                <w:sz w:val="20"/>
                <w:szCs w:val="20"/>
              </w:rPr>
            </w:pPr>
            <w:r w:rsidRPr="0040745F">
              <w:rPr>
                <w:sz w:val="20"/>
                <w:szCs w:val="20"/>
              </w:rPr>
              <w:t>А.А.Яковлев,</w:t>
            </w:r>
          </w:p>
          <w:p w:rsidR="002268B3" w:rsidRPr="0040745F" w:rsidRDefault="002268B3" w:rsidP="006932A6">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2268B3" w:rsidRPr="0040745F" w:rsidRDefault="002268B3" w:rsidP="001F7ABC">
            <w:pPr>
              <w:jc w:val="center"/>
              <w:rPr>
                <w:sz w:val="20"/>
                <w:szCs w:val="20"/>
              </w:rPr>
            </w:pPr>
            <w:r w:rsidRPr="0040745F">
              <w:rPr>
                <w:sz w:val="20"/>
                <w:szCs w:val="20"/>
              </w:rPr>
              <w:t>Управление жилищно-коммунального хозяйства администрации Кондинского района</w:t>
            </w:r>
          </w:p>
        </w:tc>
        <w:tc>
          <w:tcPr>
            <w:tcW w:w="3361" w:type="dxa"/>
          </w:tcPr>
          <w:p w:rsidR="002268B3" w:rsidRPr="0040745F" w:rsidRDefault="002268B3" w:rsidP="000C332B">
            <w:pPr>
              <w:shd w:val="clear" w:color="auto" w:fill="FFFFFF"/>
              <w:autoSpaceDE w:val="0"/>
              <w:autoSpaceDN w:val="0"/>
              <w:adjustRightInd w:val="0"/>
              <w:jc w:val="both"/>
              <w:rPr>
                <w:sz w:val="20"/>
                <w:szCs w:val="20"/>
              </w:rPr>
            </w:pPr>
            <w:r w:rsidRPr="0040745F">
              <w:rPr>
                <w:sz w:val="20"/>
                <w:szCs w:val="20"/>
              </w:rPr>
              <w:t>Регулируемые тарифы на услуги             тепло-, водоснабжения и водоотведения для предприятий коммунального комплекса устанавливаются Региональной службой по тарифам Ханты-Мансийского автономного округа – Югры</w:t>
            </w:r>
            <w:r w:rsidR="00423585" w:rsidRPr="0040745F">
              <w:rPr>
                <w:sz w:val="20"/>
                <w:szCs w:val="20"/>
              </w:rPr>
              <w:t xml:space="preserve"> </w:t>
            </w:r>
            <w:r w:rsidRPr="0040745F">
              <w:rPr>
                <w:sz w:val="20"/>
                <w:szCs w:val="20"/>
              </w:rPr>
              <w:t>в соответствии с индексами роста тарифов на очередной плановый период.</w:t>
            </w:r>
          </w:p>
          <w:p w:rsidR="002268B3" w:rsidRPr="0040745F" w:rsidRDefault="002268B3" w:rsidP="000C332B">
            <w:pPr>
              <w:shd w:val="clear" w:color="auto" w:fill="FFFFFF"/>
              <w:autoSpaceDE w:val="0"/>
              <w:autoSpaceDN w:val="0"/>
              <w:adjustRightInd w:val="0"/>
              <w:jc w:val="both"/>
              <w:rPr>
                <w:sz w:val="20"/>
                <w:szCs w:val="20"/>
              </w:rPr>
            </w:pPr>
            <w:r w:rsidRPr="0040745F">
              <w:rPr>
                <w:sz w:val="20"/>
                <w:szCs w:val="20"/>
              </w:rPr>
              <w:t xml:space="preserve">Для снижения стоимости коммунальных услуг необходим комплексный подход по выполнению мероприятий по  модернизации инженерных сетей, </w:t>
            </w:r>
            <w:r w:rsidRPr="0040745F">
              <w:rPr>
                <w:sz w:val="20"/>
                <w:szCs w:val="20"/>
              </w:rPr>
              <w:lastRenderedPageBreak/>
              <w:t>источников тепло-, водоснабжения.</w:t>
            </w:r>
          </w:p>
          <w:p w:rsidR="002268B3" w:rsidRPr="0040745F" w:rsidRDefault="002268B3" w:rsidP="000C332B">
            <w:pPr>
              <w:shd w:val="clear" w:color="auto" w:fill="FFFFFF"/>
              <w:autoSpaceDE w:val="0"/>
              <w:autoSpaceDN w:val="0"/>
              <w:adjustRightInd w:val="0"/>
              <w:jc w:val="both"/>
              <w:rPr>
                <w:sz w:val="20"/>
                <w:szCs w:val="20"/>
              </w:rPr>
            </w:pPr>
            <w:r w:rsidRPr="0040745F">
              <w:rPr>
                <w:sz w:val="20"/>
                <w:szCs w:val="20"/>
              </w:rPr>
              <w:t>Учитывая то, что удельный вес топливной составляющей в тарифе значительный, решение этого проблемного вопроса для Кондинского района по переводу котельных с нефти на альтернативный вид топлива является  первоочередной задачей, поэтому в настоящее время изучается вопрос реализации инвестиционной программы, направленной на реконструкцию систем теплоснабжения с использованием альтернативного топлива (древесины) городского поселения Междуреченский на 2014-2026гг, в рамках созданного автономным округом инвестиционного фонда, направленного на создание условий реализации инвестиционных проектов, осуществляемых на принципах государственно-частного партнерства.</w:t>
            </w:r>
          </w:p>
          <w:p w:rsidR="002268B3" w:rsidRPr="0040745F" w:rsidRDefault="002268B3" w:rsidP="000C332B">
            <w:pPr>
              <w:shd w:val="clear" w:color="auto" w:fill="FFFFFF"/>
              <w:autoSpaceDE w:val="0"/>
              <w:autoSpaceDN w:val="0"/>
              <w:adjustRightInd w:val="0"/>
              <w:jc w:val="both"/>
              <w:rPr>
                <w:sz w:val="20"/>
                <w:szCs w:val="20"/>
              </w:rPr>
            </w:pPr>
            <w:r w:rsidRPr="0040745F">
              <w:rPr>
                <w:sz w:val="20"/>
                <w:szCs w:val="20"/>
              </w:rPr>
              <w:t>Тарифы в сфере электроэнергетики устанавливаются централизованно на уровне федерации, вопросы по снижению стоимости услуг электроснабжения не относятся к полномочиям администрации района.</w:t>
            </w:r>
          </w:p>
        </w:tc>
      </w:tr>
      <w:tr w:rsidR="002268B3" w:rsidRPr="0040745F" w:rsidTr="004D6B4F">
        <w:trPr>
          <w:trHeight w:val="68"/>
        </w:trPr>
        <w:tc>
          <w:tcPr>
            <w:tcW w:w="616" w:type="dxa"/>
            <w:shd w:val="clear" w:color="auto" w:fill="auto"/>
            <w:noWrap/>
            <w:hideMark/>
          </w:tcPr>
          <w:p w:rsidR="002268B3" w:rsidRPr="0040745F" w:rsidRDefault="002268B3" w:rsidP="009F46CF">
            <w:pPr>
              <w:jc w:val="center"/>
              <w:rPr>
                <w:sz w:val="20"/>
                <w:szCs w:val="20"/>
              </w:rPr>
            </w:pPr>
            <w:r w:rsidRPr="0040745F">
              <w:rPr>
                <w:sz w:val="20"/>
                <w:szCs w:val="20"/>
              </w:rPr>
              <w:lastRenderedPageBreak/>
              <w:t>1.25.</w:t>
            </w:r>
          </w:p>
        </w:tc>
        <w:tc>
          <w:tcPr>
            <w:tcW w:w="3510" w:type="dxa"/>
            <w:shd w:val="clear" w:color="auto" w:fill="auto"/>
            <w:hideMark/>
          </w:tcPr>
          <w:p w:rsidR="002268B3" w:rsidRPr="0040745F" w:rsidRDefault="002268B3" w:rsidP="009F46CF">
            <w:pPr>
              <w:rPr>
                <w:sz w:val="20"/>
                <w:szCs w:val="20"/>
              </w:rPr>
            </w:pPr>
            <w:r w:rsidRPr="0040745F">
              <w:rPr>
                <w:sz w:val="20"/>
                <w:szCs w:val="20"/>
              </w:rPr>
              <w:t>Урегулировать тарифы ЖКХ</w:t>
            </w:r>
          </w:p>
        </w:tc>
        <w:tc>
          <w:tcPr>
            <w:tcW w:w="2813" w:type="dxa"/>
            <w:shd w:val="clear" w:color="auto" w:fill="auto"/>
            <w:hideMark/>
          </w:tcPr>
          <w:p w:rsidR="002268B3" w:rsidRPr="0040745F" w:rsidRDefault="002268B3" w:rsidP="009F46CF">
            <w:pPr>
              <w:jc w:val="center"/>
              <w:rPr>
                <w:b/>
                <w:bCs/>
                <w:sz w:val="20"/>
                <w:szCs w:val="20"/>
              </w:rPr>
            </w:pPr>
            <w:r w:rsidRPr="0040745F">
              <w:rPr>
                <w:b/>
                <w:bCs/>
                <w:sz w:val="20"/>
                <w:szCs w:val="20"/>
              </w:rPr>
              <w:t>Анна Ивановна Клочкова Избирательный округ №</w:t>
            </w:r>
            <w:r w:rsidR="00423585" w:rsidRPr="0040745F">
              <w:rPr>
                <w:b/>
                <w:bCs/>
                <w:sz w:val="20"/>
                <w:szCs w:val="20"/>
              </w:rPr>
              <w:t xml:space="preserve"> </w:t>
            </w:r>
            <w:r w:rsidRPr="0040745F">
              <w:rPr>
                <w:b/>
                <w:bCs/>
                <w:sz w:val="20"/>
                <w:szCs w:val="20"/>
              </w:rPr>
              <w:t>6,                 (</w:t>
            </w:r>
            <w:r w:rsidRPr="0040745F">
              <w:rPr>
                <w:bCs/>
                <w:sz w:val="20"/>
                <w:szCs w:val="20"/>
              </w:rPr>
              <w:t xml:space="preserve">пгт. Междуреченский </w:t>
            </w:r>
          </w:p>
          <w:p w:rsidR="002268B3" w:rsidRPr="0040745F" w:rsidRDefault="002268B3" w:rsidP="00045CC6">
            <w:pPr>
              <w:jc w:val="center"/>
              <w:rPr>
                <w:b/>
                <w:bCs/>
                <w:sz w:val="20"/>
                <w:szCs w:val="20"/>
              </w:rPr>
            </w:pPr>
            <w:r w:rsidRPr="0040745F">
              <w:rPr>
                <w:sz w:val="20"/>
                <w:szCs w:val="20"/>
              </w:rPr>
              <w:t>улицы: Дзержинского, Кирова, Луначарского, Куйбышева, Чапаева, Ворошилова, Буденного, Калинина, Днепропетровская,  Титова, Гагарина, Быковского)</w:t>
            </w:r>
          </w:p>
        </w:tc>
        <w:tc>
          <w:tcPr>
            <w:tcW w:w="2621" w:type="dxa"/>
            <w:shd w:val="clear" w:color="auto" w:fill="auto"/>
            <w:hideMark/>
          </w:tcPr>
          <w:p w:rsidR="002268B3" w:rsidRPr="0040745F" w:rsidRDefault="002268B3" w:rsidP="006932A6">
            <w:pPr>
              <w:jc w:val="center"/>
              <w:rPr>
                <w:sz w:val="20"/>
                <w:szCs w:val="20"/>
              </w:rPr>
            </w:pPr>
            <w:r w:rsidRPr="0040745F">
              <w:rPr>
                <w:sz w:val="20"/>
                <w:szCs w:val="20"/>
              </w:rPr>
              <w:t>А.А.Яковлев,</w:t>
            </w:r>
          </w:p>
          <w:p w:rsidR="002268B3" w:rsidRPr="0040745F" w:rsidRDefault="002268B3" w:rsidP="006932A6">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2268B3" w:rsidRPr="0040745F" w:rsidRDefault="002268B3" w:rsidP="001F7ABC">
            <w:pPr>
              <w:jc w:val="center"/>
              <w:rPr>
                <w:sz w:val="20"/>
                <w:szCs w:val="20"/>
              </w:rPr>
            </w:pPr>
            <w:r w:rsidRPr="0040745F">
              <w:rPr>
                <w:sz w:val="20"/>
                <w:szCs w:val="20"/>
              </w:rPr>
              <w:t>Управление жилищно-коммунального хозяйства администрации Кондинского района</w:t>
            </w:r>
          </w:p>
        </w:tc>
        <w:tc>
          <w:tcPr>
            <w:tcW w:w="3361" w:type="dxa"/>
          </w:tcPr>
          <w:p w:rsidR="002268B3" w:rsidRPr="0040745F" w:rsidRDefault="002268B3" w:rsidP="000C332B">
            <w:pPr>
              <w:shd w:val="clear" w:color="auto" w:fill="FFFFFF"/>
              <w:autoSpaceDE w:val="0"/>
              <w:autoSpaceDN w:val="0"/>
              <w:adjustRightInd w:val="0"/>
              <w:jc w:val="both"/>
              <w:rPr>
                <w:sz w:val="20"/>
                <w:szCs w:val="20"/>
              </w:rPr>
            </w:pPr>
            <w:r w:rsidRPr="0040745F">
              <w:rPr>
                <w:sz w:val="20"/>
                <w:szCs w:val="20"/>
              </w:rPr>
              <w:t>Регулируемые тарифы на услуги             тепло-, водоснабжения и водоотведения для предприятий коммунального комплекса устанавливаются Региональной службой по тарифам Ханты-Мансийского автономного округа – Югры</w:t>
            </w:r>
            <w:r w:rsidR="00423585" w:rsidRPr="0040745F">
              <w:rPr>
                <w:sz w:val="20"/>
                <w:szCs w:val="20"/>
              </w:rPr>
              <w:t xml:space="preserve"> </w:t>
            </w:r>
            <w:r w:rsidRPr="0040745F">
              <w:rPr>
                <w:sz w:val="20"/>
                <w:szCs w:val="20"/>
              </w:rPr>
              <w:t>в соответствии с индексами роста тарифов на очередной плановый период.</w:t>
            </w:r>
          </w:p>
          <w:p w:rsidR="002268B3" w:rsidRPr="0040745F" w:rsidRDefault="002268B3" w:rsidP="000C332B">
            <w:pPr>
              <w:shd w:val="clear" w:color="auto" w:fill="FFFFFF"/>
              <w:autoSpaceDE w:val="0"/>
              <w:autoSpaceDN w:val="0"/>
              <w:adjustRightInd w:val="0"/>
              <w:jc w:val="both"/>
              <w:rPr>
                <w:sz w:val="20"/>
                <w:szCs w:val="20"/>
              </w:rPr>
            </w:pPr>
            <w:r w:rsidRPr="0040745F">
              <w:rPr>
                <w:sz w:val="20"/>
                <w:szCs w:val="20"/>
              </w:rPr>
              <w:lastRenderedPageBreak/>
              <w:t>Для снижения стоимости коммунальных услуг необходим комплексный подход по выполнению мероприятий по  модернизация инженерных сетей, источников тепло-, водоснабжения.</w:t>
            </w:r>
          </w:p>
          <w:p w:rsidR="002268B3" w:rsidRPr="0040745F" w:rsidRDefault="002268B3" w:rsidP="000C332B">
            <w:pPr>
              <w:shd w:val="clear" w:color="auto" w:fill="FFFFFF"/>
              <w:autoSpaceDE w:val="0"/>
              <w:autoSpaceDN w:val="0"/>
              <w:adjustRightInd w:val="0"/>
              <w:jc w:val="both"/>
              <w:rPr>
                <w:sz w:val="20"/>
                <w:szCs w:val="20"/>
              </w:rPr>
            </w:pPr>
            <w:r w:rsidRPr="0040745F">
              <w:rPr>
                <w:sz w:val="20"/>
                <w:szCs w:val="20"/>
              </w:rPr>
              <w:t>Учитывая то, что удельный вес топливной составляющей в тарифе значительный, решение этого проблемного вопроса для Кондинского района по переводу котельных с нефти на альтернативный вид топлива является  первоочередной задачей, поэтому в настоящее время изучается вопрос реализации инвестиционной программы, направленной на реконструкцию систем теплоснабжения с использованием альтернативного топлива (древесины) городского поселения Междуреченский на 2014-2026гг, в рамках созданного автономным округом инвестиционного фонда, направленного на создание условий реализации инвестиционных проектов, осуществляемых на принципах государственно-частного партнерства.</w:t>
            </w:r>
          </w:p>
          <w:p w:rsidR="002268B3" w:rsidRPr="0040745F" w:rsidRDefault="002268B3" w:rsidP="000C332B">
            <w:pPr>
              <w:jc w:val="both"/>
              <w:rPr>
                <w:sz w:val="20"/>
                <w:szCs w:val="20"/>
              </w:rPr>
            </w:pPr>
            <w:r w:rsidRPr="0040745F">
              <w:rPr>
                <w:sz w:val="20"/>
                <w:szCs w:val="20"/>
              </w:rPr>
              <w:t>Тарифы в сфере электроэнергетики устанавливаются централизованно на уровне федерации, вопросы по снижению стоимости услуг электроснабжения не относятся к полномочиям администрации района.</w:t>
            </w:r>
          </w:p>
        </w:tc>
      </w:tr>
      <w:tr w:rsidR="00EB49DD" w:rsidRPr="0040745F" w:rsidTr="004D6B4F">
        <w:trPr>
          <w:trHeight w:val="68"/>
        </w:trPr>
        <w:tc>
          <w:tcPr>
            <w:tcW w:w="616" w:type="dxa"/>
            <w:shd w:val="clear" w:color="auto" w:fill="auto"/>
            <w:noWrap/>
            <w:hideMark/>
          </w:tcPr>
          <w:p w:rsidR="002268B3" w:rsidRPr="0040745F" w:rsidRDefault="002268B3" w:rsidP="009F46CF">
            <w:pPr>
              <w:jc w:val="center"/>
              <w:rPr>
                <w:sz w:val="20"/>
                <w:szCs w:val="20"/>
              </w:rPr>
            </w:pPr>
            <w:r w:rsidRPr="0040745F">
              <w:rPr>
                <w:sz w:val="20"/>
                <w:szCs w:val="20"/>
              </w:rPr>
              <w:lastRenderedPageBreak/>
              <w:t>1.26.</w:t>
            </w:r>
          </w:p>
        </w:tc>
        <w:tc>
          <w:tcPr>
            <w:tcW w:w="3510" w:type="dxa"/>
            <w:shd w:val="clear" w:color="auto" w:fill="auto"/>
            <w:hideMark/>
          </w:tcPr>
          <w:p w:rsidR="002268B3" w:rsidRPr="0040745F" w:rsidRDefault="002268B3" w:rsidP="009F46CF">
            <w:pPr>
              <w:rPr>
                <w:sz w:val="20"/>
                <w:szCs w:val="20"/>
              </w:rPr>
            </w:pPr>
            <w:r w:rsidRPr="0040745F">
              <w:rPr>
                <w:sz w:val="20"/>
                <w:szCs w:val="20"/>
              </w:rPr>
              <w:t>Строительство водоочистных сооружений в с. Болчары, с. Алтай</w:t>
            </w:r>
          </w:p>
          <w:p w:rsidR="002268B3" w:rsidRPr="0040745F" w:rsidRDefault="002268B3" w:rsidP="009F46CF">
            <w:pPr>
              <w:rPr>
                <w:sz w:val="20"/>
                <w:szCs w:val="20"/>
              </w:rPr>
            </w:pPr>
          </w:p>
        </w:tc>
        <w:tc>
          <w:tcPr>
            <w:tcW w:w="2813" w:type="dxa"/>
            <w:vMerge w:val="restart"/>
            <w:shd w:val="clear" w:color="auto" w:fill="auto"/>
            <w:hideMark/>
          </w:tcPr>
          <w:p w:rsidR="002268B3" w:rsidRPr="0040745F" w:rsidRDefault="002268B3" w:rsidP="009F46CF">
            <w:pPr>
              <w:jc w:val="center"/>
              <w:rPr>
                <w:sz w:val="20"/>
                <w:szCs w:val="20"/>
              </w:rPr>
            </w:pPr>
            <w:r w:rsidRPr="0040745F">
              <w:rPr>
                <w:b/>
                <w:bCs/>
                <w:sz w:val="20"/>
                <w:szCs w:val="20"/>
              </w:rPr>
              <w:t>Юрий Викторович Малов Избирательный округ № 1,</w:t>
            </w:r>
            <w:r w:rsidR="00423585" w:rsidRPr="0040745F">
              <w:rPr>
                <w:b/>
                <w:bCs/>
                <w:sz w:val="20"/>
                <w:szCs w:val="20"/>
              </w:rPr>
              <w:t xml:space="preserve"> </w:t>
            </w:r>
            <w:r w:rsidRPr="0040745F">
              <w:rPr>
                <w:sz w:val="20"/>
                <w:szCs w:val="20"/>
              </w:rPr>
              <w:t xml:space="preserve">(д. Кама, с. Алтай, </w:t>
            </w:r>
          </w:p>
          <w:p w:rsidR="002268B3" w:rsidRPr="0040745F" w:rsidRDefault="002268B3" w:rsidP="009F46CF">
            <w:pPr>
              <w:jc w:val="center"/>
              <w:rPr>
                <w:b/>
                <w:bCs/>
                <w:sz w:val="20"/>
                <w:szCs w:val="20"/>
              </w:rPr>
            </w:pPr>
            <w:r w:rsidRPr="0040745F">
              <w:rPr>
                <w:sz w:val="20"/>
                <w:szCs w:val="20"/>
              </w:rPr>
              <w:t>с. Болчары, НПС «Кедровое», Алексеевка)</w:t>
            </w:r>
          </w:p>
        </w:tc>
        <w:tc>
          <w:tcPr>
            <w:tcW w:w="2621" w:type="dxa"/>
            <w:shd w:val="clear" w:color="auto" w:fill="auto"/>
            <w:hideMark/>
          </w:tcPr>
          <w:p w:rsidR="002268B3" w:rsidRPr="0040745F" w:rsidRDefault="002268B3" w:rsidP="00261402">
            <w:pPr>
              <w:jc w:val="center"/>
              <w:rPr>
                <w:sz w:val="20"/>
                <w:szCs w:val="20"/>
              </w:rPr>
            </w:pPr>
            <w:r w:rsidRPr="0040745F">
              <w:rPr>
                <w:sz w:val="20"/>
                <w:szCs w:val="20"/>
              </w:rPr>
              <w:t>-</w:t>
            </w:r>
          </w:p>
        </w:tc>
        <w:tc>
          <w:tcPr>
            <w:tcW w:w="2262" w:type="dxa"/>
            <w:shd w:val="clear" w:color="auto" w:fill="auto"/>
            <w:hideMark/>
          </w:tcPr>
          <w:p w:rsidR="002268B3" w:rsidRPr="0040745F" w:rsidRDefault="002268B3" w:rsidP="009F46CF">
            <w:pPr>
              <w:jc w:val="center"/>
              <w:rPr>
                <w:sz w:val="20"/>
                <w:szCs w:val="20"/>
              </w:rPr>
            </w:pPr>
            <w:r w:rsidRPr="0040745F">
              <w:rPr>
                <w:sz w:val="20"/>
                <w:szCs w:val="20"/>
              </w:rPr>
              <w:t>-</w:t>
            </w:r>
          </w:p>
        </w:tc>
        <w:tc>
          <w:tcPr>
            <w:tcW w:w="3361" w:type="dxa"/>
          </w:tcPr>
          <w:p w:rsidR="002268B3" w:rsidRPr="0040745F" w:rsidRDefault="002268B3" w:rsidP="000C332B">
            <w:pPr>
              <w:jc w:val="both"/>
              <w:rPr>
                <w:sz w:val="20"/>
                <w:szCs w:val="20"/>
              </w:rPr>
            </w:pPr>
            <w:r w:rsidRPr="0040745F">
              <w:rPr>
                <w:sz w:val="20"/>
                <w:szCs w:val="20"/>
              </w:rPr>
              <w:t xml:space="preserve">Решением Думы Кондинского района от 24 марта 2015 года № 547 «Об исполнении Плана мероприятий по реализации наказов избирателей, данных депутатам </w:t>
            </w:r>
            <w:r w:rsidRPr="0040745F">
              <w:rPr>
                <w:sz w:val="20"/>
                <w:szCs w:val="20"/>
              </w:rPr>
              <w:lastRenderedPageBreak/>
              <w:t>Думы Кондинского района пятого созыва» снято с контроля</w:t>
            </w:r>
          </w:p>
        </w:tc>
      </w:tr>
      <w:tr w:rsidR="002268B3" w:rsidRPr="0040745F" w:rsidTr="004D6B4F">
        <w:trPr>
          <w:trHeight w:val="68"/>
        </w:trPr>
        <w:tc>
          <w:tcPr>
            <w:tcW w:w="616" w:type="dxa"/>
            <w:shd w:val="clear" w:color="auto" w:fill="auto"/>
            <w:noWrap/>
            <w:hideMark/>
          </w:tcPr>
          <w:p w:rsidR="002268B3" w:rsidRPr="0040745F" w:rsidRDefault="002268B3" w:rsidP="009F46CF">
            <w:pPr>
              <w:jc w:val="center"/>
              <w:rPr>
                <w:sz w:val="20"/>
                <w:szCs w:val="20"/>
              </w:rPr>
            </w:pPr>
            <w:r w:rsidRPr="0040745F">
              <w:rPr>
                <w:sz w:val="20"/>
                <w:szCs w:val="20"/>
              </w:rPr>
              <w:lastRenderedPageBreak/>
              <w:t>1.27.</w:t>
            </w:r>
          </w:p>
        </w:tc>
        <w:tc>
          <w:tcPr>
            <w:tcW w:w="3510" w:type="dxa"/>
            <w:shd w:val="clear" w:color="auto" w:fill="auto"/>
            <w:hideMark/>
          </w:tcPr>
          <w:p w:rsidR="002268B3" w:rsidRPr="0040745F" w:rsidRDefault="002268B3" w:rsidP="009F46CF">
            <w:pPr>
              <w:rPr>
                <w:sz w:val="20"/>
                <w:szCs w:val="20"/>
              </w:rPr>
            </w:pPr>
            <w:r w:rsidRPr="0040745F">
              <w:rPr>
                <w:sz w:val="20"/>
                <w:szCs w:val="20"/>
              </w:rPr>
              <w:t>Газификация с. Болчары</w:t>
            </w:r>
          </w:p>
        </w:tc>
        <w:tc>
          <w:tcPr>
            <w:tcW w:w="2813" w:type="dxa"/>
            <w:vMerge/>
            <w:hideMark/>
          </w:tcPr>
          <w:p w:rsidR="002268B3" w:rsidRPr="0040745F" w:rsidRDefault="002268B3" w:rsidP="009F46CF">
            <w:pPr>
              <w:jc w:val="center"/>
              <w:rPr>
                <w:b/>
                <w:bCs/>
                <w:sz w:val="20"/>
                <w:szCs w:val="20"/>
              </w:rPr>
            </w:pPr>
          </w:p>
        </w:tc>
        <w:tc>
          <w:tcPr>
            <w:tcW w:w="2621" w:type="dxa"/>
            <w:shd w:val="clear" w:color="auto" w:fill="auto"/>
            <w:hideMark/>
          </w:tcPr>
          <w:p w:rsidR="002268B3" w:rsidRPr="0040745F" w:rsidRDefault="002268B3" w:rsidP="004058E6">
            <w:pPr>
              <w:jc w:val="center"/>
              <w:rPr>
                <w:sz w:val="20"/>
                <w:szCs w:val="20"/>
              </w:rPr>
            </w:pPr>
            <w:r w:rsidRPr="0040745F">
              <w:rPr>
                <w:sz w:val="20"/>
                <w:szCs w:val="20"/>
              </w:rPr>
              <w:t>А.А.Яковлев,</w:t>
            </w:r>
          </w:p>
          <w:p w:rsidR="002268B3" w:rsidRPr="0040745F" w:rsidRDefault="002268B3" w:rsidP="004058E6">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2268B3" w:rsidRPr="0040745F" w:rsidRDefault="002268B3" w:rsidP="001F7ABC">
            <w:pPr>
              <w:jc w:val="center"/>
              <w:rPr>
                <w:sz w:val="20"/>
                <w:szCs w:val="20"/>
              </w:rPr>
            </w:pPr>
            <w:r w:rsidRPr="0040745F">
              <w:rPr>
                <w:sz w:val="20"/>
                <w:szCs w:val="20"/>
              </w:rPr>
              <w:t>Управление жилищно-коммунального хозяйства администрации Кондинского района</w:t>
            </w:r>
          </w:p>
        </w:tc>
        <w:tc>
          <w:tcPr>
            <w:tcW w:w="3361" w:type="dxa"/>
          </w:tcPr>
          <w:p w:rsidR="002268B3" w:rsidRPr="0040745F" w:rsidRDefault="002268B3" w:rsidP="000C332B">
            <w:pPr>
              <w:jc w:val="both"/>
              <w:rPr>
                <w:sz w:val="20"/>
                <w:szCs w:val="20"/>
              </w:rPr>
            </w:pPr>
            <w:r w:rsidRPr="0040745F">
              <w:rPr>
                <w:sz w:val="20"/>
                <w:szCs w:val="20"/>
              </w:rPr>
              <w:t>По результатам расчетов, выполненных проектным институтом ОАО «Газпром промгаз» установлено, что газификация Кондинского района в краткосрочной и среднесрочной перспективах не эффективна. В настоящее время рассматриваются возможные варианты газификации.</w:t>
            </w:r>
          </w:p>
        </w:tc>
      </w:tr>
      <w:tr w:rsidR="00A63F2F" w:rsidRPr="0040745F" w:rsidTr="004D6B4F">
        <w:trPr>
          <w:trHeight w:val="68"/>
        </w:trPr>
        <w:tc>
          <w:tcPr>
            <w:tcW w:w="616" w:type="dxa"/>
            <w:shd w:val="clear" w:color="auto" w:fill="auto"/>
            <w:noWrap/>
            <w:hideMark/>
          </w:tcPr>
          <w:p w:rsidR="002268B3" w:rsidRPr="0040745F" w:rsidRDefault="002268B3" w:rsidP="009F46CF">
            <w:pPr>
              <w:jc w:val="center"/>
              <w:rPr>
                <w:sz w:val="20"/>
                <w:szCs w:val="20"/>
              </w:rPr>
            </w:pPr>
            <w:r w:rsidRPr="0040745F">
              <w:rPr>
                <w:sz w:val="20"/>
                <w:szCs w:val="20"/>
              </w:rPr>
              <w:t>1.28.</w:t>
            </w:r>
          </w:p>
        </w:tc>
        <w:tc>
          <w:tcPr>
            <w:tcW w:w="3510" w:type="dxa"/>
            <w:shd w:val="clear" w:color="auto" w:fill="auto"/>
            <w:hideMark/>
          </w:tcPr>
          <w:p w:rsidR="002268B3" w:rsidRPr="0040745F" w:rsidRDefault="002268B3" w:rsidP="009F46CF">
            <w:pPr>
              <w:rPr>
                <w:sz w:val="20"/>
                <w:szCs w:val="20"/>
              </w:rPr>
            </w:pPr>
            <w:r w:rsidRPr="0040745F">
              <w:rPr>
                <w:sz w:val="20"/>
                <w:szCs w:val="20"/>
              </w:rPr>
              <w:t>Укрепление береговой линии в с. Болчары, д. Кама, с. Алтай</w:t>
            </w:r>
          </w:p>
        </w:tc>
        <w:tc>
          <w:tcPr>
            <w:tcW w:w="2813" w:type="dxa"/>
            <w:vMerge/>
            <w:hideMark/>
          </w:tcPr>
          <w:p w:rsidR="002268B3" w:rsidRPr="0040745F" w:rsidRDefault="002268B3" w:rsidP="009F46CF">
            <w:pPr>
              <w:jc w:val="center"/>
              <w:rPr>
                <w:b/>
                <w:bCs/>
                <w:sz w:val="20"/>
                <w:szCs w:val="20"/>
              </w:rPr>
            </w:pPr>
          </w:p>
        </w:tc>
        <w:tc>
          <w:tcPr>
            <w:tcW w:w="2621" w:type="dxa"/>
            <w:shd w:val="clear" w:color="auto" w:fill="auto"/>
            <w:hideMark/>
          </w:tcPr>
          <w:p w:rsidR="002268B3" w:rsidRPr="0040745F" w:rsidRDefault="002268B3" w:rsidP="00282E80">
            <w:pPr>
              <w:jc w:val="center"/>
              <w:rPr>
                <w:sz w:val="20"/>
                <w:szCs w:val="20"/>
              </w:rPr>
            </w:pPr>
            <w:r w:rsidRPr="0040745F">
              <w:rPr>
                <w:sz w:val="20"/>
                <w:szCs w:val="20"/>
              </w:rPr>
              <w:t>С.А.Боенко,</w:t>
            </w:r>
          </w:p>
          <w:p w:rsidR="002268B3" w:rsidRPr="0040745F" w:rsidRDefault="002268B3" w:rsidP="00282E80">
            <w:pPr>
              <w:jc w:val="center"/>
              <w:rPr>
                <w:sz w:val="20"/>
                <w:szCs w:val="20"/>
              </w:rPr>
            </w:pPr>
            <w:r w:rsidRPr="0040745F">
              <w:rPr>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p w:rsidR="002268B3" w:rsidRPr="0040745F" w:rsidRDefault="002268B3" w:rsidP="007B47D6">
            <w:pPr>
              <w:jc w:val="center"/>
              <w:rPr>
                <w:sz w:val="20"/>
                <w:szCs w:val="20"/>
              </w:rPr>
            </w:pPr>
          </w:p>
        </w:tc>
        <w:tc>
          <w:tcPr>
            <w:tcW w:w="2262" w:type="dxa"/>
            <w:shd w:val="clear" w:color="auto" w:fill="auto"/>
            <w:hideMark/>
          </w:tcPr>
          <w:p w:rsidR="002268B3" w:rsidRPr="0040745F" w:rsidRDefault="002268B3" w:rsidP="001F7ABC">
            <w:pPr>
              <w:jc w:val="center"/>
              <w:rPr>
                <w:sz w:val="20"/>
                <w:szCs w:val="20"/>
              </w:rPr>
            </w:pPr>
            <w:r w:rsidRPr="0040745F">
              <w:rPr>
                <w:sz w:val="20"/>
                <w:szCs w:val="20"/>
              </w:rPr>
              <w:t>Управление гражданской защиты населения администрации Кондинского района</w:t>
            </w:r>
          </w:p>
        </w:tc>
        <w:tc>
          <w:tcPr>
            <w:tcW w:w="3361" w:type="dxa"/>
          </w:tcPr>
          <w:p w:rsidR="002F3A59" w:rsidRPr="0040745F" w:rsidRDefault="002F3A59" w:rsidP="002F3A59">
            <w:pPr>
              <w:jc w:val="both"/>
              <w:rPr>
                <w:sz w:val="20"/>
                <w:szCs w:val="20"/>
              </w:rPr>
            </w:pPr>
            <w:r w:rsidRPr="0040745F">
              <w:rPr>
                <w:sz w:val="20"/>
                <w:szCs w:val="20"/>
              </w:rPr>
              <w:t>В 2015 году для укрепления береговой линии р. Конда в с. Болчары завезен песок в количестве 5000 куб. метров.</w:t>
            </w:r>
          </w:p>
          <w:p w:rsidR="002F3A59" w:rsidRPr="0040745F" w:rsidRDefault="002F3A59" w:rsidP="002F3A59">
            <w:pPr>
              <w:jc w:val="both"/>
              <w:rPr>
                <w:sz w:val="20"/>
                <w:szCs w:val="20"/>
              </w:rPr>
            </w:pPr>
            <w:r w:rsidRPr="0040745F">
              <w:rPr>
                <w:sz w:val="20"/>
                <w:szCs w:val="20"/>
              </w:rPr>
              <w:t xml:space="preserve">В с. Алтай и д. Кама происходят процессы по размыву береговой полосы реки Конда. </w:t>
            </w:r>
            <w:r w:rsidRPr="0040745F">
              <w:rPr>
                <w:bCs/>
                <w:sz w:val="20"/>
                <w:szCs w:val="20"/>
              </w:rPr>
              <w:t>В связи с разрушением береговой зоны в с. Алтай и д. Кама</w:t>
            </w:r>
            <w:r w:rsidR="0084266F">
              <w:rPr>
                <w:sz w:val="20"/>
                <w:szCs w:val="20"/>
              </w:rPr>
              <w:t xml:space="preserve"> 01 апреля </w:t>
            </w:r>
            <w:r w:rsidRPr="0040745F">
              <w:rPr>
                <w:sz w:val="20"/>
                <w:szCs w:val="20"/>
              </w:rPr>
              <w:t>2015</w:t>
            </w:r>
            <w:r w:rsidR="0084266F">
              <w:rPr>
                <w:sz w:val="20"/>
                <w:szCs w:val="20"/>
              </w:rPr>
              <w:t xml:space="preserve"> года</w:t>
            </w:r>
            <w:r w:rsidRPr="0040745F">
              <w:rPr>
                <w:sz w:val="20"/>
                <w:szCs w:val="20"/>
              </w:rPr>
              <w:t xml:space="preserve"> направлено письмо первому заместителю Губернатора Ханты-Мансийского автономного округа – Югры о рассмотрении вопроса включения данных населенных пунктов в  Государственную программу Ханты-Мансийского автономного округа – Югры «Обеспечение экологической безопасности Ханты-Мансийского автономного округа – Югры на 2014-2020 годы». В выделении денежных средств отказано в связи с отсутствием финансов в окружном бюджете (стоимость «Дамбы обвалования, с. Алтай» (реконструкция) согласно сметного расчета в текущих ценах 2015 года составляет 122 млн.руб.).</w:t>
            </w:r>
          </w:p>
          <w:p w:rsidR="002F3A59" w:rsidRPr="0040745F" w:rsidRDefault="002F3A59" w:rsidP="002F3A59">
            <w:pPr>
              <w:pStyle w:val="af1"/>
              <w:ind w:left="0"/>
              <w:jc w:val="both"/>
              <w:rPr>
                <w:bCs/>
                <w:sz w:val="20"/>
                <w:szCs w:val="20"/>
              </w:rPr>
            </w:pPr>
            <w:r w:rsidRPr="0040745F">
              <w:rPr>
                <w:sz w:val="20"/>
                <w:szCs w:val="20"/>
              </w:rPr>
              <w:t xml:space="preserve">В </w:t>
            </w:r>
            <w:r w:rsidRPr="0040745F">
              <w:rPr>
                <w:bCs/>
                <w:sz w:val="20"/>
                <w:szCs w:val="20"/>
              </w:rPr>
              <w:t>2014 году</w:t>
            </w:r>
            <w:r w:rsidRPr="0040745F">
              <w:rPr>
                <w:sz w:val="20"/>
                <w:szCs w:val="20"/>
              </w:rPr>
              <w:t xml:space="preserve"> администрацией района совместно с администрациями </w:t>
            </w:r>
            <w:r w:rsidRPr="0040745F">
              <w:rPr>
                <w:sz w:val="20"/>
                <w:szCs w:val="20"/>
              </w:rPr>
              <w:lastRenderedPageBreak/>
              <w:t xml:space="preserve">поселений проведено обследование и составлен сводный перечень домов находящихся в </w:t>
            </w:r>
            <w:r w:rsidRPr="0040745F">
              <w:rPr>
                <w:bCs/>
                <w:sz w:val="20"/>
                <w:szCs w:val="20"/>
              </w:rPr>
              <w:t>зоне подтопления, и в зоне обрушения береговой линии.</w:t>
            </w:r>
          </w:p>
          <w:p w:rsidR="002F3A59" w:rsidRPr="0040745F" w:rsidRDefault="002F3A59" w:rsidP="002F3A59">
            <w:pPr>
              <w:jc w:val="both"/>
              <w:rPr>
                <w:sz w:val="20"/>
                <w:szCs w:val="20"/>
              </w:rPr>
            </w:pPr>
            <w:r w:rsidRPr="0040745F">
              <w:rPr>
                <w:bCs/>
                <w:sz w:val="20"/>
                <w:szCs w:val="20"/>
              </w:rPr>
              <w:t>В зоне подтопления находится вс. Болчары – 10 домов, с. Алтай – 3 дома,</w:t>
            </w:r>
            <w:r w:rsidR="00F96143" w:rsidRPr="0040745F">
              <w:rPr>
                <w:bCs/>
                <w:sz w:val="20"/>
                <w:szCs w:val="20"/>
              </w:rPr>
              <w:t xml:space="preserve"> </w:t>
            </w:r>
            <w:r w:rsidRPr="0040745F">
              <w:rPr>
                <w:bCs/>
                <w:sz w:val="20"/>
                <w:szCs w:val="20"/>
              </w:rPr>
              <w:t xml:space="preserve">в зоне риска в связи с обрушением береговой зоны находится в  </w:t>
            </w:r>
            <w:r w:rsidRPr="0040745F">
              <w:rPr>
                <w:sz w:val="20"/>
                <w:szCs w:val="20"/>
              </w:rPr>
              <w:t>д. Кама – 1 дом.</w:t>
            </w:r>
          </w:p>
          <w:p w:rsidR="002268B3" w:rsidRPr="0040745F" w:rsidRDefault="002F3A59" w:rsidP="002F3A59">
            <w:pPr>
              <w:jc w:val="both"/>
              <w:rPr>
                <w:sz w:val="20"/>
                <w:szCs w:val="20"/>
              </w:rPr>
            </w:pPr>
            <w:r w:rsidRPr="0040745F">
              <w:rPr>
                <w:sz w:val="20"/>
                <w:szCs w:val="20"/>
              </w:rPr>
              <w:t>В целях решения данного вопроса администрацией Кондинского района формируется муниципальная программа «Переселения граждан из жилых домов, находящихся в зоне подтопления и (или) в зоне береговой линии, подверженной абразии (разрушения)».  Утверждение данной программы запланировано на 2016 год после подтверждения (уточнения) объемов софинансирования данной программы. Реализация данной программы намечена на 2017 год.</w:t>
            </w:r>
          </w:p>
        </w:tc>
      </w:tr>
      <w:tr w:rsidR="002268B3" w:rsidRPr="0040745F" w:rsidTr="004D6B4F">
        <w:trPr>
          <w:trHeight w:val="68"/>
        </w:trPr>
        <w:tc>
          <w:tcPr>
            <w:tcW w:w="616" w:type="dxa"/>
            <w:shd w:val="clear" w:color="auto" w:fill="auto"/>
            <w:noWrap/>
            <w:hideMark/>
          </w:tcPr>
          <w:p w:rsidR="002268B3" w:rsidRPr="0040745F" w:rsidRDefault="002268B3" w:rsidP="009F46CF">
            <w:pPr>
              <w:jc w:val="center"/>
              <w:rPr>
                <w:sz w:val="20"/>
                <w:szCs w:val="20"/>
              </w:rPr>
            </w:pPr>
            <w:r w:rsidRPr="0040745F">
              <w:rPr>
                <w:sz w:val="20"/>
                <w:szCs w:val="20"/>
              </w:rPr>
              <w:lastRenderedPageBreak/>
              <w:t>1.29.</w:t>
            </w:r>
          </w:p>
        </w:tc>
        <w:tc>
          <w:tcPr>
            <w:tcW w:w="3510" w:type="dxa"/>
            <w:shd w:val="clear" w:color="auto" w:fill="auto"/>
            <w:hideMark/>
          </w:tcPr>
          <w:p w:rsidR="002268B3" w:rsidRPr="0040745F" w:rsidRDefault="002268B3" w:rsidP="009F46CF">
            <w:pPr>
              <w:rPr>
                <w:sz w:val="20"/>
                <w:szCs w:val="20"/>
              </w:rPr>
            </w:pPr>
            <w:r w:rsidRPr="0040745F">
              <w:rPr>
                <w:sz w:val="20"/>
                <w:szCs w:val="20"/>
              </w:rPr>
              <w:t>Урегулировать тарифы ЖКХ</w:t>
            </w:r>
          </w:p>
        </w:tc>
        <w:tc>
          <w:tcPr>
            <w:tcW w:w="2813" w:type="dxa"/>
            <w:shd w:val="clear" w:color="auto" w:fill="auto"/>
            <w:hideMark/>
          </w:tcPr>
          <w:p w:rsidR="002268B3" w:rsidRPr="0040745F" w:rsidRDefault="002268B3" w:rsidP="009F46CF">
            <w:pPr>
              <w:jc w:val="center"/>
              <w:rPr>
                <w:sz w:val="20"/>
                <w:szCs w:val="20"/>
              </w:rPr>
            </w:pPr>
            <w:r w:rsidRPr="0040745F">
              <w:rPr>
                <w:b/>
                <w:bCs/>
                <w:sz w:val="20"/>
                <w:szCs w:val="20"/>
              </w:rPr>
              <w:t>Владимир Иович Охотников Избирательный округ № 7</w:t>
            </w:r>
          </w:p>
          <w:p w:rsidR="002268B3" w:rsidRPr="0040745F" w:rsidRDefault="002268B3" w:rsidP="009F46CF">
            <w:pPr>
              <w:jc w:val="center"/>
              <w:rPr>
                <w:sz w:val="20"/>
                <w:szCs w:val="20"/>
              </w:rPr>
            </w:pPr>
            <w:r w:rsidRPr="0040745F">
              <w:rPr>
                <w:sz w:val="20"/>
                <w:szCs w:val="20"/>
              </w:rPr>
              <w:t>(пгт. Междуреченский улицы: Сибирская с № 49 до № 100, Хуторская, Чехова, Лермонтова, Береговая, Промышленная, Молодежный, Таежная, Кондинская, Матросова. Переулки: Школьный, Чайкиной, Шевцовой, Тюленина, Кошевого, Земнухова, Кузнецова)</w:t>
            </w:r>
          </w:p>
        </w:tc>
        <w:tc>
          <w:tcPr>
            <w:tcW w:w="2621" w:type="dxa"/>
            <w:shd w:val="clear" w:color="auto" w:fill="auto"/>
            <w:hideMark/>
          </w:tcPr>
          <w:p w:rsidR="002268B3" w:rsidRPr="0040745F" w:rsidRDefault="002268B3" w:rsidP="0088205D">
            <w:pPr>
              <w:jc w:val="center"/>
              <w:rPr>
                <w:sz w:val="20"/>
                <w:szCs w:val="20"/>
              </w:rPr>
            </w:pPr>
            <w:r w:rsidRPr="0040745F">
              <w:rPr>
                <w:sz w:val="20"/>
                <w:szCs w:val="20"/>
              </w:rPr>
              <w:t>А.А.Яковлев,</w:t>
            </w:r>
          </w:p>
          <w:p w:rsidR="002268B3" w:rsidRPr="0040745F" w:rsidRDefault="002268B3" w:rsidP="0088205D">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2268B3" w:rsidRPr="0040745F" w:rsidRDefault="002268B3" w:rsidP="001F7ABC">
            <w:pPr>
              <w:jc w:val="center"/>
              <w:rPr>
                <w:sz w:val="20"/>
                <w:szCs w:val="20"/>
              </w:rPr>
            </w:pPr>
            <w:r w:rsidRPr="0040745F">
              <w:rPr>
                <w:sz w:val="20"/>
                <w:szCs w:val="20"/>
              </w:rPr>
              <w:t>Управление жилищно-коммунального хозяйства администрации Кондинского района</w:t>
            </w:r>
          </w:p>
        </w:tc>
        <w:tc>
          <w:tcPr>
            <w:tcW w:w="3361" w:type="dxa"/>
          </w:tcPr>
          <w:p w:rsidR="002268B3" w:rsidRPr="0040745F" w:rsidRDefault="002268B3" w:rsidP="002268B3">
            <w:pPr>
              <w:shd w:val="clear" w:color="auto" w:fill="FFFFFF"/>
              <w:autoSpaceDE w:val="0"/>
              <w:autoSpaceDN w:val="0"/>
              <w:adjustRightInd w:val="0"/>
              <w:jc w:val="both"/>
              <w:rPr>
                <w:sz w:val="20"/>
                <w:szCs w:val="20"/>
              </w:rPr>
            </w:pPr>
            <w:r w:rsidRPr="0040745F">
              <w:rPr>
                <w:sz w:val="20"/>
                <w:szCs w:val="20"/>
              </w:rPr>
              <w:t>Регулируемые тарифы на услуги             тепло-, водоснабжения и водоотведения для предприятий коммунального комплекса устанавливаются Региональной службой по тарифам Ханты-Мансийского автономного округа – Югры</w:t>
            </w:r>
            <w:r w:rsidR="00F96143" w:rsidRPr="0040745F">
              <w:rPr>
                <w:sz w:val="20"/>
                <w:szCs w:val="20"/>
              </w:rPr>
              <w:t xml:space="preserve"> </w:t>
            </w:r>
            <w:r w:rsidRPr="0040745F">
              <w:rPr>
                <w:sz w:val="20"/>
                <w:szCs w:val="20"/>
              </w:rPr>
              <w:t>в соответствии с индексами роста тарифов на очередной плановый период.</w:t>
            </w:r>
          </w:p>
          <w:p w:rsidR="002268B3" w:rsidRPr="0040745F" w:rsidRDefault="002268B3" w:rsidP="002268B3">
            <w:pPr>
              <w:shd w:val="clear" w:color="auto" w:fill="FFFFFF"/>
              <w:autoSpaceDE w:val="0"/>
              <w:autoSpaceDN w:val="0"/>
              <w:adjustRightInd w:val="0"/>
              <w:jc w:val="both"/>
              <w:rPr>
                <w:sz w:val="20"/>
                <w:szCs w:val="20"/>
              </w:rPr>
            </w:pPr>
            <w:r w:rsidRPr="0040745F">
              <w:rPr>
                <w:sz w:val="20"/>
                <w:szCs w:val="20"/>
              </w:rPr>
              <w:t>Для снижения стоимости коммунальных услуг необходим комплексный подход по выполнению мероприятий по  модернизация инженерных сетей, источников тепло-, водоснабжения.</w:t>
            </w:r>
          </w:p>
          <w:p w:rsidR="002268B3" w:rsidRPr="0040745F" w:rsidRDefault="002268B3" w:rsidP="002268B3">
            <w:pPr>
              <w:shd w:val="clear" w:color="auto" w:fill="FFFFFF"/>
              <w:autoSpaceDE w:val="0"/>
              <w:autoSpaceDN w:val="0"/>
              <w:adjustRightInd w:val="0"/>
              <w:jc w:val="both"/>
              <w:rPr>
                <w:sz w:val="20"/>
                <w:szCs w:val="20"/>
              </w:rPr>
            </w:pPr>
            <w:r w:rsidRPr="0040745F">
              <w:rPr>
                <w:sz w:val="20"/>
                <w:szCs w:val="20"/>
              </w:rPr>
              <w:t xml:space="preserve">Учитывая то, что удельный вес топливной составляющей в тарифе </w:t>
            </w:r>
            <w:r w:rsidRPr="0040745F">
              <w:rPr>
                <w:sz w:val="20"/>
                <w:szCs w:val="20"/>
              </w:rPr>
              <w:lastRenderedPageBreak/>
              <w:t>значительный, решение этого проблемного вопроса для Кондинского района по переводу котельных с нефти на альтернативный вид топлива является  первоочередной задачей, поэтому в настоящее время изучается вопрос реализации инвестиционной программы, направленной на реконструкцию систем теплоснабжения с использованием альтернативного топлива (древесины) городского поселения Междуреченский на 2014-2026гг, в рамках созданного автономным округом инвестиционного фонда, направленного на создание условий реализации инвестиционных проектов, осуществляемых на принципах государственно-частного партнерства.</w:t>
            </w:r>
          </w:p>
          <w:p w:rsidR="002268B3" w:rsidRPr="0040745F" w:rsidRDefault="002268B3" w:rsidP="002268B3">
            <w:pPr>
              <w:shd w:val="clear" w:color="auto" w:fill="FFFFFF"/>
              <w:autoSpaceDE w:val="0"/>
              <w:autoSpaceDN w:val="0"/>
              <w:adjustRightInd w:val="0"/>
              <w:jc w:val="both"/>
              <w:rPr>
                <w:sz w:val="20"/>
                <w:szCs w:val="20"/>
              </w:rPr>
            </w:pPr>
            <w:r w:rsidRPr="0040745F">
              <w:rPr>
                <w:sz w:val="20"/>
                <w:szCs w:val="20"/>
              </w:rPr>
              <w:t>Тарифы в сфере электроэнергетики устанавливаются централизованно на уровне федерации, вопросы по снижению стоимости услуг электроснабжения не относятся к полномочиям администрации района.</w:t>
            </w:r>
          </w:p>
        </w:tc>
      </w:tr>
      <w:tr w:rsidR="002268B3" w:rsidRPr="0040745F" w:rsidTr="004D6B4F">
        <w:trPr>
          <w:trHeight w:val="68"/>
        </w:trPr>
        <w:tc>
          <w:tcPr>
            <w:tcW w:w="616" w:type="dxa"/>
            <w:shd w:val="clear" w:color="auto" w:fill="auto"/>
            <w:noWrap/>
            <w:hideMark/>
          </w:tcPr>
          <w:p w:rsidR="002268B3" w:rsidRPr="0040745F" w:rsidRDefault="002268B3" w:rsidP="009F46CF">
            <w:pPr>
              <w:jc w:val="center"/>
              <w:rPr>
                <w:sz w:val="20"/>
                <w:szCs w:val="20"/>
              </w:rPr>
            </w:pPr>
            <w:r w:rsidRPr="0040745F">
              <w:rPr>
                <w:sz w:val="20"/>
                <w:szCs w:val="20"/>
              </w:rPr>
              <w:lastRenderedPageBreak/>
              <w:t>1.30.</w:t>
            </w:r>
          </w:p>
        </w:tc>
        <w:tc>
          <w:tcPr>
            <w:tcW w:w="3510" w:type="dxa"/>
            <w:shd w:val="clear" w:color="auto" w:fill="auto"/>
            <w:hideMark/>
          </w:tcPr>
          <w:p w:rsidR="002268B3" w:rsidRPr="0040745F" w:rsidRDefault="002268B3" w:rsidP="009F46CF">
            <w:pPr>
              <w:rPr>
                <w:sz w:val="20"/>
                <w:szCs w:val="20"/>
              </w:rPr>
            </w:pPr>
            <w:r w:rsidRPr="0040745F">
              <w:rPr>
                <w:sz w:val="20"/>
                <w:szCs w:val="20"/>
              </w:rPr>
              <w:t>Строительство ЛЭП или замена действующей дизельной станции</w:t>
            </w:r>
          </w:p>
          <w:p w:rsidR="002268B3" w:rsidRPr="0040745F" w:rsidRDefault="002268B3" w:rsidP="009F46CF">
            <w:pPr>
              <w:rPr>
                <w:sz w:val="20"/>
                <w:szCs w:val="20"/>
              </w:rPr>
            </w:pPr>
          </w:p>
        </w:tc>
        <w:tc>
          <w:tcPr>
            <w:tcW w:w="2813" w:type="dxa"/>
            <w:shd w:val="clear" w:color="auto" w:fill="auto"/>
            <w:hideMark/>
          </w:tcPr>
          <w:p w:rsidR="002268B3" w:rsidRPr="0040745F" w:rsidRDefault="002268B3" w:rsidP="009F46CF">
            <w:pPr>
              <w:jc w:val="center"/>
              <w:rPr>
                <w:b/>
                <w:bCs/>
                <w:sz w:val="20"/>
                <w:szCs w:val="20"/>
              </w:rPr>
            </w:pPr>
            <w:r w:rsidRPr="0040745F">
              <w:rPr>
                <w:b/>
                <w:bCs/>
                <w:sz w:val="20"/>
                <w:szCs w:val="20"/>
              </w:rPr>
              <w:t>Эмилия Максимовна Нохова</w:t>
            </w:r>
          </w:p>
          <w:p w:rsidR="002268B3" w:rsidRPr="0040745F" w:rsidRDefault="002268B3" w:rsidP="009F46CF">
            <w:pPr>
              <w:jc w:val="center"/>
              <w:rPr>
                <w:b/>
                <w:bCs/>
                <w:sz w:val="20"/>
                <w:szCs w:val="20"/>
              </w:rPr>
            </w:pPr>
            <w:r w:rsidRPr="0040745F">
              <w:rPr>
                <w:b/>
                <w:bCs/>
                <w:sz w:val="20"/>
                <w:szCs w:val="20"/>
              </w:rPr>
              <w:t xml:space="preserve">Одномандатный избирательный округ </w:t>
            </w:r>
          </w:p>
          <w:p w:rsidR="002268B3" w:rsidRPr="0040745F" w:rsidRDefault="002268B3" w:rsidP="009F46CF">
            <w:pPr>
              <w:jc w:val="center"/>
              <w:rPr>
                <w:b/>
                <w:bCs/>
                <w:sz w:val="20"/>
                <w:szCs w:val="20"/>
              </w:rPr>
            </w:pPr>
            <w:r w:rsidRPr="0040745F">
              <w:rPr>
                <w:b/>
                <w:bCs/>
                <w:sz w:val="20"/>
                <w:szCs w:val="20"/>
              </w:rPr>
              <w:t>№</w:t>
            </w:r>
            <w:r w:rsidR="00F96143" w:rsidRPr="0040745F">
              <w:rPr>
                <w:b/>
                <w:bCs/>
                <w:sz w:val="20"/>
                <w:szCs w:val="20"/>
              </w:rPr>
              <w:t xml:space="preserve"> </w:t>
            </w:r>
            <w:r w:rsidRPr="0040745F">
              <w:rPr>
                <w:b/>
                <w:bCs/>
                <w:sz w:val="20"/>
                <w:szCs w:val="20"/>
              </w:rPr>
              <w:t>16, п.Шугур, с.Карым,</w:t>
            </w:r>
            <w:r w:rsidR="00F96143" w:rsidRPr="0040745F">
              <w:rPr>
                <w:b/>
                <w:bCs/>
                <w:sz w:val="20"/>
                <w:szCs w:val="20"/>
              </w:rPr>
              <w:t xml:space="preserve"> </w:t>
            </w:r>
            <w:r w:rsidRPr="0040745F">
              <w:rPr>
                <w:sz w:val="20"/>
                <w:szCs w:val="20"/>
              </w:rPr>
              <w:t>(пгт. Луговой улицы: 40 лет Победы, Береговая, Авиаторов, Горького, Ленина с № 1 по 9, Калинина, Кирова с 1 по 19, 40 лет Октября с 1 по 21)</w:t>
            </w:r>
          </w:p>
        </w:tc>
        <w:tc>
          <w:tcPr>
            <w:tcW w:w="2621" w:type="dxa"/>
            <w:shd w:val="clear" w:color="auto" w:fill="auto"/>
            <w:hideMark/>
          </w:tcPr>
          <w:p w:rsidR="002268B3" w:rsidRPr="0040745F" w:rsidRDefault="002268B3" w:rsidP="002C0577">
            <w:pPr>
              <w:jc w:val="center"/>
              <w:rPr>
                <w:sz w:val="20"/>
                <w:szCs w:val="20"/>
              </w:rPr>
            </w:pPr>
            <w:r w:rsidRPr="0040745F">
              <w:rPr>
                <w:sz w:val="20"/>
                <w:szCs w:val="20"/>
              </w:rPr>
              <w:t>-</w:t>
            </w:r>
          </w:p>
        </w:tc>
        <w:tc>
          <w:tcPr>
            <w:tcW w:w="2262" w:type="dxa"/>
            <w:shd w:val="clear" w:color="auto" w:fill="auto"/>
            <w:hideMark/>
          </w:tcPr>
          <w:p w:rsidR="002268B3" w:rsidRPr="0040745F" w:rsidRDefault="002268B3" w:rsidP="009F46CF">
            <w:pPr>
              <w:jc w:val="center"/>
              <w:rPr>
                <w:sz w:val="20"/>
                <w:szCs w:val="20"/>
              </w:rPr>
            </w:pPr>
            <w:r w:rsidRPr="0040745F">
              <w:rPr>
                <w:sz w:val="20"/>
                <w:szCs w:val="20"/>
              </w:rPr>
              <w:t>-</w:t>
            </w:r>
          </w:p>
        </w:tc>
        <w:tc>
          <w:tcPr>
            <w:tcW w:w="3361" w:type="dxa"/>
          </w:tcPr>
          <w:p w:rsidR="002268B3" w:rsidRPr="0040745F" w:rsidRDefault="002268B3" w:rsidP="002C0577">
            <w:pPr>
              <w:jc w:val="both"/>
              <w:rPr>
                <w:b/>
                <w:sz w:val="20"/>
                <w:szCs w:val="20"/>
              </w:rPr>
            </w:pPr>
            <w:r w:rsidRPr="0040745F">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1.31.</w:t>
            </w:r>
          </w:p>
        </w:tc>
        <w:tc>
          <w:tcPr>
            <w:tcW w:w="3510" w:type="dxa"/>
            <w:shd w:val="clear" w:color="auto" w:fill="auto"/>
            <w:hideMark/>
          </w:tcPr>
          <w:p w:rsidR="002F3A59" w:rsidRPr="0040745F" w:rsidRDefault="002F3A59" w:rsidP="009F46CF">
            <w:pPr>
              <w:rPr>
                <w:sz w:val="20"/>
                <w:szCs w:val="20"/>
              </w:rPr>
            </w:pPr>
            <w:r w:rsidRPr="0040745F">
              <w:rPr>
                <w:sz w:val="20"/>
                <w:szCs w:val="20"/>
              </w:rPr>
              <w:t xml:space="preserve">Строительство пешеходного моста через р.Учинья на д. Мыс, </w:t>
            </w:r>
            <w:r w:rsidRPr="0040745F">
              <w:rPr>
                <w:sz w:val="20"/>
                <w:szCs w:val="20"/>
              </w:rPr>
              <w:lastRenderedPageBreak/>
              <w:t>строительство участка дороги в твердом покрытии от главной дороги до д.Мыс</w:t>
            </w:r>
          </w:p>
        </w:tc>
        <w:tc>
          <w:tcPr>
            <w:tcW w:w="2813" w:type="dxa"/>
            <w:vMerge w:val="restart"/>
            <w:shd w:val="clear" w:color="auto" w:fill="auto"/>
            <w:hideMark/>
          </w:tcPr>
          <w:p w:rsidR="002F3A59" w:rsidRPr="0040745F" w:rsidRDefault="002F3A59" w:rsidP="009F46CF">
            <w:pPr>
              <w:jc w:val="center"/>
              <w:rPr>
                <w:b/>
                <w:bCs/>
                <w:sz w:val="20"/>
                <w:szCs w:val="20"/>
              </w:rPr>
            </w:pPr>
            <w:r w:rsidRPr="0040745F">
              <w:rPr>
                <w:b/>
                <w:bCs/>
                <w:sz w:val="20"/>
                <w:szCs w:val="20"/>
              </w:rPr>
              <w:lastRenderedPageBreak/>
              <w:t>Татьяна Дмитриевна Конева</w:t>
            </w:r>
          </w:p>
          <w:p w:rsidR="002F3A59" w:rsidRPr="0040745F" w:rsidRDefault="002F3A59" w:rsidP="009F46CF">
            <w:pPr>
              <w:jc w:val="center"/>
              <w:rPr>
                <w:b/>
                <w:bCs/>
                <w:sz w:val="20"/>
                <w:szCs w:val="20"/>
              </w:rPr>
            </w:pPr>
            <w:r w:rsidRPr="0040745F">
              <w:rPr>
                <w:b/>
                <w:bCs/>
                <w:sz w:val="20"/>
                <w:szCs w:val="20"/>
              </w:rPr>
              <w:lastRenderedPageBreak/>
              <w:t xml:space="preserve">Избирательный округ </w:t>
            </w:r>
          </w:p>
          <w:p w:rsidR="002F3A59" w:rsidRPr="0040745F" w:rsidRDefault="002F3A59" w:rsidP="009F46CF">
            <w:pPr>
              <w:jc w:val="center"/>
              <w:rPr>
                <w:b/>
                <w:bCs/>
                <w:sz w:val="20"/>
                <w:szCs w:val="20"/>
              </w:rPr>
            </w:pPr>
            <w:r w:rsidRPr="0040745F">
              <w:rPr>
                <w:b/>
                <w:bCs/>
                <w:sz w:val="20"/>
                <w:szCs w:val="20"/>
              </w:rPr>
              <w:t>№</w:t>
            </w:r>
            <w:r w:rsidR="00F96143" w:rsidRPr="0040745F">
              <w:rPr>
                <w:b/>
                <w:bCs/>
                <w:sz w:val="20"/>
                <w:szCs w:val="20"/>
              </w:rPr>
              <w:t xml:space="preserve"> </w:t>
            </w:r>
            <w:r w:rsidRPr="0040745F">
              <w:rPr>
                <w:b/>
                <w:bCs/>
                <w:sz w:val="20"/>
                <w:szCs w:val="20"/>
              </w:rPr>
              <w:t xml:space="preserve">19, </w:t>
            </w:r>
          </w:p>
          <w:p w:rsidR="002F3A59" w:rsidRPr="0040745F" w:rsidRDefault="002F3A59" w:rsidP="009F46CF">
            <w:pPr>
              <w:jc w:val="center"/>
              <w:rPr>
                <w:b/>
                <w:bCs/>
                <w:sz w:val="20"/>
                <w:szCs w:val="20"/>
              </w:rPr>
            </w:pPr>
            <w:r w:rsidRPr="0040745F">
              <w:rPr>
                <w:sz w:val="20"/>
                <w:szCs w:val="20"/>
              </w:rPr>
              <w:t>(п.Половинка)</w:t>
            </w:r>
          </w:p>
        </w:tc>
        <w:tc>
          <w:tcPr>
            <w:tcW w:w="2621" w:type="dxa"/>
            <w:shd w:val="clear" w:color="auto" w:fill="auto"/>
            <w:hideMark/>
          </w:tcPr>
          <w:p w:rsidR="002F3A59" w:rsidRPr="0040745F" w:rsidRDefault="002F3A59" w:rsidP="002C0577">
            <w:pPr>
              <w:jc w:val="center"/>
              <w:rPr>
                <w:sz w:val="20"/>
                <w:szCs w:val="20"/>
              </w:rPr>
            </w:pPr>
            <w:r w:rsidRPr="0040745F">
              <w:rPr>
                <w:sz w:val="20"/>
                <w:szCs w:val="20"/>
              </w:rPr>
              <w:lastRenderedPageBreak/>
              <w:t>А.А.Немзоров,</w:t>
            </w:r>
          </w:p>
          <w:p w:rsidR="002F3A59" w:rsidRPr="0040745F" w:rsidRDefault="002F3A59" w:rsidP="002C0577">
            <w:pPr>
              <w:jc w:val="center"/>
              <w:rPr>
                <w:sz w:val="20"/>
                <w:szCs w:val="20"/>
              </w:rPr>
            </w:pPr>
            <w:r w:rsidRPr="0040745F">
              <w:rPr>
                <w:sz w:val="20"/>
                <w:szCs w:val="20"/>
              </w:rPr>
              <w:t xml:space="preserve">глава сельского поселения </w:t>
            </w:r>
            <w:r w:rsidRPr="0040745F">
              <w:rPr>
                <w:sz w:val="20"/>
                <w:szCs w:val="20"/>
              </w:rPr>
              <w:lastRenderedPageBreak/>
              <w:t>Половинка</w:t>
            </w:r>
          </w:p>
        </w:tc>
        <w:tc>
          <w:tcPr>
            <w:tcW w:w="2262" w:type="dxa"/>
            <w:shd w:val="clear" w:color="auto" w:fill="auto"/>
            <w:hideMark/>
          </w:tcPr>
          <w:p w:rsidR="002F3A59" w:rsidRPr="0040745F" w:rsidRDefault="002F3A59" w:rsidP="009F46CF">
            <w:pPr>
              <w:jc w:val="center"/>
              <w:rPr>
                <w:sz w:val="20"/>
                <w:szCs w:val="20"/>
              </w:rPr>
            </w:pPr>
            <w:r w:rsidRPr="0040745F">
              <w:rPr>
                <w:sz w:val="20"/>
                <w:szCs w:val="20"/>
              </w:rPr>
              <w:lastRenderedPageBreak/>
              <w:t xml:space="preserve">Администрация сельского поселения </w:t>
            </w:r>
            <w:r w:rsidRPr="0040745F">
              <w:rPr>
                <w:sz w:val="20"/>
                <w:szCs w:val="20"/>
              </w:rPr>
              <w:lastRenderedPageBreak/>
              <w:t>Половинка</w:t>
            </w:r>
          </w:p>
        </w:tc>
        <w:tc>
          <w:tcPr>
            <w:tcW w:w="3361" w:type="dxa"/>
          </w:tcPr>
          <w:p w:rsidR="002F3A59" w:rsidRPr="0040745F" w:rsidRDefault="002F3A59" w:rsidP="00430A85">
            <w:pPr>
              <w:jc w:val="both"/>
              <w:rPr>
                <w:sz w:val="20"/>
                <w:szCs w:val="20"/>
              </w:rPr>
            </w:pPr>
            <w:r w:rsidRPr="0040745F">
              <w:rPr>
                <w:sz w:val="20"/>
                <w:szCs w:val="20"/>
              </w:rPr>
              <w:lastRenderedPageBreak/>
              <w:t xml:space="preserve">В бюджете сельского поселения Половинка на 2015-2017 года </w:t>
            </w:r>
            <w:r w:rsidRPr="0040745F">
              <w:rPr>
                <w:sz w:val="20"/>
                <w:szCs w:val="20"/>
              </w:rPr>
              <w:lastRenderedPageBreak/>
              <w:t>отсутствуют денежные средства на строительство но</w:t>
            </w:r>
            <w:r w:rsidR="00F96143" w:rsidRPr="0040745F">
              <w:rPr>
                <w:sz w:val="20"/>
                <w:szCs w:val="20"/>
              </w:rPr>
              <w:t>вого пешеходного моста через р.</w:t>
            </w:r>
            <w:r w:rsidRPr="0040745F">
              <w:rPr>
                <w:sz w:val="20"/>
                <w:szCs w:val="20"/>
              </w:rPr>
              <w:t>Учинья</w:t>
            </w:r>
            <w:r w:rsidR="00F96143" w:rsidRPr="0040745F">
              <w:rPr>
                <w:sz w:val="20"/>
                <w:szCs w:val="20"/>
              </w:rPr>
              <w:t>.</w:t>
            </w:r>
          </w:p>
          <w:p w:rsidR="002F3A59" w:rsidRPr="0040745F" w:rsidRDefault="002F3A59" w:rsidP="00430A85">
            <w:pPr>
              <w:jc w:val="both"/>
              <w:rPr>
                <w:sz w:val="20"/>
                <w:szCs w:val="20"/>
              </w:rPr>
            </w:pPr>
            <w:r w:rsidRPr="0040745F">
              <w:rPr>
                <w:sz w:val="20"/>
                <w:szCs w:val="20"/>
              </w:rPr>
              <w:t>Строительство участка автодороги в твердом покрытии от главной дороги до д. Мыс запланировано при завершении строительства автомобильной дороги сообщением г. Урай – п. Пол</w:t>
            </w:r>
            <w:r w:rsidR="00F96143" w:rsidRPr="0040745F">
              <w:rPr>
                <w:sz w:val="20"/>
                <w:szCs w:val="20"/>
              </w:rPr>
              <w:t>овинка, согласно государственной</w:t>
            </w:r>
            <w:r w:rsidRPr="0040745F">
              <w:rPr>
                <w:sz w:val="20"/>
                <w:szCs w:val="20"/>
              </w:rPr>
              <w:t xml:space="preserve"> программе «Развитие транспортной системы Ханты-Мансийского автономного округа – Югры</w:t>
            </w:r>
            <w:r w:rsidR="0084266F">
              <w:rPr>
                <w:sz w:val="20"/>
                <w:szCs w:val="20"/>
              </w:rPr>
              <w:t xml:space="preserve"> </w:t>
            </w:r>
            <w:r w:rsidRPr="0040745F">
              <w:rPr>
                <w:sz w:val="20"/>
                <w:szCs w:val="20"/>
              </w:rPr>
              <w:t xml:space="preserve">на 2014-2020 годы». На данный момент строительство указанной дороги приостановлено до 2019 года в связи с отсутствием финансирования. </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lastRenderedPageBreak/>
              <w:t>1.32.</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полигона твердых бытовых отходов</w:t>
            </w: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88205D">
            <w:pPr>
              <w:jc w:val="center"/>
              <w:rPr>
                <w:sz w:val="20"/>
                <w:szCs w:val="20"/>
              </w:rPr>
            </w:pPr>
            <w:r w:rsidRPr="0040745F">
              <w:rPr>
                <w:sz w:val="20"/>
                <w:szCs w:val="20"/>
              </w:rPr>
              <w:t>А.А.Яковлев,</w:t>
            </w:r>
          </w:p>
          <w:p w:rsidR="002F3A59" w:rsidRPr="0040745F" w:rsidRDefault="002F3A59" w:rsidP="0088205D">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2F3A59" w:rsidRPr="0040745F" w:rsidRDefault="002F3A59" w:rsidP="001F7ABC">
            <w:pPr>
              <w:jc w:val="center"/>
              <w:rPr>
                <w:sz w:val="20"/>
                <w:szCs w:val="20"/>
              </w:rPr>
            </w:pPr>
            <w:r w:rsidRPr="0040745F">
              <w:rPr>
                <w:sz w:val="20"/>
                <w:szCs w:val="20"/>
              </w:rPr>
              <w:t>Управление жилищно-коммунального хозяйства администрации Кондинского района</w:t>
            </w:r>
          </w:p>
        </w:tc>
        <w:tc>
          <w:tcPr>
            <w:tcW w:w="3361" w:type="dxa"/>
          </w:tcPr>
          <w:p w:rsidR="002F3A59" w:rsidRPr="0040745F" w:rsidRDefault="002F3A59" w:rsidP="000C332B">
            <w:pPr>
              <w:jc w:val="both"/>
              <w:rPr>
                <w:sz w:val="20"/>
                <w:szCs w:val="20"/>
              </w:rPr>
            </w:pPr>
            <w:r w:rsidRPr="0040745F">
              <w:rPr>
                <w:sz w:val="20"/>
                <w:szCs w:val="20"/>
              </w:rPr>
              <w:t>В Ханты-Мансийском автономном округе – Югры разработана и утверждена концепция обращения с твердыми бытовыми отходами в населенных пунктам округа. В п.Половинка согласно утвержденной концепции, в связи с небольшим расстоянием до полигона твердых бытовых отходов г.</w:t>
            </w:r>
            <w:r w:rsidR="0084266F">
              <w:rPr>
                <w:sz w:val="20"/>
                <w:szCs w:val="20"/>
              </w:rPr>
              <w:t xml:space="preserve"> </w:t>
            </w:r>
            <w:r w:rsidRPr="0040745F">
              <w:rPr>
                <w:sz w:val="20"/>
                <w:szCs w:val="20"/>
              </w:rPr>
              <w:t>Урай, нецелесообразно строительство полигона твердых бытовых отходов, предусмотрена утилизация твердых бытовых отходов на полигоне г.</w:t>
            </w:r>
            <w:r w:rsidR="0084266F">
              <w:rPr>
                <w:sz w:val="20"/>
                <w:szCs w:val="20"/>
              </w:rPr>
              <w:t xml:space="preserve"> </w:t>
            </w:r>
            <w:r w:rsidRPr="0040745F">
              <w:rPr>
                <w:sz w:val="20"/>
                <w:szCs w:val="20"/>
              </w:rPr>
              <w:t xml:space="preserve">Урай. </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1.33.</w:t>
            </w:r>
          </w:p>
        </w:tc>
        <w:tc>
          <w:tcPr>
            <w:tcW w:w="3510" w:type="dxa"/>
            <w:shd w:val="clear" w:color="auto" w:fill="auto"/>
            <w:hideMark/>
          </w:tcPr>
          <w:p w:rsidR="002F3A59" w:rsidRPr="0040745F" w:rsidRDefault="002F3A59" w:rsidP="009F46CF">
            <w:pPr>
              <w:rPr>
                <w:sz w:val="20"/>
                <w:szCs w:val="20"/>
              </w:rPr>
            </w:pPr>
            <w:r w:rsidRPr="0040745F">
              <w:rPr>
                <w:sz w:val="20"/>
                <w:szCs w:val="20"/>
              </w:rPr>
              <w:t>Организация централизованного водоснабжения</w:t>
            </w: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88205D">
            <w:pPr>
              <w:jc w:val="center"/>
              <w:rPr>
                <w:sz w:val="20"/>
                <w:szCs w:val="20"/>
              </w:rPr>
            </w:pPr>
            <w:r w:rsidRPr="0040745F">
              <w:rPr>
                <w:sz w:val="20"/>
                <w:szCs w:val="20"/>
              </w:rPr>
              <w:t>А.А.Яковлев,</w:t>
            </w:r>
          </w:p>
          <w:p w:rsidR="002F3A59" w:rsidRPr="0040745F" w:rsidRDefault="002F3A59" w:rsidP="0088205D">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2F3A59" w:rsidRPr="0040745F" w:rsidRDefault="002F3A59" w:rsidP="001F7ABC">
            <w:pPr>
              <w:jc w:val="center"/>
              <w:rPr>
                <w:sz w:val="20"/>
                <w:szCs w:val="20"/>
              </w:rPr>
            </w:pPr>
            <w:r w:rsidRPr="0040745F">
              <w:rPr>
                <w:sz w:val="20"/>
                <w:szCs w:val="20"/>
              </w:rPr>
              <w:t>Управление жилищно-коммунального хозяйства администрации Кондинского района</w:t>
            </w:r>
          </w:p>
        </w:tc>
        <w:tc>
          <w:tcPr>
            <w:tcW w:w="3361" w:type="dxa"/>
          </w:tcPr>
          <w:p w:rsidR="002F3A59" w:rsidRPr="0040745F" w:rsidRDefault="002F3A59" w:rsidP="000C332B">
            <w:pPr>
              <w:jc w:val="both"/>
              <w:rPr>
                <w:sz w:val="20"/>
                <w:szCs w:val="20"/>
              </w:rPr>
            </w:pPr>
            <w:r w:rsidRPr="0040745F">
              <w:rPr>
                <w:sz w:val="20"/>
                <w:szCs w:val="20"/>
              </w:rPr>
              <w:t xml:space="preserve">В Департаменте жилищно-коммунального комплекса и энергетики Ханты-Мансийского автономного округа – Югры рассматривается вопрос по обеспечению чистой питьевой водой малых населенных пунктов округа. Предложения по обеспечению чистой питьевой водой населенных пунктов района  администрацией Кондинского </w:t>
            </w:r>
            <w:r w:rsidRPr="0040745F">
              <w:rPr>
                <w:sz w:val="20"/>
                <w:szCs w:val="20"/>
              </w:rPr>
              <w:lastRenderedPageBreak/>
              <w:t>района  направлены в округ.</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lastRenderedPageBreak/>
              <w:t>1.34.</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пожарных водоемов на участке новых улиц д. Мыс</w:t>
            </w:r>
          </w:p>
          <w:p w:rsidR="002F3A59" w:rsidRPr="0040745F" w:rsidRDefault="002F3A59" w:rsidP="009F46CF">
            <w:pPr>
              <w:rPr>
                <w:sz w:val="20"/>
                <w:szCs w:val="20"/>
              </w:rPr>
            </w:pP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5E18BF">
            <w:pPr>
              <w:jc w:val="center"/>
              <w:rPr>
                <w:sz w:val="20"/>
                <w:szCs w:val="20"/>
              </w:rPr>
            </w:pPr>
            <w:r w:rsidRPr="0040745F">
              <w:rPr>
                <w:sz w:val="20"/>
                <w:szCs w:val="20"/>
              </w:rPr>
              <w:t>-</w:t>
            </w:r>
          </w:p>
        </w:tc>
        <w:tc>
          <w:tcPr>
            <w:tcW w:w="2262" w:type="dxa"/>
            <w:shd w:val="clear" w:color="auto" w:fill="auto"/>
            <w:hideMark/>
          </w:tcPr>
          <w:p w:rsidR="002F3A59" w:rsidRPr="0040745F" w:rsidRDefault="002F3A59" w:rsidP="009F46CF">
            <w:pPr>
              <w:jc w:val="center"/>
              <w:rPr>
                <w:sz w:val="20"/>
                <w:szCs w:val="20"/>
              </w:rPr>
            </w:pPr>
            <w:r w:rsidRPr="0040745F">
              <w:rPr>
                <w:sz w:val="20"/>
                <w:szCs w:val="20"/>
              </w:rPr>
              <w:t>-</w:t>
            </w:r>
          </w:p>
        </w:tc>
        <w:tc>
          <w:tcPr>
            <w:tcW w:w="3361" w:type="dxa"/>
          </w:tcPr>
          <w:p w:rsidR="002F3A59" w:rsidRPr="0040745F" w:rsidRDefault="002F3A59" w:rsidP="000C332B">
            <w:pPr>
              <w:jc w:val="both"/>
              <w:rPr>
                <w:sz w:val="20"/>
                <w:szCs w:val="20"/>
              </w:rPr>
            </w:pPr>
            <w:r w:rsidRPr="0040745F">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1.35.</w:t>
            </w:r>
          </w:p>
        </w:tc>
        <w:tc>
          <w:tcPr>
            <w:tcW w:w="3510" w:type="dxa"/>
            <w:shd w:val="clear" w:color="auto" w:fill="auto"/>
            <w:hideMark/>
          </w:tcPr>
          <w:p w:rsidR="002F3A59" w:rsidRPr="0040745F" w:rsidRDefault="002F3A59" w:rsidP="009F46CF">
            <w:pPr>
              <w:rPr>
                <w:sz w:val="20"/>
                <w:szCs w:val="20"/>
              </w:rPr>
            </w:pPr>
            <w:r w:rsidRPr="0040745F">
              <w:rPr>
                <w:sz w:val="20"/>
                <w:szCs w:val="20"/>
              </w:rPr>
              <w:t>Благоустройство территории поселения</w:t>
            </w: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E93549">
            <w:pPr>
              <w:jc w:val="center"/>
              <w:rPr>
                <w:sz w:val="20"/>
                <w:szCs w:val="20"/>
              </w:rPr>
            </w:pPr>
            <w:r w:rsidRPr="0040745F">
              <w:rPr>
                <w:sz w:val="20"/>
                <w:szCs w:val="20"/>
              </w:rPr>
              <w:t>А.А.Немзоров,</w:t>
            </w:r>
          </w:p>
          <w:p w:rsidR="002F3A59" w:rsidRPr="0040745F" w:rsidRDefault="002F3A59" w:rsidP="00E93549">
            <w:pPr>
              <w:jc w:val="center"/>
              <w:rPr>
                <w:sz w:val="20"/>
                <w:szCs w:val="20"/>
              </w:rPr>
            </w:pPr>
            <w:r w:rsidRPr="0040745F">
              <w:rPr>
                <w:sz w:val="20"/>
                <w:szCs w:val="20"/>
              </w:rPr>
              <w:t>глава сельского поселения Половинка</w:t>
            </w:r>
          </w:p>
        </w:tc>
        <w:tc>
          <w:tcPr>
            <w:tcW w:w="2262" w:type="dxa"/>
            <w:shd w:val="clear" w:color="auto" w:fill="auto"/>
            <w:hideMark/>
          </w:tcPr>
          <w:p w:rsidR="002F3A59" w:rsidRPr="0040745F" w:rsidRDefault="002F3A59" w:rsidP="008F6794">
            <w:pPr>
              <w:jc w:val="center"/>
              <w:rPr>
                <w:sz w:val="20"/>
                <w:szCs w:val="20"/>
              </w:rPr>
            </w:pPr>
            <w:r w:rsidRPr="0040745F">
              <w:rPr>
                <w:sz w:val="20"/>
                <w:szCs w:val="20"/>
              </w:rPr>
              <w:t>Администрация сельского поселения Половинка</w:t>
            </w:r>
          </w:p>
        </w:tc>
        <w:tc>
          <w:tcPr>
            <w:tcW w:w="3361" w:type="dxa"/>
          </w:tcPr>
          <w:p w:rsidR="002F3A59" w:rsidRPr="0040745F" w:rsidRDefault="002F3A59" w:rsidP="00D01CBE">
            <w:pPr>
              <w:pStyle w:val="af1"/>
              <w:ind w:left="0"/>
              <w:jc w:val="both"/>
              <w:rPr>
                <w:sz w:val="20"/>
                <w:szCs w:val="20"/>
              </w:rPr>
            </w:pPr>
            <w:r w:rsidRPr="0040745F">
              <w:rPr>
                <w:sz w:val="20"/>
                <w:szCs w:val="20"/>
              </w:rPr>
              <w:t>В связи с дефицитом бюджета сельского поселения Половинка, по мере поступления денежных средств  в бюджет сельского поселения Половинка будут планироваться работы по благоустройству.</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1.36.</w:t>
            </w:r>
          </w:p>
        </w:tc>
        <w:tc>
          <w:tcPr>
            <w:tcW w:w="3510" w:type="dxa"/>
            <w:shd w:val="clear" w:color="auto" w:fill="auto"/>
            <w:hideMark/>
          </w:tcPr>
          <w:p w:rsidR="002F3A59" w:rsidRPr="0040745F" w:rsidRDefault="002F3A59" w:rsidP="009F46CF">
            <w:pPr>
              <w:rPr>
                <w:sz w:val="20"/>
                <w:szCs w:val="20"/>
              </w:rPr>
            </w:pPr>
            <w:r w:rsidRPr="0040745F">
              <w:rPr>
                <w:sz w:val="20"/>
                <w:szCs w:val="20"/>
              </w:rPr>
              <w:t>Прокладка водопроводов и устройство очистных сооружений</w:t>
            </w:r>
          </w:p>
          <w:p w:rsidR="002F3A59" w:rsidRPr="0040745F" w:rsidRDefault="002F3A59" w:rsidP="009F46CF">
            <w:pPr>
              <w:rPr>
                <w:sz w:val="20"/>
                <w:szCs w:val="20"/>
              </w:rPr>
            </w:pPr>
          </w:p>
        </w:tc>
        <w:tc>
          <w:tcPr>
            <w:tcW w:w="2813" w:type="dxa"/>
            <w:vMerge w:val="restart"/>
            <w:shd w:val="clear" w:color="auto" w:fill="auto"/>
            <w:hideMark/>
          </w:tcPr>
          <w:p w:rsidR="002F3A59" w:rsidRPr="0040745F" w:rsidRDefault="002F3A59" w:rsidP="009F46CF">
            <w:pPr>
              <w:jc w:val="center"/>
              <w:rPr>
                <w:b/>
                <w:bCs/>
                <w:sz w:val="20"/>
                <w:szCs w:val="20"/>
              </w:rPr>
            </w:pPr>
            <w:r w:rsidRPr="0040745F">
              <w:rPr>
                <w:b/>
                <w:bCs/>
                <w:sz w:val="20"/>
                <w:szCs w:val="20"/>
              </w:rPr>
              <w:t>Людмила Ефимовна Моталина</w:t>
            </w:r>
          </w:p>
          <w:p w:rsidR="002F3A59" w:rsidRPr="0040745F" w:rsidRDefault="002F3A59" w:rsidP="009F46CF">
            <w:pPr>
              <w:jc w:val="center"/>
              <w:rPr>
                <w:b/>
                <w:bCs/>
                <w:sz w:val="20"/>
                <w:szCs w:val="20"/>
              </w:rPr>
            </w:pPr>
            <w:r w:rsidRPr="0040745F">
              <w:rPr>
                <w:b/>
                <w:bCs/>
                <w:sz w:val="20"/>
                <w:szCs w:val="20"/>
              </w:rPr>
              <w:t xml:space="preserve"> Одномандатный избирательный округ </w:t>
            </w:r>
          </w:p>
          <w:p w:rsidR="002F3A59" w:rsidRPr="0040745F" w:rsidRDefault="002F3A59" w:rsidP="009F46CF">
            <w:pPr>
              <w:jc w:val="center"/>
              <w:rPr>
                <w:b/>
                <w:bCs/>
                <w:sz w:val="20"/>
                <w:szCs w:val="20"/>
              </w:rPr>
            </w:pPr>
            <w:r w:rsidRPr="0040745F">
              <w:rPr>
                <w:b/>
                <w:bCs/>
                <w:sz w:val="20"/>
                <w:szCs w:val="20"/>
              </w:rPr>
              <w:t>№</w:t>
            </w:r>
            <w:r w:rsidR="00F96143" w:rsidRPr="0040745F">
              <w:rPr>
                <w:b/>
                <w:bCs/>
                <w:sz w:val="20"/>
                <w:szCs w:val="20"/>
              </w:rPr>
              <w:t xml:space="preserve"> </w:t>
            </w:r>
            <w:r w:rsidRPr="0040745F">
              <w:rPr>
                <w:b/>
                <w:bCs/>
                <w:sz w:val="20"/>
                <w:szCs w:val="20"/>
              </w:rPr>
              <w:t>17,</w:t>
            </w:r>
            <w:r w:rsidR="00F96143" w:rsidRPr="0040745F">
              <w:rPr>
                <w:b/>
                <w:bCs/>
                <w:sz w:val="20"/>
                <w:szCs w:val="20"/>
              </w:rPr>
              <w:t xml:space="preserve"> </w:t>
            </w:r>
            <w:r w:rsidRPr="0040745F">
              <w:rPr>
                <w:b/>
                <w:bCs/>
                <w:sz w:val="20"/>
                <w:szCs w:val="20"/>
              </w:rPr>
              <w:t>(</w:t>
            </w:r>
            <w:r w:rsidRPr="0040745F">
              <w:rPr>
                <w:sz w:val="20"/>
                <w:szCs w:val="20"/>
              </w:rPr>
              <w:t>с. Леуши)</w:t>
            </w:r>
          </w:p>
        </w:tc>
        <w:tc>
          <w:tcPr>
            <w:tcW w:w="2621" w:type="dxa"/>
            <w:shd w:val="clear" w:color="auto" w:fill="auto"/>
            <w:hideMark/>
          </w:tcPr>
          <w:p w:rsidR="002F3A59" w:rsidRPr="0040745F" w:rsidRDefault="002F3A59" w:rsidP="00E93549">
            <w:pPr>
              <w:jc w:val="center"/>
              <w:rPr>
                <w:sz w:val="20"/>
                <w:szCs w:val="20"/>
              </w:rPr>
            </w:pPr>
            <w:r w:rsidRPr="0040745F">
              <w:rPr>
                <w:sz w:val="20"/>
                <w:szCs w:val="20"/>
              </w:rPr>
              <w:t>-</w:t>
            </w:r>
          </w:p>
        </w:tc>
        <w:tc>
          <w:tcPr>
            <w:tcW w:w="2262" w:type="dxa"/>
            <w:shd w:val="clear" w:color="auto" w:fill="auto"/>
            <w:hideMark/>
          </w:tcPr>
          <w:p w:rsidR="002F3A59" w:rsidRPr="0040745F" w:rsidRDefault="002F3A59" w:rsidP="009F46CF">
            <w:pPr>
              <w:jc w:val="center"/>
              <w:rPr>
                <w:sz w:val="20"/>
                <w:szCs w:val="20"/>
              </w:rPr>
            </w:pPr>
            <w:r w:rsidRPr="0040745F">
              <w:rPr>
                <w:sz w:val="20"/>
                <w:szCs w:val="20"/>
              </w:rPr>
              <w:t>-</w:t>
            </w:r>
          </w:p>
        </w:tc>
        <w:tc>
          <w:tcPr>
            <w:tcW w:w="3361" w:type="dxa"/>
          </w:tcPr>
          <w:p w:rsidR="002F3A59" w:rsidRPr="0040745F" w:rsidRDefault="002F3A59" w:rsidP="000C332B">
            <w:pPr>
              <w:jc w:val="both"/>
              <w:rPr>
                <w:sz w:val="20"/>
                <w:szCs w:val="20"/>
              </w:rPr>
            </w:pPr>
            <w:r w:rsidRPr="0040745F">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1.37.</w:t>
            </w:r>
          </w:p>
        </w:tc>
        <w:tc>
          <w:tcPr>
            <w:tcW w:w="3510" w:type="dxa"/>
            <w:shd w:val="clear" w:color="auto" w:fill="auto"/>
            <w:hideMark/>
          </w:tcPr>
          <w:p w:rsidR="002F3A59" w:rsidRPr="0040745F" w:rsidRDefault="002F3A59" w:rsidP="009F46CF">
            <w:pPr>
              <w:rPr>
                <w:sz w:val="20"/>
                <w:szCs w:val="20"/>
              </w:rPr>
            </w:pPr>
            <w:r w:rsidRPr="0040745F">
              <w:rPr>
                <w:sz w:val="20"/>
                <w:szCs w:val="20"/>
              </w:rPr>
              <w:t>Капитальный ремонт и замена внешних и внутренних линий ЛЭП</w:t>
            </w: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DE0713">
            <w:pPr>
              <w:jc w:val="center"/>
              <w:rPr>
                <w:sz w:val="20"/>
                <w:szCs w:val="20"/>
              </w:rPr>
            </w:pPr>
            <w:r w:rsidRPr="0040745F">
              <w:rPr>
                <w:sz w:val="20"/>
                <w:szCs w:val="20"/>
              </w:rPr>
              <w:t>А.А.Яковлев,</w:t>
            </w:r>
          </w:p>
          <w:p w:rsidR="002F3A59" w:rsidRPr="0040745F" w:rsidRDefault="002F3A59" w:rsidP="00DE0713">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2F3A59" w:rsidRPr="0040745F" w:rsidRDefault="002F3A59" w:rsidP="001F7ABC">
            <w:pPr>
              <w:jc w:val="center"/>
              <w:rPr>
                <w:sz w:val="20"/>
                <w:szCs w:val="20"/>
              </w:rPr>
            </w:pPr>
            <w:r w:rsidRPr="0040745F">
              <w:rPr>
                <w:sz w:val="20"/>
                <w:szCs w:val="20"/>
              </w:rPr>
              <w:t>Управление жилищно-коммунального хозяйства администрации Кондинского района</w:t>
            </w:r>
          </w:p>
        </w:tc>
        <w:tc>
          <w:tcPr>
            <w:tcW w:w="3361" w:type="dxa"/>
          </w:tcPr>
          <w:p w:rsidR="002F3A59" w:rsidRPr="0040745F" w:rsidRDefault="002F3A59" w:rsidP="000C332B">
            <w:pPr>
              <w:pStyle w:val="af1"/>
              <w:ind w:left="0"/>
              <w:jc w:val="both"/>
              <w:rPr>
                <w:sz w:val="20"/>
                <w:szCs w:val="20"/>
              </w:rPr>
            </w:pPr>
            <w:r w:rsidRPr="0040745F">
              <w:rPr>
                <w:sz w:val="20"/>
                <w:szCs w:val="20"/>
              </w:rPr>
              <w:t>В настоящее время разработан проект ВОС-200 с.</w:t>
            </w:r>
            <w:r w:rsidR="0084266F">
              <w:rPr>
                <w:sz w:val="20"/>
                <w:szCs w:val="20"/>
              </w:rPr>
              <w:t xml:space="preserve"> </w:t>
            </w:r>
            <w:r w:rsidRPr="0040745F">
              <w:rPr>
                <w:sz w:val="20"/>
                <w:szCs w:val="20"/>
              </w:rPr>
              <w:t>Леуши, проект прошел государственную экспертизу, подана заявка на включение в адресную инвестиционную программу Ханты-Мансийского автономного округа</w:t>
            </w:r>
            <w:r w:rsidR="00F96143" w:rsidRPr="0040745F">
              <w:rPr>
                <w:sz w:val="20"/>
                <w:szCs w:val="20"/>
              </w:rPr>
              <w:t xml:space="preserve"> </w:t>
            </w:r>
            <w:r w:rsidRPr="0040745F">
              <w:rPr>
                <w:bCs/>
                <w:sz w:val="20"/>
                <w:szCs w:val="20"/>
              </w:rPr>
              <w:t>–</w:t>
            </w:r>
            <w:r w:rsidR="00F96143" w:rsidRPr="0040745F">
              <w:rPr>
                <w:bCs/>
                <w:sz w:val="20"/>
                <w:szCs w:val="20"/>
              </w:rPr>
              <w:t xml:space="preserve"> </w:t>
            </w:r>
            <w:r w:rsidRPr="0040745F">
              <w:rPr>
                <w:sz w:val="20"/>
                <w:szCs w:val="20"/>
              </w:rPr>
              <w:t>Югры данного объекта. Строительство объекта будет возможно после определения источников финансирования.</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1.38.</w:t>
            </w:r>
          </w:p>
        </w:tc>
        <w:tc>
          <w:tcPr>
            <w:tcW w:w="3510" w:type="dxa"/>
            <w:shd w:val="clear" w:color="auto" w:fill="auto"/>
            <w:hideMark/>
          </w:tcPr>
          <w:p w:rsidR="00F96143" w:rsidRPr="0040745F" w:rsidRDefault="002F3A59" w:rsidP="009F46CF">
            <w:pPr>
              <w:rPr>
                <w:sz w:val="20"/>
                <w:szCs w:val="20"/>
              </w:rPr>
            </w:pPr>
            <w:r w:rsidRPr="0040745F">
              <w:rPr>
                <w:sz w:val="20"/>
                <w:szCs w:val="20"/>
              </w:rPr>
              <w:t xml:space="preserve">Укрепление береговой линии в </w:t>
            </w:r>
          </w:p>
          <w:p w:rsidR="002F3A59" w:rsidRPr="0040745F" w:rsidRDefault="002F3A59" w:rsidP="009F46CF">
            <w:pPr>
              <w:rPr>
                <w:sz w:val="20"/>
                <w:szCs w:val="20"/>
              </w:rPr>
            </w:pPr>
            <w:r w:rsidRPr="0040745F">
              <w:rPr>
                <w:sz w:val="20"/>
                <w:szCs w:val="20"/>
              </w:rPr>
              <w:t>с. Ямки и в д. Юмас на набережных улицах</w:t>
            </w:r>
          </w:p>
        </w:tc>
        <w:tc>
          <w:tcPr>
            <w:tcW w:w="2813" w:type="dxa"/>
            <w:vMerge w:val="restart"/>
            <w:shd w:val="clear" w:color="auto" w:fill="auto"/>
            <w:hideMark/>
          </w:tcPr>
          <w:p w:rsidR="002F3A59" w:rsidRPr="0040745F" w:rsidRDefault="002F3A59" w:rsidP="009F46CF">
            <w:pPr>
              <w:jc w:val="center"/>
              <w:rPr>
                <w:b/>
                <w:bCs/>
                <w:sz w:val="20"/>
                <w:szCs w:val="20"/>
              </w:rPr>
            </w:pPr>
            <w:r w:rsidRPr="0040745F">
              <w:rPr>
                <w:b/>
                <w:bCs/>
                <w:sz w:val="20"/>
                <w:szCs w:val="20"/>
              </w:rPr>
              <w:t>Вадим Викторович Бабанаков</w:t>
            </w:r>
          </w:p>
          <w:p w:rsidR="002F3A59" w:rsidRPr="0040745F" w:rsidRDefault="002F3A59" w:rsidP="009F46CF">
            <w:pPr>
              <w:jc w:val="center"/>
              <w:rPr>
                <w:b/>
                <w:bCs/>
                <w:sz w:val="20"/>
                <w:szCs w:val="20"/>
              </w:rPr>
            </w:pPr>
            <w:r w:rsidRPr="0040745F">
              <w:rPr>
                <w:b/>
                <w:bCs/>
                <w:sz w:val="20"/>
                <w:szCs w:val="20"/>
              </w:rPr>
              <w:t xml:space="preserve">Избирательный округ </w:t>
            </w:r>
          </w:p>
          <w:p w:rsidR="002F3A59" w:rsidRPr="0040745F" w:rsidRDefault="002F3A59" w:rsidP="009F46CF">
            <w:pPr>
              <w:jc w:val="center"/>
              <w:rPr>
                <w:b/>
                <w:bCs/>
                <w:sz w:val="20"/>
                <w:szCs w:val="20"/>
              </w:rPr>
            </w:pPr>
            <w:r w:rsidRPr="0040745F">
              <w:rPr>
                <w:b/>
                <w:bCs/>
                <w:sz w:val="20"/>
                <w:szCs w:val="20"/>
              </w:rPr>
              <w:t>№</w:t>
            </w:r>
            <w:r w:rsidR="00F96143" w:rsidRPr="0040745F">
              <w:rPr>
                <w:b/>
                <w:bCs/>
                <w:sz w:val="20"/>
                <w:szCs w:val="20"/>
              </w:rPr>
              <w:t xml:space="preserve"> </w:t>
            </w:r>
            <w:r w:rsidRPr="0040745F">
              <w:rPr>
                <w:b/>
                <w:bCs/>
                <w:sz w:val="20"/>
                <w:szCs w:val="20"/>
              </w:rPr>
              <w:t xml:space="preserve">12, </w:t>
            </w:r>
          </w:p>
          <w:p w:rsidR="002F3A59" w:rsidRPr="0040745F" w:rsidRDefault="002F3A59" w:rsidP="009F46CF">
            <w:pPr>
              <w:jc w:val="center"/>
              <w:rPr>
                <w:b/>
                <w:bCs/>
                <w:sz w:val="20"/>
                <w:szCs w:val="20"/>
              </w:rPr>
            </w:pPr>
            <w:r w:rsidRPr="0040745F">
              <w:rPr>
                <w:sz w:val="20"/>
                <w:szCs w:val="20"/>
              </w:rPr>
              <w:t>(с. Ямки д. Юмас)</w:t>
            </w:r>
          </w:p>
        </w:tc>
        <w:tc>
          <w:tcPr>
            <w:tcW w:w="2621" w:type="dxa"/>
            <w:shd w:val="clear" w:color="auto" w:fill="auto"/>
            <w:hideMark/>
          </w:tcPr>
          <w:p w:rsidR="002F3A59" w:rsidRPr="0040745F" w:rsidRDefault="002F3A59" w:rsidP="00282E80">
            <w:pPr>
              <w:jc w:val="center"/>
              <w:rPr>
                <w:sz w:val="20"/>
                <w:szCs w:val="20"/>
              </w:rPr>
            </w:pPr>
            <w:r w:rsidRPr="0040745F">
              <w:rPr>
                <w:sz w:val="20"/>
                <w:szCs w:val="20"/>
              </w:rPr>
              <w:t>С.А.Боенко,</w:t>
            </w:r>
          </w:p>
          <w:p w:rsidR="002F3A59" w:rsidRPr="0040745F" w:rsidRDefault="002F3A59" w:rsidP="00282E80">
            <w:pPr>
              <w:jc w:val="center"/>
              <w:rPr>
                <w:sz w:val="20"/>
                <w:szCs w:val="20"/>
              </w:rPr>
            </w:pPr>
            <w:r w:rsidRPr="0040745F">
              <w:rPr>
                <w:sz w:val="20"/>
                <w:szCs w:val="20"/>
              </w:rPr>
              <w:t xml:space="preserve">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w:t>
            </w:r>
            <w:r w:rsidRPr="0040745F">
              <w:rPr>
                <w:sz w:val="20"/>
                <w:szCs w:val="20"/>
              </w:rPr>
              <w:lastRenderedPageBreak/>
              <w:t>управления жилищно-коммунального хозяйства</w:t>
            </w:r>
          </w:p>
          <w:p w:rsidR="002F3A59" w:rsidRPr="0040745F" w:rsidRDefault="002F3A59" w:rsidP="00872220">
            <w:pPr>
              <w:jc w:val="center"/>
              <w:rPr>
                <w:sz w:val="20"/>
                <w:szCs w:val="20"/>
              </w:rPr>
            </w:pPr>
          </w:p>
        </w:tc>
        <w:tc>
          <w:tcPr>
            <w:tcW w:w="2262" w:type="dxa"/>
            <w:shd w:val="clear" w:color="auto" w:fill="auto"/>
            <w:hideMark/>
          </w:tcPr>
          <w:p w:rsidR="002F3A59" w:rsidRPr="0040745F" w:rsidRDefault="002F3A59" w:rsidP="001F7ABC">
            <w:pPr>
              <w:jc w:val="center"/>
              <w:rPr>
                <w:sz w:val="20"/>
                <w:szCs w:val="20"/>
              </w:rPr>
            </w:pPr>
            <w:r w:rsidRPr="0040745F">
              <w:rPr>
                <w:sz w:val="20"/>
                <w:szCs w:val="20"/>
              </w:rPr>
              <w:lastRenderedPageBreak/>
              <w:t>Управление гражданской защиты населения администрации Кондинского района</w:t>
            </w:r>
          </w:p>
        </w:tc>
        <w:tc>
          <w:tcPr>
            <w:tcW w:w="3361" w:type="dxa"/>
          </w:tcPr>
          <w:p w:rsidR="002F3A59" w:rsidRPr="0040745F" w:rsidRDefault="002F3A59" w:rsidP="002F3A59">
            <w:pPr>
              <w:ind w:left="4"/>
              <w:jc w:val="both"/>
              <w:rPr>
                <w:bCs/>
                <w:sz w:val="20"/>
                <w:szCs w:val="20"/>
              </w:rPr>
            </w:pPr>
            <w:r w:rsidRPr="0040745F">
              <w:rPr>
                <w:bCs/>
                <w:sz w:val="20"/>
                <w:szCs w:val="20"/>
              </w:rPr>
              <w:t xml:space="preserve">Для проведения работ по укреплению береговой линии в </w:t>
            </w:r>
            <w:r w:rsidR="00F96143" w:rsidRPr="0040745F">
              <w:rPr>
                <w:bCs/>
                <w:sz w:val="20"/>
                <w:szCs w:val="20"/>
              </w:rPr>
              <w:t xml:space="preserve">                    </w:t>
            </w:r>
            <w:r w:rsidRPr="0040745F">
              <w:rPr>
                <w:bCs/>
                <w:sz w:val="20"/>
                <w:szCs w:val="20"/>
              </w:rPr>
              <w:t>с. Ямки по ул.Набережная необходимы денежные средства в размере 89 986 785 рублей, в                     д. Юмас по ул.Советская и ул.Набережная  – 132 282 585 рублей (в ценах 2013 года).</w:t>
            </w:r>
          </w:p>
          <w:p w:rsidR="002F3A59" w:rsidRPr="0040745F" w:rsidRDefault="002F3A59" w:rsidP="002F3A59">
            <w:pPr>
              <w:pStyle w:val="af1"/>
              <w:ind w:left="4"/>
              <w:jc w:val="both"/>
              <w:rPr>
                <w:bCs/>
                <w:sz w:val="20"/>
                <w:szCs w:val="20"/>
              </w:rPr>
            </w:pPr>
            <w:r w:rsidRPr="0040745F">
              <w:rPr>
                <w:sz w:val="20"/>
                <w:szCs w:val="20"/>
              </w:rPr>
              <w:t xml:space="preserve">В </w:t>
            </w:r>
            <w:r w:rsidRPr="0040745F">
              <w:rPr>
                <w:bCs/>
                <w:sz w:val="20"/>
                <w:szCs w:val="20"/>
              </w:rPr>
              <w:t>2014 году</w:t>
            </w:r>
            <w:r w:rsidRPr="0040745F">
              <w:rPr>
                <w:sz w:val="20"/>
                <w:szCs w:val="20"/>
              </w:rPr>
              <w:t xml:space="preserve"> администрацией района </w:t>
            </w:r>
            <w:r w:rsidRPr="0040745F">
              <w:rPr>
                <w:sz w:val="20"/>
                <w:szCs w:val="20"/>
              </w:rPr>
              <w:lastRenderedPageBreak/>
              <w:t xml:space="preserve">совместно с администрациями поселений проведено обследование и составлен сводный перечень домов находящихся </w:t>
            </w:r>
            <w:r w:rsidRPr="0040745F">
              <w:rPr>
                <w:bCs/>
                <w:sz w:val="20"/>
                <w:szCs w:val="20"/>
              </w:rPr>
              <w:t>в зоне обрушения береговой линии.</w:t>
            </w:r>
          </w:p>
          <w:p w:rsidR="002F3A59" w:rsidRPr="0040745F" w:rsidRDefault="002F3A59" w:rsidP="002F3A59">
            <w:pPr>
              <w:ind w:left="4"/>
              <w:jc w:val="both"/>
              <w:rPr>
                <w:sz w:val="20"/>
                <w:szCs w:val="20"/>
              </w:rPr>
            </w:pPr>
            <w:r w:rsidRPr="0040745F">
              <w:rPr>
                <w:bCs/>
                <w:sz w:val="20"/>
                <w:szCs w:val="20"/>
              </w:rPr>
              <w:t xml:space="preserve">В зонах риска в связи с обрушением береговой зоны находится в </w:t>
            </w:r>
            <w:r w:rsidRPr="0040745F">
              <w:rPr>
                <w:sz w:val="20"/>
                <w:szCs w:val="20"/>
              </w:rPr>
              <w:t xml:space="preserve">с. Ямки </w:t>
            </w:r>
            <w:r w:rsidRPr="0040745F">
              <w:rPr>
                <w:bCs/>
                <w:sz w:val="20"/>
                <w:szCs w:val="20"/>
              </w:rPr>
              <w:t>–</w:t>
            </w:r>
            <w:r w:rsidRPr="0040745F">
              <w:rPr>
                <w:sz w:val="20"/>
                <w:szCs w:val="20"/>
              </w:rPr>
              <w:t xml:space="preserve"> 1 дом, в д. Юмас </w:t>
            </w:r>
            <w:r w:rsidRPr="0040745F">
              <w:rPr>
                <w:bCs/>
                <w:sz w:val="20"/>
                <w:szCs w:val="20"/>
              </w:rPr>
              <w:t>–</w:t>
            </w:r>
            <w:r w:rsidRPr="0040745F">
              <w:rPr>
                <w:sz w:val="20"/>
                <w:szCs w:val="20"/>
              </w:rPr>
              <w:t xml:space="preserve"> 8 домов.</w:t>
            </w:r>
          </w:p>
          <w:p w:rsidR="002F3A59" w:rsidRPr="0040745F" w:rsidRDefault="002F3A59" w:rsidP="002F3A59">
            <w:pPr>
              <w:ind w:left="4"/>
              <w:jc w:val="both"/>
              <w:rPr>
                <w:sz w:val="20"/>
                <w:szCs w:val="20"/>
              </w:rPr>
            </w:pPr>
            <w:r w:rsidRPr="0040745F">
              <w:rPr>
                <w:sz w:val="20"/>
                <w:szCs w:val="20"/>
              </w:rPr>
              <w:t>В целях решения данного вопроса администрацией Кондинского района формируется муниципальная программа «Переселения граждан из жилых домов, находящихся в зоне подтопления и (или) в зоне береговой линии, подверженной абразии (разрушения)».  Утверждение данной программы запланировано на 2016 год после подтверждения (уточнения) объемов софинансирования данной программы. Реализация данной программы намечена на 2017 год.</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lastRenderedPageBreak/>
              <w:t>1.39.</w:t>
            </w:r>
          </w:p>
        </w:tc>
        <w:tc>
          <w:tcPr>
            <w:tcW w:w="3510" w:type="dxa"/>
            <w:shd w:val="clear" w:color="auto" w:fill="auto"/>
            <w:hideMark/>
          </w:tcPr>
          <w:p w:rsidR="002F3A59" w:rsidRPr="0040745F" w:rsidRDefault="002F3A59" w:rsidP="009F46CF">
            <w:pPr>
              <w:rPr>
                <w:sz w:val="20"/>
                <w:szCs w:val="20"/>
              </w:rPr>
            </w:pPr>
            <w:r w:rsidRPr="0040745F">
              <w:rPr>
                <w:sz w:val="20"/>
                <w:szCs w:val="20"/>
              </w:rPr>
              <w:t xml:space="preserve">Ликвидация свалок и строительство пунктов временного хранения твёрдых бытовых отходов </w:t>
            </w: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FF3F23">
            <w:pPr>
              <w:jc w:val="center"/>
              <w:rPr>
                <w:sz w:val="20"/>
                <w:szCs w:val="20"/>
              </w:rPr>
            </w:pPr>
            <w:r w:rsidRPr="0040745F">
              <w:rPr>
                <w:sz w:val="20"/>
                <w:szCs w:val="20"/>
              </w:rPr>
              <w:t>А.А.Яковлев,</w:t>
            </w:r>
          </w:p>
          <w:p w:rsidR="002F3A59" w:rsidRPr="0040745F" w:rsidRDefault="002F3A59" w:rsidP="00FF3F23">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2F3A59" w:rsidRPr="0040745F" w:rsidRDefault="002F3A59" w:rsidP="00F96143">
            <w:pPr>
              <w:jc w:val="center"/>
              <w:rPr>
                <w:sz w:val="20"/>
                <w:szCs w:val="20"/>
              </w:rPr>
            </w:pPr>
            <w:r w:rsidRPr="0040745F">
              <w:rPr>
                <w:sz w:val="20"/>
                <w:szCs w:val="20"/>
              </w:rPr>
              <w:t xml:space="preserve">Администрация городского поселения </w:t>
            </w:r>
            <w:r w:rsidR="00F96143" w:rsidRPr="0040745F">
              <w:rPr>
                <w:sz w:val="20"/>
                <w:szCs w:val="20"/>
              </w:rPr>
              <w:t>Мортка</w:t>
            </w:r>
          </w:p>
        </w:tc>
        <w:tc>
          <w:tcPr>
            <w:tcW w:w="3361" w:type="dxa"/>
          </w:tcPr>
          <w:p w:rsidR="002F3A59" w:rsidRPr="0040745F" w:rsidRDefault="002F3A59" w:rsidP="00084454">
            <w:pPr>
              <w:pStyle w:val="af1"/>
              <w:ind w:left="0"/>
              <w:jc w:val="both"/>
              <w:rPr>
                <w:sz w:val="20"/>
                <w:szCs w:val="20"/>
              </w:rPr>
            </w:pPr>
            <w:r w:rsidRPr="0040745F">
              <w:rPr>
                <w:sz w:val="20"/>
                <w:szCs w:val="20"/>
              </w:rPr>
              <w:t xml:space="preserve">Исполнено решение Кондинского районного суда от 10 декабря 2013 года (дело №2-635/2013) по иску прокурора Кондинского района к городскому поселению Мортка об обязанности ликвидировать несанкционированные свалки в </w:t>
            </w:r>
            <w:r w:rsidR="0084266F">
              <w:rPr>
                <w:sz w:val="20"/>
                <w:szCs w:val="20"/>
              </w:rPr>
              <w:t xml:space="preserve">                </w:t>
            </w:r>
            <w:r w:rsidRPr="0040745F">
              <w:rPr>
                <w:sz w:val="20"/>
                <w:szCs w:val="20"/>
              </w:rPr>
              <w:t>д.</w:t>
            </w:r>
            <w:r w:rsidR="0084266F">
              <w:rPr>
                <w:sz w:val="20"/>
                <w:szCs w:val="20"/>
              </w:rPr>
              <w:t xml:space="preserve"> </w:t>
            </w:r>
            <w:r w:rsidRPr="0040745F">
              <w:rPr>
                <w:sz w:val="20"/>
                <w:szCs w:val="20"/>
              </w:rPr>
              <w:t>Сотник, д.</w:t>
            </w:r>
            <w:r w:rsidR="0084266F">
              <w:rPr>
                <w:sz w:val="20"/>
                <w:szCs w:val="20"/>
              </w:rPr>
              <w:t xml:space="preserve"> </w:t>
            </w:r>
            <w:r w:rsidRPr="0040745F">
              <w:rPr>
                <w:sz w:val="20"/>
                <w:szCs w:val="20"/>
              </w:rPr>
              <w:t>Юмас, с.</w:t>
            </w:r>
            <w:r w:rsidR="0084266F">
              <w:rPr>
                <w:sz w:val="20"/>
                <w:szCs w:val="20"/>
              </w:rPr>
              <w:t xml:space="preserve"> </w:t>
            </w:r>
            <w:r w:rsidRPr="0040745F">
              <w:rPr>
                <w:sz w:val="20"/>
                <w:szCs w:val="20"/>
              </w:rPr>
              <w:t xml:space="preserve">Ямки (исполнительное производство </w:t>
            </w:r>
            <w:r w:rsidR="0084266F">
              <w:rPr>
                <w:sz w:val="20"/>
                <w:szCs w:val="20"/>
              </w:rPr>
              <w:t xml:space="preserve">                    </w:t>
            </w:r>
            <w:r w:rsidRPr="0040745F">
              <w:rPr>
                <w:sz w:val="20"/>
                <w:szCs w:val="20"/>
              </w:rPr>
              <w:t xml:space="preserve">№ 4490/14/04/86). Администрацией городского поселения Мортка в 2014 году приняты меры по ликвидации несанкционированной свалки в с.Ямки. В бюджете городского поселения Мортка в 2014 году предусмотрено 1 000 000 рублей. </w:t>
            </w:r>
          </w:p>
          <w:p w:rsidR="002F3A59" w:rsidRPr="0040745F" w:rsidRDefault="002F3A59" w:rsidP="00084454">
            <w:pPr>
              <w:pStyle w:val="af1"/>
              <w:ind w:left="0"/>
              <w:jc w:val="both"/>
              <w:rPr>
                <w:sz w:val="20"/>
                <w:szCs w:val="20"/>
              </w:rPr>
            </w:pPr>
            <w:r w:rsidRPr="0040745F">
              <w:rPr>
                <w:sz w:val="20"/>
                <w:szCs w:val="20"/>
              </w:rPr>
              <w:t xml:space="preserve">В бюджете городского поселения Мортка в 2015 году предусмотрены </w:t>
            </w:r>
            <w:r w:rsidRPr="0040745F">
              <w:rPr>
                <w:sz w:val="20"/>
                <w:szCs w:val="20"/>
              </w:rPr>
              <w:lastRenderedPageBreak/>
              <w:t xml:space="preserve">средства на ликвидацию свалки в д.Сотник </w:t>
            </w:r>
            <w:r w:rsidR="0084266F" w:rsidRPr="0040745F">
              <w:rPr>
                <w:sz w:val="20"/>
                <w:szCs w:val="20"/>
              </w:rPr>
              <w:t>–</w:t>
            </w:r>
            <w:r w:rsidR="0084266F">
              <w:rPr>
                <w:sz w:val="20"/>
                <w:szCs w:val="20"/>
              </w:rPr>
              <w:t xml:space="preserve"> </w:t>
            </w:r>
            <w:r w:rsidRPr="0040745F">
              <w:rPr>
                <w:sz w:val="20"/>
                <w:szCs w:val="20"/>
              </w:rPr>
              <w:t>200</w:t>
            </w:r>
            <w:r w:rsidR="0084266F">
              <w:rPr>
                <w:sz w:val="20"/>
                <w:szCs w:val="20"/>
              </w:rPr>
              <w:t xml:space="preserve"> </w:t>
            </w:r>
            <w:r w:rsidRPr="0040745F">
              <w:rPr>
                <w:sz w:val="20"/>
                <w:szCs w:val="20"/>
              </w:rPr>
              <w:t>000 рублей и свалки в  д.</w:t>
            </w:r>
            <w:r w:rsidR="009B1353">
              <w:rPr>
                <w:sz w:val="20"/>
                <w:szCs w:val="20"/>
              </w:rPr>
              <w:t xml:space="preserve"> </w:t>
            </w:r>
            <w:r w:rsidRPr="0040745F">
              <w:rPr>
                <w:sz w:val="20"/>
                <w:szCs w:val="20"/>
              </w:rPr>
              <w:t xml:space="preserve">Юмас – 1 637 531, 38 рублей. Несанкционированные  свалки в </w:t>
            </w:r>
            <w:r w:rsidR="0084266F">
              <w:rPr>
                <w:sz w:val="20"/>
                <w:szCs w:val="20"/>
              </w:rPr>
              <w:t xml:space="preserve">              </w:t>
            </w:r>
            <w:r w:rsidRPr="0040745F">
              <w:rPr>
                <w:sz w:val="20"/>
                <w:szCs w:val="20"/>
              </w:rPr>
              <w:t>д.</w:t>
            </w:r>
            <w:r w:rsidR="0084266F">
              <w:rPr>
                <w:sz w:val="20"/>
                <w:szCs w:val="20"/>
              </w:rPr>
              <w:t xml:space="preserve"> </w:t>
            </w:r>
            <w:r w:rsidRPr="0040745F">
              <w:rPr>
                <w:sz w:val="20"/>
                <w:szCs w:val="20"/>
              </w:rPr>
              <w:t>Сотник, д.</w:t>
            </w:r>
            <w:r w:rsidR="0084266F">
              <w:rPr>
                <w:sz w:val="20"/>
                <w:szCs w:val="20"/>
              </w:rPr>
              <w:t xml:space="preserve"> </w:t>
            </w:r>
            <w:r w:rsidRPr="0040745F">
              <w:rPr>
                <w:sz w:val="20"/>
                <w:szCs w:val="20"/>
              </w:rPr>
              <w:t>Юмас, с.</w:t>
            </w:r>
            <w:r w:rsidR="0084266F">
              <w:rPr>
                <w:sz w:val="20"/>
                <w:szCs w:val="20"/>
              </w:rPr>
              <w:t xml:space="preserve"> </w:t>
            </w:r>
            <w:r w:rsidRPr="0040745F">
              <w:rPr>
                <w:sz w:val="20"/>
                <w:szCs w:val="20"/>
              </w:rPr>
              <w:t>Ямки согласно вышеуказанному решению ликвидированы.</w:t>
            </w:r>
          </w:p>
          <w:p w:rsidR="002F3A59" w:rsidRPr="0040745F" w:rsidRDefault="002F3A59" w:rsidP="00084454">
            <w:pPr>
              <w:pStyle w:val="af1"/>
              <w:ind w:left="0"/>
              <w:jc w:val="both"/>
              <w:rPr>
                <w:sz w:val="20"/>
                <w:szCs w:val="20"/>
              </w:rPr>
            </w:pP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lastRenderedPageBreak/>
              <w:t>1.40.</w:t>
            </w:r>
          </w:p>
        </w:tc>
        <w:tc>
          <w:tcPr>
            <w:tcW w:w="3510" w:type="dxa"/>
            <w:shd w:val="clear" w:color="auto" w:fill="auto"/>
            <w:hideMark/>
          </w:tcPr>
          <w:p w:rsidR="002F3A59" w:rsidRPr="0040745F" w:rsidRDefault="002F3A59" w:rsidP="009F46CF">
            <w:pPr>
              <w:rPr>
                <w:sz w:val="20"/>
                <w:szCs w:val="20"/>
              </w:rPr>
            </w:pPr>
            <w:r w:rsidRPr="0040745F">
              <w:rPr>
                <w:sz w:val="20"/>
                <w:szCs w:val="20"/>
              </w:rPr>
              <w:t>Организация обеспечения жителей избирательного округа качественной питьевой водой, строительство и благоустройство колодцев</w:t>
            </w: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FF3F23">
            <w:pPr>
              <w:jc w:val="center"/>
              <w:rPr>
                <w:sz w:val="20"/>
                <w:szCs w:val="20"/>
              </w:rPr>
            </w:pPr>
            <w:r w:rsidRPr="0040745F">
              <w:rPr>
                <w:sz w:val="20"/>
                <w:szCs w:val="20"/>
              </w:rPr>
              <w:t>А.А.Яковлев,</w:t>
            </w:r>
          </w:p>
          <w:p w:rsidR="002F3A59" w:rsidRPr="0040745F" w:rsidRDefault="002F3A59" w:rsidP="00FF3F23">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2F3A59" w:rsidRPr="0040745F" w:rsidRDefault="002F3A59" w:rsidP="001F7ABC">
            <w:pPr>
              <w:jc w:val="center"/>
              <w:rPr>
                <w:sz w:val="20"/>
                <w:szCs w:val="20"/>
              </w:rPr>
            </w:pPr>
            <w:r w:rsidRPr="0040745F">
              <w:rPr>
                <w:sz w:val="20"/>
                <w:szCs w:val="20"/>
              </w:rPr>
              <w:t>Управление жилищно-коммунального хозяйства администрации Кондинского района</w:t>
            </w:r>
          </w:p>
        </w:tc>
        <w:tc>
          <w:tcPr>
            <w:tcW w:w="3361" w:type="dxa"/>
          </w:tcPr>
          <w:p w:rsidR="002F3A59" w:rsidRPr="0040745F" w:rsidRDefault="002F3A59" w:rsidP="00084454">
            <w:pPr>
              <w:pStyle w:val="af1"/>
              <w:ind w:left="0"/>
              <w:jc w:val="both"/>
              <w:rPr>
                <w:sz w:val="20"/>
                <w:szCs w:val="20"/>
              </w:rPr>
            </w:pPr>
            <w:r w:rsidRPr="0040745F">
              <w:rPr>
                <w:sz w:val="20"/>
                <w:szCs w:val="20"/>
              </w:rPr>
              <w:t>В населенных пунктах водоснабжение населения в основном осуществляется посредством собственных скважин и питьевых колодцев, всего общественных колодцев д.</w:t>
            </w:r>
            <w:r w:rsidR="0084266F">
              <w:rPr>
                <w:sz w:val="20"/>
                <w:szCs w:val="20"/>
              </w:rPr>
              <w:t xml:space="preserve"> </w:t>
            </w:r>
            <w:r w:rsidRPr="0040745F">
              <w:rPr>
                <w:sz w:val="20"/>
                <w:szCs w:val="20"/>
              </w:rPr>
              <w:t>Юмас – 8 шт., с.</w:t>
            </w:r>
            <w:r w:rsidR="0084266F">
              <w:rPr>
                <w:sz w:val="20"/>
                <w:szCs w:val="20"/>
              </w:rPr>
              <w:t xml:space="preserve"> </w:t>
            </w:r>
            <w:r w:rsidRPr="0040745F">
              <w:rPr>
                <w:sz w:val="20"/>
                <w:szCs w:val="20"/>
              </w:rPr>
              <w:t>Ямки – 7шт., администрацией городского поселения Мортка ведется работа по благоустройству и ремонту питьевых общественных колодцев, в 2013 году построен новый общественный колодец в д.</w:t>
            </w:r>
            <w:r w:rsidR="0084266F">
              <w:rPr>
                <w:sz w:val="20"/>
                <w:szCs w:val="20"/>
              </w:rPr>
              <w:t xml:space="preserve"> </w:t>
            </w:r>
            <w:r w:rsidRPr="0040745F">
              <w:rPr>
                <w:sz w:val="20"/>
                <w:szCs w:val="20"/>
              </w:rPr>
              <w:t xml:space="preserve">Юмас. в 2014 году произведен капитальный ремонт водонапорной башни для обеспечения питьевой водой </w:t>
            </w:r>
            <w:r w:rsidR="0084266F">
              <w:rPr>
                <w:sz w:val="20"/>
                <w:szCs w:val="20"/>
              </w:rPr>
              <w:t xml:space="preserve">                    </w:t>
            </w:r>
            <w:r w:rsidRPr="0040745F">
              <w:rPr>
                <w:sz w:val="20"/>
                <w:szCs w:val="20"/>
              </w:rPr>
              <w:t>д.</w:t>
            </w:r>
            <w:r w:rsidR="0084266F">
              <w:rPr>
                <w:sz w:val="20"/>
                <w:szCs w:val="20"/>
              </w:rPr>
              <w:t xml:space="preserve"> </w:t>
            </w:r>
            <w:r w:rsidRPr="0040745F">
              <w:rPr>
                <w:sz w:val="20"/>
                <w:szCs w:val="20"/>
              </w:rPr>
              <w:t xml:space="preserve">Юмас; в 2015 году построен новый общественный колодец в </w:t>
            </w:r>
            <w:r w:rsidR="0084266F">
              <w:rPr>
                <w:sz w:val="20"/>
                <w:szCs w:val="20"/>
              </w:rPr>
              <w:t xml:space="preserve">                </w:t>
            </w:r>
            <w:r w:rsidRPr="0040745F">
              <w:rPr>
                <w:sz w:val="20"/>
                <w:szCs w:val="20"/>
              </w:rPr>
              <w:t>д.</w:t>
            </w:r>
            <w:r w:rsidR="0084266F">
              <w:rPr>
                <w:sz w:val="20"/>
                <w:szCs w:val="20"/>
              </w:rPr>
              <w:t xml:space="preserve"> </w:t>
            </w:r>
            <w:r w:rsidRPr="0040745F">
              <w:rPr>
                <w:sz w:val="20"/>
                <w:szCs w:val="20"/>
              </w:rPr>
              <w:t xml:space="preserve">Юмас. </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1.41.</w:t>
            </w:r>
          </w:p>
        </w:tc>
        <w:tc>
          <w:tcPr>
            <w:tcW w:w="3510" w:type="dxa"/>
            <w:shd w:val="clear" w:color="auto" w:fill="auto"/>
            <w:hideMark/>
          </w:tcPr>
          <w:p w:rsidR="002F3A59" w:rsidRPr="0040745F" w:rsidRDefault="002F3A59" w:rsidP="009F46CF">
            <w:pPr>
              <w:rPr>
                <w:sz w:val="20"/>
                <w:szCs w:val="20"/>
              </w:rPr>
            </w:pPr>
            <w:r w:rsidRPr="0040745F">
              <w:rPr>
                <w:sz w:val="20"/>
                <w:szCs w:val="20"/>
              </w:rPr>
              <w:t>Проведение очистки и благоустройства колодцев в п. Назарово</w:t>
            </w:r>
          </w:p>
        </w:tc>
        <w:tc>
          <w:tcPr>
            <w:tcW w:w="2813" w:type="dxa"/>
            <w:shd w:val="clear" w:color="auto" w:fill="auto"/>
            <w:hideMark/>
          </w:tcPr>
          <w:p w:rsidR="002F3A59" w:rsidRPr="0040745F" w:rsidRDefault="002F3A59" w:rsidP="009F46CF">
            <w:pPr>
              <w:jc w:val="center"/>
              <w:rPr>
                <w:b/>
                <w:bCs/>
                <w:sz w:val="20"/>
                <w:szCs w:val="20"/>
              </w:rPr>
            </w:pPr>
            <w:r w:rsidRPr="0040745F">
              <w:rPr>
                <w:b/>
                <w:bCs/>
                <w:sz w:val="20"/>
                <w:szCs w:val="20"/>
              </w:rPr>
              <w:t>Татьяна Сергеевна Собровина</w:t>
            </w:r>
          </w:p>
          <w:p w:rsidR="002F3A59" w:rsidRPr="0040745F" w:rsidRDefault="002F3A59" w:rsidP="009F46CF">
            <w:pPr>
              <w:jc w:val="center"/>
              <w:rPr>
                <w:b/>
                <w:bCs/>
                <w:sz w:val="20"/>
                <w:szCs w:val="20"/>
              </w:rPr>
            </w:pPr>
            <w:r w:rsidRPr="0040745F">
              <w:rPr>
                <w:b/>
                <w:bCs/>
                <w:sz w:val="20"/>
                <w:szCs w:val="20"/>
              </w:rPr>
              <w:t>Избирательный округ № 20</w:t>
            </w:r>
          </w:p>
          <w:p w:rsidR="002F3A59" w:rsidRPr="0040745F" w:rsidRDefault="002F3A59" w:rsidP="009F46CF">
            <w:pPr>
              <w:jc w:val="center"/>
              <w:rPr>
                <w:sz w:val="20"/>
                <w:szCs w:val="20"/>
              </w:rPr>
            </w:pPr>
            <w:r w:rsidRPr="0040745F">
              <w:rPr>
                <w:sz w:val="20"/>
                <w:szCs w:val="20"/>
              </w:rPr>
              <w:t>(п.</w:t>
            </w:r>
            <w:r w:rsidR="0084266F">
              <w:rPr>
                <w:sz w:val="20"/>
                <w:szCs w:val="20"/>
              </w:rPr>
              <w:t xml:space="preserve"> </w:t>
            </w:r>
            <w:r w:rsidRPr="0040745F">
              <w:rPr>
                <w:sz w:val="20"/>
                <w:szCs w:val="20"/>
              </w:rPr>
              <w:t>Назарово, с.</w:t>
            </w:r>
            <w:r w:rsidR="0084266F">
              <w:rPr>
                <w:sz w:val="20"/>
                <w:szCs w:val="20"/>
              </w:rPr>
              <w:t xml:space="preserve"> </w:t>
            </w:r>
            <w:r w:rsidRPr="0040745F">
              <w:rPr>
                <w:sz w:val="20"/>
                <w:szCs w:val="20"/>
              </w:rPr>
              <w:t xml:space="preserve">Чантырья, </w:t>
            </w:r>
            <w:r w:rsidR="0084266F">
              <w:rPr>
                <w:sz w:val="20"/>
                <w:szCs w:val="20"/>
              </w:rPr>
              <w:t xml:space="preserve">                   </w:t>
            </w:r>
            <w:r w:rsidRPr="0040745F">
              <w:rPr>
                <w:sz w:val="20"/>
                <w:szCs w:val="20"/>
              </w:rPr>
              <w:t>с.</w:t>
            </w:r>
            <w:r w:rsidR="0084266F">
              <w:rPr>
                <w:sz w:val="20"/>
                <w:szCs w:val="20"/>
              </w:rPr>
              <w:t xml:space="preserve"> </w:t>
            </w:r>
            <w:r w:rsidRPr="0040745F">
              <w:rPr>
                <w:sz w:val="20"/>
                <w:szCs w:val="20"/>
              </w:rPr>
              <w:t>Шаим, п.</w:t>
            </w:r>
            <w:r w:rsidR="0084266F">
              <w:rPr>
                <w:sz w:val="20"/>
                <w:szCs w:val="20"/>
              </w:rPr>
              <w:t xml:space="preserve"> </w:t>
            </w:r>
            <w:r w:rsidRPr="0040745F">
              <w:rPr>
                <w:sz w:val="20"/>
                <w:szCs w:val="20"/>
              </w:rPr>
              <w:t>Супра)</w:t>
            </w:r>
          </w:p>
        </w:tc>
        <w:tc>
          <w:tcPr>
            <w:tcW w:w="2621" w:type="dxa"/>
            <w:shd w:val="clear" w:color="auto" w:fill="auto"/>
            <w:hideMark/>
          </w:tcPr>
          <w:p w:rsidR="002F3A59" w:rsidRPr="0040745F" w:rsidRDefault="002F3A59" w:rsidP="00872220">
            <w:pPr>
              <w:jc w:val="center"/>
              <w:rPr>
                <w:sz w:val="20"/>
                <w:szCs w:val="20"/>
              </w:rPr>
            </w:pPr>
            <w:r w:rsidRPr="0040745F">
              <w:rPr>
                <w:sz w:val="20"/>
                <w:szCs w:val="20"/>
              </w:rPr>
              <w:t>Е.В.Белослудцев,</w:t>
            </w:r>
          </w:p>
          <w:p w:rsidR="002F3A59" w:rsidRPr="0040745F" w:rsidRDefault="002F3A59" w:rsidP="00872220">
            <w:pPr>
              <w:jc w:val="center"/>
              <w:rPr>
                <w:sz w:val="20"/>
                <w:szCs w:val="20"/>
              </w:rPr>
            </w:pPr>
            <w:r w:rsidRPr="0040745F">
              <w:rPr>
                <w:sz w:val="20"/>
                <w:szCs w:val="20"/>
              </w:rPr>
              <w:t>глава сельского поселения Мулымья</w:t>
            </w:r>
          </w:p>
        </w:tc>
        <w:tc>
          <w:tcPr>
            <w:tcW w:w="2262" w:type="dxa"/>
            <w:shd w:val="clear" w:color="auto" w:fill="auto"/>
            <w:hideMark/>
          </w:tcPr>
          <w:p w:rsidR="002F3A59" w:rsidRPr="0040745F" w:rsidRDefault="002F3A59" w:rsidP="001F7ABC">
            <w:pPr>
              <w:jc w:val="center"/>
              <w:rPr>
                <w:sz w:val="20"/>
                <w:szCs w:val="20"/>
              </w:rPr>
            </w:pPr>
            <w:r w:rsidRPr="0040745F">
              <w:rPr>
                <w:sz w:val="20"/>
                <w:szCs w:val="20"/>
              </w:rPr>
              <w:t>Администрация сельского поселения Мулымья</w:t>
            </w:r>
          </w:p>
        </w:tc>
        <w:tc>
          <w:tcPr>
            <w:tcW w:w="3361" w:type="dxa"/>
          </w:tcPr>
          <w:p w:rsidR="002F3A59" w:rsidRPr="0040745F" w:rsidRDefault="002F3A59" w:rsidP="00F96143">
            <w:pPr>
              <w:pStyle w:val="af2"/>
              <w:jc w:val="both"/>
              <w:rPr>
                <w:sz w:val="20"/>
                <w:szCs w:val="20"/>
              </w:rPr>
            </w:pPr>
            <w:r w:rsidRPr="0040745F">
              <w:rPr>
                <w:rFonts w:ascii="Times New Roman" w:hAnsi="Times New Roman"/>
                <w:sz w:val="20"/>
                <w:szCs w:val="20"/>
              </w:rPr>
              <w:t>Согласно Муниципальн</w:t>
            </w:r>
            <w:r w:rsidR="00F96143" w:rsidRPr="0040745F">
              <w:rPr>
                <w:rFonts w:ascii="Times New Roman" w:hAnsi="Times New Roman"/>
                <w:sz w:val="20"/>
                <w:szCs w:val="20"/>
              </w:rPr>
              <w:t>ого</w:t>
            </w:r>
            <w:r w:rsidRPr="0040745F">
              <w:rPr>
                <w:rFonts w:ascii="Times New Roman" w:hAnsi="Times New Roman"/>
                <w:sz w:val="20"/>
                <w:szCs w:val="20"/>
              </w:rPr>
              <w:t xml:space="preserve"> контракт</w:t>
            </w:r>
            <w:r w:rsidR="00F96143" w:rsidRPr="0040745F">
              <w:rPr>
                <w:rFonts w:ascii="Times New Roman" w:hAnsi="Times New Roman"/>
                <w:sz w:val="20"/>
                <w:szCs w:val="20"/>
              </w:rPr>
              <w:t>а</w:t>
            </w:r>
            <w:r w:rsidRPr="0040745F">
              <w:rPr>
                <w:rFonts w:ascii="Times New Roman" w:hAnsi="Times New Roman"/>
                <w:sz w:val="20"/>
                <w:szCs w:val="20"/>
              </w:rPr>
              <w:t xml:space="preserve"> № 0187300001614000031-0171972-01 в</w:t>
            </w:r>
            <w:r w:rsidRPr="0040745F">
              <w:rPr>
                <w:rFonts w:ascii="Times New Roman" w:hAnsi="Times New Roman"/>
                <w:sz w:val="20"/>
                <w:szCs w:val="20"/>
                <w:lang w:eastAsia="ar-SA"/>
              </w:rPr>
              <w:t>ыполнение работ по ремонту питьевых колодцев произведены работы по очистки и благоустройству колодцев. Данные работы выполнены в полном объеме и в установленные сроки.</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1.42.</w:t>
            </w:r>
          </w:p>
        </w:tc>
        <w:tc>
          <w:tcPr>
            <w:tcW w:w="3510" w:type="dxa"/>
            <w:shd w:val="clear" w:color="auto" w:fill="auto"/>
            <w:hideMark/>
          </w:tcPr>
          <w:p w:rsidR="002F3A59" w:rsidRPr="0040745F" w:rsidRDefault="002F3A59" w:rsidP="009F46CF">
            <w:pPr>
              <w:rPr>
                <w:sz w:val="20"/>
                <w:szCs w:val="20"/>
              </w:rPr>
            </w:pPr>
            <w:r w:rsidRPr="0040745F">
              <w:rPr>
                <w:sz w:val="20"/>
                <w:szCs w:val="20"/>
              </w:rPr>
              <w:t>Газификация п. Мулымья</w:t>
            </w:r>
          </w:p>
        </w:tc>
        <w:tc>
          <w:tcPr>
            <w:tcW w:w="2813" w:type="dxa"/>
            <w:vMerge w:val="restart"/>
            <w:shd w:val="clear" w:color="auto" w:fill="auto"/>
            <w:hideMark/>
          </w:tcPr>
          <w:p w:rsidR="002F3A59" w:rsidRPr="0040745F" w:rsidRDefault="002F3A59" w:rsidP="009F46CF">
            <w:pPr>
              <w:jc w:val="center"/>
              <w:rPr>
                <w:b/>
                <w:bCs/>
                <w:sz w:val="20"/>
                <w:szCs w:val="20"/>
              </w:rPr>
            </w:pPr>
            <w:r w:rsidRPr="0040745F">
              <w:rPr>
                <w:b/>
                <w:bCs/>
                <w:sz w:val="20"/>
                <w:szCs w:val="20"/>
              </w:rPr>
              <w:t>Татьяна Васильевна Сильнягина</w:t>
            </w:r>
          </w:p>
          <w:p w:rsidR="002F3A59" w:rsidRPr="0040745F" w:rsidRDefault="002F3A59" w:rsidP="009F46CF">
            <w:pPr>
              <w:jc w:val="center"/>
              <w:rPr>
                <w:b/>
                <w:bCs/>
                <w:sz w:val="20"/>
                <w:szCs w:val="20"/>
              </w:rPr>
            </w:pPr>
            <w:r w:rsidRPr="0040745F">
              <w:rPr>
                <w:b/>
                <w:bCs/>
                <w:sz w:val="20"/>
                <w:szCs w:val="20"/>
              </w:rPr>
              <w:t xml:space="preserve">Избирательный округ </w:t>
            </w:r>
          </w:p>
          <w:p w:rsidR="002F3A59" w:rsidRPr="0040745F" w:rsidRDefault="002F3A59" w:rsidP="009F46CF">
            <w:pPr>
              <w:jc w:val="center"/>
              <w:rPr>
                <w:b/>
                <w:bCs/>
                <w:sz w:val="20"/>
                <w:szCs w:val="20"/>
              </w:rPr>
            </w:pPr>
            <w:r w:rsidRPr="0040745F">
              <w:rPr>
                <w:b/>
                <w:bCs/>
                <w:sz w:val="20"/>
                <w:szCs w:val="20"/>
              </w:rPr>
              <w:t xml:space="preserve">№ 21, </w:t>
            </w:r>
          </w:p>
          <w:p w:rsidR="002F3A59" w:rsidRPr="0040745F" w:rsidRDefault="002F3A59" w:rsidP="009F46CF">
            <w:pPr>
              <w:jc w:val="center"/>
              <w:rPr>
                <w:b/>
                <w:bCs/>
                <w:sz w:val="20"/>
                <w:szCs w:val="20"/>
              </w:rPr>
            </w:pPr>
            <w:r w:rsidRPr="0040745F">
              <w:rPr>
                <w:sz w:val="20"/>
                <w:szCs w:val="20"/>
              </w:rPr>
              <w:t>(д. Ушья, п. Мулымья)</w:t>
            </w:r>
          </w:p>
        </w:tc>
        <w:tc>
          <w:tcPr>
            <w:tcW w:w="2621" w:type="dxa"/>
            <w:shd w:val="clear" w:color="auto" w:fill="auto"/>
            <w:hideMark/>
          </w:tcPr>
          <w:p w:rsidR="002F3A59" w:rsidRPr="0040745F" w:rsidRDefault="002F3A59" w:rsidP="00FF3F23">
            <w:pPr>
              <w:jc w:val="center"/>
              <w:rPr>
                <w:sz w:val="20"/>
                <w:szCs w:val="20"/>
              </w:rPr>
            </w:pPr>
            <w:r w:rsidRPr="0040745F">
              <w:rPr>
                <w:sz w:val="20"/>
                <w:szCs w:val="20"/>
              </w:rPr>
              <w:t>А.А.Яковлев,</w:t>
            </w:r>
          </w:p>
          <w:p w:rsidR="002F3A59" w:rsidRPr="0040745F" w:rsidRDefault="002F3A59" w:rsidP="00FF3F23">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 xml:space="preserve">курирующий правовые вопросы, комитета по управлению муниципальным </w:t>
            </w:r>
            <w:r w:rsidRPr="0040745F">
              <w:rPr>
                <w:bCs/>
                <w:sz w:val="20"/>
                <w:szCs w:val="20"/>
              </w:rPr>
              <w:lastRenderedPageBreak/>
              <w:t>имуществом, управления жилищно-коммунального хозяйства</w:t>
            </w:r>
          </w:p>
        </w:tc>
        <w:tc>
          <w:tcPr>
            <w:tcW w:w="2262" w:type="dxa"/>
            <w:shd w:val="clear" w:color="auto" w:fill="auto"/>
            <w:hideMark/>
          </w:tcPr>
          <w:p w:rsidR="002F3A59" w:rsidRPr="0040745F" w:rsidRDefault="002F3A59" w:rsidP="001F7ABC">
            <w:pPr>
              <w:jc w:val="center"/>
              <w:rPr>
                <w:sz w:val="20"/>
                <w:szCs w:val="20"/>
              </w:rPr>
            </w:pPr>
            <w:r w:rsidRPr="0040745F">
              <w:rPr>
                <w:sz w:val="20"/>
                <w:szCs w:val="20"/>
              </w:rPr>
              <w:lastRenderedPageBreak/>
              <w:t>Управление жилищно-коммунального хозяйства администрации Кондинского района</w:t>
            </w:r>
          </w:p>
        </w:tc>
        <w:tc>
          <w:tcPr>
            <w:tcW w:w="3361" w:type="dxa"/>
          </w:tcPr>
          <w:p w:rsidR="002F3A59" w:rsidRPr="0040745F" w:rsidRDefault="002F3A59" w:rsidP="005D4F63">
            <w:pPr>
              <w:jc w:val="both"/>
              <w:rPr>
                <w:sz w:val="20"/>
                <w:szCs w:val="20"/>
              </w:rPr>
            </w:pPr>
            <w:r w:rsidRPr="0040745F">
              <w:rPr>
                <w:sz w:val="20"/>
                <w:szCs w:val="20"/>
              </w:rPr>
              <w:t xml:space="preserve">В 2013 году проведены работы по строительству газопровода в </w:t>
            </w:r>
            <w:r w:rsidR="0084266F">
              <w:rPr>
                <w:sz w:val="20"/>
                <w:szCs w:val="20"/>
              </w:rPr>
              <w:t xml:space="preserve">                     </w:t>
            </w:r>
            <w:r w:rsidRPr="0040745F">
              <w:rPr>
                <w:sz w:val="20"/>
                <w:szCs w:val="20"/>
              </w:rPr>
              <w:t>п.</w:t>
            </w:r>
            <w:r w:rsidR="0084266F">
              <w:rPr>
                <w:sz w:val="20"/>
                <w:szCs w:val="20"/>
              </w:rPr>
              <w:t xml:space="preserve"> </w:t>
            </w:r>
            <w:r w:rsidRPr="0040745F">
              <w:rPr>
                <w:sz w:val="20"/>
                <w:szCs w:val="20"/>
              </w:rPr>
              <w:t>Мулымья. В настоящее время отрабатывается вопрос завершения строительства газопровода</w:t>
            </w:r>
          </w:p>
          <w:p w:rsidR="002F3A59" w:rsidRPr="0040745F" w:rsidRDefault="002F3A59" w:rsidP="001F7ABC">
            <w:pPr>
              <w:jc w:val="center"/>
              <w:rPr>
                <w:sz w:val="20"/>
                <w:szCs w:val="20"/>
              </w:rPr>
            </w:pP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lastRenderedPageBreak/>
              <w:t>1.43.</w:t>
            </w:r>
          </w:p>
        </w:tc>
        <w:tc>
          <w:tcPr>
            <w:tcW w:w="3510" w:type="dxa"/>
            <w:shd w:val="clear" w:color="auto" w:fill="auto"/>
            <w:hideMark/>
          </w:tcPr>
          <w:p w:rsidR="002F3A59" w:rsidRPr="0040745F" w:rsidRDefault="002F3A59" w:rsidP="009F46CF">
            <w:pPr>
              <w:rPr>
                <w:sz w:val="20"/>
                <w:szCs w:val="20"/>
              </w:rPr>
            </w:pPr>
            <w:r w:rsidRPr="0040745F">
              <w:rPr>
                <w:sz w:val="20"/>
                <w:szCs w:val="20"/>
              </w:rPr>
              <w:t xml:space="preserve">Обеспечение водой (питьевой и технической) жителей п. Мулымья </w:t>
            </w: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FF3F23">
            <w:pPr>
              <w:jc w:val="center"/>
              <w:rPr>
                <w:sz w:val="20"/>
                <w:szCs w:val="20"/>
              </w:rPr>
            </w:pPr>
            <w:r w:rsidRPr="0040745F">
              <w:rPr>
                <w:sz w:val="20"/>
                <w:szCs w:val="20"/>
              </w:rPr>
              <w:t>А.А.Яковлев,</w:t>
            </w:r>
          </w:p>
          <w:p w:rsidR="002F3A59" w:rsidRPr="0040745F" w:rsidRDefault="002F3A59" w:rsidP="00FF3F23">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2F3A59" w:rsidRPr="0040745F" w:rsidRDefault="002F3A59" w:rsidP="001F7ABC">
            <w:pPr>
              <w:jc w:val="center"/>
              <w:rPr>
                <w:sz w:val="20"/>
                <w:szCs w:val="20"/>
              </w:rPr>
            </w:pPr>
            <w:r w:rsidRPr="0040745F">
              <w:rPr>
                <w:sz w:val="20"/>
                <w:szCs w:val="20"/>
              </w:rPr>
              <w:t>Управление жилищно-коммунального хозяйства администрации Кондинского района</w:t>
            </w:r>
          </w:p>
        </w:tc>
        <w:tc>
          <w:tcPr>
            <w:tcW w:w="3361" w:type="dxa"/>
          </w:tcPr>
          <w:p w:rsidR="002F3A59" w:rsidRPr="0040745F" w:rsidRDefault="002F3A59" w:rsidP="006C3D73">
            <w:pPr>
              <w:jc w:val="both"/>
              <w:rPr>
                <w:sz w:val="20"/>
                <w:szCs w:val="20"/>
              </w:rPr>
            </w:pPr>
            <w:r w:rsidRPr="0040745F">
              <w:rPr>
                <w:sz w:val="20"/>
                <w:szCs w:val="20"/>
              </w:rPr>
              <w:t>Схема водоснабжения для сельского поселения Мулымья разработана в декабре 2016 года. При определении источников финансирования возможно будет провести работы по развитию системы водоснабжения.</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1.44.</w:t>
            </w:r>
          </w:p>
        </w:tc>
        <w:tc>
          <w:tcPr>
            <w:tcW w:w="3510" w:type="dxa"/>
            <w:shd w:val="clear" w:color="auto" w:fill="auto"/>
            <w:hideMark/>
          </w:tcPr>
          <w:p w:rsidR="002F3A59" w:rsidRPr="0040745F" w:rsidRDefault="002F3A59" w:rsidP="009F46CF">
            <w:pPr>
              <w:rPr>
                <w:sz w:val="20"/>
                <w:szCs w:val="20"/>
              </w:rPr>
            </w:pPr>
            <w:r w:rsidRPr="0040745F">
              <w:rPr>
                <w:sz w:val="20"/>
                <w:szCs w:val="20"/>
              </w:rPr>
              <w:t>Ликвидация свалок, сбор и вывоз твердых бытовых отходов</w:t>
            </w: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FF3F23">
            <w:pPr>
              <w:jc w:val="center"/>
              <w:rPr>
                <w:sz w:val="20"/>
                <w:szCs w:val="20"/>
              </w:rPr>
            </w:pPr>
            <w:r w:rsidRPr="0040745F">
              <w:rPr>
                <w:sz w:val="20"/>
                <w:szCs w:val="20"/>
              </w:rPr>
              <w:t>А.А.Яковлев,</w:t>
            </w:r>
          </w:p>
          <w:p w:rsidR="002F3A59" w:rsidRPr="0040745F" w:rsidRDefault="002F3A59" w:rsidP="00FF3F23">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2F3A59" w:rsidRPr="0040745F" w:rsidRDefault="002F3A59" w:rsidP="001F7ABC">
            <w:pPr>
              <w:jc w:val="center"/>
              <w:rPr>
                <w:sz w:val="20"/>
                <w:szCs w:val="20"/>
              </w:rPr>
            </w:pPr>
            <w:r w:rsidRPr="0040745F">
              <w:rPr>
                <w:sz w:val="20"/>
                <w:szCs w:val="20"/>
              </w:rPr>
              <w:t>Администрация сельского поселения Мулымья</w:t>
            </w:r>
          </w:p>
        </w:tc>
        <w:tc>
          <w:tcPr>
            <w:tcW w:w="3361" w:type="dxa"/>
          </w:tcPr>
          <w:p w:rsidR="002F3A59" w:rsidRPr="0040745F" w:rsidRDefault="002F3A59" w:rsidP="002F3A59">
            <w:pPr>
              <w:jc w:val="both"/>
              <w:rPr>
                <w:sz w:val="20"/>
                <w:szCs w:val="20"/>
              </w:rPr>
            </w:pPr>
            <w:r w:rsidRPr="0040745F">
              <w:rPr>
                <w:sz w:val="20"/>
                <w:szCs w:val="20"/>
              </w:rPr>
              <w:t xml:space="preserve">В 2012-2013 году администрацией Кондинского района                               были ликвидированы 5 несанкционированных общепоселковых свалок в  </w:t>
            </w:r>
            <w:r w:rsidR="0084266F">
              <w:rPr>
                <w:sz w:val="20"/>
                <w:szCs w:val="20"/>
              </w:rPr>
              <w:t xml:space="preserve">                        с</w:t>
            </w:r>
            <w:r w:rsidRPr="0040745F">
              <w:rPr>
                <w:sz w:val="20"/>
                <w:szCs w:val="20"/>
              </w:rPr>
              <w:t>.</w:t>
            </w:r>
            <w:r w:rsidR="0084266F">
              <w:rPr>
                <w:sz w:val="20"/>
                <w:szCs w:val="20"/>
              </w:rPr>
              <w:t xml:space="preserve"> </w:t>
            </w:r>
            <w:r w:rsidRPr="0040745F">
              <w:rPr>
                <w:sz w:val="20"/>
                <w:szCs w:val="20"/>
              </w:rPr>
              <w:t>Чантырья, п.</w:t>
            </w:r>
            <w:r w:rsidR="0084266F">
              <w:rPr>
                <w:sz w:val="20"/>
                <w:szCs w:val="20"/>
              </w:rPr>
              <w:t xml:space="preserve"> </w:t>
            </w:r>
            <w:r w:rsidRPr="0040745F">
              <w:rPr>
                <w:sz w:val="20"/>
                <w:szCs w:val="20"/>
              </w:rPr>
              <w:t xml:space="preserve">Назарово, </w:t>
            </w:r>
            <w:r w:rsidR="0084266F">
              <w:rPr>
                <w:sz w:val="20"/>
                <w:szCs w:val="20"/>
              </w:rPr>
              <w:t xml:space="preserve">                       </w:t>
            </w:r>
            <w:r w:rsidRPr="0040745F">
              <w:rPr>
                <w:sz w:val="20"/>
                <w:szCs w:val="20"/>
              </w:rPr>
              <w:t>п.</w:t>
            </w:r>
            <w:r w:rsidR="0084266F">
              <w:rPr>
                <w:sz w:val="20"/>
                <w:szCs w:val="20"/>
              </w:rPr>
              <w:t xml:space="preserve"> </w:t>
            </w:r>
            <w:r w:rsidRPr="0040745F">
              <w:rPr>
                <w:sz w:val="20"/>
                <w:szCs w:val="20"/>
              </w:rPr>
              <w:t>Мулымья.</w:t>
            </w:r>
          </w:p>
          <w:p w:rsidR="002F3A59" w:rsidRPr="0040745F" w:rsidRDefault="002F3A59" w:rsidP="005D4F63">
            <w:pPr>
              <w:jc w:val="both"/>
              <w:rPr>
                <w:sz w:val="20"/>
                <w:szCs w:val="20"/>
              </w:rPr>
            </w:pP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1.45.</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водозабора</w:t>
            </w:r>
          </w:p>
        </w:tc>
        <w:tc>
          <w:tcPr>
            <w:tcW w:w="2813" w:type="dxa"/>
            <w:shd w:val="clear" w:color="auto" w:fill="auto"/>
            <w:hideMark/>
          </w:tcPr>
          <w:p w:rsidR="002F3A59" w:rsidRPr="0040745F" w:rsidRDefault="002F3A59" w:rsidP="009F46CF">
            <w:pPr>
              <w:jc w:val="center"/>
              <w:rPr>
                <w:b/>
                <w:bCs/>
                <w:sz w:val="20"/>
                <w:szCs w:val="20"/>
              </w:rPr>
            </w:pPr>
            <w:r w:rsidRPr="0040745F">
              <w:rPr>
                <w:b/>
                <w:bCs/>
                <w:sz w:val="20"/>
                <w:szCs w:val="20"/>
              </w:rPr>
              <w:t>Светлана Александровна Тюльканова</w:t>
            </w:r>
            <w:r w:rsidR="0084266F">
              <w:rPr>
                <w:b/>
                <w:bCs/>
                <w:sz w:val="20"/>
                <w:szCs w:val="20"/>
              </w:rPr>
              <w:t xml:space="preserve"> </w:t>
            </w:r>
            <w:r w:rsidRPr="0040745F">
              <w:rPr>
                <w:b/>
                <w:bCs/>
                <w:sz w:val="20"/>
                <w:szCs w:val="20"/>
              </w:rPr>
              <w:t xml:space="preserve">Избирательный округ </w:t>
            </w:r>
          </w:p>
          <w:p w:rsidR="002F3A59" w:rsidRPr="0040745F" w:rsidRDefault="002F3A59" w:rsidP="00872220">
            <w:pPr>
              <w:jc w:val="center"/>
              <w:rPr>
                <w:b/>
                <w:bCs/>
                <w:sz w:val="20"/>
                <w:szCs w:val="20"/>
              </w:rPr>
            </w:pPr>
            <w:r w:rsidRPr="0040745F">
              <w:rPr>
                <w:b/>
                <w:bCs/>
                <w:sz w:val="20"/>
                <w:szCs w:val="20"/>
              </w:rPr>
              <w:t>№</w:t>
            </w:r>
            <w:r w:rsidR="0084266F">
              <w:rPr>
                <w:b/>
                <w:bCs/>
                <w:sz w:val="20"/>
                <w:szCs w:val="20"/>
              </w:rPr>
              <w:t xml:space="preserve"> </w:t>
            </w:r>
            <w:r w:rsidRPr="0040745F">
              <w:rPr>
                <w:b/>
                <w:bCs/>
                <w:sz w:val="20"/>
                <w:szCs w:val="20"/>
              </w:rPr>
              <w:t xml:space="preserve">15, </w:t>
            </w:r>
          </w:p>
          <w:p w:rsidR="002F3A59" w:rsidRPr="0040745F" w:rsidRDefault="002F3A59" w:rsidP="00872220">
            <w:pPr>
              <w:jc w:val="center"/>
              <w:rPr>
                <w:b/>
                <w:bCs/>
                <w:sz w:val="20"/>
                <w:szCs w:val="20"/>
              </w:rPr>
            </w:pPr>
            <w:r w:rsidRPr="0040745F">
              <w:rPr>
                <w:bCs/>
                <w:sz w:val="20"/>
                <w:szCs w:val="20"/>
              </w:rPr>
              <w:t>(пгт. Луговой</w:t>
            </w:r>
            <w:r w:rsidR="0084266F">
              <w:rPr>
                <w:bCs/>
                <w:sz w:val="20"/>
                <w:szCs w:val="20"/>
              </w:rPr>
              <w:t xml:space="preserve"> </w:t>
            </w:r>
            <w:r w:rsidRPr="0040745F">
              <w:rPr>
                <w:sz w:val="20"/>
                <w:szCs w:val="20"/>
              </w:rPr>
              <w:t>улицы: Аэропорт, Базарная, Гагарина, Касымская, Кирова с № 21 и до конца, Куйбышева, Ленина с № 10 и до конца, Лесная, Лесников, Некрасова, Новая, Октябрьская, Просвещения, Пушкина, Толстого, Фрунзе, Чехова, 40 лет Октября с № 23 и до конца, 60 лет СССР)</w:t>
            </w:r>
          </w:p>
        </w:tc>
        <w:tc>
          <w:tcPr>
            <w:tcW w:w="2621" w:type="dxa"/>
            <w:shd w:val="clear" w:color="auto" w:fill="auto"/>
            <w:hideMark/>
          </w:tcPr>
          <w:p w:rsidR="002F3A59" w:rsidRPr="0040745F" w:rsidRDefault="002F3A59" w:rsidP="00FF3F23">
            <w:pPr>
              <w:jc w:val="center"/>
              <w:rPr>
                <w:sz w:val="20"/>
                <w:szCs w:val="20"/>
              </w:rPr>
            </w:pPr>
            <w:r w:rsidRPr="0040745F">
              <w:rPr>
                <w:sz w:val="20"/>
                <w:szCs w:val="20"/>
              </w:rPr>
              <w:t>А.А.Яковлев,</w:t>
            </w:r>
          </w:p>
          <w:p w:rsidR="002F3A59" w:rsidRPr="0040745F" w:rsidRDefault="002F3A59" w:rsidP="00FF3F23">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2F3A59" w:rsidRPr="0040745F" w:rsidRDefault="002F3A59" w:rsidP="001F7ABC">
            <w:pPr>
              <w:jc w:val="center"/>
              <w:rPr>
                <w:sz w:val="20"/>
                <w:szCs w:val="20"/>
              </w:rPr>
            </w:pPr>
            <w:r w:rsidRPr="0040745F">
              <w:rPr>
                <w:sz w:val="20"/>
                <w:szCs w:val="20"/>
              </w:rPr>
              <w:t>Управление жилищно-коммунального хозяйства администрации Кондинского района</w:t>
            </w:r>
          </w:p>
        </w:tc>
        <w:tc>
          <w:tcPr>
            <w:tcW w:w="3361" w:type="dxa"/>
          </w:tcPr>
          <w:p w:rsidR="002F3A59" w:rsidRPr="0040745F" w:rsidRDefault="002F3A59" w:rsidP="000C332B">
            <w:pPr>
              <w:jc w:val="both"/>
              <w:rPr>
                <w:sz w:val="20"/>
                <w:szCs w:val="20"/>
              </w:rPr>
            </w:pPr>
            <w:r w:rsidRPr="0040745F">
              <w:rPr>
                <w:sz w:val="20"/>
                <w:szCs w:val="20"/>
              </w:rPr>
              <w:t>В настоящее время ведется строительство водоочистных сооружений производительностью 200 м3/сут. Сроки завершения строительства – октябрь 2016 года.</w:t>
            </w:r>
          </w:p>
          <w:p w:rsidR="002F3A59" w:rsidRPr="0040745F" w:rsidRDefault="002F3A59" w:rsidP="000C332B">
            <w:pPr>
              <w:jc w:val="both"/>
              <w:rPr>
                <w:sz w:val="20"/>
                <w:szCs w:val="20"/>
              </w:rPr>
            </w:pPr>
          </w:p>
        </w:tc>
      </w:tr>
      <w:tr w:rsidR="002F3A59" w:rsidRPr="0040745F" w:rsidTr="00AC74A6">
        <w:trPr>
          <w:trHeight w:val="68"/>
        </w:trPr>
        <w:tc>
          <w:tcPr>
            <w:tcW w:w="15183" w:type="dxa"/>
            <w:gridSpan w:val="6"/>
            <w:shd w:val="clear" w:color="auto" w:fill="auto"/>
            <w:hideMark/>
          </w:tcPr>
          <w:p w:rsidR="002F3A59" w:rsidRPr="0040745F" w:rsidRDefault="002F3A59" w:rsidP="009F46CF">
            <w:pPr>
              <w:jc w:val="center"/>
              <w:rPr>
                <w:b/>
                <w:bCs/>
                <w:sz w:val="20"/>
                <w:szCs w:val="20"/>
              </w:rPr>
            </w:pPr>
            <w:r w:rsidRPr="0040745F">
              <w:rPr>
                <w:b/>
                <w:bCs/>
                <w:sz w:val="20"/>
                <w:szCs w:val="20"/>
              </w:rPr>
              <w:t>2. Социальная сфера</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2.1.</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детского сада в с. Болчары</w:t>
            </w:r>
          </w:p>
        </w:tc>
        <w:tc>
          <w:tcPr>
            <w:tcW w:w="2813" w:type="dxa"/>
            <w:vMerge w:val="restart"/>
            <w:shd w:val="clear" w:color="auto" w:fill="auto"/>
            <w:hideMark/>
          </w:tcPr>
          <w:p w:rsidR="0084266F" w:rsidRDefault="002F3A59" w:rsidP="009F46CF">
            <w:pPr>
              <w:jc w:val="center"/>
              <w:rPr>
                <w:b/>
                <w:bCs/>
                <w:sz w:val="20"/>
                <w:szCs w:val="20"/>
              </w:rPr>
            </w:pPr>
            <w:r w:rsidRPr="0040745F">
              <w:rPr>
                <w:b/>
                <w:bCs/>
                <w:sz w:val="20"/>
                <w:szCs w:val="20"/>
              </w:rPr>
              <w:t xml:space="preserve">Юрий Викторович Малов Избирательный округ </w:t>
            </w:r>
          </w:p>
          <w:p w:rsidR="002F3A59" w:rsidRPr="0040745F" w:rsidRDefault="002F3A59" w:rsidP="0084266F">
            <w:pPr>
              <w:jc w:val="center"/>
              <w:rPr>
                <w:b/>
                <w:bCs/>
                <w:sz w:val="20"/>
                <w:szCs w:val="20"/>
              </w:rPr>
            </w:pPr>
            <w:r w:rsidRPr="0040745F">
              <w:rPr>
                <w:b/>
                <w:bCs/>
                <w:sz w:val="20"/>
                <w:szCs w:val="20"/>
              </w:rPr>
              <w:t>№ 1,</w:t>
            </w:r>
            <w:r w:rsidR="0084266F">
              <w:rPr>
                <w:b/>
                <w:bCs/>
                <w:sz w:val="20"/>
                <w:szCs w:val="20"/>
              </w:rPr>
              <w:t xml:space="preserve"> </w:t>
            </w:r>
            <w:r w:rsidRPr="0040745F">
              <w:rPr>
                <w:sz w:val="20"/>
                <w:szCs w:val="20"/>
              </w:rPr>
              <w:t xml:space="preserve">(д. Кама, с. Алтай, с. </w:t>
            </w:r>
            <w:r w:rsidRPr="0040745F">
              <w:rPr>
                <w:sz w:val="20"/>
                <w:szCs w:val="20"/>
              </w:rPr>
              <w:lastRenderedPageBreak/>
              <w:t>Болчары, НПС «Кедровое», Алексеевка)</w:t>
            </w:r>
          </w:p>
        </w:tc>
        <w:tc>
          <w:tcPr>
            <w:tcW w:w="2621" w:type="dxa"/>
            <w:shd w:val="clear" w:color="auto" w:fill="auto"/>
            <w:hideMark/>
          </w:tcPr>
          <w:p w:rsidR="002F3A59" w:rsidRPr="0040745F" w:rsidRDefault="002F3A59" w:rsidP="00872220">
            <w:pPr>
              <w:jc w:val="center"/>
              <w:rPr>
                <w:sz w:val="20"/>
                <w:szCs w:val="20"/>
              </w:rPr>
            </w:pPr>
            <w:r w:rsidRPr="0040745F">
              <w:rPr>
                <w:sz w:val="20"/>
                <w:szCs w:val="20"/>
              </w:rPr>
              <w:lastRenderedPageBreak/>
              <w:t>В.В.Першина,</w:t>
            </w:r>
          </w:p>
          <w:p w:rsidR="002F3A59" w:rsidRPr="0040745F" w:rsidRDefault="002F3A59" w:rsidP="001E3DF7">
            <w:pPr>
              <w:jc w:val="center"/>
              <w:rPr>
                <w:sz w:val="20"/>
                <w:szCs w:val="20"/>
              </w:rPr>
            </w:pPr>
            <w:r w:rsidRPr="0040745F">
              <w:rPr>
                <w:sz w:val="20"/>
                <w:szCs w:val="20"/>
              </w:rPr>
              <w:t xml:space="preserve">заместитель главы Кондинского района, </w:t>
            </w:r>
            <w:r w:rsidRPr="0040745F">
              <w:rPr>
                <w:bCs/>
                <w:sz w:val="20"/>
                <w:szCs w:val="20"/>
              </w:rPr>
              <w:lastRenderedPageBreak/>
              <w:t>курирующий вопросы социальной сферы, архивного отдела и отдела записей актов гражданского состояния</w:t>
            </w:r>
          </w:p>
        </w:tc>
        <w:tc>
          <w:tcPr>
            <w:tcW w:w="2262" w:type="dxa"/>
            <w:shd w:val="clear" w:color="auto" w:fill="auto"/>
            <w:hideMark/>
          </w:tcPr>
          <w:p w:rsidR="002F3A59" w:rsidRPr="0040745F" w:rsidRDefault="002F3A59" w:rsidP="009F46CF">
            <w:pPr>
              <w:jc w:val="center"/>
              <w:rPr>
                <w:sz w:val="20"/>
                <w:szCs w:val="20"/>
              </w:rPr>
            </w:pPr>
            <w:r w:rsidRPr="0040745F">
              <w:rPr>
                <w:sz w:val="20"/>
                <w:szCs w:val="20"/>
              </w:rPr>
              <w:lastRenderedPageBreak/>
              <w:t xml:space="preserve">Управление образования администрации </w:t>
            </w:r>
            <w:r w:rsidRPr="0040745F">
              <w:rPr>
                <w:sz w:val="20"/>
                <w:szCs w:val="20"/>
              </w:rPr>
              <w:lastRenderedPageBreak/>
              <w:t>Кондинского района</w:t>
            </w:r>
          </w:p>
        </w:tc>
        <w:tc>
          <w:tcPr>
            <w:tcW w:w="3361" w:type="dxa"/>
          </w:tcPr>
          <w:p w:rsidR="002F3A59" w:rsidRPr="0040745F" w:rsidRDefault="002F3A59" w:rsidP="000C332B">
            <w:pPr>
              <w:jc w:val="both"/>
              <w:rPr>
                <w:sz w:val="20"/>
                <w:szCs w:val="20"/>
              </w:rPr>
            </w:pPr>
            <w:r w:rsidRPr="0040745F">
              <w:rPr>
                <w:bCs/>
                <w:sz w:val="20"/>
                <w:szCs w:val="20"/>
              </w:rPr>
              <w:lastRenderedPageBreak/>
              <w:t xml:space="preserve">Строительство объекта «Детский  сад в с. Болчары» включено в государственную программу Ханты- </w:t>
            </w:r>
            <w:r w:rsidRPr="0040745F">
              <w:rPr>
                <w:bCs/>
                <w:sz w:val="20"/>
                <w:szCs w:val="20"/>
              </w:rPr>
              <w:lastRenderedPageBreak/>
              <w:t xml:space="preserve">Мансийского  автономного округа – Югры «Развитие  образования в Ханты-Мансийском автономном округе – Югре на 2016-2020 годы», мощностью на 120 мест, сроком строительства 2019-2021  годы.   </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lastRenderedPageBreak/>
              <w:t>2.2.</w:t>
            </w:r>
          </w:p>
        </w:tc>
        <w:tc>
          <w:tcPr>
            <w:tcW w:w="3510" w:type="dxa"/>
            <w:shd w:val="clear" w:color="auto" w:fill="auto"/>
            <w:hideMark/>
          </w:tcPr>
          <w:p w:rsidR="00F96143" w:rsidRPr="0040745F" w:rsidRDefault="002F3A59" w:rsidP="009F46CF">
            <w:pPr>
              <w:rPr>
                <w:sz w:val="20"/>
                <w:szCs w:val="20"/>
              </w:rPr>
            </w:pPr>
            <w:r w:rsidRPr="0040745F">
              <w:rPr>
                <w:sz w:val="20"/>
                <w:szCs w:val="20"/>
              </w:rPr>
              <w:t xml:space="preserve">Строительство школы-интерната в </w:t>
            </w:r>
          </w:p>
          <w:p w:rsidR="002F3A59" w:rsidRPr="0040745F" w:rsidRDefault="002F3A59" w:rsidP="009F46CF">
            <w:pPr>
              <w:rPr>
                <w:sz w:val="20"/>
                <w:szCs w:val="20"/>
              </w:rPr>
            </w:pPr>
            <w:r w:rsidRPr="0040745F">
              <w:rPr>
                <w:sz w:val="20"/>
                <w:szCs w:val="20"/>
              </w:rPr>
              <w:t>с. Алтай</w:t>
            </w: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555347">
            <w:pPr>
              <w:jc w:val="center"/>
              <w:rPr>
                <w:sz w:val="20"/>
                <w:szCs w:val="20"/>
              </w:rPr>
            </w:pPr>
            <w:r w:rsidRPr="0040745F">
              <w:rPr>
                <w:sz w:val="20"/>
                <w:szCs w:val="20"/>
              </w:rPr>
              <w:t>В.В.Першина,</w:t>
            </w:r>
          </w:p>
          <w:p w:rsidR="002F3A59" w:rsidRPr="0040745F" w:rsidRDefault="002F3A59" w:rsidP="00555347">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социальной сферы, архивного отдела и отдела записей актов гражданского состояния</w:t>
            </w:r>
          </w:p>
        </w:tc>
        <w:tc>
          <w:tcPr>
            <w:tcW w:w="2262" w:type="dxa"/>
            <w:shd w:val="clear" w:color="auto" w:fill="auto"/>
            <w:hideMark/>
          </w:tcPr>
          <w:p w:rsidR="002F3A59" w:rsidRPr="0040745F" w:rsidRDefault="002F3A59" w:rsidP="009F46CF">
            <w:pPr>
              <w:jc w:val="center"/>
              <w:rPr>
                <w:sz w:val="20"/>
                <w:szCs w:val="20"/>
              </w:rPr>
            </w:pPr>
            <w:r w:rsidRPr="0040745F">
              <w:rPr>
                <w:sz w:val="20"/>
                <w:szCs w:val="20"/>
              </w:rPr>
              <w:t>Управление образования администрации Кондинского района</w:t>
            </w:r>
          </w:p>
        </w:tc>
        <w:tc>
          <w:tcPr>
            <w:tcW w:w="3361" w:type="dxa"/>
          </w:tcPr>
          <w:p w:rsidR="002F3A59" w:rsidRPr="0040745F" w:rsidRDefault="002F3A59" w:rsidP="0084266F">
            <w:pPr>
              <w:jc w:val="both"/>
              <w:rPr>
                <w:sz w:val="20"/>
                <w:szCs w:val="20"/>
              </w:rPr>
            </w:pPr>
            <w:r w:rsidRPr="0040745F">
              <w:rPr>
                <w:bCs/>
                <w:sz w:val="20"/>
                <w:szCs w:val="20"/>
              </w:rPr>
              <w:t>Строительство объекта комплекс «Школа – детский сад – интернат» с.</w:t>
            </w:r>
            <w:r w:rsidR="009B1353">
              <w:rPr>
                <w:bCs/>
                <w:sz w:val="20"/>
                <w:szCs w:val="20"/>
              </w:rPr>
              <w:t xml:space="preserve"> </w:t>
            </w:r>
            <w:r w:rsidRPr="0040745F">
              <w:rPr>
                <w:bCs/>
                <w:sz w:val="20"/>
                <w:szCs w:val="20"/>
              </w:rPr>
              <w:t>Алтай Кондинского района Х</w:t>
            </w:r>
            <w:r w:rsidR="00F96143" w:rsidRPr="0040745F">
              <w:rPr>
                <w:bCs/>
                <w:sz w:val="20"/>
                <w:szCs w:val="20"/>
              </w:rPr>
              <w:t>анты-</w:t>
            </w:r>
            <w:r w:rsidRPr="0040745F">
              <w:rPr>
                <w:bCs/>
                <w:sz w:val="20"/>
                <w:szCs w:val="20"/>
              </w:rPr>
              <w:t>М</w:t>
            </w:r>
            <w:r w:rsidR="00F96143" w:rsidRPr="0040745F">
              <w:rPr>
                <w:bCs/>
                <w:sz w:val="20"/>
                <w:szCs w:val="20"/>
              </w:rPr>
              <w:t>ансийского автономного округа –</w:t>
            </w:r>
            <w:r w:rsidRPr="0040745F">
              <w:rPr>
                <w:bCs/>
                <w:sz w:val="20"/>
                <w:szCs w:val="20"/>
              </w:rPr>
              <w:t>Югры</w:t>
            </w:r>
            <w:r w:rsidR="00F96143" w:rsidRPr="0040745F">
              <w:rPr>
                <w:bCs/>
                <w:sz w:val="20"/>
                <w:szCs w:val="20"/>
              </w:rPr>
              <w:t xml:space="preserve"> </w:t>
            </w:r>
            <w:r w:rsidRPr="0040745F">
              <w:rPr>
                <w:bCs/>
                <w:sz w:val="20"/>
                <w:szCs w:val="20"/>
              </w:rPr>
              <w:t xml:space="preserve"> включено в государственную программу Ханты-Мансийского  автономного округа – Югры «Развитие  образования в Ханты-Мансийском автономном округе – Югре на 2016-2020 годы», мощностью на 93 места (50/25/18).</w:t>
            </w:r>
            <w:r w:rsidRPr="0040745F">
              <w:rPr>
                <w:sz w:val="20"/>
                <w:szCs w:val="20"/>
              </w:rPr>
              <w:t xml:space="preserve"> Сроки строительства июнь 2016- февраль 2018 годы. Имеются технические условия на подключение к сетям водоснабжения, телефонизации и электроснабжения.</w:t>
            </w:r>
            <w:r w:rsidR="00F96143" w:rsidRPr="0040745F">
              <w:rPr>
                <w:sz w:val="20"/>
                <w:szCs w:val="20"/>
              </w:rPr>
              <w:t xml:space="preserve"> </w:t>
            </w:r>
            <w:r w:rsidRPr="0040745F">
              <w:rPr>
                <w:sz w:val="20"/>
                <w:szCs w:val="20"/>
              </w:rPr>
              <w:t>Получено разрешение на строительство. Конкурсная документация опубликована 30</w:t>
            </w:r>
            <w:r w:rsidR="0084266F">
              <w:rPr>
                <w:sz w:val="20"/>
                <w:szCs w:val="20"/>
              </w:rPr>
              <w:t xml:space="preserve"> апреля </w:t>
            </w:r>
            <w:r w:rsidRPr="0040745F">
              <w:rPr>
                <w:sz w:val="20"/>
                <w:szCs w:val="20"/>
              </w:rPr>
              <w:t>2016</w:t>
            </w:r>
            <w:r w:rsidR="0084266F">
              <w:rPr>
                <w:sz w:val="20"/>
                <w:szCs w:val="20"/>
              </w:rPr>
              <w:t xml:space="preserve"> года</w:t>
            </w:r>
            <w:r w:rsidRPr="0040745F">
              <w:rPr>
                <w:sz w:val="20"/>
                <w:szCs w:val="20"/>
              </w:rPr>
              <w:t>, 20</w:t>
            </w:r>
            <w:r w:rsidR="0084266F">
              <w:rPr>
                <w:sz w:val="20"/>
                <w:szCs w:val="20"/>
              </w:rPr>
              <w:t xml:space="preserve"> июня </w:t>
            </w:r>
            <w:r w:rsidRPr="0040745F">
              <w:rPr>
                <w:sz w:val="20"/>
                <w:szCs w:val="20"/>
              </w:rPr>
              <w:t>2016</w:t>
            </w:r>
            <w:r w:rsidR="0084266F">
              <w:rPr>
                <w:sz w:val="20"/>
                <w:szCs w:val="20"/>
              </w:rPr>
              <w:t xml:space="preserve"> </w:t>
            </w:r>
            <w:r w:rsidRPr="0040745F">
              <w:rPr>
                <w:sz w:val="20"/>
                <w:szCs w:val="20"/>
              </w:rPr>
              <w:t>г</w:t>
            </w:r>
            <w:r w:rsidR="0084266F">
              <w:rPr>
                <w:sz w:val="20"/>
                <w:szCs w:val="20"/>
              </w:rPr>
              <w:t>ода</w:t>
            </w:r>
            <w:r w:rsidRPr="0040745F">
              <w:rPr>
                <w:sz w:val="20"/>
                <w:szCs w:val="20"/>
              </w:rPr>
              <w:t xml:space="preserve"> по предписанию контролирующего органа УФАС внесены изменения в извещение, дата окончания приема заявок на участие в отк</w:t>
            </w:r>
            <w:r w:rsidR="0084266F">
              <w:rPr>
                <w:sz w:val="20"/>
                <w:szCs w:val="20"/>
              </w:rPr>
              <w:t xml:space="preserve">рытом конкурсе перенесена на 05 июля </w:t>
            </w:r>
            <w:r w:rsidRPr="0040745F">
              <w:rPr>
                <w:sz w:val="20"/>
                <w:szCs w:val="20"/>
              </w:rPr>
              <w:t>2016</w:t>
            </w:r>
            <w:r w:rsidR="0084266F">
              <w:rPr>
                <w:sz w:val="20"/>
                <w:szCs w:val="20"/>
              </w:rPr>
              <w:t xml:space="preserve"> года</w:t>
            </w:r>
            <w:r w:rsidRPr="0040745F">
              <w:rPr>
                <w:sz w:val="20"/>
                <w:szCs w:val="20"/>
              </w:rPr>
              <w:t xml:space="preserve">, рассмотрение и </w:t>
            </w:r>
            <w:r w:rsidR="0084266F">
              <w:rPr>
                <w:sz w:val="20"/>
                <w:szCs w:val="20"/>
              </w:rPr>
              <w:t xml:space="preserve">оценка заявок участников на  08 июля </w:t>
            </w:r>
            <w:r w:rsidRPr="0040745F">
              <w:rPr>
                <w:sz w:val="20"/>
                <w:szCs w:val="20"/>
              </w:rPr>
              <w:t>2016</w:t>
            </w:r>
            <w:r w:rsidR="0084266F">
              <w:rPr>
                <w:sz w:val="20"/>
                <w:szCs w:val="20"/>
              </w:rPr>
              <w:t xml:space="preserve"> года</w:t>
            </w:r>
            <w:r w:rsidRPr="0040745F">
              <w:rPr>
                <w:sz w:val="20"/>
                <w:szCs w:val="20"/>
              </w:rPr>
              <w:t>.</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2.3.</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нового детского сада</w:t>
            </w:r>
          </w:p>
        </w:tc>
        <w:tc>
          <w:tcPr>
            <w:tcW w:w="2813" w:type="dxa"/>
            <w:shd w:val="clear" w:color="auto" w:fill="auto"/>
            <w:hideMark/>
          </w:tcPr>
          <w:p w:rsidR="0084266F" w:rsidRDefault="002F3A59" w:rsidP="009F46CF">
            <w:pPr>
              <w:jc w:val="center"/>
              <w:rPr>
                <w:b/>
                <w:bCs/>
                <w:sz w:val="20"/>
                <w:szCs w:val="20"/>
              </w:rPr>
            </w:pPr>
            <w:r w:rsidRPr="0040745F">
              <w:rPr>
                <w:b/>
                <w:bCs/>
                <w:sz w:val="20"/>
                <w:szCs w:val="20"/>
              </w:rPr>
              <w:t xml:space="preserve">Валерий Владимирович Веретенников Избирательный округ </w:t>
            </w:r>
          </w:p>
          <w:p w:rsidR="002F3A59" w:rsidRPr="0040745F" w:rsidRDefault="002F3A59" w:rsidP="009F46CF">
            <w:pPr>
              <w:jc w:val="center"/>
              <w:rPr>
                <w:sz w:val="20"/>
                <w:szCs w:val="20"/>
              </w:rPr>
            </w:pPr>
            <w:r w:rsidRPr="0040745F">
              <w:rPr>
                <w:b/>
                <w:bCs/>
                <w:sz w:val="20"/>
                <w:szCs w:val="20"/>
              </w:rPr>
              <w:t>№ 14</w:t>
            </w:r>
            <w:r w:rsidRPr="0040745F">
              <w:rPr>
                <w:sz w:val="20"/>
                <w:szCs w:val="20"/>
              </w:rPr>
              <w:t>(пгт.</w:t>
            </w:r>
            <w:r w:rsidR="0084266F">
              <w:rPr>
                <w:sz w:val="20"/>
                <w:szCs w:val="20"/>
              </w:rPr>
              <w:t xml:space="preserve"> </w:t>
            </w:r>
            <w:r w:rsidRPr="0040745F">
              <w:rPr>
                <w:sz w:val="20"/>
                <w:szCs w:val="20"/>
              </w:rPr>
              <w:t xml:space="preserve">Куминский улицы: Буденного, 50 лет ВЛКСМ, Парковая, Лесная, Ворошилова, Толстого, Лумумбы, Почтовая, Садовая, </w:t>
            </w:r>
            <w:r w:rsidRPr="0040745F">
              <w:rPr>
                <w:sz w:val="20"/>
                <w:szCs w:val="20"/>
              </w:rPr>
              <w:lastRenderedPageBreak/>
              <w:t>40 лет Победы, Некрасова, Пришвина, Горького, П. Морозова)</w:t>
            </w:r>
          </w:p>
        </w:tc>
        <w:tc>
          <w:tcPr>
            <w:tcW w:w="2621" w:type="dxa"/>
            <w:shd w:val="clear" w:color="auto" w:fill="auto"/>
            <w:hideMark/>
          </w:tcPr>
          <w:p w:rsidR="002F3A59" w:rsidRPr="0040745F" w:rsidRDefault="002F3A59" w:rsidP="002D2056">
            <w:pPr>
              <w:jc w:val="center"/>
              <w:rPr>
                <w:sz w:val="20"/>
                <w:szCs w:val="20"/>
              </w:rPr>
            </w:pPr>
            <w:r w:rsidRPr="0040745F">
              <w:rPr>
                <w:sz w:val="20"/>
                <w:szCs w:val="20"/>
              </w:rPr>
              <w:lastRenderedPageBreak/>
              <w:t>В.В.Першина,</w:t>
            </w:r>
          </w:p>
          <w:p w:rsidR="002F3A59" w:rsidRPr="0040745F" w:rsidRDefault="002F3A59" w:rsidP="002D2056">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социальной сферы, архивного отдела и отдела записей актов гражданского состояния</w:t>
            </w:r>
          </w:p>
        </w:tc>
        <w:tc>
          <w:tcPr>
            <w:tcW w:w="2262" w:type="dxa"/>
            <w:shd w:val="clear" w:color="auto" w:fill="auto"/>
            <w:hideMark/>
          </w:tcPr>
          <w:p w:rsidR="002F3A59" w:rsidRPr="0040745F" w:rsidRDefault="002F3A59" w:rsidP="009F46CF">
            <w:pPr>
              <w:jc w:val="center"/>
              <w:rPr>
                <w:sz w:val="20"/>
                <w:szCs w:val="20"/>
              </w:rPr>
            </w:pPr>
            <w:r w:rsidRPr="0040745F">
              <w:rPr>
                <w:sz w:val="20"/>
                <w:szCs w:val="20"/>
              </w:rPr>
              <w:t>Управление образования администрации Кондинского района</w:t>
            </w:r>
          </w:p>
        </w:tc>
        <w:tc>
          <w:tcPr>
            <w:tcW w:w="3361" w:type="dxa"/>
          </w:tcPr>
          <w:p w:rsidR="002F3A59" w:rsidRPr="0040745F" w:rsidRDefault="002F3A59" w:rsidP="000C332B">
            <w:pPr>
              <w:shd w:val="clear" w:color="auto" w:fill="FFFFFF"/>
              <w:jc w:val="both"/>
              <w:rPr>
                <w:sz w:val="20"/>
                <w:szCs w:val="20"/>
              </w:rPr>
            </w:pPr>
            <w:r w:rsidRPr="0040745F">
              <w:rPr>
                <w:sz w:val="20"/>
                <w:szCs w:val="20"/>
              </w:rPr>
              <w:t>Завершено строительство объекта детский сад пгт.</w:t>
            </w:r>
            <w:r w:rsidR="0084266F">
              <w:rPr>
                <w:sz w:val="20"/>
                <w:szCs w:val="20"/>
              </w:rPr>
              <w:t xml:space="preserve"> </w:t>
            </w:r>
            <w:r w:rsidRPr="0040745F">
              <w:rPr>
                <w:sz w:val="20"/>
                <w:szCs w:val="20"/>
              </w:rPr>
              <w:t>Куминский на 100 мест. Объект введен  в эксплуатацию. Разрешение на ввод объекта от 2 апреля 2015 года № 28.</w:t>
            </w:r>
          </w:p>
          <w:p w:rsidR="002F3A59" w:rsidRPr="0040745F" w:rsidRDefault="002F3A59" w:rsidP="000C332B">
            <w:pPr>
              <w:jc w:val="center"/>
              <w:rPr>
                <w:sz w:val="20"/>
                <w:szCs w:val="20"/>
              </w:rPr>
            </w:pP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lastRenderedPageBreak/>
              <w:t>2.4.</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детского сада</w:t>
            </w:r>
          </w:p>
        </w:tc>
        <w:tc>
          <w:tcPr>
            <w:tcW w:w="2813" w:type="dxa"/>
            <w:vMerge w:val="restart"/>
            <w:shd w:val="clear" w:color="auto" w:fill="auto"/>
            <w:hideMark/>
          </w:tcPr>
          <w:p w:rsidR="002F3A59" w:rsidRPr="0040745F" w:rsidRDefault="002F3A59" w:rsidP="009F46CF">
            <w:pPr>
              <w:jc w:val="center"/>
              <w:rPr>
                <w:sz w:val="20"/>
                <w:szCs w:val="20"/>
              </w:rPr>
            </w:pPr>
            <w:r w:rsidRPr="0040745F">
              <w:rPr>
                <w:b/>
                <w:bCs/>
                <w:sz w:val="20"/>
                <w:szCs w:val="20"/>
              </w:rPr>
              <w:t xml:space="preserve">Лариса Ивановна Аскерова Избирательный округ № 2 </w:t>
            </w:r>
            <w:r w:rsidRPr="0040745F">
              <w:rPr>
                <w:sz w:val="20"/>
                <w:szCs w:val="20"/>
              </w:rPr>
              <w:t>(пгт.Кондинское улицы: Рыбников, Ломоносова, Гастелло, Некрасова, Заводская, Лермонтова, Титова, Горького, Фрунзе, Жданова, Северная, 40 лет Победы, Гагарина с №21 и до конца, Декабристов, Электриков, Советская, Связистов, Пуртова, Кирова, Набережная, Матросова, Мира, Перова, Первомайская, Энгельса, Ленина, 40 лет Октября. Переулки: Пушкинский, Ленинский)</w:t>
            </w:r>
          </w:p>
        </w:tc>
        <w:tc>
          <w:tcPr>
            <w:tcW w:w="2621" w:type="dxa"/>
            <w:shd w:val="clear" w:color="auto" w:fill="auto"/>
            <w:hideMark/>
          </w:tcPr>
          <w:p w:rsidR="002F3A59" w:rsidRPr="0040745F" w:rsidRDefault="002F3A59" w:rsidP="005E5ABC">
            <w:pPr>
              <w:jc w:val="center"/>
              <w:rPr>
                <w:sz w:val="20"/>
                <w:szCs w:val="20"/>
              </w:rPr>
            </w:pPr>
            <w:r w:rsidRPr="0040745F">
              <w:rPr>
                <w:sz w:val="20"/>
                <w:szCs w:val="20"/>
              </w:rPr>
              <w:t>В.В.Першина,</w:t>
            </w:r>
          </w:p>
          <w:p w:rsidR="002F3A59" w:rsidRPr="0040745F" w:rsidRDefault="002F3A59" w:rsidP="005E5ABC">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социальной сферы, архивного отдела и отдела записей актов гражданского состояния</w:t>
            </w:r>
          </w:p>
        </w:tc>
        <w:tc>
          <w:tcPr>
            <w:tcW w:w="2262" w:type="dxa"/>
            <w:shd w:val="clear" w:color="auto" w:fill="auto"/>
            <w:hideMark/>
          </w:tcPr>
          <w:p w:rsidR="002F3A59" w:rsidRPr="0040745F" w:rsidRDefault="002F3A59" w:rsidP="009F46CF">
            <w:pPr>
              <w:jc w:val="center"/>
              <w:rPr>
                <w:sz w:val="20"/>
                <w:szCs w:val="20"/>
              </w:rPr>
            </w:pPr>
            <w:r w:rsidRPr="0040745F">
              <w:rPr>
                <w:sz w:val="20"/>
                <w:szCs w:val="20"/>
              </w:rPr>
              <w:t>Управление образования администрации Кондинского района</w:t>
            </w:r>
          </w:p>
        </w:tc>
        <w:tc>
          <w:tcPr>
            <w:tcW w:w="3361" w:type="dxa"/>
          </w:tcPr>
          <w:p w:rsidR="002F3A59" w:rsidRPr="0040745F" w:rsidRDefault="002F3A59" w:rsidP="000C332B">
            <w:pPr>
              <w:jc w:val="both"/>
              <w:rPr>
                <w:bCs/>
                <w:sz w:val="20"/>
                <w:szCs w:val="20"/>
              </w:rPr>
            </w:pPr>
            <w:r w:rsidRPr="0040745F">
              <w:rPr>
                <w:bCs/>
                <w:sz w:val="20"/>
                <w:szCs w:val="20"/>
              </w:rPr>
              <w:t xml:space="preserve">Строительство объекта «Детский  сад в пгт.Кондинское»  включено в государственную программу Ханты- Мансийского  автономного округа – Югры «Развитие  образования в Ханты-Мансийском автономном округе – Югре на 2016-2020 годы», мощностью на 120 мест, сроком строительства 2015-2017  годы.  </w:t>
            </w:r>
          </w:p>
          <w:p w:rsidR="002F3A59" w:rsidRPr="0040745F" w:rsidRDefault="002F3A59" w:rsidP="009B1353">
            <w:pPr>
              <w:jc w:val="both"/>
              <w:rPr>
                <w:sz w:val="20"/>
                <w:szCs w:val="20"/>
              </w:rPr>
            </w:pPr>
            <w:r w:rsidRPr="0040745F">
              <w:rPr>
                <w:sz w:val="20"/>
                <w:szCs w:val="20"/>
              </w:rPr>
              <w:t xml:space="preserve">Между Администрацией Кондинского района и ООО «Мастер» заключено соглашение </w:t>
            </w:r>
            <w:r w:rsidR="0070727C" w:rsidRPr="0040745F">
              <w:rPr>
                <w:sz w:val="20"/>
                <w:szCs w:val="20"/>
              </w:rPr>
              <w:t xml:space="preserve">                </w:t>
            </w:r>
            <w:r w:rsidRPr="0040745F">
              <w:rPr>
                <w:sz w:val="20"/>
                <w:szCs w:val="20"/>
              </w:rPr>
              <w:t>№</w:t>
            </w:r>
            <w:r w:rsidR="0070727C" w:rsidRPr="0040745F">
              <w:rPr>
                <w:sz w:val="20"/>
                <w:szCs w:val="20"/>
              </w:rPr>
              <w:t xml:space="preserve"> </w:t>
            </w:r>
            <w:r w:rsidR="009B1353">
              <w:rPr>
                <w:sz w:val="20"/>
                <w:szCs w:val="20"/>
              </w:rPr>
              <w:t xml:space="preserve">б/н от 21 мая </w:t>
            </w:r>
            <w:r w:rsidRPr="0040745F">
              <w:rPr>
                <w:sz w:val="20"/>
                <w:szCs w:val="20"/>
              </w:rPr>
              <w:t>2015</w:t>
            </w:r>
            <w:r w:rsidR="009B1353">
              <w:rPr>
                <w:sz w:val="20"/>
                <w:szCs w:val="20"/>
              </w:rPr>
              <w:t xml:space="preserve"> года</w:t>
            </w:r>
            <w:r w:rsidRPr="0040745F">
              <w:rPr>
                <w:sz w:val="20"/>
                <w:szCs w:val="20"/>
              </w:rPr>
              <w:t xml:space="preserve"> о взаимодействии при реализации инвестиционного проекта.</w:t>
            </w:r>
            <w:r w:rsidR="0070727C" w:rsidRPr="0040745F">
              <w:rPr>
                <w:sz w:val="20"/>
                <w:szCs w:val="20"/>
              </w:rPr>
              <w:t xml:space="preserve"> </w:t>
            </w:r>
            <w:r w:rsidRPr="0040745F">
              <w:rPr>
                <w:sz w:val="20"/>
                <w:szCs w:val="20"/>
              </w:rPr>
              <w:t>Технические условия получены в полном объеме по подключению к инженерным сетям. Градостроительный план земельного участка получен. Разработана ПСД. Завезены строительные материалы. Выполнена кирпичная кладка стен, приступили к устройству кровли</w:t>
            </w:r>
            <w:r w:rsidR="0070727C" w:rsidRPr="0040745F">
              <w:rPr>
                <w:sz w:val="20"/>
                <w:szCs w:val="20"/>
              </w:rPr>
              <w:t xml:space="preserve"> </w:t>
            </w:r>
            <w:r w:rsidRPr="0040745F">
              <w:rPr>
                <w:sz w:val="20"/>
                <w:szCs w:val="20"/>
              </w:rPr>
              <w:t>и к монтажу электропроводки внутри здания. Смонтированы емкости под выгреб и пожарный водоем. Общий процент готовности объекта 27.</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2.5.</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спортивно-культурного центра</w:t>
            </w:r>
          </w:p>
        </w:tc>
        <w:tc>
          <w:tcPr>
            <w:tcW w:w="2813" w:type="dxa"/>
            <w:vMerge/>
            <w:hideMark/>
          </w:tcPr>
          <w:p w:rsidR="002F3A59" w:rsidRPr="0040745F" w:rsidRDefault="002F3A59" w:rsidP="009F46CF">
            <w:pPr>
              <w:jc w:val="center"/>
              <w:rPr>
                <w:sz w:val="20"/>
                <w:szCs w:val="20"/>
              </w:rPr>
            </w:pPr>
          </w:p>
        </w:tc>
        <w:tc>
          <w:tcPr>
            <w:tcW w:w="2621" w:type="dxa"/>
            <w:shd w:val="clear" w:color="auto" w:fill="auto"/>
            <w:hideMark/>
          </w:tcPr>
          <w:p w:rsidR="002F3A59" w:rsidRPr="0040745F" w:rsidRDefault="002F3A59" w:rsidP="009B7008">
            <w:pPr>
              <w:jc w:val="center"/>
              <w:rPr>
                <w:sz w:val="20"/>
                <w:szCs w:val="20"/>
              </w:rPr>
            </w:pPr>
            <w:r w:rsidRPr="0040745F">
              <w:rPr>
                <w:sz w:val="20"/>
                <w:szCs w:val="20"/>
              </w:rPr>
              <w:t>В.В.Першина,</w:t>
            </w:r>
          </w:p>
          <w:p w:rsidR="002F3A59" w:rsidRPr="0040745F" w:rsidRDefault="002F3A59" w:rsidP="009B7008">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социальной сферы, архивного отдела и отдела записей актов гражданского состояния</w:t>
            </w:r>
          </w:p>
        </w:tc>
        <w:tc>
          <w:tcPr>
            <w:tcW w:w="2262" w:type="dxa"/>
            <w:shd w:val="clear" w:color="auto" w:fill="auto"/>
            <w:hideMark/>
          </w:tcPr>
          <w:p w:rsidR="002F3A59" w:rsidRPr="0040745F" w:rsidRDefault="0070727C" w:rsidP="0070727C">
            <w:pPr>
              <w:jc w:val="center"/>
              <w:rPr>
                <w:sz w:val="20"/>
                <w:szCs w:val="20"/>
              </w:rPr>
            </w:pPr>
            <w:r w:rsidRPr="0040745F">
              <w:rPr>
                <w:sz w:val="20"/>
                <w:szCs w:val="20"/>
              </w:rPr>
              <w:t xml:space="preserve">Комитет </w:t>
            </w:r>
            <w:r w:rsidR="002F3A59" w:rsidRPr="0040745F">
              <w:rPr>
                <w:sz w:val="20"/>
                <w:szCs w:val="20"/>
              </w:rPr>
              <w:t>физической культуры и спорта администрации Кондинского района</w:t>
            </w:r>
          </w:p>
        </w:tc>
        <w:tc>
          <w:tcPr>
            <w:tcW w:w="3361" w:type="dxa"/>
          </w:tcPr>
          <w:p w:rsidR="002F3A59" w:rsidRPr="0040745F" w:rsidRDefault="002F3A59" w:rsidP="0070727C">
            <w:pPr>
              <w:jc w:val="both"/>
              <w:rPr>
                <w:sz w:val="20"/>
                <w:szCs w:val="20"/>
              </w:rPr>
            </w:pPr>
            <w:r w:rsidRPr="0040745F">
              <w:rPr>
                <w:sz w:val="20"/>
                <w:szCs w:val="20"/>
              </w:rPr>
              <w:t xml:space="preserve">Строительство планировалось за счет средств окружного бюджета, так как реализация за счет бюджета муниципального образования Кондинский район невозможна в связи с дефицитом бюджета, а бюджет автономного округа сформирован исходя из приоритетности незавершенных объектов (в число которых не входят объекты муниципального </w:t>
            </w:r>
            <w:r w:rsidRPr="0040745F">
              <w:rPr>
                <w:sz w:val="20"/>
                <w:szCs w:val="20"/>
              </w:rPr>
              <w:lastRenderedPageBreak/>
              <w:t>образования Кондинский район) и утвержден Законом автономного округа от 19 ноября 2014 года № 88-оз. Все возможности по строительству новых объектов будут рассматриваться при распределении бюджетных ассигнований автономного округа на период 2018-2020 годов.</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lastRenderedPageBreak/>
              <w:t>2.6.</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новой школы</w:t>
            </w:r>
          </w:p>
        </w:tc>
        <w:tc>
          <w:tcPr>
            <w:tcW w:w="2813" w:type="dxa"/>
            <w:vMerge w:val="restart"/>
            <w:shd w:val="clear" w:color="auto" w:fill="auto"/>
            <w:hideMark/>
          </w:tcPr>
          <w:p w:rsidR="002F3A59" w:rsidRPr="0040745F" w:rsidRDefault="002F3A59" w:rsidP="009F46CF">
            <w:pPr>
              <w:jc w:val="center"/>
              <w:rPr>
                <w:sz w:val="20"/>
                <w:szCs w:val="20"/>
              </w:rPr>
            </w:pPr>
            <w:r w:rsidRPr="0040745F">
              <w:rPr>
                <w:b/>
                <w:bCs/>
                <w:sz w:val="20"/>
                <w:szCs w:val="20"/>
              </w:rPr>
              <w:t xml:space="preserve">Алексей Олегович Густов Избирательный округ № 9 </w:t>
            </w:r>
            <w:r w:rsidRPr="0040745F">
              <w:rPr>
                <w:sz w:val="20"/>
                <w:szCs w:val="20"/>
              </w:rPr>
              <w:t>(Станция Устье-Аха улицы: Кедровая, Энергетиков, Центральная, Северная, Речников, 50 лет Победы, Весенняя, Комбинатская, Юбилейная, Сибирская с 101 до конца, Горка, Железнодорожная, Локомотивная, Новая, Совхозная, Станционная, Южная, Строителей. Переулок Линейный)</w:t>
            </w:r>
          </w:p>
        </w:tc>
        <w:tc>
          <w:tcPr>
            <w:tcW w:w="2621" w:type="dxa"/>
            <w:shd w:val="clear" w:color="auto" w:fill="auto"/>
            <w:hideMark/>
          </w:tcPr>
          <w:p w:rsidR="002F3A59" w:rsidRPr="0040745F" w:rsidRDefault="002F3A59" w:rsidP="009B7008">
            <w:pPr>
              <w:jc w:val="center"/>
              <w:rPr>
                <w:sz w:val="20"/>
                <w:szCs w:val="20"/>
              </w:rPr>
            </w:pPr>
            <w:r w:rsidRPr="0040745F">
              <w:rPr>
                <w:sz w:val="20"/>
                <w:szCs w:val="20"/>
              </w:rPr>
              <w:t>В.В.Першина,</w:t>
            </w:r>
          </w:p>
          <w:p w:rsidR="002F3A59" w:rsidRPr="0040745F" w:rsidRDefault="002F3A59" w:rsidP="009B7008">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социальной сферы, архивного отдела и отдела записей актов гражданского состояния</w:t>
            </w:r>
          </w:p>
        </w:tc>
        <w:tc>
          <w:tcPr>
            <w:tcW w:w="2262" w:type="dxa"/>
            <w:shd w:val="clear" w:color="auto" w:fill="auto"/>
            <w:hideMark/>
          </w:tcPr>
          <w:p w:rsidR="002F3A59" w:rsidRPr="0040745F" w:rsidRDefault="002F3A59" w:rsidP="009F46CF">
            <w:pPr>
              <w:jc w:val="center"/>
              <w:rPr>
                <w:sz w:val="20"/>
                <w:szCs w:val="20"/>
              </w:rPr>
            </w:pPr>
            <w:r w:rsidRPr="0040745F">
              <w:rPr>
                <w:sz w:val="20"/>
                <w:szCs w:val="20"/>
              </w:rPr>
              <w:t>Управление образования администрации Кондинского района</w:t>
            </w:r>
          </w:p>
        </w:tc>
        <w:tc>
          <w:tcPr>
            <w:tcW w:w="3361" w:type="dxa"/>
          </w:tcPr>
          <w:p w:rsidR="002F3A59" w:rsidRPr="0040745F" w:rsidRDefault="002F3A59" w:rsidP="00876BD1">
            <w:pPr>
              <w:jc w:val="both"/>
              <w:rPr>
                <w:sz w:val="20"/>
                <w:szCs w:val="20"/>
              </w:rPr>
            </w:pPr>
            <w:r w:rsidRPr="0040745F">
              <w:rPr>
                <w:sz w:val="20"/>
                <w:szCs w:val="20"/>
              </w:rPr>
              <w:t xml:space="preserve">Ввод объекта школы в </w:t>
            </w:r>
            <w:r w:rsidR="009B1353">
              <w:rPr>
                <w:sz w:val="20"/>
                <w:szCs w:val="20"/>
              </w:rPr>
              <w:t xml:space="preserve">                            </w:t>
            </w:r>
            <w:r w:rsidRPr="0040745F">
              <w:rPr>
                <w:sz w:val="20"/>
                <w:szCs w:val="20"/>
              </w:rPr>
              <w:t>пгт.</w:t>
            </w:r>
            <w:r w:rsidR="009B1353">
              <w:rPr>
                <w:sz w:val="20"/>
                <w:szCs w:val="20"/>
              </w:rPr>
              <w:t xml:space="preserve"> </w:t>
            </w:r>
            <w:r w:rsidRPr="0040745F">
              <w:rPr>
                <w:sz w:val="20"/>
                <w:szCs w:val="20"/>
              </w:rPr>
              <w:t xml:space="preserve">Междуреченский планируется на  2016 год. Мощность существующего здания школы составляет 837 учащихся, мощность планируемого для ввода  объекта составляет 550 учащихся. Дополнительно в </w:t>
            </w:r>
            <w:r w:rsidRPr="0040745F">
              <w:rPr>
                <w:bCs/>
                <w:sz w:val="20"/>
                <w:szCs w:val="20"/>
              </w:rPr>
              <w:t>государственную программу Ханты- Мансийского  автономного округа – Югры «Развитие  образования в Ханты-Мансийском автономном округе – Югре на 2016-2020 годы» включено строительство объекта «Школа-детский сад в пгт.</w:t>
            </w:r>
            <w:r w:rsidR="009B1353">
              <w:rPr>
                <w:bCs/>
                <w:sz w:val="20"/>
                <w:szCs w:val="20"/>
              </w:rPr>
              <w:t xml:space="preserve"> </w:t>
            </w:r>
            <w:r w:rsidRPr="0040745F">
              <w:rPr>
                <w:bCs/>
                <w:sz w:val="20"/>
                <w:szCs w:val="20"/>
              </w:rPr>
              <w:t>Междуреченский (на 200 учащ./200 мест), сроком строительства 2018-2021  годы. Н</w:t>
            </w:r>
            <w:r w:rsidRPr="0040745F">
              <w:rPr>
                <w:sz w:val="20"/>
                <w:szCs w:val="20"/>
              </w:rPr>
              <w:t>еобходимости в дополнительном количестве мест (строительстве еще одной школы)  нет.</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2.7.</w:t>
            </w:r>
          </w:p>
        </w:tc>
        <w:tc>
          <w:tcPr>
            <w:tcW w:w="3510" w:type="dxa"/>
            <w:shd w:val="clear" w:color="auto" w:fill="auto"/>
            <w:hideMark/>
          </w:tcPr>
          <w:p w:rsidR="002F3A59" w:rsidRPr="0040745F" w:rsidRDefault="002F3A59" w:rsidP="009F46CF">
            <w:pPr>
              <w:rPr>
                <w:sz w:val="20"/>
                <w:szCs w:val="20"/>
              </w:rPr>
            </w:pPr>
            <w:r w:rsidRPr="0040745F">
              <w:rPr>
                <w:sz w:val="20"/>
                <w:szCs w:val="20"/>
              </w:rPr>
              <w:t>Установка детских игровых площадок</w:t>
            </w:r>
          </w:p>
        </w:tc>
        <w:tc>
          <w:tcPr>
            <w:tcW w:w="2813" w:type="dxa"/>
            <w:vMerge/>
            <w:hideMark/>
          </w:tcPr>
          <w:p w:rsidR="002F3A59" w:rsidRPr="0040745F" w:rsidRDefault="002F3A59" w:rsidP="009F46CF">
            <w:pPr>
              <w:jc w:val="center"/>
              <w:rPr>
                <w:sz w:val="20"/>
                <w:szCs w:val="20"/>
              </w:rPr>
            </w:pPr>
          </w:p>
        </w:tc>
        <w:tc>
          <w:tcPr>
            <w:tcW w:w="2621" w:type="dxa"/>
            <w:shd w:val="clear" w:color="auto" w:fill="auto"/>
            <w:hideMark/>
          </w:tcPr>
          <w:p w:rsidR="002F3A59" w:rsidRPr="0040745F" w:rsidRDefault="002F3A59" w:rsidP="004F1E6E">
            <w:pPr>
              <w:jc w:val="center"/>
              <w:rPr>
                <w:sz w:val="20"/>
                <w:szCs w:val="20"/>
              </w:rPr>
            </w:pPr>
            <w:r w:rsidRPr="0040745F">
              <w:rPr>
                <w:sz w:val="20"/>
                <w:szCs w:val="20"/>
              </w:rPr>
              <w:t>С.И.Колпакова,</w:t>
            </w:r>
          </w:p>
          <w:p w:rsidR="002F3A59" w:rsidRPr="0040745F" w:rsidRDefault="002F3A59" w:rsidP="004F1E6E">
            <w:pPr>
              <w:jc w:val="center"/>
              <w:rPr>
                <w:sz w:val="20"/>
                <w:szCs w:val="20"/>
              </w:rPr>
            </w:pPr>
            <w:r w:rsidRPr="0040745F">
              <w:rPr>
                <w:sz w:val="20"/>
                <w:szCs w:val="20"/>
              </w:rPr>
              <w:t>глава городского поселения Междуреченский</w:t>
            </w:r>
          </w:p>
        </w:tc>
        <w:tc>
          <w:tcPr>
            <w:tcW w:w="2262" w:type="dxa"/>
            <w:shd w:val="clear" w:color="auto" w:fill="auto"/>
            <w:hideMark/>
          </w:tcPr>
          <w:p w:rsidR="002F3A59" w:rsidRPr="0040745F" w:rsidRDefault="002F3A59" w:rsidP="00B17E7F">
            <w:pPr>
              <w:jc w:val="center"/>
              <w:rPr>
                <w:sz w:val="20"/>
                <w:szCs w:val="20"/>
              </w:rPr>
            </w:pPr>
            <w:r w:rsidRPr="0040745F">
              <w:rPr>
                <w:sz w:val="20"/>
                <w:szCs w:val="20"/>
              </w:rPr>
              <w:t>Администрация городского поселения Междуреченский</w:t>
            </w:r>
          </w:p>
        </w:tc>
        <w:tc>
          <w:tcPr>
            <w:tcW w:w="3361" w:type="dxa"/>
          </w:tcPr>
          <w:p w:rsidR="002F3A59" w:rsidRPr="0040745F" w:rsidRDefault="002F3A59" w:rsidP="009446C0">
            <w:pPr>
              <w:jc w:val="both"/>
              <w:rPr>
                <w:sz w:val="20"/>
                <w:szCs w:val="20"/>
              </w:rPr>
            </w:pPr>
            <w:r w:rsidRPr="0040745F">
              <w:rPr>
                <w:sz w:val="20"/>
                <w:szCs w:val="20"/>
              </w:rPr>
              <w:t xml:space="preserve">В 2016 году определен земельный участок под детскую спортивную площадку на ж/д станции по ул.Станционная. До 1 октября 2016 года участок планируется отсыпать грунтом и песком. За счет бюджетных средств приобрести и установить детскую игровую площадку, за счет спонсоров установить спортивное оборудование. </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2.8.</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спортивного зала в п. Лиственичный</w:t>
            </w:r>
          </w:p>
        </w:tc>
        <w:tc>
          <w:tcPr>
            <w:tcW w:w="2813" w:type="dxa"/>
            <w:shd w:val="clear" w:color="auto" w:fill="auto"/>
            <w:hideMark/>
          </w:tcPr>
          <w:p w:rsidR="002F3A59" w:rsidRPr="0040745F" w:rsidRDefault="002F3A59" w:rsidP="009F46CF">
            <w:pPr>
              <w:jc w:val="center"/>
              <w:rPr>
                <w:b/>
                <w:bCs/>
                <w:sz w:val="20"/>
                <w:szCs w:val="20"/>
              </w:rPr>
            </w:pPr>
            <w:r w:rsidRPr="0040745F">
              <w:rPr>
                <w:b/>
                <w:bCs/>
                <w:sz w:val="20"/>
                <w:szCs w:val="20"/>
              </w:rPr>
              <w:t xml:space="preserve">Галина Михайловна Иванова </w:t>
            </w:r>
          </w:p>
          <w:p w:rsidR="002F3A59" w:rsidRPr="0040745F" w:rsidRDefault="002F3A59" w:rsidP="009F46CF">
            <w:pPr>
              <w:jc w:val="center"/>
              <w:rPr>
                <w:b/>
                <w:bCs/>
                <w:sz w:val="20"/>
                <w:szCs w:val="20"/>
              </w:rPr>
            </w:pPr>
            <w:r w:rsidRPr="0040745F">
              <w:rPr>
                <w:b/>
                <w:bCs/>
                <w:sz w:val="20"/>
                <w:szCs w:val="20"/>
              </w:rPr>
              <w:lastRenderedPageBreak/>
              <w:t xml:space="preserve">Избирательный округ </w:t>
            </w:r>
          </w:p>
          <w:p w:rsidR="002F3A59" w:rsidRPr="0040745F" w:rsidRDefault="002F3A59" w:rsidP="009F46CF">
            <w:pPr>
              <w:jc w:val="center"/>
              <w:rPr>
                <w:b/>
                <w:bCs/>
                <w:sz w:val="20"/>
                <w:szCs w:val="20"/>
              </w:rPr>
            </w:pPr>
            <w:r w:rsidRPr="0040745F">
              <w:rPr>
                <w:b/>
                <w:bCs/>
                <w:sz w:val="20"/>
                <w:szCs w:val="20"/>
              </w:rPr>
              <w:t xml:space="preserve">№ 18, </w:t>
            </w:r>
          </w:p>
          <w:p w:rsidR="002F3A59" w:rsidRPr="0040745F" w:rsidRDefault="002F3A59" w:rsidP="009F46CF">
            <w:pPr>
              <w:jc w:val="center"/>
              <w:rPr>
                <w:sz w:val="20"/>
                <w:szCs w:val="20"/>
              </w:rPr>
            </w:pPr>
            <w:r w:rsidRPr="0040745F">
              <w:rPr>
                <w:sz w:val="20"/>
                <w:szCs w:val="20"/>
              </w:rPr>
              <w:t xml:space="preserve">(п. Лиственичный, </w:t>
            </w:r>
          </w:p>
          <w:p w:rsidR="002F3A59" w:rsidRPr="0040745F" w:rsidRDefault="002F3A59" w:rsidP="009F46CF">
            <w:pPr>
              <w:jc w:val="center"/>
              <w:rPr>
                <w:sz w:val="20"/>
                <w:szCs w:val="20"/>
              </w:rPr>
            </w:pPr>
            <w:r w:rsidRPr="0040745F">
              <w:rPr>
                <w:sz w:val="20"/>
                <w:szCs w:val="20"/>
              </w:rPr>
              <w:t xml:space="preserve">п. Ягодный, НПС Ягодное, </w:t>
            </w:r>
          </w:p>
          <w:p w:rsidR="002F3A59" w:rsidRPr="0040745F" w:rsidRDefault="002F3A59" w:rsidP="009F46CF">
            <w:pPr>
              <w:jc w:val="center"/>
              <w:rPr>
                <w:b/>
                <w:bCs/>
                <w:sz w:val="20"/>
                <w:szCs w:val="20"/>
              </w:rPr>
            </w:pPr>
            <w:r w:rsidRPr="0040745F">
              <w:rPr>
                <w:sz w:val="20"/>
                <w:szCs w:val="20"/>
              </w:rPr>
              <w:t>п. Дальний)</w:t>
            </w:r>
          </w:p>
        </w:tc>
        <w:tc>
          <w:tcPr>
            <w:tcW w:w="2621" w:type="dxa"/>
            <w:shd w:val="clear" w:color="auto" w:fill="auto"/>
            <w:hideMark/>
          </w:tcPr>
          <w:p w:rsidR="002F3A59" w:rsidRPr="0040745F" w:rsidRDefault="002F3A59" w:rsidP="009B7008">
            <w:pPr>
              <w:jc w:val="center"/>
              <w:rPr>
                <w:sz w:val="20"/>
                <w:szCs w:val="20"/>
              </w:rPr>
            </w:pPr>
            <w:r w:rsidRPr="0040745F">
              <w:rPr>
                <w:sz w:val="20"/>
                <w:szCs w:val="20"/>
              </w:rPr>
              <w:lastRenderedPageBreak/>
              <w:t>В.В.Першина,</w:t>
            </w:r>
          </w:p>
          <w:p w:rsidR="002F3A59" w:rsidRPr="0040745F" w:rsidRDefault="002F3A59" w:rsidP="009B7008">
            <w:pPr>
              <w:jc w:val="center"/>
              <w:rPr>
                <w:sz w:val="20"/>
                <w:szCs w:val="20"/>
              </w:rPr>
            </w:pPr>
            <w:r w:rsidRPr="0040745F">
              <w:rPr>
                <w:sz w:val="20"/>
                <w:szCs w:val="20"/>
              </w:rPr>
              <w:t xml:space="preserve">заместитель главы </w:t>
            </w:r>
            <w:r w:rsidRPr="0040745F">
              <w:rPr>
                <w:sz w:val="20"/>
                <w:szCs w:val="20"/>
              </w:rPr>
              <w:lastRenderedPageBreak/>
              <w:t xml:space="preserve">Кондинского района, </w:t>
            </w:r>
            <w:r w:rsidRPr="0040745F">
              <w:rPr>
                <w:bCs/>
                <w:sz w:val="20"/>
                <w:szCs w:val="20"/>
              </w:rPr>
              <w:t>курирующий вопросы социальной сферы, архивного отдела и отдела записей актов гражданского состояния</w:t>
            </w:r>
          </w:p>
        </w:tc>
        <w:tc>
          <w:tcPr>
            <w:tcW w:w="2262" w:type="dxa"/>
            <w:shd w:val="clear" w:color="auto" w:fill="auto"/>
            <w:hideMark/>
          </w:tcPr>
          <w:p w:rsidR="002F3A59" w:rsidRPr="0040745F" w:rsidRDefault="0070727C" w:rsidP="009F46CF">
            <w:pPr>
              <w:jc w:val="center"/>
              <w:rPr>
                <w:sz w:val="20"/>
                <w:szCs w:val="20"/>
              </w:rPr>
            </w:pPr>
            <w:r w:rsidRPr="0040745F">
              <w:rPr>
                <w:sz w:val="20"/>
                <w:szCs w:val="20"/>
              </w:rPr>
              <w:lastRenderedPageBreak/>
              <w:t>Комитет</w:t>
            </w:r>
            <w:r w:rsidR="002F3A59" w:rsidRPr="0040745F">
              <w:rPr>
                <w:sz w:val="20"/>
                <w:szCs w:val="20"/>
              </w:rPr>
              <w:t xml:space="preserve"> физической культуры и спорта </w:t>
            </w:r>
            <w:r w:rsidR="002F3A59" w:rsidRPr="0040745F">
              <w:rPr>
                <w:sz w:val="20"/>
                <w:szCs w:val="20"/>
              </w:rPr>
              <w:lastRenderedPageBreak/>
              <w:t>администрации Кондинского района</w:t>
            </w:r>
          </w:p>
        </w:tc>
        <w:tc>
          <w:tcPr>
            <w:tcW w:w="3361" w:type="dxa"/>
          </w:tcPr>
          <w:p w:rsidR="002F3A59" w:rsidRPr="0040745F" w:rsidRDefault="002F3A59" w:rsidP="0070727C">
            <w:pPr>
              <w:jc w:val="both"/>
              <w:rPr>
                <w:sz w:val="20"/>
                <w:szCs w:val="20"/>
              </w:rPr>
            </w:pPr>
            <w:r w:rsidRPr="0040745F">
              <w:rPr>
                <w:sz w:val="20"/>
                <w:szCs w:val="20"/>
              </w:rPr>
              <w:lastRenderedPageBreak/>
              <w:t xml:space="preserve">Строительство планировалось за счет средств окружного бюджета, </w:t>
            </w:r>
            <w:r w:rsidRPr="0040745F">
              <w:rPr>
                <w:sz w:val="20"/>
                <w:szCs w:val="20"/>
              </w:rPr>
              <w:lastRenderedPageBreak/>
              <w:t>так как реализация за счет бюджета муниципального образования Кондинский район невозможна в связи с дефицитом бюджета, а бюджет автономного округа сформирован исходя из приоритетности незавершенных объектов (в число которых не входят объекты муниципального образования Кондинский район) и утвержден Законом автономного округа от 19 ноября 2014 года № 88-оз. Все возможности по строительству новых объектов будут рассматриваться при распределении бюджетных ассигнований автономного округа на период 2018-2020 годов.</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lastRenderedPageBreak/>
              <w:t>2.9.</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новой школы и детских садов</w:t>
            </w:r>
          </w:p>
        </w:tc>
        <w:tc>
          <w:tcPr>
            <w:tcW w:w="2813" w:type="dxa"/>
            <w:vMerge w:val="restart"/>
            <w:shd w:val="clear" w:color="auto" w:fill="auto"/>
            <w:hideMark/>
          </w:tcPr>
          <w:p w:rsidR="002F3A59" w:rsidRPr="0040745F" w:rsidRDefault="002F3A59" w:rsidP="009F46CF">
            <w:pPr>
              <w:jc w:val="center"/>
              <w:rPr>
                <w:b/>
                <w:bCs/>
                <w:sz w:val="20"/>
                <w:szCs w:val="20"/>
              </w:rPr>
            </w:pPr>
            <w:r w:rsidRPr="0040745F">
              <w:rPr>
                <w:b/>
                <w:bCs/>
                <w:sz w:val="20"/>
                <w:szCs w:val="20"/>
              </w:rPr>
              <w:t>Анна Ивановна Клочкова Избирательный округ №</w:t>
            </w:r>
            <w:r w:rsidR="0070727C" w:rsidRPr="0040745F">
              <w:rPr>
                <w:b/>
                <w:bCs/>
                <w:sz w:val="20"/>
                <w:szCs w:val="20"/>
              </w:rPr>
              <w:t xml:space="preserve"> </w:t>
            </w:r>
            <w:r w:rsidRPr="0040745F">
              <w:rPr>
                <w:b/>
                <w:bCs/>
                <w:sz w:val="20"/>
                <w:szCs w:val="20"/>
              </w:rPr>
              <w:t>6,               (</w:t>
            </w:r>
            <w:r w:rsidRPr="0040745F">
              <w:rPr>
                <w:bCs/>
                <w:sz w:val="20"/>
                <w:szCs w:val="20"/>
              </w:rPr>
              <w:t>пгт. Междуреченский</w:t>
            </w:r>
            <w:r w:rsidRPr="0040745F">
              <w:rPr>
                <w:sz w:val="20"/>
                <w:szCs w:val="20"/>
              </w:rPr>
              <w:t xml:space="preserve">                                улицы: Дзержинского, Кирова, Луначарского, Куйбышева, Чапаева, Ворошилова, Буденного, Калинина, Днепропетровская, Титова, Гагарина, Быковского)</w:t>
            </w:r>
          </w:p>
        </w:tc>
        <w:tc>
          <w:tcPr>
            <w:tcW w:w="2621" w:type="dxa"/>
            <w:shd w:val="clear" w:color="auto" w:fill="auto"/>
            <w:hideMark/>
          </w:tcPr>
          <w:p w:rsidR="002F3A59" w:rsidRPr="0040745F" w:rsidRDefault="002F3A59" w:rsidP="009B7008">
            <w:pPr>
              <w:jc w:val="center"/>
              <w:rPr>
                <w:sz w:val="20"/>
                <w:szCs w:val="20"/>
              </w:rPr>
            </w:pPr>
            <w:r w:rsidRPr="0040745F">
              <w:rPr>
                <w:sz w:val="20"/>
                <w:szCs w:val="20"/>
              </w:rPr>
              <w:t>В.В.Першина,</w:t>
            </w:r>
          </w:p>
          <w:p w:rsidR="002F3A59" w:rsidRPr="0040745F" w:rsidRDefault="002F3A59" w:rsidP="009B7008">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социальной сферы, архивного отдела и отдела записей актов гражданского состояния</w:t>
            </w:r>
          </w:p>
        </w:tc>
        <w:tc>
          <w:tcPr>
            <w:tcW w:w="2262" w:type="dxa"/>
            <w:shd w:val="clear" w:color="auto" w:fill="auto"/>
            <w:hideMark/>
          </w:tcPr>
          <w:p w:rsidR="002F3A59" w:rsidRPr="0040745F" w:rsidRDefault="002F3A59" w:rsidP="009F46CF">
            <w:pPr>
              <w:jc w:val="center"/>
              <w:rPr>
                <w:sz w:val="20"/>
                <w:szCs w:val="20"/>
              </w:rPr>
            </w:pPr>
            <w:r w:rsidRPr="0040745F">
              <w:rPr>
                <w:sz w:val="20"/>
                <w:szCs w:val="20"/>
              </w:rPr>
              <w:t>Управление образования администрации Кондинского района</w:t>
            </w:r>
          </w:p>
        </w:tc>
        <w:tc>
          <w:tcPr>
            <w:tcW w:w="3361" w:type="dxa"/>
          </w:tcPr>
          <w:p w:rsidR="002F3A59" w:rsidRPr="0040745F" w:rsidRDefault="002F3A59" w:rsidP="000C332B">
            <w:pPr>
              <w:jc w:val="both"/>
              <w:rPr>
                <w:sz w:val="20"/>
                <w:szCs w:val="20"/>
              </w:rPr>
            </w:pPr>
            <w:r w:rsidRPr="0040745F">
              <w:rPr>
                <w:bCs/>
                <w:sz w:val="20"/>
                <w:szCs w:val="20"/>
              </w:rPr>
              <w:t xml:space="preserve">В рамках государственной программы Ханты-Мансийского  автономного округа – Югры «Развитие  образования в Ханты-Мансийском автономном округе – Югре на 2016-2020 годы» </w:t>
            </w:r>
            <w:r w:rsidRPr="0040745F">
              <w:rPr>
                <w:sz w:val="20"/>
                <w:szCs w:val="20"/>
              </w:rPr>
              <w:t>ведется строительство объекта  «школа на 550 мест в пгт.</w:t>
            </w:r>
            <w:r w:rsidR="009B1353">
              <w:rPr>
                <w:sz w:val="20"/>
                <w:szCs w:val="20"/>
              </w:rPr>
              <w:t xml:space="preserve"> </w:t>
            </w:r>
            <w:r w:rsidRPr="0040745F">
              <w:rPr>
                <w:sz w:val="20"/>
                <w:szCs w:val="20"/>
              </w:rPr>
              <w:t xml:space="preserve">Междуреченский». Планируемый  срок ввода объекта – август 2016 год.  </w:t>
            </w:r>
          </w:p>
          <w:p w:rsidR="002F3A59" w:rsidRPr="0040745F" w:rsidRDefault="002F3A59" w:rsidP="000C332B">
            <w:pPr>
              <w:spacing w:after="100" w:afterAutospacing="1" w:line="0" w:lineRule="atLeast"/>
              <w:ind w:left="19"/>
              <w:contextualSpacing/>
              <w:jc w:val="both"/>
              <w:rPr>
                <w:sz w:val="20"/>
                <w:szCs w:val="20"/>
              </w:rPr>
            </w:pPr>
            <w:r w:rsidRPr="0040745F">
              <w:rPr>
                <w:sz w:val="20"/>
                <w:szCs w:val="20"/>
              </w:rPr>
              <w:t xml:space="preserve">В </w:t>
            </w:r>
            <w:r w:rsidRPr="0040745F">
              <w:rPr>
                <w:bCs/>
                <w:sz w:val="20"/>
                <w:szCs w:val="20"/>
              </w:rPr>
              <w:t>государственную программу Ханты-Мансийского  автономного округа – Югры «Развитие  образования в Ханты-Мансийском автономном округе – Югре на 2016-2020 годы» включено строительство объекта «Школа-детский сад в пгт.</w:t>
            </w:r>
            <w:r w:rsidR="009B1353">
              <w:rPr>
                <w:bCs/>
                <w:sz w:val="20"/>
                <w:szCs w:val="20"/>
              </w:rPr>
              <w:t xml:space="preserve"> </w:t>
            </w:r>
            <w:r w:rsidRPr="0040745F">
              <w:rPr>
                <w:bCs/>
                <w:sz w:val="20"/>
                <w:szCs w:val="20"/>
              </w:rPr>
              <w:t>Междуреченский (на 200 учащ./200 мест), сроком строительства 2018-2021  годы.</w:t>
            </w:r>
          </w:p>
          <w:p w:rsidR="002F3A59" w:rsidRPr="0040745F" w:rsidRDefault="002F3A59" w:rsidP="000C332B">
            <w:pPr>
              <w:shd w:val="clear" w:color="auto" w:fill="FFFFFF"/>
              <w:jc w:val="both"/>
              <w:rPr>
                <w:sz w:val="20"/>
                <w:szCs w:val="20"/>
              </w:rPr>
            </w:pPr>
            <w:r w:rsidRPr="0040745F">
              <w:rPr>
                <w:sz w:val="20"/>
                <w:szCs w:val="20"/>
              </w:rPr>
              <w:t>В мкр.</w:t>
            </w:r>
            <w:r w:rsidR="009B1353">
              <w:rPr>
                <w:sz w:val="20"/>
                <w:szCs w:val="20"/>
              </w:rPr>
              <w:t xml:space="preserve"> </w:t>
            </w:r>
            <w:r w:rsidRPr="0040745F">
              <w:rPr>
                <w:sz w:val="20"/>
                <w:szCs w:val="20"/>
              </w:rPr>
              <w:t xml:space="preserve">Молодежный в рамках программы «Сотрудничество» завершено строительство детского сада  на 140 мест. Объект введен в </w:t>
            </w:r>
            <w:r w:rsidRPr="0040745F">
              <w:rPr>
                <w:sz w:val="20"/>
                <w:szCs w:val="20"/>
              </w:rPr>
              <w:lastRenderedPageBreak/>
              <w:t>эксплуатацию. Разрешение на ввод объекта от 10 февраля 2015 года</w:t>
            </w:r>
            <w:r w:rsidR="0070727C" w:rsidRPr="0040745F">
              <w:rPr>
                <w:sz w:val="20"/>
                <w:szCs w:val="20"/>
              </w:rPr>
              <w:t xml:space="preserve">               </w:t>
            </w:r>
            <w:r w:rsidRPr="0040745F">
              <w:rPr>
                <w:sz w:val="20"/>
                <w:szCs w:val="20"/>
              </w:rPr>
              <w:t>№ 18.</w:t>
            </w:r>
          </w:p>
          <w:p w:rsidR="002F3A59" w:rsidRPr="0040745F" w:rsidRDefault="002F3A59" w:rsidP="000C332B">
            <w:pPr>
              <w:jc w:val="both"/>
              <w:rPr>
                <w:sz w:val="20"/>
                <w:szCs w:val="20"/>
              </w:rPr>
            </w:pPr>
            <w:r w:rsidRPr="0040745F">
              <w:rPr>
                <w:sz w:val="20"/>
                <w:szCs w:val="20"/>
              </w:rPr>
              <w:t xml:space="preserve">В </w:t>
            </w:r>
            <w:r w:rsidRPr="0040745F">
              <w:rPr>
                <w:bCs/>
                <w:sz w:val="20"/>
                <w:szCs w:val="20"/>
              </w:rPr>
              <w:t xml:space="preserve">государственную программу Ханты-Мансийского  автономного округа – Югры «Развитие  образования в Ханты-Мансийском автономном округе – Югре на 2016-2020 годы» дополнительно включено  строительство объекта «Детский сад в </w:t>
            </w:r>
            <w:r w:rsidR="009B1353">
              <w:rPr>
                <w:bCs/>
                <w:sz w:val="20"/>
                <w:szCs w:val="20"/>
              </w:rPr>
              <w:t xml:space="preserve">                      </w:t>
            </w:r>
            <w:r w:rsidRPr="0040745F">
              <w:rPr>
                <w:bCs/>
                <w:sz w:val="20"/>
                <w:szCs w:val="20"/>
              </w:rPr>
              <w:t>пгт.</w:t>
            </w:r>
            <w:r w:rsidR="009B1353">
              <w:rPr>
                <w:bCs/>
                <w:sz w:val="20"/>
                <w:szCs w:val="20"/>
              </w:rPr>
              <w:t xml:space="preserve"> </w:t>
            </w:r>
            <w:r w:rsidRPr="0040745F">
              <w:rPr>
                <w:bCs/>
                <w:sz w:val="20"/>
                <w:szCs w:val="20"/>
              </w:rPr>
              <w:t>Междуреченский» (на 200 мест), сроком строительства 2018-2021  годы.</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lastRenderedPageBreak/>
              <w:t>2.10.</w:t>
            </w:r>
          </w:p>
        </w:tc>
        <w:tc>
          <w:tcPr>
            <w:tcW w:w="3510" w:type="dxa"/>
            <w:shd w:val="clear" w:color="auto" w:fill="auto"/>
            <w:hideMark/>
          </w:tcPr>
          <w:p w:rsidR="002F3A59" w:rsidRPr="0040745F" w:rsidRDefault="002F3A59" w:rsidP="009F46CF">
            <w:pPr>
              <w:rPr>
                <w:sz w:val="20"/>
                <w:szCs w:val="20"/>
              </w:rPr>
            </w:pPr>
            <w:r w:rsidRPr="0040745F">
              <w:rPr>
                <w:sz w:val="20"/>
                <w:szCs w:val="20"/>
              </w:rPr>
              <w:t>Рассмотреть возможность выплаты единовременного вознаграждения при выходе на пенсию не педагогическим работникам общеобразовательных учреждений</w:t>
            </w: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9B7008">
            <w:pPr>
              <w:jc w:val="center"/>
              <w:rPr>
                <w:sz w:val="20"/>
                <w:szCs w:val="20"/>
              </w:rPr>
            </w:pPr>
            <w:r w:rsidRPr="0040745F">
              <w:rPr>
                <w:sz w:val="20"/>
                <w:szCs w:val="20"/>
              </w:rPr>
              <w:t>В.В.Першина,</w:t>
            </w:r>
          </w:p>
          <w:p w:rsidR="002F3A59" w:rsidRPr="0040745F" w:rsidRDefault="002F3A59" w:rsidP="009B7008">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социальной сферы, архивного отдела и отдела записей актов гражданского состояния</w:t>
            </w:r>
          </w:p>
        </w:tc>
        <w:tc>
          <w:tcPr>
            <w:tcW w:w="2262" w:type="dxa"/>
            <w:shd w:val="clear" w:color="auto" w:fill="auto"/>
            <w:hideMark/>
          </w:tcPr>
          <w:p w:rsidR="002F3A59" w:rsidRPr="0040745F" w:rsidRDefault="002F3A59" w:rsidP="009F46CF">
            <w:pPr>
              <w:jc w:val="center"/>
              <w:rPr>
                <w:sz w:val="20"/>
                <w:szCs w:val="20"/>
              </w:rPr>
            </w:pPr>
            <w:r w:rsidRPr="0040745F">
              <w:rPr>
                <w:sz w:val="20"/>
                <w:szCs w:val="20"/>
              </w:rPr>
              <w:t>Управление образования администрации Кондинского района</w:t>
            </w:r>
          </w:p>
        </w:tc>
        <w:tc>
          <w:tcPr>
            <w:tcW w:w="3361" w:type="dxa"/>
          </w:tcPr>
          <w:p w:rsidR="002F3A59" w:rsidRPr="0040745F" w:rsidRDefault="002F3A59" w:rsidP="000C332B">
            <w:pPr>
              <w:jc w:val="both"/>
              <w:rPr>
                <w:sz w:val="20"/>
                <w:szCs w:val="20"/>
              </w:rPr>
            </w:pPr>
            <w:r w:rsidRPr="0040745F">
              <w:rPr>
                <w:sz w:val="20"/>
                <w:szCs w:val="20"/>
              </w:rPr>
              <w:t xml:space="preserve">Законом Ханты-Мансийского автономного округа – Югры «Об образовании в Ханты-Мансийском автономном округе – Югре» от  01 июля 2013 года  (пункт 2 статьи 12) </w:t>
            </w:r>
            <w:r w:rsidRPr="0040745F">
              <w:rPr>
                <w:b/>
                <w:sz w:val="20"/>
                <w:szCs w:val="20"/>
              </w:rPr>
              <w:t>дано право</w:t>
            </w:r>
            <w:r w:rsidRPr="0040745F">
              <w:rPr>
                <w:sz w:val="20"/>
                <w:szCs w:val="20"/>
              </w:rPr>
              <w:t xml:space="preserve"> органам местного самоуправления за счет бюджетов муниципальных образований осуществлять выплату денежного вознаграждения работникам муниципальных образовательных организаций при выходе на пенсию по старости. Но в связи с острым дефицитом средств в бюджете Кондинского района,  в целях обеспечения сбалансированности бюджета муниципального образования Кондинский район  и проводимыми в течение 2014 года  и составлением плановых  мероприятий на 2015-2017 годы по оптимизации расходов бюджета  отрасли  принято решение об отмене ранее установленной льготы педагогическим работникам. </w:t>
            </w:r>
          </w:p>
          <w:p w:rsidR="002F3A59" w:rsidRPr="0040745F" w:rsidRDefault="002F3A59" w:rsidP="000C332B">
            <w:pPr>
              <w:jc w:val="both"/>
              <w:rPr>
                <w:sz w:val="20"/>
                <w:szCs w:val="20"/>
              </w:rPr>
            </w:pPr>
            <w:r w:rsidRPr="0040745F">
              <w:rPr>
                <w:sz w:val="20"/>
                <w:szCs w:val="20"/>
              </w:rPr>
              <w:t xml:space="preserve">Вопрос об установлении единовременной выплаты при выходе на пенсию не </w:t>
            </w:r>
            <w:r w:rsidRPr="0040745F">
              <w:rPr>
                <w:sz w:val="20"/>
                <w:szCs w:val="20"/>
              </w:rPr>
              <w:lastRenderedPageBreak/>
              <w:t>педагогическим работникам  общеобразовательных организаций не рассматривается.</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lastRenderedPageBreak/>
              <w:t>2.11.</w:t>
            </w:r>
          </w:p>
        </w:tc>
        <w:tc>
          <w:tcPr>
            <w:tcW w:w="3510" w:type="dxa"/>
            <w:shd w:val="clear" w:color="auto" w:fill="auto"/>
            <w:hideMark/>
          </w:tcPr>
          <w:p w:rsidR="002F3A59" w:rsidRPr="0040745F" w:rsidRDefault="002F3A59" w:rsidP="009F46CF">
            <w:pPr>
              <w:rPr>
                <w:sz w:val="20"/>
                <w:szCs w:val="20"/>
              </w:rPr>
            </w:pPr>
            <w:r w:rsidRPr="0040745F">
              <w:rPr>
                <w:sz w:val="20"/>
                <w:szCs w:val="20"/>
              </w:rPr>
              <w:t>Создание рабочих мест</w:t>
            </w: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A63F2F" w:rsidRPr="0040745F" w:rsidRDefault="00A63F2F" w:rsidP="00A63F2F">
            <w:pPr>
              <w:jc w:val="center"/>
              <w:rPr>
                <w:sz w:val="20"/>
                <w:szCs w:val="20"/>
              </w:rPr>
            </w:pPr>
            <w:r w:rsidRPr="0040745F">
              <w:rPr>
                <w:sz w:val="20"/>
                <w:szCs w:val="20"/>
              </w:rPr>
              <w:t>Н.Ю.Максимова</w:t>
            </w:r>
          </w:p>
          <w:p w:rsidR="002F3A59" w:rsidRPr="0040745F" w:rsidRDefault="00A63F2F" w:rsidP="00A63F2F">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экономического развития несырьевого сектора экономики и поддержки предпринимательства, финансов и  информационных технологий и связи</w:t>
            </w:r>
          </w:p>
        </w:tc>
        <w:tc>
          <w:tcPr>
            <w:tcW w:w="2262" w:type="dxa"/>
            <w:shd w:val="clear" w:color="auto" w:fill="auto"/>
            <w:hideMark/>
          </w:tcPr>
          <w:p w:rsidR="002F3A59" w:rsidRPr="0040745F" w:rsidRDefault="002F3A59" w:rsidP="00A63F2F">
            <w:pPr>
              <w:jc w:val="center"/>
              <w:rPr>
                <w:sz w:val="20"/>
                <w:szCs w:val="20"/>
              </w:rPr>
            </w:pPr>
            <w:r w:rsidRPr="0040745F">
              <w:rPr>
                <w:sz w:val="20"/>
                <w:szCs w:val="20"/>
              </w:rPr>
              <w:t>Комитет экономического развития администрации Кондинского района</w:t>
            </w:r>
          </w:p>
        </w:tc>
        <w:tc>
          <w:tcPr>
            <w:tcW w:w="3361" w:type="dxa"/>
          </w:tcPr>
          <w:p w:rsidR="002F3A59" w:rsidRPr="0040745F" w:rsidRDefault="002F3A59" w:rsidP="00F56C14">
            <w:pPr>
              <w:jc w:val="both"/>
              <w:rPr>
                <w:sz w:val="20"/>
                <w:szCs w:val="20"/>
              </w:rPr>
            </w:pPr>
            <w:r w:rsidRPr="0040745F">
              <w:rPr>
                <w:sz w:val="20"/>
                <w:szCs w:val="20"/>
              </w:rPr>
              <w:t xml:space="preserve">Постановлением администрации Кондинского района от 01.02.2016 </w:t>
            </w:r>
            <w:r w:rsidR="0070727C" w:rsidRPr="0040745F">
              <w:rPr>
                <w:sz w:val="20"/>
                <w:szCs w:val="20"/>
              </w:rPr>
              <w:t xml:space="preserve">         </w:t>
            </w:r>
            <w:r w:rsidRPr="0040745F">
              <w:rPr>
                <w:sz w:val="20"/>
                <w:szCs w:val="20"/>
              </w:rPr>
              <w:t xml:space="preserve">№ 213 утвержден план создания постоянных рабочих мест в Кондинском районе на 2016 год (далее – план) в количестве 101 рабочего места, фактически создано за 1 полугодие 2016 года  57 рабочих мест, в т.ч. в городском поселении Междуреченский планом предусмотрено в 2016 году создать 24 постоянных рабочих места,  за 1 полугодие 2016 года создано 25 постоянных рабочих мест. </w:t>
            </w:r>
          </w:p>
          <w:p w:rsidR="002F3A59" w:rsidRPr="0040745F" w:rsidRDefault="002F3A59" w:rsidP="00F56C14">
            <w:pPr>
              <w:jc w:val="both"/>
              <w:rPr>
                <w:sz w:val="20"/>
                <w:szCs w:val="20"/>
              </w:rPr>
            </w:pPr>
            <w:r w:rsidRPr="0040745F">
              <w:rPr>
                <w:sz w:val="20"/>
                <w:szCs w:val="20"/>
              </w:rPr>
              <w:t>Плановые показатели в целом перевыполнены на 1 рабочее место за счет</w:t>
            </w:r>
            <w:r w:rsidR="0070727C" w:rsidRPr="0040745F">
              <w:rPr>
                <w:sz w:val="20"/>
                <w:szCs w:val="20"/>
              </w:rPr>
              <w:t xml:space="preserve"> </w:t>
            </w:r>
            <w:r w:rsidRPr="0040745F">
              <w:rPr>
                <w:sz w:val="20"/>
                <w:szCs w:val="20"/>
              </w:rPr>
              <w:t xml:space="preserve">открытия сети магазинов «Магнит». </w:t>
            </w:r>
          </w:p>
          <w:p w:rsidR="002F3A59" w:rsidRPr="0040745F" w:rsidRDefault="002F3A59" w:rsidP="00F56C14">
            <w:pPr>
              <w:jc w:val="both"/>
              <w:rPr>
                <w:sz w:val="20"/>
                <w:szCs w:val="20"/>
              </w:rPr>
            </w:pPr>
            <w:r w:rsidRPr="0040745F">
              <w:rPr>
                <w:sz w:val="20"/>
                <w:szCs w:val="20"/>
              </w:rPr>
              <w:t>Администрация Кондинского района предоставляет дополнительные меры поддержки работодателям по созданию рабочих мест в рамках муниципальных программ. В 2016 году в рамках муниципальных программ планом предусмотрено  создать 45 рабочих мест,  из них в городском поселении Междуреченский – 5 рабочих мест по программе:«Развитие малого и среднего предпринимательства в Кондинском районе на 2014-2016 годы и на период до 2020 года» (постановление администрации Кондинского района от 02.02.2015 № 127). Ожидаемая оценка по созданию рабочих мест в городском поселении Междуреченский по указанной выше программе – конец 2016 года.</w:t>
            </w:r>
          </w:p>
          <w:p w:rsidR="002F3A59" w:rsidRPr="0040745F" w:rsidRDefault="002F3A59" w:rsidP="00F56C14">
            <w:pPr>
              <w:jc w:val="both"/>
              <w:rPr>
                <w:sz w:val="20"/>
                <w:szCs w:val="20"/>
              </w:rPr>
            </w:pPr>
            <w:r w:rsidRPr="0040745F">
              <w:rPr>
                <w:sz w:val="20"/>
                <w:szCs w:val="20"/>
              </w:rPr>
              <w:lastRenderedPageBreak/>
              <w:t>Создание рабочих мест в Кондинском районе, в том числе и в городском поселении Междуреченский, находится на постоянном контроле у администрации Кондинского района. Данный вопрос ежемесячно заслушивается на селекторном совещании  при главе Кондинского района, на заседании комиссии по вопросам обеспечения устойчивого развития экономики и социальной стабильности, мониторингу достижения целевых показателей социально экономического развития Ханты-Мансийского автономного округа – Югры.</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p>
        </w:tc>
        <w:tc>
          <w:tcPr>
            <w:tcW w:w="3510" w:type="dxa"/>
            <w:shd w:val="clear" w:color="auto" w:fill="auto"/>
            <w:hideMark/>
          </w:tcPr>
          <w:p w:rsidR="002F3A59" w:rsidRPr="0040745F" w:rsidRDefault="002F3A59" w:rsidP="009F46CF">
            <w:pPr>
              <w:rPr>
                <w:b/>
                <w:bCs/>
                <w:i/>
                <w:iCs/>
                <w:sz w:val="20"/>
                <w:szCs w:val="20"/>
              </w:rPr>
            </w:pPr>
            <w:r w:rsidRPr="0040745F">
              <w:rPr>
                <w:b/>
                <w:bCs/>
                <w:i/>
                <w:iCs/>
                <w:sz w:val="20"/>
                <w:szCs w:val="20"/>
              </w:rPr>
              <w:t>пгт.Луговой</w:t>
            </w:r>
          </w:p>
        </w:tc>
        <w:tc>
          <w:tcPr>
            <w:tcW w:w="2813" w:type="dxa"/>
            <w:vMerge w:val="restart"/>
            <w:shd w:val="clear" w:color="auto" w:fill="auto"/>
            <w:hideMark/>
          </w:tcPr>
          <w:p w:rsidR="002F3A59" w:rsidRPr="0040745F" w:rsidRDefault="002F3A59" w:rsidP="009F46CF">
            <w:pPr>
              <w:jc w:val="center"/>
              <w:rPr>
                <w:b/>
                <w:bCs/>
                <w:sz w:val="20"/>
                <w:szCs w:val="20"/>
              </w:rPr>
            </w:pPr>
            <w:r w:rsidRPr="0040745F">
              <w:rPr>
                <w:b/>
                <w:bCs/>
                <w:sz w:val="20"/>
                <w:szCs w:val="20"/>
              </w:rPr>
              <w:t>Эмилия Максимовна Нохова</w:t>
            </w:r>
          </w:p>
          <w:p w:rsidR="002F3A59" w:rsidRPr="0040745F" w:rsidRDefault="002F3A59" w:rsidP="009F46CF">
            <w:pPr>
              <w:jc w:val="center"/>
              <w:rPr>
                <w:b/>
                <w:bCs/>
                <w:sz w:val="20"/>
                <w:szCs w:val="20"/>
              </w:rPr>
            </w:pPr>
            <w:r w:rsidRPr="0040745F">
              <w:rPr>
                <w:b/>
                <w:bCs/>
                <w:sz w:val="20"/>
                <w:szCs w:val="20"/>
              </w:rPr>
              <w:t>Одномандатный избирательный округ №</w:t>
            </w:r>
            <w:r w:rsidR="0070727C" w:rsidRPr="0040745F">
              <w:rPr>
                <w:b/>
                <w:bCs/>
                <w:sz w:val="20"/>
                <w:szCs w:val="20"/>
              </w:rPr>
              <w:t xml:space="preserve"> </w:t>
            </w:r>
            <w:r w:rsidRPr="0040745F">
              <w:rPr>
                <w:b/>
                <w:bCs/>
                <w:sz w:val="20"/>
                <w:szCs w:val="20"/>
              </w:rPr>
              <w:t>16, п.Шугур, с.Карым,</w:t>
            </w:r>
            <w:r w:rsidRPr="0040745F">
              <w:rPr>
                <w:sz w:val="20"/>
                <w:szCs w:val="20"/>
              </w:rPr>
              <w:t>(пгт.Луговой улицы: 40 лет Победы, Береговая, Авиаторов, Горького, Ленина с № 1 по 9, Калинина, Кирова с 1 по 19, 40 лет Октября с 1 по 21)</w:t>
            </w:r>
          </w:p>
        </w:tc>
        <w:tc>
          <w:tcPr>
            <w:tcW w:w="2621" w:type="dxa"/>
            <w:shd w:val="clear" w:color="auto" w:fill="auto"/>
            <w:hideMark/>
          </w:tcPr>
          <w:p w:rsidR="002F3A59" w:rsidRPr="0040745F" w:rsidRDefault="002F3A59" w:rsidP="008A4FD8">
            <w:pPr>
              <w:jc w:val="both"/>
              <w:rPr>
                <w:sz w:val="20"/>
                <w:szCs w:val="20"/>
              </w:rPr>
            </w:pPr>
          </w:p>
        </w:tc>
        <w:tc>
          <w:tcPr>
            <w:tcW w:w="2262" w:type="dxa"/>
            <w:shd w:val="clear" w:color="auto" w:fill="auto"/>
            <w:hideMark/>
          </w:tcPr>
          <w:p w:rsidR="002F3A59" w:rsidRPr="0040745F" w:rsidRDefault="002F3A59" w:rsidP="009F46CF">
            <w:pPr>
              <w:jc w:val="center"/>
              <w:rPr>
                <w:sz w:val="20"/>
                <w:szCs w:val="20"/>
              </w:rPr>
            </w:pPr>
          </w:p>
        </w:tc>
        <w:tc>
          <w:tcPr>
            <w:tcW w:w="3361" w:type="dxa"/>
          </w:tcPr>
          <w:p w:rsidR="002F3A59" w:rsidRPr="0040745F" w:rsidRDefault="002F3A59" w:rsidP="009F46CF">
            <w:pPr>
              <w:jc w:val="center"/>
              <w:rPr>
                <w:sz w:val="20"/>
                <w:szCs w:val="20"/>
              </w:rPr>
            </w:pP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2.12.</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школы</w:t>
            </w:r>
          </w:p>
          <w:p w:rsidR="002F3A59" w:rsidRPr="0040745F" w:rsidRDefault="002F3A59" w:rsidP="009F46CF">
            <w:pPr>
              <w:rPr>
                <w:sz w:val="20"/>
                <w:szCs w:val="20"/>
              </w:rPr>
            </w:pP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91195E">
            <w:pPr>
              <w:jc w:val="center"/>
              <w:rPr>
                <w:sz w:val="20"/>
                <w:szCs w:val="20"/>
              </w:rPr>
            </w:pPr>
            <w:r w:rsidRPr="0040745F">
              <w:rPr>
                <w:sz w:val="20"/>
                <w:szCs w:val="20"/>
              </w:rPr>
              <w:t>-</w:t>
            </w:r>
          </w:p>
        </w:tc>
        <w:tc>
          <w:tcPr>
            <w:tcW w:w="2262" w:type="dxa"/>
            <w:shd w:val="clear" w:color="auto" w:fill="auto"/>
            <w:hideMark/>
          </w:tcPr>
          <w:p w:rsidR="002F3A59" w:rsidRPr="0040745F" w:rsidRDefault="002F3A59" w:rsidP="009F46CF">
            <w:pPr>
              <w:jc w:val="center"/>
              <w:rPr>
                <w:sz w:val="20"/>
                <w:szCs w:val="20"/>
              </w:rPr>
            </w:pPr>
            <w:r w:rsidRPr="0040745F">
              <w:rPr>
                <w:sz w:val="20"/>
                <w:szCs w:val="20"/>
              </w:rPr>
              <w:t>-</w:t>
            </w:r>
          </w:p>
        </w:tc>
        <w:tc>
          <w:tcPr>
            <w:tcW w:w="3361" w:type="dxa"/>
          </w:tcPr>
          <w:p w:rsidR="002F3A59" w:rsidRPr="0040745F" w:rsidRDefault="002F3A59" w:rsidP="0091195E">
            <w:pPr>
              <w:jc w:val="both"/>
              <w:rPr>
                <w:sz w:val="20"/>
                <w:szCs w:val="20"/>
              </w:rPr>
            </w:pPr>
            <w:r w:rsidRPr="0040745F">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2.13.</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дома культуры</w:t>
            </w: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9B7008">
            <w:pPr>
              <w:jc w:val="center"/>
              <w:rPr>
                <w:sz w:val="20"/>
                <w:szCs w:val="20"/>
              </w:rPr>
            </w:pPr>
            <w:r w:rsidRPr="0040745F">
              <w:rPr>
                <w:sz w:val="20"/>
                <w:szCs w:val="20"/>
              </w:rPr>
              <w:t>В.В.Першина,</w:t>
            </w:r>
          </w:p>
          <w:p w:rsidR="002F3A59" w:rsidRPr="0040745F" w:rsidRDefault="002F3A59" w:rsidP="009B7008">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социальной сферы, архивного отдела и отдела записей актов гражданского состояния</w:t>
            </w:r>
          </w:p>
        </w:tc>
        <w:tc>
          <w:tcPr>
            <w:tcW w:w="2262" w:type="dxa"/>
            <w:shd w:val="clear" w:color="auto" w:fill="auto"/>
            <w:hideMark/>
          </w:tcPr>
          <w:p w:rsidR="002F3A59" w:rsidRPr="0040745F" w:rsidRDefault="002F3A59" w:rsidP="009F46CF">
            <w:pPr>
              <w:jc w:val="center"/>
              <w:rPr>
                <w:sz w:val="20"/>
                <w:szCs w:val="20"/>
              </w:rPr>
            </w:pPr>
            <w:r w:rsidRPr="0040745F">
              <w:rPr>
                <w:sz w:val="20"/>
                <w:szCs w:val="20"/>
              </w:rPr>
              <w:t>Управление культуры и молодежной политики администрации Кондинского района</w:t>
            </w:r>
          </w:p>
        </w:tc>
        <w:tc>
          <w:tcPr>
            <w:tcW w:w="3361" w:type="dxa"/>
          </w:tcPr>
          <w:p w:rsidR="002F3A59" w:rsidRPr="0040745F" w:rsidRDefault="002F3A59" w:rsidP="002B41D6">
            <w:pPr>
              <w:jc w:val="both"/>
              <w:rPr>
                <w:sz w:val="20"/>
                <w:szCs w:val="20"/>
              </w:rPr>
            </w:pPr>
            <w:r w:rsidRPr="0040745F">
              <w:rPr>
                <w:sz w:val="20"/>
                <w:szCs w:val="20"/>
              </w:rPr>
              <w:t>Предложения на включение строительства сельского дома культуры направлены в Правительство Ханты-Мансийского автономного округа – Югры для включения объекта в окружные программы развития округа. Сроки строительства не определены.</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p>
        </w:tc>
        <w:tc>
          <w:tcPr>
            <w:tcW w:w="3510" w:type="dxa"/>
            <w:shd w:val="clear" w:color="auto" w:fill="auto"/>
            <w:hideMark/>
          </w:tcPr>
          <w:p w:rsidR="002F3A59" w:rsidRPr="0040745F" w:rsidRDefault="002F3A59" w:rsidP="009F46CF">
            <w:pPr>
              <w:rPr>
                <w:b/>
                <w:bCs/>
                <w:i/>
                <w:iCs/>
                <w:sz w:val="20"/>
                <w:szCs w:val="20"/>
              </w:rPr>
            </w:pPr>
            <w:r w:rsidRPr="0040745F">
              <w:rPr>
                <w:b/>
                <w:bCs/>
                <w:i/>
                <w:iCs/>
                <w:sz w:val="20"/>
                <w:szCs w:val="20"/>
              </w:rPr>
              <w:t>д.Шугур</w:t>
            </w: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8A4FD8">
            <w:pPr>
              <w:jc w:val="both"/>
              <w:rPr>
                <w:sz w:val="20"/>
                <w:szCs w:val="20"/>
              </w:rPr>
            </w:pPr>
          </w:p>
        </w:tc>
        <w:tc>
          <w:tcPr>
            <w:tcW w:w="2262" w:type="dxa"/>
            <w:shd w:val="clear" w:color="auto" w:fill="auto"/>
            <w:hideMark/>
          </w:tcPr>
          <w:p w:rsidR="002F3A59" w:rsidRPr="0040745F" w:rsidRDefault="002F3A59" w:rsidP="009F46CF">
            <w:pPr>
              <w:jc w:val="center"/>
              <w:rPr>
                <w:sz w:val="20"/>
                <w:szCs w:val="20"/>
              </w:rPr>
            </w:pPr>
          </w:p>
        </w:tc>
        <w:tc>
          <w:tcPr>
            <w:tcW w:w="3361" w:type="dxa"/>
          </w:tcPr>
          <w:p w:rsidR="002F3A59" w:rsidRPr="0040745F" w:rsidRDefault="002F3A59" w:rsidP="002B41D6">
            <w:pPr>
              <w:jc w:val="center"/>
              <w:rPr>
                <w:sz w:val="20"/>
                <w:szCs w:val="20"/>
              </w:rPr>
            </w:pP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2.14.</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спортивно-досугового центра</w:t>
            </w: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9B7008">
            <w:pPr>
              <w:jc w:val="center"/>
              <w:rPr>
                <w:sz w:val="20"/>
                <w:szCs w:val="20"/>
              </w:rPr>
            </w:pPr>
            <w:r w:rsidRPr="0040745F">
              <w:rPr>
                <w:sz w:val="20"/>
                <w:szCs w:val="20"/>
              </w:rPr>
              <w:t>В.В.Першина,</w:t>
            </w:r>
          </w:p>
          <w:p w:rsidR="002F3A59" w:rsidRPr="0040745F" w:rsidRDefault="002F3A59" w:rsidP="009B7008">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социальной сферы, архивного отдела и отдела записей актов гражданского состояния</w:t>
            </w:r>
          </w:p>
        </w:tc>
        <w:tc>
          <w:tcPr>
            <w:tcW w:w="2262" w:type="dxa"/>
            <w:shd w:val="clear" w:color="auto" w:fill="auto"/>
            <w:hideMark/>
          </w:tcPr>
          <w:p w:rsidR="002F3A59" w:rsidRPr="0040745F" w:rsidRDefault="0070727C" w:rsidP="009F46CF">
            <w:pPr>
              <w:jc w:val="center"/>
              <w:rPr>
                <w:sz w:val="20"/>
                <w:szCs w:val="20"/>
              </w:rPr>
            </w:pPr>
            <w:r w:rsidRPr="0040745F">
              <w:rPr>
                <w:sz w:val="20"/>
                <w:szCs w:val="20"/>
              </w:rPr>
              <w:t>Комитет</w:t>
            </w:r>
            <w:r w:rsidR="002F3A59" w:rsidRPr="0040745F">
              <w:rPr>
                <w:sz w:val="20"/>
                <w:szCs w:val="20"/>
              </w:rPr>
              <w:t xml:space="preserve"> физической культуры и спорта администрации Кондинского района</w:t>
            </w:r>
          </w:p>
        </w:tc>
        <w:tc>
          <w:tcPr>
            <w:tcW w:w="3361" w:type="dxa"/>
          </w:tcPr>
          <w:p w:rsidR="002F3A59" w:rsidRPr="0040745F" w:rsidRDefault="002F3A59" w:rsidP="0070727C">
            <w:pPr>
              <w:jc w:val="both"/>
              <w:rPr>
                <w:sz w:val="20"/>
                <w:szCs w:val="20"/>
              </w:rPr>
            </w:pPr>
            <w:r w:rsidRPr="0040745F">
              <w:rPr>
                <w:sz w:val="20"/>
                <w:szCs w:val="20"/>
              </w:rPr>
              <w:t xml:space="preserve">Строительство планировалось за счет средств окружного бюджета, так как реализация за счет бюджета муниципального образования Кондинский район невозможна в связи с дефицитом бюджета, а бюджет автономного округа сформирован исходя из </w:t>
            </w:r>
            <w:r w:rsidRPr="0040745F">
              <w:rPr>
                <w:sz w:val="20"/>
                <w:szCs w:val="20"/>
              </w:rPr>
              <w:lastRenderedPageBreak/>
              <w:t>приоритетности незавершенных объектов (в число которых не входят объекты муниципального образования Кондинский район) и утвержден Законом автономного округа                        от 19 ноября 2014 года № 88-оз. Все возможности по строительству новых объектов будут рассматриваться при распределении бюджетных ассигнований автономного округа на период 2018-2020 годов.</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lastRenderedPageBreak/>
              <w:t>2.15.</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второй очереди лагеря МБУ ДОД оздоровительно-образовательный (профильный) центр «Юбилейный»</w:t>
            </w:r>
          </w:p>
        </w:tc>
        <w:tc>
          <w:tcPr>
            <w:tcW w:w="2813" w:type="dxa"/>
            <w:vMerge w:val="restart"/>
            <w:shd w:val="clear" w:color="auto" w:fill="auto"/>
            <w:hideMark/>
          </w:tcPr>
          <w:p w:rsidR="002F3A59" w:rsidRPr="0040745F" w:rsidRDefault="002F3A59" w:rsidP="009F46CF">
            <w:pPr>
              <w:jc w:val="center"/>
              <w:rPr>
                <w:b/>
                <w:bCs/>
                <w:sz w:val="20"/>
                <w:szCs w:val="20"/>
              </w:rPr>
            </w:pPr>
            <w:r w:rsidRPr="0040745F">
              <w:rPr>
                <w:b/>
                <w:bCs/>
                <w:sz w:val="20"/>
                <w:szCs w:val="20"/>
              </w:rPr>
              <w:t>Светлана Александровна Тюльканова</w:t>
            </w:r>
          </w:p>
          <w:p w:rsidR="002F3A59" w:rsidRPr="0040745F" w:rsidRDefault="002F3A59" w:rsidP="009F46CF">
            <w:pPr>
              <w:jc w:val="center"/>
              <w:rPr>
                <w:b/>
                <w:bCs/>
                <w:sz w:val="20"/>
                <w:szCs w:val="20"/>
              </w:rPr>
            </w:pPr>
            <w:r w:rsidRPr="0040745F">
              <w:rPr>
                <w:b/>
                <w:bCs/>
                <w:sz w:val="20"/>
                <w:szCs w:val="20"/>
              </w:rPr>
              <w:t xml:space="preserve">Избирательный округ </w:t>
            </w:r>
          </w:p>
          <w:p w:rsidR="002F3A59" w:rsidRPr="0040745F" w:rsidRDefault="002F3A59" w:rsidP="009F46CF">
            <w:pPr>
              <w:jc w:val="center"/>
              <w:rPr>
                <w:b/>
                <w:bCs/>
                <w:sz w:val="20"/>
                <w:szCs w:val="20"/>
              </w:rPr>
            </w:pPr>
            <w:r w:rsidRPr="0040745F">
              <w:rPr>
                <w:b/>
                <w:bCs/>
                <w:sz w:val="20"/>
                <w:szCs w:val="20"/>
              </w:rPr>
              <w:t>№</w:t>
            </w:r>
            <w:r w:rsidR="0070727C" w:rsidRPr="0040745F">
              <w:rPr>
                <w:b/>
                <w:bCs/>
                <w:sz w:val="20"/>
                <w:szCs w:val="20"/>
              </w:rPr>
              <w:t xml:space="preserve"> </w:t>
            </w:r>
            <w:r w:rsidRPr="0040745F">
              <w:rPr>
                <w:b/>
                <w:bCs/>
                <w:sz w:val="20"/>
                <w:szCs w:val="20"/>
              </w:rPr>
              <w:t xml:space="preserve">15, </w:t>
            </w:r>
          </w:p>
          <w:p w:rsidR="002F3A59" w:rsidRPr="0040745F" w:rsidRDefault="002F3A59" w:rsidP="009F46CF">
            <w:pPr>
              <w:jc w:val="center"/>
              <w:rPr>
                <w:b/>
                <w:bCs/>
                <w:sz w:val="20"/>
                <w:szCs w:val="20"/>
              </w:rPr>
            </w:pPr>
            <w:r w:rsidRPr="0040745F">
              <w:rPr>
                <w:bCs/>
                <w:sz w:val="20"/>
                <w:szCs w:val="20"/>
              </w:rPr>
              <w:t>(пгт.Луговой</w:t>
            </w:r>
            <w:r w:rsidRPr="0040745F">
              <w:rPr>
                <w:sz w:val="20"/>
                <w:szCs w:val="20"/>
              </w:rPr>
              <w:t>улицы: Аэропорт, Базарная, Гагарина, Касымская, Кирова с № 21 и до конца,  Куйбышева, Ленина с № 10 и до конца, Лесная, Лесников,  Некрасова, Новая, Октябрьская,  Просвещения, Пушкина, Толстого, Фрунзе, Чехова, 40 лет Октября с № 23 и до конца, 60 лет СССР)</w:t>
            </w:r>
          </w:p>
        </w:tc>
        <w:tc>
          <w:tcPr>
            <w:tcW w:w="2621" w:type="dxa"/>
            <w:shd w:val="clear" w:color="auto" w:fill="auto"/>
            <w:hideMark/>
          </w:tcPr>
          <w:p w:rsidR="002F3A59" w:rsidRPr="0040745F" w:rsidRDefault="002F3A59" w:rsidP="009B7008">
            <w:pPr>
              <w:jc w:val="center"/>
              <w:rPr>
                <w:sz w:val="20"/>
                <w:szCs w:val="20"/>
              </w:rPr>
            </w:pPr>
            <w:r w:rsidRPr="0040745F">
              <w:rPr>
                <w:sz w:val="20"/>
                <w:szCs w:val="20"/>
              </w:rPr>
              <w:t>В.В.Першина,</w:t>
            </w:r>
          </w:p>
          <w:p w:rsidR="002F3A59" w:rsidRPr="0040745F" w:rsidRDefault="002F3A59" w:rsidP="009B7008">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социальной сферы, архивного отдела и отдела записей актов гражданского состояния</w:t>
            </w:r>
          </w:p>
        </w:tc>
        <w:tc>
          <w:tcPr>
            <w:tcW w:w="2262" w:type="dxa"/>
            <w:shd w:val="clear" w:color="auto" w:fill="auto"/>
            <w:hideMark/>
          </w:tcPr>
          <w:p w:rsidR="002F3A59" w:rsidRPr="0040745F" w:rsidRDefault="002F3A59" w:rsidP="009F46CF">
            <w:pPr>
              <w:jc w:val="center"/>
              <w:rPr>
                <w:sz w:val="20"/>
                <w:szCs w:val="20"/>
              </w:rPr>
            </w:pPr>
            <w:r w:rsidRPr="0040745F">
              <w:rPr>
                <w:sz w:val="20"/>
                <w:szCs w:val="20"/>
              </w:rPr>
              <w:t>Управление образования администрации Кондинского района</w:t>
            </w:r>
          </w:p>
        </w:tc>
        <w:tc>
          <w:tcPr>
            <w:tcW w:w="3361" w:type="dxa"/>
          </w:tcPr>
          <w:p w:rsidR="002F3A59" w:rsidRPr="0040745F" w:rsidRDefault="002F3A59" w:rsidP="00F308BC">
            <w:pPr>
              <w:jc w:val="both"/>
              <w:rPr>
                <w:sz w:val="20"/>
                <w:szCs w:val="20"/>
              </w:rPr>
            </w:pPr>
            <w:r w:rsidRPr="0040745F">
              <w:rPr>
                <w:sz w:val="20"/>
                <w:szCs w:val="20"/>
                <w:shd w:val="clear" w:color="auto" w:fill="FFFFFF"/>
              </w:rPr>
              <w:t xml:space="preserve">Объект включен в Адресную инвестиционную программу на </w:t>
            </w:r>
            <w:smartTag w:uri="urn:schemas-microsoft-com:office:smarttags" w:element="metricconverter">
              <w:smartTagPr>
                <w:attr w:name="ProductID" w:val="2014 г"/>
              </w:smartTagPr>
              <w:r w:rsidRPr="0040745F">
                <w:rPr>
                  <w:sz w:val="20"/>
                  <w:szCs w:val="20"/>
                  <w:shd w:val="clear" w:color="auto" w:fill="FFFFFF"/>
                </w:rPr>
                <w:t>2014 год.</w:t>
              </w:r>
              <w:r w:rsidR="0070727C" w:rsidRPr="0040745F">
                <w:rPr>
                  <w:sz w:val="20"/>
                  <w:szCs w:val="20"/>
                  <w:shd w:val="clear" w:color="auto" w:fill="FFFFFF"/>
                </w:rPr>
                <w:t xml:space="preserve"> </w:t>
              </w:r>
            </w:smartTag>
            <w:r w:rsidRPr="0040745F">
              <w:rPr>
                <w:sz w:val="20"/>
                <w:szCs w:val="20"/>
              </w:rPr>
              <w:t>Проектно-изыскательские работы ведутся согласно графика производства работ. Устраняются замечания по предъявленным объемам работ. Работы выполняет проектная организация ООО «НТЦ СпецСтрой» г. Москва. Согласована в Департаменте социального развития поэтажная планировка здания, утверждена планировка расположения объектов на территории лагеря. Проектные работы выполнены, проектная документация передана на государственную экспертизу г. Ханты-Мансийск. Разработка ПИР ведется согласно графика производства работ. Срок исполнения март 2015. В адрес подрядчика  направлены  три претензии о начислении неустойки за нарушение сроков  исполнения контракта.</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2.16.</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дома культуры</w:t>
            </w: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9B7008">
            <w:pPr>
              <w:jc w:val="center"/>
              <w:rPr>
                <w:sz w:val="20"/>
                <w:szCs w:val="20"/>
              </w:rPr>
            </w:pPr>
            <w:r w:rsidRPr="0040745F">
              <w:rPr>
                <w:sz w:val="20"/>
                <w:szCs w:val="20"/>
              </w:rPr>
              <w:t>В.В.Першина,</w:t>
            </w:r>
          </w:p>
          <w:p w:rsidR="002F3A59" w:rsidRPr="0040745F" w:rsidRDefault="002F3A59" w:rsidP="009B7008">
            <w:pPr>
              <w:jc w:val="center"/>
              <w:rPr>
                <w:sz w:val="20"/>
                <w:szCs w:val="20"/>
              </w:rPr>
            </w:pPr>
            <w:r w:rsidRPr="0040745F">
              <w:rPr>
                <w:sz w:val="20"/>
                <w:szCs w:val="20"/>
              </w:rPr>
              <w:t xml:space="preserve">заместитель главы Кондинского района, </w:t>
            </w:r>
            <w:r w:rsidRPr="0040745F">
              <w:rPr>
                <w:bCs/>
                <w:sz w:val="20"/>
                <w:szCs w:val="20"/>
              </w:rPr>
              <w:t xml:space="preserve">курирующий вопросы </w:t>
            </w:r>
            <w:r w:rsidRPr="0040745F">
              <w:rPr>
                <w:bCs/>
                <w:sz w:val="20"/>
                <w:szCs w:val="20"/>
              </w:rPr>
              <w:lastRenderedPageBreak/>
              <w:t>социальной сферы, архивного отдела и отдела записей актов гражданского состояния</w:t>
            </w:r>
          </w:p>
        </w:tc>
        <w:tc>
          <w:tcPr>
            <w:tcW w:w="2262" w:type="dxa"/>
            <w:shd w:val="clear" w:color="auto" w:fill="auto"/>
            <w:hideMark/>
          </w:tcPr>
          <w:p w:rsidR="002F3A59" w:rsidRPr="0040745F" w:rsidRDefault="002F3A59" w:rsidP="0070727C">
            <w:pPr>
              <w:jc w:val="center"/>
              <w:rPr>
                <w:sz w:val="20"/>
                <w:szCs w:val="20"/>
              </w:rPr>
            </w:pPr>
            <w:r w:rsidRPr="0040745F">
              <w:rPr>
                <w:sz w:val="20"/>
                <w:szCs w:val="20"/>
              </w:rPr>
              <w:lastRenderedPageBreak/>
              <w:t>Управление культуры администрации Кондинского района</w:t>
            </w:r>
          </w:p>
        </w:tc>
        <w:tc>
          <w:tcPr>
            <w:tcW w:w="3361" w:type="dxa"/>
          </w:tcPr>
          <w:p w:rsidR="002F3A59" w:rsidRPr="0040745F" w:rsidRDefault="002F3A59" w:rsidP="00EB49DD">
            <w:pPr>
              <w:jc w:val="both"/>
              <w:rPr>
                <w:sz w:val="20"/>
                <w:szCs w:val="20"/>
              </w:rPr>
            </w:pPr>
            <w:r w:rsidRPr="0040745F">
              <w:rPr>
                <w:sz w:val="20"/>
                <w:szCs w:val="20"/>
              </w:rPr>
              <w:t xml:space="preserve">Заявки на включение строительства дома культуры направлены в Правительство Ханты-Мансийского автономного округа  Югры для </w:t>
            </w:r>
            <w:r w:rsidRPr="0040745F">
              <w:rPr>
                <w:sz w:val="20"/>
                <w:szCs w:val="20"/>
              </w:rPr>
              <w:lastRenderedPageBreak/>
              <w:t>включения объекта в окружные программы развития округа. Сроки строительства не определены. Культурно-досуговый комплекс                 пгт.</w:t>
            </w:r>
            <w:r w:rsidR="009B1353">
              <w:rPr>
                <w:sz w:val="20"/>
                <w:szCs w:val="20"/>
              </w:rPr>
              <w:t xml:space="preserve"> </w:t>
            </w:r>
            <w:r w:rsidRPr="0040745F">
              <w:rPr>
                <w:sz w:val="20"/>
                <w:szCs w:val="20"/>
              </w:rPr>
              <w:t>Луговой размещен в здании бывшей</w:t>
            </w:r>
            <w:r w:rsidR="0070727C" w:rsidRPr="0040745F">
              <w:rPr>
                <w:sz w:val="20"/>
                <w:szCs w:val="20"/>
              </w:rPr>
              <w:t xml:space="preserve"> </w:t>
            </w:r>
            <w:r w:rsidRPr="0040745F">
              <w:rPr>
                <w:sz w:val="20"/>
                <w:szCs w:val="20"/>
              </w:rPr>
              <w:t>средней</w:t>
            </w:r>
            <w:r w:rsidR="0070727C" w:rsidRPr="0040745F">
              <w:rPr>
                <w:sz w:val="20"/>
                <w:szCs w:val="20"/>
              </w:rPr>
              <w:t xml:space="preserve"> </w:t>
            </w:r>
            <w:r w:rsidRPr="0040745F">
              <w:rPr>
                <w:sz w:val="20"/>
                <w:szCs w:val="20"/>
              </w:rPr>
              <w:t xml:space="preserve">общеобразовательной школы. </w:t>
            </w:r>
          </w:p>
        </w:tc>
      </w:tr>
      <w:tr w:rsidR="002F3A59" w:rsidRPr="0040745F" w:rsidTr="004D6B4F">
        <w:trPr>
          <w:trHeight w:val="1746"/>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lastRenderedPageBreak/>
              <w:t>2.17.</w:t>
            </w:r>
          </w:p>
        </w:tc>
        <w:tc>
          <w:tcPr>
            <w:tcW w:w="3510" w:type="dxa"/>
            <w:shd w:val="clear" w:color="auto" w:fill="auto"/>
            <w:hideMark/>
          </w:tcPr>
          <w:p w:rsidR="002F3A59" w:rsidRPr="0040745F" w:rsidRDefault="002F3A59" w:rsidP="009F46CF">
            <w:pPr>
              <w:rPr>
                <w:sz w:val="20"/>
                <w:szCs w:val="20"/>
              </w:rPr>
            </w:pPr>
            <w:r w:rsidRPr="0040745F">
              <w:rPr>
                <w:sz w:val="20"/>
                <w:szCs w:val="20"/>
              </w:rPr>
              <w:t xml:space="preserve">Строительство спортивных площадок на территории избирательного округа </w:t>
            </w: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9B7008">
            <w:pPr>
              <w:jc w:val="center"/>
              <w:rPr>
                <w:sz w:val="20"/>
                <w:szCs w:val="20"/>
              </w:rPr>
            </w:pPr>
            <w:r w:rsidRPr="0040745F">
              <w:rPr>
                <w:sz w:val="20"/>
                <w:szCs w:val="20"/>
              </w:rPr>
              <w:t>В.В.Першина,</w:t>
            </w:r>
          </w:p>
          <w:p w:rsidR="002F3A59" w:rsidRPr="0040745F" w:rsidRDefault="002F3A59" w:rsidP="009B7008">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социальной сферы, архивного отдела и отдела записей актов гражданского состояния</w:t>
            </w:r>
          </w:p>
        </w:tc>
        <w:tc>
          <w:tcPr>
            <w:tcW w:w="2262" w:type="dxa"/>
            <w:shd w:val="clear" w:color="auto" w:fill="auto"/>
            <w:hideMark/>
          </w:tcPr>
          <w:p w:rsidR="002F3A59" w:rsidRPr="0040745F" w:rsidRDefault="0070727C" w:rsidP="009F46CF">
            <w:pPr>
              <w:jc w:val="center"/>
              <w:rPr>
                <w:sz w:val="20"/>
                <w:szCs w:val="20"/>
              </w:rPr>
            </w:pPr>
            <w:r w:rsidRPr="0040745F">
              <w:rPr>
                <w:sz w:val="20"/>
                <w:szCs w:val="20"/>
              </w:rPr>
              <w:t xml:space="preserve">Комитет </w:t>
            </w:r>
            <w:r w:rsidR="002F3A59" w:rsidRPr="0040745F">
              <w:rPr>
                <w:sz w:val="20"/>
                <w:szCs w:val="20"/>
              </w:rPr>
              <w:t>физической культуры и спорта администрации Кондинского района</w:t>
            </w:r>
          </w:p>
        </w:tc>
        <w:tc>
          <w:tcPr>
            <w:tcW w:w="3361" w:type="dxa"/>
          </w:tcPr>
          <w:p w:rsidR="002F3A59" w:rsidRPr="0040745F" w:rsidRDefault="002F3A59" w:rsidP="002B41D6">
            <w:pPr>
              <w:jc w:val="both"/>
              <w:rPr>
                <w:sz w:val="20"/>
                <w:szCs w:val="20"/>
              </w:rPr>
            </w:pPr>
            <w:r w:rsidRPr="0040745F">
              <w:rPr>
                <w:sz w:val="20"/>
                <w:szCs w:val="20"/>
              </w:rPr>
              <w:t xml:space="preserve">В октябре 2013 года активистами общественных организаций, членами молодежного совета при главе района, работниками управления по физической культуре и спорту администрации Кондинского района и подведомственными им учреждениями был проведен анализ имеющихся объектов, пригодных для занятия уличным спортом. По итогам анализа выявлено, что пригодных для занятия уличным спортом объектов на территории Кондинского района, не достаточно. По итогам проведенных круглых столов с молодежью района, на потребность в установке турниковых комплексов на территории муниципального образования была выявлена большая потребность и заинтересованность у молодежи к занятию таким видом спорта как </w:t>
            </w:r>
            <w:r w:rsidRPr="0040745F">
              <w:rPr>
                <w:sz w:val="20"/>
                <w:szCs w:val="20"/>
                <w:lang w:val="en-US"/>
              </w:rPr>
              <w:t>StreetWorkout</w:t>
            </w:r>
            <w:r w:rsidRPr="0040745F">
              <w:rPr>
                <w:sz w:val="20"/>
                <w:szCs w:val="20"/>
              </w:rPr>
              <w:t xml:space="preserve">. Совместно с главами сельских и городских поселений района были определены виды и места установки турниковых комплексов. По итогам проведенных мероприятий, управлением по физической культуре и спорту администрации Кондинского района было направлено ходатайство за подписью главы администрации </w:t>
            </w:r>
            <w:r w:rsidRPr="0040745F">
              <w:rPr>
                <w:sz w:val="20"/>
                <w:szCs w:val="20"/>
              </w:rPr>
              <w:lastRenderedPageBreak/>
              <w:t xml:space="preserve">Кондинского района с согласованием общественного представителя движения </w:t>
            </w:r>
            <w:r w:rsidRPr="0040745F">
              <w:rPr>
                <w:sz w:val="20"/>
                <w:szCs w:val="20"/>
                <w:lang w:val="en-US"/>
              </w:rPr>
              <w:t>StreetWorkout</w:t>
            </w:r>
            <w:r w:rsidRPr="0040745F">
              <w:rPr>
                <w:sz w:val="20"/>
                <w:szCs w:val="20"/>
              </w:rPr>
              <w:t xml:space="preserve"> в Кондинском районе, членом молодежного парламента при Думе Ханты-Мансийского автономного округа – Югры А.О. Густовым, в Департамент физической культуры и спорта Ханты-Мансийского автономного округа – Югры о возможности обеспечения каждого населенного пункта Кондинского района спортивной площадкой. В июне, июле 2014 года для муниципального образования было выделено 4 комплекса, которые были распределены на территории г.п. Междуреченский, Кондинское и с.п. Леуши, Болчары. </w:t>
            </w:r>
          </w:p>
          <w:p w:rsidR="002F3A59" w:rsidRPr="0040745F" w:rsidRDefault="002F3A59" w:rsidP="002B41D6">
            <w:pPr>
              <w:jc w:val="both"/>
              <w:rPr>
                <w:sz w:val="20"/>
                <w:szCs w:val="20"/>
              </w:rPr>
            </w:pPr>
            <w:r w:rsidRPr="0040745F">
              <w:rPr>
                <w:sz w:val="20"/>
                <w:szCs w:val="20"/>
              </w:rPr>
              <w:t xml:space="preserve">На 2015 год Государственной программой «Развитие сети плоскостных сооружений в муниципальных образованиях автономного округа» предусмотрено приобретение турниковых комплексов на территорию Ханты-Мансийского автономного округа – Югры. Распределение данных комплексов было осуществлено Департаментом физической культуры и спорта Ханты-Мансийского автономного округа – Югры в феврале 2015 года, однако, на Кондинский район распределение площадок не было предусмотрено. На 2016 год Кондинский район так и не попал в число муниципалитетов, которым должны были выделить спортивные площадки. Возможно, Департаментом физической </w:t>
            </w:r>
            <w:r w:rsidRPr="0040745F">
              <w:rPr>
                <w:sz w:val="20"/>
                <w:szCs w:val="20"/>
              </w:rPr>
              <w:lastRenderedPageBreak/>
              <w:t xml:space="preserve">культуры и спорта Ханты-Мансийского автономного округа – Югры, в 2017 году будет рассмотрена возможность распределения спортивных комплексов на территорию муниципального образования Кондинский район. Только в данном случае, появится возможность частичного исполнения наказов. </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lastRenderedPageBreak/>
              <w:t>2.18.</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школы-детского сада</w:t>
            </w:r>
          </w:p>
          <w:p w:rsidR="002F3A59" w:rsidRPr="0040745F" w:rsidRDefault="002F3A59" w:rsidP="00E81966">
            <w:pPr>
              <w:rPr>
                <w:sz w:val="20"/>
                <w:szCs w:val="20"/>
                <w:highlight w:val="green"/>
              </w:rPr>
            </w:pP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7D72AD">
            <w:pPr>
              <w:jc w:val="center"/>
              <w:rPr>
                <w:sz w:val="20"/>
                <w:szCs w:val="20"/>
              </w:rPr>
            </w:pPr>
            <w:r w:rsidRPr="0040745F">
              <w:rPr>
                <w:sz w:val="20"/>
                <w:szCs w:val="20"/>
              </w:rPr>
              <w:t>-</w:t>
            </w:r>
          </w:p>
        </w:tc>
        <w:tc>
          <w:tcPr>
            <w:tcW w:w="2262" w:type="dxa"/>
            <w:shd w:val="clear" w:color="auto" w:fill="auto"/>
            <w:hideMark/>
          </w:tcPr>
          <w:p w:rsidR="002F3A59" w:rsidRPr="0040745F" w:rsidRDefault="002F3A59" w:rsidP="00497C1F">
            <w:pPr>
              <w:jc w:val="center"/>
              <w:rPr>
                <w:sz w:val="20"/>
                <w:szCs w:val="20"/>
              </w:rPr>
            </w:pPr>
            <w:r w:rsidRPr="0040745F">
              <w:rPr>
                <w:sz w:val="20"/>
                <w:szCs w:val="20"/>
              </w:rPr>
              <w:t>-</w:t>
            </w:r>
          </w:p>
        </w:tc>
        <w:tc>
          <w:tcPr>
            <w:tcW w:w="3361" w:type="dxa"/>
          </w:tcPr>
          <w:p w:rsidR="002F3A59" w:rsidRPr="0040745F" w:rsidRDefault="002F3A59" w:rsidP="000C332B">
            <w:pPr>
              <w:jc w:val="both"/>
              <w:rPr>
                <w:sz w:val="20"/>
                <w:szCs w:val="20"/>
              </w:rPr>
            </w:pPr>
            <w:r w:rsidRPr="0040745F">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2.19.</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сельского дома культуры</w:t>
            </w:r>
          </w:p>
        </w:tc>
        <w:tc>
          <w:tcPr>
            <w:tcW w:w="2813" w:type="dxa"/>
            <w:vMerge w:val="restart"/>
            <w:shd w:val="clear" w:color="auto" w:fill="auto"/>
            <w:hideMark/>
          </w:tcPr>
          <w:p w:rsidR="002F3A59" w:rsidRPr="0040745F" w:rsidRDefault="002F3A59" w:rsidP="009F46CF">
            <w:pPr>
              <w:jc w:val="center"/>
              <w:rPr>
                <w:b/>
                <w:bCs/>
                <w:sz w:val="20"/>
                <w:szCs w:val="20"/>
              </w:rPr>
            </w:pPr>
            <w:r w:rsidRPr="0040745F">
              <w:rPr>
                <w:b/>
                <w:bCs/>
                <w:sz w:val="20"/>
                <w:szCs w:val="20"/>
              </w:rPr>
              <w:t>Татьяна Дмитриевна Конева</w:t>
            </w:r>
          </w:p>
          <w:p w:rsidR="002F3A59" w:rsidRPr="0040745F" w:rsidRDefault="002F3A59" w:rsidP="009F46CF">
            <w:pPr>
              <w:jc w:val="center"/>
              <w:rPr>
                <w:b/>
                <w:bCs/>
                <w:sz w:val="20"/>
                <w:szCs w:val="20"/>
              </w:rPr>
            </w:pPr>
            <w:r w:rsidRPr="0040745F">
              <w:rPr>
                <w:b/>
                <w:bCs/>
                <w:sz w:val="20"/>
                <w:szCs w:val="20"/>
              </w:rPr>
              <w:t xml:space="preserve"> Избирательный округ </w:t>
            </w:r>
          </w:p>
          <w:p w:rsidR="002F3A59" w:rsidRPr="0040745F" w:rsidRDefault="002F3A59" w:rsidP="009F46CF">
            <w:pPr>
              <w:jc w:val="center"/>
              <w:rPr>
                <w:b/>
                <w:bCs/>
                <w:sz w:val="20"/>
                <w:szCs w:val="20"/>
              </w:rPr>
            </w:pPr>
            <w:r w:rsidRPr="0040745F">
              <w:rPr>
                <w:b/>
                <w:bCs/>
                <w:sz w:val="20"/>
                <w:szCs w:val="20"/>
              </w:rPr>
              <w:t>№</w:t>
            </w:r>
            <w:r w:rsidR="0070727C" w:rsidRPr="0040745F">
              <w:rPr>
                <w:b/>
                <w:bCs/>
                <w:sz w:val="20"/>
                <w:szCs w:val="20"/>
              </w:rPr>
              <w:t xml:space="preserve"> </w:t>
            </w:r>
            <w:r w:rsidRPr="0040745F">
              <w:rPr>
                <w:b/>
                <w:bCs/>
                <w:sz w:val="20"/>
                <w:szCs w:val="20"/>
              </w:rPr>
              <w:t xml:space="preserve">19, </w:t>
            </w:r>
          </w:p>
          <w:p w:rsidR="002F3A59" w:rsidRPr="0040745F" w:rsidRDefault="002F3A59" w:rsidP="009F46CF">
            <w:pPr>
              <w:jc w:val="center"/>
              <w:rPr>
                <w:b/>
                <w:bCs/>
                <w:sz w:val="20"/>
                <w:szCs w:val="20"/>
              </w:rPr>
            </w:pPr>
            <w:r w:rsidRPr="0040745F">
              <w:rPr>
                <w:sz w:val="20"/>
                <w:szCs w:val="20"/>
              </w:rPr>
              <w:t>(п. Половинка)</w:t>
            </w:r>
          </w:p>
        </w:tc>
        <w:tc>
          <w:tcPr>
            <w:tcW w:w="2621" w:type="dxa"/>
            <w:shd w:val="clear" w:color="auto" w:fill="auto"/>
            <w:hideMark/>
          </w:tcPr>
          <w:p w:rsidR="002F3A59" w:rsidRPr="0040745F" w:rsidRDefault="002F3A59" w:rsidP="009B7008">
            <w:pPr>
              <w:jc w:val="center"/>
              <w:rPr>
                <w:sz w:val="20"/>
                <w:szCs w:val="20"/>
              </w:rPr>
            </w:pPr>
            <w:r w:rsidRPr="0040745F">
              <w:rPr>
                <w:sz w:val="20"/>
                <w:szCs w:val="20"/>
              </w:rPr>
              <w:t>В.В.Першина,</w:t>
            </w:r>
          </w:p>
          <w:p w:rsidR="002F3A59" w:rsidRPr="0040745F" w:rsidRDefault="002F3A59" w:rsidP="009B7008">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социальной сферы, архивного отдела и отдела записей актов гражданского состояния</w:t>
            </w:r>
          </w:p>
        </w:tc>
        <w:tc>
          <w:tcPr>
            <w:tcW w:w="2262" w:type="dxa"/>
            <w:shd w:val="clear" w:color="auto" w:fill="auto"/>
            <w:hideMark/>
          </w:tcPr>
          <w:p w:rsidR="002F3A59" w:rsidRPr="0040745F" w:rsidRDefault="002F3A59" w:rsidP="0070727C">
            <w:pPr>
              <w:jc w:val="center"/>
              <w:rPr>
                <w:sz w:val="20"/>
                <w:szCs w:val="20"/>
              </w:rPr>
            </w:pPr>
            <w:r w:rsidRPr="0040745F">
              <w:rPr>
                <w:sz w:val="20"/>
                <w:szCs w:val="20"/>
              </w:rPr>
              <w:t>Управление культуры администрации Кондинского района</w:t>
            </w:r>
          </w:p>
        </w:tc>
        <w:tc>
          <w:tcPr>
            <w:tcW w:w="3361" w:type="dxa"/>
          </w:tcPr>
          <w:p w:rsidR="002F3A59" w:rsidRPr="0040745F" w:rsidRDefault="002F3A59" w:rsidP="001C6713">
            <w:pPr>
              <w:jc w:val="both"/>
              <w:rPr>
                <w:sz w:val="20"/>
                <w:szCs w:val="20"/>
              </w:rPr>
            </w:pPr>
            <w:r w:rsidRPr="0040745F">
              <w:rPr>
                <w:sz w:val="20"/>
                <w:szCs w:val="20"/>
              </w:rPr>
              <w:t>Заявки на включение строительства дома культуры направлены в Правительство Ханты-Мансийского автономного округа  Югры для включения объекта в окружные программы развития округа. Сроки строительства не определены.</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2.20.</w:t>
            </w:r>
          </w:p>
        </w:tc>
        <w:tc>
          <w:tcPr>
            <w:tcW w:w="3510" w:type="dxa"/>
            <w:shd w:val="clear" w:color="auto" w:fill="auto"/>
            <w:hideMark/>
          </w:tcPr>
          <w:p w:rsidR="002F3A59" w:rsidRPr="0040745F" w:rsidRDefault="002F3A59" w:rsidP="00742CA1">
            <w:pPr>
              <w:rPr>
                <w:sz w:val="20"/>
                <w:szCs w:val="20"/>
              </w:rPr>
            </w:pPr>
            <w:r w:rsidRPr="0040745F">
              <w:rPr>
                <w:sz w:val="20"/>
                <w:szCs w:val="20"/>
              </w:rPr>
              <w:t>Строительство часовни (молебный дом) имени Святого Архангела Михаила</w:t>
            </w: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1C6713">
            <w:pPr>
              <w:jc w:val="center"/>
              <w:rPr>
                <w:sz w:val="20"/>
                <w:szCs w:val="20"/>
              </w:rPr>
            </w:pPr>
            <w:r w:rsidRPr="0040745F">
              <w:rPr>
                <w:sz w:val="20"/>
                <w:szCs w:val="20"/>
              </w:rPr>
              <w:t xml:space="preserve">А.А.Немзоров, </w:t>
            </w:r>
          </w:p>
          <w:p w:rsidR="002F3A59" w:rsidRPr="0040745F" w:rsidRDefault="002F3A59" w:rsidP="001C6713">
            <w:pPr>
              <w:jc w:val="center"/>
              <w:rPr>
                <w:sz w:val="20"/>
                <w:szCs w:val="20"/>
              </w:rPr>
            </w:pPr>
            <w:r w:rsidRPr="0040745F">
              <w:rPr>
                <w:sz w:val="20"/>
                <w:szCs w:val="20"/>
              </w:rPr>
              <w:t>глава сельского поселения Половинка</w:t>
            </w:r>
          </w:p>
          <w:p w:rsidR="002F3A59" w:rsidRPr="0040745F" w:rsidRDefault="002F3A59" w:rsidP="008A4FD8">
            <w:pPr>
              <w:jc w:val="both"/>
              <w:rPr>
                <w:sz w:val="20"/>
                <w:szCs w:val="20"/>
              </w:rPr>
            </w:pPr>
          </w:p>
        </w:tc>
        <w:tc>
          <w:tcPr>
            <w:tcW w:w="2262" w:type="dxa"/>
            <w:shd w:val="clear" w:color="auto" w:fill="auto"/>
            <w:hideMark/>
          </w:tcPr>
          <w:p w:rsidR="002F3A59" w:rsidRPr="0040745F" w:rsidRDefault="002F3A59" w:rsidP="001C6713">
            <w:pPr>
              <w:jc w:val="center"/>
              <w:rPr>
                <w:sz w:val="20"/>
                <w:szCs w:val="20"/>
              </w:rPr>
            </w:pPr>
            <w:r w:rsidRPr="0040745F">
              <w:rPr>
                <w:sz w:val="20"/>
                <w:szCs w:val="20"/>
              </w:rPr>
              <w:t>Администрация сельского поселения Половинка</w:t>
            </w:r>
          </w:p>
        </w:tc>
        <w:tc>
          <w:tcPr>
            <w:tcW w:w="3361" w:type="dxa"/>
          </w:tcPr>
          <w:p w:rsidR="002F3A59" w:rsidRPr="0040745F" w:rsidRDefault="002F3A59" w:rsidP="00430A85">
            <w:pPr>
              <w:pStyle w:val="af1"/>
              <w:ind w:left="0"/>
              <w:jc w:val="both"/>
              <w:rPr>
                <w:sz w:val="20"/>
                <w:szCs w:val="20"/>
              </w:rPr>
            </w:pPr>
            <w:r w:rsidRPr="0040745F">
              <w:rPr>
                <w:sz w:val="20"/>
                <w:szCs w:val="20"/>
              </w:rPr>
              <w:t>Основная реконструкция здания завершена, установлен купол, отделочные работы завершены, осталась в работе только наружная отделка, территория благоустроена. Работы осуществляются за счет пожертвований физических и юридических лиц.</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2.21.</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сельского дома культуры (с. Леуши)</w:t>
            </w:r>
          </w:p>
        </w:tc>
        <w:tc>
          <w:tcPr>
            <w:tcW w:w="2813" w:type="dxa"/>
            <w:vMerge w:val="restart"/>
            <w:shd w:val="clear" w:color="auto" w:fill="auto"/>
            <w:hideMark/>
          </w:tcPr>
          <w:p w:rsidR="002F3A59" w:rsidRPr="0040745F" w:rsidRDefault="002F3A59" w:rsidP="009F46CF">
            <w:pPr>
              <w:jc w:val="center"/>
              <w:rPr>
                <w:b/>
                <w:bCs/>
                <w:sz w:val="20"/>
                <w:szCs w:val="20"/>
              </w:rPr>
            </w:pPr>
            <w:r w:rsidRPr="0040745F">
              <w:rPr>
                <w:b/>
                <w:bCs/>
                <w:sz w:val="20"/>
                <w:szCs w:val="20"/>
              </w:rPr>
              <w:t>Людмила Ефимовна Моталина</w:t>
            </w:r>
          </w:p>
          <w:p w:rsidR="002F3A59" w:rsidRPr="0040745F" w:rsidRDefault="002F3A59" w:rsidP="009F46CF">
            <w:pPr>
              <w:jc w:val="center"/>
              <w:rPr>
                <w:b/>
                <w:bCs/>
                <w:sz w:val="20"/>
                <w:szCs w:val="20"/>
              </w:rPr>
            </w:pPr>
            <w:r w:rsidRPr="0040745F">
              <w:rPr>
                <w:b/>
                <w:bCs/>
                <w:sz w:val="20"/>
                <w:szCs w:val="20"/>
              </w:rPr>
              <w:t>Одномандатный избирательный округ</w:t>
            </w:r>
          </w:p>
          <w:p w:rsidR="002F3A59" w:rsidRPr="0040745F" w:rsidRDefault="002F3A59" w:rsidP="009F46CF">
            <w:pPr>
              <w:jc w:val="center"/>
              <w:rPr>
                <w:b/>
                <w:bCs/>
                <w:sz w:val="20"/>
                <w:szCs w:val="20"/>
              </w:rPr>
            </w:pPr>
            <w:r w:rsidRPr="0040745F">
              <w:rPr>
                <w:b/>
                <w:bCs/>
                <w:sz w:val="20"/>
                <w:szCs w:val="20"/>
              </w:rPr>
              <w:t xml:space="preserve"> №17,</w:t>
            </w:r>
          </w:p>
          <w:p w:rsidR="002F3A59" w:rsidRPr="0040745F" w:rsidRDefault="002F3A59" w:rsidP="009F46CF">
            <w:pPr>
              <w:jc w:val="center"/>
              <w:rPr>
                <w:b/>
                <w:bCs/>
                <w:sz w:val="20"/>
                <w:szCs w:val="20"/>
              </w:rPr>
            </w:pPr>
            <w:r w:rsidRPr="0040745F">
              <w:rPr>
                <w:sz w:val="20"/>
                <w:szCs w:val="20"/>
              </w:rPr>
              <w:t>(с. Леуши)</w:t>
            </w:r>
          </w:p>
        </w:tc>
        <w:tc>
          <w:tcPr>
            <w:tcW w:w="2621" w:type="dxa"/>
            <w:shd w:val="clear" w:color="auto" w:fill="auto"/>
            <w:hideMark/>
          </w:tcPr>
          <w:p w:rsidR="002F3A59" w:rsidRPr="0040745F" w:rsidRDefault="002F3A59" w:rsidP="009B7008">
            <w:pPr>
              <w:jc w:val="center"/>
              <w:rPr>
                <w:sz w:val="20"/>
                <w:szCs w:val="20"/>
              </w:rPr>
            </w:pPr>
            <w:r w:rsidRPr="0040745F">
              <w:rPr>
                <w:sz w:val="20"/>
                <w:szCs w:val="20"/>
              </w:rPr>
              <w:t>В.В.Першина,</w:t>
            </w:r>
          </w:p>
          <w:p w:rsidR="002F3A59" w:rsidRPr="0040745F" w:rsidRDefault="002F3A59" w:rsidP="009B7008">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социальной сферы, архивного отдела и отдела записей актов гражданского состояния</w:t>
            </w:r>
          </w:p>
        </w:tc>
        <w:tc>
          <w:tcPr>
            <w:tcW w:w="2262" w:type="dxa"/>
            <w:shd w:val="clear" w:color="auto" w:fill="auto"/>
            <w:hideMark/>
          </w:tcPr>
          <w:p w:rsidR="002F3A59" w:rsidRPr="0040745F" w:rsidRDefault="002F3A59" w:rsidP="002C5D46">
            <w:pPr>
              <w:jc w:val="center"/>
              <w:rPr>
                <w:sz w:val="20"/>
                <w:szCs w:val="20"/>
              </w:rPr>
            </w:pPr>
            <w:r w:rsidRPr="0040745F">
              <w:rPr>
                <w:sz w:val="20"/>
                <w:szCs w:val="20"/>
              </w:rPr>
              <w:t>Управление культуры администрации Кондинского района</w:t>
            </w:r>
          </w:p>
        </w:tc>
        <w:tc>
          <w:tcPr>
            <w:tcW w:w="3361" w:type="dxa"/>
          </w:tcPr>
          <w:p w:rsidR="002F3A59" w:rsidRPr="0040745F" w:rsidRDefault="002F3A59" w:rsidP="001C6713">
            <w:pPr>
              <w:jc w:val="both"/>
              <w:rPr>
                <w:sz w:val="20"/>
                <w:szCs w:val="20"/>
              </w:rPr>
            </w:pPr>
            <w:r w:rsidRPr="0040745F">
              <w:rPr>
                <w:sz w:val="20"/>
                <w:szCs w:val="20"/>
              </w:rPr>
              <w:t>Заявки на включение строительства дома культуры направлены в Правительство Ханты-Мансийского автономного округа  Югры для включения объекта в окружные программы развития округа. Сроки строительства не определены.</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lastRenderedPageBreak/>
              <w:t>2.22.</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детского сада                            на 100-120 мест</w:t>
            </w:r>
          </w:p>
          <w:p w:rsidR="002F3A59" w:rsidRPr="0040745F" w:rsidRDefault="002F3A59" w:rsidP="00E81966">
            <w:pPr>
              <w:rPr>
                <w:sz w:val="20"/>
                <w:szCs w:val="20"/>
                <w:highlight w:val="green"/>
              </w:rPr>
            </w:pP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1C6713">
            <w:pPr>
              <w:jc w:val="center"/>
              <w:rPr>
                <w:sz w:val="20"/>
                <w:szCs w:val="20"/>
              </w:rPr>
            </w:pPr>
            <w:r w:rsidRPr="0040745F">
              <w:rPr>
                <w:sz w:val="20"/>
                <w:szCs w:val="20"/>
              </w:rPr>
              <w:t>-</w:t>
            </w:r>
          </w:p>
        </w:tc>
        <w:tc>
          <w:tcPr>
            <w:tcW w:w="2262" w:type="dxa"/>
            <w:shd w:val="clear" w:color="auto" w:fill="auto"/>
            <w:hideMark/>
          </w:tcPr>
          <w:p w:rsidR="002F3A59" w:rsidRPr="0040745F" w:rsidRDefault="002F3A59" w:rsidP="000C332B">
            <w:pPr>
              <w:jc w:val="center"/>
              <w:rPr>
                <w:sz w:val="20"/>
                <w:szCs w:val="20"/>
              </w:rPr>
            </w:pPr>
            <w:r w:rsidRPr="0040745F">
              <w:rPr>
                <w:sz w:val="20"/>
                <w:szCs w:val="20"/>
              </w:rPr>
              <w:t>-</w:t>
            </w:r>
          </w:p>
        </w:tc>
        <w:tc>
          <w:tcPr>
            <w:tcW w:w="3361" w:type="dxa"/>
          </w:tcPr>
          <w:p w:rsidR="002F3A59" w:rsidRPr="0040745F" w:rsidRDefault="002F3A59" w:rsidP="000C332B">
            <w:pPr>
              <w:jc w:val="both"/>
              <w:rPr>
                <w:sz w:val="20"/>
                <w:szCs w:val="20"/>
              </w:rPr>
            </w:pPr>
            <w:r w:rsidRPr="0040745F">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2.23.</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сельского дома культуры на территории избирательного округа</w:t>
            </w:r>
          </w:p>
          <w:p w:rsidR="002F3A59" w:rsidRPr="0040745F" w:rsidRDefault="002F3A59" w:rsidP="009F46CF">
            <w:pPr>
              <w:rPr>
                <w:sz w:val="20"/>
                <w:szCs w:val="20"/>
                <w:highlight w:val="green"/>
              </w:rPr>
            </w:pPr>
          </w:p>
        </w:tc>
        <w:tc>
          <w:tcPr>
            <w:tcW w:w="2813" w:type="dxa"/>
            <w:vMerge w:val="restart"/>
            <w:shd w:val="clear" w:color="auto" w:fill="auto"/>
            <w:hideMark/>
          </w:tcPr>
          <w:p w:rsidR="002F3A59" w:rsidRPr="0040745F" w:rsidRDefault="002F3A59" w:rsidP="009F46CF">
            <w:pPr>
              <w:jc w:val="center"/>
              <w:rPr>
                <w:b/>
                <w:bCs/>
                <w:sz w:val="20"/>
                <w:szCs w:val="20"/>
              </w:rPr>
            </w:pPr>
            <w:r w:rsidRPr="0040745F">
              <w:rPr>
                <w:b/>
                <w:bCs/>
                <w:sz w:val="20"/>
                <w:szCs w:val="20"/>
              </w:rPr>
              <w:t>Вадим Викторович Бабанаков</w:t>
            </w:r>
          </w:p>
          <w:p w:rsidR="002F3A59" w:rsidRPr="0040745F" w:rsidRDefault="002F3A59" w:rsidP="009F46CF">
            <w:pPr>
              <w:jc w:val="center"/>
              <w:rPr>
                <w:b/>
                <w:bCs/>
                <w:sz w:val="20"/>
                <w:szCs w:val="20"/>
              </w:rPr>
            </w:pPr>
            <w:r w:rsidRPr="0040745F">
              <w:rPr>
                <w:b/>
                <w:bCs/>
                <w:sz w:val="20"/>
                <w:szCs w:val="20"/>
              </w:rPr>
              <w:t xml:space="preserve">Избирательный округ </w:t>
            </w:r>
          </w:p>
          <w:p w:rsidR="002F3A59" w:rsidRPr="0040745F" w:rsidRDefault="002F3A59" w:rsidP="009F46CF">
            <w:pPr>
              <w:jc w:val="center"/>
              <w:rPr>
                <w:b/>
                <w:bCs/>
                <w:sz w:val="20"/>
                <w:szCs w:val="20"/>
              </w:rPr>
            </w:pPr>
            <w:r w:rsidRPr="0040745F">
              <w:rPr>
                <w:b/>
                <w:bCs/>
                <w:sz w:val="20"/>
                <w:szCs w:val="20"/>
              </w:rPr>
              <w:t>№12,</w:t>
            </w:r>
          </w:p>
          <w:p w:rsidR="002F3A59" w:rsidRPr="0040745F" w:rsidRDefault="002F3A59" w:rsidP="009F46CF">
            <w:pPr>
              <w:jc w:val="center"/>
              <w:rPr>
                <w:sz w:val="20"/>
                <w:szCs w:val="20"/>
              </w:rPr>
            </w:pPr>
            <w:r w:rsidRPr="0040745F">
              <w:rPr>
                <w:sz w:val="20"/>
                <w:szCs w:val="20"/>
              </w:rPr>
              <w:t>(с. Ямки,</w:t>
            </w:r>
          </w:p>
          <w:p w:rsidR="002F3A59" w:rsidRPr="0040745F" w:rsidRDefault="002F3A59" w:rsidP="009F46CF">
            <w:pPr>
              <w:jc w:val="center"/>
              <w:rPr>
                <w:b/>
                <w:bCs/>
                <w:sz w:val="20"/>
                <w:szCs w:val="20"/>
              </w:rPr>
            </w:pPr>
            <w:r w:rsidRPr="0040745F">
              <w:rPr>
                <w:sz w:val="20"/>
                <w:szCs w:val="20"/>
              </w:rPr>
              <w:t>д.Юмас)</w:t>
            </w:r>
          </w:p>
        </w:tc>
        <w:tc>
          <w:tcPr>
            <w:tcW w:w="2621" w:type="dxa"/>
            <w:shd w:val="clear" w:color="auto" w:fill="auto"/>
            <w:hideMark/>
          </w:tcPr>
          <w:p w:rsidR="002F3A59" w:rsidRPr="0040745F" w:rsidRDefault="002F3A59" w:rsidP="001C6713">
            <w:pPr>
              <w:jc w:val="center"/>
              <w:rPr>
                <w:sz w:val="20"/>
                <w:szCs w:val="20"/>
              </w:rPr>
            </w:pPr>
            <w:r w:rsidRPr="0040745F">
              <w:rPr>
                <w:sz w:val="20"/>
                <w:szCs w:val="20"/>
              </w:rPr>
              <w:t>-</w:t>
            </w:r>
          </w:p>
        </w:tc>
        <w:tc>
          <w:tcPr>
            <w:tcW w:w="2262" w:type="dxa"/>
            <w:shd w:val="clear" w:color="auto" w:fill="auto"/>
            <w:hideMark/>
          </w:tcPr>
          <w:p w:rsidR="002F3A59" w:rsidRPr="0040745F" w:rsidRDefault="002F3A59" w:rsidP="000C332B">
            <w:pPr>
              <w:jc w:val="center"/>
              <w:rPr>
                <w:sz w:val="20"/>
                <w:szCs w:val="20"/>
              </w:rPr>
            </w:pPr>
            <w:r w:rsidRPr="0040745F">
              <w:rPr>
                <w:sz w:val="20"/>
                <w:szCs w:val="20"/>
              </w:rPr>
              <w:t>-</w:t>
            </w:r>
          </w:p>
        </w:tc>
        <w:tc>
          <w:tcPr>
            <w:tcW w:w="3361" w:type="dxa"/>
          </w:tcPr>
          <w:p w:rsidR="002F3A59" w:rsidRPr="0040745F" w:rsidRDefault="002F3A59" w:rsidP="000C332B">
            <w:pPr>
              <w:jc w:val="both"/>
              <w:rPr>
                <w:sz w:val="20"/>
                <w:szCs w:val="20"/>
              </w:rPr>
            </w:pPr>
            <w:r w:rsidRPr="0040745F">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2.24.</w:t>
            </w:r>
          </w:p>
        </w:tc>
        <w:tc>
          <w:tcPr>
            <w:tcW w:w="3510" w:type="dxa"/>
            <w:shd w:val="clear" w:color="auto" w:fill="auto"/>
            <w:hideMark/>
          </w:tcPr>
          <w:p w:rsidR="002F3A59" w:rsidRPr="0040745F" w:rsidRDefault="002F3A59" w:rsidP="009F46CF">
            <w:pPr>
              <w:rPr>
                <w:sz w:val="20"/>
                <w:szCs w:val="20"/>
              </w:rPr>
            </w:pPr>
            <w:r w:rsidRPr="0040745F">
              <w:rPr>
                <w:sz w:val="20"/>
                <w:szCs w:val="20"/>
              </w:rPr>
              <w:t xml:space="preserve">Строительство спортивных площадок на территории избирательного округа </w:t>
            </w: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9B7008">
            <w:pPr>
              <w:jc w:val="center"/>
              <w:rPr>
                <w:sz w:val="20"/>
                <w:szCs w:val="20"/>
              </w:rPr>
            </w:pPr>
            <w:r w:rsidRPr="0040745F">
              <w:rPr>
                <w:sz w:val="20"/>
                <w:szCs w:val="20"/>
              </w:rPr>
              <w:t>В.В.Першина,</w:t>
            </w:r>
          </w:p>
          <w:p w:rsidR="002F3A59" w:rsidRPr="0040745F" w:rsidRDefault="002F3A59" w:rsidP="009B7008">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социальной сферы, архивного отдела и отдела записей актов гражданского состояния</w:t>
            </w:r>
            <w:r w:rsidRPr="0040745F">
              <w:rPr>
                <w:sz w:val="20"/>
                <w:szCs w:val="20"/>
              </w:rPr>
              <w:t>, архивного отдела</w:t>
            </w:r>
          </w:p>
        </w:tc>
        <w:tc>
          <w:tcPr>
            <w:tcW w:w="2262" w:type="dxa"/>
            <w:shd w:val="clear" w:color="auto" w:fill="auto"/>
            <w:hideMark/>
          </w:tcPr>
          <w:p w:rsidR="002F3A59" w:rsidRPr="0040745F" w:rsidRDefault="0070727C" w:rsidP="009F46CF">
            <w:pPr>
              <w:jc w:val="center"/>
              <w:rPr>
                <w:sz w:val="20"/>
                <w:szCs w:val="20"/>
              </w:rPr>
            </w:pPr>
            <w:r w:rsidRPr="0040745F">
              <w:rPr>
                <w:sz w:val="20"/>
                <w:szCs w:val="20"/>
              </w:rPr>
              <w:t>Комитет</w:t>
            </w:r>
            <w:r w:rsidR="002F3A59" w:rsidRPr="0040745F">
              <w:rPr>
                <w:sz w:val="20"/>
                <w:szCs w:val="20"/>
              </w:rPr>
              <w:t xml:space="preserve"> физической культуры и спорта администрации Кондинского района</w:t>
            </w:r>
          </w:p>
        </w:tc>
        <w:tc>
          <w:tcPr>
            <w:tcW w:w="3361" w:type="dxa"/>
          </w:tcPr>
          <w:p w:rsidR="002F3A59" w:rsidRPr="0040745F" w:rsidRDefault="002F3A59" w:rsidP="00B061F1">
            <w:pPr>
              <w:jc w:val="both"/>
              <w:rPr>
                <w:sz w:val="20"/>
                <w:szCs w:val="20"/>
              </w:rPr>
            </w:pPr>
            <w:r w:rsidRPr="0040745F">
              <w:rPr>
                <w:sz w:val="20"/>
                <w:szCs w:val="20"/>
              </w:rPr>
              <w:t xml:space="preserve">В октябре 2013 года активистами общественных организаций, членами молодежного совета при главе района, работниками управления по физической культуре и спорту администрации Кондинского района и подведомственными им учреждениями был проведен анализ имеющихся объектов, пригодных для занятия уличным спортом. По итогам анализа выявлено, что пригодных для занятия уличным спортом объектов на территории Кондинского района, не достаточно. По итогам проведенных круглых столов с молодежью района, на потребность в установке турниковых комплексов на территории муниципального образования была выявлена большая потребность и заинтересованность у молодежи к занятию таким видом спорта как </w:t>
            </w:r>
            <w:r w:rsidRPr="0040745F">
              <w:rPr>
                <w:sz w:val="20"/>
                <w:szCs w:val="20"/>
                <w:lang w:val="en-US"/>
              </w:rPr>
              <w:t>StreetWorkout</w:t>
            </w:r>
            <w:r w:rsidRPr="0040745F">
              <w:rPr>
                <w:sz w:val="20"/>
                <w:szCs w:val="20"/>
              </w:rPr>
              <w:t xml:space="preserve">. Совместно с главами сельских и городских поселений района были определены виды и места установки турниковых </w:t>
            </w:r>
            <w:r w:rsidRPr="0040745F">
              <w:rPr>
                <w:sz w:val="20"/>
                <w:szCs w:val="20"/>
              </w:rPr>
              <w:lastRenderedPageBreak/>
              <w:t xml:space="preserve">комплексов. По итогам проведенных мероприятий, управлением по физической культуре и спорту администрации Кондинского района было направлено ходатайство за подписью главы администрации Кондинского района с согласованием общественного представителя движения </w:t>
            </w:r>
            <w:r w:rsidRPr="0040745F">
              <w:rPr>
                <w:sz w:val="20"/>
                <w:szCs w:val="20"/>
                <w:lang w:val="en-US"/>
              </w:rPr>
              <w:t>StreetWorkout</w:t>
            </w:r>
            <w:r w:rsidRPr="0040745F">
              <w:rPr>
                <w:sz w:val="20"/>
                <w:szCs w:val="20"/>
              </w:rPr>
              <w:t xml:space="preserve"> в Кондинском районе, членом молодежного парламента при Думе Ханты-Мансийского автономного округа – Югры А.О. Густовым, в Департамент физической культуры и спорта Ханты-Мансийского автономного округа – Югры о возможности обеспечения каждого населенного пункта Кондинского района спортивной площадкой. В июне, июле 2014 года для муниципального образования было выделено 4 комплекса, которые были распределены на территории г.п. Междуреченский, Кондинское и с.п. Леуши, Болчары. </w:t>
            </w:r>
          </w:p>
          <w:p w:rsidR="002F3A59" w:rsidRPr="0040745F" w:rsidRDefault="002F3A59" w:rsidP="00B061F1">
            <w:pPr>
              <w:jc w:val="both"/>
              <w:rPr>
                <w:sz w:val="20"/>
                <w:szCs w:val="20"/>
              </w:rPr>
            </w:pPr>
            <w:r w:rsidRPr="0040745F">
              <w:rPr>
                <w:sz w:val="20"/>
                <w:szCs w:val="20"/>
              </w:rPr>
              <w:t xml:space="preserve">На 2015 год Государственной программой «Развитие сети плоскостных сооружений в муниципальных образованиях автономного округа» предусмотрено приобретение турниковых комплексов на территорию Ханты-Мансийского автономного округа – Югры. Распределение данных комплексов было осуществлено Департаментом физической культуры и спорта Ханты-Мансийского автономного округа – Югры в феврале 2015 года, однако, на Кондинский район </w:t>
            </w:r>
            <w:r w:rsidRPr="0040745F">
              <w:rPr>
                <w:sz w:val="20"/>
                <w:szCs w:val="20"/>
              </w:rPr>
              <w:lastRenderedPageBreak/>
              <w:t>распределение площадок не было предусмотрено. На 2016 год Кондинский район так и не попал в число муниципалитетов, которым должны были выделить спортивные площадки. Возможно, Департаментом физической культуры и спорта Ханты-Мансийского автономного округа – Югры, в 2017 году будет рассмотрена возможность распределения спортивных комплексов на территорию муниципального образования Кондинский район. Только в данном случае, появится возможность частичного исполнения наказов.</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lastRenderedPageBreak/>
              <w:t>2.25.</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спортивных площадок и установка турников на территории      с. Чантырья</w:t>
            </w:r>
          </w:p>
        </w:tc>
        <w:tc>
          <w:tcPr>
            <w:tcW w:w="2813" w:type="dxa"/>
            <w:shd w:val="clear" w:color="auto" w:fill="auto"/>
            <w:hideMark/>
          </w:tcPr>
          <w:p w:rsidR="002F3A59" w:rsidRPr="0040745F" w:rsidRDefault="002F3A59" w:rsidP="008A0F14">
            <w:pPr>
              <w:jc w:val="center"/>
              <w:rPr>
                <w:b/>
                <w:bCs/>
                <w:sz w:val="20"/>
                <w:szCs w:val="20"/>
              </w:rPr>
            </w:pPr>
            <w:r w:rsidRPr="0040745F">
              <w:rPr>
                <w:b/>
                <w:bCs/>
                <w:sz w:val="20"/>
                <w:szCs w:val="20"/>
              </w:rPr>
              <w:t>Татьяна Сергеевна Собровина</w:t>
            </w:r>
          </w:p>
          <w:p w:rsidR="002F3A59" w:rsidRPr="0040745F" w:rsidRDefault="002F3A59" w:rsidP="008A0F14">
            <w:pPr>
              <w:jc w:val="center"/>
              <w:rPr>
                <w:sz w:val="20"/>
                <w:szCs w:val="20"/>
              </w:rPr>
            </w:pPr>
            <w:r w:rsidRPr="0040745F">
              <w:rPr>
                <w:b/>
                <w:bCs/>
                <w:sz w:val="20"/>
                <w:szCs w:val="20"/>
              </w:rPr>
              <w:t>Избирательный округ № 20</w:t>
            </w:r>
            <w:r w:rsidR="00083886">
              <w:rPr>
                <w:b/>
                <w:bCs/>
                <w:sz w:val="20"/>
                <w:szCs w:val="20"/>
              </w:rPr>
              <w:t xml:space="preserve"> </w:t>
            </w:r>
            <w:r w:rsidRPr="0040745F">
              <w:rPr>
                <w:sz w:val="20"/>
                <w:szCs w:val="20"/>
              </w:rPr>
              <w:t>(п.</w:t>
            </w:r>
            <w:r w:rsidR="00083886">
              <w:rPr>
                <w:sz w:val="20"/>
                <w:szCs w:val="20"/>
              </w:rPr>
              <w:t xml:space="preserve"> </w:t>
            </w:r>
            <w:r w:rsidRPr="0040745F">
              <w:rPr>
                <w:sz w:val="20"/>
                <w:szCs w:val="20"/>
              </w:rPr>
              <w:t xml:space="preserve">Назарово, </w:t>
            </w:r>
          </w:p>
          <w:p w:rsidR="002F3A59" w:rsidRPr="0040745F" w:rsidRDefault="002F3A59" w:rsidP="008A0F14">
            <w:pPr>
              <w:jc w:val="center"/>
              <w:rPr>
                <w:sz w:val="20"/>
                <w:szCs w:val="20"/>
              </w:rPr>
            </w:pPr>
            <w:r w:rsidRPr="0040745F">
              <w:rPr>
                <w:sz w:val="20"/>
                <w:szCs w:val="20"/>
              </w:rPr>
              <w:t>с.</w:t>
            </w:r>
            <w:r w:rsidR="00083886">
              <w:rPr>
                <w:sz w:val="20"/>
                <w:szCs w:val="20"/>
              </w:rPr>
              <w:t xml:space="preserve"> </w:t>
            </w:r>
            <w:r w:rsidRPr="0040745F">
              <w:rPr>
                <w:sz w:val="20"/>
                <w:szCs w:val="20"/>
              </w:rPr>
              <w:t>Чантырья, с.</w:t>
            </w:r>
            <w:r w:rsidR="00083886">
              <w:rPr>
                <w:sz w:val="20"/>
                <w:szCs w:val="20"/>
              </w:rPr>
              <w:t xml:space="preserve"> </w:t>
            </w:r>
            <w:r w:rsidRPr="0040745F">
              <w:rPr>
                <w:sz w:val="20"/>
                <w:szCs w:val="20"/>
              </w:rPr>
              <w:t>Шаим,</w:t>
            </w:r>
          </w:p>
          <w:p w:rsidR="002F3A59" w:rsidRPr="0040745F" w:rsidRDefault="002F3A59" w:rsidP="008A0F14">
            <w:pPr>
              <w:jc w:val="center"/>
              <w:rPr>
                <w:b/>
                <w:bCs/>
                <w:sz w:val="20"/>
                <w:szCs w:val="20"/>
              </w:rPr>
            </w:pPr>
            <w:r w:rsidRPr="0040745F">
              <w:rPr>
                <w:sz w:val="20"/>
                <w:szCs w:val="20"/>
              </w:rPr>
              <w:t xml:space="preserve"> п.</w:t>
            </w:r>
            <w:r w:rsidR="00083886">
              <w:rPr>
                <w:sz w:val="20"/>
                <w:szCs w:val="20"/>
              </w:rPr>
              <w:t xml:space="preserve"> </w:t>
            </w:r>
            <w:r w:rsidRPr="0040745F">
              <w:rPr>
                <w:sz w:val="20"/>
                <w:szCs w:val="20"/>
              </w:rPr>
              <w:t>Супра)</w:t>
            </w:r>
          </w:p>
        </w:tc>
        <w:tc>
          <w:tcPr>
            <w:tcW w:w="2621" w:type="dxa"/>
            <w:shd w:val="clear" w:color="auto" w:fill="auto"/>
            <w:hideMark/>
          </w:tcPr>
          <w:p w:rsidR="002F3A59" w:rsidRPr="0040745F" w:rsidRDefault="002F3A59" w:rsidP="009B7008">
            <w:pPr>
              <w:jc w:val="center"/>
              <w:rPr>
                <w:sz w:val="20"/>
                <w:szCs w:val="20"/>
              </w:rPr>
            </w:pPr>
            <w:r w:rsidRPr="0040745F">
              <w:rPr>
                <w:sz w:val="20"/>
                <w:szCs w:val="20"/>
              </w:rPr>
              <w:t>В.В.Першина,</w:t>
            </w:r>
          </w:p>
          <w:p w:rsidR="002F3A59" w:rsidRPr="0040745F" w:rsidRDefault="002F3A59" w:rsidP="009B7008">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социальной сферы, архивного отдела и отдела записей актов гражданского состояния</w:t>
            </w:r>
          </w:p>
        </w:tc>
        <w:tc>
          <w:tcPr>
            <w:tcW w:w="2262" w:type="dxa"/>
            <w:shd w:val="clear" w:color="auto" w:fill="auto"/>
            <w:hideMark/>
          </w:tcPr>
          <w:p w:rsidR="002F3A59" w:rsidRPr="0040745F" w:rsidRDefault="0070727C" w:rsidP="0070727C">
            <w:pPr>
              <w:jc w:val="center"/>
              <w:rPr>
                <w:sz w:val="20"/>
                <w:szCs w:val="20"/>
              </w:rPr>
            </w:pPr>
            <w:r w:rsidRPr="0040745F">
              <w:rPr>
                <w:sz w:val="20"/>
                <w:szCs w:val="20"/>
              </w:rPr>
              <w:t>Комитет</w:t>
            </w:r>
            <w:r w:rsidR="002F3A59" w:rsidRPr="0040745F">
              <w:rPr>
                <w:sz w:val="20"/>
                <w:szCs w:val="20"/>
              </w:rPr>
              <w:t xml:space="preserve"> физической культуры и спорта администрации Кондинского района</w:t>
            </w:r>
          </w:p>
        </w:tc>
        <w:tc>
          <w:tcPr>
            <w:tcW w:w="3361" w:type="dxa"/>
          </w:tcPr>
          <w:p w:rsidR="002F3A59" w:rsidRPr="0040745F" w:rsidRDefault="002F3A59" w:rsidP="00B061F1">
            <w:pPr>
              <w:jc w:val="both"/>
              <w:rPr>
                <w:sz w:val="20"/>
                <w:szCs w:val="20"/>
              </w:rPr>
            </w:pPr>
            <w:r w:rsidRPr="0040745F">
              <w:rPr>
                <w:sz w:val="20"/>
                <w:szCs w:val="20"/>
              </w:rPr>
              <w:t xml:space="preserve">В октябре 2013 года активистами общественных организаций, членами молодежного совета при главе района, работниками управления по физической культуре и спорту администрации Кондинского района и подведомственными им учреждениями был проведен анализ имеющихся объектов, пригодных для занятия уличным спортом. По итогам анализа выявлено, что пригодных для занятия уличным спортом объектов на территории Кондинского района, не достаточно. По итогам проведенных круглых столов с молодежью района, на потребность в установке турниковых комплексов на территории муниципального образования была выявлена большая потребность и заинтересованность у молодежи к занятию таким видом спорта как </w:t>
            </w:r>
            <w:r w:rsidRPr="0040745F">
              <w:rPr>
                <w:sz w:val="20"/>
                <w:szCs w:val="20"/>
                <w:lang w:val="en-US"/>
              </w:rPr>
              <w:lastRenderedPageBreak/>
              <w:t>StreetWorkout</w:t>
            </w:r>
            <w:r w:rsidRPr="0040745F">
              <w:rPr>
                <w:sz w:val="20"/>
                <w:szCs w:val="20"/>
              </w:rPr>
              <w:t xml:space="preserve">. Совместно с главами сельских и городских поселений района были определены виды и места установки турниковых комплексов. По итогам проведенных мероприятий, управлением по физической культуре и спорту администрации Кондинского района было направлено ходатайство за подписью главы администрации Кондинского района с согласованием общественного представителя движения </w:t>
            </w:r>
            <w:r w:rsidRPr="0040745F">
              <w:rPr>
                <w:sz w:val="20"/>
                <w:szCs w:val="20"/>
                <w:lang w:val="en-US"/>
              </w:rPr>
              <w:t>StreetWorkout</w:t>
            </w:r>
            <w:r w:rsidRPr="0040745F">
              <w:rPr>
                <w:sz w:val="20"/>
                <w:szCs w:val="20"/>
              </w:rPr>
              <w:t xml:space="preserve"> в Кондинском районе, членом молодежного парламента при Думе Ханты-Мансийского автономного округа – Югры А.О. Густовым, в Департамент физической культуры и спорта Ханты-Мансийского автономного округа – Югры о возможности обеспечения каждого населенного пункта Кондинского района спортивной площадкой. В июне, июле 2014 года для муниципального образования было выделено 4 комплекса, которые были распределены на территории г.п. Междуреченский, Кондинское и с.п. Леуши, Болчары. </w:t>
            </w:r>
          </w:p>
          <w:p w:rsidR="002F3A59" w:rsidRPr="0040745F" w:rsidRDefault="002F3A59" w:rsidP="00B061F1">
            <w:pPr>
              <w:jc w:val="both"/>
              <w:rPr>
                <w:sz w:val="20"/>
                <w:szCs w:val="20"/>
              </w:rPr>
            </w:pPr>
            <w:r w:rsidRPr="0040745F">
              <w:rPr>
                <w:sz w:val="20"/>
                <w:szCs w:val="20"/>
              </w:rPr>
              <w:t xml:space="preserve">На 2015 год Государственной программой «Развитие сети плоскостных сооружений в муниципальных образованиях автономного округа» предусмотрено приобретение турниковых комплексов на территорию Ханты-Мансийского автономного округа – Югры. Распределение данных комплексов было осуществлено Департаментом </w:t>
            </w:r>
            <w:r w:rsidRPr="0040745F">
              <w:rPr>
                <w:sz w:val="20"/>
                <w:szCs w:val="20"/>
              </w:rPr>
              <w:lastRenderedPageBreak/>
              <w:t>физической культуры и спорта Ханты-Мансийского автономного округа – Югры в феврале 2015 года, однако, на Кондинский район распределение площадок не было предусмотрено. На 2016 год Кондинский район так и не попал в число муниципалитетов, которым должны были выделить спортивные площадки. Возможно, Департаментом физической культуры и спорта Ханты-Мансийского автономного округа – Югры, в 2017 году будет рассмотрена возможность распределения спортивных комплексов на территорию муниципального образования Кондинский район. Только в данном случае, появится возможность частичного исполнения наказов.</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lastRenderedPageBreak/>
              <w:t>2.26.</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церкви</w:t>
            </w:r>
          </w:p>
          <w:p w:rsidR="002F3A59" w:rsidRPr="0040745F" w:rsidRDefault="002F3A59" w:rsidP="00E81966">
            <w:pPr>
              <w:rPr>
                <w:sz w:val="20"/>
                <w:szCs w:val="20"/>
              </w:rPr>
            </w:pPr>
          </w:p>
        </w:tc>
        <w:tc>
          <w:tcPr>
            <w:tcW w:w="2813" w:type="dxa"/>
            <w:shd w:val="clear" w:color="auto" w:fill="auto"/>
            <w:hideMark/>
          </w:tcPr>
          <w:p w:rsidR="002F3A59" w:rsidRPr="0040745F" w:rsidRDefault="002F3A59" w:rsidP="009F46CF">
            <w:pPr>
              <w:jc w:val="center"/>
              <w:rPr>
                <w:b/>
                <w:bCs/>
                <w:sz w:val="20"/>
                <w:szCs w:val="20"/>
              </w:rPr>
            </w:pPr>
            <w:r w:rsidRPr="0040745F">
              <w:rPr>
                <w:b/>
                <w:bCs/>
                <w:sz w:val="20"/>
                <w:szCs w:val="20"/>
              </w:rPr>
              <w:t>Александр Александрович Худяков Избирательный округ №</w:t>
            </w:r>
            <w:r w:rsidR="009353D8" w:rsidRPr="0040745F">
              <w:rPr>
                <w:b/>
                <w:bCs/>
                <w:sz w:val="20"/>
                <w:szCs w:val="20"/>
              </w:rPr>
              <w:t xml:space="preserve"> </w:t>
            </w:r>
            <w:r w:rsidRPr="0040745F">
              <w:rPr>
                <w:b/>
                <w:bCs/>
                <w:sz w:val="20"/>
                <w:szCs w:val="20"/>
              </w:rPr>
              <w:t xml:space="preserve">13 </w:t>
            </w:r>
            <w:r w:rsidRPr="0040745F">
              <w:rPr>
                <w:sz w:val="20"/>
                <w:szCs w:val="20"/>
              </w:rPr>
              <w:t>(пгт.</w:t>
            </w:r>
            <w:r w:rsidR="00083886">
              <w:rPr>
                <w:sz w:val="20"/>
                <w:szCs w:val="20"/>
              </w:rPr>
              <w:t xml:space="preserve"> </w:t>
            </w:r>
            <w:r w:rsidRPr="0040745F">
              <w:rPr>
                <w:sz w:val="20"/>
                <w:szCs w:val="20"/>
              </w:rPr>
              <w:t>Куминский улицы: Комарова, Гагарина, Станционная, Центральная, Майоровская, Космонавтов, Школьная, Есенина. Переулок Вокзальный)</w:t>
            </w:r>
          </w:p>
        </w:tc>
        <w:tc>
          <w:tcPr>
            <w:tcW w:w="2621" w:type="dxa"/>
            <w:shd w:val="clear" w:color="auto" w:fill="auto"/>
            <w:hideMark/>
          </w:tcPr>
          <w:p w:rsidR="002F3A59" w:rsidRPr="0040745F" w:rsidRDefault="002F3A59" w:rsidP="008A0F14">
            <w:pPr>
              <w:jc w:val="center"/>
              <w:rPr>
                <w:sz w:val="20"/>
                <w:szCs w:val="20"/>
              </w:rPr>
            </w:pPr>
            <w:r w:rsidRPr="0040745F">
              <w:rPr>
                <w:sz w:val="20"/>
                <w:szCs w:val="20"/>
              </w:rPr>
              <w:t>-</w:t>
            </w:r>
          </w:p>
        </w:tc>
        <w:tc>
          <w:tcPr>
            <w:tcW w:w="2262" w:type="dxa"/>
            <w:shd w:val="clear" w:color="auto" w:fill="auto"/>
            <w:hideMark/>
          </w:tcPr>
          <w:p w:rsidR="002F3A59" w:rsidRPr="0040745F" w:rsidRDefault="002F3A59" w:rsidP="009F46CF">
            <w:pPr>
              <w:jc w:val="center"/>
              <w:rPr>
                <w:sz w:val="20"/>
                <w:szCs w:val="20"/>
              </w:rPr>
            </w:pPr>
            <w:r w:rsidRPr="0040745F">
              <w:rPr>
                <w:sz w:val="20"/>
                <w:szCs w:val="20"/>
              </w:rPr>
              <w:t>-</w:t>
            </w:r>
          </w:p>
        </w:tc>
        <w:tc>
          <w:tcPr>
            <w:tcW w:w="3361" w:type="dxa"/>
          </w:tcPr>
          <w:p w:rsidR="002F3A59" w:rsidRPr="0040745F" w:rsidRDefault="002F3A59" w:rsidP="00BF7CBD">
            <w:pPr>
              <w:jc w:val="both"/>
              <w:rPr>
                <w:sz w:val="20"/>
                <w:szCs w:val="20"/>
              </w:rPr>
            </w:pPr>
            <w:r w:rsidRPr="0040745F">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2F3A59" w:rsidRPr="0040745F" w:rsidTr="00AC74A6">
        <w:trPr>
          <w:trHeight w:val="68"/>
        </w:trPr>
        <w:tc>
          <w:tcPr>
            <w:tcW w:w="15183" w:type="dxa"/>
            <w:gridSpan w:val="6"/>
            <w:shd w:val="clear" w:color="auto" w:fill="auto"/>
            <w:hideMark/>
          </w:tcPr>
          <w:p w:rsidR="002F3A59" w:rsidRPr="0040745F" w:rsidRDefault="002F3A59" w:rsidP="009F46CF">
            <w:pPr>
              <w:jc w:val="center"/>
              <w:rPr>
                <w:b/>
                <w:bCs/>
                <w:sz w:val="20"/>
                <w:szCs w:val="20"/>
              </w:rPr>
            </w:pPr>
            <w:r w:rsidRPr="0040745F">
              <w:rPr>
                <w:b/>
                <w:bCs/>
                <w:sz w:val="20"/>
                <w:szCs w:val="20"/>
              </w:rPr>
              <w:t>3. Агропромышленный комплекс</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t>3.1.</w:t>
            </w:r>
          </w:p>
        </w:tc>
        <w:tc>
          <w:tcPr>
            <w:tcW w:w="3510" w:type="dxa"/>
            <w:shd w:val="clear" w:color="auto" w:fill="auto"/>
            <w:hideMark/>
          </w:tcPr>
          <w:p w:rsidR="002F3A59" w:rsidRPr="0040745F" w:rsidRDefault="002F3A59" w:rsidP="009F46CF">
            <w:pPr>
              <w:rPr>
                <w:sz w:val="20"/>
                <w:szCs w:val="20"/>
              </w:rPr>
            </w:pPr>
            <w:r w:rsidRPr="0040745F">
              <w:rPr>
                <w:sz w:val="20"/>
                <w:szCs w:val="20"/>
              </w:rPr>
              <w:t>Поддержка крестьянско-фермерских хозяйств в п. Ягодный,                                       п. Лиственичный, п. Дальный</w:t>
            </w:r>
          </w:p>
        </w:tc>
        <w:tc>
          <w:tcPr>
            <w:tcW w:w="2813" w:type="dxa"/>
            <w:shd w:val="clear" w:color="auto" w:fill="auto"/>
            <w:hideMark/>
          </w:tcPr>
          <w:p w:rsidR="002F3A59" w:rsidRPr="0040745F" w:rsidRDefault="002F3A59" w:rsidP="009F46CF">
            <w:pPr>
              <w:jc w:val="center"/>
              <w:rPr>
                <w:b/>
                <w:bCs/>
                <w:sz w:val="20"/>
                <w:szCs w:val="20"/>
              </w:rPr>
            </w:pPr>
            <w:r w:rsidRPr="0040745F">
              <w:rPr>
                <w:b/>
                <w:bCs/>
                <w:sz w:val="20"/>
                <w:szCs w:val="20"/>
              </w:rPr>
              <w:t xml:space="preserve">Галина Михайловна Иванова </w:t>
            </w:r>
          </w:p>
          <w:p w:rsidR="002F3A59" w:rsidRPr="0040745F" w:rsidRDefault="002F3A59" w:rsidP="009F46CF">
            <w:pPr>
              <w:jc w:val="center"/>
              <w:rPr>
                <w:b/>
                <w:bCs/>
                <w:sz w:val="20"/>
                <w:szCs w:val="20"/>
              </w:rPr>
            </w:pPr>
            <w:r w:rsidRPr="0040745F">
              <w:rPr>
                <w:b/>
                <w:bCs/>
                <w:sz w:val="20"/>
                <w:szCs w:val="20"/>
              </w:rPr>
              <w:t xml:space="preserve">Избирательный округ </w:t>
            </w:r>
          </w:p>
          <w:p w:rsidR="002F3A59" w:rsidRPr="0040745F" w:rsidRDefault="002F3A59" w:rsidP="009F46CF">
            <w:pPr>
              <w:jc w:val="center"/>
              <w:rPr>
                <w:b/>
                <w:bCs/>
                <w:sz w:val="20"/>
                <w:szCs w:val="20"/>
              </w:rPr>
            </w:pPr>
            <w:r w:rsidRPr="0040745F">
              <w:rPr>
                <w:b/>
                <w:bCs/>
                <w:sz w:val="20"/>
                <w:szCs w:val="20"/>
              </w:rPr>
              <w:t xml:space="preserve">№ 18, </w:t>
            </w:r>
          </w:p>
          <w:p w:rsidR="002F3A59" w:rsidRPr="0040745F" w:rsidRDefault="002F3A59" w:rsidP="009F46CF">
            <w:pPr>
              <w:jc w:val="center"/>
              <w:rPr>
                <w:sz w:val="20"/>
                <w:szCs w:val="20"/>
              </w:rPr>
            </w:pPr>
            <w:r w:rsidRPr="0040745F">
              <w:rPr>
                <w:b/>
                <w:bCs/>
                <w:sz w:val="20"/>
                <w:szCs w:val="20"/>
              </w:rPr>
              <w:t>(</w:t>
            </w:r>
            <w:r w:rsidRPr="0040745F">
              <w:rPr>
                <w:sz w:val="20"/>
                <w:szCs w:val="20"/>
              </w:rPr>
              <w:t xml:space="preserve">п. Лиственичный, </w:t>
            </w:r>
          </w:p>
          <w:p w:rsidR="002F3A59" w:rsidRPr="0040745F" w:rsidRDefault="002F3A59" w:rsidP="009F46CF">
            <w:pPr>
              <w:jc w:val="center"/>
              <w:rPr>
                <w:sz w:val="20"/>
                <w:szCs w:val="20"/>
              </w:rPr>
            </w:pPr>
            <w:r w:rsidRPr="0040745F">
              <w:rPr>
                <w:sz w:val="20"/>
                <w:szCs w:val="20"/>
              </w:rPr>
              <w:t xml:space="preserve">п. Ягодный, НПС Ягодное, </w:t>
            </w:r>
          </w:p>
          <w:p w:rsidR="002F3A59" w:rsidRPr="0040745F" w:rsidRDefault="002F3A59" w:rsidP="009F46CF">
            <w:pPr>
              <w:jc w:val="center"/>
              <w:rPr>
                <w:b/>
                <w:bCs/>
                <w:sz w:val="20"/>
                <w:szCs w:val="20"/>
              </w:rPr>
            </w:pPr>
            <w:r w:rsidRPr="0040745F">
              <w:rPr>
                <w:sz w:val="20"/>
                <w:szCs w:val="20"/>
              </w:rPr>
              <w:t>п. Дальний)</w:t>
            </w:r>
          </w:p>
        </w:tc>
        <w:tc>
          <w:tcPr>
            <w:tcW w:w="2621" w:type="dxa"/>
            <w:shd w:val="clear" w:color="auto" w:fill="auto"/>
            <w:hideMark/>
          </w:tcPr>
          <w:p w:rsidR="002F3A59" w:rsidRPr="0040745F" w:rsidRDefault="002F3A59" w:rsidP="00EA7D33">
            <w:pPr>
              <w:jc w:val="center"/>
              <w:rPr>
                <w:sz w:val="20"/>
                <w:szCs w:val="20"/>
              </w:rPr>
            </w:pPr>
            <w:r w:rsidRPr="0040745F">
              <w:rPr>
                <w:sz w:val="20"/>
                <w:szCs w:val="20"/>
              </w:rPr>
              <w:t>Н.Ю.Максимова</w:t>
            </w:r>
          </w:p>
          <w:p w:rsidR="002F3A59" w:rsidRPr="0040745F" w:rsidRDefault="002F3A59" w:rsidP="002F3A59">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экономического развития</w:t>
            </w:r>
            <w:r w:rsidR="009353D8" w:rsidRPr="0040745F">
              <w:rPr>
                <w:bCs/>
                <w:sz w:val="20"/>
                <w:szCs w:val="20"/>
              </w:rPr>
              <w:t>,</w:t>
            </w:r>
            <w:r w:rsidRPr="0040745F">
              <w:rPr>
                <w:bCs/>
                <w:sz w:val="20"/>
                <w:szCs w:val="20"/>
              </w:rPr>
              <w:t xml:space="preserve"> несырьевого сектора экономики и поддержки предпринимательства, финансов и  информационных технологий и связи</w:t>
            </w:r>
          </w:p>
        </w:tc>
        <w:tc>
          <w:tcPr>
            <w:tcW w:w="2262" w:type="dxa"/>
            <w:shd w:val="clear" w:color="auto" w:fill="auto"/>
            <w:hideMark/>
          </w:tcPr>
          <w:p w:rsidR="002F3A59" w:rsidRPr="0040745F" w:rsidRDefault="00CA531D" w:rsidP="00262B21">
            <w:pPr>
              <w:jc w:val="center"/>
              <w:rPr>
                <w:bCs/>
                <w:sz w:val="20"/>
                <w:szCs w:val="20"/>
              </w:rPr>
            </w:pPr>
            <w:r w:rsidRPr="0040745F">
              <w:rPr>
                <w:bCs/>
                <w:sz w:val="20"/>
                <w:szCs w:val="20"/>
              </w:rPr>
              <w:t xml:space="preserve">Комитет несырьевого сектора экономики и поддержки предпринимательства </w:t>
            </w:r>
            <w:r w:rsidR="002F3A59" w:rsidRPr="0040745F">
              <w:rPr>
                <w:bCs/>
                <w:sz w:val="20"/>
                <w:szCs w:val="20"/>
              </w:rPr>
              <w:t>администрации Кондинского района</w:t>
            </w:r>
          </w:p>
        </w:tc>
        <w:tc>
          <w:tcPr>
            <w:tcW w:w="3361" w:type="dxa"/>
          </w:tcPr>
          <w:p w:rsidR="002F3A59" w:rsidRPr="0040745F" w:rsidRDefault="009353D8" w:rsidP="00425562">
            <w:pPr>
              <w:jc w:val="both"/>
              <w:rPr>
                <w:sz w:val="20"/>
                <w:szCs w:val="20"/>
              </w:rPr>
            </w:pPr>
            <w:r w:rsidRPr="0040745F">
              <w:rPr>
                <w:sz w:val="20"/>
                <w:szCs w:val="20"/>
              </w:rPr>
              <w:t>Поддержка осуществляется в рамках государственной программы «Развитие агропромышленного комплекса и рынков сельскохозяйственной продукции, сырья и продовольствия в Ханты-Мансийском автономном округе – Югре в 201-2020 годах».</w:t>
            </w:r>
          </w:p>
        </w:tc>
      </w:tr>
      <w:tr w:rsidR="00CA531D" w:rsidRPr="0040745F" w:rsidTr="004D6B4F">
        <w:trPr>
          <w:trHeight w:val="68"/>
        </w:trPr>
        <w:tc>
          <w:tcPr>
            <w:tcW w:w="616" w:type="dxa"/>
            <w:shd w:val="clear" w:color="auto" w:fill="auto"/>
            <w:noWrap/>
            <w:hideMark/>
          </w:tcPr>
          <w:p w:rsidR="00CA531D" w:rsidRPr="0040745F" w:rsidRDefault="00CA531D" w:rsidP="009F46CF">
            <w:pPr>
              <w:jc w:val="center"/>
              <w:rPr>
                <w:sz w:val="20"/>
                <w:szCs w:val="20"/>
              </w:rPr>
            </w:pPr>
            <w:r w:rsidRPr="0040745F">
              <w:rPr>
                <w:sz w:val="20"/>
                <w:szCs w:val="20"/>
              </w:rPr>
              <w:lastRenderedPageBreak/>
              <w:t>3.2.</w:t>
            </w:r>
          </w:p>
        </w:tc>
        <w:tc>
          <w:tcPr>
            <w:tcW w:w="3510" w:type="dxa"/>
            <w:shd w:val="clear" w:color="auto" w:fill="auto"/>
            <w:hideMark/>
          </w:tcPr>
          <w:p w:rsidR="00CA531D" w:rsidRPr="0040745F" w:rsidRDefault="00CA531D" w:rsidP="009F46CF">
            <w:pPr>
              <w:rPr>
                <w:sz w:val="20"/>
                <w:szCs w:val="20"/>
              </w:rPr>
            </w:pPr>
            <w:r w:rsidRPr="0040745F">
              <w:rPr>
                <w:sz w:val="20"/>
                <w:szCs w:val="20"/>
              </w:rPr>
              <w:t>Строительство товаро-обменного пункта с магазином хлебопекарней и заправочным ГСМ пунктом</w:t>
            </w:r>
          </w:p>
        </w:tc>
        <w:tc>
          <w:tcPr>
            <w:tcW w:w="2813" w:type="dxa"/>
            <w:shd w:val="clear" w:color="auto" w:fill="auto"/>
            <w:hideMark/>
          </w:tcPr>
          <w:p w:rsidR="00CA531D" w:rsidRPr="0040745F" w:rsidRDefault="00CA531D" w:rsidP="009F46CF">
            <w:pPr>
              <w:jc w:val="center"/>
              <w:rPr>
                <w:b/>
                <w:bCs/>
                <w:sz w:val="20"/>
                <w:szCs w:val="20"/>
              </w:rPr>
            </w:pPr>
            <w:r w:rsidRPr="0040745F">
              <w:rPr>
                <w:b/>
                <w:bCs/>
                <w:sz w:val="20"/>
                <w:szCs w:val="20"/>
              </w:rPr>
              <w:t>Эмилия Максимовна Нохова</w:t>
            </w:r>
          </w:p>
          <w:p w:rsidR="00CA531D" w:rsidRPr="0040745F" w:rsidRDefault="00CA531D" w:rsidP="009F46CF">
            <w:pPr>
              <w:jc w:val="center"/>
              <w:rPr>
                <w:b/>
                <w:bCs/>
                <w:sz w:val="20"/>
                <w:szCs w:val="20"/>
              </w:rPr>
            </w:pPr>
            <w:r w:rsidRPr="0040745F">
              <w:rPr>
                <w:b/>
                <w:bCs/>
                <w:sz w:val="20"/>
                <w:szCs w:val="20"/>
              </w:rPr>
              <w:t xml:space="preserve">Одномандатный избирательный округ </w:t>
            </w:r>
          </w:p>
          <w:p w:rsidR="00773CCC" w:rsidRPr="0040745F" w:rsidRDefault="00CA531D" w:rsidP="009F46CF">
            <w:pPr>
              <w:jc w:val="center"/>
              <w:rPr>
                <w:b/>
                <w:bCs/>
                <w:sz w:val="20"/>
                <w:szCs w:val="20"/>
              </w:rPr>
            </w:pPr>
            <w:r w:rsidRPr="0040745F">
              <w:rPr>
                <w:b/>
                <w:bCs/>
                <w:sz w:val="20"/>
                <w:szCs w:val="20"/>
              </w:rPr>
              <w:t>№16, п.</w:t>
            </w:r>
            <w:r w:rsidR="00083886">
              <w:rPr>
                <w:b/>
                <w:bCs/>
                <w:sz w:val="20"/>
                <w:szCs w:val="20"/>
              </w:rPr>
              <w:t xml:space="preserve"> </w:t>
            </w:r>
            <w:r w:rsidRPr="0040745F">
              <w:rPr>
                <w:b/>
                <w:bCs/>
                <w:sz w:val="20"/>
                <w:szCs w:val="20"/>
              </w:rPr>
              <w:t>Шугур, с.</w:t>
            </w:r>
            <w:r w:rsidR="00083886">
              <w:rPr>
                <w:b/>
                <w:bCs/>
                <w:sz w:val="20"/>
                <w:szCs w:val="20"/>
              </w:rPr>
              <w:t xml:space="preserve"> </w:t>
            </w:r>
            <w:r w:rsidRPr="0040745F">
              <w:rPr>
                <w:b/>
                <w:bCs/>
                <w:sz w:val="20"/>
                <w:szCs w:val="20"/>
              </w:rPr>
              <w:t>Карым,</w:t>
            </w:r>
          </w:p>
          <w:p w:rsidR="00CA531D" w:rsidRPr="0040745F" w:rsidRDefault="00CA531D" w:rsidP="009F46CF">
            <w:pPr>
              <w:jc w:val="center"/>
              <w:rPr>
                <w:b/>
                <w:bCs/>
                <w:sz w:val="20"/>
                <w:szCs w:val="20"/>
              </w:rPr>
            </w:pPr>
            <w:r w:rsidRPr="0040745F">
              <w:rPr>
                <w:sz w:val="20"/>
                <w:szCs w:val="20"/>
              </w:rPr>
              <w:t>(пгт. Луговой улицы: 40 лет Победы, Береговая, Авиаторов, Горького, Ленина с № 1 по 9, Калинина, Кирова                     с 1 по 19, 40 лет Октября с 1 по 21)</w:t>
            </w:r>
          </w:p>
        </w:tc>
        <w:tc>
          <w:tcPr>
            <w:tcW w:w="2621" w:type="dxa"/>
            <w:shd w:val="clear" w:color="auto" w:fill="auto"/>
            <w:hideMark/>
          </w:tcPr>
          <w:p w:rsidR="00CA531D" w:rsidRPr="0040745F" w:rsidRDefault="00CA531D" w:rsidP="00430A85">
            <w:pPr>
              <w:jc w:val="center"/>
              <w:rPr>
                <w:sz w:val="20"/>
                <w:szCs w:val="20"/>
              </w:rPr>
            </w:pPr>
            <w:r w:rsidRPr="0040745F">
              <w:rPr>
                <w:sz w:val="20"/>
                <w:szCs w:val="20"/>
              </w:rPr>
              <w:t>Н.Ю.Максимова</w:t>
            </w:r>
          </w:p>
          <w:p w:rsidR="00CA531D" w:rsidRPr="0040745F" w:rsidRDefault="00CA531D" w:rsidP="00430A85">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экономического развития</w:t>
            </w:r>
            <w:r w:rsidR="00773CCC" w:rsidRPr="0040745F">
              <w:rPr>
                <w:bCs/>
                <w:sz w:val="20"/>
                <w:szCs w:val="20"/>
              </w:rPr>
              <w:t>,</w:t>
            </w:r>
            <w:r w:rsidRPr="0040745F">
              <w:rPr>
                <w:bCs/>
                <w:sz w:val="20"/>
                <w:szCs w:val="20"/>
              </w:rPr>
              <w:t xml:space="preserve"> несырьевого сектора экономики и поддержки предпринимательства, финансов и  информационных технологий и связи</w:t>
            </w:r>
          </w:p>
        </w:tc>
        <w:tc>
          <w:tcPr>
            <w:tcW w:w="2262" w:type="dxa"/>
            <w:shd w:val="clear" w:color="auto" w:fill="auto"/>
            <w:hideMark/>
          </w:tcPr>
          <w:p w:rsidR="00CA531D" w:rsidRPr="0040745F" w:rsidRDefault="00CA531D" w:rsidP="00262B21">
            <w:pPr>
              <w:jc w:val="center"/>
              <w:rPr>
                <w:sz w:val="20"/>
                <w:szCs w:val="20"/>
              </w:rPr>
            </w:pPr>
            <w:r w:rsidRPr="0040745F">
              <w:rPr>
                <w:bCs/>
                <w:sz w:val="20"/>
                <w:szCs w:val="20"/>
              </w:rPr>
              <w:t>Комитет несырьевого сектора экономики и поддержки предпринимательства администрации Кондинского района</w:t>
            </w:r>
          </w:p>
        </w:tc>
        <w:tc>
          <w:tcPr>
            <w:tcW w:w="3361" w:type="dxa"/>
          </w:tcPr>
          <w:p w:rsidR="00CA531D" w:rsidRPr="0040745F" w:rsidRDefault="009353D8" w:rsidP="00083886">
            <w:pPr>
              <w:jc w:val="both"/>
              <w:rPr>
                <w:sz w:val="20"/>
                <w:szCs w:val="20"/>
              </w:rPr>
            </w:pPr>
            <w:r w:rsidRPr="0040745F">
              <w:rPr>
                <w:sz w:val="20"/>
                <w:szCs w:val="20"/>
              </w:rPr>
              <w:t>Построена и введена в эксплуатацию магазин-хлебопекарня в д. Шугур. Финансовая поддержка по мероприятию «Компенсация расходов субъектов на строительство объектов недвижимого имущества в труднодоступных и отдаленных местностях автономного округа для целей реализации товаров (услуг) населению, за исключением товаров подакцизной группы»</w:t>
            </w:r>
            <w:r w:rsidR="004463D1" w:rsidRPr="0040745F">
              <w:rPr>
                <w:sz w:val="20"/>
                <w:szCs w:val="20"/>
              </w:rPr>
              <w:t xml:space="preserve"> предоставлена в декабре 20</w:t>
            </w:r>
            <w:r w:rsidR="00083886">
              <w:rPr>
                <w:sz w:val="20"/>
                <w:szCs w:val="20"/>
              </w:rPr>
              <w:t xml:space="preserve">15 года (протокол Совета от 04 декабря </w:t>
            </w:r>
            <w:r w:rsidR="004463D1" w:rsidRPr="0040745F">
              <w:rPr>
                <w:sz w:val="20"/>
                <w:szCs w:val="20"/>
              </w:rPr>
              <w:t>2015</w:t>
            </w:r>
            <w:r w:rsidR="00083886">
              <w:rPr>
                <w:sz w:val="20"/>
                <w:szCs w:val="20"/>
              </w:rPr>
              <w:t xml:space="preserve"> года </w:t>
            </w:r>
            <w:r w:rsidR="004463D1" w:rsidRPr="0040745F">
              <w:rPr>
                <w:sz w:val="20"/>
                <w:szCs w:val="20"/>
              </w:rPr>
              <w:t>№ 4). В муниципальной программе</w:t>
            </w:r>
            <w:r w:rsidR="00773CCC" w:rsidRPr="0040745F">
              <w:rPr>
                <w:sz w:val="20"/>
                <w:szCs w:val="20"/>
              </w:rPr>
              <w:t xml:space="preserve"> комплексного социально-экономического развития Кондинского района на 2014-2016 годы и на период до 2020 года предусмотрены средства на приобретение оборудования.</w:t>
            </w:r>
          </w:p>
        </w:tc>
      </w:tr>
      <w:tr w:rsidR="00CA531D" w:rsidRPr="0040745F" w:rsidTr="004D6B4F">
        <w:trPr>
          <w:trHeight w:val="68"/>
        </w:trPr>
        <w:tc>
          <w:tcPr>
            <w:tcW w:w="616" w:type="dxa"/>
            <w:shd w:val="clear" w:color="auto" w:fill="auto"/>
            <w:noWrap/>
            <w:hideMark/>
          </w:tcPr>
          <w:p w:rsidR="00CA531D" w:rsidRPr="0040745F" w:rsidRDefault="00CA531D" w:rsidP="007F7354">
            <w:pPr>
              <w:jc w:val="center"/>
              <w:rPr>
                <w:sz w:val="20"/>
                <w:szCs w:val="20"/>
              </w:rPr>
            </w:pPr>
            <w:r w:rsidRPr="0040745F">
              <w:rPr>
                <w:sz w:val="20"/>
                <w:szCs w:val="20"/>
              </w:rPr>
              <w:t>3.</w:t>
            </w:r>
            <w:r w:rsidR="007F7354">
              <w:rPr>
                <w:sz w:val="20"/>
                <w:szCs w:val="20"/>
              </w:rPr>
              <w:t>3</w:t>
            </w:r>
            <w:r w:rsidRPr="0040745F">
              <w:rPr>
                <w:sz w:val="20"/>
                <w:szCs w:val="20"/>
              </w:rPr>
              <w:t>.</w:t>
            </w:r>
          </w:p>
        </w:tc>
        <w:tc>
          <w:tcPr>
            <w:tcW w:w="3510" w:type="dxa"/>
            <w:shd w:val="clear" w:color="auto" w:fill="auto"/>
            <w:hideMark/>
          </w:tcPr>
          <w:p w:rsidR="00CA531D" w:rsidRPr="0040745F" w:rsidRDefault="00CA531D" w:rsidP="009F46CF">
            <w:pPr>
              <w:rPr>
                <w:sz w:val="20"/>
                <w:szCs w:val="20"/>
              </w:rPr>
            </w:pPr>
            <w:r w:rsidRPr="0040745F">
              <w:rPr>
                <w:sz w:val="20"/>
                <w:szCs w:val="20"/>
              </w:rPr>
              <w:t>Организация пункта приема дикоросов</w:t>
            </w:r>
          </w:p>
        </w:tc>
        <w:tc>
          <w:tcPr>
            <w:tcW w:w="2813" w:type="dxa"/>
            <w:shd w:val="clear" w:color="auto" w:fill="auto"/>
            <w:hideMark/>
          </w:tcPr>
          <w:p w:rsidR="00CA531D" w:rsidRPr="0040745F" w:rsidRDefault="00CA531D" w:rsidP="005B3722">
            <w:pPr>
              <w:jc w:val="center"/>
              <w:rPr>
                <w:b/>
                <w:bCs/>
                <w:sz w:val="20"/>
                <w:szCs w:val="20"/>
              </w:rPr>
            </w:pPr>
            <w:r w:rsidRPr="0040745F">
              <w:rPr>
                <w:b/>
                <w:bCs/>
                <w:sz w:val="20"/>
                <w:szCs w:val="20"/>
              </w:rPr>
              <w:t xml:space="preserve">Татьяна Дмитриевна Конева </w:t>
            </w:r>
          </w:p>
          <w:p w:rsidR="00CA531D" w:rsidRPr="0040745F" w:rsidRDefault="00CA531D" w:rsidP="005B3722">
            <w:pPr>
              <w:jc w:val="center"/>
              <w:rPr>
                <w:b/>
                <w:bCs/>
                <w:sz w:val="20"/>
                <w:szCs w:val="20"/>
              </w:rPr>
            </w:pPr>
            <w:r w:rsidRPr="0040745F">
              <w:rPr>
                <w:b/>
                <w:bCs/>
                <w:sz w:val="20"/>
                <w:szCs w:val="20"/>
              </w:rPr>
              <w:t>Избирательный округ</w:t>
            </w:r>
          </w:p>
          <w:p w:rsidR="00CA531D" w:rsidRPr="0040745F" w:rsidRDefault="00CA531D" w:rsidP="005B3722">
            <w:pPr>
              <w:jc w:val="center"/>
              <w:rPr>
                <w:b/>
                <w:bCs/>
                <w:sz w:val="20"/>
                <w:szCs w:val="20"/>
              </w:rPr>
            </w:pPr>
            <w:r w:rsidRPr="0040745F">
              <w:rPr>
                <w:b/>
                <w:bCs/>
                <w:sz w:val="20"/>
                <w:szCs w:val="20"/>
              </w:rPr>
              <w:t xml:space="preserve"> № 19,</w:t>
            </w:r>
          </w:p>
          <w:p w:rsidR="00CA531D" w:rsidRPr="0040745F" w:rsidRDefault="00CA531D" w:rsidP="005B3722">
            <w:pPr>
              <w:jc w:val="center"/>
              <w:rPr>
                <w:b/>
                <w:bCs/>
                <w:sz w:val="20"/>
                <w:szCs w:val="20"/>
              </w:rPr>
            </w:pPr>
            <w:r w:rsidRPr="0040745F">
              <w:rPr>
                <w:sz w:val="20"/>
                <w:szCs w:val="20"/>
              </w:rPr>
              <w:t>(п. Половинка)</w:t>
            </w:r>
          </w:p>
        </w:tc>
        <w:tc>
          <w:tcPr>
            <w:tcW w:w="2621" w:type="dxa"/>
            <w:shd w:val="clear" w:color="auto" w:fill="auto"/>
            <w:hideMark/>
          </w:tcPr>
          <w:p w:rsidR="00CA531D" w:rsidRPr="0040745F" w:rsidRDefault="00CA531D" w:rsidP="00CA531D">
            <w:pPr>
              <w:jc w:val="center"/>
              <w:rPr>
                <w:sz w:val="20"/>
                <w:szCs w:val="20"/>
              </w:rPr>
            </w:pPr>
            <w:r w:rsidRPr="0040745F">
              <w:rPr>
                <w:sz w:val="20"/>
                <w:szCs w:val="20"/>
              </w:rPr>
              <w:t>Н.Ю.Максимова</w:t>
            </w:r>
          </w:p>
          <w:p w:rsidR="00CA531D" w:rsidRPr="0040745F" w:rsidRDefault="00CA531D" w:rsidP="00773CCC">
            <w:pPr>
              <w:jc w:val="center"/>
            </w:pPr>
            <w:r w:rsidRPr="0040745F">
              <w:rPr>
                <w:sz w:val="20"/>
                <w:szCs w:val="20"/>
              </w:rPr>
              <w:t xml:space="preserve">заместитель главы Кондинского района, </w:t>
            </w:r>
            <w:r w:rsidRPr="0040745F">
              <w:rPr>
                <w:bCs/>
                <w:sz w:val="20"/>
                <w:szCs w:val="20"/>
              </w:rPr>
              <w:t>курирующий вопросы экономического развития</w:t>
            </w:r>
            <w:r w:rsidR="00773CCC" w:rsidRPr="0040745F">
              <w:rPr>
                <w:bCs/>
                <w:sz w:val="20"/>
                <w:szCs w:val="20"/>
              </w:rPr>
              <w:t xml:space="preserve">, </w:t>
            </w:r>
            <w:r w:rsidRPr="0040745F">
              <w:rPr>
                <w:bCs/>
                <w:sz w:val="20"/>
                <w:szCs w:val="20"/>
              </w:rPr>
              <w:t>несырьевого сектора экономики и поддержки предпринимательства, финансов и  информационных технологий и связи</w:t>
            </w:r>
          </w:p>
        </w:tc>
        <w:tc>
          <w:tcPr>
            <w:tcW w:w="2262" w:type="dxa"/>
            <w:shd w:val="clear" w:color="auto" w:fill="auto"/>
            <w:hideMark/>
          </w:tcPr>
          <w:p w:rsidR="00CA531D" w:rsidRPr="0040745F" w:rsidRDefault="00CA531D" w:rsidP="00262B21">
            <w:pPr>
              <w:jc w:val="center"/>
              <w:rPr>
                <w:sz w:val="20"/>
                <w:szCs w:val="20"/>
              </w:rPr>
            </w:pPr>
            <w:r w:rsidRPr="0040745F">
              <w:rPr>
                <w:bCs/>
                <w:sz w:val="20"/>
                <w:szCs w:val="20"/>
              </w:rPr>
              <w:t>Комитет несырьевого сектора экономики и поддержки предпринимательства администрации Кондинского района</w:t>
            </w:r>
          </w:p>
        </w:tc>
        <w:tc>
          <w:tcPr>
            <w:tcW w:w="3361" w:type="dxa"/>
          </w:tcPr>
          <w:p w:rsidR="00CA531D" w:rsidRPr="0040745F" w:rsidRDefault="00773CCC" w:rsidP="007120D4">
            <w:pPr>
              <w:jc w:val="both"/>
              <w:rPr>
                <w:sz w:val="20"/>
                <w:szCs w:val="20"/>
              </w:rPr>
            </w:pPr>
            <w:r w:rsidRPr="0040745F">
              <w:rPr>
                <w:sz w:val="20"/>
                <w:szCs w:val="20"/>
              </w:rPr>
              <w:t>Прием дикоросов в 2015 году осуществляло ООО «Сибирь»</w:t>
            </w:r>
          </w:p>
        </w:tc>
      </w:tr>
      <w:tr w:rsidR="00CA531D" w:rsidRPr="0040745F" w:rsidTr="004D6B4F">
        <w:trPr>
          <w:trHeight w:val="68"/>
        </w:trPr>
        <w:tc>
          <w:tcPr>
            <w:tcW w:w="616" w:type="dxa"/>
            <w:shd w:val="clear" w:color="auto" w:fill="auto"/>
            <w:noWrap/>
            <w:hideMark/>
          </w:tcPr>
          <w:p w:rsidR="00CA531D" w:rsidRPr="0040745F" w:rsidRDefault="00CA531D" w:rsidP="007F7354">
            <w:pPr>
              <w:jc w:val="center"/>
              <w:rPr>
                <w:sz w:val="20"/>
                <w:szCs w:val="20"/>
              </w:rPr>
            </w:pPr>
            <w:r w:rsidRPr="0040745F">
              <w:rPr>
                <w:sz w:val="20"/>
                <w:szCs w:val="20"/>
              </w:rPr>
              <w:t>3.</w:t>
            </w:r>
            <w:r w:rsidR="007F7354">
              <w:rPr>
                <w:sz w:val="20"/>
                <w:szCs w:val="20"/>
              </w:rPr>
              <w:t>4</w:t>
            </w:r>
            <w:r w:rsidRPr="0040745F">
              <w:rPr>
                <w:sz w:val="20"/>
                <w:szCs w:val="20"/>
              </w:rPr>
              <w:t>.</w:t>
            </w:r>
          </w:p>
        </w:tc>
        <w:tc>
          <w:tcPr>
            <w:tcW w:w="3510" w:type="dxa"/>
            <w:shd w:val="clear" w:color="auto" w:fill="auto"/>
            <w:hideMark/>
          </w:tcPr>
          <w:p w:rsidR="00CA531D" w:rsidRPr="0040745F" w:rsidRDefault="00CA531D" w:rsidP="009F46CF">
            <w:pPr>
              <w:rPr>
                <w:sz w:val="20"/>
                <w:szCs w:val="20"/>
              </w:rPr>
            </w:pPr>
            <w:r w:rsidRPr="0040745F">
              <w:rPr>
                <w:sz w:val="20"/>
                <w:szCs w:val="20"/>
              </w:rPr>
              <w:t>Строительство пункта сбора и переработки дикоросов</w:t>
            </w:r>
          </w:p>
        </w:tc>
        <w:tc>
          <w:tcPr>
            <w:tcW w:w="2813" w:type="dxa"/>
            <w:shd w:val="clear" w:color="auto" w:fill="auto"/>
            <w:hideMark/>
          </w:tcPr>
          <w:p w:rsidR="00773CCC" w:rsidRPr="0040745F" w:rsidRDefault="00CA531D" w:rsidP="007C5847">
            <w:pPr>
              <w:jc w:val="center"/>
              <w:rPr>
                <w:b/>
                <w:bCs/>
                <w:sz w:val="20"/>
                <w:szCs w:val="20"/>
              </w:rPr>
            </w:pPr>
            <w:r w:rsidRPr="0040745F">
              <w:rPr>
                <w:b/>
                <w:bCs/>
                <w:sz w:val="20"/>
                <w:szCs w:val="20"/>
              </w:rPr>
              <w:t xml:space="preserve">Юрий Викторович Малов Избирательный округ </w:t>
            </w:r>
          </w:p>
          <w:p w:rsidR="00773CCC" w:rsidRPr="0040745F" w:rsidRDefault="00CA531D" w:rsidP="007C5847">
            <w:pPr>
              <w:jc w:val="center"/>
              <w:rPr>
                <w:bCs/>
                <w:sz w:val="20"/>
                <w:szCs w:val="20"/>
              </w:rPr>
            </w:pPr>
            <w:r w:rsidRPr="0040745F">
              <w:rPr>
                <w:b/>
                <w:bCs/>
                <w:sz w:val="20"/>
                <w:szCs w:val="20"/>
              </w:rPr>
              <w:t>№ 1,</w:t>
            </w:r>
            <w:r w:rsidR="00773CCC" w:rsidRPr="0040745F">
              <w:rPr>
                <w:b/>
                <w:bCs/>
                <w:sz w:val="20"/>
                <w:szCs w:val="20"/>
              </w:rPr>
              <w:t xml:space="preserve"> </w:t>
            </w:r>
            <w:r w:rsidRPr="0040745F">
              <w:rPr>
                <w:bCs/>
                <w:sz w:val="20"/>
                <w:szCs w:val="20"/>
              </w:rPr>
              <w:t xml:space="preserve">(д. Кама, с. Алтай, </w:t>
            </w:r>
          </w:p>
          <w:p w:rsidR="00CA531D" w:rsidRPr="0040745F" w:rsidRDefault="00CA531D" w:rsidP="007C5847">
            <w:pPr>
              <w:jc w:val="center"/>
              <w:rPr>
                <w:b/>
                <w:bCs/>
                <w:sz w:val="20"/>
                <w:szCs w:val="20"/>
              </w:rPr>
            </w:pPr>
            <w:r w:rsidRPr="0040745F">
              <w:rPr>
                <w:bCs/>
                <w:sz w:val="20"/>
                <w:szCs w:val="20"/>
              </w:rPr>
              <w:t>с. Болчары, НПС «Кедровое», Алексеевка)</w:t>
            </w:r>
          </w:p>
        </w:tc>
        <w:tc>
          <w:tcPr>
            <w:tcW w:w="2621" w:type="dxa"/>
            <w:shd w:val="clear" w:color="auto" w:fill="auto"/>
            <w:hideMark/>
          </w:tcPr>
          <w:p w:rsidR="00773CCC" w:rsidRPr="0040745F" w:rsidRDefault="00CA531D" w:rsidP="00430A85">
            <w:pPr>
              <w:jc w:val="center"/>
              <w:rPr>
                <w:sz w:val="20"/>
                <w:szCs w:val="20"/>
              </w:rPr>
            </w:pPr>
            <w:r w:rsidRPr="0040745F">
              <w:rPr>
                <w:sz w:val="20"/>
                <w:szCs w:val="20"/>
              </w:rPr>
              <w:t>Н.Ю.Максимова</w:t>
            </w:r>
            <w:r w:rsidR="00773CCC" w:rsidRPr="0040745F">
              <w:rPr>
                <w:sz w:val="20"/>
                <w:szCs w:val="20"/>
              </w:rPr>
              <w:t>,</w:t>
            </w:r>
          </w:p>
          <w:p w:rsidR="00CA531D" w:rsidRPr="0040745F" w:rsidRDefault="00CA531D" w:rsidP="00430A85">
            <w:pPr>
              <w:jc w:val="center"/>
              <w:rPr>
                <w:sz w:val="20"/>
                <w:szCs w:val="20"/>
              </w:rPr>
            </w:pPr>
            <w:r w:rsidRPr="0040745F">
              <w:rPr>
                <w:sz w:val="20"/>
                <w:szCs w:val="20"/>
              </w:rPr>
              <w:t xml:space="preserve">заместитель главы Кондинского района, </w:t>
            </w:r>
            <w:r w:rsidRPr="0040745F">
              <w:rPr>
                <w:bCs/>
                <w:sz w:val="20"/>
                <w:szCs w:val="20"/>
              </w:rPr>
              <w:t xml:space="preserve">курирующий вопросы экономического развития несырьевого сектора экономики и поддержки предпринимательства, финансов и  </w:t>
            </w:r>
            <w:r w:rsidRPr="0040745F">
              <w:rPr>
                <w:bCs/>
                <w:sz w:val="20"/>
                <w:szCs w:val="20"/>
              </w:rPr>
              <w:lastRenderedPageBreak/>
              <w:t>информационных технологий и связи</w:t>
            </w:r>
          </w:p>
        </w:tc>
        <w:tc>
          <w:tcPr>
            <w:tcW w:w="2262" w:type="dxa"/>
            <w:shd w:val="clear" w:color="auto" w:fill="auto"/>
            <w:hideMark/>
          </w:tcPr>
          <w:p w:rsidR="00CA531D" w:rsidRPr="0040745F" w:rsidRDefault="00CA531D" w:rsidP="00262B21">
            <w:pPr>
              <w:jc w:val="center"/>
              <w:rPr>
                <w:sz w:val="20"/>
                <w:szCs w:val="20"/>
              </w:rPr>
            </w:pPr>
            <w:r w:rsidRPr="0040745F">
              <w:rPr>
                <w:bCs/>
                <w:sz w:val="20"/>
                <w:szCs w:val="20"/>
              </w:rPr>
              <w:lastRenderedPageBreak/>
              <w:t>Комитет несырьевого сектора экономики и поддержки предпринимательства администрации Кондинского района</w:t>
            </w:r>
          </w:p>
        </w:tc>
        <w:tc>
          <w:tcPr>
            <w:tcW w:w="3361" w:type="dxa"/>
          </w:tcPr>
          <w:p w:rsidR="00CA531D" w:rsidRPr="0040745F" w:rsidRDefault="00773CCC" w:rsidP="007120D4">
            <w:pPr>
              <w:jc w:val="both"/>
              <w:rPr>
                <w:sz w:val="20"/>
                <w:szCs w:val="20"/>
              </w:rPr>
            </w:pPr>
            <w:r w:rsidRPr="0040745F">
              <w:rPr>
                <w:sz w:val="20"/>
                <w:szCs w:val="20"/>
              </w:rPr>
              <w:t>Необходимость строительства и пункта сбора и переработки дикоросов определена в Стратегии социально-экономического развития муниципального образования Кондинского района Ханты-Мансийского автономного округа – Югры на период до 2030 года.</w:t>
            </w:r>
          </w:p>
          <w:p w:rsidR="00773CCC" w:rsidRPr="0040745F" w:rsidRDefault="00773CCC" w:rsidP="007120D4">
            <w:pPr>
              <w:jc w:val="both"/>
              <w:rPr>
                <w:sz w:val="20"/>
                <w:szCs w:val="20"/>
              </w:rPr>
            </w:pPr>
            <w:r w:rsidRPr="0040745F">
              <w:rPr>
                <w:sz w:val="20"/>
                <w:szCs w:val="20"/>
              </w:rPr>
              <w:t xml:space="preserve">Для выполнения данного </w:t>
            </w:r>
            <w:r w:rsidRPr="0040745F">
              <w:rPr>
                <w:sz w:val="20"/>
                <w:szCs w:val="20"/>
              </w:rPr>
              <w:lastRenderedPageBreak/>
              <w:t>мероприятия необходимо привлечь потенциального инвестора, чтобы включить это мероприятие в программу «Развитие малого и среднего предпринимательства в Кондинском районе на 2014-2016 годы и на период до 2020 года» на условиях софинансирования 50% средства бюджета, 50% средства инвестора.</w:t>
            </w:r>
          </w:p>
        </w:tc>
      </w:tr>
      <w:tr w:rsidR="00CA531D" w:rsidRPr="0040745F" w:rsidTr="004D6B4F">
        <w:trPr>
          <w:trHeight w:val="68"/>
        </w:trPr>
        <w:tc>
          <w:tcPr>
            <w:tcW w:w="616" w:type="dxa"/>
            <w:shd w:val="clear" w:color="auto" w:fill="auto"/>
            <w:noWrap/>
            <w:hideMark/>
          </w:tcPr>
          <w:p w:rsidR="00CA531D" w:rsidRPr="0040745F" w:rsidRDefault="00CA531D" w:rsidP="007F7354">
            <w:pPr>
              <w:jc w:val="center"/>
              <w:rPr>
                <w:sz w:val="20"/>
                <w:szCs w:val="20"/>
              </w:rPr>
            </w:pPr>
            <w:r w:rsidRPr="0040745F">
              <w:rPr>
                <w:sz w:val="20"/>
                <w:szCs w:val="20"/>
              </w:rPr>
              <w:lastRenderedPageBreak/>
              <w:t>3.</w:t>
            </w:r>
            <w:r w:rsidR="007F7354">
              <w:rPr>
                <w:sz w:val="20"/>
                <w:szCs w:val="20"/>
              </w:rPr>
              <w:t>5</w:t>
            </w:r>
            <w:r w:rsidRPr="0040745F">
              <w:rPr>
                <w:sz w:val="20"/>
                <w:szCs w:val="20"/>
              </w:rPr>
              <w:t>.</w:t>
            </w:r>
          </w:p>
        </w:tc>
        <w:tc>
          <w:tcPr>
            <w:tcW w:w="3510" w:type="dxa"/>
            <w:shd w:val="clear" w:color="auto" w:fill="auto"/>
            <w:hideMark/>
          </w:tcPr>
          <w:p w:rsidR="00CA531D" w:rsidRPr="0040745F" w:rsidRDefault="00CA531D" w:rsidP="009F46CF">
            <w:pPr>
              <w:rPr>
                <w:sz w:val="20"/>
                <w:szCs w:val="20"/>
              </w:rPr>
            </w:pPr>
            <w:r w:rsidRPr="0040745F">
              <w:rPr>
                <w:sz w:val="20"/>
                <w:szCs w:val="20"/>
              </w:rPr>
              <w:t>Организация приема дикоросов у населения через строительство пункта приема или выездную приемку</w:t>
            </w:r>
          </w:p>
        </w:tc>
        <w:tc>
          <w:tcPr>
            <w:tcW w:w="2813" w:type="dxa"/>
            <w:shd w:val="clear" w:color="auto" w:fill="auto"/>
            <w:hideMark/>
          </w:tcPr>
          <w:p w:rsidR="00CA531D" w:rsidRPr="0040745F" w:rsidRDefault="00CA531D" w:rsidP="006B3FAD">
            <w:pPr>
              <w:jc w:val="center"/>
              <w:rPr>
                <w:b/>
                <w:bCs/>
                <w:sz w:val="20"/>
                <w:szCs w:val="20"/>
              </w:rPr>
            </w:pPr>
            <w:r w:rsidRPr="0040745F">
              <w:rPr>
                <w:b/>
                <w:bCs/>
                <w:sz w:val="20"/>
                <w:szCs w:val="20"/>
              </w:rPr>
              <w:t>Вадим Викторович Бабанаков</w:t>
            </w:r>
          </w:p>
          <w:p w:rsidR="00CA531D" w:rsidRPr="0040745F" w:rsidRDefault="00CA531D" w:rsidP="006B3FAD">
            <w:pPr>
              <w:jc w:val="center"/>
              <w:rPr>
                <w:b/>
                <w:bCs/>
                <w:sz w:val="20"/>
                <w:szCs w:val="20"/>
              </w:rPr>
            </w:pPr>
            <w:r w:rsidRPr="0040745F">
              <w:rPr>
                <w:b/>
                <w:bCs/>
                <w:sz w:val="20"/>
                <w:szCs w:val="20"/>
              </w:rPr>
              <w:t>избирательный округ</w:t>
            </w:r>
          </w:p>
          <w:p w:rsidR="00CA531D" w:rsidRPr="0040745F" w:rsidRDefault="00CA531D" w:rsidP="006B3FAD">
            <w:pPr>
              <w:jc w:val="center"/>
              <w:rPr>
                <w:b/>
                <w:bCs/>
                <w:sz w:val="20"/>
                <w:szCs w:val="20"/>
              </w:rPr>
            </w:pPr>
            <w:r w:rsidRPr="0040745F">
              <w:rPr>
                <w:b/>
                <w:bCs/>
                <w:sz w:val="20"/>
                <w:szCs w:val="20"/>
              </w:rPr>
              <w:t xml:space="preserve"> №</w:t>
            </w:r>
            <w:r w:rsidR="00773CCC" w:rsidRPr="0040745F">
              <w:rPr>
                <w:b/>
                <w:bCs/>
                <w:sz w:val="20"/>
                <w:szCs w:val="20"/>
              </w:rPr>
              <w:t xml:space="preserve"> </w:t>
            </w:r>
            <w:r w:rsidRPr="0040745F">
              <w:rPr>
                <w:b/>
                <w:bCs/>
                <w:sz w:val="20"/>
                <w:szCs w:val="20"/>
              </w:rPr>
              <w:t xml:space="preserve">12, </w:t>
            </w:r>
          </w:p>
          <w:p w:rsidR="00CA531D" w:rsidRPr="0040745F" w:rsidRDefault="00CA531D" w:rsidP="00773CCC">
            <w:pPr>
              <w:jc w:val="center"/>
              <w:rPr>
                <w:b/>
                <w:bCs/>
                <w:sz w:val="20"/>
                <w:szCs w:val="20"/>
              </w:rPr>
            </w:pPr>
            <w:r w:rsidRPr="0040745F">
              <w:rPr>
                <w:sz w:val="20"/>
                <w:szCs w:val="20"/>
              </w:rPr>
              <w:t>с. Ямки, д. Юмас</w:t>
            </w:r>
          </w:p>
        </w:tc>
        <w:tc>
          <w:tcPr>
            <w:tcW w:w="2621" w:type="dxa"/>
            <w:shd w:val="clear" w:color="auto" w:fill="auto"/>
            <w:hideMark/>
          </w:tcPr>
          <w:p w:rsidR="00773CCC" w:rsidRPr="0040745F" w:rsidRDefault="00CA531D" w:rsidP="00CA531D">
            <w:pPr>
              <w:jc w:val="center"/>
              <w:rPr>
                <w:sz w:val="20"/>
                <w:szCs w:val="20"/>
              </w:rPr>
            </w:pPr>
            <w:r w:rsidRPr="0040745F">
              <w:rPr>
                <w:sz w:val="20"/>
                <w:szCs w:val="20"/>
              </w:rPr>
              <w:t>Н.Ю.Максимова</w:t>
            </w:r>
            <w:r w:rsidR="00773CCC" w:rsidRPr="0040745F">
              <w:rPr>
                <w:sz w:val="20"/>
                <w:szCs w:val="20"/>
              </w:rPr>
              <w:t>,</w:t>
            </w:r>
          </w:p>
          <w:p w:rsidR="00CA531D" w:rsidRPr="0040745F" w:rsidRDefault="00CA531D" w:rsidP="00CA531D">
            <w:pPr>
              <w:jc w:val="center"/>
            </w:pPr>
            <w:r w:rsidRPr="0040745F">
              <w:rPr>
                <w:sz w:val="20"/>
                <w:szCs w:val="20"/>
              </w:rPr>
              <w:t xml:space="preserve">заместитель главы Кондинского района, </w:t>
            </w:r>
            <w:r w:rsidRPr="0040745F">
              <w:rPr>
                <w:bCs/>
                <w:sz w:val="20"/>
                <w:szCs w:val="20"/>
              </w:rPr>
              <w:t>курирующий вопросы экономического развития</w:t>
            </w:r>
            <w:r w:rsidR="00DF7496" w:rsidRPr="0040745F">
              <w:rPr>
                <w:bCs/>
                <w:sz w:val="20"/>
                <w:szCs w:val="20"/>
              </w:rPr>
              <w:t>,</w:t>
            </w:r>
            <w:r w:rsidRPr="0040745F">
              <w:rPr>
                <w:bCs/>
                <w:sz w:val="20"/>
                <w:szCs w:val="20"/>
              </w:rPr>
              <w:t xml:space="preserve"> несырьевого сектора экономики и поддержки предпринимательства, финансов и  информационных технологий и связи</w:t>
            </w:r>
          </w:p>
        </w:tc>
        <w:tc>
          <w:tcPr>
            <w:tcW w:w="2262" w:type="dxa"/>
            <w:shd w:val="clear" w:color="auto" w:fill="auto"/>
            <w:hideMark/>
          </w:tcPr>
          <w:p w:rsidR="00CA531D" w:rsidRPr="0040745F" w:rsidRDefault="00CA531D" w:rsidP="00262B21">
            <w:pPr>
              <w:jc w:val="center"/>
              <w:rPr>
                <w:sz w:val="20"/>
                <w:szCs w:val="20"/>
              </w:rPr>
            </w:pPr>
            <w:r w:rsidRPr="0040745F">
              <w:rPr>
                <w:bCs/>
                <w:sz w:val="20"/>
                <w:szCs w:val="20"/>
              </w:rPr>
              <w:t>Комитет несырьевого сектора экономики и поддержки предпринимательства администрации Кондинского района</w:t>
            </w:r>
          </w:p>
        </w:tc>
        <w:tc>
          <w:tcPr>
            <w:tcW w:w="3361" w:type="dxa"/>
          </w:tcPr>
          <w:p w:rsidR="00CA531D" w:rsidRPr="0040745F" w:rsidRDefault="00DF7496" w:rsidP="007120D4">
            <w:pPr>
              <w:jc w:val="both"/>
              <w:rPr>
                <w:sz w:val="20"/>
                <w:szCs w:val="20"/>
              </w:rPr>
            </w:pPr>
            <w:r w:rsidRPr="0040745F">
              <w:rPr>
                <w:sz w:val="20"/>
                <w:szCs w:val="20"/>
              </w:rPr>
              <w:t>В 2015 году осуществляло прием дикорос от населения СПК «Зеленая Конда»</w:t>
            </w:r>
          </w:p>
        </w:tc>
      </w:tr>
      <w:tr w:rsidR="002F3A59" w:rsidRPr="0040745F" w:rsidTr="00AC74A6">
        <w:trPr>
          <w:trHeight w:val="68"/>
        </w:trPr>
        <w:tc>
          <w:tcPr>
            <w:tcW w:w="15183" w:type="dxa"/>
            <w:gridSpan w:val="6"/>
            <w:shd w:val="clear" w:color="auto" w:fill="auto"/>
            <w:hideMark/>
          </w:tcPr>
          <w:p w:rsidR="002F3A59" w:rsidRPr="0040745F" w:rsidRDefault="002F3A59" w:rsidP="009F46CF">
            <w:pPr>
              <w:jc w:val="center"/>
              <w:rPr>
                <w:b/>
                <w:bCs/>
                <w:sz w:val="20"/>
                <w:szCs w:val="20"/>
              </w:rPr>
            </w:pPr>
            <w:r w:rsidRPr="0040745F">
              <w:rPr>
                <w:b/>
                <w:bCs/>
                <w:sz w:val="20"/>
                <w:szCs w:val="20"/>
              </w:rPr>
              <w:t>4. Лесопромышленный комплекс</w:t>
            </w:r>
          </w:p>
        </w:tc>
      </w:tr>
      <w:tr w:rsidR="002F3A59" w:rsidRPr="0040745F" w:rsidTr="004D6B4F">
        <w:trPr>
          <w:trHeight w:val="68"/>
        </w:trPr>
        <w:tc>
          <w:tcPr>
            <w:tcW w:w="616" w:type="dxa"/>
            <w:shd w:val="clear" w:color="auto" w:fill="auto"/>
            <w:noWrap/>
            <w:hideMark/>
          </w:tcPr>
          <w:p w:rsidR="002F3A59" w:rsidRPr="0040745F" w:rsidRDefault="007F7354" w:rsidP="009F46CF">
            <w:pPr>
              <w:jc w:val="center"/>
              <w:rPr>
                <w:sz w:val="20"/>
                <w:szCs w:val="20"/>
              </w:rPr>
            </w:pPr>
            <w:r>
              <w:rPr>
                <w:sz w:val="20"/>
                <w:szCs w:val="20"/>
              </w:rPr>
              <w:t>4.1.</w:t>
            </w:r>
          </w:p>
        </w:tc>
        <w:tc>
          <w:tcPr>
            <w:tcW w:w="3510" w:type="dxa"/>
            <w:shd w:val="clear" w:color="auto" w:fill="auto"/>
            <w:hideMark/>
          </w:tcPr>
          <w:p w:rsidR="002F3A59" w:rsidRPr="0040745F" w:rsidRDefault="002F3A59" w:rsidP="009F46CF">
            <w:pPr>
              <w:rPr>
                <w:sz w:val="20"/>
                <w:szCs w:val="20"/>
              </w:rPr>
            </w:pPr>
            <w:r w:rsidRPr="0040745F">
              <w:rPr>
                <w:sz w:val="20"/>
                <w:szCs w:val="20"/>
              </w:rPr>
              <w:t>Финансовая поддержка лесозаготовительных предприятий</w:t>
            </w:r>
          </w:p>
        </w:tc>
        <w:tc>
          <w:tcPr>
            <w:tcW w:w="2813" w:type="dxa"/>
            <w:shd w:val="clear" w:color="auto" w:fill="auto"/>
            <w:hideMark/>
          </w:tcPr>
          <w:p w:rsidR="002F3A59" w:rsidRPr="0040745F" w:rsidRDefault="002F3A59" w:rsidP="009F46CF">
            <w:pPr>
              <w:jc w:val="center"/>
              <w:rPr>
                <w:b/>
                <w:bCs/>
                <w:sz w:val="20"/>
                <w:szCs w:val="20"/>
              </w:rPr>
            </w:pPr>
            <w:r w:rsidRPr="0040745F">
              <w:rPr>
                <w:b/>
                <w:bCs/>
                <w:sz w:val="20"/>
                <w:szCs w:val="20"/>
              </w:rPr>
              <w:t>Светлана Александровна Тюльканова</w:t>
            </w:r>
          </w:p>
          <w:p w:rsidR="002F3A59" w:rsidRPr="0040745F" w:rsidRDefault="002F3A59" w:rsidP="009F46CF">
            <w:pPr>
              <w:jc w:val="center"/>
              <w:rPr>
                <w:b/>
                <w:bCs/>
                <w:sz w:val="20"/>
                <w:szCs w:val="20"/>
              </w:rPr>
            </w:pPr>
            <w:r w:rsidRPr="0040745F">
              <w:rPr>
                <w:b/>
                <w:bCs/>
                <w:sz w:val="20"/>
                <w:szCs w:val="20"/>
              </w:rPr>
              <w:t xml:space="preserve">Избирательный округ </w:t>
            </w:r>
          </w:p>
          <w:p w:rsidR="002F3A59" w:rsidRPr="0040745F" w:rsidRDefault="002F3A59" w:rsidP="009F46CF">
            <w:pPr>
              <w:jc w:val="center"/>
              <w:rPr>
                <w:b/>
                <w:bCs/>
                <w:sz w:val="20"/>
                <w:szCs w:val="20"/>
              </w:rPr>
            </w:pPr>
            <w:r w:rsidRPr="0040745F">
              <w:rPr>
                <w:b/>
                <w:bCs/>
                <w:sz w:val="20"/>
                <w:szCs w:val="20"/>
              </w:rPr>
              <w:t>№</w:t>
            </w:r>
            <w:r w:rsidR="00DF7496" w:rsidRPr="0040745F">
              <w:rPr>
                <w:b/>
                <w:bCs/>
                <w:sz w:val="20"/>
                <w:szCs w:val="20"/>
              </w:rPr>
              <w:t xml:space="preserve"> </w:t>
            </w:r>
            <w:r w:rsidRPr="0040745F">
              <w:rPr>
                <w:b/>
                <w:bCs/>
                <w:sz w:val="20"/>
                <w:szCs w:val="20"/>
              </w:rPr>
              <w:t xml:space="preserve">15, </w:t>
            </w:r>
          </w:p>
          <w:p w:rsidR="002F3A59" w:rsidRPr="0040745F" w:rsidRDefault="002F3A59" w:rsidP="009F46CF">
            <w:pPr>
              <w:jc w:val="center"/>
              <w:rPr>
                <w:b/>
                <w:bCs/>
                <w:sz w:val="20"/>
                <w:szCs w:val="20"/>
              </w:rPr>
            </w:pPr>
            <w:r w:rsidRPr="0040745F">
              <w:rPr>
                <w:bCs/>
                <w:sz w:val="20"/>
                <w:szCs w:val="20"/>
              </w:rPr>
              <w:t>(пгт. Луговой</w:t>
            </w:r>
            <w:r w:rsidR="00DF7496" w:rsidRPr="0040745F">
              <w:rPr>
                <w:bCs/>
                <w:sz w:val="20"/>
                <w:szCs w:val="20"/>
              </w:rPr>
              <w:t xml:space="preserve"> </w:t>
            </w:r>
            <w:r w:rsidRPr="0040745F">
              <w:rPr>
                <w:sz w:val="20"/>
                <w:szCs w:val="20"/>
              </w:rPr>
              <w:t>улицы: Аэропорт,  Базарная, Гагарина, Касымская,  Кирова с № 21 и до конца,  Куйбышева, Ленина с №10 и до конца, Лесная, Лесников,  Некрасова, Новая, Октябрьская,  Просвещения, Пушкина,  Толстого, Фрунзе, Чехова, 40 лет Октября с № 23 и до конца, 60 лет СССР)</w:t>
            </w:r>
          </w:p>
        </w:tc>
        <w:tc>
          <w:tcPr>
            <w:tcW w:w="2621" w:type="dxa"/>
            <w:shd w:val="clear" w:color="auto" w:fill="auto"/>
            <w:hideMark/>
          </w:tcPr>
          <w:p w:rsidR="00DF7496" w:rsidRPr="0040745F" w:rsidRDefault="00CA531D" w:rsidP="00EA7D33">
            <w:pPr>
              <w:jc w:val="center"/>
              <w:rPr>
                <w:sz w:val="20"/>
                <w:szCs w:val="20"/>
              </w:rPr>
            </w:pPr>
            <w:r w:rsidRPr="0040745F">
              <w:rPr>
                <w:sz w:val="20"/>
                <w:szCs w:val="20"/>
              </w:rPr>
              <w:t>Н.Ю.Максимова</w:t>
            </w:r>
            <w:r w:rsidR="00DF7496" w:rsidRPr="0040745F">
              <w:rPr>
                <w:sz w:val="20"/>
                <w:szCs w:val="20"/>
              </w:rPr>
              <w:t>,</w:t>
            </w:r>
          </w:p>
          <w:p w:rsidR="002F3A59" w:rsidRPr="0040745F" w:rsidRDefault="00CA531D" w:rsidP="00EA7D33">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экономического развития несырьевого сектора экономики и поддержки предпринимательства, финансов и  информационных технологий и связи</w:t>
            </w:r>
          </w:p>
        </w:tc>
        <w:tc>
          <w:tcPr>
            <w:tcW w:w="2262" w:type="dxa"/>
            <w:shd w:val="clear" w:color="auto" w:fill="auto"/>
            <w:hideMark/>
          </w:tcPr>
          <w:p w:rsidR="002F3A59" w:rsidRPr="0040745F" w:rsidRDefault="00CA531D" w:rsidP="00262B21">
            <w:pPr>
              <w:jc w:val="center"/>
              <w:rPr>
                <w:sz w:val="20"/>
                <w:szCs w:val="20"/>
              </w:rPr>
            </w:pPr>
            <w:r w:rsidRPr="0040745F">
              <w:rPr>
                <w:bCs/>
                <w:sz w:val="20"/>
                <w:szCs w:val="20"/>
              </w:rPr>
              <w:t>Комитет несырьевого сектора экономики и поддержки предпринимательства администрации Кондинского района</w:t>
            </w:r>
          </w:p>
        </w:tc>
        <w:tc>
          <w:tcPr>
            <w:tcW w:w="3361" w:type="dxa"/>
          </w:tcPr>
          <w:p w:rsidR="002F3A59" w:rsidRPr="0040745F" w:rsidRDefault="00153C1C" w:rsidP="00EA197E">
            <w:pPr>
              <w:pStyle w:val="1"/>
              <w:jc w:val="both"/>
              <w:rPr>
                <w:rFonts w:ascii="Times New Roman" w:hAnsi="Times New Roman"/>
                <w:sz w:val="20"/>
                <w:szCs w:val="20"/>
              </w:rPr>
            </w:pPr>
            <w:r w:rsidRPr="0040745F">
              <w:rPr>
                <w:rFonts w:ascii="Times New Roman" w:hAnsi="Times New Roman"/>
                <w:sz w:val="20"/>
                <w:szCs w:val="20"/>
              </w:rPr>
              <w:t>Финансовая поддержка осуществляется в рамках Постановления Правительства Ханты-Манс</w:t>
            </w:r>
            <w:r w:rsidR="001A23C8" w:rsidRPr="0040745F">
              <w:rPr>
                <w:rFonts w:ascii="Times New Roman" w:hAnsi="Times New Roman"/>
                <w:sz w:val="20"/>
                <w:szCs w:val="20"/>
              </w:rPr>
              <w:t>ийского автономного округа – Югры от 09 октября 2013 года № 425-п «О государственной программе Ханты-Мансийского автономного округа – Югры «Развитие лесного хозяйства и лесопромышленного комплекса Ханты-Мансийского автономного округа – Югры на 2014-2020 годы», а также в рамках муниципальной программы Кондинского района «Комплексное социально-экономическое развитие Кондинского района на 2014-2016 годы и на период до 2020 года».</w:t>
            </w:r>
          </w:p>
        </w:tc>
      </w:tr>
      <w:tr w:rsidR="002F3A59" w:rsidRPr="0040745F" w:rsidTr="00AC74A6">
        <w:trPr>
          <w:trHeight w:val="68"/>
        </w:trPr>
        <w:tc>
          <w:tcPr>
            <w:tcW w:w="15183" w:type="dxa"/>
            <w:gridSpan w:val="6"/>
            <w:shd w:val="clear" w:color="auto" w:fill="auto"/>
            <w:hideMark/>
          </w:tcPr>
          <w:p w:rsidR="002F3A59" w:rsidRPr="0040745F" w:rsidRDefault="002F3A59" w:rsidP="009F46CF">
            <w:pPr>
              <w:jc w:val="center"/>
              <w:rPr>
                <w:b/>
                <w:bCs/>
                <w:sz w:val="20"/>
                <w:szCs w:val="20"/>
              </w:rPr>
            </w:pPr>
            <w:r w:rsidRPr="0040745F">
              <w:rPr>
                <w:b/>
                <w:bCs/>
                <w:sz w:val="20"/>
                <w:szCs w:val="20"/>
              </w:rPr>
              <w:t>5. Транспорт и связь</w:t>
            </w:r>
          </w:p>
        </w:tc>
      </w:tr>
      <w:tr w:rsidR="006B6E17" w:rsidRPr="0040745F" w:rsidTr="004D6B4F">
        <w:trPr>
          <w:trHeight w:val="68"/>
        </w:trPr>
        <w:tc>
          <w:tcPr>
            <w:tcW w:w="616" w:type="dxa"/>
            <w:shd w:val="clear" w:color="auto" w:fill="auto"/>
            <w:hideMark/>
          </w:tcPr>
          <w:p w:rsidR="006B6E17" w:rsidRPr="0040745F" w:rsidRDefault="006B6E17" w:rsidP="009F46CF">
            <w:pPr>
              <w:jc w:val="center"/>
              <w:rPr>
                <w:sz w:val="20"/>
                <w:szCs w:val="20"/>
              </w:rPr>
            </w:pPr>
            <w:r w:rsidRPr="0040745F">
              <w:rPr>
                <w:sz w:val="20"/>
                <w:szCs w:val="20"/>
              </w:rPr>
              <w:t>5.1.</w:t>
            </w:r>
          </w:p>
        </w:tc>
        <w:tc>
          <w:tcPr>
            <w:tcW w:w="3510" w:type="dxa"/>
            <w:shd w:val="clear" w:color="auto" w:fill="auto"/>
            <w:hideMark/>
          </w:tcPr>
          <w:p w:rsidR="00083886" w:rsidRDefault="006B6E17" w:rsidP="009F46CF">
            <w:pPr>
              <w:rPr>
                <w:sz w:val="20"/>
                <w:szCs w:val="20"/>
              </w:rPr>
            </w:pPr>
            <w:r w:rsidRPr="0040745F">
              <w:rPr>
                <w:sz w:val="20"/>
                <w:szCs w:val="20"/>
              </w:rPr>
              <w:t>Ремонт дорожного покрытия</w:t>
            </w:r>
          </w:p>
          <w:p w:rsidR="00083886" w:rsidRDefault="006B6E17" w:rsidP="009F46CF">
            <w:pPr>
              <w:rPr>
                <w:sz w:val="20"/>
                <w:szCs w:val="20"/>
              </w:rPr>
            </w:pPr>
            <w:r w:rsidRPr="0040745F">
              <w:rPr>
                <w:sz w:val="20"/>
                <w:szCs w:val="20"/>
              </w:rPr>
              <w:lastRenderedPageBreak/>
              <w:t xml:space="preserve"> ул.</w:t>
            </w:r>
            <w:r w:rsidR="00083886">
              <w:rPr>
                <w:sz w:val="20"/>
                <w:szCs w:val="20"/>
              </w:rPr>
              <w:t xml:space="preserve"> </w:t>
            </w:r>
            <w:r w:rsidRPr="0040745F">
              <w:rPr>
                <w:sz w:val="20"/>
                <w:szCs w:val="20"/>
              </w:rPr>
              <w:t>Республики, ул.</w:t>
            </w:r>
            <w:r w:rsidR="00083886">
              <w:rPr>
                <w:sz w:val="20"/>
                <w:szCs w:val="20"/>
              </w:rPr>
              <w:t xml:space="preserve"> </w:t>
            </w:r>
            <w:r w:rsidRPr="0040745F">
              <w:rPr>
                <w:sz w:val="20"/>
                <w:szCs w:val="20"/>
              </w:rPr>
              <w:t xml:space="preserve">П.Морозова, </w:t>
            </w:r>
          </w:p>
          <w:p w:rsidR="006B6E17" w:rsidRPr="0040745F" w:rsidRDefault="006B6E17" w:rsidP="009F46CF">
            <w:pPr>
              <w:rPr>
                <w:sz w:val="20"/>
                <w:szCs w:val="20"/>
              </w:rPr>
            </w:pPr>
            <w:r w:rsidRPr="0040745F">
              <w:rPr>
                <w:sz w:val="20"/>
                <w:szCs w:val="20"/>
              </w:rPr>
              <w:t>пер.</w:t>
            </w:r>
            <w:r w:rsidR="00083886">
              <w:rPr>
                <w:sz w:val="20"/>
                <w:szCs w:val="20"/>
              </w:rPr>
              <w:t xml:space="preserve"> </w:t>
            </w:r>
            <w:r w:rsidRPr="0040745F">
              <w:rPr>
                <w:sz w:val="20"/>
                <w:szCs w:val="20"/>
              </w:rPr>
              <w:t>Овражный, ул.</w:t>
            </w:r>
            <w:r w:rsidR="00083886">
              <w:rPr>
                <w:sz w:val="20"/>
                <w:szCs w:val="20"/>
              </w:rPr>
              <w:t xml:space="preserve"> </w:t>
            </w:r>
            <w:r w:rsidRPr="0040745F">
              <w:rPr>
                <w:sz w:val="20"/>
                <w:szCs w:val="20"/>
              </w:rPr>
              <w:t>Гагарина</w:t>
            </w:r>
          </w:p>
        </w:tc>
        <w:tc>
          <w:tcPr>
            <w:tcW w:w="2813" w:type="dxa"/>
            <w:shd w:val="clear" w:color="auto" w:fill="auto"/>
            <w:hideMark/>
          </w:tcPr>
          <w:p w:rsidR="006B6E17" w:rsidRPr="0040745F" w:rsidRDefault="006B6E17" w:rsidP="009131C0">
            <w:pPr>
              <w:jc w:val="center"/>
              <w:rPr>
                <w:b/>
                <w:bCs/>
                <w:sz w:val="20"/>
                <w:szCs w:val="20"/>
              </w:rPr>
            </w:pPr>
            <w:r w:rsidRPr="0040745F">
              <w:rPr>
                <w:b/>
                <w:bCs/>
                <w:sz w:val="20"/>
                <w:szCs w:val="20"/>
              </w:rPr>
              <w:lastRenderedPageBreak/>
              <w:t xml:space="preserve">Андрей Анатольевич </w:t>
            </w:r>
            <w:r w:rsidRPr="0040745F">
              <w:rPr>
                <w:b/>
                <w:bCs/>
                <w:sz w:val="20"/>
                <w:szCs w:val="20"/>
              </w:rPr>
              <w:lastRenderedPageBreak/>
              <w:t>Кошманов</w:t>
            </w:r>
          </w:p>
          <w:p w:rsidR="006B6E17" w:rsidRPr="0040745F" w:rsidRDefault="006B6E17" w:rsidP="009131C0">
            <w:pPr>
              <w:jc w:val="center"/>
              <w:rPr>
                <w:b/>
                <w:bCs/>
                <w:sz w:val="20"/>
                <w:szCs w:val="20"/>
              </w:rPr>
            </w:pPr>
            <w:r w:rsidRPr="0040745F">
              <w:rPr>
                <w:b/>
                <w:bCs/>
                <w:sz w:val="20"/>
                <w:szCs w:val="20"/>
              </w:rPr>
              <w:t>Избирательный округ № 4,  (</w:t>
            </w:r>
            <w:r w:rsidRPr="0040745F">
              <w:rPr>
                <w:bCs/>
                <w:sz w:val="20"/>
                <w:szCs w:val="20"/>
              </w:rPr>
              <w:t>пгт. Междуреченский</w:t>
            </w:r>
            <w:r w:rsidR="00083886">
              <w:rPr>
                <w:bCs/>
                <w:sz w:val="20"/>
                <w:szCs w:val="20"/>
              </w:rPr>
              <w:t xml:space="preserve"> </w:t>
            </w:r>
            <w:r w:rsidRPr="0040745F">
              <w:rPr>
                <w:sz w:val="20"/>
                <w:szCs w:val="20"/>
              </w:rPr>
              <w:t>улицы: Набережная, Первомайская, Горького, Пионерская,  Республики, Дружбы, Лумумбы, П.Морозова, Маяковского,  Лесная, Сибирская с № 1 по 48 вкл., Ветеранов.</w:t>
            </w:r>
            <w:r w:rsidRPr="0040745F">
              <w:rPr>
                <w:sz w:val="20"/>
                <w:szCs w:val="20"/>
              </w:rPr>
              <w:br/>
              <w:t>Переулки:</w:t>
            </w:r>
            <w:r w:rsidRPr="0040745F">
              <w:rPr>
                <w:sz w:val="20"/>
                <w:szCs w:val="20"/>
              </w:rPr>
              <w:br/>
              <w:t>Логовой, Овражный)</w:t>
            </w:r>
          </w:p>
        </w:tc>
        <w:tc>
          <w:tcPr>
            <w:tcW w:w="2621" w:type="dxa"/>
            <w:shd w:val="clear" w:color="auto" w:fill="auto"/>
            <w:hideMark/>
          </w:tcPr>
          <w:p w:rsidR="002C5D46" w:rsidRPr="0040745F" w:rsidRDefault="002C5D46" w:rsidP="002C5D46">
            <w:pPr>
              <w:jc w:val="center"/>
              <w:rPr>
                <w:sz w:val="20"/>
                <w:szCs w:val="20"/>
              </w:rPr>
            </w:pPr>
            <w:r w:rsidRPr="0040745F">
              <w:rPr>
                <w:sz w:val="20"/>
                <w:szCs w:val="20"/>
              </w:rPr>
              <w:lastRenderedPageBreak/>
              <w:t>С.А.Боенко,</w:t>
            </w:r>
          </w:p>
          <w:p w:rsidR="002C5D46" w:rsidRPr="0040745F" w:rsidRDefault="002C5D46" w:rsidP="002C5D46">
            <w:pPr>
              <w:jc w:val="center"/>
              <w:rPr>
                <w:sz w:val="20"/>
                <w:szCs w:val="20"/>
              </w:rPr>
            </w:pPr>
            <w:r w:rsidRPr="0040745F">
              <w:rPr>
                <w:sz w:val="20"/>
                <w:szCs w:val="20"/>
              </w:rPr>
              <w:lastRenderedPageBreak/>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p w:rsidR="006B6E17" w:rsidRPr="0040745F" w:rsidRDefault="006B6E17" w:rsidP="000F59BE">
            <w:pPr>
              <w:jc w:val="center"/>
              <w:rPr>
                <w:sz w:val="20"/>
                <w:szCs w:val="20"/>
              </w:rPr>
            </w:pPr>
          </w:p>
        </w:tc>
        <w:tc>
          <w:tcPr>
            <w:tcW w:w="2262" w:type="dxa"/>
            <w:shd w:val="clear" w:color="auto" w:fill="auto"/>
            <w:hideMark/>
          </w:tcPr>
          <w:p w:rsidR="006B6E17" w:rsidRPr="0040745F" w:rsidRDefault="006B6E17" w:rsidP="000F59BE">
            <w:pPr>
              <w:jc w:val="center"/>
              <w:rPr>
                <w:bCs/>
                <w:sz w:val="20"/>
                <w:szCs w:val="20"/>
              </w:rPr>
            </w:pPr>
            <w:r w:rsidRPr="0040745F">
              <w:rPr>
                <w:bCs/>
                <w:sz w:val="20"/>
                <w:szCs w:val="20"/>
              </w:rPr>
              <w:lastRenderedPageBreak/>
              <w:t xml:space="preserve">Комитет несырьевого </w:t>
            </w:r>
            <w:r w:rsidRPr="0040745F">
              <w:rPr>
                <w:bCs/>
                <w:sz w:val="20"/>
                <w:szCs w:val="20"/>
              </w:rPr>
              <w:lastRenderedPageBreak/>
              <w:t>сектора экономики и поддержки предпринимательства администрации Кондинского района</w:t>
            </w:r>
          </w:p>
        </w:tc>
        <w:tc>
          <w:tcPr>
            <w:tcW w:w="3361" w:type="dxa"/>
          </w:tcPr>
          <w:p w:rsidR="006B6E17" w:rsidRPr="0040745F" w:rsidRDefault="0040745F" w:rsidP="00F56C14">
            <w:pPr>
              <w:jc w:val="both"/>
              <w:rPr>
                <w:sz w:val="20"/>
                <w:szCs w:val="20"/>
              </w:rPr>
            </w:pPr>
            <w:r w:rsidRPr="0040745F">
              <w:rPr>
                <w:sz w:val="20"/>
                <w:szCs w:val="20"/>
              </w:rPr>
              <w:lastRenderedPageBreak/>
              <w:t xml:space="preserve">В 2012 году был выполнен ремонт </w:t>
            </w:r>
            <w:r w:rsidRPr="0040745F">
              <w:rPr>
                <w:sz w:val="20"/>
                <w:szCs w:val="20"/>
              </w:rPr>
              <w:lastRenderedPageBreak/>
              <w:t>автомобильных дорог по ул.</w:t>
            </w:r>
            <w:r w:rsidR="00083886">
              <w:rPr>
                <w:sz w:val="20"/>
                <w:szCs w:val="20"/>
              </w:rPr>
              <w:t xml:space="preserve"> </w:t>
            </w:r>
            <w:r w:rsidRPr="0040745F">
              <w:rPr>
                <w:sz w:val="20"/>
                <w:szCs w:val="20"/>
              </w:rPr>
              <w:t xml:space="preserve">Республики, П.Морозова, пер.Овражный в </w:t>
            </w:r>
            <w:r w:rsidR="00083886">
              <w:rPr>
                <w:sz w:val="20"/>
                <w:szCs w:val="20"/>
              </w:rPr>
              <w:t xml:space="preserve">                                          </w:t>
            </w:r>
            <w:r w:rsidRPr="0040745F">
              <w:rPr>
                <w:sz w:val="20"/>
                <w:szCs w:val="20"/>
              </w:rPr>
              <w:t>пгт.</w:t>
            </w:r>
            <w:r w:rsidR="00083886">
              <w:rPr>
                <w:sz w:val="20"/>
                <w:szCs w:val="20"/>
              </w:rPr>
              <w:t xml:space="preserve"> </w:t>
            </w:r>
            <w:r w:rsidRPr="0040745F">
              <w:rPr>
                <w:sz w:val="20"/>
                <w:szCs w:val="20"/>
              </w:rPr>
              <w:t>Междуреченский в рамках реализации целевой программы «Развитие транспортной системы Кондинского района на 2011-2013 годы и на период до 2015 года».  В 2013 году была выполнена реконструкция дороги по ул.Гагарина в пгт.</w:t>
            </w:r>
            <w:r w:rsidR="00083886">
              <w:rPr>
                <w:sz w:val="20"/>
                <w:szCs w:val="20"/>
              </w:rPr>
              <w:t xml:space="preserve"> </w:t>
            </w:r>
            <w:r w:rsidRPr="0040745F">
              <w:rPr>
                <w:sz w:val="20"/>
                <w:szCs w:val="20"/>
              </w:rPr>
              <w:t>Междуреченский I этап, от ул.Сибирская до ул.Толстого, ул.Толстого от ул.Титова – до</w:t>
            </w:r>
            <w:r w:rsidR="00083886">
              <w:rPr>
                <w:sz w:val="20"/>
                <w:szCs w:val="20"/>
              </w:rPr>
              <w:t xml:space="preserve"> </w:t>
            </w:r>
            <w:r w:rsidRPr="0040745F">
              <w:rPr>
                <w:sz w:val="20"/>
                <w:szCs w:val="20"/>
              </w:rPr>
              <w:t>ул.</w:t>
            </w:r>
            <w:r w:rsidR="00083886">
              <w:rPr>
                <w:sz w:val="20"/>
                <w:szCs w:val="20"/>
              </w:rPr>
              <w:t xml:space="preserve"> </w:t>
            </w:r>
            <w:r w:rsidRPr="0040745F">
              <w:rPr>
                <w:sz w:val="20"/>
                <w:szCs w:val="20"/>
              </w:rPr>
              <w:t>Гагарина. В 2014 году выполнена реконструкция дороги ул.</w:t>
            </w:r>
            <w:r w:rsidR="00083886">
              <w:rPr>
                <w:sz w:val="20"/>
                <w:szCs w:val="20"/>
              </w:rPr>
              <w:t xml:space="preserve"> </w:t>
            </w:r>
            <w:r w:rsidRPr="0040745F">
              <w:rPr>
                <w:sz w:val="20"/>
                <w:szCs w:val="20"/>
              </w:rPr>
              <w:t xml:space="preserve">Гагарина в </w:t>
            </w:r>
            <w:r w:rsidR="00083886">
              <w:rPr>
                <w:sz w:val="20"/>
                <w:szCs w:val="20"/>
              </w:rPr>
              <w:t xml:space="preserve">                            </w:t>
            </w:r>
            <w:r w:rsidRPr="0040745F">
              <w:rPr>
                <w:sz w:val="20"/>
                <w:szCs w:val="20"/>
              </w:rPr>
              <w:t>пгт.</w:t>
            </w:r>
            <w:r w:rsidR="00083886">
              <w:rPr>
                <w:sz w:val="20"/>
                <w:szCs w:val="20"/>
              </w:rPr>
              <w:t xml:space="preserve"> </w:t>
            </w:r>
            <w:r w:rsidRPr="0040745F">
              <w:rPr>
                <w:sz w:val="20"/>
                <w:szCs w:val="20"/>
              </w:rPr>
              <w:t xml:space="preserve">Междуреченский III этап, от </w:t>
            </w:r>
            <w:r w:rsidR="00083886">
              <w:rPr>
                <w:sz w:val="20"/>
                <w:szCs w:val="20"/>
              </w:rPr>
              <w:t xml:space="preserve">               </w:t>
            </w:r>
            <w:r w:rsidRPr="0040745F">
              <w:rPr>
                <w:sz w:val="20"/>
                <w:szCs w:val="20"/>
              </w:rPr>
              <w:t>ул.</w:t>
            </w:r>
            <w:r w:rsidR="00083886">
              <w:rPr>
                <w:sz w:val="20"/>
                <w:szCs w:val="20"/>
              </w:rPr>
              <w:t xml:space="preserve"> </w:t>
            </w:r>
            <w:r w:rsidRPr="0040745F">
              <w:rPr>
                <w:sz w:val="20"/>
                <w:szCs w:val="20"/>
              </w:rPr>
              <w:t>Сибирская до ул.</w:t>
            </w:r>
            <w:r w:rsidR="00083886">
              <w:rPr>
                <w:sz w:val="20"/>
                <w:szCs w:val="20"/>
              </w:rPr>
              <w:t xml:space="preserve"> </w:t>
            </w:r>
            <w:r w:rsidRPr="0040745F">
              <w:rPr>
                <w:sz w:val="20"/>
                <w:szCs w:val="20"/>
              </w:rPr>
              <w:t>Первомайская, и от ул.</w:t>
            </w:r>
            <w:r w:rsidR="00083886">
              <w:rPr>
                <w:sz w:val="20"/>
                <w:szCs w:val="20"/>
              </w:rPr>
              <w:t xml:space="preserve"> </w:t>
            </w:r>
            <w:r w:rsidRPr="0040745F">
              <w:rPr>
                <w:sz w:val="20"/>
                <w:szCs w:val="20"/>
              </w:rPr>
              <w:t xml:space="preserve">Толстого до </w:t>
            </w:r>
            <w:r w:rsidR="00083886">
              <w:rPr>
                <w:sz w:val="20"/>
                <w:szCs w:val="20"/>
              </w:rPr>
              <w:t xml:space="preserve">                                 </w:t>
            </w:r>
            <w:r w:rsidRPr="0040745F">
              <w:rPr>
                <w:sz w:val="20"/>
                <w:szCs w:val="20"/>
              </w:rPr>
              <w:t>ул.</w:t>
            </w:r>
            <w:r w:rsidR="00083886">
              <w:rPr>
                <w:sz w:val="20"/>
                <w:szCs w:val="20"/>
              </w:rPr>
              <w:t xml:space="preserve"> </w:t>
            </w:r>
            <w:r w:rsidRPr="0040745F">
              <w:rPr>
                <w:sz w:val="20"/>
                <w:szCs w:val="20"/>
              </w:rPr>
              <w:t>Дзержинского. В 2015 году выполнена  реконструкция дороги ул.</w:t>
            </w:r>
            <w:r w:rsidR="00083886">
              <w:rPr>
                <w:sz w:val="20"/>
                <w:szCs w:val="20"/>
              </w:rPr>
              <w:t xml:space="preserve"> </w:t>
            </w:r>
            <w:r w:rsidRPr="0040745F">
              <w:rPr>
                <w:sz w:val="20"/>
                <w:szCs w:val="20"/>
              </w:rPr>
              <w:t>Гагарина в пгт.</w:t>
            </w:r>
            <w:r w:rsidR="00083886">
              <w:rPr>
                <w:sz w:val="20"/>
                <w:szCs w:val="20"/>
              </w:rPr>
              <w:t xml:space="preserve"> </w:t>
            </w:r>
            <w:r w:rsidRPr="0040745F">
              <w:rPr>
                <w:sz w:val="20"/>
                <w:szCs w:val="20"/>
              </w:rPr>
              <w:t>Междуреченский II этап, по ул.</w:t>
            </w:r>
            <w:r w:rsidR="00083886">
              <w:rPr>
                <w:sz w:val="20"/>
                <w:szCs w:val="20"/>
              </w:rPr>
              <w:t xml:space="preserve"> </w:t>
            </w:r>
            <w:r w:rsidRPr="0040745F">
              <w:rPr>
                <w:sz w:val="20"/>
                <w:szCs w:val="20"/>
              </w:rPr>
              <w:t xml:space="preserve">Толстого от </w:t>
            </w:r>
            <w:r w:rsidR="00083886">
              <w:rPr>
                <w:sz w:val="20"/>
                <w:szCs w:val="20"/>
              </w:rPr>
              <w:t xml:space="preserve">                      </w:t>
            </w:r>
            <w:r w:rsidRPr="0040745F">
              <w:rPr>
                <w:sz w:val="20"/>
                <w:szCs w:val="20"/>
              </w:rPr>
              <w:t>ул.</w:t>
            </w:r>
            <w:r w:rsidR="00083886">
              <w:rPr>
                <w:sz w:val="20"/>
                <w:szCs w:val="20"/>
              </w:rPr>
              <w:t xml:space="preserve"> </w:t>
            </w:r>
            <w:r w:rsidRPr="0040745F">
              <w:rPr>
                <w:sz w:val="20"/>
                <w:szCs w:val="20"/>
              </w:rPr>
              <w:t>Ленина до ул.</w:t>
            </w:r>
            <w:r w:rsidR="00083886">
              <w:rPr>
                <w:sz w:val="20"/>
                <w:szCs w:val="20"/>
              </w:rPr>
              <w:t xml:space="preserve"> </w:t>
            </w:r>
            <w:r w:rsidRPr="0040745F">
              <w:rPr>
                <w:sz w:val="20"/>
                <w:szCs w:val="20"/>
              </w:rPr>
              <w:t>Сибирская.</w:t>
            </w:r>
          </w:p>
        </w:tc>
      </w:tr>
      <w:tr w:rsidR="006B6E17" w:rsidRPr="0040745F" w:rsidTr="004D6B4F">
        <w:trPr>
          <w:trHeight w:val="68"/>
        </w:trPr>
        <w:tc>
          <w:tcPr>
            <w:tcW w:w="616" w:type="dxa"/>
            <w:shd w:val="clear" w:color="auto" w:fill="auto"/>
            <w:hideMark/>
          </w:tcPr>
          <w:p w:rsidR="006B6E17" w:rsidRPr="0040745F" w:rsidRDefault="006B6E17" w:rsidP="009F46CF">
            <w:pPr>
              <w:jc w:val="center"/>
              <w:rPr>
                <w:sz w:val="20"/>
                <w:szCs w:val="20"/>
              </w:rPr>
            </w:pPr>
            <w:r w:rsidRPr="0040745F">
              <w:rPr>
                <w:sz w:val="20"/>
                <w:szCs w:val="20"/>
              </w:rPr>
              <w:lastRenderedPageBreak/>
              <w:t>5.2.</w:t>
            </w:r>
          </w:p>
        </w:tc>
        <w:tc>
          <w:tcPr>
            <w:tcW w:w="3510" w:type="dxa"/>
            <w:shd w:val="clear" w:color="auto" w:fill="auto"/>
            <w:hideMark/>
          </w:tcPr>
          <w:p w:rsidR="006B6E17" w:rsidRPr="0040745F" w:rsidRDefault="006B6E17" w:rsidP="009F46CF">
            <w:pPr>
              <w:rPr>
                <w:sz w:val="20"/>
                <w:szCs w:val="20"/>
              </w:rPr>
            </w:pPr>
            <w:r w:rsidRPr="0040745F">
              <w:rPr>
                <w:sz w:val="20"/>
                <w:szCs w:val="20"/>
              </w:rPr>
              <w:t xml:space="preserve">Ремонт дорог избирательного округа </w:t>
            </w:r>
          </w:p>
        </w:tc>
        <w:tc>
          <w:tcPr>
            <w:tcW w:w="2813" w:type="dxa"/>
            <w:shd w:val="clear" w:color="auto" w:fill="auto"/>
            <w:hideMark/>
          </w:tcPr>
          <w:p w:rsidR="006B6E17" w:rsidRPr="0040745F" w:rsidRDefault="006B6E17" w:rsidP="009131C0">
            <w:pPr>
              <w:jc w:val="center"/>
              <w:rPr>
                <w:b/>
                <w:bCs/>
                <w:sz w:val="20"/>
                <w:szCs w:val="20"/>
              </w:rPr>
            </w:pPr>
            <w:r w:rsidRPr="0040745F">
              <w:rPr>
                <w:b/>
                <w:bCs/>
                <w:sz w:val="20"/>
                <w:szCs w:val="20"/>
              </w:rPr>
              <w:t>Анна Ивановна Клочкова Избирательный округ № 6,                (</w:t>
            </w:r>
            <w:r w:rsidRPr="0040745F">
              <w:rPr>
                <w:bCs/>
                <w:sz w:val="20"/>
                <w:szCs w:val="20"/>
              </w:rPr>
              <w:t>пгт. Междуреченский</w:t>
            </w:r>
            <w:r w:rsidRPr="0040745F">
              <w:rPr>
                <w:sz w:val="20"/>
                <w:szCs w:val="20"/>
              </w:rPr>
              <w:t xml:space="preserve"> улицы: Дзержинского, Кирова, Луначарского, Куйбышева,  Чапаева, Ворошилова, Буденного, Калинина, Днепропетровская, Титова, Гагарина, Быковского)</w:t>
            </w:r>
          </w:p>
        </w:tc>
        <w:tc>
          <w:tcPr>
            <w:tcW w:w="2621" w:type="dxa"/>
            <w:shd w:val="clear" w:color="auto" w:fill="auto"/>
            <w:hideMark/>
          </w:tcPr>
          <w:p w:rsidR="002C5D46" w:rsidRPr="0040745F" w:rsidRDefault="002C5D46" w:rsidP="002C5D46">
            <w:pPr>
              <w:jc w:val="center"/>
              <w:rPr>
                <w:sz w:val="20"/>
                <w:szCs w:val="20"/>
              </w:rPr>
            </w:pPr>
            <w:r w:rsidRPr="0040745F">
              <w:rPr>
                <w:sz w:val="20"/>
                <w:szCs w:val="20"/>
              </w:rPr>
              <w:t>С.А.Боенко,</w:t>
            </w:r>
          </w:p>
          <w:p w:rsidR="002C5D46" w:rsidRPr="0040745F" w:rsidRDefault="002C5D46" w:rsidP="002C5D46">
            <w:pPr>
              <w:jc w:val="center"/>
              <w:rPr>
                <w:sz w:val="20"/>
                <w:szCs w:val="20"/>
              </w:rPr>
            </w:pPr>
            <w:r w:rsidRPr="0040745F">
              <w:rPr>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p w:rsidR="006B6E17" w:rsidRPr="0040745F" w:rsidRDefault="006B6E17" w:rsidP="000F59BE">
            <w:pPr>
              <w:jc w:val="center"/>
              <w:rPr>
                <w:sz w:val="20"/>
                <w:szCs w:val="20"/>
              </w:rPr>
            </w:pPr>
          </w:p>
        </w:tc>
        <w:tc>
          <w:tcPr>
            <w:tcW w:w="2262" w:type="dxa"/>
            <w:shd w:val="clear" w:color="auto" w:fill="auto"/>
            <w:hideMark/>
          </w:tcPr>
          <w:p w:rsidR="006B6E17" w:rsidRPr="0040745F" w:rsidRDefault="006B6E17" w:rsidP="000F59BE">
            <w:pPr>
              <w:jc w:val="center"/>
              <w:rPr>
                <w:bCs/>
                <w:sz w:val="20"/>
                <w:szCs w:val="20"/>
              </w:rPr>
            </w:pPr>
            <w:r w:rsidRPr="0040745F">
              <w:rPr>
                <w:bCs/>
                <w:sz w:val="20"/>
                <w:szCs w:val="20"/>
              </w:rPr>
              <w:t>Комитет несырьевого сектора экономики и поддержки предпринимательства администрации Кондинского района</w:t>
            </w:r>
          </w:p>
        </w:tc>
        <w:tc>
          <w:tcPr>
            <w:tcW w:w="3361" w:type="dxa"/>
          </w:tcPr>
          <w:p w:rsidR="006B6E17" w:rsidRPr="0040745F" w:rsidRDefault="006B6E17" w:rsidP="005606CC">
            <w:pPr>
              <w:jc w:val="both"/>
              <w:rPr>
                <w:sz w:val="20"/>
                <w:szCs w:val="20"/>
              </w:rPr>
            </w:pPr>
            <w:r w:rsidRPr="0040745F">
              <w:rPr>
                <w:sz w:val="20"/>
                <w:szCs w:val="20"/>
              </w:rPr>
              <w:t>В 2012 году был выполнен ремонт автомобильных дорог по ул.Дзержинского, Кирова, Луначарского, Куйбышева, Чапаева, Буденного, Калинина, Титова, Быковского в пгт.</w:t>
            </w:r>
            <w:r w:rsidR="00207715">
              <w:rPr>
                <w:sz w:val="20"/>
                <w:szCs w:val="20"/>
              </w:rPr>
              <w:t xml:space="preserve"> </w:t>
            </w:r>
            <w:r w:rsidRPr="0040745F">
              <w:rPr>
                <w:sz w:val="20"/>
                <w:szCs w:val="20"/>
              </w:rPr>
              <w:t>Междуреченский в рамках реализации целевой программы «Развитие транспортной системы Кондинского района на 2011-2013 годы и на период до 2015 года». В 2013 году была выполнена реконструкция дороги по ул.Гагарина в пгт.</w:t>
            </w:r>
            <w:r w:rsidR="00207715">
              <w:rPr>
                <w:sz w:val="20"/>
                <w:szCs w:val="20"/>
              </w:rPr>
              <w:t xml:space="preserve"> </w:t>
            </w:r>
            <w:r w:rsidRPr="0040745F">
              <w:rPr>
                <w:sz w:val="20"/>
                <w:szCs w:val="20"/>
              </w:rPr>
              <w:t>Междуреченский I этап, от ул.Сибирская до ул.Толстого, ул.Толстого от ул.Титова – до</w:t>
            </w:r>
            <w:r w:rsidR="00207715">
              <w:rPr>
                <w:sz w:val="20"/>
                <w:szCs w:val="20"/>
              </w:rPr>
              <w:t xml:space="preserve"> </w:t>
            </w:r>
            <w:r w:rsidRPr="0040745F">
              <w:rPr>
                <w:sz w:val="20"/>
                <w:szCs w:val="20"/>
              </w:rPr>
              <w:t>ул.</w:t>
            </w:r>
            <w:r w:rsidR="00207715">
              <w:rPr>
                <w:sz w:val="20"/>
                <w:szCs w:val="20"/>
              </w:rPr>
              <w:t xml:space="preserve"> </w:t>
            </w:r>
            <w:r w:rsidRPr="0040745F">
              <w:rPr>
                <w:sz w:val="20"/>
                <w:szCs w:val="20"/>
              </w:rPr>
              <w:t>Гагарина. В 2014 году выполнена реконструкция дороги ул.</w:t>
            </w:r>
            <w:r w:rsidR="00207715">
              <w:rPr>
                <w:sz w:val="20"/>
                <w:szCs w:val="20"/>
              </w:rPr>
              <w:t xml:space="preserve"> </w:t>
            </w:r>
            <w:r w:rsidRPr="0040745F">
              <w:rPr>
                <w:sz w:val="20"/>
                <w:szCs w:val="20"/>
              </w:rPr>
              <w:t xml:space="preserve">Гагарина в </w:t>
            </w:r>
            <w:r w:rsidR="00207715">
              <w:rPr>
                <w:sz w:val="20"/>
                <w:szCs w:val="20"/>
              </w:rPr>
              <w:t xml:space="preserve">                            </w:t>
            </w:r>
            <w:r w:rsidRPr="0040745F">
              <w:rPr>
                <w:sz w:val="20"/>
                <w:szCs w:val="20"/>
              </w:rPr>
              <w:lastRenderedPageBreak/>
              <w:t>пгт.</w:t>
            </w:r>
            <w:r w:rsidR="00207715">
              <w:rPr>
                <w:sz w:val="20"/>
                <w:szCs w:val="20"/>
              </w:rPr>
              <w:t xml:space="preserve"> </w:t>
            </w:r>
            <w:r w:rsidRPr="0040745F">
              <w:rPr>
                <w:sz w:val="20"/>
                <w:szCs w:val="20"/>
              </w:rPr>
              <w:t>Междуреченский III этап, от ул.Сибирская до ул.Первомайская, и от ул.Толстого до ул.Дзержинского. В 2015 году выполнена  реконструкция дороги ул.Гагарина в пгт.</w:t>
            </w:r>
            <w:r w:rsidR="00207715">
              <w:rPr>
                <w:sz w:val="20"/>
                <w:szCs w:val="20"/>
              </w:rPr>
              <w:t xml:space="preserve"> </w:t>
            </w:r>
            <w:r w:rsidRPr="0040745F">
              <w:rPr>
                <w:sz w:val="20"/>
                <w:szCs w:val="20"/>
              </w:rPr>
              <w:t>Междуреченский II этап, по ул.Толстого от ул.Ленина до ул.Сибирская.</w:t>
            </w:r>
          </w:p>
        </w:tc>
      </w:tr>
      <w:tr w:rsidR="002F3A59" w:rsidRPr="0040745F" w:rsidTr="004D6B4F">
        <w:trPr>
          <w:trHeight w:val="68"/>
        </w:trPr>
        <w:tc>
          <w:tcPr>
            <w:tcW w:w="616" w:type="dxa"/>
            <w:shd w:val="clear" w:color="auto" w:fill="auto"/>
            <w:hideMark/>
          </w:tcPr>
          <w:p w:rsidR="002F3A59" w:rsidRPr="0040745F" w:rsidRDefault="002F3A59" w:rsidP="009F46CF">
            <w:pPr>
              <w:jc w:val="center"/>
              <w:rPr>
                <w:sz w:val="20"/>
                <w:szCs w:val="20"/>
              </w:rPr>
            </w:pPr>
            <w:r w:rsidRPr="0040745F">
              <w:rPr>
                <w:sz w:val="20"/>
                <w:szCs w:val="20"/>
              </w:rPr>
              <w:lastRenderedPageBreak/>
              <w:t>5.3.</w:t>
            </w:r>
          </w:p>
        </w:tc>
        <w:tc>
          <w:tcPr>
            <w:tcW w:w="3510" w:type="dxa"/>
            <w:shd w:val="clear" w:color="auto" w:fill="auto"/>
            <w:hideMark/>
          </w:tcPr>
          <w:p w:rsidR="002F3A59" w:rsidRPr="0040745F" w:rsidRDefault="002F3A59" w:rsidP="009F46CF">
            <w:pPr>
              <w:rPr>
                <w:sz w:val="20"/>
                <w:szCs w:val="20"/>
              </w:rPr>
            </w:pPr>
            <w:r w:rsidRPr="0040745F">
              <w:rPr>
                <w:sz w:val="20"/>
                <w:szCs w:val="20"/>
              </w:rPr>
              <w:t>Окувечивание и твердое покрытие проезда соединяющего ул. Лесников от дома № 8 с ул. Космонавтов д. № 4</w:t>
            </w:r>
          </w:p>
          <w:p w:rsidR="002F3A59" w:rsidRPr="0040745F" w:rsidRDefault="002F3A59" w:rsidP="009F46CF">
            <w:pPr>
              <w:rPr>
                <w:sz w:val="20"/>
                <w:szCs w:val="20"/>
              </w:rPr>
            </w:pPr>
          </w:p>
        </w:tc>
        <w:tc>
          <w:tcPr>
            <w:tcW w:w="2813" w:type="dxa"/>
            <w:vMerge w:val="restart"/>
            <w:shd w:val="clear" w:color="auto" w:fill="auto"/>
            <w:hideMark/>
          </w:tcPr>
          <w:p w:rsidR="002F3A59" w:rsidRPr="0040745F" w:rsidRDefault="002F3A59" w:rsidP="009F46CF">
            <w:pPr>
              <w:jc w:val="center"/>
              <w:rPr>
                <w:b/>
                <w:bCs/>
                <w:sz w:val="20"/>
                <w:szCs w:val="20"/>
              </w:rPr>
            </w:pPr>
            <w:r w:rsidRPr="0040745F">
              <w:rPr>
                <w:b/>
                <w:bCs/>
                <w:sz w:val="20"/>
                <w:szCs w:val="20"/>
              </w:rPr>
              <w:t xml:space="preserve">Рыбьяков Юрий Сергеевич </w:t>
            </w:r>
          </w:p>
          <w:p w:rsidR="002F3A59" w:rsidRPr="0040745F" w:rsidRDefault="002F3A59" w:rsidP="009F46CF">
            <w:pPr>
              <w:jc w:val="center"/>
              <w:rPr>
                <w:b/>
                <w:bCs/>
                <w:sz w:val="20"/>
                <w:szCs w:val="20"/>
              </w:rPr>
            </w:pPr>
            <w:r w:rsidRPr="0040745F">
              <w:rPr>
                <w:b/>
                <w:bCs/>
                <w:sz w:val="20"/>
                <w:szCs w:val="20"/>
              </w:rPr>
              <w:t>Одномандатный избирательный округ № 8,                                            (</w:t>
            </w:r>
            <w:r w:rsidRPr="0040745F">
              <w:rPr>
                <w:sz w:val="20"/>
                <w:szCs w:val="20"/>
              </w:rPr>
              <w:t>пгт. Междуреченский улицы: Громовой, Мусорского, Попова, Лесников, Восточная, Глинки, Космонавтов, Нагорная)</w:t>
            </w:r>
          </w:p>
        </w:tc>
        <w:tc>
          <w:tcPr>
            <w:tcW w:w="2621" w:type="dxa"/>
            <w:shd w:val="clear" w:color="auto" w:fill="auto"/>
            <w:hideMark/>
          </w:tcPr>
          <w:p w:rsidR="002F3A59" w:rsidRPr="0040745F" w:rsidRDefault="002F3A59" w:rsidP="00A44DCB">
            <w:pPr>
              <w:jc w:val="center"/>
              <w:rPr>
                <w:sz w:val="20"/>
                <w:szCs w:val="20"/>
              </w:rPr>
            </w:pPr>
            <w:r w:rsidRPr="0040745F">
              <w:rPr>
                <w:sz w:val="20"/>
                <w:szCs w:val="20"/>
              </w:rPr>
              <w:t>-</w:t>
            </w:r>
          </w:p>
        </w:tc>
        <w:tc>
          <w:tcPr>
            <w:tcW w:w="2262" w:type="dxa"/>
            <w:shd w:val="clear" w:color="auto" w:fill="auto"/>
            <w:hideMark/>
          </w:tcPr>
          <w:p w:rsidR="002F3A59" w:rsidRPr="0040745F" w:rsidRDefault="002F3A59" w:rsidP="009F46CF">
            <w:pPr>
              <w:jc w:val="center"/>
              <w:rPr>
                <w:sz w:val="20"/>
                <w:szCs w:val="20"/>
              </w:rPr>
            </w:pPr>
            <w:r w:rsidRPr="0040745F">
              <w:rPr>
                <w:sz w:val="20"/>
                <w:szCs w:val="20"/>
              </w:rPr>
              <w:t>-</w:t>
            </w:r>
          </w:p>
        </w:tc>
        <w:tc>
          <w:tcPr>
            <w:tcW w:w="3361" w:type="dxa"/>
          </w:tcPr>
          <w:p w:rsidR="002F3A59" w:rsidRPr="0040745F" w:rsidRDefault="002F3A59" w:rsidP="000C332B">
            <w:pPr>
              <w:jc w:val="both"/>
              <w:rPr>
                <w:sz w:val="20"/>
                <w:szCs w:val="20"/>
              </w:rPr>
            </w:pPr>
            <w:r w:rsidRPr="0040745F">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2F3A59" w:rsidRPr="0040745F" w:rsidTr="004D6B4F">
        <w:trPr>
          <w:trHeight w:val="68"/>
        </w:trPr>
        <w:tc>
          <w:tcPr>
            <w:tcW w:w="616" w:type="dxa"/>
            <w:shd w:val="clear" w:color="auto" w:fill="auto"/>
            <w:hideMark/>
          </w:tcPr>
          <w:p w:rsidR="002F3A59" w:rsidRPr="0040745F" w:rsidRDefault="002F3A59" w:rsidP="009F46CF">
            <w:pPr>
              <w:jc w:val="center"/>
              <w:rPr>
                <w:sz w:val="20"/>
                <w:szCs w:val="20"/>
              </w:rPr>
            </w:pPr>
            <w:r w:rsidRPr="0040745F">
              <w:rPr>
                <w:sz w:val="20"/>
                <w:szCs w:val="20"/>
              </w:rPr>
              <w:t>5.4.</w:t>
            </w:r>
          </w:p>
        </w:tc>
        <w:tc>
          <w:tcPr>
            <w:tcW w:w="3510" w:type="dxa"/>
            <w:shd w:val="clear" w:color="auto" w:fill="auto"/>
            <w:hideMark/>
          </w:tcPr>
          <w:p w:rsidR="002F3A59" w:rsidRPr="0040745F" w:rsidRDefault="002F3A59" w:rsidP="009F46CF">
            <w:pPr>
              <w:rPr>
                <w:sz w:val="20"/>
                <w:szCs w:val="20"/>
              </w:rPr>
            </w:pPr>
            <w:r w:rsidRPr="0040745F">
              <w:rPr>
                <w:sz w:val="20"/>
                <w:szCs w:val="20"/>
              </w:rPr>
              <w:t xml:space="preserve">Для разгрузки ул. Глинка, ул. Космонавтов, ул. Нагорная, ул. Восточная от проезда транзитного грузового автотранспорта продолжить строительство дороги ул. Луначарского от пересечения с ул. Восточная по спуску к основной дорожной магистрали ул. Сибирская </w:t>
            </w: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A44DCB">
            <w:pPr>
              <w:jc w:val="center"/>
              <w:rPr>
                <w:sz w:val="20"/>
                <w:szCs w:val="20"/>
              </w:rPr>
            </w:pPr>
            <w:r w:rsidRPr="0040745F">
              <w:rPr>
                <w:sz w:val="20"/>
                <w:szCs w:val="20"/>
              </w:rPr>
              <w:t>С.И.Колпакова,</w:t>
            </w:r>
          </w:p>
          <w:p w:rsidR="002F3A59" w:rsidRPr="0040745F" w:rsidRDefault="002F3A59" w:rsidP="00A44DCB">
            <w:pPr>
              <w:jc w:val="center"/>
              <w:rPr>
                <w:sz w:val="20"/>
                <w:szCs w:val="20"/>
              </w:rPr>
            </w:pPr>
            <w:r w:rsidRPr="0040745F">
              <w:rPr>
                <w:sz w:val="20"/>
                <w:szCs w:val="20"/>
              </w:rPr>
              <w:t>глава городского поселения Междуреченский</w:t>
            </w:r>
          </w:p>
        </w:tc>
        <w:tc>
          <w:tcPr>
            <w:tcW w:w="2262" w:type="dxa"/>
            <w:shd w:val="clear" w:color="auto" w:fill="auto"/>
            <w:hideMark/>
          </w:tcPr>
          <w:p w:rsidR="002F3A59" w:rsidRPr="0040745F" w:rsidRDefault="002F3A59" w:rsidP="00262B21">
            <w:pPr>
              <w:jc w:val="center"/>
              <w:rPr>
                <w:sz w:val="20"/>
                <w:szCs w:val="20"/>
              </w:rPr>
            </w:pPr>
            <w:r w:rsidRPr="0040745F">
              <w:rPr>
                <w:sz w:val="20"/>
                <w:szCs w:val="20"/>
              </w:rPr>
              <w:t xml:space="preserve">Администрация городского поселения Междуреченский </w:t>
            </w:r>
          </w:p>
        </w:tc>
        <w:tc>
          <w:tcPr>
            <w:tcW w:w="3361" w:type="dxa"/>
          </w:tcPr>
          <w:p w:rsidR="002F3A59" w:rsidRPr="0040745F" w:rsidRDefault="002F3A59" w:rsidP="00084454">
            <w:pPr>
              <w:jc w:val="both"/>
              <w:rPr>
                <w:sz w:val="20"/>
                <w:szCs w:val="20"/>
              </w:rPr>
            </w:pPr>
            <w:r w:rsidRPr="0040745F">
              <w:rPr>
                <w:sz w:val="20"/>
                <w:szCs w:val="20"/>
              </w:rPr>
              <w:t>Не выполнено из-за отсутствия проектно-сметной документации и финансовых средств для выполнения работ</w:t>
            </w:r>
          </w:p>
        </w:tc>
      </w:tr>
      <w:tr w:rsidR="006B6E17" w:rsidRPr="0040745F" w:rsidTr="004D6B4F">
        <w:trPr>
          <w:trHeight w:val="68"/>
        </w:trPr>
        <w:tc>
          <w:tcPr>
            <w:tcW w:w="616" w:type="dxa"/>
            <w:shd w:val="clear" w:color="auto" w:fill="auto"/>
            <w:hideMark/>
          </w:tcPr>
          <w:p w:rsidR="006B6E17" w:rsidRPr="0040745F" w:rsidRDefault="006B6E17" w:rsidP="009F46CF">
            <w:pPr>
              <w:jc w:val="center"/>
              <w:rPr>
                <w:sz w:val="20"/>
                <w:szCs w:val="20"/>
              </w:rPr>
            </w:pPr>
            <w:r w:rsidRPr="0040745F">
              <w:rPr>
                <w:sz w:val="20"/>
                <w:szCs w:val="20"/>
              </w:rPr>
              <w:t>5.5.</w:t>
            </w:r>
          </w:p>
        </w:tc>
        <w:tc>
          <w:tcPr>
            <w:tcW w:w="3510" w:type="dxa"/>
            <w:shd w:val="clear" w:color="auto" w:fill="auto"/>
            <w:hideMark/>
          </w:tcPr>
          <w:p w:rsidR="006B6E17" w:rsidRPr="0040745F" w:rsidRDefault="006B6E17" w:rsidP="009F46CF">
            <w:pPr>
              <w:rPr>
                <w:sz w:val="20"/>
                <w:szCs w:val="20"/>
              </w:rPr>
            </w:pPr>
            <w:r w:rsidRPr="0040745F">
              <w:rPr>
                <w:sz w:val="20"/>
                <w:szCs w:val="20"/>
              </w:rPr>
              <w:t>Строительство дорог с твердым покрытием на улицах избирательного округа</w:t>
            </w:r>
          </w:p>
        </w:tc>
        <w:tc>
          <w:tcPr>
            <w:tcW w:w="2813" w:type="dxa"/>
            <w:vMerge w:val="restart"/>
            <w:shd w:val="clear" w:color="auto" w:fill="auto"/>
            <w:hideMark/>
          </w:tcPr>
          <w:p w:rsidR="006B6E17" w:rsidRPr="0040745F" w:rsidRDefault="006B6E17" w:rsidP="009F46CF">
            <w:pPr>
              <w:jc w:val="center"/>
              <w:rPr>
                <w:sz w:val="20"/>
                <w:szCs w:val="20"/>
              </w:rPr>
            </w:pPr>
            <w:r w:rsidRPr="0040745F">
              <w:rPr>
                <w:b/>
                <w:bCs/>
                <w:sz w:val="20"/>
                <w:szCs w:val="20"/>
              </w:rPr>
              <w:t xml:space="preserve">Алексей Олегович Густов Избирательный округ № 9 </w:t>
            </w:r>
            <w:r w:rsidRPr="0040745F">
              <w:rPr>
                <w:sz w:val="20"/>
                <w:szCs w:val="20"/>
              </w:rPr>
              <w:t>(Станция Устье-Аха улицы: Кедровая, Энергетиков, Центральная, Северная, Речников, 50 лет Победы, Весенняя, Комбинатская, Юбилейная, Сибирская с 101 до конца, Горка, Железнодорожная, Локомотивная, Новая, Совхозная, Станционная, Южная, Строителей.                     Переулок Линейный)</w:t>
            </w:r>
          </w:p>
        </w:tc>
        <w:tc>
          <w:tcPr>
            <w:tcW w:w="2621" w:type="dxa"/>
            <w:shd w:val="clear" w:color="auto" w:fill="auto"/>
            <w:hideMark/>
          </w:tcPr>
          <w:p w:rsidR="002C5D46" w:rsidRPr="0040745F" w:rsidRDefault="002C5D46" w:rsidP="002C5D46">
            <w:pPr>
              <w:jc w:val="center"/>
              <w:rPr>
                <w:sz w:val="20"/>
                <w:szCs w:val="20"/>
              </w:rPr>
            </w:pPr>
            <w:r w:rsidRPr="0040745F">
              <w:rPr>
                <w:sz w:val="20"/>
                <w:szCs w:val="20"/>
              </w:rPr>
              <w:t>С.А.Боенко,</w:t>
            </w:r>
          </w:p>
          <w:p w:rsidR="002C5D46" w:rsidRPr="0040745F" w:rsidRDefault="002C5D46" w:rsidP="002C5D46">
            <w:pPr>
              <w:jc w:val="center"/>
              <w:rPr>
                <w:sz w:val="20"/>
                <w:szCs w:val="20"/>
              </w:rPr>
            </w:pPr>
            <w:r w:rsidRPr="0040745F">
              <w:rPr>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p w:rsidR="006B6E17" w:rsidRPr="0040745F" w:rsidRDefault="006B6E17" w:rsidP="000F59BE">
            <w:pPr>
              <w:jc w:val="center"/>
              <w:rPr>
                <w:sz w:val="20"/>
                <w:szCs w:val="20"/>
              </w:rPr>
            </w:pPr>
          </w:p>
        </w:tc>
        <w:tc>
          <w:tcPr>
            <w:tcW w:w="2262" w:type="dxa"/>
            <w:shd w:val="clear" w:color="auto" w:fill="auto"/>
            <w:hideMark/>
          </w:tcPr>
          <w:p w:rsidR="006B6E17" w:rsidRPr="0040745F" w:rsidRDefault="006B6E17" w:rsidP="000F59BE">
            <w:pPr>
              <w:jc w:val="center"/>
              <w:rPr>
                <w:bCs/>
                <w:sz w:val="20"/>
                <w:szCs w:val="20"/>
              </w:rPr>
            </w:pPr>
            <w:r w:rsidRPr="0040745F">
              <w:rPr>
                <w:bCs/>
                <w:sz w:val="20"/>
                <w:szCs w:val="20"/>
              </w:rPr>
              <w:t>Комитет несырьевого сектора экономики и поддержки предпринимательства администрации Кондинского района</w:t>
            </w:r>
          </w:p>
        </w:tc>
        <w:tc>
          <w:tcPr>
            <w:tcW w:w="3361" w:type="dxa"/>
          </w:tcPr>
          <w:p w:rsidR="006B6E17" w:rsidRPr="0040745F" w:rsidRDefault="006B6E17" w:rsidP="00F56C14">
            <w:pPr>
              <w:jc w:val="both"/>
              <w:rPr>
                <w:sz w:val="20"/>
                <w:szCs w:val="20"/>
              </w:rPr>
            </w:pPr>
            <w:r w:rsidRPr="0040745F">
              <w:rPr>
                <w:sz w:val="20"/>
                <w:szCs w:val="20"/>
              </w:rPr>
              <w:t>В 2011 году в рамках реализации целевой программы «Развитие транспортной системы Кондинского района на 2011-2013 годы» была произведена реконструкция дороги по ул.Весенняя, от 1 квартального проезда до 2-го. В 2012 году была произведена реконструкция дороги по ул.Весенняя от 2 квартального проезда до ул.Юбилейная, и реконструкция дороги по ул.Центральная от 3 квартального проезда до ул.Юбилейная.</w:t>
            </w:r>
          </w:p>
          <w:p w:rsidR="006B6E17" w:rsidRPr="0040745F" w:rsidRDefault="006B6E17" w:rsidP="00EA197E">
            <w:pPr>
              <w:jc w:val="both"/>
              <w:rPr>
                <w:sz w:val="20"/>
                <w:szCs w:val="20"/>
              </w:rPr>
            </w:pPr>
          </w:p>
        </w:tc>
      </w:tr>
      <w:tr w:rsidR="002F3A59" w:rsidRPr="0040745F" w:rsidTr="004D6B4F">
        <w:trPr>
          <w:trHeight w:val="68"/>
        </w:trPr>
        <w:tc>
          <w:tcPr>
            <w:tcW w:w="616" w:type="dxa"/>
            <w:shd w:val="clear" w:color="auto" w:fill="auto"/>
            <w:hideMark/>
          </w:tcPr>
          <w:p w:rsidR="002F3A59" w:rsidRPr="0040745F" w:rsidRDefault="002F3A59" w:rsidP="009F46CF">
            <w:pPr>
              <w:jc w:val="center"/>
              <w:rPr>
                <w:sz w:val="20"/>
                <w:szCs w:val="20"/>
              </w:rPr>
            </w:pPr>
            <w:r w:rsidRPr="0040745F">
              <w:rPr>
                <w:sz w:val="20"/>
                <w:szCs w:val="20"/>
              </w:rPr>
              <w:t>5.6.</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автомобильного моста через лог между ул. Дзержинского и ул. Комбинатская</w:t>
            </w:r>
          </w:p>
        </w:tc>
        <w:tc>
          <w:tcPr>
            <w:tcW w:w="2813" w:type="dxa"/>
            <w:vMerge/>
            <w:hideMark/>
          </w:tcPr>
          <w:p w:rsidR="002F3A59" w:rsidRPr="0040745F" w:rsidRDefault="002F3A59" w:rsidP="009F46CF">
            <w:pPr>
              <w:jc w:val="center"/>
              <w:rPr>
                <w:sz w:val="20"/>
                <w:szCs w:val="20"/>
              </w:rPr>
            </w:pPr>
          </w:p>
        </w:tc>
        <w:tc>
          <w:tcPr>
            <w:tcW w:w="2621" w:type="dxa"/>
            <w:shd w:val="clear" w:color="auto" w:fill="auto"/>
            <w:hideMark/>
          </w:tcPr>
          <w:p w:rsidR="002F3A59" w:rsidRPr="0040745F" w:rsidRDefault="002F3A59" w:rsidP="00735420">
            <w:pPr>
              <w:jc w:val="center"/>
              <w:rPr>
                <w:sz w:val="20"/>
                <w:szCs w:val="20"/>
              </w:rPr>
            </w:pPr>
            <w:r w:rsidRPr="0040745F">
              <w:rPr>
                <w:sz w:val="20"/>
                <w:szCs w:val="20"/>
              </w:rPr>
              <w:t>С.И.Колпакова,</w:t>
            </w:r>
          </w:p>
          <w:p w:rsidR="002F3A59" w:rsidRPr="0040745F" w:rsidRDefault="002F3A59" w:rsidP="00735420">
            <w:pPr>
              <w:jc w:val="center"/>
              <w:rPr>
                <w:sz w:val="20"/>
                <w:szCs w:val="20"/>
              </w:rPr>
            </w:pPr>
            <w:r w:rsidRPr="0040745F">
              <w:rPr>
                <w:sz w:val="20"/>
                <w:szCs w:val="20"/>
              </w:rPr>
              <w:t>глава городского поселения Междуреченский</w:t>
            </w:r>
          </w:p>
        </w:tc>
        <w:tc>
          <w:tcPr>
            <w:tcW w:w="2262" w:type="dxa"/>
            <w:shd w:val="clear" w:color="auto" w:fill="auto"/>
            <w:hideMark/>
          </w:tcPr>
          <w:p w:rsidR="002F3A59" w:rsidRPr="0040745F" w:rsidRDefault="002F3A59" w:rsidP="00262B21">
            <w:pPr>
              <w:jc w:val="center"/>
              <w:rPr>
                <w:sz w:val="20"/>
                <w:szCs w:val="20"/>
              </w:rPr>
            </w:pPr>
            <w:r w:rsidRPr="0040745F">
              <w:rPr>
                <w:sz w:val="20"/>
                <w:szCs w:val="20"/>
              </w:rPr>
              <w:t>Администрация городского поселения Междуреченский</w:t>
            </w:r>
          </w:p>
        </w:tc>
        <w:tc>
          <w:tcPr>
            <w:tcW w:w="3361" w:type="dxa"/>
          </w:tcPr>
          <w:p w:rsidR="002F3A59" w:rsidRPr="0040745F" w:rsidRDefault="002F3A59" w:rsidP="00084454">
            <w:pPr>
              <w:jc w:val="both"/>
              <w:rPr>
                <w:sz w:val="20"/>
                <w:szCs w:val="20"/>
              </w:rPr>
            </w:pPr>
            <w:r w:rsidRPr="0040745F">
              <w:rPr>
                <w:sz w:val="20"/>
                <w:szCs w:val="20"/>
              </w:rPr>
              <w:t>Не выполнено из-за отсутствия проектно-сметной документации и финансовых средств для выполнения работ</w:t>
            </w:r>
          </w:p>
        </w:tc>
      </w:tr>
      <w:tr w:rsidR="002F3A59" w:rsidRPr="0040745F" w:rsidTr="004D6B4F">
        <w:trPr>
          <w:trHeight w:val="68"/>
        </w:trPr>
        <w:tc>
          <w:tcPr>
            <w:tcW w:w="616" w:type="dxa"/>
            <w:shd w:val="clear" w:color="auto" w:fill="auto"/>
            <w:hideMark/>
          </w:tcPr>
          <w:p w:rsidR="002F3A59" w:rsidRPr="0040745F" w:rsidRDefault="002F3A59" w:rsidP="009F46CF">
            <w:pPr>
              <w:jc w:val="center"/>
              <w:rPr>
                <w:sz w:val="20"/>
                <w:szCs w:val="20"/>
              </w:rPr>
            </w:pPr>
            <w:r w:rsidRPr="0040745F">
              <w:rPr>
                <w:sz w:val="20"/>
                <w:szCs w:val="20"/>
              </w:rPr>
              <w:t>5.7.</w:t>
            </w:r>
          </w:p>
        </w:tc>
        <w:tc>
          <w:tcPr>
            <w:tcW w:w="3510" w:type="dxa"/>
            <w:shd w:val="clear" w:color="auto" w:fill="auto"/>
            <w:hideMark/>
          </w:tcPr>
          <w:p w:rsidR="002F3A59" w:rsidRPr="0040745F" w:rsidRDefault="002F3A59" w:rsidP="009F46CF">
            <w:pPr>
              <w:rPr>
                <w:sz w:val="20"/>
                <w:szCs w:val="20"/>
              </w:rPr>
            </w:pPr>
            <w:r w:rsidRPr="0040745F">
              <w:rPr>
                <w:sz w:val="20"/>
                <w:szCs w:val="20"/>
              </w:rPr>
              <w:t xml:space="preserve">Строительство, ремонт и </w:t>
            </w:r>
            <w:r w:rsidRPr="0040745F">
              <w:rPr>
                <w:sz w:val="20"/>
                <w:szCs w:val="20"/>
              </w:rPr>
              <w:lastRenderedPageBreak/>
              <w:t>реконструкция внутрипоселковых дорог</w:t>
            </w:r>
          </w:p>
        </w:tc>
        <w:tc>
          <w:tcPr>
            <w:tcW w:w="2813" w:type="dxa"/>
            <w:shd w:val="clear" w:color="auto" w:fill="auto"/>
            <w:hideMark/>
          </w:tcPr>
          <w:p w:rsidR="002F3A59" w:rsidRPr="0040745F" w:rsidRDefault="002F3A59" w:rsidP="009F46CF">
            <w:pPr>
              <w:jc w:val="center"/>
              <w:rPr>
                <w:sz w:val="20"/>
                <w:szCs w:val="20"/>
              </w:rPr>
            </w:pPr>
            <w:r w:rsidRPr="0040745F">
              <w:rPr>
                <w:b/>
                <w:bCs/>
                <w:sz w:val="20"/>
                <w:szCs w:val="20"/>
              </w:rPr>
              <w:lastRenderedPageBreak/>
              <w:t xml:space="preserve">Валерий Владимирович </w:t>
            </w:r>
            <w:r w:rsidRPr="0040745F">
              <w:rPr>
                <w:b/>
                <w:bCs/>
                <w:sz w:val="20"/>
                <w:szCs w:val="20"/>
              </w:rPr>
              <w:lastRenderedPageBreak/>
              <w:t>Веретенников Избирательный округ № 14</w:t>
            </w:r>
            <w:r w:rsidR="00AA5730" w:rsidRPr="0040745F">
              <w:rPr>
                <w:b/>
                <w:bCs/>
                <w:sz w:val="20"/>
                <w:szCs w:val="20"/>
              </w:rPr>
              <w:t xml:space="preserve"> </w:t>
            </w:r>
            <w:r w:rsidRPr="0040745F">
              <w:rPr>
                <w:sz w:val="20"/>
                <w:szCs w:val="20"/>
              </w:rPr>
              <w:t>(пгт.</w:t>
            </w:r>
            <w:r w:rsidR="00207715">
              <w:rPr>
                <w:sz w:val="20"/>
                <w:szCs w:val="20"/>
              </w:rPr>
              <w:t xml:space="preserve"> </w:t>
            </w:r>
            <w:r w:rsidRPr="0040745F">
              <w:rPr>
                <w:sz w:val="20"/>
                <w:szCs w:val="20"/>
              </w:rPr>
              <w:t>Куминский улицы: Буденного, 50 лет ВЛКСМ, Парковая, Лесная, Ворошилова, Толстого, Лумумбы, Почтовая, Садовая, 40 лет Победы, Некрасова, Пришвина, Горького, П.Морозова)</w:t>
            </w:r>
          </w:p>
        </w:tc>
        <w:tc>
          <w:tcPr>
            <w:tcW w:w="2621" w:type="dxa"/>
            <w:shd w:val="clear" w:color="auto" w:fill="auto"/>
            <w:hideMark/>
          </w:tcPr>
          <w:p w:rsidR="002F3A59" w:rsidRPr="0040745F" w:rsidRDefault="002F3A59" w:rsidP="00844489">
            <w:pPr>
              <w:jc w:val="center"/>
              <w:rPr>
                <w:sz w:val="20"/>
                <w:szCs w:val="20"/>
              </w:rPr>
            </w:pPr>
            <w:r w:rsidRPr="0040745F">
              <w:rPr>
                <w:sz w:val="20"/>
                <w:szCs w:val="20"/>
              </w:rPr>
              <w:lastRenderedPageBreak/>
              <w:t>С.Г.Ермаков,</w:t>
            </w:r>
          </w:p>
          <w:p w:rsidR="002F3A59" w:rsidRPr="0040745F" w:rsidRDefault="002F3A59" w:rsidP="00844489">
            <w:pPr>
              <w:jc w:val="center"/>
              <w:rPr>
                <w:sz w:val="20"/>
                <w:szCs w:val="20"/>
              </w:rPr>
            </w:pPr>
            <w:r w:rsidRPr="0040745F">
              <w:rPr>
                <w:sz w:val="20"/>
                <w:szCs w:val="20"/>
              </w:rPr>
              <w:lastRenderedPageBreak/>
              <w:t>глава городского поселения Куминский</w:t>
            </w:r>
          </w:p>
        </w:tc>
        <w:tc>
          <w:tcPr>
            <w:tcW w:w="2262" w:type="dxa"/>
            <w:shd w:val="clear" w:color="auto" w:fill="auto"/>
            <w:hideMark/>
          </w:tcPr>
          <w:p w:rsidR="002F3A59" w:rsidRPr="0040745F" w:rsidRDefault="002F3A59" w:rsidP="008A4FD8">
            <w:pPr>
              <w:jc w:val="center"/>
              <w:rPr>
                <w:sz w:val="20"/>
                <w:szCs w:val="20"/>
              </w:rPr>
            </w:pPr>
            <w:r w:rsidRPr="0040745F">
              <w:rPr>
                <w:sz w:val="20"/>
                <w:szCs w:val="20"/>
              </w:rPr>
              <w:lastRenderedPageBreak/>
              <w:t xml:space="preserve">Администрация </w:t>
            </w:r>
            <w:r w:rsidRPr="0040745F">
              <w:rPr>
                <w:sz w:val="20"/>
                <w:szCs w:val="20"/>
              </w:rPr>
              <w:lastRenderedPageBreak/>
              <w:t>городского поселения Куминский</w:t>
            </w:r>
          </w:p>
        </w:tc>
        <w:tc>
          <w:tcPr>
            <w:tcW w:w="3361" w:type="dxa"/>
          </w:tcPr>
          <w:p w:rsidR="002F3A59" w:rsidRPr="0040745F" w:rsidRDefault="002F3A59" w:rsidP="00C71520">
            <w:pPr>
              <w:jc w:val="both"/>
              <w:rPr>
                <w:sz w:val="20"/>
                <w:szCs w:val="20"/>
              </w:rPr>
            </w:pPr>
            <w:r w:rsidRPr="0040745F">
              <w:rPr>
                <w:sz w:val="20"/>
                <w:szCs w:val="20"/>
              </w:rPr>
              <w:lastRenderedPageBreak/>
              <w:t xml:space="preserve">Сделано бетонное покрытие по </w:t>
            </w:r>
            <w:r w:rsidR="00B81309" w:rsidRPr="0040745F">
              <w:rPr>
                <w:sz w:val="20"/>
                <w:szCs w:val="20"/>
              </w:rPr>
              <w:t xml:space="preserve">              </w:t>
            </w:r>
            <w:r w:rsidRPr="0040745F">
              <w:rPr>
                <w:sz w:val="20"/>
                <w:szCs w:val="20"/>
              </w:rPr>
              <w:lastRenderedPageBreak/>
              <w:t>ул. 50-лет ВЛКСМ, из-за отсутствия дополнительных средств вопрос по ремонту и реконструкции остальных улиц не решается.</w:t>
            </w:r>
          </w:p>
        </w:tc>
      </w:tr>
      <w:tr w:rsidR="002F3A59" w:rsidRPr="0040745F" w:rsidTr="004D6B4F">
        <w:trPr>
          <w:trHeight w:val="68"/>
        </w:trPr>
        <w:tc>
          <w:tcPr>
            <w:tcW w:w="616" w:type="dxa"/>
            <w:shd w:val="clear" w:color="auto" w:fill="auto"/>
            <w:hideMark/>
          </w:tcPr>
          <w:p w:rsidR="002F3A59" w:rsidRPr="0040745F" w:rsidRDefault="002F3A59" w:rsidP="009F46CF">
            <w:pPr>
              <w:jc w:val="center"/>
              <w:rPr>
                <w:sz w:val="20"/>
                <w:szCs w:val="20"/>
              </w:rPr>
            </w:pPr>
            <w:r w:rsidRPr="0040745F">
              <w:rPr>
                <w:sz w:val="20"/>
                <w:szCs w:val="20"/>
              </w:rPr>
              <w:lastRenderedPageBreak/>
              <w:t>5.8.</w:t>
            </w:r>
          </w:p>
        </w:tc>
        <w:tc>
          <w:tcPr>
            <w:tcW w:w="3510" w:type="dxa"/>
            <w:shd w:val="clear" w:color="auto" w:fill="auto"/>
            <w:hideMark/>
          </w:tcPr>
          <w:p w:rsidR="00B81309" w:rsidRPr="0040745F" w:rsidRDefault="002F3A59" w:rsidP="009F46CF">
            <w:pPr>
              <w:rPr>
                <w:sz w:val="20"/>
                <w:szCs w:val="20"/>
              </w:rPr>
            </w:pPr>
            <w:r w:rsidRPr="0040745F">
              <w:rPr>
                <w:sz w:val="20"/>
                <w:szCs w:val="20"/>
              </w:rPr>
              <w:t xml:space="preserve">Ремонт дороги на въезде в </w:t>
            </w:r>
          </w:p>
          <w:p w:rsidR="002F3A59" w:rsidRPr="0040745F" w:rsidRDefault="002F3A59" w:rsidP="009F46CF">
            <w:pPr>
              <w:rPr>
                <w:sz w:val="20"/>
                <w:szCs w:val="20"/>
              </w:rPr>
            </w:pPr>
            <w:r w:rsidRPr="0040745F">
              <w:rPr>
                <w:sz w:val="20"/>
                <w:szCs w:val="20"/>
              </w:rPr>
              <w:t>пгт. Мортка до заправки</w:t>
            </w:r>
          </w:p>
        </w:tc>
        <w:tc>
          <w:tcPr>
            <w:tcW w:w="2813" w:type="dxa"/>
            <w:vMerge w:val="restart"/>
            <w:shd w:val="clear" w:color="auto" w:fill="auto"/>
            <w:hideMark/>
          </w:tcPr>
          <w:p w:rsidR="002F3A59" w:rsidRPr="0040745F" w:rsidRDefault="002F3A59" w:rsidP="009F46CF">
            <w:pPr>
              <w:jc w:val="center"/>
              <w:rPr>
                <w:b/>
                <w:bCs/>
                <w:sz w:val="20"/>
                <w:szCs w:val="20"/>
              </w:rPr>
            </w:pPr>
            <w:r w:rsidRPr="0040745F">
              <w:rPr>
                <w:b/>
                <w:bCs/>
                <w:sz w:val="20"/>
                <w:szCs w:val="20"/>
              </w:rPr>
              <w:t>Алексей Николаевич</w:t>
            </w:r>
            <w:r w:rsidR="00207715">
              <w:rPr>
                <w:b/>
                <w:bCs/>
                <w:sz w:val="20"/>
                <w:szCs w:val="20"/>
              </w:rPr>
              <w:t xml:space="preserve"> </w:t>
            </w:r>
            <w:r w:rsidRPr="0040745F">
              <w:rPr>
                <w:b/>
                <w:bCs/>
                <w:sz w:val="20"/>
                <w:szCs w:val="20"/>
              </w:rPr>
              <w:t>Поздеев</w:t>
            </w:r>
          </w:p>
          <w:p w:rsidR="002F3A59" w:rsidRPr="0040745F" w:rsidRDefault="002F3A59" w:rsidP="009F46CF">
            <w:pPr>
              <w:jc w:val="center"/>
              <w:rPr>
                <w:sz w:val="20"/>
                <w:szCs w:val="20"/>
              </w:rPr>
            </w:pPr>
            <w:r w:rsidRPr="0040745F">
              <w:rPr>
                <w:b/>
                <w:bCs/>
                <w:sz w:val="20"/>
                <w:szCs w:val="20"/>
              </w:rPr>
              <w:t xml:space="preserve">Избирательный округ № 11 </w:t>
            </w:r>
            <w:r w:rsidRPr="0040745F">
              <w:rPr>
                <w:sz w:val="20"/>
                <w:szCs w:val="20"/>
              </w:rPr>
              <w:t>(пгт.</w:t>
            </w:r>
            <w:r w:rsidR="00207715">
              <w:rPr>
                <w:sz w:val="20"/>
                <w:szCs w:val="20"/>
              </w:rPr>
              <w:t xml:space="preserve"> </w:t>
            </w:r>
            <w:r w:rsidRPr="0040745F">
              <w:rPr>
                <w:sz w:val="20"/>
                <w:szCs w:val="20"/>
              </w:rPr>
              <w:t>Мортка улицы: Советская, Гагарина, Быковского, Титова, Терешковой, Лесная, Октябрьская, Буденного, Попова, Сельская, Молодежная, Свердлова, Борисова, Кедровая, Кирова, Кухтерина, Индустриальная, Промышленная. Переулки: Советский, Молодежный, Свердлова,</w:t>
            </w:r>
            <w:r w:rsidR="00207715">
              <w:rPr>
                <w:sz w:val="20"/>
                <w:szCs w:val="20"/>
              </w:rPr>
              <w:t xml:space="preserve"> </w:t>
            </w:r>
            <w:r w:rsidRPr="0040745F">
              <w:rPr>
                <w:sz w:val="20"/>
                <w:szCs w:val="20"/>
              </w:rPr>
              <w:t>д. Сотник)</w:t>
            </w:r>
          </w:p>
        </w:tc>
        <w:tc>
          <w:tcPr>
            <w:tcW w:w="2621" w:type="dxa"/>
            <w:shd w:val="clear" w:color="auto" w:fill="auto"/>
            <w:hideMark/>
          </w:tcPr>
          <w:p w:rsidR="002F3A59" w:rsidRPr="0040745F" w:rsidRDefault="002F3A59" w:rsidP="00E97189">
            <w:pPr>
              <w:jc w:val="center"/>
              <w:rPr>
                <w:sz w:val="20"/>
                <w:szCs w:val="20"/>
              </w:rPr>
            </w:pPr>
            <w:r w:rsidRPr="0040745F">
              <w:rPr>
                <w:sz w:val="20"/>
                <w:szCs w:val="20"/>
              </w:rPr>
              <w:t>Р.А.Луканин,</w:t>
            </w:r>
          </w:p>
          <w:p w:rsidR="002F3A59" w:rsidRPr="0040745F" w:rsidRDefault="002F3A59" w:rsidP="00E97189">
            <w:pPr>
              <w:jc w:val="center"/>
              <w:rPr>
                <w:sz w:val="20"/>
                <w:szCs w:val="20"/>
              </w:rPr>
            </w:pPr>
            <w:r w:rsidRPr="0040745F">
              <w:rPr>
                <w:sz w:val="20"/>
                <w:szCs w:val="20"/>
              </w:rPr>
              <w:t>глава городского поселения Мортка</w:t>
            </w:r>
          </w:p>
        </w:tc>
        <w:tc>
          <w:tcPr>
            <w:tcW w:w="2262" w:type="dxa"/>
            <w:shd w:val="clear" w:color="auto" w:fill="auto"/>
            <w:hideMark/>
          </w:tcPr>
          <w:p w:rsidR="002F3A59" w:rsidRPr="0040745F" w:rsidRDefault="002F3A59" w:rsidP="00262B21">
            <w:pPr>
              <w:jc w:val="center"/>
              <w:rPr>
                <w:sz w:val="20"/>
                <w:szCs w:val="20"/>
              </w:rPr>
            </w:pPr>
            <w:r w:rsidRPr="0040745F">
              <w:rPr>
                <w:sz w:val="20"/>
                <w:szCs w:val="20"/>
              </w:rPr>
              <w:t xml:space="preserve">Администрация городского поселения Мортка </w:t>
            </w:r>
          </w:p>
        </w:tc>
        <w:tc>
          <w:tcPr>
            <w:tcW w:w="3361" w:type="dxa"/>
          </w:tcPr>
          <w:p w:rsidR="002F3A59" w:rsidRPr="0040745F" w:rsidRDefault="002F3A59" w:rsidP="00084454">
            <w:pPr>
              <w:jc w:val="both"/>
              <w:rPr>
                <w:sz w:val="20"/>
                <w:szCs w:val="20"/>
              </w:rPr>
            </w:pPr>
            <w:r w:rsidRPr="0040745F">
              <w:rPr>
                <w:sz w:val="20"/>
                <w:szCs w:val="20"/>
              </w:rPr>
              <w:t>Данная автомобильная дорога, является собственностью ЗАО «Юконлизинг».</w:t>
            </w:r>
          </w:p>
          <w:p w:rsidR="002F3A59" w:rsidRPr="0040745F" w:rsidRDefault="002F3A59" w:rsidP="00084454">
            <w:pPr>
              <w:jc w:val="both"/>
              <w:rPr>
                <w:sz w:val="20"/>
                <w:szCs w:val="20"/>
              </w:rPr>
            </w:pPr>
            <w:r w:rsidRPr="0040745F">
              <w:rPr>
                <w:sz w:val="20"/>
                <w:szCs w:val="20"/>
              </w:rPr>
              <w:t>Дорога  является единственным въездом в пгт.</w:t>
            </w:r>
            <w:r w:rsidR="00207715">
              <w:rPr>
                <w:sz w:val="20"/>
                <w:szCs w:val="20"/>
              </w:rPr>
              <w:t xml:space="preserve"> </w:t>
            </w:r>
            <w:r w:rsidRPr="0040745F">
              <w:rPr>
                <w:sz w:val="20"/>
                <w:szCs w:val="20"/>
              </w:rPr>
              <w:t>Мортка, дорогой общего пользования, по которой осуществляется движение транспортных средств неограниченного круга лиц. В настоящее время дорога находится в неудовлетворительном состоянии. У собственника дороги отсутствуют денежные средства на ремонт и содержание дороги.</w:t>
            </w:r>
          </w:p>
          <w:p w:rsidR="002F3A59" w:rsidRPr="0040745F" w:rsidRDefault="002F3A59" w:rsidP="00084454">
            <w:pPr>
              <w:jc w:val="both"/>
              <w:rPr>
                <w:sz w:val="20"/>
                <w:szCs w:val="20"/>
              </w:rPr>
            </w:pPr>
            <w:r w:rsidRPr="0040745F">
              <w:rPr>
                <w:sz w:val="20"/>
                <w:szCs w:val="20"/>
              </w:rPr>
              <w:t xml:space="preserve">Возможность оказать финансовую помощь для ремонта и восстановления данной дороги либо возможность произвести ремонт дороги за счет средств бюджета в рамках действующего бюджетного законодательства отсутствует. </w:t>
            </w:r>
          </w:p>
          <w:p w:rsidR="002F3A59" w:rsidRPr="0040745F" w:rsidRDefault="002F3A59" w:rsidP="00084454">
            <w:pPr>
              <w:jc w:val="both"/>
              <w:rPr>
                <w:sz w:val="20"/>
                <w:szCs w:val="20"/>
              </w:rPr>
            </w:pPr>
            <w:r w:rsidRPr="0040745F">
              <w:rPr>
                <w:sz w:val="20"/>
                <w:szCs w:val="20"/>
              </w:rPr>
              <w:t>Согласно плану земельного участка, предоставленного в аренду ЗАО «Юконлизинг» под данную дорогу данная дорога находится в границах населенного пункта пгт.</w:t>
            </w:r>
            <w:r w:rsidR="00207715">
              <w:rPr>
                <w:sz w:val="20"/>
                <w:szCs w:val="20"/>
              </w:rPr>
              <w:t xml:space="preserve"> </w:t>
            </w:r>
            <w:r w:rsidRPr="0040745F">
              <w:rPr>
                <w:sz w:val="20"/>
                <w:szCs w:val="20"/>
              </w:rPr>
              <w:t xml:space="preserve">Мортка. </w:t>
            </w:r>
          </w:p>
          <w:p w:rsidR="002F3A59" w:rsidRPr="0040745F" w:rsidRDefault="002F3A59" w:rsidP="00084454">
            <w:pPr>
              <w:jc w:val="both"/>
              <w:rPr>
                <w:sz w:val="20"/>
                <w:szCs w:val="20"/>
              </w:rPr>
            </w:pPr>
            <w:r w:rsidRPr="0040745F">
              <w:rPr>
                <w:sz w:val="20"/>
                <w:szCs w:val="20"/>
              </w:rPr>
              <w:t xml:space="preserve">В соответствии с п.п. 5 п.1 ст.14 Федерального закона от 6 октября 2003 года № 131-ФЗ «Об общих принципах организации местного самоуправления в Российской Федерации» дорожная деятельность </w:t>
            </w:r>
            <w:r w:rsidRPr="0040745F">
              <w:rPr>
                <w:sz w:val="20"/>
                <w:szCs w:val="20"/>
              </w:rPr>
              <w:lastRenderedPageBreak/>
              <w:t>в отношении автомобильных дорог местного значения в границах населенных пунктов поселения и обеспечение безопасности дорожного движения на них является вопросом местного значения городского поселения Мортка.</w:t>
            </w:r>
          </w:p>
          <w:p w:rsidR="002F3A59" w:rsidRPr="0040745F" w:rsidRDefault="002F3A59" w:rsidP="00084454">
            <w:pPr>
              <w:jc w:val="both"/>
              <w:rPr>
                <w:sz w:val="20"/>
                <w:szCs w:val="20"/>
              </w:rPr>
            </w:pPr>
            <w:r w:rsidRPr="0040745F">
              <w:rPr>
                <w:sz w:val="20"/>
                <w:szCs w:val="20"/>
              </w:rPr>
              <w:t>Решением проблемы обеспечения безопасности движения по данной дороге будет ее передача в муниципальную собственность городского поселения Мортка и увеличение бюджета поселения для выполнения работ по ремонту и  содержанию данной дороги, которая является единственным въездом в пгт.</w:t>
            </w:r>
            <w:r w:rsidR="00207715">
              <w:rPr>
                <w:sz w:val="20"/>
                <w:szCs w:val="20"/>
              </w:rPr>
              <w:t xml:space="preserve"> </w:t>
            </w:r>
            <w:r w:rsidRPr="0040745F">
              <w:rPr>
                <w:sz w:val="20"/>
                <w:szCs w:val="20"/>
              </w:rPr>
              <w:t xml:space="preserve">Мортка. </w:t>
            </w:r>
          </w:p>
          <w:p w:rsidR="002F3A59" w:rsidRPr="0040745F" w:rsidRDefault="002F3A59" w:rsidP="00084454">
            <w:pPr>
              <w:jc w:val="both"/>
              <w:rPr>
                <w:sz w:val="20"/>
                <w:szCs w:val="20"/>
              </w:rPr>
            </w:pPr>
            <w:r w:rsidRPr="0040745F">
              <w:rPr>
                <w:sz w:val="20"/>
                <w:szCs w:val="20"/>
              </w:rPr>
              <w:t>В адрес собственника дороги в сентябре 2014 года направлено предложение о безвозмездной передаче данной дороги в собственность городского поселения Мортка. До настоящего времени ответ на предложение администрации городского поселения Мортка не поступил.</w:t>
            </w:r>
          </w:p>
        </w:tc>
      </w:tr>
      <w:tr w:rsidR="002F3A59" w:rsidRPr="0040745F" w:rsidTr="004D6B4F">
        <w:trPr>
          <w:trHeight w:val="68"/>
        </w:trPr>
        <w:tc>
          <w:tcPr>
            <w:tcW w:w="616" w:type="dxa"/>
            <w:shd w:val="clear" w:color="auto" w:fill="auto"/>
            <w:hideMark/>
          </w:tcPr>
          <w:p w:rsidR="002F3A59" w:rsidRPr="0040745F" w:rsidRDefault="002F3A59" w:rsidP="009F46CF">
            <w:pPr>
              <w:jc w:val="center"/>
              <w:rPr>
                <w:sz w:val="20"/>
                <w:szCs w:val="20"/>
              </w:rPr>
            </w:pPr>
            <w:r w:rsidRPr="0040745F">
              <w:rPr>
                <w:sz w:val="20"/>
                <w:szCs w:val="20"/>
              </w:rPr>
              <w:lastRenderedPageBreak/>
              <w:t>5.9.</w:t>
            </w:r>
          </w:p>
        </w:tc>
        <w:tc>
          <w:tcPr>
            <w:tcW w:w="3510" w:type="dxa"/>
            <w:shd w:val="clear" w:color="auto" w:fill="auto"/>
            <w:hideMark/>
          </w:tcPr>
          <w:p w:rsidR="002F3A59" w:rsidRPr="0040745F" w:rsidRDefault="002F3A59" w:rsidP="009F46CF">
            <w:pPr>
              <w:rPr>
                <w:sz w:val="20"/>
                <w:szCs w:val="20"/>
              </w:rPr>
            </w:pPr>
            <w:r w:rsidRPr="0040745F">
              <w:rPr>
                <w:sz w:val="20"/>
                <w:szCs w:val="20"/>
              </w:rPr>
              <w:t>Сохранение ежедневного графика движения пассажирского поезда «Устье-Аха – Екатеринбург»</w:t>
            </w:r>
          </w:p>
          <w:p w:rsidR="002F3A59" w:rsidRPr="0040745F" w:rsidRDefault="002F3A59" w:rsidP="009F46CF">
            <w:pPr>
              <w:rPr>
                <w:sz w:val="20"/>
                <w:szCs w:val="20"/>
                <w:highlight w:val="green"/>
              </w:rPr>
            </w:pPr>
          </w:p>
        </w:tc>
        <w:tc>
          <w:tcPr>
            <w:tcW w:w="2813" w:type="dxa"/>
            <w:vMerge/>
            <w:hideMark/>
          </w:tcPr>
          <w:p w:rsidR="002F3A59" w:rsidRPr="0040745F" w:rsidRDefault="002F3A59" w:rsidP="009F46CF">
            <w:pPr>
              <w:jc w:val="center"/>
              <w:rPr>
                <w:sz w:val="20"/>
                <w:szCs w:val="20"/>
              </w:rPr>
            </w:pPr>
          </w:p>
        </w:tc>
        <w:tc>
          <w:tcPr>
            <w:tcW w:w="2621" w:type="dxa"/>
            <w:shd w:val="clear" w:color="auto" w:fill="auto"/>
            <w:hideMark/>
          </w:tcPr>
          <w:p w:rsidR="002F3A59" w:rsidRPr="0040745F" w:rsidRDefault="002F3A59" w:rsidP="00E97189">
            <w:pPr>
              <w:jc w:val="center"/>
              <w:rPr>
                <w:sz w:val="20"/>
                <w:szCs w:val="20"/>
              </w:rPr>
            </w:pPr>
            <w:r w:rsidRPr="0040745F">
              <w:rPr>
                <w:sz w:val="20"/>
                <w:szCs w:val="20"/>
              </w:rPr>
              <w:t>-</w:t>
            </w:r>
          </w:p>
        </w:tc>
        <w:tc>
          <w:tcPr>
            <w:tcW w:w="2262" w:type="dxa"/>
            <w:shd w:val="clear" w:color="auto" w:fill="auto"/>
            <w:hideMark/>
          </w:tcPr>
          <w:p w:rsidR="002F3A59" w:rsidRPr="0040745F" w:rsidRDefault="002F3A59" w:rsidP="009F46CF">
            <w:pPr>
              <w:jc w:val="center"/>
              <w:rPr>
                <w:sz w:val="20"/>
                <w:szCs w:val="20"/>
              </w:rPr>
            </w:pPr>
            <w:r w:rsidRPr="0040745F">
              <w:rPr>
                <w:sz w:val="20"/>
                <w:szCs w:val="20"/>
              </w:rPr>
              <w:t>-</w:t>
            </w:r>
          </w:p>
        </w:tc>
        <w:tc>
          <w:tcPr>
            <w:tcW w:w="3361" w:type="dxa"/>
          </w:tcPr>
          <w:p w:rsidR="002F3A59" w:rsidRPr="0040745F" w:rsidRDefault="002F3A59" w:rsidP="00E97189">
            <w:pPr>
              <w:jc w:val="both"/>
              <w:rPr>
                <w:sz w:val="20"/>
                <w:szCs w:val="20"/>
              </w:rPr>
            </w:pPr>
            <w:r w:rsidRPr="0040745F">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2F3A59" w:rsidRPr="0040745F" w:rsidTr="004D6B4F">
        <w:trPr>
          <w:trHeight w:val="68"/>
        </w:trPr>
        <w:tc>
          <w:tcPr>
            <w:tcW w:w="616" w:type="dxa"/>
            <w:shd w:val="clear" w:color="auto" w:fill="auto"/>
            <w:hideMark/>
          </w:tcPr>
          <w:p w:rsidR="002F3A59" w:rsidRPr="0040745F" w:rsidRDefault="002F3A59" w:rsidP="009F46CF">
            <w:pPr>
              <w:jc w:val="center"/>
              <w:rPr>
                <w:sz w:val="20"/>
                <w:szCs w:val="20"/>
              </w:rPr>
            </w:pPr>
            <w:r w:rsidRPr="0040745F">
              <w:rPr>
                <w:sz w:val="20"/>
                <w:szCs w:val="20"/>
              </w:rPr>
              <w:t>5.10.</w:t>
            </w:r>
          </w:p>
        </w:tc>
        <w:tc>
          <w:tcPr>
            <w:tcW w:w="3510" w:type="dxa"/>
            <w:shd w:val="clear" w:color="auto" w:fill="auto"/>
            <w:hideMark/>
          </w:tcPr>
          <w:p w:rsidR="002F3A59" w:rsidRPr="0040745F" w:rsidRDefault="002F3A59" w:rsidP="009F46CF">
            <w:pPr>
              <w:rPr>
                <w:sz w:val="20"/>
                <w:szCs w:val="20"/>
              </w:rPr>
            </w:pPr>
            <w:r w:rsidRPr="0040745F">
              <w:rPr>
                <w:sz w:val="20"/>
                <w:szCs w:val="20"/>
              </w:rPr>
              <w:t xml:space="preserve">Капитальный ремонт дорог ул. Гагарина, ул. Есенина, </w:t>
            </w:r>
          </w:p>
          <w:p w:rsidR="002F3A59" w:rsidRPr="0040745F" w:rsidRDefault="002F3A59" w:rsidP="009F46CF">
            <w:pPr>
              <w:rPr>
                <w:sz w:val="20"/>
                <w:szCs w:val="20"/>
              </w:rPr>
            </w:pPr>
            <w:r w:rsidRPr="0040745F">
              <w:rPr>
                <w:sz w:val="20"/>
                <w:szCs w:val="20"/>
              </w:rPr>
              <w:t>ул. Станционная</w:t>
            </w:r>
          </w:p>
        </w:tc>
        <w:tc>
          <w:tcPr>
            <w:tcW w:w="2813" w:type="dxa"/>
            <w:vMerge w:val="restart"/>
            <w:shd w:val="clear" w:color="auto" w:fill="auto"/>
            <w:hideMark/>
          </w:tcPr>
          <w:p w:rsidR="002F3A59" w:rsidRPr="0040745F" w:rsidRDefault="002F3A59" w:rsidP="009F46CF">
            <w:pPr>
              <w:jc w:val="center"/>
              <w:rPr>
                <w:sz w:val="20"/>
                <w:szCs w:val="20"/>
              </w:rPr>
            </w:pPr>
            <w:r w:rsidRPr="0040745F">
              <w:rPr>
                <w:b/>
                <w:bCs/>
                <w:sz w:val="20"/>
                <w:szCs w:val="20"/>
              </w:rPr>
              <w:t>Александр Александрович Худяков Избирательный округ №</w:t>
            </w:r>
            <w:r w:rsidR="00AA5730" w:rsidRPr="0040745F">
              <w:rPr>
                <w:b/>
                <w:bCs/>
                <w:sz w:val="20"/>
                <w:szCs w:val="20"/>
              </w:rPr>
              <w:t xml:space="preserve"> </w:t>
            </w:r>
            <w:r w:rsidRPr="0040745F">
              <w:rPr>
                <w:b/>
                <w:bCs/>
                <w:sz w:val="20"/>
                <w:szCs w:val="20"/>
              </w:rPr>
              <w:t>13</w:t>
            </w:r>
            <w:r w:rsidR="00AA5730" w:rsidRPr="0040745F">
              <w:rPr>
                <w:b/>
                <w:bCs/>
                <w:sz w:val="20"/>
                <w:szCs w:val="20"/>
              </w:rPr>
              <w:t xml:space="preserve"> </w:t>
            </w:r>
            <w:r w:rsidRPr="0040745F">
              <w:rPr>
                <w:sz w:val="20"/>
                <w:szCs w:val="20"/>
              </w:rPr>
              <w:t>(пгт.Куминский улицы: Комарова, Гагарина, Станционная, Центральная, Майоровская, Космонавтов, Школьная, Есенина. Переулок Вокзальный)</w:t>
            </w:r>
          </w:p>
        </w:tc>
        <w:tc>
          <w:tcPr>
            <w:tcW w:w="2621" w:type="dxa"/>
            <w:shd w:val="clear" w:color="auto" w:fill="auto"/>
            <w:hideMark/>
          </w:tcPr>
          <w:p w:rsidR="002F3A59" w:rsidRPr="0040745F" w:rsidRDefault="002F3A59" w:rsidP="00E97189">
            <w:pPr>
              <w:jc w:val="center"/>
              <w:rPr>
                <w:sz w:val="20"/>
                <w:szCs w:val="20"/>
              </w:rPr>
            </w:pPr>
            <w:r w:rsidRPr="0040745F">
              <w:rPr>
                <w:sz w:val="20"/>
                <w:szCs w:val="20"/>
              </w:rPr>
              <w:t>С.Г.Ермаков,</w:t>
            </w:r>
          </w:p>
          <w:p w:rsidR="002F3A59" w:rsidRPr="0040745F" w:rsidRDefault="002F3A59" w:rsidP="00E97189">
            <w:pPr>
              <w:jc w:val="center"/>
              <w:rPr>
                <w:sz w:val="20"/>
                <w:szCs w:val="20"/>
              </w:rPr>
            </w:pPr>
            <w:r w:rsidRPr="0040745F">
              <w:rPr>
                <w:sz w:val="20"/>
                <w:szCs w:val="20"/>
              </w:rPr>
              <w:t>глава городского поселения Куминский</w:t>
            </w:r>
          </w:p>
        </w:tc>
        <w:tc>
          <w:tcPr>
            <w:tcW w:w="2262" w:type="dxa"/>
            <w:shd w:val="clear" w:color="auto" w:fill="auto"/>
            <w:hideMark/>
          </w:tcPr>
          <w:p w:rsidR="002F3A59" w:rsidRPr="0040745F" w:rsidRDefault="002F3A59" w:rsidP="00262B21">
            <w:pPr>
              <w:jc w:val="center"/>
              <w:rPr>
                <w:sz w:val="20"/>
                <w:szCs w:val="20"/>
              </w:rPr>
            </w:pPr>
            <w:r w:rsidRPr="0040745F">
              <w:rPr>
                <w:sz w:val="20"/>
                <w:szCs w:val="20"/>
              </w:rPr>
              <w:t>Администрация городского поселения Куминский</w:t>
            </w:r>
          </w:p>
        </w:tc>
        <w:tc>
          <w:tcPr>
            <w:tcW w:w="3361" w:type="dxa"/>
          </w:tcPr>
          <w:p w:rsidR="002F3A59" w:rsidRPr="0040745F" w:rsidRDefault="002F3A59" w:rsidP="00C94586">
            <w:pPr>
              <w:spacing w:line="0" w:lineRule="atLeast"/>
              <w:jc w:val="both"/>
              <w:rPr>
                <w:sz w:val="20"/>
                <w:szCs w:val="20"/>
              </w:rPr>
            </w:pPr>
            <w:r w:rsidRPr="0040745F">
              <w:rPr>
                <w:sz w:val="20"/>
                <w:szCs w:val="20"/>
              </w:rPr>
              <w:t>Из-за отсутствия финансовых средств вопрос не решается.</w:t>
            </w:r>
          </w:p>
        </w:tc>
      </w:tr>
      <w:tr w:rsidR="002F3A59" w:rsidRPr="0040745F" w:rsidTr="004D6B4F">
        <w:trPr>
          <w:trHeight w:val="68"/>
        </w:trPr>
        <w:tc>
          <w:tcPr>
            <w:tcW w:w="616" w:type="dxa"/>
            <w:shd w:val="clear" w:color="auto" w:fill="auto"/>
            <w:hideMark/>
          </w:tcPr>
          <w:p w:rsidR="002F3A59" w:rsidRPr="0040745F" w:rsidRDefault="002F3A59" w:rsidP="009F46CF">
            <w:pPr>
              <w:jc w:val="center"/>
              <w:rPr>
                <w:sz w:val="20"/>
                <w:szCs w:val="20"/>
              </w:rPr>
            </w:pPr>
            <w:r w:rsidRPr="0040745F">
              <w:rPr>
                <w:sz w:val="20"/>
                <w:szCs w:val="20"/>
              </w:rPr>
              <w:t>5.11.</w:t>
            </w:r>
          </w:p>
        </w:tc>
        <w:tc>
          <w:tcPr>
            <w:tcW w:w="3510" w:type="dxa"/>
            <w:shd w:val="clear" w:color="auto" w:fill="auto"/>
            <w:hideMark/>
          </w:tcPr>
          <w:p w:rsidR="002F3A59" w:rsidRPr="0040745F" w:rsidRDefault="002F3A59" w:rsidP="009F46CF">
            <w:pPr>
              <w:rPr>
                <w:sz w:val="20"/>
                <w:szCs w:val="20"/>
              </w:rPr>
            </w:pPr>
            <w:r w:rsidRPr="0040745F">
              <w:rPr>
                <w:sz w:val="20"/>
                <w:szCs w:val="20"/>
              </w:rPr>
              <w:t>Улучшение пропускной способности каналов Интернет</w:t>
            </w:r>
          </w:p>
          <w:p w:rsidR="002F3A59" w:rsidRPr="0040745F" w:rsidRDefault="002F3A59" w:rsidP="00E81966">
            <w:pPr>
              <w:rPr>
                <w:sz w:val="20"/>
                <w:szCs w:val="20"/>
              </w:rPr>
            </w:pPr>
          </w:p>
        </w:tc>
        <w:tc>
          <w:tcPr>
            <w:tcW w:w="2813" w:type="dxa"/>
            <w:vMerge/>
            <w:hideMark/>
          </w:tcPr>
          <w:p w:rsidR="002F3A59" w:rsidRPr="0040745F" w:rsidRDefault="002F3A59" w:rsidP="009F46CF">
            <w:pPr>
              <w:jc w:val="center"/>
              <w:rPr>
                <w:sz w:val="20"/>
                <w:szCs w:val="20"/>
              </w:rPr>
            </w:pPr>
          </w:p>
        </w:tc>
        <w:tc>
          <w:tcPr>
            <w:tcW w:w="2621" w:type="dxa"/>
            <w:shd w:val="clear" w:color="auto" w:fill="auto"/>
            <w:hideMark/>
          </w:tcPr>
          <w:p w:rsidR="002F3A59" w:rsidRPr="0040745F" w:rsidRDefault="002F3A59" w:rsidP="00E97189">
            <w:pPr>
              <w:jc w:val="center"/>
              <w:rPr>
                <w:sz w:val="20"/>
                <w:szCs w:val="20"/>
              </w:rPr>
            </w:pPr>
            <w:r w:rsidRPr="0040745F">
              <w:rPr>
                <w:sz w:val="20"/>
                <w:szCs w:val="20"/>
              </w:rPr>
              <w:t>-</w:t>
            </w:r>
          </w:p>
        </w:tc>
        <w:tc>
          <w:tcPr>
            <w:tcW w:w="2262" w:type="dxa"/>
            <w:shd w:val="clear" w:color="auto" w:fill="auto"/>
            <w:hideMark/>
          </w:tcPr>
          <w:p w:rsidR="002F3A59" w:rsidRPr="0040745F" w:rsidRDefault="002F3A59" w:rsidP="009F46CF">
            <w:pPr>
              <w:jc w:val="center"/>
              <w:rPr>
                <w:sz w:val="20"/>
                <w:szCs w:val="20"/>
              </w:rPr>
            </w:pPr>
            <w:r w:rsidRPr="0040745F">
              <w:rPr>
                <w:sz w:val="20"/>
                <w:szCs w:val="20"/>
              </w:rPr>
              <w:t>-</w:t>
            </w:r>
          </w:p>
        </w:tc>
        <w:tc>
          <w:tcPr>
            <w:tcW w:w="3361" w:type="dxa"/>
          </w:tcPr>
          <w:p w:rsidR="002F3A59" w:rsidRPr="0040745F" w:rsidRDefault="002F3A59" w:rsidP="000C332B">
            <w:pPr>
              <w:jc w:val="both"/>
              <w:rPr>
                <w:sz w:val="20"/>
                <w:szCs w:val="20"/>
              </w:rPr>
            </w:pPr>
            <w:r w:rsidRPr="0040745F">
              <w:rPr>
                <w:sz w:val="20"/>
                <w:szCs w:val="20"/>
              </w:rPr>
              <w:t xml:space="preserve">Решением Думы Кондинского района от 24 марта 2015 года № 547 «Об исполнении Плана мероприятий по реализации наказов избирателей, данных депутатам </w:t>
            </w:r>
            <w:r w:rsidRPr="0040745F">
              <w:rPr>
                <w:sz w:val="20"/>
                <w:szCs w:val="20"/>
              </w:rPr>
              <w:lastRenderedPageBreak/>
              <w:t>Думы Кондинского района пятого созыва» снято с контроля</w:t>
            </w:r>
          </w:p>
        </w:tc>
      </w:tr>
      <w:tr w:rsidR="002F3A59" w:rsidRPr="0040745F" w:rsidTr="004D6B4F">
        <w:trPr>
          <w:trHeight w:val="68"/>
        </w:trPr>
        <w:tc>
          <w:tcPr>
            <w:tcW w:w="616" w:type="dxa"/>
            <w:shd w:val="clear" w:color="auto" w:fill="auto"/>
            <w:hideMark/>
          </w:tcPr>
          <w:p w:rsidR="002F3A59" w:rsidRPr="0040745F" w:rsidRDefault="002F3A59" w:rsidP="009F46CF">
            <w:pPr>
              <w:jc w:val="center"/>
              <w:rPr>
                <w:sz w:val="20"/>
                <w:szCs w:val="20"/>
              </w:rPr>
            </w:pPr>
            <w:r w:rsidRPr="0040745F">
              <w:rPr>
                <w:sz w:val="20"/>
                <w:szCs w:val="20"/>
              </w:rPr>
              <w:lastRenderedPageBreak/>
              <w:t>5.12.</w:t>
            </w:r>
          </w:p>
        </w:tc>
        <w:tc>
          <w:tcPr>
            <w:tcW w:w="3510" w:type="dxa"/>
            <w:shd w:val="clear" w:color="auto" w:fill="auto"/>
            <w:hideMark/>
          </w:tcPr>
          <w:p w:rsidR="002F3A59" w:rsidRPr="0040745F" w:rsidRDefault="002F3A59" w:rsidP="009F46CF">
            <w:pPr>
              <w:rPr>
                <w:sz w:val="20"/>
                <w:szCs w:val="20"/>
              </w:rPr>
            </w:pPr>
            <w:r w:rsidRPr="0040745F">
              <w:rPr>
                <w:sz w:val="20"/>
                <w:szCs w:val="20"/>
              </w:rPr>
              <w:t>Ремонт дорог с твердым покрытием на улицах избирательного округа</w:t>
            </w:r>
          </w:p>
        </w:tc>
        <w:tc>
          <w:tcPr>
            <w:tcW w:w="2813" w:type="dxa"/>
            <w:shd w:val="clear" w:color="auto" w:fill="auto"/>
            <w:hideMark/>
          </w:tcPr>
          <w:p w:rsidR="002F3A59" w:rsidRPr="0040745F" w:rsidRDefault="002F3A59" w:rsidP="009F46CF">
            <w:pPr>
              <w:jc w:val="center"/>
              <w:rPr>
                <w:b/>
                <w:bCs/>
                <w:sz w:val="20"/>
                <w:szCs w:val="20"/>
              </w:rPr>
            </w:pPr>
            <w:r w:rsidRPr="0040745F">
              <w:rPr>
                <w:b/>
                <w:bCs/>
                <w:sz w:val="20"/>
                <w:szCs w:val="20"/>
              </w:rPr>
              <w:t>Николай Степанович Бабкин Избирательный округ № 5</w:t>
            </w:r>
          </w:p>
          <w:p w:rsidR="002F3A59" w:rsidRPr="0040745F" w:rsidRDefault="002F3A59" w:rsidP="009F46CF">
            <w:pPr>
              <w:jc w:val="center"/>
              <w:rPr>
                <w:b/>
                <w:bCs/>
                <w:sz w:val="20"/>
                <w:szCs w:val="20"/>
              </w:rPr>
            </w:pPr>
            <w:r w:rsidRPr="0040745F">
              <w:rPr>
                <w:sz w:val="20"/>
                <w:szCs w:val="20"/>
              </w:rPr>
              <w:t>(пгт. Междуреченский улицы: Свободы, Мира, 60 лет ВЛКСМ, Волгоградская, Ленина, Нефтяников, Пушкина, Толстого. Переулки: Комарова, Стадионный, Чайковского, Балакирева)</w:t>
            </w:r>
          </w:p>
        </w:tc>
        <w:tc>
          <w:tcPr>
            <w:tcW w:w="2621" w:type="dxa"/>
            <w:shd w:val="clear" w:color="auto" w:fill="auto"/>
            <w:hideMark/>
          </w:tcPr>
          <w:p w:rsidR="002F3A59" w:rsidRPr="0040745F" w:rsidRDefault="002F3A59" w:rsidP="001B5BE7">
            <w:pPr>
              <w:jc w:val="center"/>
              <w:rPr>
                <w:sz w:val="20"/>
                <w:szCs w:val="20"/>
              </w:rPr>
            </w:pPr>
            <w:r w:rsidRPr="0040745F">
              <w:rPr>
                <w:sz w:val="20"/>
                <w:szCs w:val="20"/>
              </w:rPr>
              <w:t>С.И.Колпакова,</w:t>
            </w:r>
          </w:p>
          <w:p w:rsidR="002F3A59" w:rsidRPr="0040745F" w:rsidRDefault="002F3A59" w:rsidP="001B5BE7">
            <w:pPr>
              <w:jc w:val="center"/>
              <w:rPr>
                <w:sz w:val="20"/>
                <w:szCs w:val="20"/>
              </w:rPr>
            </w:pPr>
            <w:r w:rsidRPr="0040745F">
              <w:rPr>
                <w:sz w:val="20"/>
                <w:szCs w:val="20"/>
              </w:rPr>
              <w:t>глава городского поселения Междуреченский</w:t>
            </w:r>
          </w:p>
        </w:tc>
        <w:tc>
          <w:tcPr>
            <w:tcW w:w="2262" w:type="dxa"/>
            <w:shd w:val="clear" w:color="auto" w:fill="auto"/>
            <w:hideMark/>
          </w:tcPr>
          <w:p w:rsidR="002F3A59" w:rsidRPr="0040745F" w:rsidRDefault="002F3A59" w:rsidP="00262B21">
            <w:pPr>
              <w:jc w:val="center"/>
              <w:rPr>
                <w:sz w:val="20"/>
                <w:szCs w:val="20"/>
              </w:rPr>
            </w:pPr>
            <w:r w:rsidRPr="0040745F">
              <w:rPr>
                <w:sz w:val="20"/>
                <w:szCs w:val="20"/>
              </w:rPr>
              <w:t>Администрация городского поселения Междуреченский</w:t>
            </w:r>
          </w:p>
          <w:p w:rsidR="002F3A59" w:rsidRPr="0040745F" w:rsidRDefault="002F3A59" w:rsidP="00262B21">
            <w:pPr>
              <w:jc w:val="center"/>
              <w:rPr>
                <w:sz w:val="20"/>
                <w:szCs w:val="20"/>
              </w:rPr>
            </w:pPr>
          </w:p>
        </w:tc>
        <w:tc>
          <w:tcPr>
            <w:tcW w:w="3361" w:type="dxa"/>
          </w:tcPr>
          <w:p w:rsidR="002F3A59" w:rsidRPr="0040745F" w:rsidRDefault="002F3A59" w:rsidP="003F4A87">
            <w:pPr>
              <w:tabs>
                <w:tab w:val="left" w:pos="219"/>
                <w:tab w:val="left" w:pos="321"/>
                <w:tab w:val="right" w:pos="9355"/>
              </w:tabs>
              <w:ind w:left="-66" w:firstLine="14"/>
              <w:jc w:val="both"/>
              <w:rPr>
                <w:sz w:val="20"/>
                <w:szCs w:val="20"/>
              </w:rPr>
            </w:pPr>
            <w:r w:rsidRPr="0040745F">
              <w:rPr>
                <w:sz w:val="20"/>
                <w:szCs w:val="20"/>
              </w:rPr>
              <w:t xml:space="preserve">В 2016 году выполнялся ямочный ремонт улиц 60 лет ВЛКСМ, Ленина, Толстого. Переулок Транспортный – выполнена отсыпка песком. </w:t>
            </w:r>
          </w:p>
        </w:tc>
      </w:tr>
      <w:tr w:rsidR="002F3A59" w:rsidRPr="0040745F" w:rsidTr="004D6B4F">
        <w:trPr>
          <w:trHeight w:val="68"/>
        </w:trPr>
        <w:tc>
          <w:tcPr>
            <w:tcW w:w="616" w:type="dxa"/>
            <w:shd w:val="clear" w:color="auto" w:fill="auto"/>
            <w:hideMark/>
          </w:tcPr>
          <w:p w:rsidR="002F3A59" w:rsidRPr="0040745F" w:rsidRDefault="002F3A59" w:rsidP="009F46CF">
            <w:pPr>
              <w:jc w:val="center"/>
              <w:rPr>
                <w:sz w:val="20"/>
                <w:szCs w:val="20"/>
              </w:rPr>
            </w:pPr>
            <w:r w:rsidRPr="0040745F">
              <w:rPr>
                <w:sz w:val="20"/>
                <w:szCs w:val="20"/>
              </w:rPr>
              <w:t>5.13.</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дороги с твердым покрытием ул. Ленина</w:t>
            </w:r>
          </w:p>
        </w:tc>
        <w:tc>
          <w:tcPr>
            <w:tcW w:w="2813" w:type="dxa"/>
            <w:vMerge w:val="restart"/>
            <w:shd w:val="clear" w:color="auto" w:fill="auto"/>
            <w:hideMark/>
          </w:tcPr>
          <w:p w:rsidR="002F3A59" w:rsidRPr="0040745F" w:rsidRDefault="002F3A59" w:rsidP="009F46CF">
            <w:pPr>
              <w:jc w:val="center"/>
              <w:rPr>
                <w:sz w:val="20"/>
                <w:szCs w:val="20"/>
              </w:rPr>
            </w:pPr>
            <w:r w:rsidRPr="0040745F">
              <w:rPr>
                <w:b/>
                <w:bCs/>
                <w:sz w:val="20"/>
                <w:szCs w:val="20"/>
              </w:rPr>
              <w:t xml:space="preserve">Лариса Ивановна Аскерова Избирательный округ № 2 </w:t>
            </w:r>
            <w:r w:rsidRPr="0040745F">
              <w:rPr>
                <w:sz w:val="20"/>
                <w:szCs w:val="20"/>
              </w:rPr>
              <w:t>(пгт.Кондинское улицы: Рыбников, Ломоносова, Гастелло, Некрасова, Заводская, Лермонтова, Титова, Горького, Фрунзе, Жданова, Северная, 40 лет Победы, Гагарина с №21 и до конца, Декабристов, Электриков, Советская, Связистов, Пуртова, Кирова, Набережная, Матросова, Мира, Перова, Первомайская, Энгельса, Ленина, 40 лет Октября. Переулки: Пушкинский, Ленинский)</w:t>
            </w:r>
          </w:p>
        </w:tc>
        <w:tc>
          <w:tcPr>
            <w:tcW w:w="2621" w:type="dxa"/>
            <w:shd w:val="clear" w:color="auto" w:fill="auto"/>
            <w:hideMark/>
          </w:tcPr>
          <w:p w:rsidR="002F3A59" w:rsidRPr="0040745F" w:rsidRDefault="002F3A59" w:rsidP="00EC7BD3">
            <w:pPr>
              <w:jc w:val="center"/>
              <w:rPr>
                <w:sz w:val="20"/>
                <w:szCs w:val="20"/>
              </w:rPr>
            </w:pPr>
            <w:r w:rsidRPr="0040745F">
              <w:rPr>
                <w:sz w:val="20"/>
                <w:szCs w:val="20"/>
              </w:rPr>
              <w:t>С.А.Дерябин,</w:t>
            </w:r>
          </w:p>
          <w:p w:rsidR="002F3A59" w:rsidRPr="0040745F" w:rsidRDefault="002F3A59" w:rsidP="00EC7BD3">
            <w:pPr>
              <w:jc w:val="center"/>
              <w:rPr>
                <w:sz w:val="20"/>
                <w:szCs w:val="20"/>
              </w:rPr>
            </w:pPr>
            <w:r w:rsidRPr="0040745F">
              <w:rPr>
                <w:sz w:val="20"/>
                <w:szCs w:val="20"/>
              </w:rPr>
              <w:t>глава городского поселения Кондинское</w:t>
            </w:r>
          </w:p>
        </w:tc>
        <w:tc>
          <w:tcPr>
            <w:tcW w:w="2262" w:type="dxa"/>
            <w:shd w:val="clear" w:color="auto" w:fill="auto"/>
            <w:hideMark/>
          </w:tcPr>
          <w:p w:rsidR="002F3A59" w:rsidRPr="0040745F" w:rsidRDefault="002F3A59" w:rsidP="00262B21">
            <w:pPr>
              <w:jc w:val="center"/>
              <w:rPr>
                <w:sz w:val="20"/>
                <w:szCs w:val="20"/>
              </w:rPr>
            </w:pPr>
            <w:r w:rsidRPr="0040745F">
              <w:rPr>
                <w:sz w:val="20"/>
                <w:szCs w:val="20"/>
              </w:rPr>
              <w:t>Администрация городского поселения Кондинское</w:t>
            </w:r>
          </w:p>
        </w:tc>
        <w:tc>
          <w:tcPr>
            <w:tcW w:w="3361" w:type="dxa"/>
          </w:tcPr>
          <w:p w:rsidR="002F3A59" w:rsidRPr="0040745F" w:rsidRDefault="002F3A59" w:rsidP="00744238">
            <w:pPr>
              <w:jc w:val="both"/>
              <w:rPr>
                <w:sz w:val="20"/>
                <w:szCs w:val="20"/>
              </w:rPr>
            </w:pPr>
            <w:r w:rsidRPr="0040745F">
              <w:rPr>
                <w:sz w:val="20"/>
                <w:szCs w:val="20"/>
              </w:rPr>
              <w:t>В 2015 году произведены работы – 400 метров дороги отсыпано щебнем</w:t>
            </w:r>
          </w:p>
        </w:tc>
      </w:tr>
      <w:tr w:rsidR="002F3A59" w:rsidRPr="0040745F" w:rsidTr="004D6B4F">
        <w:trPr>
          <w:trHeight w:val="68"/>
        </w:trPr>
        <w:tc>
          <w:tcPr>
            <w:tcW w:w="616" w:type="dxa"/>
            <w:shd w:val="clear" w:color="auto" w:fill="auto"/>
            <w:hideMark/>
          </w:tcPr>
          <w:p w:rsidR="002F3A59" w:rsidRPr="0040745F" w:rsidRDefault="002F3A59" w:rsidP="009F46CF">
            <w:pPr>
              <w:jc w:val="center"/>
              <w:rPr>
                <w:sz w:val="20"/>
                <w:szCs w:val="20"/>
              </w:rPr>
            </w:pPr>
            <w:r w:rsidRPr="0040745F">
              <w:rPr>
                <w:sz w:val="20"/>
                <w:szCs w:val="20"/>
              </w:rPr>
              <w:t>5.14.</w:t>
            </w:r>
          </w:p>
        </w:tc>
        <w:tc>
          <w:tcPr>
            <w:tcW w:w="3510" w:type="dxa"/>
            <w:shd w:val="clear" w:color="auto" w:fill="auto"/>
            <w:hideMark/>
          </w:tcPr>
          <w:p w:rsidR="002F3A59" w:rsidRPr="0040745F" w:rsidRDefault="002F3A59" w:rsidP="009F46CF">
            <w:pPr>
              <w:rPr>
                <w:sz w:val="20"/>
                <w:szCs w:val="20"/>
              </w:rPr>
            </w:pPr>
            <w:r w:rsidRPr="0040745F">
              <w:rPr>
                <w:sz w:val="20"/>
                <w:szCs w:val="20"/>
              </w:rPr>
              <w:t>Ремонт дороги до полигона ТБО</w:t>
            </w:r>
          </w:p>
        </w:tc>
        <w:tc>
          <w:tcPr>
            <w:tcW w:w="2813" w:type="dxa"/>
            <w:vMerge/>
            <w:hideMark/>
          </w:tcPr>
          <w:p w:rsidR="002F3A59" w:rsidRPr="0040745F" w:rsidRDefault="002F3A59" w:rsidP="009F46CF">
            <w:pPr>
              <w:jc w:val="center"/>
              <w:rPr>
                <w:sz w:val="20"/>
                <w:szCs w:val="20"/>
              </w:rPr>
            </w:pPr>
          </w:p>
        </w:tc>
        <w:tc>
          <w:tcPr>
            <w:tcW w:w="2621" w:type="dxa"/>
            <w:shd w:val="clear" w:color="auto" w:fill="auto"/>
            <w:hideMark/>
          </w:tcPr>
          <w:p w:rsidR="002F3A59" w:rsidRPr="0040745F" w:rsidRDefault="002F3A59" w:rsidP="00B7262D">
            <w:pPr>
              <w:jc w:val="center"/>
              <w:rPr>
                <w:sz w:val="20"/>
                <w:szCs w:val="20"/>
              </w:rPr>
            </w:pPr>
            <w:r w:rsidRPr="0040745F">
              <w:rPr>
                <w:sz w:val="20"/>
                <w:szCs w:val="20"/>
              </w:rPr>
              <w:t>С.А.Дерябин,</w:t>
            </w:r>
          </w:p>
          <w:p w:rsidR="002F3A59" w:rsidRPr="0040745F" w:rsidRDefault="002F3A59" w:rsidP="00B7262D">
            <w:pPr>
              <w:jc w:val="center"/>
              <w:rPr>
                <w:sz w:val="20"/>
                <w:szCs w:val="20"/>
              </w:rPr>
            </w:pPr>
            <w:r w:rsidRPr="0040745F">
              <w:rPr>
                <w:sz w:val="20"/>
                <w:szCs w:val="20"/>
              </w:rPr>
              <w:t>глава городского поселения Кондинское</w:t>
            </w:r>
          </w:p>
        </w:tc>
        <w:tc>
          <w:tcPr>
            <w:tcW w:w="2262" w:type="dxa"/>
            <w:shd w:val="clear" w:color="auto" w:fill="auto"/>
            <w:hideMark/>
          </w:tcPr>
          <w:p w:rsidR="002F3A59" w:rsidRPr="0040745F" w:rsidRDefault="002F3A59" w:rsidP="00262B21">
            <w:pPr>
              <w:jc w:val="center"/>
              <w:rPr>
                <w:sz w:val="20"/>
                <w:szCs w:val="20"/>
              </w:rPr>
            </w:pPr>
            <w:r w:rsidRPr="0040745F">
              <w:rPr>
                <w:sz w:val="20"/>
                <w:szCs w:val="20"/>
              </w:rPr>
              <w:t>Администрация городского поселения Кондинское</w:t>
            </w:r>
          </w:p>
        </w:tc>
        <w:tc>
          <w:tcPr>
            <w:tcW w:w="3361" w:type="dxa"/>
          </w:tcPr>
          <w:p w:rsidR="002F3A59" w:rsidRPr="0040745F" w:rsidRDefault="002F3A59" w:rsidP="00744238">
            <w:pPr>
              <w:jc w:val="both"/>
              <w:rPr>
                <w:sz w:val="20"/>
                <w:szCs w:val="20"/>
              </w:rPr>
            </w:pPr>
            <w:r w:rsidRPr="0040745F">
              <w:rPr>
                <w:sz w:val="20"/>
                <w:szCs w:val="20"/>
              </w:rPr>
              <w:t>В 2015 году произведены работы – часть дороги отсыпана шлаком и песком</w:t>
            </w:r>
          </w:p>
        </w:tc>
      </w:tr>
      <w:tr w:rsidR="002F3A59" w:rsidRPr="0040745F" w:rsidTr="004D6B4F">
        <w:trPr>
          <w:trHeight w:val="68"/>
        </w:trPr>
        <w:tc>
          <w:tcPr>
            <w:tcW w:w="616" w:type="dxa"/>
            <w:shd w:val="clear" w:color="auto" w:fill="auto"/>
            <w:hideMark/>
          </w:tcPr>
          <w:p w:rsidR="002F3A59" w:rsidRPr="0040745F" w:rsidRDefault="002F3A59" w:rsidP="009F46CF">
            <w:pPr>
              <w:jc w:val="center"/>
              <w:rPr>
                <w:sz w:val="20"/>
                <w:szCs w:val="20"/>
              </w:rPr>
            </w:pPr>
            <w:r w:rsidRPr="0040745F">
              <w:rPr>
                <w:sz w:val="20"/>
                <w:szCs w:val="20"/>
              </w:rPr>
              <w:t>5.15.</w:t>
            </w:r>
          </w:p>
        </w:tc>
        <w:tc>
          <w:tcPr>
            <w:tcW w:w="3510" w:type="dxa"/>
            <w:shd w:val="clear" w:color="auto" w:fill="auto"/>
            <w:hideMark/>
          </w:tcPr>
          <w:p w:rsidR="002F3A59" w:rsidRPr="0040745F" w:rsidRDefault="002F3A59" w:rsidP="009F46CF">
            <w:pPr>
              <w:rPr>
                <w:sz w:val="20"/>
                <w:szCs w:val="20"/>
              </w:rPr>
            </w:pPr>
            <w:r w:rsidRPr="0040745F">
              <w:rPr>
                <w:sz w:val="20"/>
                <w:szCs w:val="20"/>
              </w:rPr>
              <w:t>Ежегодный ремонт проблемных участков внутрипоселковых и межпоселковых дорог</w:t>
            </w:r>
          </w:p>
        </w:tc>
        <w:tc>
          <w:tcPr>
            <w:tcW w:w="2813" w:type="dxa"/>
            <w:vMerge w:val="restart"/>
            <w:shd w:val="clear" w:color="auto" w:fill="auto"/>
            <w:hideMark/>
          </w:tcPr>
          <w:p w:rsidR="002F3A59" w:rsidRPr="0040745F" w:rsidRDefault="002F3A59" w:rsidP="009F46CF">
            <w:pPr>
              <w:jc w:val="center"/>
              <w:rPr>
                <w:b/>
                <w:bCs/>
                <w:sz w:val="20"/>
                <w:szCs w:val="20"/>
              </w:rPr>
            </w:pPr>
            <w:r w:rsidRPr="0040745F">
              <w:rPr>
                <w:b/>
                <w:bCs/>
                <w:sz w:val="20"/>
                <w:szCs w:val="20"/>
              </w:rPr>
              <w:t>Вадим Викторович Бабанаков</w:t>
            </w:r>
          </w:p>
          <w:p w:rsidR="002F3A59" w:rsidRPr="0040745F" w:rsidRDefault="002F3A59" w:rsidP="009F46CF">
            <w:pPr>
              <w:jc w:val="center"/>
              <w:rPr>
                <w:b/>
                <w:bCs/>
                <w:sz w:val="20"/>
                <w:szCs w:val="20"/>
              </w:rPr>
            </w:pPr>
            <w:r w:rsidRPr="0040745F">
              <w:rPr>
                <w:b/>
                <w:bCs/>
                <w:sz w:val="20"/>
                <w:szCs w:val="20"/>
              </w:rPr>
              <w:t xml:space="preserve">избирательный округ </w:t>
            </w:r>
          </w:p>
          <w:p w:rsidR="002F3A59" w:rsidRPr="0040745F" w:rsidRDefault="002F3A59" w:rsidP="009F46CF">
            <w:pPr>
              <w:jc w:val="center"/>
              <w:rPr>
                <w:sz w:val="20"/>
                <w:szCs w:val="20"/>
              </w:rPr>
            </w:pPr>
            <w:r w:rsidRPr="0040745F">
              <w:rPr>
                <w:b/>
                <w:bCs/>
                <w:sz w:val="20"/>
                <w:szCs w:val="20"/>
              </w:rPr>
              <w:t>№</w:t>
            </w:r>
            <w:r w:rsidR="00AA5730" w:rsidRPr="0040745F">
              <w:rPr>
                <w:b/>
                <w:bCs/>
                <w:sz w:val="20"/>
                <w:szCs w:val="20"/>
              </w:rPr>
              <w:t xml:space="preserve"> </w:t>
            </w:r>
            <w:r w:rsidRPr="0040745F">
              <w:rPr>
                <w:b/>
                <w:bCs/>
                <w:sz w:val="20"/>
                <w:szCs w:val="20"/>
              </w:rPr>
              <w:t>12</w:t>
            </w:r>
            <w:r w:rsidRPr="0040745F">
              <w:rPr>
                <w:sz w:val="20"/>
                <w:szCs w:val="20"/>
              </w:rPr>
              <w:t xml:space="preserve">, </w:t>
            </w:r>
          </w:p>
          <w:p w:rsidR="002F3A59" w:rsidRPr="0040745F" w:rsidRDefault="002F3A59" w:rsidP="009F46CF">
            <w:pPr>
              <w:jc w:val="center"/>
              <w:rPr>
                <w:sz w:val="20"/>
                <w:szCs w:val="20"/>
              </w:rPr>
            </w:pPr>
            <w:r w:rsidRPr="0040745F">
              <w:rPr>
                <w:sz w:val="20"/>
                <w:szCs w:val="20"/>
              </w:rPr>
              <w:t>(с. Ямки,</w:t>
            </w:r>
          </w:p>
          <w:p w:rsidR="002F3A59" w:rsidRPr="0040745F" w:rsidRDefault="002F3A59" w:rsidP="009F46CF">
            <w:pPr>
              <w:jc w:val="center"/>
              <w:rPr>
                <w:sz w:val="20"/>
                <w:szCs w:val="20"/>
              </w:rPr>
            </w:pPr>
            <w:r w:rsidRPr="0040745F">
              <w:rPr>
                <w:sz w:val="20"/>
                <w:szCs w:val="20"/>
              </w:rPr>
              <w:t>д. Юмас)</w:t>
            </w:r>
          </w:p>
        </w:tc>
        <w:tc>
          <w:tcPr>
            <w:tcW w:w="2621" w:type="dxa"/>
            <w:shd w:val="clear" w:color="auto" w:fill="auto"/>
            <w:hideMark/>
          </w:tcPr>
          <w:p w:rsidR="002F3A59" w:rsidRPr="0040745F" w:rsidRDefault="002F3A59" w:rsidP="007B06A9">
            <w:pPr>
              <w:jc w:val="center"/>
              <w:rPr>
                <w:sz w:val="20"/>
                <w:szCs w:val="20"/>
              </w:rPr>
            </w:pPr>
            <w:r w:rsidRPr="0040745F">
              <w:rPr>
                <w:sz w:val="20"/>
                <w:szCs w:val="20"/>
              </w:rPr>
              <w:t>Р.А.Луканин,</w:t>
            </w:r>
          </w:p>
          <w:p w:rsidR="002F3A59" w:rsidRPr="0040745F" w:rsidRDefault="002F3A59" w:rsidP="007B06A9">
            <w:pPr>
              <w:jc w:val="center"/>
              <w:rPr>
                <w:sz w:val="20"/>
                <w:szCs w:val="20"/>
              </w:rPr>
            </w:pPr>
            <w:r w:rsidRPr="0040745F">
              <w:rPr>
                <w:sz w:val="20"/>
                <w:szCs w:val="20"/>
              </w:rPr>
              <w:t>глава городского поселения Мортка,</w:t>
            </w:r>
          </w:p>
          <w:p w:rsidR="002C5D46" w:rsidRPr="0040745F" w:rsidRDefault="002C5D46" w:rsidP="002C5D46">
            <w:pPr>
              <w:jc w:val="center"/>
              <w:rPr>
                <w:sz w:val="20"/>
                <w:szCs w:val="20"/>
              </w:rPr>
            </w:pPr>
            <w:r w:rsidRPr="0040745F">
              <w:rPr>
                <w:sz w:val="20"/>
                <w:szCs w:val="20"/>
              </w:rPr>
              <w:t>С.А.Боенко,</w:t>
            </w:r>
          </w:p>
          <w:p w:rsidR="002C5D46" w:rsidRPr="0040745F" w:rsidRDefault="002C5D46" w:rsidP="002C5D46">
            <w:pPr>
              <w:jc w:val="center"/>
              <w:rPr>
                <w:sz w:val="20"/>
                <w:szCs w:val="20"/>
              </w:rPr>
            </w:pPr>
            <w:r w:rsidRPr="0040745F">
              <w:rPr>
                <w:sz w:val="20"/>
                <w:szCs w:val="20"/>
              </w:rPr>
              <w:t xml:space="preserve">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w:t>
            </w:r>
            <w:r w:rsidRPr="0040745F">
              <w:rPr>
                <w:sz w:val="20"/>
                <w:szCs w:val="20"/>
              </w:rPr>
              <w:lastRenderedPageBreak/>
              <w:t>управления жилищно-коммунального хозяйства</w:t>
            </w:r>
          </w:p>
          <w:p w:rsidR="002F3A59" w:rsidRPr="0040745F" w:rsidRDefault="002F3A59" w:rsidP="00207715">
            <w:pPr>
              <w:jc w:val="center"/>
              <w:rPr>
                <w:sz w:val="20"/>
                <w:szCs w:val="20"/>
              </w:rPr>
            </w:pPr>
          </w:p>
        </w:tc>
        <w:tc>
          <w:tcPr>
            <w:tcW w:w="2262" w:type="dxa"/>
            <w:shd w:val="clear" w:color="auto" w:fill="auto"/>
            <w:hideMark/>
          </w:tcPr>
          <w:p w:rsidR="002F3A59" w:rsidRDefault="002F3A59" w:rsidP="00084454">
            <w:pPr>
              <w:jc w:val="center"/>
              <w:rPr>
                <w:sz w:val="20"/>
                <w:szCs w:val="20"/>
              </w:rPr>
            </w:pPr>
            <w:r w:rsidRPr="0040745F">
              <w:rPr>
                <w:sz w:val="20"/>
                <w:szCs w:val="20"/>
              </w:rPr>
              <w:lastRenderedPageBreak/>
              <w:t>Администрация городского поселения Мортка</w:t>
            </w:r>
            <w:r w:rsidR="00207715">
              <w:rPr>
                <w:sz w:val="20"/>
                <w:szCs w:val="20"/>
              </w:rPr>
              <w:t>,</w:t>
            </w:r>
          </w:p>
          <w:p w:rsidR="00207715" w:rsidRPr="0040745F" w:rsidRDefault="00207715" w:rsidP="00084454">
            <w:pPr>
              <w:jc w:val="center"/>
              <w:rPr>
                <w:sz w:val="20"/>
                <w:szCs w:val="20"/>
              </w:rPr>
            </w:pPr>
            <w:r>
              <w:rPr>
                <w:sz w:val="20"/>
                <w:szCs w:val="20"/>
              </w:rPr>
              <w:t>Комитет несырьевого сектора экономики и поддержки предпринимательства администрации Кондинского района</w:t>
            </w:r>
          </w:p>
        </w:tc>
        <w:tc>
          <w:tcPr>
            <w:tcW w:w="3361" w:type="dxa"/>
          </w:tcPr>
          <w:p w:rsidR="002F3A59" w:rsidRPr="0040745F" w:rsidRDefault="002F3A59" w:rsidP="00084454">
            <w:pPr>
              <w:jc w:val="both"/>
              <w:rPr>
                <w:bCs/>
                <w:sz w:val="20"/>
                <w:szCs w:val="20"/>
              </w:rPr>
            </w:pPr>
            <w:r w:rsidRPr="0040745F">
              <w:rPr>
                <w:sz w:val="20"/>
                <w:szCs w:val="20"/>
              </w:rPr>
              <w:t>Внутрипоселковые дороги д.</w:t>
            </w:r>
            <w:r w:rsidR="00207715">
              <w:rPr>
                <w:sz w:val="20"/>
                <w:szCs w:val="20"/>
              </w:rPr>
              <w:t xml:space="preserve"> </w:t>
            </w:r>
            <w:r w:rsidRPr="0040745F">
              <w:rPr>
                <w:sz w:val="20"/>
                <w:szCs w:val="20"/>
              </w:rPr>
              <w:t>Юмас и</w:t>
            </w:r>
            <w:r w:rsidR="00AA5730" w:rsidRPr="0040745F">
              <w:rPr>
                <w:sz w:val="20"/>
                <w:szCs w:val="20"/>
              </w:rPr>
              <w:t xml:space="preserve"> </w:t>
            </w:r>
            <w:r w:rsidRPr="0040745F">
              <w:rPr>
                <w:sz w:val="20"/>
                <w:szCs w:val="20"/>
              </w:rPr>
              <w:t>с.Ямки являются грунтовыми. В бюджете городского поселения Мортка ежегодно планируются средства на грейдирование внутрипоселковых дорог д.</w:t>
            </w:r>
            <w:r w:rsidR="00207715">
              <w:rPr>
                <w:sz w:val="20"/>
                <w:szCs w:val="20"/>
              </w:rPr>
              <w:t xml:space="preserve"> </w:t>
            </w:r>
            <w:r w:rsidRPr="0040745F">
              <w:rPr>
                <w:sz w:val="20"/>
                <w:szCs w:val="20"/>
              </w:rPr>
              <w:t>Юмас и с.Ямки и а</w:t>
            </w:r>
            <w:r w:rsidRPr="0040745F">
              <w:rPr>
                <w:bCs/>
                <w:sz w:val="20"/>
                <w:szCs w:val="20"/>
              </w:rPr>
              <w:t xml:space="preserve">втомобильной дороги – перекресток 16 км. автодороги </w:t>
            </w:r>
            <w:r w:rsidR="00207715">
              <w:rPr>
                <w:bCs/>
                <w:sz w:val="20"/>
                <w:szCs w:val="20"/>
              </w:rPr>
              <w:t xml:space="preserve">                 </w:t>
            </w:r>
            <w:r w:rsidRPr="0040745F">
              <w:rPr>
                <w:bCs/>
                <w:sz w:val="20"/>
                <w:szCs w:val="20"/>
              </w:rPr>
              <w:t>пгт.</w:t>
            </w:r>
            <w:r w:rsidR="00207715">
              <w:rPr>
                <w:bCs/>
                <w:sz w:val="20"/>
                <w:szCs w:val="20"/>
              </w:rPr>
              <w:t xml:space="preserve"> </w:t>
            </w:r>
            <w:r w:rsidRPr="0040745F">
              <w:rPr>
                <w:bCs/>
                <w:sz w:val="20"/>
                <w:szCs w:val="20"/>
              </w:rPr>
              <w:t>Междуреченский – пгт.</w:t>
            </w:r>
            <w:r w:rsidR="00207715">
              <w:rPr>
                <w:bCs/>
                <w:sz w:val="20"/>
                <w:szCs w:val="20"/>
              </w:rPr>
              <w:t xml:space="preserve"> </w:t>
            </w:r>
            <w:r w:rsidRPr="0040745F">
              <w:rPr>
                <w:bCs/>
                <w:sz w:val="20"/>
                <w:szCs w:val="20"/>
              </w:rPr>
              <w:t>Мортка –  д. Сотник – с.Ямки – д.</w:t>
            </w:r>
            <w:r w:rsidR="00207715">
              <w:rPr>
                <w:bCs/>
                <w:sz w:val="20"/>
                <w:szCs w:val="20"/>
              </w:rPr>
              <w:t xml:space="preserve"> </w:t>
            </w:r>
            <w:r w:rsidRPr="0040745F">
              <w:rPr>
                <w:bCs/>
                <w:sz w:val="20"/>
                <w:szCs w:val="20"/>
              </w:rPr>
              <w:t>Юмас.</w:t>
            </w:r>
          </w:p>
          <w:p w:rsidR="002F3A59" w:rsidRPr="0040745F" w:rsidRDefault="002F3A59" w:rsidP="00084454">
            <w:pPr>
              <w:jc w:val="both"/>
              <w:rPr>
                <w:sz w:val="20"/>
                <w:szCs w:val="20"/>
              </w:rPr>
            </w:pPr>
            <w:r w:rsidRPr="0040745F">
              <w:rPr>
                <w:sz w:val="20"/>
                <w:szCs w:val="20"/>
              </w:rPr>
              <w:t xml:space="preserve">В 2013 году в рамках реализации целевой программы «Развитие </w:t>
            </w:r>
            <w:r w:rsidRPr="0040745F">
              <w:rPr>
                <w:sz w:val="20"/>
                <w:szCs w:val="20"/>
              </w:rPr>
              <w:lastRenderedPageBreak/>
              <w:t xml:space="preserve">транспортной системы Кондинского района на 2011-2013 годы и на период до 2015 года» был выполнен ремонт автомобильной дороги </w:t>
            </w:r>
            <w:r w:rsidR="00207715">
              <w:rPr>
                <w:sz w:val="20"/>
                <w:szCs w:val="20"/>
              </w:rPr>
              <w:t xml:space="preserve">                     </w:t>
            </w:r>
            <w:r w:rsidRPr="0040745F">
              <w:rPr>
                <w:sz w:val="20"/>
                <w:szCs w:val="20"/>
              </w:rPr>
              <w:t>д.</w:t>
            </w:r>
            <w:r w:rsidR="00207715">
              <w:rPr>
                <w:sz w:val="20"/>
                <w:szCs w:val="20"/>
              </w:rPr>
              <w:t xml:space="preserve"> </w:t>
            </w:r>
            <w:r w:rsidRPr="0040745F">
              <w:rPr>
                <w:sz w:val="20"/>
                <w:szCs w:val="20"/>
              </w:rPr>
              <w:t>Сотник – п.</w:t>
            </w:r>
            <w:r w:rsidR="00207715">
              <w:rPr>
                <w:sz w:val="20"/>
                <w:szCs w:val="20"/>
              </w:rPr>
              <w:t xml:space="preserve"> </w:t>
            </w:r>
            <w:r w:rsidRPr="0040745F">
              <w:rPr>
                <w:sz w:val="20"/>
                <w:szCs w:val="20"/>
              </w:rPr>
              <w:t>Ямки. В 2014 году в рамках реализации муниципальной программы «Развитие транспортной системы Кондинского района на 2014-2016 и на период до 2020 года» заключен муниципальный контракт жизненного цикла на проектирование и строительство подъездной автомобильной дороги к д.Сотник, протяженностью 8 км.</w:t>
            </w:r>
          </w:p>
          <w:p w:rsidR="002F3A59" w:rsidRPr="0040745F" w:rsidRDefault="002F3A59" w:rsidP="00084454">
            <w:pPr>
              <w:jc w:val="both"/>
              <w:rPr>
                <w:sz w:val="20"/>
                <w:szCs w:val="20"/>
              </w:rPr>
            </w:pPr>
            <w:r w:rsidRPr="0040745F">
              <w:rPr>
                <w:sz w:val="20"/>
                <w:szCs w:val="20"/>
              </w:rPr>
              <w:t>В 2015 году осуществлялся 1 этап строительства дороги протяженность 3,5 км. Завершение строительства дороги запланировано на 2017 год.</w:t>
            </w:r>
          </w:p>
        </w:tc>
      </w:tr>
      <w:tr w:rsidR="006B6E17" w:rsidRPr="0040745F" w:rsidTr="004D6B4F">
        <w:trPr>
          <w:trHeight w:val="68"/>
        </w:trPr>
        <w:tc>
          <w:tcPr>
            <w:tcW w:w="616" w:type="dxa"/>
            <w:shd w:val="clear" w:color="auto" w:fill="auto"/>
            <w:hideMark/>
          </w:tcPr>
          <w:p w:rsidR="006B6E17" w:rsidRPr="0040745F" w:rsidRDefault="006B6E17" w:rsidP="009F46CF">
            <w:pPr>
              <w:jc w:val="center"/>
              <w:rPr>
                <w:sz w:val="20"/>
                <w:szCs w:val="20"/>
              </w:rPr>
            </w:pPr>
            <w:r w:rsidRPr="0040745F">
              <w:rPr>
                <w:sz w:val="20"/>
                <w:szCs w:val="20"/>
              </w:rPr>
              <w:lastRenderedPageBreak/>
              <w:t>5.16.</w:t>
            </w:r>
          </w:p>
        </w:tc>
        <w:tc>
          <w:tcPr>
            <w:tcW w:w="3510" w:type="dxa"/>
            <w:shd w:val="clear" w:color="auto" w:fill="auto"/>
            <w:hideMark/>
          </w:tcPr>
          <w:p w:rsidR="006B6E17" w:rsidRPr="0040745F" w:rsidRDefault="006B6E17" w:rsidP="009F46CF">
            <w:pPr>
              <w:rPr>
                <w:sz w:val="20"/>
                <w:szCs w:val="20"/>
              </w:rPr>
            </w:pPr>
            <w:r w:rsidRPr="0040745F">
              <w:rPr>
                <w:sz w:val="20"/>
                <w:szCs w:val="20"/>
              </w:rPr>
              <w:t>Для жителей с.Ямки и д. Юмас острой проблемой стоит отсутствие возможности приобретения бензина на территории, особенно в летнее время. Заправочная станция построена еще в 2004 году, но до сих пор не функционирует</w:t>
            </w:r>
          </w:p>
        </w:tc>
        <w:tc>
          <w:tcPr>
            <w:tcW w:w="2813" w:type="dxa"/>
            <w:vMerge/>
            <w:hideMark/>
          </w:tcPr>
          <w:p w:rsidR="006B6E17" w:rsidRPr="0040745F" w:rsidRDefault="006B6E17" w:rsidP="009F46CF">
            <w:pPr>
              <w:jc w:val="center"/>
              <w:rPr>
                <w:sz w:val="20"/>
                <w:szCs w:val="20"/>
              </w:rPr>
            </w:pPr>
          </w:p>
        </w:tc>
        <w:tc>
          <w:tcPr>
            <w:tcW w:w="2621" w:type="dxa"/>
            <w:shd w:val="clear" w:color="auto" w:fill="auto"/>
            <w:hideMark/>
          </w:tcPr>
          <w:p w:rsidR="006B6E17" w:rsidRPr="0040745F" w:rsidRDefault="006B6E17" w:rsidP="000F59BE">
            <w:pPr>
              <w:jc w:val="center"/>
              <w:rPr>
                <w:sz w:val="20"/>
                <w:szCs w:val="20"/>
              </w:rPr>
            </w:pPr>
            <w:r w:rsidRPr="0040745F">
              <w:rPr>
                <w:sz w:val="20"/>
                <w:szCs w:val="20"/>
              </w:rPr>
              <w:t>Н.Ю.Максимова</w:t>
            </w:r>
          </w:p>
          <w:p w:rsidR="006B6E17" w:rsidRPr="0040745F" w:rsidRDefault="006B6E17" w:rsidP="000F59BE">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экономического развития, несырьевого сектора экономики и поддержки предпринимательства, финансов и  информационных технологий и связи</w:t>
            </w:r>
          </w:p>
        </w:tc>
        <w:tc>
          <w:tcPr>
            <w:tcW w:w="2262" w:type="dxa"/>
            <w:shd w:val="clear" w:color="auto" w:fill="auto"/>
            <w:hideMark/>
          </w:tcPr>
          <w:p w:rsidR="006B6E17" w:rsidRPr="0040745F" w:rsidRDefault="006B6E17" w:rsidP="000F59BE">
            <w:pPr>
              <w:jc w:val="center"/>
              <w:rPr>
                <w:bCs/>
                <w:sz w:val="20"/>
                <w:szCs w:val="20"/>
              </w:rPr>
            </w:pPr>
            <w:r w:rsidRPr="0040745F">
              <w:rPr>
                <w:bCs/>
                <w:sz w:val="20"/>
                <w:szCs w:val="20"/>
              </w:rPr>
              <w:t>Комитет несырьевого сектора экономики и поддержки предпринимательства администрации Кондинского района</w:t>
            </w:r>
          </w:p>
        </w:tc>
        <w:tc>
          <w:tcPr>
            <w:tcW w:w="3361" w:type="dxa"/>
          </w:tcPr>
          <w:p w:rsidR="006B6E17" w:rsidRPr="0040745F" w:rsidRDefault="006B6E17" w:rsidP="00C41928">
            <w:pPr>
              <w:jc w:val="both"/>
              <w:rPr>
                <w:sz w:val="20"/>
                <w:szCs w:val="20"/>
              </w:rPr>
            </w:pPr>
            <w:r w:rsidRPr="0040745F">
              <w:rPr>
                <w:sz w:val="20"/>
                <w:szCs w:val="20"/>
              </w:rPr>
              <w:t>Муниципальными программами Кондинского района мероприятия по завершению строительства автозаправочной станции и ввода ее в эксплуатацию не предусмотрены.</w:t>
            </w:r>
          </w:p>
        </w:tc>
      </w:tr>
      <w:tr w:rsidR="006B6E17" w:rsidRPr="0040745F" w:rsidTr="004D6B4F">
        <w:trPr>
          <w:trHeight w:val="68"/>
        </w:trPr>
        <w:tc>
          <w:tcPr>
            <w:tcW w:w="616" w:type="dxa"/>
            <w:shd w:val="clear" w:color="auto" w:fill="auto"/>
            <w:hideMark/>
          </w:tcPr>
          <w:p w:rsidR="006B6E17" w:rsidRPr="0040745F" w:rsidRDefault="006B6E17" w:rsidP="009F46CF">
            <w:pPr>
              <w:jc w:val="center"/>
              <w:rPr>
                <w:sz w:val="20"/>
                <w:szCs w:val="20"/>
              </w:rPr>
            </w:pPr>
            <w:r w:rsidRPr="0040745F">
              <w:rPr>
                <w:sz w:val="20"/>
                <w:szCs w:val="20"/>
              </w:rPr>
              <w:t>5.17.</w:t>
            </w:r>
          </w:p>
        </w:tc>
        <w:tc>
          <w:tcPr>
            <w:tcW w:w="3510" w:type="dxa"/>
            <w:shd w:val="clear" w:color="auto" w:fill="auto"/>
            <w:hideMark/>
          </w:tcPr>
          <w:p w:rsidR="006B6E17" w:rsidRPr="0040745F" w:rsidRDefault="006B6E17" w:rsidP="009F46CF">
            <w:pPr>
              <w:rPr>
                <w:sz w:val="20"/>
                <w:szCs w:val="20"/>
              </w:rPr>
            </w:pPr>
            <w:r w:rsidRPr="0040745F">
              <w:rPr>
                <w:sz w:val="20"/>
                <w:szCs w:val="20"/>
              </w:rPr>
              <w:t>Организация транспортной доступности для населения: урегулирование тарифов на паромную переправу или покупка муниципального парома. Ежедневные рейсы в пгт. Междуреченский в летнее время</w:t>
            </w:r>
          </w:p>
        </w:tc>
        <w:tc>
          <w:tcPr>
            <w:tcW w:w="2813" w:type="dxa"/>
            <w:vMerge/>
            <w:hideMark/>
          </w:tcPr>
          <w:p w:rsidR="006B6E17" w:rsidRPr="0040745F" w:rsidRDefault="006B6E17" w:rsidP="009F46CF">
            <w:pPr>
              <w:jc w:val="center"/>
              <w:rPr>
                <w:sz w:val="20"/>
                <w:szCs w:val="20"/>
              </w:rPr>
            </w:pPr>
          </w:p>
        </w:tc>
        <w:tc>
          <w:tcPr>
            <w:tcW w:w="2621" w:type="dxa"/>
            <w:shd w:val="clear" w:color="auto" w:fill="auto"/>
            <w:hideMark/>
          </w:tcPr>
          <w:p w:rsidR="006B6E17" w:rsidRPr="0040745F" w:rsidRDefault="006B6E17" w:rsidP="000F59BE">
            <w:pPr>
              <w:jc w:val="center"/>
              <w:rPr>
                <w:sz w:val="20"/>
                <w:szCs w:val="20"/>
              </w:rPr>
            </w:pPr>
            <w:r w:rsidRPr="0040745F">
              <w:rPr>
                <w:sz w:val="20"/>
                <w:szCs w:val="20"/>
              </w:rPr>
              <w:t>Н.Ю.Максимова</w:t>
            </w:r>
          </w:p>
          <w:p w:rsidR="006B6E17" w:rsidRPr="0040745F" w:rsidRDefault="006B6E17" w:rsidP="000F59BE">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экономического развития, несырьевого сектора экономики и поддержки предпринимательства, финансов и  информационных технологий и связи</w:t>
            </w:r>
          </w:p>
        </w:tc>
        <w:tc>
          <w:tcPr>
            <w:tcW w:w="2262" w:type="dxa"/>
            <w:shd w:val="clear" w:color="auto" w:fill="auto"/>
            <w:hideMark/>
          </w:tcPr>
          <w:p w:rsidR="006B6E17" w:rsidRPr="0040745F" w:rsidRDefault="006B6E17" w:rsidP="000F59BE">
            <w:pPr>
              <w:jc w:val="center"/>
              <w:rPr>
                <w:bCs/>
                <w:sz w:val="20"/>
                <w:szCs w:val="20"/>
              </w:rPr>
            </w:pPr>
            <w:r w:rsidRPr="0040745F">
              <w:rPr>
                <w:bCs/>
                <w:sz w:val="20"/>
                <w:szCs w:val="20"/>
              </w:rPr>
              <w:t>Комитет несырьевого сектора экономики и поддержки предпринимательства администрации Кондинского района</w:t>
            </w:r>
          </w:p>
        </w:tc>
        <w:tc>
          <w:tcPr>
            <w:tcW w:w="3361" w:type="dxa"/>
          </w:tcPr>
          <w:p w:rsidR="006B6E17" w:rsidRPr="0040745F" w:rsidRDefault="006B6E17" w:rsidP="00381E9B">
            <w:pPr>
              <w:jc w:val="both"/>
              <w:rPr>
                <w:sz w:val="20"/>
                <w:szCs w:val="20"/>
              </w:rPr>
            </w:pPr>
            <w:r w:rsidRPr="0040745F">
              <w:rPr>
                <w:sz w:val="20"/>
                <w:szCs w:val="20"/>
              </w:rPr>
              <w:t xml:space="preserve">В 2014 году в рамках реализации целевой программы «Развитие транспортной системы Ханты-Мансийского автономного округа – Югрына 2011-2013 годы и на  период до 2015 года» для нужд Кондинского района и организации паромной переправы в районе п.Ямки был приобретен самоходный грузопассажирский паром. В настоящее время администрацией Кондинского </w:t>
            </w:r>
            <w:r w:rsidRPr="0040745F">
              <w:rPr>
                <w:sz w:val="20"/>
                <w:szCs w:val="20"/>
              </w:rPr>
              <w:lastRenderedPageBreak/>
              <w:t>района заказан паспорт соответствия самоходного парома Правилам Российского Речного Регистра. Привести самоходный паром в соответствии с Правилами Российского Речного Регистра планируется к навигации 2017 года.</w:t>
            </w:r>
          </w:p>
          <w:p w:rsidR="006B6E17" w:rsidRPr="0040745F" w:rsidRDefault="006B6E17" w:rsidP="00207715">
            <w:pPr>
              <w:jc w:val="both"/>
              <w:rPr>
                <w:sz w:val="20"/>
                <w:szCs w:val="20"/>
              </w:rPr>
            </w:pPr>
            <w:r w:rsidRPr="0040745F">
              <w:rPr>
                <w:sz w:val="20"/>
                <w:szCs w:val="20"/>
              </w:rPr>
              <w:t>С 01</w:t>
            </w:r>
            <w:r w:rsidR="00827A67">
              <w:rPr>
                <w:sz w:val="20"/>
                <w:szCs w:val="20"/>
              </w:rPr>
              <w:t xml:space="preserve"> февраля </w:t>
            </w:r>
            <w:r w:rsidRPr="0040745F">
              <w:rPr>
                <w:sz w:val="20"/>
                <w:szCs w:val="20"/>
              </w:rPr>
              <w:t>2016</w:t>
            </w:r>
            <w:r w:rsidR="00827A67">
              <w:rPr>
                <w:sz w:val="20"/>
                <w:szCs w:val="20"/>
              </w:rPr>
              <w:t xml:space="preserve"> года</w:t>
            </w:r>
            <w:r w:rsidRPr="0040745F">
              <w:rPr>
                <w:sz w:val="20"/>
                <w:szCs w:val="20"/>
              </w:rPr>
              <w:t xml:space="preserve"> отменен рейс № 105 С 08</w:t>
            </w:r>
            <w:r w:rsidR="00207715">
              <w:rPr>
                <w:sz w:val="20"/>
                <w:szCs w:val="20"/>
              </w:rPr>
              <w:t xml:space="preserve"> июля </w:t>
            </w:r>
            <w:r w:rsidRPr="0040745F">
              <w:rPr>
                <w:sz w:val="20"/>
                <w:szCs w:val="20"/>
              </w:rPr>
              <w:t>2016</w:t>
            </w:r>
            <w:r w:rsidR="00207715">
              <w:rPr>
                <w:sz w:val="20"/>
                <w:szCs w:val="20"/>
              </w:rPr>
              <w:t xml:space="preserve"> г</w:t>
            </w:r>
            <w:r w:rsidRPr="0040745F">
              <w:rPr>
                <w:sz w:val="20"/>
                <w:szCs w:val="20"/>
              </w:rPr>
              <w:t>ода в производственную программу пассажирских перевозок включен маршрут № 105 А «Междуреченский – Юмас», дни работы маршрута пн, ср. 4 рейса в день.  В пт. сб. осуществляется рейс по маршруту № 103 «Междуреченский – Ямки» 4 рейса в день.</w:t>
            </w:r>
          </w:p>
        </w:tc>
      </w:tr>
      <w:tr w:rsidR="002F3A59" w:rsidRPr="0040745F" w:rsidTr="004D6B4F">
        <w:trPr>
          <w:trHeight w:val="68"/>
        </w:trPr>
        <w:tc>
          <w:tcPr>
            <w:tcW w:w="616" w:type="dxa"/>
            <w:shd w:val="clear" w:color="auto" w:fill="auto"/>
            <w:noWrap/>
            <w:hideMark/>
          </w:tcPr>
          <w:p w:rsidR="002F3A59" w:rsidRPr="0040745F" w:rsidRDefault="002F3A59" w:rsidP="009F46CF">
            <w:pPr>
              <w:jc w:val="center"/>
              <w:rPr>
                <w:sz w:val="20"/>
                <w:szCs w:val="20"/>
              </w:rPr>
            </w:pPr>
            <w:r w:rsidRPr="0040745F">
              <w:rPr>
                <w:sz w:val="20"/>
                <w:szCs w:val="20"/>
              </w:rPr>
              <w:lastRenderedPageBreak/>
              <w:t>5.18.</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круглогодичной дороги Луговой – Междуреченский</w:t>
            </w:r>
          </w:p>
        </w:tc>
        <w:tc>
          <w:tcPr>
            <w:tcW w:w="2813" w:type="dxa"/>
            <w:shd w:val="clear" w:color="auto" w:fill="auto"/>
            <w:hideMark/>
          </w:tcPr>
          <w:p w:rsidR="002F3A59" w:rsidRPr="0040745F" w:rsidRDefault="002F3A59" w:rsidP="005B3722">
            <w:pPr>
              <w:jc w:val="center"/>
              <w:rPr>
                <w:b/>
                <w:bCs/>
                <w:sz w:val="20"/>
                <w:szCs w:val="20"/>
              </w:rPr>
            </w:pPr>
            <w:r w:rsidRPr="0040745F">
              <w:rPr>
                <w:b/>
                <w:bCs/>
                <w:sz w:val="20"/>
                <w:szCs w:val="20"/>
              </w:rPr>
              <w:t xml:space="preserve">Светлана Александровна Тюльканова                   Избирательный округ </w:t>
            </w:r>
          </w:p>
          <w:p w:rsidR="002F3A59" w:rsidRPr="0040745F" w:rsidRDefault="002F3A59" w:rsidP="005B3722">
            <w:pPr>
              <w:jc w:val="center"/>
              <w:rPr>
                <w:b/>
                <w:bCs/>
                <w:sz w:val="20"/>
                <w:szCs w:val="20"/>
              </w:rPr>
            </w:pPr>
            <w:r w:rsidRPr="0040745F">
              <w:rPr>
                <w:b/>
                <w:bCs/>
                <w:sz w:val="20"/>
                <w:szCs w:val="20"/>
              </w:rPr>
              <w:t xml:space="preserve">№ 15, </w:t>
            </w:r>
          </w:p>
          <w:p w:rsidR="002F3A59" w:rsidRPr="0040745F" w:rsidRDefault="002F3A59" w:rsidP="005B3722">
            <w:pPr>
              <w:jc w:val="center"/>
              <w:rPr>
                <w:b/>
                <w:bCs/>
                <w:sz w:val="20"/>
                <w:szCs w:val="20"/>
              </w:rPr>
            </w:pPr>
            <w:r w:rsidRPr="0040745F">
              <w:rPr>
                <w:b/>
                <w:bCs/>
                <w:sz w:val="20"/>
                <w:szCs w:val="20"/>
              </w:rPr>
              <w:t xml:space="preserve"> (</w:t>
            </w:r>
            <w:r w:rsidRPr="0040745F">
              <w:rPr>
                <w:bCs/>
                <w:sz w:val="20"/>
                <w:szCs w:val="20"/>
              </w:rPr>
              <w:t xml:space="preserve">пгт. Луговой, </w:t>
            </w:r>
            <w:r w:rsidRPr="0040745F">
              <w:rPr>
                <w:sz w:val="20"/>
                <w:szCs w:val="20"/>
              </w:rPr>
              <w:t>улицы: Аэропорт,  Базарная, Гагарина, Касымская,  Кирова с № 21 и до конца, Куйбышева, Ленина с № 10 и до конца, Лесная, Лесников, Некрасова, Новая, Октябрьская,  Просвещения, Пушкина,  Толстого, Фрунзе, Чехова, 40 лет Октября с № 23 и до конца, 60 лет СССР)</w:t>
            </w:r>
          </w:p>
        </w:tc>
        <w:tc>
          <w:tcPr>
            <w:tcW w:w="2621" w:type="dxa"/>
            <w:shd w:val="clear" w:color="auto" w:fill="auto"/>
            <w:hideMark/>
          </w:tcPr>
          <w:p w:rsidR="002C5D46" w:rsidRPr="0040745F" w:rsidRDefault="002C5D46" w:rsidP="002C5D46">
            <w:pPr>
              <w:jc w:val="center"/>
              <w:rPr>
                <w:sz w:val="20"/>
                <w:szCs w:val="20"/>
              </w:rPr>
            </w:pPr>
            <w:r w:rsidRPr="0040745F">
              <w:rPr>
                <w:sz w:val="20"/>
                <w:szCs w:val="20"/>
              </w:rPr>
              <w:t>С.А.Боенко,</w:t>
            </w:r>
          </w:p>
          <w:p w:rsidR="002C5D46" w:rsidRPr="0040745F" w:rsidRDefault="002C5D46" w:rsidP="002C5D46">
            <w:pPr>
              <w:jc w:val="center"/>
              <w:rPr>
                <w:sz w:val="20"/>
                <w:szCs w:val="20"/>
              </w:rPr>
            </w:pPr>
            <w:r w:rsidRPr="0040745F">
              <w:rPr>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p w:rsidR="002F3A59" w:rsidRPr="0040745F" w:rsidRDefault="002F3A59" w:rsidP="00EA7D33">
            <w:pPr>
              <w:jc w:val="center"/>
              <w:rPr>
                <w:sz w:val="20"/>
                <w:szCs w:val="20"/>
              </w:rPr>
            </w:pPr>
          </w:p>
        </w:tc>
        <w:tc>
          <w:tcPr>
            <w:tcW w:w="2262" w:type="dxa"/>
            <w:shd w:val="clear" w:color="auto" w:fill="auto"/>
            <w:hideMark/>
          </w:tcPr>
          <w:p w:rsidR="002F3A59" w:rsidRPr="0040745F" w:rsidRDefault="002C5D46" w:rsidP="00262B21">
            <w:pPr>
              <w:jc w:val="center"/>
              <w:rPr>
                <w:sz w:val="20"/>
                <w:szCs w:val="20"/>
              </w:rPr>
            </w:pPr>
            <w:r>
              <w:rPr>
                <w:sz w:val="20"/>
                <w:szCs w:val="20"/>
              </w:rPr>
              <w:t>Комитет несырьевого сектора экономики и поддержки предпринимательства администрации Кондинского района</w:t>
            </w:r>
          </w:p>
        </w:tc>
        <w:tc>
          <w:tcPr>
            <w:tcW w:w="3361" w:type="dxa"/>
          </w:tcPr>
          <w:p w:rsidR="002F3A59" w:rsidRPr="0040745F" w:rsidRDefault="002F3A59" w:rsidP="00C41928">
            <w:pPr>
              <w:jc w:val="both"/>
              <w:rPr>
                <w:sz w:val="20"/>
                <w:szCs w:val="20"/>
              </w:rPr>
            </w:pPr>
            <w:r w:rsidRPr="0040745F">
              <w:rPr>
                <w:sz w:val="20"/>
                <w:szCs w:val="20"/>
              </w:rPr>
              <w:t>В рамках реализации государственной программы «Развитие транспортной системы Ханты-Мансийского автономного округа – Югры  на 2016-2020 годы» строительство автомобильной дороги Луговой – Междуреченский не предусмотрено.</w:t>
            </w:r>
          </w:p>
        </w:tc>
      </w:tr>
      <w:tr w:rsidR="00CA531D" w:rsidRPr="0040745F" w:rsidTr="004D6B4F">
        <w:trPr>
          <w:trHeight w:val="68"/>
        </w:trPr>
        <w:tc>
          <w:tcPr>
            <w:tcW w:w="616" w:type="dxa"/>
            <w:shd w:val="clear" w:color="auto" w:fill="auto"/>
            <w:hideMark/>
          </w:tcPr>
          <w:p w:rsidR="002F3A59" w:rsidRPr="0040745F" w:rsidRDefault="002F3A59" w:rsidP="009F46CF">
            <w:pPr>
              <w:jc w:val="center"/>
              <w:rPr>
                <w:sz w:val="20"/>
                <w:szCs w:val="20"/>
              </w:rPr>
            </w:pPr>
            <w:r w:rsidRPr="0040745F">
              <w:rPr>
                <w:sz w:val="20"/>
                <w:szCs w:val="20"/>
              </w:rPr>
              <w:t>5.19.</w:t>
            </w:r>
          </w:p>
        </w:tc>
        <w:tc>
          <w:tcPr>
            <w:tcW w:w="3510" w:type="dxa"/>
            <w:shd w:val="clear" w:color="auto" w:fill="auto"/>
            <w:hideMark/>
          </w:tcPr>
          <w:p w:rsidR="002F3A59" w:rsidRPr="0040745F" w:rsidRDefault="002F3A59" w:rsidP="009F46CF">
            <w:pPr>
              <w:rPr>
                <w:sz w:val="20"/>
                <w:szCs w:val="20"/>
              </w:rPr>
            </w:pPr>
            <w:r w:rsidRPr="0040745F">
              <w:rPr>
                <w:sz w:val="20"/>
                <w:szCs w:val="20"/>
              </w:rPr>
              <w:t>Отсыпка дорог песком, щебнем, обустройство дорог твердым покрытием с. Леуши. Ремонт дороги ул. Волгоградская с. Леуши</w:t>
            </w:r>
          </w:p>
        </w:tc>
        <w:tc>
          <w:tcPr>
            <w:tcW w:w="2813" w:type="dxa"/>
            <w:shd w:val="clear" w:color="auto" w:fill="auto"/>
            <w:hideMark/>
          </w:tcPr>
          <w:p w:rsidR="002F3A59" w:rsidRPr="0040745F" w:rsidRDefault="002F3A59" w:rsidP="009F46CF">
            <w:pPr>
              <w:jc w:val="center"/>
              <w:rPr>
                <w:b/>
                <w:bCs/>
                <w:sz w:val="20"/>
                <w:szCs w:val="20"/>
              </w:rPr>
            </w:pPr>
            <w:r w:rsidRPr="0040745F">
              <w:rPr>
                <w:b/>
                <w:bCs/>
                <w:sz w:val="20"/>
                <w:szCs w:val="20"/>
              </w:rPr>
              <w:t>Людмила Ефимовна Моталина</w:t>
            </w:r>
          </w:p>
          <w:p w:rsidR="002F3A59" w:rsidRPr="0040745F" w:rsidRDefault="002F3A59" w:rsidP="009F46CF">
            <w:pPr>
              <w:jc w:val="center"/>
              <w:rPr>
                <w:b/>
                <w:bCs/>
                <w:sz w:val="20"/>
                <w:szCs w:val="20"/>
              </w:rPr>
            </w:pPr>
            <w:r w:rsidRPr="0040745F">
              <w:rPr>
                <w:b/>
                <w:bCs/>
                <w:sz w:val="20"/>
                <w:szCs w:val="20"/>
              </w:rPr>
              <w:t xml:space="preserve">Одномандатный избирательный округ </w:t>
            </w:r>
          </w:p>
          <w:p w:rsidR="002F3A59" w:rsidRPr="0040745F" w:rsidRDefault="002F3A59" w:rsidP="009F46CF">
            <w:pPr>
              <w:jc w:val="center"/>
              <w:rPr>
                <w:b/>
                <w:bCs/>
                <w:sz w:val="20"/>
                <w:szCs w:val="20"/>
              </w:rPr>
            </w:pPr>
            <w:r w:rsidRPr="0040745F">
              <w:rPr>
                <w:b/>
                <w:bCs/>
                <w:sz w:val="20"/>
                <w:szCs w:val="20"/>
              </w:rPr>
              <w:t>№</w:t>
            </w:r>
            <w:r w:rsidR="00AA5730" w:rsidRPr="0040745F">
              <w:rPr>
                <w:b/>
                <w:bCs/>
                <w:sz w:val="20"/>
                <w:szCs w:val="20"/>
              </w:rPr>
              <w:t xml:space="preserve"> </w:t>
            </w:r>
            <w:r w:rsidRPr="0040745F">
              <w:rPr>
                <w:b/>
                <w:bCs/>
                <w:sz w:val="20"/>
                <w:szCs w:val="20"/>
              </w:rPr>
              <w:t>17,</w:t>
            </w:r>
          </w:p>
          <w:p w:rsidR="002F3A59" w:rsidRPr="0040745F" w:rsidRDefault="002F3A59" w:rsidP="009F46CF">
            <w:pPr>
              <w:jc w:val="center"/>
              <w:rPr>
                <w:sz w:val="20"/>
                <w:szCs w:val="20"/>
              </w:rPr>
            </w:pPr>
            <w:r w:rsidRPr="0040745F">
              <w:rPr>
                <w:sz w:val="20"/>
                <w:szCs w:val="20"/>
              </w:rPr>
              <w:t>(с. Леуши)</w:t>
            </w:r>
          </w:p>
        </w:tc>
        <w:tc>
          <w:tcPr>
            <w:tcW w:w="2621" w:type="dxa"/>
            <w:shd w:val="clear" w:color="auto" w:fill="auto"/>
            <w:hideMark/>
          </w:tcPr>
          <w:p w:rsidR="002F3A59" w:rsidRPr="0040745F" w:rsidRDefault="002F3A59" w:rsidP="007B06A9">
            <w:pPr>
              <w:jc w:val="center"/>
              <w:rPr>
                <w:sz w:val="20"/>
                <w:szCs w:val="20"/>
              </w:rPr>
            </w:pPr>
            <w:r w:rsidRPr="0040745F">
              <w:rPr>
                <w:sz w:val="20"/>
                <w:szCs w:val="20"/>
              </w:rPr>
              <w:t xml:space="preserve">В.К.Зольколин, </w:t>
            </w:r>
          </w:p>
          <w:p w:rsidR="002F3A59" w:rsidRPr="0040745F" w:rsidRDefault="002F3A59" w:rsidP="007B06A9">
            <w:pPr>
              <w:jc w:val="center"/>
              <w:rPr>
                <w:sz w:val="20"/>
                <w:szCs w:val="20"/>
              </w:rPr>
            </w:pPr>
            <w:r w:rsidRPr="0040745F">
              <w:rPr>
                <w:sz w:val="20"/>
                <w:szCs w:val="20"/>
              </w:rPr>
              <w:t>глава сельского поселения Леуши</w:t>
            </w:r>
          </w:p>
        </w:tc>
        <w:tc>
          <w:tcPr>
            <w:tcW w:w="2262" w:type="dxa"/>
            <w:shd w:val="clear" w:color="auto" w:fill="auto"/>
            <w:hideMark/>
          </w:tcPr>
          <w:p w:rsidR="002F3A59" w:rsidRPr="0040745F" w:rsidRDefault="002F3A59" w:rsidP="00262B21">
            <w:pPr>
              <w:jc w:val="center"/>
              <w:rPr>
                <w:sz w:val="20"/>
                <w:szCs w:val="20"/>
              </w:rPr>
            </w:pPr>
            <w:r w:rsidRPr="0040745F">
              <w:rPr>
                <w:sz w:val="20"/>
                <w:szCs w:val="20"/>
              </w:rPr>
              <w:t>Администрация сельского поселения Леуши</w:t>
            </w:r>
          </w:p>
        </w:tc>
        <w:tc>
          <w:tcPr>
            <w:tcW w:w="3361" w:type="dxa"/>
          </w:tcPr>
          <w:p w:rsidR="002F3A59" w:rsidRPr="0040745F" w:rsidRDefault="00CA531D" w:rsidP="009B3A68">
            <w:pPr>
              <w:jc w:val="both"/>
              <w:rPr>
                <w:sz w:val="20"/>
                <w:szCs w:val="20"/>
              </w:rPr>
            </w:pPr>
            <w:r w:rsidRPr="0040745F">
              <w:rPr>
                <w:sz w:val="20"/>
                <w:szCs w:val="20"/>
              </w:rPr>
              <w:t xml:space="preserve">Проведен капитальный ремонт: </w:t>
            </w:r>
            <w:r w:rsidR="00705A11">
              <w:rPr>
                <w:sz w:val="20"/>
                <w:szCs w:val="20"/>
              </w:rPr>
              <w:t xml:space="preserve">                  </w:t>
            </w:r>
            <w:r w:rsidRPr="0040745F">
              <w:rPr>
                <w:sz w:val="20"/>
                <w:szCs w:val="20"/>
              </w:rPr>
              <w:t>ул.</w:t>
            </w:r>
            <w:r w:rsidR="00705A11">
              <w:rPr>
                <w:sz w:val="20"/>
                <w:szCs w:val="20"/>
              </w:rPr>
              <w:t xml:space="preserve"> </w:t>
            </w:r>
            <w:r w:rsidRPr="0040745F">
              <w:rPr>
                <w:sz w:val="20"/>
                <w:szCs w:val="20"/>
              </w:rPr>
              <w:t>Полевая (1,1км,), въезд с.</w:t>
            </w:r>
            <w:r w:rsidR="00705A11">
              <w:rPr>
                <w:sz w:val="20"/>
                <w:szCs w:val="20"/>
              </w:rPr>
              <w:t xml:space="preserve"> </w:t>
            </w:r>
            <w:r w:rsidRPr="0040745F">
              <w:rPr>
                <w:sz w:val="20"/>
                <w:szCs w:val="20"/>
              </w:rPr>
              <w:t>Леуши (0.6км)</w:t>
            </w:r>
          </w:p>
        </w:tc>
      </w:tr>
      <w:tr w:rsidR="002F3A59" w:rsidRPr="0040745F" w:rsidTr="004D6B4F">
        <w:trPr>
          <w:trHeight w:val="68"/>
        </w:trPr>
        <w:tc>
          <w:tcPr>
            <w:tcW w:w="616" w:type="dxa"/>
            <w:shd w:val="clear" w:color="auto" w:fill="auto"/>
            <w:hideMark/>
          </w:tcPr>
          <w:p w:rsidR="002F3A59" w:rsidRPr="0040745F" w:rsidRDefault="002F3A59" w:rsidP="009F46CF">
            <w:pPr>
              <w:jc w:val="center"/>
              <w:rPr>
                <w:sz w:val="20"/>
                <w:szCs w:val="20"/>
              </w:rPr>
            </w:pPr>
            <w:r w:rsidRPr="0040745F">
              <w:rPr>
                <w:sz w:val="20"/>
                <w:szCs w:val="20"/>
              </w:rPr>
              <w:t>5.20.</w:t>
            </w:r>
          </w:p>
        </w:tc>
        <w:tc>
          <w:tcPr>
            <w:tcW w:w="3510" w:type="dxa"/>
            <w:shd w:val="clear" w:color="auto" w:fill="auto"/>
            <w:hideMark/>
          </w:tcPr>
          <w:p w:rsidR="002F3A59" w:rsidRPr="0040745F" w:rsidRDefault="002F3A59" w:rsidP="009F46CF">
            <w:pPr>
              <w:rPr>
                <w:sz w:val="20"/>
                <w:szCs w:val="20"/>
              </w:rPr>
            </w:pPr>
            <w:r w:rsidRPr="0040745F">
              <w:rPr>
                <w:sz w:val="20"/>
                <w:szCs w:val="20"/>
              </w:rPr>
              <w:t>Осуществление перехода на цифровое телевидение</w:t>
            </w:r>
          </w:p>
          <w:p w:rsidR="002F3A59" w:rsidRPr="0040745F" w:rsidRDefault="002F3A59" w:rsidP="009F46CF">
            <w:pPr>
              <w:rPr>
                <w:sz w:val="20"/>
                <w:szCs w:val="20"/>
              </w:rPr>
            </w:pPr>
          </w:p>
        </w:tc>
        <w:tc>
          <w:tcPr>
            <w:tcW w:w="2813" w:type="dxa"/>
            <w:vMerge w:val="restart"/>
            <w:shd w:val="clear" w:color="auto" w:fill="auto"/>
            <w:hideMark/>
          </w:tcPr>
          <w:p w:rsidR="002F3A59" w:rsidRPr="0040745F" w:rsidRDefault="002F3A59" w:rsidP="009F46CF">
            <w:pPr>
              <w:jc w:val="center"/>
              <w:rPr>
                <w:b/>
                <w:bCs/>
                <w:sz w:val="20"/>
                <w:szCs w:val="20"/>
              </w:rPr>
            </w:pPr>
            <w:r w:rsidRPr="0040745F">
              <w:rPr>
                <w:b/>
                <w:bCs/>
                <w:sz w:val="20"/>
                <w:szCs w:val="20"/>
              </w:rPr>
              <w:t xml:space="preserve">Татьяна Дмитриевна Конева </w:t>
            </w:r>
          </w:p>
          <w:p w:rsidR="002F3A59" w:rsidRPr="0040745F" w:rsidRDefault="002F3A59" w:rsidP="009F46CF">
            <w:pPr>
              <w:jc w:val="center"/>
              <w:rPr>
                <w:b/>
                <w:bCs/>
                <w:sz w:val="20"/>
                <w:szCs w:val="20"/>
              </w:rPr>
            </w:pPr>
            <w:r w:rsidRPr="0040745F">
              <w:rPr>
                <w:b/>
                <w:bCs/>
                <w:sz w:val="20"/>
                <w:szCs w:val="20"/>
              </w:rPr>
              <w:t xml:space="preserve">Избирательный округ </w:t>
            </w:r>
          </w:p>
          <w:p w:rsidR="002F3A59" w:rsidRPr="0040745F" w:rsidRDefault="002F3A59" w:rsidP="009F46CF">
            <w:pPr>
              <w:jc w:val="center"/>
              <w:rPr>
                <w:b/>
                <w:bCs/>
                <w:sz w:val="20"/>
                <w:szCs w:val="20"/>
              </w:rPr>
            </w:pPr>
            <w:r w:rsidRPr="0040745F">
              <w:rPr>
                <w:b/>
                <w:bCs/>
                <w:sz w:val="20"/>
                <w:szCs w:val="20"/>
              </w:rPr>
              <w:lastRenderedPageBreak/>
              <w:t>№</w:t>
            </w:r>
            <w:r w:rsidR="00AA5730" w:rsidRPr="0040745F">
              <w:rPr>
                <w:b/>
                <w:bCs/>
                <w:sz w:val="20"/>
                <w:szCs w:val="20"/>
              </w:rPr>
              <w:t xml:space="preserve"> </w:t>
            </w:r>
            <w:r w:rsidRPr="0040745F">
              <w:rPr>
                <w:b/>
                <w:bCs/>
                <w:sz w:val="20"/>
                <w:szCs w:val="20"/>
              </w:rPr>
              <w:t>19,</w:t>
            </w:r>
          </w:p>
          <w:p w:rsidR="002F3A59" w:rsidRPr="0040745F" w:rsidRDefault="002F3A59" w:rsidP="009F46CF">
            <w:pPr>
              <w:jc w:val="center"/>
              <w:rPr>
                <w:b/>
                <w:bCs/>
                <w:sz w:val="20"/>
                <w:szCs w:val="20"/>
              </w:rPr>
            </w:pPr>
            <w:r w:rsidRPr="0040745F">
              <w:rPr>
                <w:b/>
                <w:bCs/>
                <w:sz w:val="20"/>
                <w:szCs w:val="20"/>
              </w:rPr>
              <w:t>(</w:t>
            </w:r>
            <w:r w:rsidRPr="0040745F">
              <w:rPr>
                <w:sz w:val="20"/>
                <w:szCs w:val="20"/>
              </w:rPr>
              <w:t>п.Половинка)</w:t>
            </w:r>
          </w:p>
        </w:tc>
        <w:tc>
          <w:tcPr>
            <w:tcW w:w="2621" w:type="dxa"/>
            <w:shd w:val="clear" w:color="auto" w:fill="auto"/>
            <w:hideMark/>
          </w:tcPr>
          <w:p w:rsidR="002F3A59" w:rsidRPr="0040745F" w:rsidRDefault="002F3A59" w:rsidP="007B06A9">
            <w:pPr>
              <w:jc w:val="center"/>
              <w:rPr>
                <w:sz w:val="20"/>
                <w:szCs w:val="20"/>
              </w:rPr>
            </w:pPr>
            <w:r w:rsidRPr="0040745F">
              <w:rPr>
                <w:sz w:val="20"/>
                <w:szCs w:val="20"/>
              </w:rPr>
              <w:lastRenderedPageBreak/>
              <w:t>-</w:t>
            </w:r>
          </w:p>
        </w:tc>
        <w:tc>
          <w:tcPr>
            <w:tcW w:w="2262" w:type="dxa"/>
            <w:shd w:val="clear" w:color="auto" w:fill="auto"/>
            <w:hideMark/>
          </w:tcPr>
          <w:p w:rsidR="002F3A59" w:rsidRPr="0040745F" w:rsidRDefault="002F3A59" w:rsidP="009F46CF">
            <w:pPr>
              <w:jc w:val="center"/>
              <w:rPr>
                <w:sz w:val="20"/>
                <w:szCs w:val="20"/>
              </w:rPr>
            </w:pPr>
            <w:r w:rsidRPr="0040745F">
              <w:rPr>
                <w:sz w:val="20"/>
                <w:szCs w:val="20"/>
              </w:rPr>
              <w:t>-</w:t>
            </w:r>
          </w:p>
        </w:tc>
        <w:tc>
          <w:tcPr>
            <w:tcW w:w="3361" w:type="dxa"/>
          </w:tcPr>
          <w:p w:rsidR="002F3A59" w:rsidRPr="0040745F" w:rsidRDefault="002F3A59" w:rsidP="007B06A9">
            <w:pPr>
              <w:jc w:val="both"/>
              <w:rPr>
                <w:sz w:val="20"/>
                <w:szCs w:val="20"/>
              </w:rPr>
            </w:pPr>
            <w:r w:rsidRPr="0040745F">
              <w:rPr>
                <w:sz w:val="20"/>
                <w:szCs w:val="20"/>
              </w:rPr>
              <w:t xml:space="preserve">Решением Думы Кондинского района от 24 марта 2015 года № 547 «Об исполнении Плана </w:t>
            </w:r>
            <w:r w:rsidRPr="0040745F">
              <w:rPr>
                <w:sz w:val="20"/>
                <w:szCs w:val="20"/>
              </w:rPr>
              <w:lastRenderedPageBreak/>
              <w:t>мероприятий по реализации наказов избирателей, данных депутатам Думы Кондинского района пятого созыва» снято с контроля</w:t>
            </w:r>
          </w:p>
        </w:tc>
      </w:tr>
      <w:tr w:rsidR="006B6E17" w:rsidRPr="0040745F" w:rsidTr="004D6B4F">
        <w:trPr>
          <w:trHeight w:val="68"/>
        </w:trPr>
        <w:tc>
          <w:tcPr>
            <w:tcW w:w="616" w:type="dxa"/>
            <w:shd w:val="clear" w:color="auto" w:fill="auto"/>
            <w:hideMark/>
          </w:tcPr>
          <w:p w:rsidR="006B6E17" w:rsidRPr="0040745F" w:rsidRDefault="006B6E17" w:rsidP="009F46CF">
            <w:pPr>
              <w:jc w:val="center"/>
              <w:rPr>
                <w:sz w:val="20"/>
                <w:szCs w:val="20"/>
              </w:rPr>
            </w:pPr>
            <w:r w:rsidRPr="0040745F">
              <w:rPr>
                <w:sz w:val="20"/>
                <w:szCs w:val="20"/>
              </w:rPr>
              <w:lastRenderedPageBreak/>
              <w:t>5.21.</w:t>
            </w:r>
          </w:p>
        </w:tc>
        <w:tc>
          <w:tcPr>
            <w:tcW w:w="3510" w:type="dxa"/>
            <w:shd w:val="clear" w:color="auto" w:fill="auto"/>
            <w:hideMark/>
          </w:tcPr>
          <w:p w:rsidR="006B6E17" w:rsidRPr="0040745F" w:rsidRDefault="006B6E17" w:rsidP="009F46CF">
            <w:pPr>
              <w:rPr>
                <w:sz w:val="20"/>
                <w:szCs w:val="20"/>
              </w:rPr>
            </w:pPr>
            <w:r w:rsidRPr="0040745F">
              <w:rPr>
                <w:sz w:val="20"/>
                <w:szCs w:val="20"/>
              </w:rPr>
              <w:t>Закончить строительство дороги в твердом покрытии: п.Половинка –</w:t>
            </w:r>
          </w:p>
          <w:p w:rsidR="006B6E17" w:rsidRPr="0040745F" w:rsidRDefault="006B6E17" w:rsidP="009F46CF">
            <w:pPr>
              <w:rPr>
                <w:sz w:val="20"/>
                <w:szCs w:val="20"/>
              </w:rPr>
            </w:pPr>
            <w:r w:rsidRPr="0040745F">
              <w:rPr>
                <w:sz w:val="20"/>
                <w:szCs w:val="20"/>
              </w:rPr>
              <w:t>г.Урай</w:t>
            </w:r>
          </w:p>
        </w:tc>
        <w:tc>
          <w:tcPr>
            <w:tcW w:w="2813" w:type="dxa"/>
            <w:vMerge/>
            <w:hideMark/>
          </w:tcPr>
          <w:p w:rsidR="006B6E17" w:rsidRPr="0040745F" w:rsidRDefault="006B6E17" w:rsidP="009F46CF">
            <w:pPr>
              <w:jc w:val="center"/>
              <w:rPr>
                <w:b/>
                <w:bCs/>
                <w:sz w:val="20"/>
                <w:szCs w:val="20"/>
              </w:rPr>
            </w:pPr>
          </w:p>
        </w:tc>
        <w:tc>
          <w:tcPr>
            <w:tcW w:w="2621" w:type="dxa"/>
            <w:shd w:val="clear" w:color="auto" w:fill="auto"/>
            <w:hideMark/>
          </w:tcPr>
          <w:p w:rsidR="002C5D46" w:rsidRPr="0040745F" w:rsidRDefault="002C5D46" w:rsidP="002C5D46">
            <w:pPr>
              <w:jc w:val="center"/>
              <w:rPr>
                <w:sz w:val="20"/>
                <w:szCs w:val="20"/>
              </w:rPr>
            </w:pPr>
            <w:r w:rsidRPr="0040745F">
              <w:rPr>
                <w:sz w:val="20"/>
                <w:szCs w:val="20"/>
              </w:rPr>
              <w:t>С.А.Боенко,</w:t>
            </w:r>
          </w:p>
          <w:p w:rsidR="006B6E17" w:rsidRPr="0040745F" w:rsidRDefault="002C5D46" w:rsidP="002C5D46">
            <w:pPr>
              <w:jc w:val="center"/>
              <w:rPr>
                <w:sz w:val="20"/>
                <w:szCs w:val="20"/>
              </w:rPr>
            </w:pPr>
            <w:r w:rsidRPr="0040745F">
              <w:rPr>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tc>
        <w:tc>
          <w:tcPr>
            <w:tcW w:w="2262" w:type="dxa"/>
            <w:shd w:val="clear" w:color="auto" w:fill="auto"/>
            <w:hideMark/>
          </w:tcPr>
          <w:p w:rsidR="006B6E17" w:rsidRPr="0040745F" w:rsidRDefault="006B6E17" w:rsidP="000F59BE">
            <w:pPr>
              <w:jc w:val="center"/>
              <w:rPr>
                <w:bCs/>
                <w:sz w:val="20"/>
                <w:szCs w:val="20"/>
              </w:rPr>
            </w:pPr>
            <w:r w:rsidRPr="0040745F">
              <w:rPr>
                <w:bCs/>
                <w:sz w:val="20"/>
                <w:szCs w:val="20"/>
              </w:rPr>
              <w:t>Комитет несырьевого сектора экономики и поддержки предпринимательства администрации Кондинского района</w:t>
            </w:r>
          </w:p>
        </w:tc>
        <w:tc>
          <w:tcPr>
            <w:tcW w:w="3361" w:type="dxa"/>
          </w:tcPr>
          <w:p w:rsidR="006B6E17" w:rsidRPr="0040745F" w:rsidRDefault="006B6E17" w:rsidP="00CA2E5E">
            <w:pPr>
              <w:jc w:val="both"/>
              <w:rPr>
                <w:sz w:val="20"/>
                <w:szCs w:val="20"/>
              </w:rPr>
            </w:pPr>
            <w:r w:rsidRPr="0040745F">
              <w:rPr>
                <w:sz w:val="20"/>
                <w:szCs w:val="20"/>
              </w:rPr>
              <w:t>В рамках реализации государственной программы «Развитие транспортной системы Ханты-Мансийского автономного округа – Югры на 2016-2020 годы» завершение строительства автомобильной дороги Половинка –Урай запланировано на 2019-2020 годы.</w:t>
            </w:r>
          </w:p>
        </w:tc>
      </w:tr>
      <w:tr w:rsidR="002F3A59" w:rsidRPr="0040745F" w:rsidTr="004D6B4F">
        <w:trPr>
          <w:trHeight w:val="68"/>
        </w:trPr>
        <w:tc>
          <w:tcPr>
            <w:tcW w:w="616" w:type="dxa"/>
            <w:shd w:val="clear" w:color="auto" w:fill="auto"/>
            <w:hideMark/>
          </w:tcPr>
          <w:p w:rsidR="002F3A59" w:rsidRPr="0040745F" w:rsidRDefault="002F3A59" w:rsidP="009F46CF">
            <w:pPr>
              <w:jc w:val="center"/>
              <w:rPr>
                <w:sz w:val="20"/>
                <w:szCs w:val="20"/>
              </w:rPr>
            </w:pPr>
            <w:r w:rsidRPr="0040745F">
              <w:rPr>
                <w:sz w:val="20"/>
                <w:szCs w:val="20"/>
              </w:rPr>
              <w:t>5.22.</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круглогодичной дороги с твердым покрытием с. Болчары - станция Демьянское</w:t>
            </w:r>
          </w:p>
        </w:tc>
        <w:tc>
          <w:tcPr>
            <w:tcW w:w="2813" w:type="dxa"/>
            <w:vMerge w:val="restart"/>
            <w:shd w:val="clear" w:color="auto" w:fill="auto"/>
            <w:hideMark/>
          </w:tcPr>
          <w:p w:rsidR="002F3A59" w:rsidRPr="0040745F" w:rsidRDefault="002F3A59" w:rsidP="009F46CF">
            <w:pPr>
              <w:jc w:val="center"/>
              <w:rPr>
                <w:b/>
                <w:bCs/>
                <w:sz w:val="20"/>
                <w:szCs w:val="20"/>
              </w:rPr>
            </w:pPr>
            <w:r w:rsidRPr="0040745F">
              <w:rPr>
                <w:b/>
                <w:bCs/>
                <w:sz w:val="20"/>
                <w:szCs w:val="20"/>
              </w:rPr>
              <w:t>Юрий Викторович Малов Избирательный округ № 1,</w:t>
            </w:r>
            <w:r w:rsidR="00AA5730" w:rsidRPr="0040745F">
              <w:rPr>
                <w:b/>
                <w:bCs/>
                <w:sz w:val="20"/>
                <w:szCs w:val="20"/>
              </w:rPr>
              <w:t xml:space="preserve"> </w:t>
            </w:r>
            <w:r w:rsidRPr="0040745F">
              <w:rPr>
                <w:sz w:val="20"/>
                <w:szCs w:val="20"/>
              </w:rPr>
              <w:t>(д. Кама, с. Алтай, с. Болчары, НПС «Кедровое», Алексеевка)</w:t>
            </w:r>
          </w:p>
        </w:tc>
        <w:tc>
          <w:tcPr>
            <w:tcW w:w="2621" w:type="dxa"/>
            <w:shd w:val="clear" w:color="auto" w:fill="auto"/>
            <w:hideMark/>
          </w:tcPr>
          <w:p w:rsidR="002F3A59" w:rsidRPr="0040745F" w:rsidRDefault="002F3A59" w:rsidP="00A45E53">
            <w:pPr>
              <w:jc w:val="center"/>
              <w:rPr>
                <w:sz w:val="20"/>
                <w:szCs w:val="20"/>
              </w:rPr>
            </w:pPr>
            <w:r w:rsidRPr="0040745F">
              <w:rPr>
                <w:sz w:val="20"/>
                <w:szCs w:val="20"/>
              </w:rPr>
              <w:t xml:space="preserve">С.Ю.Мокроусов, </w:t>
            </w:r>
          </w:p>
          <w:p w:rsidR="002F3A59" w:rsidRPr="0040745F" w:rsidRDefault="002F3A59" w:rsidP="00A45E53">
            <w:pPr>
              <w:jc w:val="center"/>
              <w:rPr>
                <w:sz w:val="20"/>
                <w:szCs w:val="20"/>
              </w:rPr>
            </w:pPr>
            <w:r w:rsidRPr="0040745F">
              <w:rPr>
                <w:sz w:val="20"/>
                <w:szCs w:val="20"/>
              </w:rPr>
              <w:t>глава сельского поселения Болчары,</w:t>
            </w:r>
          </w:p>
          <w:p w:rsidR="002C5D46" w:rsidRPr="0040745F" w:rsidRDefault="002C5D46" w:rsidP="002C5D46">
            <w:pPr>
              <w:jc w:val="center"/>
              <w:rPr>
                <w:sz w:val="20"/>
                <w:szCs w:val="20"/>
              </w:rPr>
            </w:pPr>
            <w:r w:rsidRPr="0040745F">
              <w:rPr>
                <w:sz w:val="20"/>
                <w:szCs w:val="20"/>
              </w:rPr>
              <w:t>С.А.Боенко,</w:t>
            </w:r>
          </w:p>
          <w:p w:rsidR="002F3A59" w:rsidRPr="0040745F" w:rsidRDefault="002C5D46" w:rsidP="002C5D46">
            <w:pPr>
              <w:jc w:val="center"/>
              <w:rPr>
                <w:sz w:val="20"/>
                <w:szCs w:val="20"/>
              </w:rPr>
            </w:pPr>
            <w:r w:rsidRPr="0040745F">
              <w:rPr>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tc>
        <w:tc>
          <w:tcPr>
            <w:tcW w:w="2262" w:type="dxa"/>
            <w:shd w:val="clear" w:color="auto" w:fill="auto"/>
            <w:hideMark/>
          </w:tcPr>
          <w:p w:rsidR="002F3A59" w:rsidRPr="0040745F" w:rsidRDefault="002F3A59" w:rsidP="00ED54DA">
            <w:pPr>
              <w:jc w:val="center"/>
              <w:rPr>
                <w:sz w:val="20"/>
                <w:szCs w:val="20"/>
              </w:rPr>
            </w:pPr>
            <w:r w:rsidRPr="0040745F">
              <w:rPr>
                <w:sz w:val="20"/>
                <w:szCs w:val="20"/>
              </w:rPr>
              <w:t xml:space="preserve">Администрация сельского поселения Болчары, </w:t>
            </w:r>
          </w:p>
          <w:p w:rsidR="002F3A59" w:rsidRPr="0040745F" w:rsidRDefault="00705A11" w:rsidP="00ED54DA">
            <w:pPr>
              <w:jc w:val="center"/>
              <w:rPr>
                <w:sz w:val="20"/>
                <w:szCs w:val="20"/>
              </w:rPr>
            </w:pPr>
            <w:r w:rsidRPr="0040745F">
              <w:rPr>
                <w:bCs/>
                <w:sz w:val="20"/>
                <w:szCs w:val="20"/>
              </w:rPr>
              <w:t>Комитет несырьевого сектора экономики и поддержки предпринимательства администрации Кондинского района</w:t>
            </w:r>
          </w:p>
        </w:tc>
        <w:tc>
          <w:tcPr>
            <w:tcW w:w="3361" w:type="dxa"/>
          </w:tcPr>
          <w:p w:rsidR="002F3A59" w:rsidRPr="0040745F" w:rsidRDefault="002F3A59" w:rsidP="00CA2E5E">
            <w:pPr>
              <w:jc w:val="both"/>
              <w:rPr>
                <w:sz w:val="20"/>
                <w:szCs w:val="20"/>
              </w:rPr>
            </w:pPr>
            <w:r w:rsidRPr="0040745F">
              <w:rPr>
                <w:sz w:val="20"/>
                <w:szCs w:val="20"/>
              </w:rPr>
              <w:t>В рамках реализации государственной программы «Развитие транспортной системы Ханты-Мансийского автономного округа – Югры на 2014-2020 годы» строительство автомобильной дороги с.</w:t>
            </w:r>
            <w:r w:rsidR="00705A11">
              <w:rPr>
                <w:sz w:val="20"/>
                <w:szCs w:val="20"/>
              </w:rPr>
              <w:t xml:space="preserve"> </w:t>
            </w:r>
            <w:r w:rsidRPr="0040745F">
              <w:rPr>
                <w:sz w:val="20"/>
                <w:szCs w:val="20"/>
              </w:rPr>
              <w:t>Болчары – с.</w:t>
            </w:r>
            <w:r w:rsidR="00705A11">
              <w:rPr>
                <w:sz w:val="20"/>
                <w:szCs w:val="20"/>
              </w:rPr>
              <w:t xml:space="preserve"> </w:t>
            </w:r>
            <w:r w:rsidRPr="0040745F">
              <w:rPr>
                <w:sz w:val="20"/>
                <w:szCs w:val="20"/>
              </w:rPr>
              <w:t>Демьянское не предусмотрено.</w:t>
            </w:r>
          </w:p>
        </w:tc>
      </w:tr>
      <w:tr w:rsidR="002F3A59" w:rsidRPr="0040745F" w:rsidTr="004D6B4F">
        <w:trPr>
          <w:trHeight w:val="68"/>
        </w:trPr>
        <w:tc>
          <w:tcPr>
            <w:tcW w:w="616" w:type="dxa"/>
            <w:shd w:val="clear" w:color="auto" w:fill="auto"/>
            <w:hideMark/>
          </w:tcPr>
          <w:p w:rsidR="002F3A59" w:rsidRPr="0040745F" w:rsidRDefault="002F3A59" w:rsidP="009F46CF">
            <w:pPr>
              <w:jc w:val="center"/>
              <w:rPr>
                <w:sz w:val="20"/>
                <w:szCs w:val="20"/>
              </w:rPr>
            </w:pPr>
            <w:r w:rsidRPr="0040745F">
              <w:rPr>
                <w:sz w:val="20"/>
                <w:szCs w:val="20"/>
              </w:rPr>
              <w:t>5.23.</w:t>
            </w:r>
          </w:p>
        </w:tc>
        <w:tc>
          <w:tcPr>
            <w:tcW w:w="3510" w:type="dxa"/>
            <w:shd w:val="clear" w:color="auto" w:fill="auto"/>
            <w:hideMark/>
          </w:tcPr>
          <w:p w:rsidR="002F3A59" w:rsidRPr="0040745F" w:rsidRDefault="002F3A59" w:rsidP="009F46CF">
            <w:pPr>
              <w:rPr>
                <w:sz w:val="20"/>
                <w:szCs w:val="20"/>
              </w:rPr>
            </w:pPr>
            <w:r w:rsidRPr="0040745F">
              <w:rPr>
                <w:sz w:val="20"/>
                <w:szCs w:val="20"/>
              </w:rPr>
              <w:t>Строительство дорог и благоустройство ул. Комсомольская, ул. Ленина, с. Болчары</w:t>
            </w: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7F1659">
            <w:pPr>
              <w:jc w:val="center"/>
              <w:rPr>
                <w:sz w:val="20"/>
                <w:szCs w:val="20"/>
              </w:rPr>
            </w:pPr>
            <w:r w:rsidRPr="0040745F">
              <w:rPr>
                <w:sz w:val="20"/>
                <w:szCs w:val="20"/>
              </w:rPr>
              <w:t>С.Ю.Мокроусов,</w:t>
            </w:r>
          </w:p>
          <w:p w:rsidR="002F3A59" w:rsidRPr="0040745F" w:rsidRDefault="002F3A59" w:rsidP="007F1659">
            <w:pPr>
              <w:jc w:val="center"/>
              <w:rPr>
                <w:sz w:val="20"/>
                <w:szCs w:val="20"/>
              </w:rPr>
            </w:pPr>
            <w:r w:rsidRPr="0040745F">
              <w:rPr>
                <w:sz w:val="20"/>
                <w:szCs w:val="20"/>
              </w:rPr>
              <w:t>глава сельского поселения Болчары</w:t>
            </w:r>
          </w:p>
        </w:tc>
        <w:tc>
          <w:tcPr>
            <w:tcW w:w="2262" w:type="dxa"/>
            <w:shd w:val="clear" w:color="auto" w:fill="auto"/>
            <w:hideMark/>
          </w:tcPr>
          <w:p w:rsidR="002F3A59" w:rsidRPr="0040745F" w:rsidRDefault="002F3A59" w:rsidP="00ED54DA">
            <w:pPr>
              <w:jc w:val="center"/>
              <w:rPr>
                <w:sz w:val="20"/>
                <w:szCs w:val="20"/>
              </w:rPr>
            </w:pPr>
            <w:r w:rsidRPr="0040745F">
              <w:rPr>
                <w:sz w:val="20"/>
                <w:szCs w:val="20"/>
              </w:rPr>
              <w:t>Администрация сельского поселения Болчары</w:t>
            </w:r>
          </w:p>
        </w:tc>
        <w:tc>
          <w:tcPr>
            <w:tcW w:w="3361" w:type="dxa"/>
          </w:tcPr>
          <w:p w:rsidR="002F3A59" w:rsidRPr="0040745F" w:rsidRDefault="002F3A59" w:rsidP="008F208A">
            <w:pPr>
              <w:jc w:val="both"/>
              <w:rPr>
                <w:sz w:val="20"/>
                <w:szCs w:val="20"/>
              </w:rPr>
            </w:pPr>
            <w:r w:rsidRPr="0040745F">
              <w:rPr>
                <w:sz w:val="20"/>
                <w:szCs w:val="20"/>
              </w:rPr>
              <w:t>Выполнены работы по устройству тротуаров из тротуарной плитки по ул. Ленина, сп. Болчары, общей протяженностью 870 п.м., стоимость работ составила 4 327,30 тыс. рублей (финансирование за счет окружного и районного бюджета), подрядчик – ИП Змановский</w:t>
            </w:r>
            <w:r w:rsidR="00705A11">
              <w:rPr>
                <w:sz w:val="20"/>
                <w:szCs w:val="20"/>
              </w:rPr>
              <w:t xml:space="preserve"> </w:t>
            </w:r>
            <w:r w:rsidRPr="0040745F">
              <w:rPr>
                <w:sz w:val="20"/>
                <w:szCs w:val="20"/>
              </w:rPr>
              <w:t>В.Ф., ОООЛ «Меридиан».</w:t>
            </w:r>
          </w:p>
        </w:tc>
      </w:tr>
      <w:tr w:rsidR="002F3A59" w:rsidRPr="0040745F" w:rsidTr="004D6B4F">
        <w:trPr>
          <w:trHeight w:val="68"/>
        </w:trPr>
        <w:tc>
          <w:tcPr>
            <w:tcW w:w="616" w:type="dxa"/>
            <w:shd w:val="clear" w:color="auto" w:fill="auto"/>
            <w:hideMark/>
          </w:tcPr>
          <w:p w:rsidR="002F3A59" w:rsidRPr="0040745F" w:rsidRDefault="002F3A59" w:rsidP="009F46CF">
            <w:pPr>
              <w:jc w:val="center"/>
              <w:rPr>
                <w:sz w:val="20"/>
                <w:szCs w:val="20"/>
              </w:rPr>
            </w:pPr>
            <w:r w:rsidRPr="0040745F">
              <w:rPr>
                <w:sz w:val="20"/>
                <w:szCs w:val="20"/>
              </w:rPr>
              <w:t>5.24.</w:t>
            </w:r>
          </w:p>
        </w:tc>
        <w:tc>
          <w:tcPr>
            <w:tcW w:w="3510" w:type="dxa"/>
            <w:shd w:val="clear" w:color="auto" w:fill="auto"/>
            <w:hideMark/>
          </w:tcPr>
          <w:p w:rsidR="002F3A59" w:rsidRPr="0040745F" w:rsidRDefault="002F3A59" w:rsidP="009F46CF">
            <w:pPr>
              <w:rPr>
                <w:sz w:val="20"/>
                <w:szCs w:val="20"/>
              </w:rPr>
            </w:pPr>
            <w:r w:rsidRPr="0040745F">
              <w:rPr>
                <w:sz w:val="20"/>
                <w:szCs w:val="20"/>
              </w:rPr>
              <w:t xml:space="preserve">Ремонт дороги с. Болчары </w:t>
            </w:r>
            <w:r w:rsidR="00B81309" w:rsidRPr="0040745F">
              <w:rPr>
                <w:sz w:val="20"/>
                <w:szCs w:val="20"/>
              </w:rPr>
              <w:t>–</w:t>
            </w:r>
            <w:r w:rsidRPr="0040745F">
              <w:rPr>
                <w:sz w:val="20"/>
                <w:szCs w:val="20"/>
              </w:rPr>
              <w:t xml:space="preserve"> ЛПДС</w:t>
            </w:r>
            <w:r w:rsidR="00B81309" w:rsidRPr="0040745F">
              <w:rPr>
                <w:sz w:val="20"/>
                <w:szCs w:val="20"/>
              </w:rPr>
              <w:t xml:space="preserve"> </w:t>
            </w:r>
            <w:r w:rsidRPr="0040745F">
              <w:rPr>
                <w:sz w:val="20"/>
                <w:szCs w:val="20"/>
              </w:rPr>
              <w:t xml:space="preserve"> «Кедровая»</w:t>
            </w:r>
          </w:p>
        </w:tc>
        <w:tc>
          <w:tcPr>
            <w:tcW w:w="2813" w:type="dxa"/>
            <w:vMerge/>
            <w:hideMark/>
          </w:tcPr>
          <w:p w:rsidR="002F3A59" w:rsidRPr="0040745F" w:rsidRDefault="002F3A59" w:rsidP="009F46CF">
            <w:pPr>
              <w:jc w:val="center"/>
              <w:rPr>
                <w:b/>
                <w:bCs/>
                <w:sz w:val="20"/>
                <w:szCs w:val="20"/>
              </w:rPr>
            </w:pPr>
          </w:p>
        </w:tc>
        <w:tc>
          <w:tcPr>
            <w:tcW w:w="2621" w:type="dxa"/>
            <w:shd w:val="clear" w:color="auto" w:fill="auto"/>
            <w:hideMark/>
          </w:tcPr>
          <w:p w:rsidR="002F3A59" w:rsidRPr="0040745F" w:rsidRDefault="002F3A59" w:rsidP="007F1659">
            <w:pPr>
              <w:jc w:val="center"/>
              <w:rPr>
                <w:sz w:val="20"/>
                <w:szCs w:val="20"/>
              </w:rPr>
            </w:pPr>
            <w:r w:rsidRPr="0040745F">
              <w:rPr>
                <w:sz w:val="20"/>
                <w:szCs w:val="20"/>
              </w:rPr>
              <w:t xml:space="preserve">С.Ю.Мокроусов, </w:t>
            </w:r>
          </w:p>
          <w:p w:rsidR="002F3A59" w:rsidRPr="0040745F" w:rsidRDefault="002F3A59" w:rsidP="007F1659">
            <w:pPr>
              <w:jc w:val="center"/>
              <w:rPr>
                <w:sz w:val="20"/>
                <w:szCs w:val="20"/>
              </w:rPr>
            </w:pPr>
            <w:r w:rsidRPr="0040745F">
              <w:rPr>
                <w:sz w:val="20"/>
                <w:szCs w:val="20"/>
              </w:rPr>
              <w:t>глава сельского поселения Болчары,</w:t>
            </w:r>
          </w:p>
          <w:p w:rsidR="002C5D46" w:rsidRPr="0040745F" w:rsidRDefault="002C5D46" w:rsidP="002C5D46">
            <w:pPr>
              <w:jc w:val="center"/>
              <w:rPr>
                <w:sz w:val="20"/>
                <w:szCs w:val="20"/>
              </w:rPr>
            </w:pPr>
            <w:r w:rsidRPr="0040745F">
              <w:rPr>
                <w:sz w:val="20"/>
                <w:szCs w:val="20"/>
              </w:rPr>
              <w:lastRenderedPageBreak/>
              <w:t>С.А.Боенко,</w:t>
            </w:r>
          </w:p>
          <w:p w:rsidR="002F3A59" w:rsidRPr="0040745F" w:rsidRDefault="002C5D46" w:rsidP="002C5D46">
            <w:pPr>
              <w:jc w:val="center"/>
              <w:rPr>
                <w:sz w:val="20"/>
                <w:szCs w:val="20"/>
              </w:rPr>
            </w:pPr>
            <w:r w:rsidRPr="0040745F">
              <w:rPr>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tc>
        <w:tc>
          <w:tcPr>
            <w:tcW w:w="2262" w:type="dxa"/>
            <w:shd w:val="clear" w:color="auto" w:fill="auto"/>
            <w:hideMark/>
          </w:tcPr>
          <w:p w:rsidR="002F3A59" w:rsidRPr="0040745F" w:rsidRDefault="002F3A59" w:rsidP="00ED54DA">
            <w:pPr>
              <w:jc w:val="center"/>
              <w:rPr>
                <w:sz w:val="20"/>
                <w:szCs w:val="20"/>
              </w:rPr>
            </w:pPr>
            <w:r w:rsidRPr="0040745F">
              <w:rPr>
                <w:sz w:val="20"/>
                <w:szCs w:val="20"/>
              </w:rPr>
              <w:lastRenderedPageBreak/>
              <w:t>Администрация сельского поселения Болчары,</w:t>
            </w:r>
          </w:p>
          <w:p w:rsidR="002F3A59" w:rsidRPr="0040745F" w:rsidRDefault="006B6E17" w:rsidP="00ED54DA">
            <w:pPr>
              <w:jc w:val="center"/>
              <w:rPr>
                <w:sz w:val="20"/>
                <w:szCs w:val="20"/>
              </w:rPr>
            </w:pPr>
            <w:r w:rsidRPr="0040745F">
              <w:rPr>
                <w:bCs/>
                <w:sz w:val="20"/>
                <w:szCs w:val="20"/>
              </w:rPr>
              <w:lastRenderedPageBreak/>
              <w:t>Комитет несырьевого сектора экономики и поддержки предпринимательства администрации Кондинского района</w:t>
            </w:r>
          </w:p>
        </w:tc>
        <w:tc>
          <w:tcPr>
            <w:tcW w:w="3361" w:type="dxa"/>
          </w:tcPr>
          <w:p w:rsidR="002F3A59" w:rsidRPr="0040745F" w:rsidRDefault="002F3A59" w:rsidP="00381E9B">
            <w:pPr>
              <w:jc w:val="both"/>
              <w:rPr>
                <w:sz w:val="20"/>
                <w:szCs w:val="20"/>
              </w:rPr>
            </w:pPr>
            <w:r w:rsidRPr="0040745F">
              <w:rPr>
                <w:sz w:val="20"/>
                <w:szCs w:val="20"/>
              </w:rPr>
              <w:lastRenderedPageBreak/>
              <w:t xml:space="preserve">В рамках реализации муниципальной программы «Развитие транспортной системы </w:t>
            </w:r>
            <w:r w:rsidRPr="0040745F">
              <w:rPr>
                <w:sz w:val="20"/>
                <w:szCs w:val="20"/>
              </w:rPr>
              <w:lastRenderedPageBreak/>
              <w:t>Кондинского района на 2014-2016 годы и на период до 2020 года» ремонт дороги с.</w:t>
            </w:r>
            <w:r w:rsidR="00705A11">
              <w:rPr>
                <w:sz w:val="20"/>
                <w:szCs w:val="20"/>
              </w:rPr>
              <w:t xml:space="preserve"> </w:t>
            </w:r>
            <w:r w:rsidRPr="0040745F">
              <w:rPr>
                <w:sz w:val="20"/>
                <w:szCs w:val="20"/>
              </w:rPr>
              <w:t>Болчары – ЛПДС  «Кедровая» не предусмотрен.</w:t>
            </w:r>
          </w:p>
          <w:p w:rsidR="002F3A59" w:rsidRPr="0040745F" w:rsidRDefault="002F3A59" w:rsidP="0059796E">
            <w:pPr>
              <w:jc w:val="both"/>
              <w:rPr>
                <w:sz w:val="20"/>
                <w:szCs w:val="20"/>
              </w:rPr>
            </w:pPr>
          </w:p>
        </w:tc>
      </w:tr>
      <w:tr w:rsidR="006B6E17" w:rsidRPr="0040745F" w:rsidTr="004D6B4F">
        <w:trPr>
          <w:trHeight w:val="68"/>
        </w:trPr>
        <w:tc>
          <w:tcPr>
            <w:tcW w:w="616" w:type="dxa"/>
            <w:shd w:val="clear" w:color="auto" w:fill="auto"/>
            <w:hideMark/>
          </w:tcPr>
          <w:p w:rsidR="006B6E17" w:rsidRPr="0040745F" w:rsidRDefault="006B6E17" w:rsidP="009F46CF">
            <w:pPr>
              <w:jc w:val="center"/>
              <w:rPr>
                <w:sz w:val="20"/>
                <w:szCs w:val="20"/>
              </w:rPr>
            </w:pPr>
            <w:r w:rsidRPr="0040745F">
              <w:rPr>
                <w:sz w:val="20"/>
                <w:szCs w:val="20"/>
              </w:rPr>
              <w:lastRenderedPageBreak/>
              <w:t>5.25.</w:t>
            </w:r>
          </w:p>
        </w:tc>
        <w:tc>
          <w:tcPr>
            <w:tcW w:w="3510" w:type="dxa"/>
            <w:shd w:val="clear" w:color="auto" w:fill="auto"/>
            <w:noWrap/>
            <w:hideMark/>
          </w:tcPr>
          <w:p w:rsidR="006B6E17" w:rsidRPr="0040745F" w:rsidRDefault="006B6E17" w:rsidP="009F46CF">
            <w:pPr>
              <w:rPr>
                <w:sz w:val="20"/>
                <w:szCs w:val="20"/>
              </w:rPr>
            </w:pPr>
            <w:r w:rsidRPr="0040745F">
              <w:rPr>
                <w:sz w:val="20"/>
                <w:szCs w:val="20"/>
              </w:rPr>
              <w:t>Строительство причала для пристани теплохода «Заря»</w:t>
            </w:r>
          </w:p>
        </w:tc>
        <w:tc>
          <w:tcPr>
            <w:tcW w:w="2813" w:type="dxa"/>
            <w:vMerge/>
            <w:hideMark/>
          </w:tcPr>
          <w:p w:rsidR="006B6E17" w:rsidRPr="0040745F" w:rsidRDefault="006B6E17" w:rsidP="009F46CF">
            <w:pPr>
              <w:jc w:val="center"/>
              <w:rPr>
                <w:b/>
                <w:bCs/>
                <w:sz w:val="20"/>
                <w:szCs w:val="20"/>
              </w:rPr>
            </w:pPr>
          </w:p>
        </w:tc>
        <w:tc>
          <w:tcPr>
            <w:tcW w:w="2621" w:type="dxa"/>
            <w:shd w:val="clear" w:color="auto" w:fill="auto"/>
            <w:hideMark/>
          </w:tcPr>
          <w:p w:rsidR="006B6E17" w:rsidRPr="0040745F" w:rsidRDefault="006B6E17" w:rsidP="000F59BE">
            <w:pPr>
              <w:jc w:val="center"/>
              <w:rPr>
                <w:sz w:val="20"/>
                <w:szCs w:val="20"/>
              </w:rPr>
            </w:pPr>
            <w:r w:rsidRPr="0040745F">
              <w:rPr>
                <w:sz w:val="20"/>
                <w:szCs w:val="20"/>
              </w:rPr>
              <w:t>Н.Ю.Максимова</w:t>
            </w:r>
          </w:p>
          <w:p w:rsidR="006B6E17" w:rsidRPr="0040745F" w:rsidRDefault="006B6E17" w:rsidP="000F59BE">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экономического развития, несырьевого сектора экономики и поддержки предпринимательства, финансов и  информационных технологий и связи</w:t>
            </w:r>
          </w:p>
        </w:tc>
        <w:tc>
          <w:tcPr>
            <w:tcW w:w="2262" w:type="dxa"/>
            <w:shd w:val="clear" w:color="auto" w:fill="auto"/>
            <w:hideMark/>
          </w:tcPr>
          <w:p w:rsidR="006B6E17" w:rsidRPr="0040745F" w:rsidRDefault="006B6E17" w:rsidP="000F59BE">
            <w:pPr>
              <w:jc w:val="center"/>
              <w:rPr>
                <w:bCs/>
                <w:sz w:val="20"/>
                <w:szCs w:val="20"/>
              </w:rPr>
            </w:pPr>
            <w:r w:rsidRPr="0040745F">
              <w:rPr>
                <w:bCs/>
                <w:sz w:val="20"/>
                <w:szCs w:val="20"/>
              </w:rPr>
              <w:t>Комитет несырьевого сектора экономики и поддержки предпринимательства администрации Кондинского района</w:t>
            </w:r>
          </w:p>
        </w:tc>
        <w:tc>
          <w:tcPr>
            <w:tcW w:w="3361" w:type="dxa"/>
          </w:tcPr>
          <w:p w:rsidR="006B6E17" w:rsidRPr="0040745F" w:rsidRDefault="006B6E17" w:rsidP="00381E9B">
            <w:pPr>
              <w:jc w:val="both"/>
              <w:rPr>
                <w:sz w:val="20"/>
                <w:szCs w:val="20"/>
              </w:rPr>
            </w:pPr>
            <w:r w:rsidRPr="0040745F">
              <w:rPr>
                <w:sz w:val="20"/>
                <w:szCs w:val="20"/>
              </w:rPr>
              <w:t>В рамках реализации государственной программы «Развитие транспортной системы Ханты-Мансийского автономного округа – Югры</w:t>
            </w:r>
            <w:r w:rsidR="00705A11">
              <w:rPr>
                <w:sz w:val="20"/>
                <w:szCs w:val="20"/>
              </w:rPr>
              <w:t xml:space="preserve"> </w:t>
            </w:r>
            <w:r w:rsidRPr="0040745F">
              <w:rPr>
                <w:sz w:val="20"/>
                <w:szCs w:val="20"/>
              </w:rPr>
              <w:t>на 2016-2020 годы» строительство причала для пристани теплохода «Заря» не предусмотрено.</w:t>
            </w:r>
          </w:p>
          <w:p w:rsidR="006B6E17" w:rsidRPr="0040745F" w:rsidRDefault="006B6E17" w:rsidP="0059796E">
            <w:pPr>
              <w:jc w:val="both"/>
              <w:rPr>
                <w:sz w:val="20"/>
                <w:szCs w:val="20"/>
              </w:rPr>
            </w:pPr>
          </w:p>
        </w:tc>
      </w:tr>
      <w:tr w:rsidR="006B6E17" w:rsidRPr="0040745F" w:rsidTr="004D6B4F">
        <w:trPr>
          <w:trHeight w:val="68"/>
        </w:trPr>
        <w:tc>
          <w:tcPr>
            <w:tcW w:w="616" w:type="dxa"/>
            <w:shd w:val="clear" w:color="auto" w:fill="auto"/>
            <w:hideMark/>
          </w:tcPr>
          <w:p w:rsidR="006B6E17" w:rsidRPr="0040745F" w:rsidRDefault="006B6E17" w:rsidP="009F46CF">
            <w:pPr>
              <w:jc w:val="center"/>
              <w:rPr>
                <w:sz w:val="20"/>
                <w:szCs w:val="20"/>
              </w:rPr>
            </w:pPr>
            <w:r w:rsidRPr="0040745F">
              <w:rPr>
                <w:sz w:val="20"/>
                <w:szCs w:val="20"/>
              </w:rPr>
              <w:t>5.26.</w:t>
            </w:r>
          </w:p>
        </w:tc>
        <w:tc>
          <w:tcPr>
            <w:tcW w:w="3510" w:type="dxa"/>
            <w:shd w:val="clear" w:color="auto" w:fill="auto"/>
            <w:noWrap/>
            <w:hideMark/>
          </w:tcPr>
          <w:p w:rsidR="006B6E17" w:rsidRPr="0040745F" w:rsidRDefault="006B6E17" w:rsidP="009F46CF">
            <w:pPr>
              <w:rPr>
                <w:sz w:val="20"/>
                <w:szCs w:val="20"/>
              </w:rPr>
            </w:pPr>
            <w:r w:rsidRPr="0040745F">
              <w:rPr>
                <w:sz w:val="20"/>
                <w:szCs w:val="20"/>
              </w:rPr>
              <w:t>Строительство дороги с. Чантырья - п. Назарово</w:t>
            </w:r>
          </w:p>
        </w:tc>
        <w:tc>
          <w:tcPr>
            <w:tcW w:w="2813" w:type="dxa"/>
            <w:shd w:val="clear" w:color="auto" w:fill="auto"/>
            <w:hideMark/>
          </w:tcPr>
          <w:p w:rsidR="006B6E17" w:rsidRPr="0040745F" w:rsidRDefault="006B6E17" w:rsidP="009F46CF">
            <w:pPr>
              <w:jc w:val="center"/>
              <w:rPr>
                <w:b/>
                <w:bCs/>
                <w:sz w:val="20"/>
                <w:szCs w:val="20"/>
              </w:rPr>
            </w:pPr>
            <w:r w:rsidRPr="0040745F">
              <w:rPr>
                <w:b/>
                <w:bCs/>
                <w:sz w:val="20"/>
                <w:szCs w:val="20"/>
              </w:rPr>
              <w:t>Татьяна Сергеевна Собровина</w:t>
            </w:r>
          </w:p>
          <w:p w:rsidR="00705A11" w:rsidRDefault="006B6E17" w:rsidP="009F46CF">
            <w:pPr>
              <w:jc w:val="center"/>
              <w:rPr>
                <w:sz w:val="20"/>
                <w:szCs w:val="20"/>
              </w:rPr>
            </w:pPr>
            <w:r w:rsidRPr="0040745F">
              <w:rPr>
                <w:b/>
                <w:bCs/>
                <w:sz w:val="20"/>
                <w:szCs w:val="20"/>
              </w:rPr>
              <w:t xml:space="preserve">Избирательный округ № 20 </w:t>
            </w:r>
            <w:r w:rsidRPr="0040745F">
              <w:rPr>
                <w:sz w:val="20"/>
                <w:szCs w:val="20"/>
              </w:rPr>
              <w:t xml:space="preserve">(п.Назарово, с. Чантырья, </w:t>
            </w:r>
          </w:p>
          <w:p w:rsidR="006B6E17" w:rsidRPr="0040745F" w:rsidRDefault="006B6E17" w:rsidP="00705A11">
            <w:pPr>
              <w:jc w:val="center"/>
              <w:rPr>
                <w:sz w:val="20"/>
                <w:szCs w:val="20"/>
              </w:rPr>
            </w:pPr>
            <w:r w:rsidRPr="0040745F">
              <w:rPr>
                <w:sz w:val="20"/>
                <w:szCs w:val="20"/>
              </w:rPr>
              <w:t>с. Шаим, п. Супра)</w:t>
            </w:r>
          </w:p>
        </w:tc>
        <w:tc>
          <w:tcPr>
            <w:tcW w:w="2621" w:type="dxa"/>
            <w:shd w:val="clear" w:color="auto" w:fill="auto"/>
            <w:hideMark/>
          </w:tcPr>
          <w:p w:rsidR="002C5D46" w:rsidRPr="0040745F" w:rsidRDefault="002C5D46" w:rsidP="002C5D46">
            <w:pPr>
              <w:jc w:val="center"/>
              <w:rPr>
                <w:sz w:val="20"/>
                <w:szCs w:val="20"/>
              </w:rPr>
            </w:pPr>
            <w:r w:rsidRPr="0040745F">
              <w:rPr>
                <w:sz w:val="20"/>
                <w:szCs w:val="20"/>
              </w:rPr>
              <w:t>С.А.Боенко,</w:t>
            </w:r>
          </w:p>
          <w:p w:rsidR="006B6E17" w:rsidRPr="0040745F" w:rsidRDefault="002C5D46" w:rsidP="002C5D46">
            <w:pPr>
              <w:jc w:val="center"/>
              <w:rPr>
                <w:sz w:val="20"/>
                <w:szCs w:val="20"/>
              </w:rPr>
            </w:pPr>
            <w:r w:rsidRPr="0040745F">
              <w:rPr>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tc>
        <w:tc>
          <w:tcPr>
            <w:tcW w:w="2262" w:type="dxa"/>
            <w:shd w:val="clear" w:color="auto" w:fill="auto"/>
            <w:hideMark/>
          </w:tcPr>
          <w:p w:rsidR="006B6E17" w:rsidRPr="0040745F" w:rsidRDefault="006B6E17" w:rsidP="000F59BE">
            <w:pPr>
              <w:jc w:val="center"/>
              <w:rPr>
                <w:bCs/>
                <w:sz w:val="20"/>
                <w:szCs w:val="20"/>
              </w:rPr>
            </w:pPr>
            <w:r w:rsidRPr="0040745F">
              <w:rPr>
                <w:bCs/>
                <w:sz w:val="20"/>
                <w:szCs w:val="20"/>
              </w:rPr>
              <w:t>Комитет несырьевого сектора экономики и поддержки предпринимательства администрации Кондинского района</w:t>
            </w:r>
          </w:p>
        </w:tc>
        <w:tc>
          <w:tcPr>
            <w:tcW w:w="3361" w:type="dxa"/>
          </w:tcPr>
          <w:p w:rsidR="006B6E17" w:rsidRPr="0040745F" w:rsidRDefault="006B6E17" w:rsidP="00381E9B">
            <w:pPr>
              <w:jc w:val="both"/>
              <w:rPr>
                <w:sz w:val="20"/>
                <w:szCs w:val="20"/>
              </w:rPr>
            </w:pPr>
            <w:r w:rsidRPr="0040745F">
              <w:rPr>
                <w:sz w:val="20"/>
                <w:szCs w:val="20"/>
              </w:rPr>
              <w:t>В рамках реализации государственной программы «Развитие транспортной системы Ханты-Мансийского автономного округа – Югры   на 2016-2020 годы» строительство автомобильной дороги Чантырья – Назарово не предусмотрено.</w:t>
            </w:r>
          </w:p>
          <w:p w:rsidR="006B6E17" w:rsidRPr="0040745F" w:rsidRDefault="006B6E17" w:rsidP="0059796E">
            <w:pPr>
              <w:jc w:val="both"/>
              <w:rPr>
                <w:sz w:val="20"/>
                <w:szCs w:val="20"/>
              </w:rPr>
            </w:pPr>
          </w:p>
        </w:tc>
      </w:tr>
      <w:tr w:rsidR="00CA531D" w:rsidRPr="0040745F" w:rsidTr="004D6B4F">
        <w:trPr>
          <w:trHeight w:val="68"/>
        </w:trPr>
        <w:tc>
          <w:tcPr>
            <w:tcW w:w="616" w:type="dxa"/>
            <w:shd w:val="clear" w:color="auto" w:fill="auto"/>
            <w:hideMark/>
          </w:tcPr>
          <w:p w:rsidR="00CA531D" w:rsidRPr="0040745F" w:rsidRDefault="00CA531D" w:rsidP="009F46CF">
            <w:pPr>
              <w:jc w:val="center"/>
              <w:rPr>
                <w:sz w:val="20"/>
                <w:szCs w:val="20"/>
              </w:rPr>
            </w:pPr>
            <w:r w:rsidRPr="0040745F">
              <w:rPr>
                <w:sz w:val="20"/>
                <w:szCs w:val="20"/>
              </w:rPr>
              <w:t>5.27.</w:t>
            </w:r>
          </w:p>
        </w:tc>
        <w:tc>
          <w:tcPr>
            <w:tcW w:w="3510" w:type="dxa"/>
            <w:shd w:val="clear" w:color="auto" w:fill="auto"/>
            <w:noWrap/>
            <w:hideMark/>
          </w:tcPr>
          <w:p w:rsidR="00006F4A" w:rsidRPr="0040745F" w:rsidRDefault="00CA531D" w:rsidP="009F46CF">
            <w:pPr>
              <w:rPr>
                <w:sz w:val="20"/>
                <w:szCs w:val="20"/>
              </w:rPr>
            </w:pPr>
            <w:r w:rsidRPr="0040745F">
              <w:rPr>
                <w:sz w:val="20"/>
                <w:szCs w:val="20"/>
              </w:rPr>
              <w:t xml:space="preserve">Ремонт внутрипоселковых дорог </w:t>
            </w:r>
          </w:p>
          <w:p w:rsidR="00CA531D" w:rsidRPr="0040745F" w:rsidRDefault="00CA531D" w:rsidP="009F46CF">
            <w:pPr>
              <w:rPr>
                <w:sz w:val="20"/>
                <w:szCs w:val="20"/>
              </w:rPr>
            </w:pPr>
            <w:r w:rsidRPr="0040745F">
              <w:rPr>
                <w:sz w:val="20"/>
                <w:szCs w:val="20"/>
              </w:rPr>
              <w:t>д. Ушья, п. Мулымья</w:t>
            </w:r>
          </w:p>
        </w:tc>
        <w:tc>
          <w:tcPr>
            <w:tcW w:w="2813" w:type="dxa"/>
            <w:shd w:val="clear" w:color="auto" w:fill="auto"/>
            <w:hideMark/>
          </w:tcPr>
          <w:p w:rsidR="00CA531D" w:rsidRPr="0040745F" w:rsidRDefault="00CA531D" w:rsidP="009F46CF">
            <w:pPr>
              <w:jc w:val="center"/>
              <w:rPr>
                <w:b/>
                <w:bCs/>
                <w:sz w:val="20"/>
                <w:szCs w:val="20"/>
              </w:rPr>
            </w:pPr>
            <w:r w:rsidRPr="0040745F">
              <w:rPr>
                <w:b/>
                <w:bCs/>
                <w:sz w:val="20"/>
                <w:szCs w:val="20"/>
              </w:rPr>
              <w:t xml:space="preserve">Татьяна Васильевна Сильнягина                      Избирательный округ </w:t>
            </w:r>
          </w:p>
          <w:p w:rsidR="00CA531D" w:rsidRPr="0040745F" w:rsidRDefault="00CA531D" w:rsidP="009F46CF">
            <w:pPr>
              <w:jc w:val="center"/>
              <w:rPr>
                <w:sz w:val="20"/>
                <w:szCs w:val="20"/>
              </w:rPr>
            </w:pPr>
            <w:r w:rsidRPr="0040745F">
              <w:rPr>
                <w:b/>
                <w:bCs/>
                <w:sz w:val="20"/>
                <w:szCs w:val="20"/>
              </w:rPr>
              <w:t>№ 21,</w:t>
            </w:r>
            <w:r w:rsidR="00AA5730" w:rsidRPr="0040745F">
              <w:rPr>
                <w:b/>
                <w:bCs/>
                <w:sz w:val="20"/>
                <w:szCs w:val="20"/>
              </w:rPr>
              <w:t xml:space="preserve"> </w:t>
            </w:r>
            <w:r w:rsidRPr="0040745F">
              <w:rPr>
                <w:sz w:val="20"/>
                <w:szCs w:val="20"/>
              </w:rPr>
              <w:t xml:space="preserve">(д. Ушья, </w:t>
            </w:r>
          </w:p>
          <w:p w:rsidR="00CA531D" w:rsidRPr="0040745F" w:rsidRDefault="00CA531D" w:rsidP="009F46CF">
            <w:pPr>
              <w:jc w:val="center"/>
              <w:rPr>
                <w:sz w:val="20"/>
                <w:szCs w:val="20"/>
              </w:rPr>
            </w:pPr>
            <w:r w:rsidRPr="0040745F">
              <w:rPr>
                <w:sz w:val="20"/>
                <w:szCs w:val="20"/>
              </w:rPr>
              <w:t>п. Мулымья)</w:t>
            </w:r>
          </w:p>
        </w:tc>
        <w:tc>
          <w:tcPr>
            <w:tcW w:w="2621" w:type="dxa"/>
            <w:shd w:val="clear" w:color="auto" w:fill="auto"/>
            <w:hideMark/>
          </w:tcPr>
          <w:p w:rsidR="00CA531D" w:rsidRPr="0040745F" w:rsidRDefault="00CA531D" w:rsidP="00070C77">
            <w:pPr>
              <w:jc w:val="center"/>
              <w:rPr>
                <w:sz w:val="20"/>
                <w:szCs w:val="20"/>
              </w:rPr>
            </w:pPr>
            <w:r w:rsidRPr="0040745F">
              <w:rPr>
                <w:sz w:val="20"/>
                <w:szCs w:val="20"/>
              </w:rPr>
              <w:t>Е.В.Белослудцев,</w:t>
            </w:r>
          </w:p>
          <w:p w:rsidR="00CA531D" w:rsidRPr="0040745F" w:rsidRDefault="00CA531D" w:rsidP="00070C77">
            <w:pPr>
              <w:jc w:val="center"/>
              <w:rPr>
                <w:sz w:val="20"/>
                <w:szCs w:val="20"/>
              </w:rPr>
            </w:pPr>
            <w:r w:rsidRPr="0040745F">
              <w:rPr>
                <w:sz w:val="20"/>
                <w:szCs w:val="20"/>
              </w:rPr>
              <w:t>глава сельского поселения Мулымья</w:t>
            </w:r>
          </w:p>
        </w:tc>
        <w:tc>
          <w:tcPr>
            <w:tcW w:w="2262" w:type="dxa"/>
            <w:shd w:val="clear" w:color="auto" w:fill="auto"/>
            <w:hideMark/>
          </w:tcPr>
          <w:p w:rsidR="00CA531D" w:rsidRPr="0040745F" w:rsidRDefault="00CA531D" w:rsidP="00ED54DA">
            <w:pPr>
              <w:jc w:val="center"/>
              <w:rPr>
                <w:sz w:val="20"/>
                <w:szCs w:val="20"/>
              </w:rPr>
            </w:pPr>
            <w:r w:rsidRPr="0040745F">
              <w:rPr>
                <w:sz w:val="20"/>
                <w:szCs w:val="20"/>
              </w:rPr>
              <w:t>Администрация сельского поселения Мулымья</w:t>
            </w:r>
          </w:p>
        </w:tc>
        <w:tc>
          <w:tcPr>
            <w:tcW w:w="3361" w:type="dxa"/>
          </w:tcPr>
          <w:p w:rsidR="00CA531D" w:rsidRPr="0040745F" w:rsidRDefault="00CA531D" w:rsidP="00430A85">
            <w:pPr>
              <w:pStyle w:val="af2"/>
              <w:jc w:val="both"/>
              <w:rPr>
                <w:rFonts w:ascii="Times New Roman" w:hAnsi="Times New Roman"/>
                <w:sz w:val="20"/>
                <w:szCs w:val="20"/>
              </w:rPr>
            </w:pPr>
            <w:r w:rsidRPr="0040745F">
              <w:rPr>
                <w:rFonts w:ascii="Times New Roman" w:hAnsi="Times New Roman"/>
                <w:sz w:val="20"/>
                <w:szCs w:val="20"/>
              </w:rPr>
              <w:t xml:space="preserve">Администрация сельского поселения Мулымья заключила Муниципальный контракт                            № 0187300001614000010-0171972-01 на выполнение работ по содержанию автомобильных дорог и улиц на территории сельского поселения Мулымья. В части ремонта внутрипоселковых дорог </w:t>
            </w:r>
            <w:r w:rsidRPr="0040745F">
              <w:rPr>
                <w:rFonts w:ascii="Times New Roman" w:hAnsi="Times New Roman"/>
                <w:sz w:val="20"/>
                <w:szCs w:val="20"/>
              </w:rPr>
              <w:lastRenderedPageBreak/>
              <w:t xml:space="preserve">данным контрактом предусмотрены работы по засыпке грунтом промоин и ям на откосах и бермах с трамбованием вручную: грунт </w:t>
            </w:r>
            <w:r w:rsidRPr="0040745F">
              <w:rPr>
                <w:rFonts w:ascii="Times New Roman" w:hAnsi="Times New Roman"/>
                <w:sz w:val="20"/>
                <w:szCs w:val="20"/>
                <w:lang w:val="en-US"/>
              </w:rPr>
              <w:t>II</w:t>
            </w:r>
            <w:r w:rsidRPr="0040745F">
              <w:rPr>
                <w:rFonts w:ascii="Times New Roman" w:hAnsi="Times New Roman"/>
                <w:sz w:val="20"/>
                <w:szCs w:val="20"/>
              </w:rPr>
              <w:t xml:space="preserve"> группы. </w:t>
            </w:r>
          </w:p>
          <w:p w:rsidR="00CA531D" w:rsidRPr="0040745F" w:rsidRDefault="00CA531D" w:rsidP="00430A85">
            <w:pPr>
              <w:pStyle w:val="af2"/>
              <w:jc w:val="both"/>
              <w:rPr>
                <w:rFonts w:ascii="Times New Roman" w:hAnsi="Times New Roman"/>
                <w:sz w:val="20"/>
                <w:szCs w:val="20"/>
              </w:rPr>
            </w:pPr>
            <w:r w:rsidRPr="0040745F">
              <w:rPr>
                <w:rFonts w:ascii="Times New Roman" w:hAnsi="Times New Roman"/>
                <w:sz w:val="20"/>
                <w:szCs w:val="20"/>
              </w:rPr>
              <w:t>Работы выполнены в полном объеме и в срок.</w:t>
            </w:r>
          </w:p>
        </w:tc>
      </w:tr>
      <w:tr w:rsidR="00CA531D" w:rsidRPr="0040745F" w:rsidTr="004D6B4F">
        <w:trPr>
          <w:trHeight w:val="68"/>
        </w:trPr>
        <w:tc>
          <w:tcPr>
            <w:tcW w:w="11822" w:type="dxa"/>
            <w:gridSpan w:val="5"/>
            <w:shd w:val="clear" w:color="auto" w:fill="auto"/>
            <w:hideMark/>
          </w:tcPr>
          <w:p w:rsidR="00CA531D" w:rsidRPr="0040745F" w:rsidRDefault="00CA531D" w:rsidP="009F46CF">
            <w:pPr>
              <w:jc w:val="center"/>
              <w:rPr>
                <w:b/>
                <w:bCs/>
                <w:sz w:val="20"/>
                <w:szCs w:val="20"/>
              </w:rPr>
            </w:pPr>
            <w:r w:rsidRPr="0040745F">
              <w:rPr>
                <w:b/>
                <w:bCs/>
                <w:sz w:val="20"/>
                <w:szCs w:val="20"/>
              </w:rPr>
              <w:lastRenderedPageBreak/>
              <w:t>6. Жилищное строительство</w:t>
            </w:r>
          </w:p>
        </w:tc>
        <w:tc>
          <w:tcPr>
            <w:tcW w:w="3361" w:type="dxa"/>
          </w:tcPr>
          <w:p w:rsidR="00CA531D" w:rsidRPr="0040745F" w:rsidRDefault="00CA531D" w:rsidP="009F46CF">
            <w:pPr>
              <w:jc w:val="center"/>
              <w:rPr>
                <w:b/>
                <w:bCs/>
                <w:sz w:val="20"/>
                <w:szCs w:val="20"/>
              </w:rPr>
            </w:pPr>
          </w:p>
        </w:tc>
      </w:tr>
      <w:tr w:rsidR="00CA531D" w:rsidRPr="0040745F" w:rsidTr="004D6B4F">
        <w:trPr>
          <w:trHeight w:val="68"/>
        </w:trPr>
        <w:tc>
          <w:tcPr>
            <w:tcW w:w="616" w:type="dxa"/>
            <w:shd w:val="clear" w:color="auto" w:fill="auto"/>
            <w:hideMark/>
          </w:tcPr>
          <w:p w:rsidR="00CA531D" w:rsidRPr="0040745F" w:rsidRDefault="00CA531D" w:rsidP="009F46CF">
            <w:pPr>
              <w:jc w:val="center"/>
              <w:rPr>
                <w:sz w:val="20"/>
                <w:szCs w:val="20"/>
              </w:rPr>
            </w:pPr>
            <w:r w:rsidRPr="0040745F">
              <w:rPr>
                <w:sz w:val="20"/>
                <w:szCs w:val="20"/>
              </w:rPr>
              <w:t>6.1.</w:t>
            </w:r>
          </w:p>
        </w:tc>
        <w:tc>
          <w:tcPr>
            <w:tcW w:w="3510" w:type="dxa"/>
            <w:shd w:val="clear" w:color="auto" w:fill="auto"/>
            <w:hideMark/>
          </w:tcPr>
          <w:p w:rsidR="00CA531D" w:rsidRPr="0040745F" w:rsidRDefault="00CA531D" w:rsidP="009F46CF">
            <w:pPr>
              <w:rPr>
                <w:sz w:val="20"/>
                <w:szCs w:val="20"/>
              </w:rPr>
            </w:pPr>
            <w:r w:rsidRPr="0040745F">
              <w:rPr>
                <w:sz w:val="20"/>
                <w:szCs w:val="20"/>
              </w:rPr>
              <w:t>Расселение и снос общежития по ул.Мира, д.1А, ул. Набережная,                    д.3/1</w:t>
            </w:r>
          </w:p>
        </w:tc>
        <w:tc>
          <w:tcPr>
            <w:tcW w:w="2813" w:type="dxa"/>
            <w:vMerge w:val="restart"/>
            <w:shd w:val="clear" w:color="auto" w:fill="auto"/>
            <w:hideMark/>
          </w:tcPr>
          <w:p w:rsidR="00CA531D" w:rsidRPr="0040745F" w:rsidRDefault="00CA531D" w:rsidP="003644CF">
            <w:pPr>
              <w:jc w:val="center"/>
              <w:rPr>
                <w:b/>
                <w:bCs/>
                <w:sz w:val="20"/>
                <w:szCs w:val="20"/>
              </w:rPr>
            </w:pPr>
            <w:r w:rsidRPr="0040745F">
              <w:rPr>
                <w:b/>
                <w:bCs/>
                <w:sz w:val="20"/>
                <w:szCs w:val="20"/>
              </w:rPr>
              <w:t>Андрей Анатольевич Кошманов</w:t>
            </w:r>
          </w:p>
          <w:p w:rsidR="00CA531D" w:rsidRPr="0040745F" w:rsidRDefault="00CA531D" w:rsidP="003644CF">
            <w:pPr>
              <w:jc w:val="center"/>
              <w:rPr>
                <w:b/>
                <w:bCs/>
                <w:sz w:val="20"/>
                <w:szCs w:val="20"/>
              </w:rPr>
            </w:pPr>
            <w:r w:rsidRPr="0040745F">
              <w:rPr>
                <w:b/>
                <w:bCs/>
                <w:sz w:val="20"/>
                <w:szCs w:val="20"/>
              </w:rPr>
              <w:t>Избирательный округ №</w:t>
            </w:r>
            <w:r w:rsidR="00AA5730" w:rsidRPr="0040745F">
              <w:rPr>
                <w:b/>
                <w:bCs/>
                <w:sz w:val="20"/>
                <w:szCs w:val="20"/>
              </w:rPr>
              <w:t xml:space="preserve"> </w:t>
            </w:r>
            <w:r w:rsidRPr="0040745F">
              <w:rPr>
                <w:b/>
                <w:bCs/>
                <w:sz w:val="20"/>
                <w:szCs w:val="20"/>
              </w:rPr>
              <w:t xml:space="preserve">4, </w:t>
            </w:r>
          </w:p>
          <w:p w:rsidR="00CA531D" w:rsidRPr="0040745F" w:rsidRDefault="00CA531D" w:rsidP="003644CF">
            <w:pPr>
              <w:jc w:val="center"/>
              <w:rPr>
                <w:b/>
                <w:bCs/>
                <w:sz w:val="20"/>
                <w:szCs w:val="20"/>
              </w:rPr>
            </w:pPr>
            <w:r w:rsidRPr="0040745F">
              <w:rPr>
                <w:b/>
                <w:bCs/>
                <w:sz w:val="20"/>
                <w:szCs w:val="20"/>
              </w:rPr>
              <w:t>(</w:t>
            </w:r>
            <w:r w:rsidRPr="0040745F">
              <w:rPr>
                <w:bCs/>
                <w:sz w:val="20"/>
                <w:szCs w:val="20"/>
              </w:rPr>
              <w:t xml:space="preserve">пгт. Междуреченский </w:t>
            </w:r>
            <w:r w:rsidRPr="0040745F">
              <w:rPr>
                <w:sz w:val="20"/>
                <w:szCs w:val="20"/>
              </w:rPr>
              <w:t>улицы: Набережная,  Первомайская, Горького, Пионерская, Республики, Дружбы, Лумумбы, П.Морозова, Маяковского, Лесная, Сибирская с № 1 по 48 вкл., Ветеранов.</w:t>
            </w:r>
            <w:r w:rsidRPr="0040745F">
              <w:rPr>
                <w:sz w:val="20"/>
                <w:szCs w:val="20"/>
              </w:rPr>
              <w:br/>
              <w:t>Переулки:</w:t>
            </w:r>
            <w:r w:rsidRPr="0040745F">
              <w:rPr>
                <w:sz w:val="20"/>
                <w:szCs w:val="20"/>
              </w:rPr>
              <w:br/>
              <w:t>Логовой, Овражный)</w:t>
            </w:r>
          </w:p>
        </w:tc>
        <w:tc>
          <w:tcPr>
            <w:tcW w:w="2621" w:type="dxa"/>
            <w:shd w:val="clear" w:color="auto" w:fill="auto"/>
            <w:hideMark/>
          </w:tcPr>
          <w:p w:rsidR="00CA531D" w:rsidRPr="0040745F" w:rsidRDefault="00CA531D" w:rsidP="00070C77">
            <w:pPr>
              <w:jc w:val="center"/>
              <w:rPr>
                <w:sz w:val="20"/>
                <w:szCs w:val="20"/>
              </w:rPr>
            </w:pPr>
            <w:r w:rsidRPr="0040745F">
              <w:rPr>
                <w:sz w:val="20"/>
                <w:szCs w:val="20"/>
              </w:rPr>
              <w:t>А.А.Яковлев,</w:t>
            </w:r>
          </w:p>
          <w:p w:rsidR="00CA531D" w:rsidRPr="0040745F" w:rsidRDefault="00CA531D" w:rsidP="00070C77">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CA531D" w:rsidRPr="0040745F" w:rsidRDefault="00CA531D" w:rsidP="009F46CF">
            <w:pPr>
              <w:jc w:val="center"/>
              <w:rPr>
                <w:sz w:val="20"/>
                <w:szCs w:val="20"/>
              </w:rPr>
            </w:pPr>
            <w:r w:rsidRPr="0040745F">
              <w:rPr>
                <w:sz w:val="20"/>
                <w:szCs w:val="20"/>
              </w:rPr>
              <w:t>Комитет по управлению муниципальным имуществом администрации Кондинского района</w:t>
            </w:r>
          </w:p>
        </w:tc>
        <w:tc>
          <w:tcPr>
            <w:tcW w:w="3361" w:type="dxa"/>
          </w:tcPr>
          <w:p w:rsidR="00CA531D" w:rsidRPr="0040745F" w:rsidRDefault="00CA531D" w:rsidP="00E02CC2">
            <w:pPr>
              <w:jc w:val="both"/>
              <w:rPr>
                <w:sz w:val="20"/>
                <w:szCs w:val="20"/>
              </w:rPr>
            </w:pPr>
            <w:r w:rsidRPr="0040745F">
              <w:rPr>
                <w:sz w:val="20"/>
                <w:szCs w:val="20"/>
              </w:rPr>
              <w:t>Общежитие по адресу:</w:t>
            </w:r>
            <w:r w:rsidR="00705A11">
              <w:rPr>
                <w:sz w:val="20"/>
                <w:szCs w:val="20"/>
              </w:rPr>
              <w:t xml:space="preserve">                             </w:t>
            </w:r>
            <w:r w:rsidRPr="0040745F">
              <w:rPr>
                <w:sz w:val="20"/>
                <w:szCs w:val="20"/>
              </w:rPr>
              <w:t xml:space="preserve"> пгт.</w:t>
            </w:r>
            <w:r w:rsidR="00F21E07">
              <w:rPr>
                <w:sz w:val="20"/>
                <w:szCs w:val="20"/>
              </w:rPr>
              <w:t xml:space="preserve"> </w:t>
            </w:r>
            <w:r w:rsidRPr="0040745F">
              <w:rPr>
                <w:sz w:val="20"/>
                <w:szCs w:val="20"/>
              </w:rPr>
              <w:t xml:space="preserve">Междуреченский, ул. Мира, д.1А снесено, всем жильцам, которым в соответствии с законодательством была необходимость предоставить  жилые помещения – жилые помещения предоставлены. </w:t>
            </w:r>
          </w:p>
          <w:p w:rsidR="00CA531D" w:rsidRPr="0040745F" w:rsidRDefault="00CA531D" w:rsidP="00E02CC2">
            <w:pPr>
              <w:jc w:val="both"/>
              <w:rPr>
                <w:sz w:val="20"/>
                <w:szCs w:val="20"/>
              </w:rPr>
            </w:pPr>
            <w:r w:rsidRPr="0040745F">
              <w:rPr>
                <w:sz w:val="20"/>
                <w:szCs w:val="20"/>
              </w:rPr>
              <w:t xml:space="preserve">Общежитие по адресу: ул. Набережная, д. 3 запланировано к переселению после начала строительства второй очереди комплекса по ул.Набережной.  </w:t>
            </w:r>
          </w:p>
        </w:tc>
      </w:tr>
      <w:tr w:rsidR="00CA531D" w:rsidRPr="0040745F" w:rsidTr="004D6B4F">
        <w:trPr>
          <w:trHeight w:val="68"/>
        </w:trPr>
        <w:tc>
          <w:tcPr>
            <w:tcW w:w="616" w:type="dxa"/>
            <w:shd w:val="clear" w:color="auto" w:fill="auto"/>
            <w:hideMark/>
          </w:tcPr>
          <w:p w:rsidR="00CA531D" w:rsidRPr="0040745F" w:rsidRDefault="00CA531D" w:rsidP="009F46CF">
            <w:pPr>
              <w:jc w:val="center"/>
              <w:rPr>
                <w:sz w:val="20"/>
                <w:szCs w:val="20"/>
              </w:rPr>
            </w:pPr>
            <w:r w:rsidRPr="0040745F">
              <w:rPr>
                <w:sz w:val="20"/>
                <w:szCs w:val="20"/>
              </w:rPr>
              <w:t>6.2.</w:t>
            </w:r>
          </w:p>
        </w:tc>
        <w:tc>
          <w:tcPr>
            <w:tcW w:w="3510" w:type="dxa"/>
            <w:shd w:val="clear" w:color="auto" w:fill="auto"/>
            <w:hideMark/>
          </w:tcPr>
          <w:p w:rsidR="00CA531D" w:rsidRPr="0040745F" w:rsidRDefault="00CA531D" w:rsidP="009F46CF">
            <w:pPr>
              <w:rPr>
                <w:sz w:val="20"/>
                <w:szCs w:val="20"/>
              </w:rPr>
            </w:pPr>
            <w:r w:rsidRPr="0040745F">
              <w:rPr>
                <w:sz w:val="20"/>
                <w:szCs w:val="20"/>
              </w:rPr>
              <w:t>Капитальный ремонт многоквартирных домов ул. Первомайская, д.4,</w:t>
            </w:r>
            <w:r w:rsidR="00006F4A" w:rsidRPr="0040745F">
              <w:rPr>
                <w:sz w:val="20"/>
                <w:szCs w:val="20"/>
              </w:rPr>
              <w:t xml:space="preserve"> </w:t>
            </w:r>
            <w:r w:rsidRPr="0040745F">
              <w:rPr>
                <w:sz w:val="20"/>
                <w:szCs w:val="20"/>
              </w:rPr>
              <w:t>12</w:t>
            </w:r>
          </w:p>
        </w:tc>
        <w:tc>
          <w:tcPr>
            <w:tcW w:w="2813" w:type="dxa"/>
            <w:vMerge/>
            <w:hideMark/>
          </w:tcPr>
          <w:p w:rsidR="00CA531D" w:rsidRPr="0040745F" w:rsidRDefault="00CA531D" w:rsidP="009F46CF">
            <w:pPr>
              <w:jc w:val="center"/>
              <w:rPr>
                <w:b/>
                <w:bCs/>
                <w:sz w:val="20"/>
                <w:szCs w:val="20"/>
              </w:rPr>
            </w:pPr>
          </w:p>
        </w:tc>
        <w:tc>
          <w:tcPr>
            <w:tcW w:w="2621" w:type="dxa"/>
            <w:shd w:val="clear" w:color="auto" w:fill="auto"/>
            <w:hideMark/>
          </w:tcPr>
          <w:p w:rsidR="00CA531D" w:rsidRPr="0040745F" w:rsidRDefault="00CA531D" w:rsidP="00241B24">
            <w:pPr>
              <w:jc w:val="center"/>
              <w:rPr>
                <w:sz w:val="20"/>
                <w:szCs w:val="20"/>
              </w:rPr>
            </w:pPr>
            <w:r w:rsidRPr="0040745F">
              <w:rPr>
                <w:sz w:val="20"/>
                <w:szCs w:val="20"/>
              </w:rPr>
              <w:t xml:space="preserve">С.И.Колпакова, </w:t>
            </w:r>
          </w:p>
          <w:p w:rsidR="00CA531D" w:rsidRPr="0040745F" w:rsidRDefault="00CA531D" w:rsidP="00241B24">
            <w:pPr>
              <w:jc w:val="center"/>
              <w:rPr>
                <w:sz w:val="20"/>
                <w:szCs w:val="20"/>
              </w:rPr>
            </w:pPr>
            <w:r w:rsidRPr="0040745F">
              <w:rPr>
                <w:sz w:val="20"/>
                <w:szCs w:val="20"/>
              </w:rPr>
              <w:t>глава городского поселения Междуреченский</w:t>
            </w:r>
          </w:p>
        </w:tc>
        <w:tc>
          <w:tcPr>
            <w:tcW w:w="2262" w:type="dxa"/>
            <w:shd w:val="clear" w:color="auto" w:fill="auto"/>
            <w:hideMark/>
          </w:tcPr>
          <w:p w:rsidR="00CA531D" w:rsidRPr="0040745F" w:rsidRDefault="00CA531D" w:rsidP="00857D41">
            <w:pPr>
              <w:jc w:val="center"/>
              <w:rPr>
                <w:sz w:val="20"/>
                <w:szCs w:val="20"/>
              </w:rPr>
            </w:pPr>
            <w:r w:rsidRPr="0040745F">
              <w:rPr>
                <w:sz w:val="20"/>
                <w:szCs w:val="20"/>
              </w:rPr>
              <w:t>Администрация городского поселения Междуреченский</w:t>
            </w:r>
          </w:p>
        </w:tc>
        <w:tc>
          <w:tcPr>
            <w:tcW w:w="3361" w:type="dxa"/>
          </w:tcPr>
          <w:p w:rsidR="00CA531D" w:rsidRPr="0040745F" w:rsidRDefault="00CA531D" w:rsidP="00084454">
            <w:pPr>
              <w:jc w:val="both"/>
              <w:rPr>
                <w:sz w:val="20"/>
                <w:szCs w:val="20"/>
              </w:rPr>
            </w:pPr>
            <w:r w:rsidRPr="0040745F">
              <w:rPr>
                <w:sz w:val="20"/>
                <w:szCs w:val="20"/>
              </w:rPr>
              <w:t xml:space="preserve">ул. Первомайская, д.12 – включен в Окружную  программу капитального ремонта многоквартирных домов. В 2011 году был проведен ремонт многоквартирного жилого дома по долгосрочной целевой программе  «Наш дом» на 2011-2013 гг.  с заменой кровли, оконных, дверных, блоков; ремонт и утепление наружных стен с облицовкой сайдингом; косметический ремонт подъездов; ремонт отопления, водопровода, электропроводки в местах общего пользования; ремонт канализации; ремонт входных групп; установка приборов учета тепла. </w:t>
            </w:r>
          </w:p>
          <w:p w:rsidR="00CA531D" w:rsidRPr="0040745F" w:rsidRDefault="00CA531D" w:rsidP="00084454">
            <w:pPr>
              <w:jc w:val="both"/>
              <w:rPr>
                <w:sz w:val="20"/>
                <w:szCs w:val="20"/>
              </w:rPr>
            </w:pPr>
            <w:r w:rsidRPr="0040745F">
              <w:rPr>
                <w:sz w:val="20"/>
                <w:szCs w:val="20"/>
              </w:rPr>
              <w:t>ул. Первомайская, д. 4 – капитальный ремонт не проводился и не запланирован.</w:t>
            </w:r>
          </w:p>
        </w:tc>
      </w:tr>
      <w:tr w:rsidR="00CA531D" w:rsidRPr="0040745F" w:rsidTr="004D6B4F">
        <w:trPr>
          <w:trHeight w:val="68"/>
        </w:trPr>
        <w:tc>
          <w:tcPr>
            <w:tcW w:w="616" w:type="dxa"/>
            <w:shd w:val="clear" w:color="auto" w:fill="auto"/>
            <w:hideMark/>
          </w:tcPr>
          <w:p w:rsidR="00CA531D" w:rsidRPr="0040745F" w:rsidRDefault="00CA531D" w:rsidP="009F46CF">
            <w:pPr>
              <w:jc w:val="center"/>
              <w:rPr>
                <w:sz w:val="20"/>
                <w:szCs w:val="20"/>
              </w:rPr>
            </w:pPr>
            <w:r w:rsidRPr="0040745F">
              <w:rPr>
                <w:sz w:val="20"/>
                <w:szCs w:val="20"/>
              </w:rPr>
              <w:lastRenderedPageBreak/>
              <w:t>6.3.</w:t>
            </w:r>
          </w:p>
        </w:tc>
        <w:tc>
          <w:tcPr>
            <w:tcW w:w="3510" w:type="dxa"/>
            <w:shd w:val="clear" w:color="auto" w:fill="auto"/>
            <w:hideMark/>
          </w:tcPr>
          <w:p w:rsidR="00CA531D" w:rsidRPr="0040745F" w:rsidRDefault="00CA531D" w:rsidP="009F46CF">
            <w:pPr>
              <w:rPr>
                <w:sz w:val="20"/>
                <w:szCs w:val="20"/>
              </w:rPr>
            </w:pPr>
            <w:r w:rsidRPr="0040745F">
              <w:rPr>
                <w:sz w:val="20"/>
                <w:szCs w:val="20"/>
              </w:rPr>
              <w:t>Благоустройство придомовой территории многоквартирных домов ул.Первомайская, д.6-д.8, ул.Лесная, д.2-д.6</w:t>
            </w:r>
          </w:p>
        </w:tc>
        <w:tc>
          <w:tcPr>
            <w:tcW w:w="2813" w:type="dxa"/>
            <w:vMerge/>
            <w:hideMark/>
          </w:tcPr>
          <w:p w:rsidR="00CA531D" w:rsidRPr="0040745F" w:rsidRDefault="00CA531D" w:rsidP="009F46CF">
            <w:pPr>
              <w:jc w:val="center"/>
              <w:rPr>
                <w:b/>
                <w:bCs/>
                <w:sz w:val="20"/>
                <w:szCs w:val="20"/>
              </w:rPr>
            </w:pPr>
          </w:p>
        </w:tc>
        <w:tc>
          <w:tcPr>
            <w:tcW w:w="2621" w:type="dxa"/>
            <w:shd w:val="clear" w:color="auto" w:fill="auto"/>
            <w:hideMark/>
          </w:tcPr>
          <w:p w:rsidR="00CA531D" w:rsidRPr="0040745F" w:rsidRDefault="00CA531D" w:rsidP="008E6C30">
            <w:pPr>
              <w:jc w:val="center"/>
              <w:rPr>
                <w:sz w:val="20"/>
                <w:szCs w:val="20"/>
              </w:rPr>
            </w:pPr>
            <w:r w:rsidRPr="0040745F">
              <w:rPr>
                <w:sz w:val="20"/>
                <w:szCs w:val="20"/>
              </w:rPr>
              <w:t xml:space="preserve">С.И.Колпакова, </w:t>
            </w:r>
          </w:p>
          <w:p w:rsidR="00CA531D" w:rsidRPr="0040745F" w:rsidRDefault="00CA531D" w:rsidP="008E6C30">
            <w:pPr>
              <w:jc w:val="center"/>
              <w:rPr>
                <w:sz w:val="20"/>
                <w:szCs w:val="20"/>
              </w:rPr>
            </w:pPr>
            <w:r w:rsidRPr="0040745F">
              <w:rPr>
                <w:sz w:val="20"/>
                <w:szCs w:val="20"/>
              </w:rPr>
              <w:t>глава городского поселения Междуреченский</w:t>
            </w:r>
          </w:p>
        </w:tc>
        <w:tc>
          <w:tcPr>
            <w:tcW w:w="2262" w:type="dxa"/>
            <w:shd w:val="clear" w:color="auto" w:fill="auto"/>
            <w:hideMark/>
          </w:tcPr>
          <w:p w:rsidR="00CA531D" w:rsidRPr="0040745F" w:rsidRDefault="00CA531D" w:rsidP="00783FF2">
            <w:pPr>
              <w:jc w:val="center"/>
              <w:rPr>
                <w:sz w:val="20"/>
                <w:szCs w:val="20"/>
              </w:rPr>
            </w:pPr>
            <w:r w:rsidRPr="0040745F">
              <w:rPr>
                <w:sz w:val="20"/>
                <w:szCs w:val="20"/>
              </w:rPr>
              <w:t>Администрация городского поселения Междуреченский</w:t>
            </w:r>
          </w:p>
        </w:tc>
        <w:tc>
          <w:tcPr>
            <w:tcW w:w="3361" w:type="dxa"/>
          </w:tcPr>
          <w:p w:rsidR="00CA531D" w:rsidRPr="0040745F" w:rsidRDefault="00CA531D" w:rsidP="00084454">
            <w:pPr>
              <w:jc w:val="both"/>
              <w:rPr>
                <w:sz w:val="20"/>
                <w:szCs w:val="20"/>
              </w:rPr>
            </w:pPr>
            <w:r w:rsidRPr="0040745F">
              <w:rPr>
                <w:sz w:val="20"/>
                <w:szCs w:val="20"/>
              </w:rPr>
              <w:t xml:space="preserve">В 2014 году построен многоквартирный дом по </w:t>
            </w:r>
            <w:r w:rsidR="00F21E07">
              <w:rPr>
                <w:sz w:val="20"/>
                <w:szCs w:val="20"/>
              </w:rPr>
              <w:t xml:space="preserve">                              </w:t>
            </w:r>
            <w:r w:rsidRPr="0040745F">
              <w:rPr>
                <w:sz w:val="20"/>
                <w:szCs w:val="20"/>
              </w:rPr>
              <w:t>ул.</w:t>
            </w:r>
            <w:r w:rsidR="00F21E07">
              <w:rPr>
                <w:sz w:val="20"/>
                <w:szCs w:val="20"/>
              </w:rPr>
              <w:t xml:space="preserve"> </w:t>
            </w:r>
            <w:r w:rsidRPr="0040745F">
              <w:rPr>
                <w:sz w:val="20"/>
                <w:szCs w:val="20"/>
              </w:rPr>
              <w:t>Лесная, д.2 с благоустройством придомовой территории.  Дом построен вместо снесённых домов по ул.Лесная № 2 и № 4.</w:t>
            </w:r>
          </w:p>
        </w:tc>
      </w:tr>
      <w:tr w:rsidR="00CA531D" w:rsidRPr="0040745F" w:rsidTr="004D6B4F">
        <w:trPr>
          <w:trHeight w:val="68"/>
        </w:trPr>
        <w:tc>
          <w:tcPr>
            <w:tcW w:w="616" w:type="dxa"/>
            <w:shd w:val="clear" w:color="auto" w:fill="auto"/>
            <w:hideMark/>
          </w:tcPr>
          <w:p w:rsidR="00CA531D" w:rsidRPr="0040745F" w:rsidRDefault="00CA531D" w:rsidP="009F46CF">
            <w:pPr>
              <w:jc w:val="center"/>
              <w:rPr>
                <w:sz w:val="20"/>
                <w:szCs w:val="20"/>
              </w:rPr>
            </w:pPr>
            <w:r w:rsidRPr="0040745F">
              <w:rPr>
                <w:sz w:val="20"/>
                <w:szCs w:val="20"/>
              </w:rPr>
              <w:t>6.4.</w:t>
            </w:r>
          </w:p>
        </w:tc>
        <w:tc>
          <w:tcPr>
            <w:tcW w:w="3510" w:type="dxa"/>
            <w:shd w:val="clear" w:color="auto" w:fill="auto"/>
            <w:hideMark/>
          </w:tcPr>
          <w:p w:rsidR="00CA531D" w:rsidRPr="0040745F" w:rsidRDefault="00CA531D" w:rsidP="009F46CF">
            <w:pPr>
              <w:rPr>
                <w:sz w:val="20"/>
                <w:szCs w:val="20"/>
              </w:rPr>
            </w:pPr>
            <w:r w:rsidRPr="0040745F">
              <w:rPr>
                <w:sz w:val="20"/>
                <w:szCs w:val="20"/>
              </w:rPr>
              <w:t>Строительство жилья</w:t>
            </w:r>
          </w:p>
        </w:tc>
        <w:tc>
          <w:tcPr>
            <w:tcW w:w="2813" w:type="dxa"/>
            <w:vMerge w:val="restart"/>
            <w:shd w:val="clear" w:color="auto" w:fill="auto"/>
            <w:hideMark/>
          </w:tcPr>
          <w:p w:rsidR="00CA531D" w:rsidRPr="0040745F" w:rsidRDefault="00CA531D" w:rsidP="009F46CF">
            <w:pPr>
              <w:jc w:val="center"/>
              <w:rPr>
                <w:b/>
                <w:bCs/>
                <w:sz w:val="20"/>
                <w:szCs w:val="20"/>
              </w:rPr>
            </w:pPr>
            <w:r w:rsidRPr="0040745F">
              <w:rPr>
                <w:b/>
                <w:bCs/>
                <w:sz w:val="20"/>
                <w:szCs w:val="20"/>
              </w:rPr>
              <w:t xml:space="preserve">Николай Степанович Бабкин </w:t>
            </w:r>
          </w:p>
          <w:p w:rsidR="00CA531D" w:rsidRPr="0040745F" w:rsidRDefault="00CA531D" w:rsidP="009F46CF">
            <w:pPr>
              <w:jc w:val="center"/>
              <w:rPr>
                <w:b/>
                <w:bCs/>
                <w:sz w:val="20"/>
                <w:szCs w:val="20"/>
              </w:rPr>
            </w:pPr>
            <w:r w:rsidRPr="0040745F">
              <w:rPr>
                <w:b/>
                <w:bCs/>
                <w:sz w:val="20"/>
                <w:szCs w:val="20"/>
              </w:rPr>
              <w:t xml:space="preserve">Избирательный округ № 5 </w:t>
            </w:r>
          </w:p>
          <w:p w:rsidR="00CA531D" w:rsidRPr="0040745F" w:rsidRDefault="00CA531D" w:rsidP="009F46CF">
            <w:pPr>
              <w:jc w:val="center"/>
              <w:rPr>
                <w:b/>
                <w:bCs/>
                <w:sz w:val="20"/>
                <w:szCs w:val="20"/>
              </w:rPr>
            </w:pPr>
            <w:r w:rsidRPr="0040745F">
              <w:rPr>
                <w:sz w:val="20"/>
                <w:szCs w:val="20"/>
              </w:rPr>
              <w:t>(пгт. Междуреченский улицы: Свободы, Мира, 60 лет ВЛКСМ, Волгоградская, Ленина, Нефтяников, Пушкина, Толстого. Переулки: Комарова, Стадионный, Чайковского, Балакирева)</w:t>
            </w:r>
          </w:p>
        </w:tc>
        <w:tc>
          <w:tcPr>
            <w:tcW w:w="2621" w:type="dxa"/>
            <w:shd w:val="clear" w:color="auto" w:fill="auto"/>
            <w:hideMark/>
          </w:tcPr>
          <w:p w:rsidR="00CA531D" w:rsidRPr="0040745F" w:rsidRDefault="00CA531D" w:rsidP="00E736EB">
            <w:pPr>
              <w:jc w:val="center"/>
              <w:rPr>
                <w:sz w:val="20"/>
                <w:szCs w:val="20"/>
              </w:rPr>
            </w:pPr>
            <w:r w:rsidRPr="0040745F">
              <w:rPr>
                <w:sz w:val="20"/>
                <w:szCs w:val="20"/>
              </w:rPr>
              <w:t>А.А.Яковлев,</w:t>
            </w:r>
          </w:p>
          <w:p w:rsidR="00CA531D" w:rsidRPr="0040745F" w:rsidRDefault="00CA531D" w:rsidP="00E736EB">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CA531D" w:rsidRPr="0040745F" w:rsidRDefault="00CA531D" w:rsidP="009F46CF">
            <w:pPr>
              <w:jc w:val="center"/>
              <w:rPr>
                <w:sz w:val="20"/>
                <w:szCs w:val="20"/>
              </w:rPr>
            </w:pPr>
            <w:r w:rsidRPr="0040745F">
              <w:rPr>
                <w:sz w:val="20"/>
                <w:szCs w:val="20"/>
              </w:rPr>
              <w:t>Комитет по управлению муниципальным имуществом администрации Кондинского района</w:t>
            </w:r>
          </w:p>
        </w:tc>
        <w:tc>
          <w:tcPr>
            <w:tcW w:w="3361" w:type="dxa"/>
          </w:tcPr>
          <w:p w:rsidR="00CA531D" w:rsidRPr="0040745F" w:rsidRDefault="00CA531D" w:rsidP="00E02CC2">
            <w:pPr>
              <w:jc w:val="both"/>
              <w:rPr>
                <w:sz w:val="20"/>
                <w:szCs w:val="20"/>
              </w:rPr>
            </w:pPr>
            <w:r w:rsidRPr="0040745F">
              <w:rPr>
                <w:sz w:val="20"/>
                <w:szCs w:val="20"/>
              </w:rPr>
              <w:t>По городскому поселению Междурече</w:t>
            </w:r>
            <w:r w:rsidR="00F21E07">
              <w:rPr>
                <w:sz w:val="20"/>
                <w:szCs w:val="20"/>
              </w:rPr>
              <w:t xml:space="preserve">нский по состоянию на 01 июля </w:t>
            </w:r>
            <w:r w:rsidRPr="0040745F">
              <w:rPr>
                <w:sz w:val="20"/>
                <w:szCs w:val="20"/>
              </w:rPr>
              <w:t>2016</w:t>
            </w:r>
            <w:r w:rsidR="00F21E07">
              <w:rPr>
                <w:sz w:val="20"/>
                <w:szCs w:val="20"/>
              </w:rPr>
              <w:t xml:space="preserve"> года</w:t>
            </w:r>
            <w:r w:rsidRPr="0040745F">
              <w:rPr>
                <w:sz w:val="20"/>
                <w:szCs w:val="20"/>
              </w:rPr>
              <w:t xml:space="preserve"> построено и готово к выкупу 2 391,8 кв. м. жилья, в том числе свободное от обязательств – 2 238,4 кв.м. выкуплено за 1 полугодие 159,2 кв.м. жилья.</w:t>
            </w:r>
          </w:p>
          <w:p w:rsidR="00CA531D" w:rsidRPr="0040745F" w:rsidRDefault="00CA531D" w:rsidP="00E02CC2">
            <w:pPr>
              <w:jc w:val="both"/>
              <w:rPr>
                <w:sz w:val="20"/>
                <w:szCs w:val="20"/>
              </w:rPr>
            </w:pPr>
            <w:r w:rsidRPr="0040745F">
              <w:rPr>
                <w:sz w:val="20"/>
                <w:szCs w:val="20"/>
              </w:rPr>
              <w:t xml:space="preserve">У граждан, желающих самостоятельно улучшить свои жилищные условия, есть  возможность выкупить жилые помещения  непосредственно у застройщиков. К реализации готовы 1,2,3 комнатные квартиры. Запланированы к строительству 6 жилых домов в деревянном исполнении для переселения собственников проживающих по адресу улица Ленина, д.7а, </w:t>
            </w:r>
            <w:r w:rsidR="00F21E07">
              <w:rPr>
                <w:sz w:val="20"/>
                <w:szCs w:val="20"/>
              </w:rPr>
              <w:t xml:space="preserve">                         </w:t>
            </w:r>
            <w:r w:rsidRPr="0040745F">
              <w:rPr>
                <w:sz w:val="20"/>
                <w:szCs w:val="20"/>
              </w:rPr>
              <w:t>пгт.</w:t>
            </w:r>
            <w:r w:rsidR="00F21E07">
              <w:rPr>
                <w:sz w:val="20"/>
                <w:szCs w:val="20"/>
              </w:rPr>
              <w:t xml:space="preserve"> </w:t>
            </w:r>
            <w:r w:rsidRPr="0040745F">
              <w:rPr>
                <w:sz w:val="20"/>
                <w:szCs w:val="20"/>
              </w:rPr>
              <w:t>Междуреченский.</w:t>
            </w:r>
          </w:p>
        </w:tc>
      </w:tr>
      <w:tr w:rsidR="00CA531D" w:rsidRPr="0040745F" w:rsidTr="004D6B4F">
        <w:trPr>
          <w:trHeight w:val="68"/>
        </w:trPr>
        <w:tc>
          <w:tcPr>
            <w:tcW w:w="616" w:type="dxa"/>
            <w:shd w:val="clear" w:color="auto" w:fill="auto"/>
            <w:hideMark/>
          </w:tcPr>
          <w:p w:rsidR="00CA531D" w:rsidRPr="0040745F" w:rsidRDefault="00CA531D" w:rsidP="009F46CF">
            <w:pPr>
              <w:jc w:val="center"/>
              <w:rPr>
                <w:sz w:val="20"/>
                <w:szCs w:val="20"/>
              </w:rPr>
            </w:pPr>
            <w:r w:rsidRPr="0040745F">
              <w:rPr>
                <w:sz w:val="20"/>
                <w:szCs w:val="20"/>
              </w:rPr>
              <w:t>6.5.</w:t>
            </w:r>
          </w:p>
        </w:tc>
        <w:tc>
          <w:tcPr>
            <w:tcW w:w="3510" w:type="dxa"/>
            <w:shd w:val="clear" w:color="auto" w:fill="auto"/>
            <w:hideMark/>
          </w:tcPr>
          <w:p w:rsidR="00CA531D" w:rsidRPr="0040745F" w:rsidRDefault="00CA531D" w:rsidP="009F46CF">
            <w:pPr>
              <w:rPr>
                <w:sz w:val="20"/>
                <w:szCs w:val="20"/>
              </w:rPr>
            </w:pPr>
            <w:r w:rsidRPr="0040745F">
              <w:rPr>
                <w:sz w:val="20"/>
                <w:szCs w:val="20"/>
              </w:rPr>
              <w:t>Благоустройство придомовых территорий</w:t>
            </w:r>
          </w:p>
        </w:tc>
        <w:tc>
          <w:tcPr>
            <w:tcW w:w="2813" w:type="dxa"/>
            <w:vMerge/>
            <w:hideMark/>
          </w:tcPr>
          <w:p w:rsidR="00CA531D" w:rsidRPr="0040745F" w:rsidRDefault="00CA531D" w:rsidP="009F46CF">
            <w:pPr>
              <w:jc w:val="center"/>
              <w:rPr>
                <w:b/>
                <w:bCs/>
                <w:sz w:val="20"/>
                <w:szCs w:val="20"/>
              </w:rPr>
            </w:pPr>
          </w:p>
        </w:tc>
        <w:tc>
          <w:tcPr>
            <w:tcW w:w="2621" w:type="dxa"/>
            <w:shd w:val="clear" w:color="auto" w:fill="auto"/>
            <w:hideMark/>
          </w:tcPr>
          <w:p w:rsidR="00CA531D" w:rsidRPr="0040745F" w:rsidRDefault="00CA531D" w:rsidP="00BF7CBD">
            <w:pPr>
              <w:jc w:val="center"/>
              <w:rPr>
                <w:sz w:val="20"/>
                <w:szCs w:val="20"/>
              </w:rPr>
            </w:pPr>
            <w:r w:rsidRPr="0040745F">
              <w:rPr>
                <w:sz w:val="20"/>
                <w:szCs w:val="20"/>
              </w:rPr>
              <w:t xml:space="preserve">С.И.Колпакова, </w:t>
            </w:r>
          </w:p>
          <w:p w:rsidR="00CA531D" w:rsidRPr="0040745F" w:rsidRDefault="00CA531D" w:rsidP="00BF7CBD">
            <w:pPr>
              <w:jc w:val="center"/>
              <w:rPr>
                <w:sz w:val="20"/>
                <w:szCs w:val="20"/>
              </w:rPr>
            </w:pPr>
            <w:r w:rsidRPr="0040745F">
              <w:rPr>
                <w:sz w:val="20"/>
                <w:szCs w:val="20"/>
              </w:rPr>
              <w:t>глава городского поселения Междуреченский</w:t>
            </w:r>
          </w:p>
        </w:tc>
        <w:tc>
          <w:tcPr>
            <w:tcW w:w="2262" w:type="dxa"/>
            <w:shd w:val="clear" w:color="auto" w:fill="auto"/>
            <w:hideMark/>
          </w:tcPr>
          <w:p w:rsidR="00CA531D" w:rsidRPr="0040745F" w:rsidRDefault="00CA531D" w:rsidP="009F46CF">
            <w:pPr>
              <w:jc w:val="center"/>
              <w:rPr>
                <w:sz w:val="20"/>
                <w:szCs w:val="20"/>
              </w:rPr>
            </w:pPr>
            <w:r w:rsidRPr="0040745F">
              <w:rPr>
                <w:sz w:val="20"/>
                <w:szCs w:val="20"/>
              </w:rPr>
              <w:t>Администрация городского поселения Междуреченский</w:t>
            </w:r>
          </w:p>
        </w:tc>
        <w:tc>
          <w:tcPr>
            <w:tcW w:w="3361" w:type="dxa"/>
          </w:tcPr>
          <w:p w:rsidR="00CA531D" w:rsidRPr="0040745F" w:rsidRDefault="00CA531D" w:rsidP="00055E20">
            <w:pPr>
              <w:jc w:val="both"/>
              <w:rPr>
                <w:sz w:val="20"/>
                <w:szCs w:val="20"/>
              </w:rPr>
            </w:pPr>
            <w:r w:rsidRPr="0040745F">
              <w:rPr>
                <w:sz w:val="20"/>
                <w:szCs w:val="20"/>
              </w:rPr>
              <w:t xml:space="preserve">До 01 сентября  2016 года запланировано асфальтирование проезда между многоквартирными домами № 21 а и 23 ул. Толстого, </w:t>
            </w:r>
            <w:r w:rsidRPr="0040745F">
              <w:rPr>
                <w:sz w:val="20"/>
                <w:szCs w:val="20"/>
                <w:lang w:val="en-US"/>
              </w:rPr>
              <w:t>S</w:t>
            </w:r>
            <w:r w:rsidRPr="0040745F">
              <w:rPr>
                <w:sz w:val="20"/>
                <w:szCs w:val="20"/>
              </w:rPr>
              <w:t>=140 кв.м. выполнен ремонт брусчатого тротуара 2 кв.м.  по ул. Толстого.</w:t>
            </w:r>
          </w:p>
        </w:tc>
      </w:tr>
      <w:tr w:rsidR="00CA531D" w:rsidRPr="0040745F" w:rsidTr="004D6B4F">
        <w:trPr>
          <w:trHeight w:val="68"/>
        </w:trPr>
        <w:tc>
          <w:tcPr>
            <w:tcW w:w="616" w:type="dxa"/>
            <w:shd w:val="clear" w:color="auto" w:fill="auto"/>
            <w:hideMark/>
          </w:tcPr>
          <w:p w:rsidR="00CA531D" w:rsidRPr="0040745F" w:rsidRDefault="00CA531D" w:rsidP="009F46CF">
            <w:pPr>
              <w:jc w:val="center"/>
              <w:rPr>
                <w:sz w:val="20"/>
                <w:szCs w:val="20"/>
              </w:rPr>
            </w:pPr>
            <w:r w:rsidRPr="0040745F">
              <w:rPr>
                <w:sz w:val="20"/>
                <w:szCs w:val="20"/>
              </w:rPr>
              <w:t>6.6.</w:t>
            </w:r>
          </w:p>
        </w:tc>
        <w:tc>
          <w:tcPr>
            <w:tcW w:w="3510" w:type="dxa"/>
            <w:shd w:val="clear" w:color="auto" w:fill="auto"/>
            <w:hideMark/>
          </w:tcPr>
          <w:p w:rsidR="00CA531D" w:rsidRPr="0040745F" w:rsidRDefault="00CA531D" w:rsidP="009F46CF">
            <w:pPr>
              <w:rPr>
                <w:sz w:val="20"/>
                <w:szCs w:val="20"/>
              </w:rPr>
            </w:pPr>
            <w:r w:rsidRPr="0040745F">
              <w:rPr>
                <w:sz w:val="20"/>
                <w:szCs w:val="20"/>
              </w:rPr>
              <w:t>Ремонт многоквартирных домов</w:t>
            </w:r>
          </w:p>
        </w:tc>
        <w:tc>
          <w:tcPr>
            <w:tcW w:w="2813" w:type="dxa"/>
            <w:vMerge w:val="restart"/>
            <w:shd w:val="clear" w:color="auto" w:fill="auto"/>
            <w:hideMark/>
          </w:tcPr>
          <w:p w:rsidR="00CA531D" w:rsidRPr="0040745F" w:rsidRDefault="00CA531D" w:rsidP="009F46CF">
            <w:pPr>
              <w:jc w:val="center"/>
              <w:rPr>
                <w:b/>
                <w:bCs/>
                <w:sz w:val="20"/>
                <w:szCs w:val="20"/>
              </w:rPr>
            </w:pPr>
            <w:r w:rsidRPr="0040745F">
              <w:rPr>
                <w:b/>
                <w:bCs/>
                <w:sz w:val="20"/>
                <w:szCs w:val="20"/>
              </w:rPr>
              <w:t>Алексей Николаевич</w:t>
            </w:r>
            <w:r w:rsidR="00006F4A" w:rsidRPr="0040745F">
              <w:rPr>
                <w:b/>
                <w:bCs/>
                <w:sz w:val="20"/>
                <w:szCs w:val="20"/>
              </w:rPr>
              <w:t xml:space="preserve"> </w:t>
            </w:r>
            <w:r w:rsidRPr="0040745F">
              <w:rPr>
                <w:b/>
                <w:bCs/>
                <w:sz w:val="20"/>
                <w:szCs w:val="20"/>
              </w:rPr>
              <w:t>Поздеев</w:t>
            </w:r>
          </w:p>
          <w:p w:rsidR="00CA531D" w:rsidRPr="0040745F" w:rsidRDefault="00CA531D" w:rsidP="009F46CF">
            <w:pPr>
              <w:jc w:val="center"/>
              <w:rPr>
                <w:sz w:val="20"/>
                <w:szCs w:val="20"/>
              </w:rPr>
            </w:pPr>
            <w:r w:rsidRPr="0040745F">
              <w:rPr>
                <w:b/>
                <w:bCs/>
                <w:sz w:val="20"/>
                <w:szCs w:val="20"/>
              </w:rPr>
              <w:t xml:space="preserve">Избирательный округ № 11 </w:t>
            </w:r>
            <w:r w:rsidRPr="0040745F">
              <w:rPr>
                <w:sz w:val="20"/>
                <w:szCs w:val="20"/>
              </w:rPr>
              <w:t>(пгт.</w:t>
            </w:r>
            <w:r w:rsidR="00F21E07">
              <w:rPr>
                <w:sz w:val="20"/>
                <w:szCs w:val="20"/>
              </w:rPr>
              <w:t xml:space="preserve"> </w:t>
            </w:r>
            <w:r w:rsidRPr="0040745F">
              <w:rPr>
                <w:sz w:val="20"/>
                <w:szCs w:val="20"/>
              </w:rPr>
              <w:t xml:space="preserve">Мортка улицы: Советская, Гагарина, Быковского, Титова, Терешковой, Лесная, Октябрьская, Буденного, </w:t>
            </w:r>
            <w:r w:rsidRPr="0040745F">
              <w:rPr>
                <w:sz w:val="20"/>
                <w:szCs w:val="20"/>
              </w:rPr>
              <w:lastRenderedPageBreak/>
              <w:t>Попова, Сельская, Молодежная, Свердлова, Борисова, Кедровая, Кирова, Кухтерина, Индустриальная, Промышленная. Переулки: Советский, Молодежный, Свердлова, д. Сотник)</w:t>
            </w:r>
          </w:p>
        </w:tc>
        <w:tc>
          <w:tcPr>
            <w:tcW w:w="2621" w:type="dxa"/>
            <w:shd w:val="clear" w:color="auto" w:fill="auto"/>
            <w:hideMark/>
          </w:tcPr>
          <w:p w:rsidR="00CA531D" w:rsidRPr="0040745F" w:rsidRDefault="00CA531D" w:rsidP="002D3759">
            <w:pPr>
              <w:jc w:val="center"/>
              <w:rPr>
                <w:sz w:val="20"/>
                <w:szCs w:val="20"/>
              </w:rPr>
            </w:pPr>
            <w:r w:rsidRPr="0040745F">
              <w:rPr>
                <w:sz w:val="20"/>
                <w:szCs w:val="20"/>
              </w:rPr>
              <w:lastRenderedPageBreak/>
              <w:t>Р.А.Луканин,</w:t>
            </w:r>
          </w:p>
          <w:p w:rsidR="00CA531D" w:rsidRPr="0040745F" w:rsidRDefault="00CA531D" w:rsidP="002D3759">
            <w:pPr>
              <w:jc w:val="center"/>
              <w:rPr>
                <w:sz w:val="20"/>
                <w:szCs w:val="20"/>
              </w:rPr>
            </w:pPr>
            <w:r w:rsidRPr="0040745F">
              <w:rPr>
                <w:sz w:val="20"/>
                <w:szCs w:val="20"/>
              </w:rPr>
              <w:t>глава городского поселения Мортка</w:t>
            </w:r>
          </w:p>
        </w:tc>
        <w:tc>
          <w:tcPr>
            <w:tcW w:w="2262" w:type="dxa"/>
            <w:shd w:val="clear" w:color="auto" w:fill="auto"/>
            <w:hideMark/>
          </w:tcPr>
          <w:p w:rsidR="00CA531D" w:rsidRPr="0040745F" w:rsidRDefault="00CA531D" w:rsidP="00DA473B">
            <w:pPr>
              <w:jc w:val="center"/>
              <w:rPr>
                <w:sz w:val="20"/>
                <w:szCs w:val="20"/>
              </w:rPr>
            </w:pPr>
            <w:r w:rsidRPr="0040745F">
              <w:rPr>
                <w:sz w:val="20"/>
                <w:szCs w:val="20"/>
              </w:rPr>
              <w:t>Администрация городского поселения Мортка</w:t>
            </w:r>
          </w:p>
        </w:tc>
        <w:tc>
          <w:tcPr>
            <w:tcW w:w="3361" w:type="dxa"/>
          </w:tcPr>
          <w:p w:rsidR="00CA531D" w:rsidRPr="0040745F" w:rsidRDefault="00CA531D" w:rsidP="00CA531D">
            <w:pPr>
              <w:jc w:val="both"/>
              <w:rPr>
                <w:sz w:val="20"/>
                <w:szCs w:val="20"/>
              </w:rPr>
            </w:pPr>
            <w:r w:rsidRPr="0040745F">
              <w:rPr>
                <w:sz w:val="20"/>
                <w:szCs w:val="20"/>
              </w:rPr>
              <w:t>В рамках  ц</w:t>
            </w:r>
            <w:r w:rsidRPr="0040745F">
              <w:rPr>
                <w:bCs/>
                <w:sz w:val="20"/>
                <w:szCs w:val="20"/>
              </w:rPr>
              <w:t>елевой программы городского посел</w:t>
            </w:r>
            <w:r w:rsidR="00F21E07">
              <w:rPr>
                <w:bCs/>
                <w:sz w:val="20"/>
                <w:szCs w:val="20"/>
              </w:rPr>
              <w:t>ения Мортка «Наш дом» на 2011-</w:t>
            </w:r>
            <w:r w:rsidRPr="0040745F">
              <w:rPr>
                <w:bCs/>
                <w:sz w:val="20"/>
                <w:szCs w:val="20"/>
              </w:rPr>
              <w:t xml:space="preserve">2013 годы, утвержденной постановлением администрации городского поселения Мортка от </w:t>
            </w:r>
            <w:r w:rsidRPr="0040745F">
              <w:rPr>
                <w:sz w:val="20"/>
                <w:szCs w:val="20"/>
              </w:rPr>
              <w:t xml:space="preserve">28 октября 2013 года № 112 проведен капитальный ремонт 10 </w:t>
            </w:r>
            <w:r w:rsidRPr="0040745F">
              <w:rPr>
                <w:sz w:val="20"/>
                <w:szCs w:val="20"/>
              </w:rPr>
              <w:lastRenderedPageBreak/>
              <w:t>многоквартирных домов общей площадью 6 505 кв.м., что составляет 41%  общей площади многоквартирных домов, подлежащих ремонту.</w:t>
            </w:r>
          </w:p>
          <w:p w:rsidR="00CA531D" w:rsidRPr="0040745F" w:rsidRDefault="00CA531D" w:rsidP="00CA531D">
            <w:pPr>
              <w:jc w:val="both"/>
              <w:rPr>
                <w:sz w:val="20"/>
                <w:szCs w:val="20"/>
              </w:rPr>
            </w:pPr>
            <w:r w:rsidRPr="0040745F">
              <w:rPr>
                <w:sz w:val="20"/>
                <w:szCs w:val="20"/>
              </w:rPr>
              <w:t>Объемы и источники финансирования целевой программы: бюджет автономного округа – 47 038 222 рублей; бюджет Кондинского района - 3 275 079 рублей; бюджет городского поселения Мортка – 102 541 рублей; бюджет Дорожного фонда – 3886 201 рублей; средства собственников многоквартирных домов (10% от стоимости капитального ремонта дома) – 4856 090 рублей.  Итого – 59158 133 рублей.</w:t>
            </w:r>
          </w:p>
          <w:p w:rsidR="00CA531D" w:rsidRPr="0040745F" w:rsidRDefault="00CA531D" w:rsidP="00CA531D">
            <w:pPr>
              <w:jc w:val="both"/>
              <w:rPr>
                <w:sz w:val="20"/>
                <w:szCs w:val="20"/>
              </w:rPr>
            </w:pPr>
            <w:r w:rsidRPr="0040745F">
              <w:rPr>
                <w:sz w:val="20"/>
                <w:szCs w:val="20"/>
              </w:rPr>
              <w:t>С 01 января 2014 года в связи с внесением изменений в Жилищный кодекс Российской Федерации капитальный ремонт общего имущества многоквартирных домов осуществляется в рамках региональной программы капитального ремонта, рассчитанной на 30 лет, за счет взносов собственников жилых помещений в многоквартирных домах на капитальный ремонт общего имущества многоквартирных домов.</w:t>
            </w:r>
          </w:p>
        </w:tc>
      </w:tr>
      <w:tr w:rsidR="004D64FB" w:rsidRPr="0040745F" w:rsidTr="004D6B4F">
        <w:trPr>
          <w:trHeight w:val="68"/>
        </w:trPr>
        <w:tc>
          <w:tcPr>
            <w:tcW w:w="616" w:type="dxa"/>
            <w:shd w:val="clear" w:color="auto" w:fill="auto"/>
            <w:hideMark/>
          </w:tcPr>
          <w:p w:rsidR="00CA531D" w:rsidRPr="0040745F" w:rsidRDefault="00CA531D" w:rsidP="009F46CF">
            <w:pPr>
              <w:jc w:val="center"/>
              <w:rPr>
                <w:sz w:val="20"/>
                <w:szCs w:val="20"/>
              </w:rPr>
            </w:pPr>
            <w:r w:rsidRPr="0040745F">
              <w:rPr>
                <w:sz w:val="20"/>
                <w:szCs w:val="20"/>
              </w:rPr>
              <w:lastRenderedPageBreak/>
              <w:t>6.7.</w:t>
            </w:r>
          </w:p>
        </w:tc>
        <w:tc>
          <w:tcPr>
            <w:tcW w:w="3510" w:type="dxa"/>
            <w:shd w:val="clear" w:color="auto" w:fill="auto"/>
            <w:hideMark/>
          </w:tcPr>
          <w:p w:rsidR="00CA531D" w:rsidRPr="0040745F" w:rsidRDefault="00CA531D" w:rsidP="009F46CF">
            <w:pPr>
              <w:rPr>
                <w:sz w:val="20"/>
                <w:szCs w:val="20"/>
              </w:rPr>
            </w:pPr>
            <w:r w:rsidRPr="0040745F">
              <w:rPr>
                <w:sz w:val="20"/>
                <w:szCs w:val="20"/>
              </w:rPr>
              <w:t>Благоустройство дворов в многоквартирных домах</w:t>
            </w:r>
          </w:p>
        </w:tc>
        <w:tc>
          <w:tcPr>
            <w:tcW w:w="2813" w:type="dxa"/>
            <w:vMerge/>
            <w:hideMark/>
          </w:tcPr>
          <w:p w:rsidR="00CA531D" w:rsidRPr="0040745F" w:rsidRDefault="00CA531D" w:rsidP="009F46CF">
            <w:pPr>
              <w:jc w:val="center"/>
              <w:rPr>
                <w:sz w:val="20"/>
                <w:szCs w:val="20"/>
              </w:rPr>
            </w:pPr>
          </w:p>
        </w:tc>
        <w:tc>
          <w:tcPr>
            <w:tcW w:w="2621" w:type="dxa"/>
            <w:shd w:val="clear" w:color="auto" w:fill="auto"/>
            <w:hideMark/>
          </w:tcPr>
          <w:p w:rsidR="00CA531D" w:rsidRPr="0040745F" w:rsidRDefault="00CA531D" w:rsidP="002D3759">
            <w:pPr>
              <w:jc w:val="center"/>
              <w:rPr>
                <w:sz w:val="20"/>
                <w:szCs w:val="20"/>
              </w:rPr>
            </w:pPr>
            <w:r w:rsidRPr="0040745F">
              <w:rPr>
                <w:sz w:val="20"/>
                <w:szCs w:val="20"/>
              </w:rPr>
              <w:t>Р.А.Луканин,</w:t>
            </w:r>
          </w:p>
          <w:p w:rsidR="00CA531D" w:rsidRPr="0040745F" w:rsidRDefault="00CA531D" w:rsidP="002D3759">
            <w:pPr>
              <w:jc w:val="center"/>
              <w:rPr>
                <w:sz w:val="20"/>
                <w:szCs w:val="20"/>
              </w:rPr>
            </w:pPr>
            <w:r w:rsidRPr="0040745F">
              <w:rPr>
                <w:sz w:val="20"/>
                <w:szCs w:val="20"/>
              </w:rPr>
              <w:t>глава городского поселения Мортка</w:t>
            </w:r>
          </w:p>
        </w:tc>
        <w:tc>
          <w:tcPr>
            <w:tcW w:w="2262" w:type="dxa"/>
            <w:shd w:val="clear" w:color="auto" w:fill="auto"/>
            <w:hideMark/>
          </w:tcPr>
          <w:p w:rsidR="00CA531D" w:rsidRPr="0040745F" w:rsidRDefault="00CA531D" w:rsidP="009F46CF">
            <w:pPr>
              <w:jc w:val="center"/>
              <w:rPr>
                <w:sz w:val="20"/>
                <w:szCs w:val="20"/>
              </w:rPr>
            </w:pPr>
            <w:r w:rsidRPr="0040745F">
              <w:rPr>
                <w:sz w:val="20"/>
                <w:szCs w:val="20"/>
              </w:rPr>
              <w:t>Администрация городского поселения Мортка</w:t>
            </w:r>
          </w:p>
        </w:tc>
        <w:tc>
          <w:tcPr>
            <w:tcW w:w="3361" w:type="dxa"/>
          </w:tcPr>
          <w:p w:rsidR="004D64FB" w:rsidRPr="0040745F" w:rsidRDefault="004D64FB" w:rsidP="004D64FB">
            <w:pPr>
              <w:jc w:val="both"/>
              <w:rPr>
                <w:sz w:val="20"/>
                <w:szCs w:val="20"/>
              </w:rPr>
            </w:pPr>
            <w:r w:rsidRPr="0040745F">
              <w:rPr>
                <w:sz w:val="20"/>
                <w:szCs w:val="20"/>
              </w:rPr>
              <w:t>В рамках  ц</w:t>
            </w:r>
            <w:r w:rsidRPr="0040745F">
              <w:rPr>
                <w:bCs/>
                <w:sz w:val="20"/>
                <w:szCs w:val="20"/>
              </w:rPr>
              <w:t>елевой программы городского посел</w:t>
            </w:r>
            <w:r w:rsidR="00F21E07">
              <w:rPr>
                <w:bCs/>
                <w:sz w:val="20"/>
                <w:szCs w:val="20"/>
              </w:rPr>
              <w:t>ения Мортка «Наш дом» на 2011-</w:t>
            </w:r>
            <w:r w:rsidRPr="0040745F">
              <w:rPr>
                <w:bCs/>
                <w:sz w:val="20"/>
                <w:szCs w:val="20"/>
              </w:rPr>
              <w:t xml:space="preserve">2013 годы, утвержденной постановлением администрации городского поселения Мортка от </w:t>
            </w:r>
            <w:r w:rsidRPr="0040745F">
              <w:rPr>
                <w:sz w:val="20"/>
                <w:szCs w:val="20"/>
              </w:rPr>
              <w:t xml:space="preserve">28 октября 2013 года № 112 проведено благоустройство 10 дворовых территорий, что составляет 32% в </w:t>
            </w:r>
            <w:r w:rsidRPr="0040745F">
              <w:rPr>
                <w:sz w:val="20"/>
                <w:szCs w:val="20"/>
              </w:rPr>
              <w:lastRenderedPageBreak/>
              <w:t>общем количестве дворовых территорий, нуждающихся в благоустройстве.</w:t>
            </w:r>
          </w:p>
          <w:p w:rsidR="00CA531D" w:rsidRPr="0040745F" w:rsidRDefault="004D64FB" w:rsidP="004D64FB">
            <w:pPr>
              <w:jc w:val="both"/>
              <w:rPr>
                <w:sz w:val="20"/>
                <w:szCs w:val="20"/>
              </w:rPr>
            </w:pPr>
            <w:r w:rsidRPr="0040745F">
              <w:rPr>
                <w:sz w:val="20"/>
                <w:szCs w:val="20"/>
              </w:rPr>
              <w:t>Объемы и источники финансирования целевой программы: бюджет автономного округа</w:t>
            </w:r>
            <w:r w:rsidR="00F21E07">
              <w:rPr>
                <w:sz w:val="20"/>
                <w:szCs w:val="20"/>
              </w:rPr>
              <w:t xml:space="preserve"> </w:t>
            </w:r>
            <w:r w:rsidR="00F21E07" w:rsidRPr="0040745F">
              <w:rPr>
                <w:sz w:val="20"/>
                <w:szCs w:val="20"/>
              </w:rPr>
              <w:t>–</w:t>
            </w:r>
            <w:r w:rsidRPr="0040745F">
              <w:rPr>
                <w:sz w:val="20"/>
                <w:szCs w:val="20"/>
              </w:rPr>
              <w:t xml:space="preserve"> 47 038 222 рублей; бюджет Кондинского района </w:t>
            </w:r>
            <w:r w:rsidR="00F21E07" w:rsidRPr="0040745F">
              <w:rPr>
                <w:sz w:val="20"/>
                <w:szCs w:val="20"/>
              </w:rPr>
              <w:t>–</w:t>
            </w:r>
            <w:r w:rsidRPr="0040745F">
              <w:rPr>
                <w:sz w:val="20"/>
                <w:szCs w:val="20"/>
              </w:rPr>
              <w:t xml:space="preserve"> 3 275 079 рублей; бюджет городского поселения Мортка – 102 541 рублей; бюджет Дорожного фонда – 3886 201 рублей; средства собственников многоквартирных домов (10% от стоимости капитального ремонта дома) – 4856 090 рублей.  Итого – 59158 133 рублей.</w:t>
            </w:r>
          </w:p>
        </w:tc>
      </w:tr>
      <w:tr w:rsidR="00CA531D" w:rsidRPr="0040745F" w:rsidTr="004D6B4F">
        <w:trPr>
          <w:trHeight w:val="68"/>
        </w:trPr>
        <w:tc>
          <w:tcPr>
            <w:tcW w:w="616" w:type="dxa"/>
            <w:shd w:val="clear" w:color="auto" w:fill="auto"/>
            <w:hideMark/>
          </w:tcPr>
          <w:p w:rsidR="00CA531D" w:rsidRPr="0040745F" w:rsidRDefault="00CA531D" w:rsidP="009F46CF">
            <w:pPr>
              <w:jc w:val="center"/>
              <w:rPr>
                <w:sz w:val="20"/>
                <w:szCs w:val="20"/>
              </w:rPr>
            </w:pPr>
            <w:r w:rsidRPr="0040745F">
              <w:rPr>
                <w:sz w:val="20"/>
                <w:szCs w:val="20"/>
              </w:rPr>
              <w:lastRenderedPageBreak/>
              <w:t>6.8.</w:t>
            </w:r>
          </w:p>
        </w:tc>
        <w:tc>
          <w:tcPr>
            <w:tcW w:w="3510" w:type="dxa"/>
            <w:shd w:val="clear" w:color="auto" w:fill="auto"/>
            <w:hideMark/>
          </w:tcPr>
          <w:p w:rsidR="00CA531D" w:rsidRPr="0040745F" w:rsidRDefault="00CA531D" w:rsidP="009F46CF">
            <w:pPr>
              <w:rPr>
                <w:sz w:val="20"/>
                <w:szCs w:val="20"/>
              </w:rPr>
            </w:pPr>
            <w:r w:rsidRPr="0040745F">
              <w:rPr>
                <w:sz w:val="20"/>
                <w:szCs w:val="20"/>
              </w:rPr>
              <w:t>Строительство жилых домов</w:t>
            </w:r>
          </w:p>
        </w:tc>
        <w:tc>
          <w:tcPr>
            <w:tcW w:w="2813" w:type="dxa"/>
            <w:shd w:val="clear" w:color="auto" w:fill="auto"/>
            <w:hideMark/>
          </w:tcPr>
          <w:p w:rsidR="00CA531D" w:rsidRPr="0040745F" w:rsidRDefault="00CA531D" w:rsidP="009131C0">
            <w:pPr>
              <w:jc w:val="center"/>
              <w:rPr>
                <w:b/>
                <w:bCs/>
                <w:sz w:val="20"/>
                <w:szCs w:val="20"/>
              </w:rPr>
            </w:pPr>
            <w:r w:rsidRPr="0040745F">
              <w:rPr>
                <w:b/>
                <w:bCs/>
                <w:sz w:val="20"/>
                <w:szCs w:val="20"/>
              </w:rPr>
              <w:t>Светлана Александровна Тюльканова                      Избирательный округ</w:t>
            </w:r>
          </w:p>
          <w:p w:rsidR="00CA531D" w:rsidRPr="0040745F" w:rsidRDefault="00CA531D" w:rsidP="00FA1532">
            <w:pPr>
              <w:jc w:val="center"/>
              <w:rPr>
                <w:b/>
                <w:bCs/>
                <w:sz w:val="20"/>
                <w:szCs w:val="20"/>
              </w:rPr>
            </w:pPr>
            <w:r w:rsidRPr="0040745F">
              <w:rPr>
                <w:b/>
                <w:bCs/>
                <w:sz w:val="20"/>
                <w:szCs w:val="20"/>
              </w:rPr>
              <w:t xml:space="preserve"> №15,</w:t>
            </w:r>
          </w:p>
          <w:p w:rsidR="00CA531D" w:rsidRPr="0040745F" w:rsidRDefault="00CA531D" w:rsidP="00FA1532">
            <w:pPr>
              <w:jc w:val="center"/>
              <w:rPr>
                <w:b/>
                <w:bCs/>
                <w:sz w:val="20"/>
                <w:szCs w:val="20"/>
              </w:rPr>
            </w:pPr>
            <w:r w:rsidRPr="0040745F">
              <w:rPr>
                <w:b/>
                <w:bCs/>
                <w:sz w:val="20"/>
                <w:szCs w:val="20"/>
              </w:rPr>
              <w:t>(</w:t>
            </w:r>
            <w:r w:rsidRPr="0040745F">
              <w:rPr>
                <w:bCs/>
                <w:sz w:val="20"/>
                <w:szCs w:val="20"/>
              </w:rPr>
              <w:t>пгт. Луговой</w:t>
            </w:r>
            <w:r w:rsidR="00F21E07">
              <w:rPr>
                <w:bCs/>
                <w:sz w:val="20"/>
                <w:szCs w:val="20"/>
              </w:rPr>
              <w:t xml:space="preserve"> </w:t>
            </w:r>
            <w:r w:rsidRPr="0040745F">
              <w:rPr>
                <w:sz w:val="20"/>
                <w:szCs w:val="20"/>
              </w:rPr>
              <w:t>улицы: Аэропорт,  Базарная, Гагарина, Касымская,  Кирова с № 21 и до конца, Куйбышева, Ленина с № 10 и до конца, Лесная, Лесников,  Некрасова, Новая, Октябрьская, Просвещения, Пушкина, Толстого, Фрунзе, Чехова, 40 лет Октября с № 23 и до конца, 60 лет СССР)</w:t>
            </w:r>
          </w:p>
        </w:tc>
        <w:tc>
          <w:tcPr>
            <w:tcW w:w="2621" w:type="dxa"/>
            <w:shd w:val="clear" w:color="auto" w:fill="auto"/>
            <w:hideMark/>
          </w:tcPr>
          <w:p w:rsidR="00CA531D" w:rsidRPr="0040745F" w:rsidRDefault="00CA531D" w:rsidP="00E736EB">
            <w:pPr>
              <w:jc w:val="center"/>
              <w:rPr>
                <w:sz w:val="20"/>
                <w:szCs w:val="20"/>
              </w:rPr>
            </w:pPr>
            <w:r w:rsidRPr="0040745F">
              <w:rPr>
                <w:sz w:val="20"/>
                <w:szCs w:val="20"/>
              </w:rPr>
              <w:t>А.А.Яковлев,</w:t>
            </w:r>
          </w:p>
          <w:p w:rsidR="00CA531D" w:rsidRPr="0040745F" w:rsidRDefault="00CA531D" w:rsidP="00E736EB">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CA531D" w:rsidRPr="0040745F" w:rsidRDefault="00CA531D" w:rsidP="004067F8">
            <w:pPr>
              <w:jc w:val="center"/>
              <w:rPr>
                <w:sz w:val="20"/>
                <w:szCs w:val="20"/>
              </w:rPr>
            </w:pPr>
            <w:r w:rsidRPr="0040745F">
              <w:rPr>
                <w:sz w:val="20"/>
                <w:szCs w:val="20"/>
              </w:rPr>
              <w:t>Комитет по управлению муниципальным имуществом администрации Кондинского района</w:t>
            </w:r>
          </w:p>
        </w:tc>
        <w:tc>
          <w:tcPr>
            <w:tcW w:w="3361" w:type="dxa"/>
          </w:tcPr>
          <w:p w:rsidR="00CA531D" w:rsidRPr="0040745F" w:rsidRDefault="00CA531D" w:rsidP="00E02CC2">
            <w:pPr>
              <w:jc w:val="both"/>
              <w:rPr>
                <w:sz w:val="20"/>
                <w:szCs w:val="20"/>
              </w:rPr>
            </w:pPr>
            <w:r w:rsidRPr="0040745F">
              <w:rPr>
                <w:sz w:val="20"/>
                <w:szCs w:val="20"/>
              </w:rPr>
              <w:t>По городскому поселению Луговой построено и готово к выкупу 253,2  кв. м. жилья. В 2016 году запл</w:t>
            </w:r>
            <w:r w:rsidR="00F21E07">
              <w:rPr>
                <w:sz w:val="20"/>
                <w:szCs w:val="20"/>
              </w:rPr>
              <w:t>анировано к</w:t>
            </w:r>
            <w:r w:rsidRPr="0040745F">
              <w:rPr>
                <w:sz w:val="20"/>
                <w:szCs w:val="20"/>
              </w:rPr>
              <w:t xml:space="preserve"> вводу  три жилых дома общей площадью 347,2 кв.м. </w:t>
            </w:r>
          </w:p>
          <w:p w:rsidR="00CA531D" w:rsidRPr="0040745F" w:rsidRDefault="00CA531D" w:rsidP="00E02CC2">
            <w:pPr>
              <w:jc w:val="both"/>
              <w:rPr>
                <w:sz w:val="20"/>
                <w:szCs w:val="20"/>
              </w:rPr>
            </w:pPr>
            <w:r w:rsidRPr="0040745F">
              <w:rPr>
                <w:sz w:val="20"/>
                <w:szCs w:val="20"/>
              </w:rPr>
              <w:t>Также в 2016 году запланировано к строительству один объект в деревянном исполнении и шесть жилых дома в капитальном исполнении общей площадью  685 кв.м.</w:t>
            </w:r>
          </w:p>
        </w:tc>
      </w:tr>
      <w:tr w:rsidR="00CA531D" w:rsidRPr="0040745F" w:rsidTr="004D6B4F">
        <w:trPr>
          <w:trHeight w:val="68"/>
        </w:trPr>
        <w:tc>
          <w:tcPr>
            <w:tcW w:w="616" w:type="dxa"/>
            <w:shd w:val="clear" w:color="auto" w:fill="auto"/>
            <w:hideMark/>
          </w:tcPr>
          <w:p w:rsidR="00CA531D" w:rsidRPr="0040745F" w:rsidRDefault="00CA531D" w:rsidP="009F46CF">
            <w:pPr>
              <w:jc w:val="center"/>
              <w:rPr>
                <w:sz w:val="20"/>
                <w:szCs w:val="20"/>
              </w:rPr>
            </w:pPr>
            <w:r w:rsidRPr="0040745F">
              <w:rPr>
                <w:sz w:val="20"/>
                <w:szCs w:val="20"/>
              </w:rPr>
              <w:t>6.9.</w:t>
            </w:r>
          </w:p>
        </w:tc>
        <w:tc>
          <w:tcPr>
            <w:tcW w:w="3510" w:type="dxa"/>
            <w:shd w:val="clear" w:color="auto" w:fill="auto"/>
            <w:hideMark/>
          </w:tcPr>
          <w:p w:rsidR="00CA531D" w:rsidRPr="0040745F" w:rsidRDefault="00CA531D" w:rsidP="009F46CF">
            <w:pPr>
              <w:rPr>
                <w:sz w:val="20"/>
                <w:szCs w:val="20"/>
              </w:rPr>
            </w:pPr>
            <w:r w:rsidRPr="0040745F">
              <w:rPr>
                <w:sz w:val="20"/>
                <w:szCs w:val="20"/>
              </w:rPr>
              <w:t>Строительство жилья для льготных категорий граждан</w:t>
            </w:r>
          </w:p>
        </w:tc>
        <w:tc>
          <w:tcPr>
            <w:tcW w:w="2813" w:type="dxa"/>
            <w:vMerge w:val="restart"/>
            <w:shd w:val="clear" w:color="auto" w:fill="auto"/>
            <w:hideMark/>
          </w:tcPr>
          <w:p w:rsidR="00CA531D" w:rsidRPr="0040745F" w:rsidRDefault="00CA531D" w:rsidP="009F46CF">
            <w:pPr>
              <w:jc w:val="center"/>
              <w:rPr>
                <w:b/>
                <w:bCs/>
                <w:sz w:val="20"/>
                <w:szCs w:val="20"/>
              </w:rPr>
            </w:pPr>
            <w:r w:rsidRPr="0040745F">
              <w:rPr>
                <w:b/>
                <w:bCs/>
                <w:sz w:val="20"/>
                <w:szCs w:val="20"/>
              </w:rPr>
              <w:t>Людмила Ефимовна Моталина</w:t>
            </w:r>
          </w:p>
          <w:p w:rsidR="00CA531D" w:rsidRPr="0040745F" w:rsidRDefault="00CA531D" w:rsidP="009F46CF">
            <w:pPr>
              <w:jc w:val="center"/>
              <w:rPr>
                <w:b/>
                <w:bCs/>
                <w:sz w:val="20"/>
                <w:szCs w:val="20"/>
              </w:rPr>
            </w:pPr>
            <w:r w:rsidRPr="0040745F">
              <w:rPr>
                <w:b/>
                <w:bCs/>
                <w:sz w:val="20"/>
                <w:szCs w:val="20"/>
              </w:rPr>
              <w:t xml:space="preserve">Одномандатный избирательный округ </w:t>
            </w:r>
          </w:p>
          <w:p w:rsidR="00CA531D" w:rsidRPr="0040745F" w:rsidRDefault="00CA531D" w:rsidP="009F46CF">
            <w:pPr>
              <w:jc w:val="center"/>
              <w:rPr>
                <w:b/>
                <w:bCs/>
                <w:sz w:val="20"/>
                <w:szCs w:val="20"/>
              </w:rPr>
            </w:pPr>
            <w:r w:rsidRPr="0040745F">
              <w:rPr>
                <w:b/>
                <w:bCs/>
                <w:sz w:val="20"/>
                <w:szCs w:val="20"/>
              </w:rPr>
              <w:t>№</w:t>
            </w:r>
            <w:r w:rsidR="00AA5730" w:rsidRPr="0040745F">
              <w:rPr>
                <w:b/>
                <w:bCs/>
                <w:sz w:val="20"/>
                <w:szCs w:val="20"/>
              </w:rPr>
              <w:t xml:space="preserve"> </w:t>
            </w:r>
            <w:r w:rsidRPr="0040745F">
              <w:rPr>
                <w:b/>
                <w:bCs/>
                <w:sz w:val="20"/>
                <w:szCs w:val="20"/>
              </w:rPr>
              <w:t>17,</w:t>
            </w:r>
          </w:p>
          <w:p w:rsidR="00CA531D" w:rsidRPr="0040745F" w:rsidRDefault="00CA531D" w:rsidP="009F46CF">
            <w:pPr>
              <w:jc w:val="center"/>
              <w:rPr>
                <w:b/>
                <w:bCs/>
                <w:sz w:val="20"/>
                <w:szCs w:val="20"/>
              </w:rPr>
            </w:pPr>
            <w:r w:rsidRPr="0040745F">
              <w:rPr>
                <w:sz w:val="20"/>
                <w:szCs w:val="20"/>
              </w:rPr>
              <w:t>(с. Леуши)</w:t>
            </w:r>
          </w:p>
        </w:tc>
        <w:tc>
          <w:tcPr>
            <w:tcW w:w="2621" w:type="dxa"/>
            <w:shd w:val="clear" w:color="auto" w:fill="auto"/>
            <w:hideMark/>
          </w:tcPr>
          <w:p w:rsidR="00CA531D" w:rsidRPr="0040745F" w:rsidRDefault="00CA531D" w:rsidP="00E736EB">
            <w:pPr>
              <w:jc w:val="center"/>
              <w:rPr>
                <w:sz w:val="20"/>
                <w:szCs w:val="20"/>
              </w:rPr>
            </w:pPr>
            <w:r w:rsidRPr="0040745F">
              <w:rPr>
                <w:sz w:val="20"/>
                <w:szCs w:val="20"/>
              </w:rPr>
              <w:t>А.А.Яковлев,</w:t>
            </w:r>
          </w:p>
          <w:p w:rsidR="00CA531D" w:rsidRPr="0040745F" w:rsidRDefault="00CA531D" w:rsidP="00E736EB">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CA531D" w:rsidRPr="0040745F" w:rsidRDefault="00CA531D" w:rsidP="004067F8">
            <w:pPr>
              <w:jc w:val="center"/>
              <w:rPr>
                <w:sz w:val="20"/>
                <w:szCs w:val="20"/>
              </w:rPr>
            </w:pPr>
            <w:r w:rsidRPr="0040745F">
              <w:rPr>
                <w:sz w:val="20"/>
                <w:szCs w:val="20"/>
              </w:rPr>
              <w:t>Комитет по управлению муниципальным имуществом администрации Кондинского района</w:t>
            </w:r>
          </w:p>
        </w:tc>
        <w:tc>
          <w:tcPr>
            <w:tcW w:w="3361" w:type="dxa"/>
          </w:tcPr>
          <w:p w:rsidR="00CA531D" w:rsidRPr="0040745F" w:rsidRDefault="00CA531D" w:rsidP="00E02CC2">
            <w:pPr>
              <w:jc w:val="both"/>
              <w:rPr>
                <w:sz w:val="20"/>
                <w:szCs w:val="20"/>
              </w:rPr>
            </w:pPr>
            <w:r w:rsidRPr="0040745F">
              <w:rPr>
                <w:sz w:val="20"/>
                <w:szCs w:val="20"/>
              </w:rPr>
              <w:t xml:space="preserve">К льготной категории населения относятся сироты, ветераны боевых действий, ветераны и члены семей ветеранов ВОВ, инвалиды, семьи, имеющие детей-инвалидов. В рамках полномочий выделяются средства на их реализацию. Освоение выделенных средств происходит в полном объеме. По сельскому поселению Леуши </w:t>
            </w:r>
            <w:r w:rsidRPr="0040745F">
              <w:rPr>
                <w:sz w:val="20"/>
                <w:szCs w:val="20"/>
              </w:rPr>
              <w:lastRenderedPageBreak/>
              <w:t xml:space="preserve">ветераны ВОВ обеспечены жильем в полном объеме. Из числа ветеранов боевых действий и инвалидов, вставших на учет до 01.03.2005,   состоит  3 человека  (2 – ВБД и 1 </w:t>
            </w:r>
            <w:r w:rsidR="00F21E07" w:rsidRPr="0040745F">
              <w:rPr>
                <w:sz w:val="20"/>
                <w:szCs w:val="20"/>
              </w:rPr>
              <w:t>–</w:t>
            </w:r>
            <w:r w:rsidRPr="0040745F">
              <w:rPr>
                <w:sz w:val="20"/>
                <w:szCs w:val="20"/>
              </w:rPr>
              <w:t xml:space="preserve"> инвалид) из 90 человек, состоящих в общерайонном списке. Льготная категория  состоит в очередности на улучшение жилищных условий для предоставления по договору социального найма, очередность ведется поселением.</w:t>
            </w:r>
          </w:p>
          <w:p w:rsidR="00CA531D" w:rsidRPr="0040745F" w:rsidRDefault="00CA531D" w:rsidP="00FC2974">
            <w:pPr>
              <w:jc w:val="both"/>
              <w:rPr>
                <w:sz w:val="20"/>
                <w:szCs w:val="20"/>
              </w:rPr>
            </w:pPr>
          </w:p>
        </w:tc>
      </w:tr>
      <w:tr w:rsidR="00CA531D" w:rsidRPr="0040745F" w:rsidTr="004D6B4F">
        <w:trPr>
          <w:trHeight w:val="68"/>
        </w:trPr>
        <w:tc>
          <w:tcPr>
            <w:tcW w:w="616" w:type="dxa"/>
            <w:shd w:val="clear" w:color="auto" w:fill="auto"/>
            <w:hideMark/>
          </w:tcPr>
          <w:p w:rsidR="00CA531D" w:rsidRPr="0040745F" w:rsidRDefault="00CA531D" w:rsidP="009F46CF">
            <w:pPr>
              <w:jc w:val="center"/>
              <w:rPr>
                <w:sz w:val="20"/>
                <w:szCs w:val="20"/>
              </w:rPr>
            </w:pPr>
            <w:r w:rsidRPr="0040745F">
              <w:rPr>
                <w:sz w:val="20"/>
                <w:szCs w:val="20"/>
              </w:rPr>
              <w:lastRenderedPageBreak/>
              <w:t>6.10.</w:t>
            </w:r>
          </w:p>
        </w:tc>
        <w:tc>
          <w:tcPr>
            <w:tcW w:w="3510" w:type="dxa"/>
            <w:shd w:val="clear" w:color="auto" w:fill="auto"/>
            <w:hideMark/>
          </w:tcPr>
          <w:p w:rsidR="00CA531D" w:rsidRPr="0040745F" w:rsidRDefault="00CA531D" w:rsidP="009F46CF">
            <w:pPr>
              <w:rPr>
                <w:sz w:val="20"/>
                <w:szCs w:val="20"/>
              </w:rPr>
            </w:pPr>
            <w:r w:rsidRPr="0040745F">
              <w:rPr>
                <w:sz w:val="20"/>
                <w:szCs w:val="20"/>
              </w:rPr>
              <w:t>Строительство жилья социального найма</w:t>
            </w:r>
          </w:p>
        </w:tc>
        <w:tc>
          <w:tcPr>
            <w:tcW w:w="2813" w:type="dxa"/>
            <w:vMerge/>
            <w:hideMark/>
          </w:tcPr>
          <w:p w:rsidR="00CA531D" w:rsidRPr="0040745F" w:rsidRDefault="00CA531D" w:rsidP="009F46CF">
            <w:pPr>
              <w:jc w:val="center"/>
              <w:rPr>
                <w:b/>
                <w:bCs/>
                <w:sz w:val="20"/>
                <w:szCs w:val="20"/>
              </w:rPr>
            </w:pPr>
          </w:p>
        </w:tc>
        <w:tc>
          <w:tcPr>
            <w:tcW w:w="2621" w:type="dxa"/>
            <w:shd w:val="clear" w:color="auto" w:fill="auto"/>
            <w:hideMark/>
          </w:tcPr>
          <w:p w:rsidR="00CA531D" w:rsidRPr="0040745F" w:rsidRDefault="00CA531D" w:rsidP="00E736EB">
            <w:pPr>
              <w:jc w:val="center"/>
              <w:rPr>
                <w:sz w:val="20"/>
                <w:szCs w:val="20"/>
              </w:rPr>
            </w:pPr>
            <w:r w:rsidRPr="0040745F">
              <w:rPr>
                <w:sz w:val="20"/>
                <w:szCs w:val="20"/>
              </w:rPr>
              <w:t>А.А.Яковлев,</w:t>
            </w:r>
          </w:p>
          <w:p w:rsidR="00CA531D" w:rsidRPr="0040745F" w:rsidRDefault="00CA531D" w:rsidP="00E736EB">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CA531D" w:rsidRPr="0040745F" w:rsidRDefault="00CA531D" w:rsidP="004067F8">
            <w:pPr>
              <w:jc w:val="center"/>
              <w:rPr>
                <w:sz w:val="20"/>
                <w:szCs w:val="20"/>
              </w:rPr>
            </w:pPr>
            <w:r w:rsidRPr="0040745F">
              <w:rPr>
                <w:sz w:val="20"/>
                <w:szCs w:val="20"/>
              </w:rPr>
              <w:t>Комитет по управлению муниципальным имуществом администрации Кондинского района</w:t>
            </w:r>
          </w:p>
        </w:tc>
        <w:tc>
          <w:tcPr>
            <w:tcW w:w="3361" w:type="dxa"/>
          </w:tcPr>
          <w:p w:rsidR="00CA531D" w:rsidRPr="0040745F" w:rsidRDefault="00CA531D" w:rsidP="006C5D59">
            <w:pPr>
              <w:jc w:val="both"/>
              <w:rPr>
                <w:sz w:val="20"/>
                <w:szCs w:val="20"/>
              </w:rPr>
            </w:pPr>
            <w:r w:rsidRPr="0040745F">
              <w:rPr>
                <w:sz w:val="20"/>
                <w:szCs w:val="20"/>
              </w:rPr>
              <w:t>В 2015 году 2 семьи улучшили свои жилищные условия, состоящие в очереди на улучшение жилищных условий по договору социального найма, общей площадью 128,4кв.м.</w:t>
            </w:r>
          </w:p>
          <w:p w:rsidR="00CA531D" w:rsidRPr="0040745F" w:rsidRDefault="00CA531D" w:rsidP="006C5D59">
            <w:pPr>
              <w:jc w:val="both"/>
              <w:rPr>
                <w:sz w:val="20"/>
                <w:szCs w:val="20"/>
              </w:rPr>
            </w:pPr>
            <w:r w:rsidRPr="0040745F">
              <w:rPr>
                <w:sz w:val="20"/>
                <w:szCs w:val="20"/>
              </w:rPr>
              <w:t>В 1 полугодии 2016 года выкуплено 97,2 кв.м., в т.ч. одно жилое помещение для детей-сирот.</w:t>
            </w:r>
          </w:p>
        </w:tc>
      </w:tr>
      <w:tr w:rsidR="00CA531D" w:rsidRPr="0040745F" w:rsidTr="004D6B4F">
        <w:trPr>
          <w:trHeight w:val="68"/>
        </w:trPr>
        <w:tc>
          <w:tcPr>
            <w:tcW w:w="616" w:type="dxa"/>
            <w:shd w:val="clear" w:color="auto" w:fill="auto"/>
            <w:hideMark/>
          </w:tcPr>
          <w:p w:rsidR="00CA531D" w:rsidRPr="0040745F" w:rsidRDefault="00CA531D" w:rsidP="009F46CF">
            <w:pPr>
              <w:jc w:val="center"/>
              <w:rPr>
                <w:sz w:val="20"/>
                <w:szCs w:val="20"/>
              </w:rPr>
            </w:pPr>
            <w:r w:rsidRPr="0040745F">
              <w:rPr>
                <w:sz w:val="20"/>
                <w:szCs w:val="20"/>
              </w:rPr>
              <w:t>6.11.</w:t>
            </w:r>
          </w:p>
        </w:tc>
        <w:tc>
          <w:tcPr>
            <w:tcW w:w="3510" w:type="dxa"/>
            <w:shd w:val="clear" w:color="auto" w:fill="auto"/>
            <w:hideMark/>
          </w:tcPr>
          <w:p w:rsidR="00CA531D" w:rsidRPr="0040745F" w:rsidRDefault="00CA531D" w:rsidP="009F46CF">
            <w:pPr>
              <w:rPr>
                <w:sz w:val="20"/>
                <w:szCs w:val="20"/>
              </w:rPr>
            </w:pPr>
            <w:r w:rsidRPr="0040745F">
              <w:rPr>
                <w:sz w:val="20"/>
                <w:szCs w:val="20"/>
              </w:rPr>
              <w:t>Строительство жилья коммерческого найма</w:t>
            </w:r>
          </w:p>
        </w:tc>
        <w:tc>
          <w:tcPr>
            <w:tcW w:w="2813" w:type="dxa"/>
            <w:vMerge/>
            <w:hideMark/>
          </w:tcPr>
          <w:p w:rsidR="00CA531D" w:rsidRPr="0040745F" w:rsidRDefault="00CA531D" w:rsidP="009F46CF">
            <w:pPr>
              <w:jc w:val="center"/>
              <w:rPr>
                <w:b/>
                <w:bCs/>
                <w:sz w:val="20"/>
                <w:szCs w:val="20"/>
              </w:rPr>
            </w:pPr>
          </w:p>
        </w:tc>
        <w:tc>
          <w:tcPr>
            <w:tcW w:w="2621" w:type="dxa"/>
            <w:shd w:val="clear" w:color="auto" w:fill="auto"/>
            <w:hideMark/>
          </w:tcPr>
          <w:p w:rsidR="00CA531D" w:rsidRPr="0040745F" w:rsidRDefault="00CA531D" w:rsidP="00E736EB">
            <w:pPr>
              <w:jc w:val="center"/>
              <w:rPr>
                <w:sz w:val="20"/>
                <w:szCs w:val="20"/>
              </w:rPr>
            </w:pPr>
            <w:r w:rsidRPr="0040745F">
              <w:rPr>
                <w:sz w:val="20"/>
                <w:szCs w:val="20"/>
              </w:rPr>
              <w:t>А.А.Яковлев,</w:t>
            </w:r>
          </w:p>
          <w:p w:rsidR="00CA531D" w:rsidRPr="0040745F" w:rsidRDefault="00CA531D" w:rsidP="00E736EB">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CA531D" w:rsidRPr="0040745F" w:rsidRDefault="00CA531D" w:rsidP="004067F8">
            <w:pPr>
              <w:jc w:val="center"/>
              <w:rPr>
                <w:sz w:val="20"/>
                <w:szCs w:val="20"/>
              </w:rPr>
            </w:pPr>
            <w:r w:rsidRPr="0040745F">
              <w:rPr>
                <w:sz w:val="20"/>
                <w:szCs w:val="20"/>
              </w:rPr>
              <w:t>Комитет по управлению муниципальным имуществом администрации Кондинского района</w:t>
            </w:r>
          </w:p>
        </w:tc>
        <w:tc>
          <w:tcPr>
            <w:tcW w:w="3361" w:type="dxa"/>
          </w:tcPr>
          <w:p w:rsidR="00CA531D" w:rsidRPr="0040745F" w:rsidRDefault="00CA531D" w:rsidP="00B53301">
            <w:pPr>
              <w:jc w:val="both"/>
              <w:rPr>
                <w:sz w:val="20"/>
                <w:szCs w:val="20"/>
              </w:rPr>
            </w:pPr>
            <w:r w:rsidRPr="0040745F">
              <w:rPr>
                <w:sz w:val="20"/>
                <w:szCs w:val="20"/>
              </w:rPr>
              <w:t>Потребность в предоставлении коммерческого жилья по сельскому поселению Леуши отсутствует</w:t>
            </w:r>
          </w:p>
        </w:tc>
      </w:tr>
      <w:tr w:rsidR="00CA531D" w:rsidRPr="0040745F" w:rsidTr="004D6B4F">
        <w:trPr>
          <w:trHeight w:val="68"/>
        </w:trPr>
        <w:tc>
          <w:tcPr>
            <w:tcW w:w="616" w:type="dxa"/>
            <w:shd w:val="clear" w:color="auto" w:fill="auto"/>
            <w:hideMark/>
          </w:tcPr>
          <w:p w:rsidR="00CA531D" w:rsidRPr="0040745F" w:rsidRDefault="00CA531D" w:rsidP="009F46CF">
            <w:pPr>
              <w:jc w:val="center"/>
              <w:rPr>
                <w:sz w:val="20"/>
                <w:szCs w:val="20"/>
              </w:rPr>
            </w:pPr>
            <w:r w:rsidRPr="0040745F">
              <w:rPr>
                <w:sz w:val="20"/>
                <w:szCs w:val="20"/>
              </w:rPr>
              <w:t>6.12.</w:t>
            </w:r>
          </w:p>
        </w:tc>
        <w:tc>
          <w:tcPr>
            <w:tcW w:w="3510" w:type="dxa"/>
            <w:shd w:val="clear" w:color="auto" w:fill="auto"/>
            <w:hideMark/>
          </w:tcPr>
          <w:p w:rsidR="00CA531D" w:rsidRPr="0040745F" w:rsidRDefault="00CA531D" w:rsidP="009F46CF">
            <w:pPr>
              <w:rPr>
                <w:sz w:val="20"/>
                <w:szCs w:val="20"/>
              </w:rPr>
            </w:pPr>
            <w:r w:rsidRPr="0040745F">
              <w:rPr>
                <w:sz w:val="20"/>
                <w:szCs w:val="20"/>
              </w:rPr>
              <w:t>Строительство жилья на территории избирательного округа</w:t>
            </w:r>
          </w:p>
        </w:tc>
        <w:tc>
          <w:tcPr>
            <w:tcW w:w="2813" w:type="dxa"/>
            <w:shd w:val="clear" w:color="auto" w:fill="auto"/>
            <w:hideMark/>
          </w:tcPr>
          <w:p w:rsidR="00CA531D" w:rsidRPr="0040745F" w:rsidRDefault="00CA531D" w:rsidP="009F46CF">
            <w:pPr>
              <w:jc w:val="center"/>
              <w:rPr>
                <w:b/>
                <w:bCs/>
                <w:sz w:val="20"/>
                <w:szCs w:val="20"/>
              </w:rPr>
            </w:pPr>
            <w:r w:rsidRPr="0040745F">
              <w:rPr>
                <w:b/>
                <w:bCs/>
                <w:sz w:val="20"/>
                <w:szCs w:val="20"/>
              </w:rPr>
              <w:t>Вадим Викторович Бабанаков</w:t>
            </w:r>
          </w:p>
          <w:p w:rsidR="00CA531D" w:rsidRPr="0040745F" w:rsidRDefault="00CA531D" w:rsidP="009F46CF">
            <w:pPr>
              <w:jc w:val="center"/>
              <w:rPr>
                <w:b/>
                <w:bCs/>
                <w:sz w:val="20"/>
                <w:szCs w:val="20"/>
              </w:rPr>
            </w:pPr>
            <w:r w:rsidRPr="0040745F">
              <w:rPr>
                <w:b/>
                <w:bCs/>
                <w:sz w:val="20"/>
                <w:szCs w:val="20"/>
              </w:rPr>
              <w:t xml:space="preserve">Избирательный округ </w:t>
            </w:r>
          </w:p>
          <w:p w:rsidR="00CA531D" w:rsidRPr="0040745F" w:rsidRDefault="00CA531D" w:rsidP="009F46CF">
            <w:pPr>
              <w:jc w:val="center"/>
              <w:rPr>
                <w:b/>
                <w:bCs/>
                <w:sz w:val="20"/>
                <w:szCs w:val="20"/>
              </w:rPr>
            </w:pPr>
            <w:r w:rsidRPr="0040745F">
              <w:rPr>
                <w:b/>
                <w:bCs/>
                <w:sz w:val="20"/>
                <w:szCs w:val="20"/>
              </w:rPr>
              <w:t>№</w:t>
            </w:r>
            <w:r w:rsidR="00AA5730" w:rsidRPr="0040745F">
              <w:rPr>
                <w:b/>
                <w:bCs/>
                <w:sz w:val="20"/>
                <w:szCs w:val="20"/>
              </w:rPr>
              <w:t xml:space="preserve"> </w:t>
            </w:r>
            <w:r w:rsidRPr="0040745F">
              <w:rPr>
                <w:b/>
                <w:bCs/>
                <w:sz w:val="20"/>
                <w:szCs w:val="20"/>
              </w:rPr>
              <w:t xml:space="preserve">12, </w:t>
            </w:r>
          </w:p>
          <w:p w:rsidR="00CA531D" w:rsidRPr="0040745F" w:rsidRDefault="00CA531D" w:rsidP="009F46CF">
            <w:pPr>
              <w:jc w:val="center"/>
              <w:rPr>
                <w:b/>
                <w:bCs/>
                <w:sz w:val="20"/>
                <w:szCs w:val="20"/>
              </w:rPr>
            </w:pPr>
            <w:r w:rsidRPr="0040745F">
              <w:rPr>
                <w:sz w:val="20"/>
                <w:szCs w:val="20"/>
              </w:rPr>
              <w:t>(с. Ямки д. Юмас)</w:t>
            </w:r>
          </w:p>
        </w:tc>
        <w:tc>
          <w:tcPr>
            <w:tcW w:w="2621" w:type="dxa"/>
            <w:shd w:val="clear" w:color="auto" w:fill="auto"/>
            <w:hideMark/>
          </w:tcPr>
          <w:p w:rsidR="00CA531D" w:rsidRPr="0040745F" w:rsidRDefault="00CA531D" w:rsidP="00E736EB">
            <w:pPr>
              <w:jc w:val="center"/>
              <w:rPr>
                <w:sz w:val="20"/>
                <w:szCs w:val="20"/>
              </w:rPr>
            </w:pPr>
            <w:r w:rsidRPr="0040745F">
              <w:rPr>
                <w:sz w:val="20"/>
                <w:szCs w:val="20"/>
              </w:rPr>
              <w:t>А.А.Яковлев,</w:t>
            </w:r>
          </w:p>
          <w:p w:rsidR="00CA531D" w:rsidRPr="0040745F" w:rsidRDefault="00CA531D" w:rsidP="00E736EB">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 xml:space="preserve">курирующий правовые вопросы, комитета по управлению муниципальным имуществом, управления </w:t>
            </w:r>
            <w:r w:rsidRPr="0040745F">
              <w:rPr>
                <w:bCs/>
                <w:sz w:val="20"/>
                <w:szCs w:val="20"/>
              </w:rPr>
              <w:lastRenderedPageBreak/>
              <w:t>жилищно-коммунального хозяйства</w:t>
            </w:r>
          </w:p>
        </w:tc>
        <w:tc>
          <w:tcPr>
            <w:tcW w:w="2262" w:type="dxa"/>
            <w:shd w:val="clear" w:color="auto" w:fill="auto"/>
            <w:hideMark/>
          </w:tcPr>
          <w:p w:rsidR="00CA531D" w:rsidRPr="0040745F" w:rsidRDefault="00CA531D" w:rsidP="004067F8">
            <w:pPr>
              <w:jc w:val="center"/>
              <w:rPr>
                <w:sz w:val="20"/>
                <w:szCs w:val="20"/>
              </w:rPr>
            </w:pPr>
            <w:r w:rsidRPr="0040745F">
              <w:rPr>
                <w:sz w:val="20"/>
                <w:szCs w:val="20"/>
              </w:rPr>
              <w:lastRenderedPageBreak/>
              <w:t>Комитет по управлению муниципальным имуществом администрации Кондинского района</w:t>
            </w:r>
          </w:p>
        </w:tc>
        <w:tc>
          <w:tcPr>
            <w:tcW w:w="3361" w:type="dxa"/>
          </w:tcPr>
          <w:p w:rsidR="00CA531D" w:rsidRPr="0040745F" w:rsidRDefault="00CA531D" w:rsidP="006C5D59">
            <w:pPr>
              <w:jc w:val="both"/>
              <w:rPr>
                <w:sz w:val="20"/>
                <w:szCs w:val="20"/>
              </w:rPr>
            </w:pPr>
            <w:r w:rsidRPr="0040745F">
              <w:rPr>
                <w:sz w:val="20"/>
                <w:szCs w:val="20"/>
              </w:rPr>
              <w:t>В 2015 году приобретено 4 жилых помещения, общей площадью 226,3 кв. м.</w:t>
            </w:r>
          </w:p>
          <w:p w:rsidR="00CA531D" w:rsidRPr="0040745F" w:rsidRDefault="00CA531D" w:rsidP="002C5D46">
            <w:pPr>
              <w:jc w:val="both"/>
              <w:rPr>
                <w:sz w:val="20"/>
                <w:szCs w:val="20"/>
              </w:rPr>
            </w:pPr>
            <w:r w:rsidRPr="0040745F">
              <w:rPr>
                <w:sz w:val="20"/>
                <w:szCs w:val="20"/>
              </w:rPr>
              <w:t xml:space="preserve">В 1 полугодии 2016 года выкуплено одно жилое помещение площадью 58,1 кв.м. Построено и введено в эксплуатацию, но до настоящего времени не приобретено 467,8 кв. м. </w:t>
            </w:r>
            <w:r w:rsidRPr="0040745F">
              <w:rPr>
                <w:sz w:val="20"/>
                <w:szCs w:val="20"/>
              </w:rPr>
              <w:lastRenderedPageBreak/>
              <w:t xml:space="preserve">(в т.ч. 4 квартиры находятся под арестом налоговой службы). </w:t>
            </w:r>
          </w:p>
        </w:tc>
      </w:tr>
      <w:tr w:rsidR="00CA531D" w:rsidRPr="0040745F" w:rsidTr="004D6B4F">
        <w:trPr>
          <w:trHeight w:val="68"/>
        </w:trPr>
        <w:tc>
          <w:tcPr>
            <w:tcW w:w="616" w:type="dxa"/>
            <w:shd w:val="clear" w:color="auto" w:fill="auto"/>
            <w:hideMark/>
          </w:tcPr>
          <w:p w:rsidR="00CA531D" w:rsidRPr="0040745F" w:rsidRDefault="00CA531D" w:rsidP="009F46CF">
            <w:pPr>
              <w:jc w:val="center"/>
              <w:rPr>
                <w:sz w:val="20"/>
                <w:szCs w:val="20"/>
              </w:rPr>
            </w:pPr>
            <w:r w:rsidRPr="0040745F">
              <w:rPr>
                <w:sz w:val="20"/>
                <w:szCs w:val="20"/>
              </w:rPr>
              <w:lastRenderedPageBreak/>
              <w:t>6.13.</w:t>
            </w:r>
          </w:p>
        </w:tc>
        <w:tc>
          <w:tcPr>
            <w:tcW w:w="3510" w:type="dxa"/>
            <w:shd w:val="clear" w:color="auto" w:fill="auto"/>
            <w:hideMark/>
          </w:tcPr>
          <w:p w:rsidR="00CA531D" w:rsidRPr="0040745F" w:rsidRDefault="00CA531D" w:rsidP="009F46CF">
            <w:pPr>
              <w:rPr>
                <w:sz w:val="20"/>
                <w:szCs w:val="20"/>
              </w:rPr>
            </w:pPr>
            <w:r w:rsidRPr="0040745F">
              <w:rPr>
                <w:sz w:val="20"/>
                <w:szCs w:val="20"/>
              </w:rPr>
              <w:t>Строительство жилья</w:t>
            </w:r>
          </w:p>
        </w:tc>
        <w:tc>
          <w:tcPr>
            <w:tcW w:w="2813" w:type="dxa"/>
            <w:shd w:val="clear" w:color="auto" w:fill="auto"/>
            <w:hideMark/>
          </w:tcPr>
          <w:p w:rsidR="00CA531D" w:rsidRPr="0040745F" w:rsidRDefault="00CA531D" w:rsidP="009F46CF">
            <w:pPr>
              <w:jc w:val="center"/>
              <w:rPr>
                <w:b/>
                <w:bCs/>
                <w:sz w:val="20"/>
                <w:szCs w:val="20"/>
              </w:rPr>
            </w:pPr>
            <w:r w:rsidRPr="0040745F">
              <w:rPr>
                <w:b/>
                <w:bCs/>
                <w:sz w:val="20"/>
                <w:szCs w:val="20"/>
              </w:rPr>
              <w:t xml:space="preserve">Татьяна Дмитриевна Конева </w:t>
            </w:r>
          </w:p>
          <w:p w:rsidR="00CA531D" w:rsidRPr="0040745F" w:rsidRDefault="00CA531D" w:rsidP="009F46CF">
            <w:pPr>
              <w:jc w:val="center"/>
              <w:rPr>
                <w:b/>
                <w:bCs/>
                <w:sz w:val="20"/>
                <w:szCs w:val="20"/>
              </w:rPr>
            </w:pPr>
            <w:r w:rsidRPr="0040745F">
              <w:rPr>
                <w:b/>
                <w:bCs/>
                <w:sz w:val="20"/>
                <w:szCs w:val="20"/>
              </w:rPr>
              <w:t xml:space="preserve">Избирательный округ </w:t>
            </w:r>
          </w:p>
          <w:p w:rsidR="00CA531D" w:rsidRPr="0040745F" w:rsidRDefault="00CA531D" w:rsidP="009F46CF">
            <w:pPr>
              <w:jc w:val="center"/>
              <w:rPr>
                <w:b/>
                <w:bCs/>
                <w:sz w:val="20"/>
                <w:szCs w:val="20"/>
              </w:rPr>
            </w:pPr>
            <w:r w:rsidRPr="0040745F">
              <w:rPr>
                <w:b/>
                <w:bCs/>
                <w:sz w:val="20"/>
                <w:szCs w:val="20"/>
              </w:rPr>
              <w:t>№</w:t>
            </w:r>
            <w:r w:rsidR="00AA5730" w:rsidRPr="0040745F">
              <w:rPr>
                <w:b/>
                <w:bCs/>
                <w:sz w:val="20"/>
                <w:szCs w:val="20"/>
              </w:rPr>
              <w:t xml:space="preserve"> </w:t>
            </w:r>
            <w:r w:rsidRPr="0040745F">
              <w:rPr>
                <w:b/>
                <w:bCs/>
                <w:sz w:val="20"/>
                <w:szCs w:val="20"/>
              </w:rPr>
              <w:t xml:space="preserve">19, </w:t>
            </w:r>
          </w:p>
          <w:p w:rsidR="00CA531D" w:rsidRPr="0040745F" w:rsidRDefault="00CA531D" w:rsidP="009F46CF">
            <w:pPr>
              <w:jc w:val="center"/>
              <w:rPr>
                <w:b/>
                <w:bCs/>
                <w:sz w:val="20"/>
                <w:szCs w:val="20"/>
              </w:rPr>
            </w:pPr>
            <w:r w:rsidRPr="0040745F">
              <w:rPr>
                <w:sz w:val="20"/>
                <w:szCs w:val="20"/>
              </w:rPr>
              <w:t>(п.</w:t>
            </w:r>
            <w:r w:rsidR="0038382E">
              <w:rPr>
                <w:sz w:val="20"/>
                <w:szCs w:val="20"/>
              </w:rPr>
              <w:t xml:space="preserve"> </w:t>
            </w:r>
            <w:r w:rsidRPr="0040745F">
              <w:rPr>
                <w:sz w:val="20"/>
                <w:szCs w:val="20"/>
              </w:rPr>
              <w:t>Половинка)</w:t>
            </w:r>
          </w:p>
        </w:tc>
        <w:tc>
          <w:tcPr>
            <w:tcW w:w="2621" w:type="dxa"/>
            <w:shd w:val="clear" w:color="auto" w:fill="auto"/>
            <w:hideMark/>
          </w:tcPr>
          <w:p w:rsidR="00CA531D" w:rsidRPr="0040745F" w:rsidRDefault="00CA531D" w:rsidP="00E736EB">
            <w:pPr>
              <w:jc w:val="center"/>
              <w:rPr>
                <w:sz w:val="20"/>
                <w:szCs w:val="20"/>
              </w:rPr>
            </w:pPr>
            <w:r w:rsidRPr="0040745F">
              <w:rPr>
                <w:sz w:val="20"/>
                <w:szCs w:val="20"/>
              </w:rPr>
              <w:t>А.А.Яковлев,</w:t>
            </w:r>
          </w:p>
          <w:p w:rsidR="00CA531D" w:rsidRPr="0040745F" w:rsidRDefault="00CA531D" w:rsidP="00E736EB">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CA531D" w:rsidRPr="0040745F" w:rsidRDefault="00CA531D" w:rsidP="004067F8">
            <w:pPr>
              <w:jc w:val="center"/>
              <w:rPr>
                <w:sz w:val="20"/>
                <w:szCs w:val="20"/>
              </w:rPr>
            </w:pPr>
            <w:r w:rsidRPr="0040745F">
              <w:rPr>
                <w:sz w:val="20"/>
                <w:szCs w:val="20"/>
              </w:rPr>
              <w:t>Комитет по управлению муниципальным имуществом администрации Кондинского района</w:t>
            </w:r>
          </w:p>
        </w:tc>
        <w:tc>
          <w:tcPr>
            <w:tcW w:w="3361" w:type="dxa"/>
          </w:tcPr>
          <w:p w:rsidR="00CA531D" w:rsidRPr="0040745F" w:rsidRDefault="00CA531D" w:rsidP="006C5D59">
            <w:pPr>
              <w:jc w:val="both"/>
              <w:rPr>
                <w:sz w:val="20"/>
                <w:szCs w:val="20"/>
              </w:rPr>
            </w:pPr>
            <w:r w:rsidRPr="0040745F">
              <w:rPr>
                <w:sz w:val="20"/>
                <w:szCs w:val="20"/>
              </w:rPr>
              <w:t xml:space="preserve">В 2015 году приобретено 12 жилых помещений общей площадью 676,4 кв. м.в т.ч. 1 жилое помещение для предоставления по договорам социального найма. </w:t>
            </w:r>
          </w:p>
          <w:p w:rsidR="00CA531D" w:rsidRPr="0040745F" w:rsidRDefault="00F21E07" w:rsidP="00F21E07">
            <w:pPr>
              <w:jc w:val="both"/>
              <w:rPr>
                <w:sz w:val="20"/>
                <w:szCs w:val="20"/>
              </w:rPr>
            </w:pPr>
            <w:r>
              <w:rPr>
                <w:sz w:val="20"/>
                <w:szCs w:val="20"/>
              </w:rPr>
              <w:t xml:space="preserve">По состоянию на 01 июля </w:t>
            </w:r>
            <w:r w:rsidR="00CA531D" w:rsidRPr="0040745F">
              <w:rPr>
                <w:sz w:val="20"/>
                <w:szCs w:val="20"/>
              </w:rPr>
              <w:t>2016</w:t>
            </w:r>
            <w:r>
              <w:rPr>
                <w:sz w:val="20"/>
                <w:szCs w:val="20"/>
              </w:rPr>
              <w:t xml:space="preserve"> года</w:t>
            </w:r>
            <w:r w:rsidR="00CA531D" w:rsidRPr="0040745F">
              <w:rPr>
                <w:sz w:val="20"/>
                <w:szCs w:val="20"/>
              </w:rPr>
              <w:t xml:space="preserve"> готово к выкупу 488 кв.м., выкуплено одно жилое помещение 48,8 кв.м. В 2016 году запланировано к строительству 10 жилых домов, общей площадью 792,3 кв. м. в том числе 2 дома в деревянном исполнении общей площадью 183 кв. м.  </w:t>
            </w:r>
          </w:p>
        </w:tc>
      </w:tr>
      <w:tr w:rsidR="00CA531D" w:rsidRPr="0040745F" w:rsidTr="004D6B4F">
        <w:trPr>
          <w:trHeight w:val="68"/>
        </w:trPr>
        <w:tc>
          <w:tcPr>
            <w:tcW w:w="616" w:type="dxa"/>
            <w:shd w:val="clear" w:color="auto" w:fill="auto"/>
            <w:hideMark/>
          </w:tcPr>
          <w:p w:rsidR="00CA531D" w:rsidRPr="0040745F" w:rsidRDefault="00CA531D" w:rsidP="009F46CF">
            <w:pPr>
              <w:jc w:val="center"/>
              <w:rPr>
                <w:sz w:val="20"/>
                <w:szCs w:val="20"/>
              </w:rPr>
            </w:pPr>
            <w:r w:rsidRPr="0040745F">
              <w:rPr>
                <w:sz w:val="20"/>
                <w:szCs w:val="20"/>
              </w:rPr>
              <w:t>6.14.</w:t>
            </w:r>
          </w:p>
        </w:tc>
        <w:tc>
          <w:tcPr>
            <w:tcW w:w="3510" w:type="dxa"/>
            <w:shd w:val="clear" w:color="auto" w:fill="auto"/>
            <w:hideMark/>
          </w:tcPr>
          <w:p w:rsidR="00CA531D" w:rsidRPr="0040745F" w:rsidRDefault="00CA531D" w:rsidP="009F46CF">
            <w:pPr>
              <w:rPr>
                <w:sz w:val="20"/>
                <w:szCs w:val="20"/>
              </w:rPr>
            </w:pPr>
            <w:r w:rsidRPr="0040745F">
              <w:rPr>
                <w:sz w:val="20"/>
                <w:szCs w:val="20"/>
              </w:rPr>
              <w:t>Строительство жилья в п. Назарово</w:t>
            </w:r>
          </w:p>
        </w:tc>
        <w:tc>
          <w:tcPr>
            <w:tcW w:w="2813" w:type="dxa"/>
            <w:vMerge w:val="restart"/>
            <w:shd w:val="clear" w:color="auto" w:fill="auto"/>
            <w:hideMark/>
          </w:tcPr>
          <w:p w:rsidR="00CA531D" w:rsidRPr="0040745F" w:rsidRDefault="00CA531D" w:rsidP="009F46CF">
            <w:pPr>
              <w:jc w:val="center"/>
              <w:rPr>
                <w:b/>
                <w:bCs/>
                <w:sz w:val="20"/>
                <w:szCs w:val="20"/>
              </w:rPr>
            </w:pPr>
            <w:r w:rsidRPr="0040745F">
              <w:rPr>
                <w:b/>
                <w:bCs/>
                <w:sz w:val="20"/>
                <w:szCs w:val="20"/>
              </w:rPr>
              <w:t>Татьяна Сергеевна Собровина</w:t>
            </w:r>
          </w:p>
          <w:p w:rsidR="00CA531D" w:rsidRPr="0040745F" w:rsidRDefault="00CA531D" w:rsidP="009F46CF">
            <w:pPr>
              <w:jc w:val="center"/>
              <w:rPr>
                <w:sz w:val="20"/>
                <w:szCs w:val="20"/>
              </w:rPr>
            </w:pPr>
            <w:r w:rsidRPr="0040745F">
              <w:rPr>
                <w:b/>
                <w:bCs/>
                <w:sz w:val="20"/>
                <w:szCs w:val="20"/>
              </w:rPr>
              <w:t xml:space="preserve">Избирательный округ № 20 </w:t>
            </w:r>
            <w:r w:rsidRPr="0040745F">
              <w:rPr>
                <w:sz w:val="20"/>
                <w:szCs w:val="20"/>
              </w:rPr>
              <w:t>(п.</w:t>
            </w:r>
            <w:r w:rsidR="0038382E">
              <w:rPr>
                <w:sz w:val="20"/>
                <w:szCs w:val="20"/>
              </w:rPr>
              <w:t xml:space="preserve"> </w:t>
            </w:r>
            <w:r w:rsidRPr="0040745F">
              <w:rPr>
                <w:sz w:val="20"/>
                <w:szCs w:val="20"/>
              </w:rPr>
              <w:t>Назарово,</w:t>
            </w:r>
          </w:p>
          <w:p w:rsidR="00CA531D" w:rsidRPr="0040745F" w:rsidRDefault="00CA531D" w:rsidP="009F46CF">
            <w:pPr>
              <w:jc w:val="center"/>
              <w:rPr>
                <w:sz w:val="20"/>
                <w:szCs w:val="20"/>
              </w:rPr>
            </w:pPr>
            <w:r w:rsidRPr="0040745F">
              <w:rPr>
                <w:sz w:val="20"/>
                <w:szCs w:val="20"/>
              </w:rPr>
              <w:t xml:space="preserve"> с.</w:t>
            </w:r>
            <w:r w:rsidR="0038382E">
              <w:rPr>
                <w:sz w:val="20"/>
                <w:szCs w:val="20"/>
              </w:rPr>
              <w:t xml:space="preserve"> </w:t>
            </w:r>
            <w:r w:rsidRPr="0040745F">
              <w:rPr>
                <w:sz w:val="20"/>
                <w:szCs w:val="20"/>
              </w:rPr>
              <w:t>Чантырья, с.</w:t>
            </w:r>
            <w:r w:rsidR="0038382E">
              <w:rPr>
                <w:sz w:val="20"/>
                <w:szCs w:val="20"/>
              </w:rPr>
              <w:t xml:space="preserve"> </w:t>
            </w:r>
            <w:r w:rsidRPr="0040745F">
              <w:rPr>
                <w:sz w:val="20"/>
                <w:szCs w:val="20"/>
              </w:rPr>
              <w:t xml:space="preserve">Шаим, </w:t>
            </w:r>
          </w:p>
          <w:p w:rsidR="00CA531D" w:rsidRPr="0040745F" w:rsidRDefault="00CA531D" w:rsidP="009F46CF">
            <w:pPr>
              <w:jc w:val="center"/>
              <w:rPr>
                <w:b/>
                <w:bCs/>
                <w:sz w:val="20"/>
                <w:szCs w:val="20"/>
              </w:rPr>
            </w:pPr>
            <w:r w:rsidRPr="0040745F">
              <w:rPr>
                <w:sz w:val="20"/>
                <w:szCs w:val="20"/>
              </w:rPr>
              <w:t>п. Супра)</w:t>
            </w:r>
          </w:p>
        </w:tc>
        <w:tc>
          <w:tcPr>
            <w:tcW w:w="2621" w:type="dxa"/>
            <w:shd w:val="clear" w:color="auto" w:fill="auto"/>
            <w:hideMark/>
          </w:tcPr>
          <w:p w:rsidR="00CA531D" w:rsidRPr="0040745F" w:rsidRDefault="00CA531D" w:rsidP="00E736EB">
            <w:pPr>
              <w:jc w:val="center"/>
              <w:rPr>
                <w:sz w:val="20"/>
                <w:szCs w:val="20"/>
              </w:rPr>
            </w:pPr>
            <w:r w:rsidRPr="0040745F">
              <w:rPr>
                <w:sz w:val="20"/>
                <w:szCs w:val="20"/>
              </w:rPr>
              <w:t>А.А.Яковлев,</w:t>
            </w:r>
          </w:p>
          <w:p w:rsidR="00CA531D" w:rsidRPr="0040745F" w:rsidRDefault="00CA531D" w:rsidP="00E736EB">
            <w:pPr>
              <w:jc w:val="center"/>
              <w:rPr>
                <w:sz w:val="20"/>
                <w:szCs w:val="20"/>
              </w:rPr>
            </w:pPr>
            <w:r w:rsidRPr="0040745F">
              <w:rPr>
                <w:sz w:val="20"/>
                <w:szCs w:val="20"/>
              </w:rPr>
              <w:t xml:space="preserve">первый заместитель главы Кондинского района, </w:t>
            </w:r>
            <w:r w:rsidRPr="0040745F">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262" w:type="dxa"/>
            <w:shd w:val="clear" w:color="auto" w:fill="auto"/>
            <w:hideMark/>
          </w:tcPr>
          <w:p w:rsidR="00CA531D" w:rsidRPr="0040745F" w:rsidRDefault="00CA531D" w:rsidP="009F46CF">
            <w:pPr>
              <w:jc w:val="center"/>
              <w:rPr>
                <w:sz w:val="20"/>
                <w:szCs w:val="20"/>
              </w:rPr>
            </w:pPr>
            <w:r w:rsidRPr="0040745F">
              <w:rPr>
                <w:sz w:val="20"/>
                <w:szCs w:val="20"/>
              </w:rPr>
              <w:t>Комитет по управлению муниципальным имуществом администрации Кондинского района</w:t>
            </w:r>
          </w:p>
        </w:tc>
        <w:tc>
          <w:tcPr>
            <w:tcW w:w="3361" w:type="dxa"/>
          </w:tcPr>
          <w:p w:rsidR="00CA531D" w:rsidRPr="0040745F" w:rsidRDefault="00CA531D" w:rsidP="006C5D59">
            <w:pPr>
              <w:jc w:val="both"/>
              <w:rPr>
                <w:sz w:val="20"/>
                <w:szCs w:val="20"/>
              </w:rPr>
            </w:pPr>
            <w:r w:rsidRPr="0040745F">
              <w:rPr>
                <w:sz w:val="20"/>
                <w:szCs w:val="20"/>
              </w:rPr>
              <w:t xml:space="preserve">В 2015 году приобретено 2 жилых помещения, общей площадью 95,1 кв. м. для предоставления гражданам, состоящим в очереди на улучшение жилищных условий по договору социального найма.  </w:t>
            </w:r>
          </w:p>
          <w:p w:rsidR="00CA531D" w:rsidRPr="0040745F" w:rsidRDefault="00CA531D" w:rsidP="003B0E1A">
            <w:pPr>
              <w:jc w:val="both"/>
              <w:rPr>
                <w:sz w:val="20"/>
                <w:szCs w:val="20"/>
              </w:rPr>
            </w:pPr>
          </w:p>
        </w:tc>
      </w:tr>
      <w:tr w:rsidR="004D64FB" w:rsidRPr="0040745F" w:rsidTr="004D6B4F">
        <w:trPr>
          <w:trHeight w:val="68"/>
        </w:trPr>
        <w:tc>
          <w:tcPr>
            <w:tcW w:w="616" w:type="dxa"/>
            <w:shd w:val="clear" w:color="auto" w:fill="auto"/>
            <w:hideMark/>
          </w:tcPr>
          <w:p w:rsidR="00CA531D" w:rsidRPr="0040745F" w:rsidRDefault="00CA531D" w:rsidP="009F46CF">
            <w:pPr>
              <w:jc w:val="center"/>
              <w:rPr>
                <w:sz w:val="20"/>
                <w:szCs w:val="20"/>
              </w:rPr>
            </w:pPr>
            <w:r w:rsidRPr="0040745F">
              <w:rPr>
                <w:sz w:val="20"/>
                <w:szCs w:val="20"/>
              </w:rPr>
              <w:t>6.15.</w:t>
            </w:r>
          </w:p>
        </w:tc>
        <w:tc>
          <w:tcPr>
            <w:tcW w:w="3510" w:type="dxa"/>
            <w:shd w:val="clear" w:color="auto" w:fill="auto"/>
            <w:hideMark/>
          </w:tcPr>
          <w:p w:rsidR="00CA531D" w:rsidRPr="0040745F" w:rsidRDefault="00CA531D" w:rsidP="009F46CF">
            <w:pPr>
              <w:rPr>
                <w:sz w:val="20"/>
                <w:szCs w:val="20"/>
              </w:rPr>
            </w:pPr>
            <w:r w:rsidRPr="0040745F">
              <w:rPr>
                <w:sz w:val="20"/>
                <w:szCs w:val="20"/>
              </w:rPr>
              <w:t>Благоустройство д. Супра</w:t>
            </w:r>
          </w:p>
        </w:tc>
        <w:tc>
          <w:tcPr>
            <w:tcW w:w="2813" w:type="dxa"/>
            <w:vMerge/>
            <w:hideMark/>
          </w:tcPr>
          <w:p w:rsidR="00CA531D" w:rsidRPr="0040745F" w:rsidRDefault="00CA531D" w:rsidP="009F46CF">
            <w:pPr>
              <w:jc w:val="center"/>
              <w:rPr>
                <w:b/>
                <w:bCs/>
                <w:sz w:val="20"/>
                <w:szCs w:val="20"/>
              </w:rPr>
            </w:pPr>
          </w:p>
        </w:tc>
        <w:tc>
          <w:tcPr>
            <w:tcW w:w="2621" w:type="dxa"/>
            <w:shd w:val="clear" w:color="auto" w:fill="auto"/>
            <w:hideMark/>
          </w:tcPr>
          <w:p w:rsidR="00CA531D" w:rsidRPr="0040745F" w:rsidRDefault="00CA531D" w:rsidP="00A74AB0">
            <w:pPr>
              <w:jc w:val="center"/>
              <w:rPr>
                <w:sz w:val="20"/>
                <w:szCs w:val="20"/>
              </w:rPr>
            </w:pPr>
            <w:r w:rsidRPr="0040745F">
              <w:rPr>
                <w:sz w:val="20"/>
                <w:szCs w:val="20"/>
              </w:rPr>
              <w:t xml:space="preserve">Е.В.Белослудцев, </w:t>
            </w:r>
          </w:p>
          <w:p w:rsidR="00CA531D" w:rsidRPr="0040745F" w:rsidRDefault="00CA531D" w:rsidP="00A74AB0">
            <w:pPr>
              <w:jc w:val="center"/>
              <w:rPr>
                <w:sz w:val="20"/>
                <w:szCs w:val="20"/>
              </w:rPr>
            </w:pPr>
            <w:r w:rsidRPr="0040745F">
              <w:rPr>
                <w:sz w:val="20"/>
                <w:szCs w:val="20"/>
              </w:rPr>
              <w:t>глава сельского поселения Мулымья</w:t>
            </w:r>
          </w:p>
        </w:tc>
        <w:tc>
          <w:tcPr>
            <w:tcW w:w="2262" w:type="dxa"/>
            <w:shd w:val="clear" w:color="auto" w:fill="auto"/>
            <w:hideMark/>
          </w:tcPr>
          <w:p w:rsidR="00CA531D" w:rsidRPr="0040745F" w:rsidRDefault="00CA531D" w:rsidP="009F46CF">
            <w:pPr>
              <w:jc w:val="center"/>
              <w:rPr>
                <w:sz w:val="20"/>
                <w:szCs w:val="20"/>
              </w:rPr>
            </w:pPr>
            <w:r w:rsidRPr="0040745F">
              <w:rPr>
                <w:sz w:val="20"/>
                <w:szCs w:val="20"/>
              </w:rPr>
              <w:t>Администрация сельского поселения Мулымья</w:t>
            </w:r>
          </w:p>
        </w:tc>
        <w:tc>
          <w:tcPr>
            <w:tcW w:w="3361" w:type="dxa"/>
          </w:tcPr>
          <w:p w:rsidR="00CA531D" w:rsidRPr="0040745F" w:rsidRDefault="004D64FB" w:rsidP="00E86E32">
            <w:pPr>
              <w:autoSpaceDE w:val="0"/>
              <w:autoSpaceDN w:val="0"/>
              <w:adjustRightInd w:val="0"/>
              <w:jc w:val="both"/>
              <w:rPr>
                <w:sz w:val="20"/>
                <w:szCs w:val="20"/>
              </w:rPr>
            </w:pPr>
            <w:r w:rsidRPr="0040745F">
              <w:rPr>
                <w:bCs/>
                <w:sz w:val="20"/>
                <w:szCs w:val="20"/>
              </w:rPr>
              <w:t>Произведен ремонт питьевого колодца расположенного по адресу п. Супра, ул. Набережная, д. 1К. Данные работы произведены в срок и в полном объеме. Объект принят к эксплуатации.</w:t>
            </w:r>
          </w:p>
        </w:tc>
      </w:tr>
      <w:tr w:rsidR="004D64FB" w:rsidRPr="0040745F" w:rsidTr="004D6B4F">
        <w:trPr>
          <w:trHeight w:val="68"/>
        </w:trPr>
        <w:tc>
          <w:tcPr>
            <w:tcW w:w="11822" w:type="dxa"/>
            <w:gridSpan w:val="5"/>
            <w:shd w:val="clear" w:color="auto" w:fill="auto"/>
            <w:hideMark/>
          </w:tcPr>
          <w:p w:rsidR="00CA531D" w:rsidRPr="0040745F" w:rsidRDefault="00CA531D" w:rsidP="009F46CF">
            <w:pPr>
              <w:jc w:val="center"/>
              <w:rPr>
                <w:b/>
                <w:bCs/>
                <w:sz w:val="20"/>
                <w:szCs w:val="20"/>
              </w:rPr>
            </w:pPr>
            <w:r w:rsidRPr="0040745F">
              <w:rPr>
                <w:b/>
                <w:bCs/>
                <w:sz w:val="20"/>
                <w:szCs w:val="20"/>
              </w:rPr>
              <w:t>7. Предпринимательство и торговля</w:t>
            </w:r>
          </w:p>
        </w:tc>
        <w:tc>
          <w:tcPr>
            <w:tcW w:w="3361" w:type="dxa"/>
          </w:tcPr>
          <w:p w:rsidR="00CA531D" w:rsidRPr="0040745F" w:rsidRDefault="00CA531D" w:rsidP="009F46CF">
            <w:pPr>
              <w:jc w:val="center"/>
              <w:rPr>
                <w:b/>
                <w:bCs/>
                <w:sz w:val="20"/>
                <w:szCs w:val="20"/>
              </w:rPr>
            </w:pPr>
          </w:p>
        </w:tc>
      </w:tr>
      <w:tr w:rsidR="004D64FB" w:rsidRPr="0040745F" w:rsidTr="004D6B4F">
        <w:trPr>
          <w:trHeight w:val="68"/>
        </w:trPr>
        <w:tc>
          <w:tcPr>
            <w:tcW w:w="616" w:type="dxa"/>
            <w:shd w:val="clear" w:color="auto" w:fill="auto"/>
            <w:noWrap/>
            <w:hideMark/>
          </w:tcPr>
          <w:p w:rsidR="004D64FB" w:rsidRPr="0040745F" w:rsidRDefault="004D64FB" w:rsidP="009F46CF">
            <w:pPr>
              <w:jc w:val="center"/>
              <w:rPr>
                <w:sz w:val="20"/>
                <w:szCs w:val="20"/>
              </w:rPr>
            </w:pPr>
          </w:p>
        </w:tc>
        <w:tc>
          <w:tcPr>
            <w:tcW w:w="3510" w:type="dxa"/>
            <w:shd w:val="clear" w:color="auto" w:fill="auto"/>
            <w:hideMark/>
          </w:tcPr>
          <w:p w:rsidR="004D64FB" w:rsidRPr="0040745F" w:rsidRDefault="004D64FB" w:rsidP="009F46CF">
            <w:pPr>
              <w:rPr>
                <w:sz w:val="20"/>
                <w:szCs w:val="20"/>
              </w:rPr>
            </w:pPr>
            <w:r w:rsidRPr="0040745F">
              <w:rPr>
                <w:sz w:val="20"/>
                <w:szCs w:val="20"/>
              </w:rPr>
              <w:t>Ограничение выездной торговли в пгт. Мортка</w:t>
            </w:r>
          </w:p>
          <w:p w:rsidR="004D64FB" w:rsidRPr="0040745F" w:rsidRDefault="004D64FB" w:rsidP="00E81966">
            <w:pPr>
              <w:rPr>
                <w:sz w:val="20"/>
                <w:szCs w:val="20"/>
              </w:rPr>
            </w:pPr>
          </w:p>
        </w:tc>
        <w:tc>
          <w:tcPr>
            <w:tcW w:w="2813" w:type="dxa"/>
            <w:shd w:val="clear" w:color="auto" w:fill="auto"/>
            <w:hideMark/>
          </w:tcPr>
          <w:p w:rsidR="004D64FB" w:rsidRPr="0040745F" w:rsidRDefault="004D64FB" w:rsidP="009F46CF">
            <w:pPr>
              <w:jc w:val="center"/>
              <w:rPr>
                <w:sz w:val="20"/>
                <w:szCs w:val="20"/>
              </w:rPr>
            </w:pPr>
            <w:r w:rsidRPr="0040745F">
              <w:rPr>
                <w:b/>
                <w:bCs/>
                <w:sz w:val="20"/>
                <w:szCs w:val="20"/>
              </w:rPr>
              <w:t>Наталья Николаевна Шахторина</w:t>
            </w:r>
            <w:r w:rsidR="00AA5730" w:rsidRPr="0040745F">
              <w:rPr>
                <w:b/>
                <w:bCs/>
                <w:sz w:val="20"/>
                <w:szCs w:val="20"/>
              </w:rPr>
              <w:t xml:space="preserve"> </w:t>
            </w:r>
            <w:r w:rsidRPr="0040745F">
              <w:rPr>
                <w:b/>
                <w:bCs/>
                <w:sz w:val="20"/>
                <w:szCs w:val="20"/>
              </w:rPr>
              <w:t xml:space="preserve">Избирательный округ № 10 </w:t>
            </w:r>
            <w:r w:rsidRPr="0040745F">
              <w:rPr>
                <w:sz w:val="20"/>
                <w:szCs w:val="20"/>
              </w:rPr>
              <w:t>(пгт.</w:t>
            </w:r>
            <w:r w:rsidR="00E37934">
              <w:rPr>
                <w:sz w:val="20"/>
                <w:szCs w:val="20"/>
              </w:rPr>
              <w:t xml:space="preserve"> </w:t>
            </w:r>
            <w:r w:rsidRPr="0040745F">
              <w:rPr>
                <w:sz w:val="20"/>
                <w:szCs w:val="20"/>
              </w:rPr>
              <w:t xml:space="preserve">Мортка улицы: Строителей, Чайкиной, Кошевого, Туркенича, Тюленина, Земнухова, Шевцовой, Громовой, Таежная, Ленина, Новикова, Привокзальная, </w:t>
            </w:r>
            <w:r w:rsidRPr="0040745F">
              <w:rPr>
                <w:sz w:val="20"/>
                <w:szCs w:val="20"/>
              </w:rPr>
              <w:lastRenderedPageBreak/>
              <w:t>Путейская, Пушкина. Переулки: Ленина, Пушкина, Спортивный, Подстанция)</w:t>
            </w:r>
          </w:p>
        </w:tc>
        <w:tc>
          <w:tcPr>
            <w:tcW w:w="2621" w:type="dxa"/>
            <w:shd w:val="clear" w:color="auto" w:fill="auto"/>
            <w:hideMark/>
          </w:tcPr>
          <w:p w:rsidR="004D64FB" w:rsidRPr="0040745F" w:rsidRDefault="004D64FB" w:rsidP="00A74AB0">
            <w:pPr>
              <w:jc w:val="center"/>
              <w:rPr>
                <w:sz w:val="20"/>
                <w:szCs w:val="20"/>
              </w:rPr>
            </w:pPr>
            <w:r w:rsidRPr="0040745F">
              <w:rPr>
                <w:sz w:val="20"/>
                <w:szCs w:val="20"/>
              </w:rPr>
              <w:lastRenderedPageBreak/>
              <w:t>-</w:t>
            </w:r>
          </w:p>
        </w:tc>
        <w:tc>
          <w:tcPr>
            <w:tcW w:w="2262" w:type="dxa"/>
            <w:shd w:val="clear" w:color="auto" w:fill="auto"/>
            <w:hideMark/>
          </w:tcPr>
          <w:p w:rsidR="004D64FB" w:rsidRPr="0040745F" w:rsidRDefault="004D64FB" w:rsidP="009F46CF">
            <w:pPr>
              <w:jc w:val="center"/>
              <w:rPr>
                <w:sz w:val="20"/>
                <w:szCs w:val="20"/>
              </w:rPr>
            </w:pPr>
            <w:r w:rsidRPr="0040745F">
              <w:rPr>
                <w:sz w:val="20"/>
                <w:szCs w:val="20"/>
              </w:rPr>
              <w:t>-</w:t>
            </w:r>
          </w:p>
        </w:tc>
        <w:tc>
          <w:tcPr>
            <w:tcW w:w="3361" w:type="dxa"/>
          </w:tcPr>
          <w:p w:rsidR="004D64FB" w:rsidRPr="0040745F" w:rsidRDefault="004D64FB" w:rsidP="00430A85">
            <w:pPr>
              <w:jc w:val="both"/>
              <w:rPr>
                <w:sz w:val="20"/>
                <w:szCs w:val="20"/>
              </w:rPr>
            </w:pPr>
            <w:r w:rsidRPr="0040745F">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4D64FB" w:rsidRPr="0040745F" w:rsidTr="004D6B4F">
        <w:trPr>
          <w:trHeight w:val="68"/>
        </w:trPr>
        <w:tc>
          <w:tcPr>
            <w:tcW w:w="11822" w:type="dxa"/>
            <w:gridSpan w:val="5"/>
            <w:shd w:val="clear" w:color="auto" w:fill="auto"/>
            <w:hideMark/>
          </w:tcPr>
          <w:p w:rsidR="004D64FB" w:rsidRPr="0040745F" w:rsidRDefault="004D64FB" w:rsidP="009F46CF">
            <w:pPr>
              <w:jc w:val="center"/>
              <w:rPr>
                <w:b/>
                <w:bCs/>
                <w:sz w:val="20"/>
                <w:szCs w:val="20"/>
              </w:rPr>
            </w:pPr>
            <w:r w:rsidRPr="0040745F">
              <w:rPr>
                <w:b/>
                <w:bCs/>
                <w:sz w:val="20"/>
                <w:szCs w:val="20"/>
              </w:rPr>
              <w:lastRenderedPageBreak/>
              <w:t>8. Здравоохранение</w:t>
            </w:r>
          </w:p>
        </w:tc>
        <w:tc>
          <w:tcPr>
            <w:tcW w:w="3361" w:type="dxa"/>
          </w:tcPr>
          <w:p w:rsidR="004D64FB" w:rsidRPr="0040745F" w:rsidRDefault="004D64FB" w:rsidP="009F46CF">
            <w:pPr>
              <w:jc w:val="center"/>
              <w:rPr>
                <w:b/>
                <w:bCs/>
                <w:sz w:val="20"/>
                <w:szCs w:val="20"/>
              </w:rPr>
            </w:pPr>
          </w:p>
        </w:tc>
      </w:tr>
      <w:tr w:rsidR="004D64FB" w:rsidRPr="0040745F" w:rsidTr="004D6B4F">
        <w:trPr>
          <w:trHeight w:val="68"/>
        </w:trPr>
        <w:tc>
          <w:tcPr>
            <w:tcW w:w="616" w:type="dxa"/>
            <w:shd w:val="clear" w:color="auto" w:fill="auto"/>
            <w:hideMark/>
          </w:tcPr>
          <w:p w:rsidR="004D64FB" w:rsidRPr="0040745F" w:rsidRDefault="004D64FB" w:rsidP="009F46CF">
            <w:pPr>
              <w:jc w:val="center"/>
              <w:rPr>
                <w:sz w:val="20"/>
                <w:szCs w:val="20"/>
              </w:rPr>
            </w:pPr>
            <w:r w:rsidRPr="0040745F">
              <w:rPr>
                <w:sz w:val="20"/>
                <w:szCs w:val="20"/>
              </w:rPr>
              <w:t>8.1.</w:t>
            </w:r>
          </w:p>
        </w:tc>
        <w:tc>
          <w:tcPr>
            <w:tcW w:w="3510" w:type="dxa"/>
            <w:shd w:val="clear" w:color="auto" w:fill="auto"/>
            <w:hideMark/>
          </w:tcPr>
          <w:p w:rsidR="004D64FB" w:rsidRPr="0040745F" w:rsidRDefault="004D64FB" w:rsidP="009F46CF">
            <w:pPr>
              <w:rPr>
                <w:sz w:val="20"/>
                <w:szCs w:val="20"/>
              </w:rPr>
            </w:pPr>
            <w:r w:rsidRPr="0040745F">
              <w:rPr>
                <w:sz w:val="20"/>
                <w:szCs w:val="20"/>
              </w:rPr>
              <w:t>Оказание содействия в строительстве ФАП в д. Юмас</w:t>
            </w:r>
          </w:p>
          <w:p w:rsidR="004D64FB" w:rsidRPr="0040745F" w:rsidRDefault="004D64FB" w:rsidP="00E81966">
            <w:pPr>
              <w:rPr>
                <w:sz w:val="20"/>
                <w:szCs w:val="20"/>
                <w:highlight w:val="green"/>
              </w:rPr>
            </w:pPr>
          </w:p>
        </w:tc>
        <w:tc>
          <w:tcPr>
            <w:tcW w:w="2813" w:type="dxa"/>
            <w:shd w:val="clear" w:color="auto" w:fill="auto"/>
            <w:hideMark/>
          </w:tcPr>
          <w:p w:rsidR="004D64FB" w:rsidRPr="0040745F" w:rsidRDefault="004D64FB" w:rsidP="009F46CF">
            <w:pPr>
              <w:jc w:val="center"/>
              <w:rPr>
                <w:b/>
                <w:bCs/>
                <w:sz w:val="20"/>
                <w:szCs w:val="20"/>
              </w:rPr>
            </w:pPr>
            <w:r w:rsidRPr="0040745F">
              <w:rPr>
                <w:b/>
                <w:bCs/>
                <w:sz w:val="20"/>
                <w:szCs w:val="20"/>
              </w:rPr>
              <w:t>Вадим Викторович Бабанаков</w:t>
            </w:r>
          </w:p>
          <w:p w:rsidR="004D64FB" w:rsidRPr="0040745F" w:rsidRDefault="004D64FB" w:rsidP="009F46CF">
            <w:pPr>
              <w:jc w:val="center"/>
              <w:rPr>
                <w:b/>
                <w:bCs/>
                <w:sz w:val="20"/>
                <w:szCs w:val="20"/>
              </w:rPr>
            </w:pPr>
            <w:r w:rsidRPr="0040745F">
              <w:rPr>
                <w:b/>
                <w:bCs/>
                <w:sz w:val="20"/>
                <w:szCs w:val="20"/>
              </w:rPr>
              <w:t xml:space="preserve">Избирательный округ №12, </w:t>
            </w:r>
            <w:r w:rsidRPr="0040745F">
              <w:rPr>
                <w:sz w:val="20"/>
                <w:szCs w:val="20"/>
              </w:rPr>
              <w:t>(с. Ямки д. Юмас)</w:t>
            </w:r>
          </w:p>
        </w:tc>
        <w:tc>
          <w:tcPr>
            <w:tcW w:w="2621" w:type="dxa"/>
            <w:shd w:val="clear" w:color="auto" w:fill="auto"/>
            <w:hideMark/>
          </w:tcPr>
          <w:p w:rsidR="004D64FB" w:rsidRPr="0040745F" w:rsidRDefault="004D64FB" w:rsidP="006A3FD6">
            <w:pPr>
              <w:jc w:val="center"/>
              <w:rPr>
                <w:sz w:val="20"/>
                <w:szCs w:val="20"/>
              </w:rPr>
            </w:pPr>
            <w:r w:rsidRPr="0040745F">
              <w:rPr>
                <w:sz w:val="20"/>
                <w:szCs w:val="20"/>
              </w:rPr>
              <w:t>-</w:t>
            </w:r>
          </w:p>
        </w:tc>
        <w:tc>
          <w:tcPr>
            <w:tcW w:w="2262" w:type="dxa"/>
            <w:shd w:val="clear" w:color="auto" w:fill="auto"/>
            <w:hideMark/>
          </w:tcPr>
          <w:p w:rsidR="004D64FB" w:rsidRPr="0040745F" w:rsidRDefault="004D64FB" w:rsidP="009F46CF">
            <w:pPr>
              <w:jc w:val="center"/>
              <w:rPr>
                <w:sz w:val="20"/>
                <w:szCs w:val="20"/>
              </w:rPr>
            </w:pPr>
            <w:r w:rsidRPr="0040745F">
              <w:rPr>
                <w:sz w:val="20"/>
                <w:szCs w:val="20"/>
              </w:rPr>
              <w:t>-</w:t>
            </w:r>
          </w:p>
        </w:tc>
        <w:tc>
          <w:tcPr>
            <w:tcW w:w="3361" w:type="dxa"/>
          </w:tcPr>
          <w:p w:rsidR="004D64FB" w:rsidRPr="0040745F" w:rsidRDefault="004D64FB" w:rsidP="000C332B">
            <w:pPr>
              <w:jc w:val="both"/>
              <w:rPr>
                <w:sz w:val="20"/>
                <w:szCs w:val="20"/>
              </w:rPr>
            </w:pPr>
            <w:r w:rsidRPr="0040745F">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4D64FB" w:rsidRPr="0040745F" w:rsidTr="004D6B4F">
        <w:trPr>
          <w:trHeight w:val="68"/>
        </w:trPr>
        <w:tc>
          <w:tcPr>
            <w:tcW w:w="616" w:type="dxa"/>
            <w:shd w:val="clear" w:color="auto" w:fill="auto"/>
            <w:hideMark/>
          </w:tcPr>
          <w:p w:rsidR="004D64FB" w:rsidRPr="0040745F" w:rsidRDefault="004D64FB" w:rsidP="009F46CF">
            <w:pPr>
              <w:jc w:val="center"/>
              <w:rPr>
                <w:sz w:val="20"/>
                <w:szCs w:val="20"/>
              </w:rPr>
            </w:pPr>
            <w:r w:rsidRPr="0040745F">
              <w:rPr>
                <w:sz w:val="20"/>
                <w:szCs w:val="20"/>
              </w:rPr>
              <w:t>8.2.</w:t>
            </w:r>
          </w:p>
        </w:tc>
        <w:tc>
          <w:tcPr>
            <w:tcW w:w="3510" w:type="dxa"/>
            <w:shd w:val="clear" w:color="auto" w:fill="auto"/>
            <w:hideMark/>
          </w:tcPr>
          <w:p w:rsidR="004D64FB" w:rsidRPr="0040745F" w:rsidRDefault="004D64FB" w:rsidP="009F46CF">
            <w:pPr>
              <w:rPr>
                <w:sz w:val="20"/>
                <w:szCs w:val="20"/>
              </w:rPr>
            </w:pPr>
            <w:r w:rsidRPr="0040745F">
              <w:rPr>
                <w:sz w:val="20"/>
                <w:szCs w:val="20"/>
              </w:rPr>
              <w:t>Сохранение стационара в больнице пгт. Мортка</w:t>
            </w:r>
          </w:p>
          <w:p w:rsidR="004D64FB" w:rsidRPr="0040745F" w:rsidRDefault="004D64FB" w:rsidP="009F46CF">
            <w:pPr>
              <w:rPr>
                <w:sz w:val="20"/>
                <w:szCs w:val="20"/>
                <w:highlight w:val="green"/>
              </w:rPr>
            </w:pPr>
          </w:p>
        </w:tc>
        <w:tc>
          <w:tcPr>
            <w:tcW w:w="2813" w:type="dxa"/>
            <w:shd w:val="clear" w:color="auto" w:fill="auto"/>
            <w:hideMark/>
          </w:tcPr>
          <w:p w:rsidR="004D64FB" w:rsidRPr="0040745F" w:rsidRDefault="004D64FB" w:rsidP="009F46CF">
            <w:pPr>
              <w:jc w:val="center"/>
              <w:rPr>
                <w:sz w:val="20"/>
                <w:szCs w:val="20"/>
              </w:rPr>
            </w:pPr>
            <w:r w:rsidRPr="0040745F">
              <w:rPr>
                <w:b/>
                <w:bCs/>
                <w:sz w:val="20"/>
                <w:szCs w:val="20"/>
              </w:rPr>
              <w:t>Наталья Николаевна Шахторина</w:t>
            </w:r>
            <w:r w:rsidR="00AA5730" w:rsidRPr="0040745F">
              <w:rPr>
                <w:b/>
                <w:bCs/>
                <w:sz w:val="20"/>
                <w:szCs w:val="20"/>
              </w:rPr>
              <w:t xml:space="preserve"> </w:t>
            </w:r>
            <w:r w:rsidRPr="0040745F">
              <w:rPr>
                <w:b/>
                <w:bCs/>
                <w:sz w:val="20"/>
                <w:szCs w:val="20"/>
              </w:rPr>
              <w:t xml:space="preserve">Избирательный округ № 10 </w:t>
            </w:r>
            <w:r w:rsidRPr="0040745F">
              <w:rPr>
                <w:sz w:val="20"/>
                <w:szCs w:val="20"/>
              </w:rPr>
              <w:t>(пгт.</w:t>
            </w:r>
            <w:r w:rsidR="00E37934">
              <w:rPr>
                <w:sz w:val="20"/>
                <w:szCs w:val="20"/>
              </w:rPr>
              <w:t xml:space="preserve"> </w:t>
            </w:r>
            <w:r w:rsidRPr="0040745F">
              <w:rPr>
                <w:sz w:val="20"/>
                <w:szCs w:val="20"/>
              </w:rPr>
              <w:t>Мортка улицы: Строителей, Чайкиной, Кошевого, Туркенича, Тюленина, Земнухова, Шевцовой, Громовой, Таежная, Ленина, Новикова, Привокзальная, Путейская, Пушкина. Переулки: Ленина, Пушкина, Спортивный, Подстанция)</w:t>
            </w:r>
          </w:p>
        </w:tc>
        <w:tc>
          <w:tcPr>
            <w:tcW w:w="2621" w:type="dxa"/>
            <w:shd w:val="clear" w:color="auto" w:fill="auto"/>
            <w:hideMark/>
          </w:tcPr>
          <w:p w:rsidR="004D64FB" w:rsidRPr="0040745F" w:rsidRDefault="004D64FB" w:rsidP="006A3FD6">
            <w:pPr>
              <w:jc w:val="center"/>
              <w:rPr>
                <w:sz w:val="20"/>
                <w:szCs w:val="20"/>
              </w:rPr>
            </w:pPr>
            <w:r w:rsidRPr="0040745F">
              <w:rPr>
                <w:sz w:val="20"/>
                <w:szCs w:val="20"/>
              </w:rPr>
              <w:t>-</w:t>
            </w:r>
          </w:p>
        </w:tc>
        <w:tc>
          <w:tcPr>
            <w:tcW w:w="2262" w:type="dxa"/>
            <w:shd w:val="clear" w:color="auto" w:fill="auto"/>
            <w:hideMark/>
          </w:tcPr>
          <w:p w:rsidR="004D64FB" w:rsidRPr="0040745F" w:rsidRDefault="004D64FB" w:rsidP="009F46CF">
            <w:pPr>
              <w:jc w:val="center"/>
              <w:rPr>
                <w:sz w:val="20"/>
                <w:szCs w:val="20"/>
              </w:rPr>
            </w:pPr>
            <w:r w:rsidRPr="0040745F">
              <w:rPr>
                <w:sz w:val="20"/>
                <w:szCs w:val="20"/>
              </w:rPr>
              <w:t>-</w:t>
            </w:r>
          </w:p>
        </w:tc>
        <w:tc>
          <w:tcPr>
            <w:tcW w:w="3361" w:type="dxa"/>
          </w:tcPr>
          <w:p w:rsidR="004D64FB" w:rsidRPr="0040745F" w:rsidRDefault="004D64FB" w:rsidP="000C332B">
            <w:pPr>
              <w:jc w:val="both"/>
              <w:rPr>
                <w:sz w:val="20"/>
                <w:szCs w:val="20"/>
              </w:rPr>
            </w:pPr>
            <w:r w:rsidRPr="0040745F">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4D64FB" w:rsidRPr="0040745F" w:rsidTr="004D6B4F">
        <w:trPr>
          <w:trHeight w:val="68"/>
        </w:trPr>
        <w:tc>
          <w:tcPr>
            <w:tcW w:w="616" w:type="dxa"/>
            <w:shd w:val="clear" w:color="auto" w:fill="auto"/>
            <w:hideMark/>
          </w:tcPr>
          <w:p w:rsidR="004D64FB" w:rsidRPr="0040745F" w:rsidRDefault="004D64FB" w:rsidP="009F46CF">
            <w:pPr>
              <w:jc w:val="center"/>
              <w:rPr>
                <w:sz w:val="20"/>
                <w:szCs w:val="20"/>
              </w:rPr>
            </w:pPr>
            <w:r w:rsidRPr="0040745F">
              <w:rPr>
                <w:sz w:val="20"/>
                <w:szCs w:val="20"/>
              </w:rPr>
              <w:t>8.3.</w:t>
            </w:r>
          </w:p>
        </w:tc>
        <w:tc>
          <w:tcPr>
            <w:tcW w:w="3510" w:type="dxa"/>
            <w:shd w:val="clear" w:color="auto" w:fill="auto"/>
            <w:hideMark/>
          </w:tcPr>
          <w:p w:rsidR="004D64FB" w:rsidRPr="0040745F" w:rsidRDefault="004D64FB" w:rsidP="009F46CF">
            <w:pPr>
              <w:rPr>
                <w:sz w:val="20"/>
                <w:szCs w:val="20"/>
              </w:rPr>
            </w:pPr>
            <w:r w:rsidRPr="0040745F">
              <w:rPr>
                <w:sz w:val="20"/>
                <w:szCs w:val="20"/>
              </w:rPr>
              <w:t>Строительство больницы</w:t>
            </w:r>
          </w:p>
        </w:tc>
        <w:tc>
          <w:tcPr>
            <w:tcW w:w="2813" w:type="dxa"/>
            <w:shd w:val="clear" w:color="auto" w:fill="auto"/>
            <w:hideMark/>
          </w:tcPr>
          <w:p w:rsidR="004D64FB" w:rsidRPr="0040745F" w:rsidRDefault="004D64FB" w:rsidP="009F46CF">
            <w:pPr>
              <w:jc w:val="center"/>
              <w:rPr>
                <w:b/>
                <w:bCs/>
                <w:sz w:val="20"/>
                <w:szCs w:val="20"/>
              </w:rPr>
            </w:pPr>
            <w:r w:rsidRPr="0040745F">
              <w:rPr>
                <w:b/>
                <w:bCs/>
                <w:sz w:val="20"/>
                <w:szCs w:val="20"/>
              </w:rPr>
              <w:t xml:space="preserve">Светлана Александровна Тюльканова                    Избирательный округ </w:t>
            </w:r>
          </w:p>
          <w:p w:rsidR="004D64FB" w:rsidRPr="0040745F" w:rsidRDefault="004D64FB" w:rsidP="009F46CF">
            <w:pPr>
              <w:jc w:val="center"/>
              <w:rPr>
                <w:b/>
                <w:bCs/>
                <w:sz w:val="20"/>
                <w:szCs w:val="20"/>
              </w:rPr>
            </w:pPr>
            <w:r w:rsidRPr="0040745F">
              <w:rPr>
                <w:b/>
                <w:bCs/>
                <w:sz w:val="20"/>
                <w:szCs w:val="20"/>
              </w:rPr>
              <w:t>№</w:t>
            </w:r>
            <w:r w:rsidR="00006F4A" w:rsidRPr="0040745F">
              <w:rPr>
                <w:b/>
                <w:bCs/>
                <w:sz w:val="20"/>
                <w:szCs w:val="20"/>
              </w:rPr>
              <w:t xml:space="preserve"> </w:t>
            </w:r>
            <w:r w:rsidRPr="0040745F">
              <w:rPr>
                <w:b/>
                <w:bCs/>
                <w:sz w:val="20"/>
                <w:szCs w:val="20"/>
              </w:rPr>
              <w:t xml:space="preserve">15, </w:t>
            </w:r>
          </w:p>
          <w:p w:rsidR="004D64FB" w:rsidRPr="0040745F" w:rsidRDefault="004D64FB" w:rsidP="009F46CF">
            <w:pPr>
              <w:jc w:val="center"/>
              <w:rPr>
                <w:b/>
                <w:bCs/>
                <w:sz w:val="20"/>
                <w:szCs w:val="20"/>
              </w:rPr>
            </w:pPr>
            <w:r w:rsidRPr="0040745F">
              <w:rPr>
                <w:b/>
                <w:bCs/>
                <w:sz w:val="20"/>
                <w:szCs w:val="20"/>
              </w:rPr>
              <w:t>(</w:t>
            </w:r>
            <w:r w:rsidRPr="0040745F">
              <w:rPr>
                <w:bCs/>
                <w:sz w:val="20"/>
                <w:szCs w:val="20"/>
              </w:rPr>
              <w:t>пгт. Луговой</w:t>
            </w:r>
            <w:r w:rsidR="00D53971" w:rsidRPr="0040745F">
              <w:rPr>
                <w:bCs/>
                <w:sz w:val="20"/>
                <w:szCs w:val="20"/>
              </w:rPr>
              <w:t xml:space="preserve"> </w:t>
            </w:r>
            <w:r w:rsidRPr="0040745F">
              <w:rPr>
                <w:sz w:val="20"/>
                <w:szCs w:val="20"/>
              </w:rPr>
              <w:t>улицы: Аэропорт, Базарная, Гагарина, Касымская, Кирова с № 21 и до конца, Куйбышева, Ленина с №</w:t>
            </w:r>
            <w:r w:rsidR="00E37934">
              <w:rPr>
                <w:sz w:val="20"/>
                <w:szCs w:val="20"/>
              </w:rPr>
              <w:t xml:space="preserve"> </w:t>
            </w:r>
            <w:r w:rsidRPr="0040745F">
              <w:rPr>
                <w:sz w:val="20"/>
                <w:szCs w:val="20"/>
              </w:rPr>
              <w:t>10 и до конца, Лесная, Лесников, Некрасова, Новая, Октябрьская, Просвещения, Пушкина, Толстого, Фрунзе, Чехова, 40 лет Октября              с № 23 и до конца, 60 лет СССР)</w:t>
            </w:r>
          </w:p>
        </w:tc>
        <w:tc>
          <w:tcPr>
            <w:tcW w:w="2621" w:type="dxa"/>
            <w:shd w:val="clear" w:color="auto" w:fill="auto"/>
            <w:hideMark/>
          </w:tcPr>
          <w:p w:rsidR="004D64FB" w:rsidRPr="0040745F" w:rsidRDefault="004D64FB" w:rsidP="009B7008">
            <w:pPr>
              <w:jc w:val="center"/>
              <w:rPr>
                <w:sz w:val="20"/>
                <w:szCs w:val="20"/>
              </w:rPr>
            </w:pPr>
            <w:r w:rsidRPr="0040745F">
              <w:rPr>
                <w:sz w:val="20"/>
                <w:szCs w:val="20"/>
              </w:rPr>
              <w:t>В.В.Першина,</w:t>
            </w:r>
          </w:p>
          <w:p w:rsidR="004D64FB" w:rsidRPr="0040745F" w:rsidRDefault="004D64FB" w:rsidP="009B7008">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социальной сферы, архивного отдела и отдела записей актов гражданского состояния</w:t>
            </w:r>
          </w:p>
        </w:tc>
        <w:tc>
          <w:tcPr>
            <w:tcW w:w="2262" w:type="dxa"/>
            <w:shd w:val="clear" w:color="auto" w:fill="auto"/>
            <w:hideMark/>
          </w:tcPr>
          <w:p w:rsidR="004D64FB" w:rsidRPr="0040745F" w:rsidRDefault="004D64FB" w:rsidP="00811FB0">
            <w:pPr>
              <w:jc w:val="center"/>
              <w:rPr>
                <w:sz w:val="20"/>
                <w:szCs w:val="20"/>
              </w:rPr>
            </w:pPr>
            <w:r w:rsidRPr="0040745F">
              <w:rPr>
                <w:sz w:val="20"/>
                <w:szCs w:val="20"/>
              </w:rPr>
              <w:t xml:space="preserve">Департамент здравоохранения Ханты-Мансийского автономного округа – Югры </w:t>
            </w:r>
          </w:p>
        </w:tc>
        <w:tc>
          <w:tcPr>
            <w:tcW w:w="3361" w:type="dxa"/>
          </w:tcPr>
          <w:p w:rsidR="004D64FB" w:rsidRPr="0040745F" w:rsidRDefault="004D64FB" w:rsidP="006A3FD6">
            <w:pPr>
              <w:jc w:val="both"/>
              <w:rPr>
                <w:sz w:val="20"/>
                <w:szCs w:val="20"/>
              </w:rPr>
            </w:pPr>
            <w:r w:rsidRPr="0040745F">
              <w:rPr>
                <w:sz w:val="20"/>
                <w:szCs w:val="20"/>
              </w:rPr>
              <w:t>В окружных программах в настоящее время не предусмотрено</w:t>
            </w:r>
          </w:p>
        </w:tc>
      </w:tr>
      <w:tr w:rsidR="004D64FB" w:rsidRPr="0040745F" w:rsidTr="004D6B4F">
        <w:trPr>
          <w:trHeight w:val="68"/>
        </w:trPr>
        <w:tc>
          <w:tcPr>
            <w:tcW w:w="616" w:type="dxa"/>
            <w:shd w:val="clear" w:color="auto" w:fill="auto"/>
            <w:hideMark/>
          </w:tcPr>
          <w:p w:rsidR="004D64FB" w:rsidRPr="0040745F" w:rsidRDefault="004D64FB" w:rsidP="009F46CF">
            <w:pPr>
              <w:jc w:val="center"/>
              <w:rPr>
                <w:sz w:val="20"/>
                <w:szCs w:val="20"/>
              </w:rPr>
            </w:pPr>
            <w:r w:rsidRPr="0040745F">
              <w:rPr>
                <w:sz w:val="20"/>
                <w:szCs w:val="20"/>
              </w:rPr>
              <w:t>8.4.</w:t>
            </w:r>
          </w:p>
        </w:tc>
        <w:tc>
          <w:tcPr>
            <w:tcW w:w="3510" w:type="dxa"/>
            <w:shd w:val="clear" w:color="auto" w:fill="auto"/>
            <w:hideMark/>
          </w:tcPr>
          <w:p w:rsidR="004D64FB" w:rsidRPr="0040745F" w:rsidRDefault="004D64FB" w:rsidP="009F46CF">
            <w:pPr>
              <w:rPr>
                <w:sz w:val="20"/>
                <w:szCs w:val="20"/>
              </w:rPr>
            </w:pPr>
            <w:r w:rsidRPr="0040745F">
              <w:rPr>
                <w:sz w:val="20"/>
                <w:szCs w:val="20"/>
              </w:rPr>
              <w:t>Сохранение рабочих мест в МУЗ «Амбулатория п. Половинка»</w:t>
            </w:r>
          </w:p>
        </w:tc>
        <w:tc>
          <w:tcPr>
            <w:tcW w:w="2813" w:type="dxa"/>
            <w:vMerge w:val="restart"/>
            <w:shd w:val="clear" w:color="auto" w:fill="auto"/>
            <w:hideMark/>
          </w:tcPr>
          <w:p w:rsidR="004D64FB" w:rsidRPr="0040745F" w:rsidRDefault="004D64FB" w:rsidP="009F46CF">
            <w:pPr>
              <w:jc w:val="center"/>
              <w:rPr>
                <w:b/>
                <w:bCs/>
                <w:sz w:val="20"/>
                <w:szCs w:val="20"/>
              </w:rPr>
            </w:pPr>
            <w:r w:rsidRPr="0040745F">
              <w:rPr>
                <w:b/>
                <w:bCs/>
                <w:sz w:val="20"/>
                <w:szCs w:val="20"/>
              </w:rPr>
              <w:t xml:space="preserve">Татьяна Дмитриевна Конева </w:t>
            </w:r>
          </w:p>
          <w:p w:rsidR="004D64FB" w:rsidRPr="0040745F" w:rsidRDefault="004D64FB" w:rsidP="009F46CF">
            <w:pPr>
              <w:jc w:val="center"/>
              <w:rPr>
                <w:b/>
                <w:bCs/>
                <w:sz w:val="20"/>
                <w:szCs w:val="20"/>
              </w:rPr>
            </w:pPr>
            <w:r w:rsidRPr="0040745F">
              <w:rPr>
                <w:b/>
                <w:bCs/>
                <w:sz w:val="20"/>
                <w:szCs w:val="20"/>
              </w:rPr>
              <w:t xml:space="preserve">Избирательный округ </w:t>
            </w:r>
          </w:p>
          <w:p w:rsidR="004D64FB" w:rsidRPr="0040745F" w:rsidRDefault="004D64FB" w:rsidP="009F46CF">
            <w:pPr>
              <w:jc w:val="center"/>
              <w:rPr>
                <w:b/>
                <w:bCs/>
                <w:sz w:val="20"/>
                <w:szCs w:val="20"/>
              </w:rPr>
            </w:pPr>
            <w:r w:rsidRPr="0040745F">
              <w:rPr>
                <w:b/>
                <w:bCs/>
                <w:sz w:val="20"/>
                <w:szCs w:val="20"/>
              </w:rPr>
              <w:lastRenderedPageBreak/>
              <w:t>№</w:t>
            </w:r>
            <w:r w:rsidR="00D53971" w:rsidRPr="0040745F">
              <w:rPr>
                <w:b/>
                <w:bCs/>
                <w:sz w:val="20"/>
                <w:szCs w:val="20"/>
              </w:rPr>
              <w:t xml:space="preserve"> </w:t>
            </w:r>
            <w:r w:rsidRPr="0040745F">
              <w:rPr>
                <w:b/>
                <w:bCs/>
                <w:sz w:val="20"/>
                <w:szCs w:val="20"/>
              </w:rPr>
              <w:t xml:space="preserve">19, </w:t>
            </w:r>
          </w:p>
          <w:p w:rsidR="004D64FB" w:rsidRPr="0040745F" w:rsidRDefault="004D64FB" w:rsidP="009F46CF">
            <w:pPr>
              <w:jc w:val="center"/>
              <w:rPr>
                <w:b/>
                <w:bCs/>
                <w:sz w:val="20"/>
                <w:szCs w:val="20"/>
              </w:rPr>
            </w:pPr>
            <w:r w:rsidRPr="0040745F">
              <w:rPr>
                <w:sz w:val="20"/>
                <w:szCs w:val="20"/>
              </w:rPr>
              <w:t>(п.</w:t>
            </w:r>
            <w:r w:rsidR="00C1019F">
              <w:rPr>
                <w:sz w:val="20"/>
                <w:szCs w:val="20"/>
              </w:rPr>
              <w:t xml:space="preserve"> </w:t>
            </w:r>
            <w:r w:rsidRPr="0040745F">
              <w:rPr>
                <w:sz w:val="20"/>
                <w:szCs w:val="20"/>
              </w:rPr>
              <w:t>Половинка)</w:t>
            </w:r>
          </w:p>
        </w:tc>
        <w:tc>
          <w:tcPr>
            <w:tcW w:w="2621" w:type="dxa"/>
            <w:shd w:val="clear" w:color="auto" w:fill="auto"/>
            <w:hideMark/>
          </w:tcPr>
          <w:p w:rsidR="004D64FB" w:rsidRPr="0040745F" w:rsidRDefault="004D64FB" w:rsidP="009B7008">
            <w:pPr>
              <w:jc w:val="center"/>
              <w:rPr>
                <w:sz w:val="20"/>
                <w:szCs w:val="20"/>
              </w:rPr>
            </w:pPr>
            <w:r w:rsidRPr="0040745F">
              <w:rPr>
                <w:sz w:val="20"/>
                <w:szCs w:val="20"/>
              </w:rPr>
              <w:lastRenderedPageBreak/>
              <w:t>В.В.Першина,</w:t>
            </w:r>
          </w:p>
          <w:p w:rsidR="004D64FB" w:rsidRPr="0040745F" w:rsidRDefault="004D64FB" w:rsidP="009B7008">
            <w:pPr>
              <w:jc w:val="center"/>
              <w:rPr>
                <w:sz w:val="20"/>
                <w:szCs w:val="20"/>
              </w:rPr>
            </w:pPr>
            <w:r w:rsidRPr="0040745F">
              <w:rPr>
                <w:sz w:val="20"/>
                <w:szCs w:val="20"/>
              </w:rPr>
              <w:t xml:space="preserve">заместитель главы Кондинского района, </w:t>
            </w:r>
            <w:r w:rsidRPr="0040745F">
              <w:rPr>
                <w:bCs/>
                <w:sz w:val="20"/>
                <w:szCs w:val="20"/>
              </w:rPr>
              <w:lastRenderedPageBreak/>
              <w:t>курирующий вопросы социальной сферы, архивного отдела и отдела записей актов гражданского состояния</w:t>
            </w:r>
          </w:p>
        </w:tc>
        <w:tc>
          <w:tcPr>
            <w:tcW w:w="2262" w:type="dxa"/>
            <w:shd w:val="clear" w:color="auto" w:fill="auto"/>
            <w:hideMark/>
          </w:tcPr>
          <w:p w:rsidR="004D64FB" w:rsidRPr="0040745F" w:rsidRDefault="004D64FB" w:rsidP="00811FB0">
            <w:pPr>
              <w:jc w:val="center"/>
              <w:rPr>
                <w:sz w:val="20"/>
                <w:szCs w:val="20"/>
              </w:rPr>
            </w:pPr>
            <w:r w:rsidRPr="0040745F">
              <w:rPr>
                <w:sz w:val="20"/>
                <w:szCs w:val="20"/>
              </w:rPr>
              <w:lastRenderedPageBreak/>
              <w:t xml:space="preserve">Департамент здравоохранения Ханты-Мансийского </w:t>
            </w:r>
            <w:r w:rsidRPr="0040745F">
              <w:rPr>
                <w:sz w:val="20"/>
                <w:szCs w:val="20"/>
              </w:rPr>
              <w:lastRenderedPageBreak/>
              <w:t>автономного округа – Югры</w:t>
            </w:r>
          </w:p>
        </w:tc>
        <w:tc>
          <w:tcPr>
            <w:tcW w:w="3361" w:type="dxa"/>
          </w:tcPr>
          <w:p w:rsidR="004D64FB" w:rsidRPr="0040745F" w:rsidRDefault="004D64FB" w:rsidP="00411E70">
            <w:pPr>
              <w:jc w:val="both"/>
              <w:rPr>
                <w:sz w:val="20"/>
                <w:szCs w:val="20"/>
              </w:rPr>
            </w:pPr>
            <w:r w:rsidRPr="0040745F">
              <w:rPr>
                <w:sz w:val="20"/>
                <w:szCs w:val="20"/>
              </w:rPr>
              <w:lastRenderedPageBreak/>
              <w:t xml:space="preserve">Штатное расписание в филиале бюджетного учреждения Ханты-Мансийского автономного округа – </w:t>
            </w:r>
            <w:r w:rsidRPr="0040745F">
              <w:rPr>
                <w:sz w:val="20"/>
                <w:szCs w:val="20"/>
              </w:rPr>
              <w:lastRenderedPageBreak/>
              <w:t>Югры «Центр общей врачебной практики» п. Половинка приведено в соответствие со штатным расписанием и нормами, утвержденными Департаментом  здравоохранения Ханты-Мансийского автономного округа – Югры</w:t>
            </w:r>
          </w:p>
        </w:tc>
      </w:tr>
      <w:tr w:rsidR="004D64FB" w:rsidRPr="0040745F" w:rsidTr="004D6B4F">
        <w:trPr>
          <w:trHeight w:val="68"/>
        </w:trPr>
        <w:tc>
          <w:tcPr>
            <w:tcW w:w="616" w:type="dxa"/>
            <w:shd w:val="clear" w:color="auto" w:fill="auto"/>
            <w:hideMark/>
          </w:tcPr>
          <w:p w:rsidR="004D64FB" w:rsidRPr="0040745F" w:rsidRDefault="004D64FB" w:rsidP="009F46CF">
            <w:pPr>
              <w:jc w:val="center"/>
              <w:rPr>
                <w:sz w:val="20"/>
                <w:szCs w:val="20"/>
              </w:rPr>
            </w:pPr>
            <w:r w:rsidRPr="0040745F">
              <w:rPr>
                <w:sz w:val="20"/>
                <w:szCs w:val="20"/>
              </w:rPr>
              <w:lastRenderedPageBreak/>
              <w:t>8.5.</w:t>
            </w:r>
          </w:p>
        </w:tc>
        <w:tc>
          <w:tcPr>
            <w:tcW w:w="3510" w:type="dxa"/>
            <w:shd w:val="clear" w:color="auto" w:fill="auto"/>
            <w:hideMark/>
          </w:tcPr>
          <w:p w:rsidR="004D64FB" w:rsidRPr="0040745F" w:rsidRDefault="004D64FB" w:rsidP="00997B42">
            <w:pPr>
              <w:rPr>
                <w:sz w:val="20"/>
                <w:szCs w:val="20"/>
              </w:rPr>
            </w:pPr>
            <w:r w:rsidRPr="0040745F">
              <w:rPr>
                <w:sz w:val="20"/>
                <w:szCs w:val="20"/>
              </w:rPr>
              <w:t xml:space="preserve">Приобретение машины «Скорой помощи», портативный аппарат УЗИ </w:t>
            </w:r>
          </w:p>
        </w:tc>
        <w:tc>
          <w:tcPr>
            <w:tcW w:w="2813" w:type="dxa"/>
            <w:vMerge/>
            <w:hideMark/>
          </w:tcPr>
          <w:p w:rsidR="004D64FB" w:rsidRPr="0040745F" w:rsidRDefault="004D64FB" w:rsidP="009F46CF">
            <w:pPr>
              <w:jc w:val="center"/>
              <w:rPr>
                <w:b/>
                <w:bCs/>
                <w:sz w:val="20"/>
                <w:szCs w:val="20"/>
              </w:rPr>
            </w:pPr>
          </w:p>
        </w:tc>
        <w:tc>
          <w:tcPr>
            <w:tcW w:w="2621" w:type="dxa"/>
            <w:shd w:val="clear" w:color="auto" w:fill="auto"/>
            <w:hideMark/>
          </w:tcPr>
          <w:p w:rsidR="004D64FB" w:rsidRPr="0040745F" w:rsidRDefault="004D64FB" w:rsidP="009B7008">
            <w:pPr>
              <w:jc w:val="center"/>
              <w:rPr>
                <w:sz w:val="20"/>
                <w:szCs w:val="20"/>
              </w:rPr>
            </w:pPr>
            <w:r w:rsidRPr="0040745F">
              <w:rPr>
                <w:sz w:val="20"/>
                <w:szCs w:val="20"/>
              </w:rPr>
              <w:t>В.В.Першина,</w:t>
            </w:r>
          </w:p>
          <w:p w:rsidR="004D64FB" w:rsidRPr="0040745F" w:rsidRDefault="004D64FB" w:rsidP="009B7008">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социальной сферы, архивного отдела и отдела записей актов гражданского состояния</w:t>
            </w:r>
            <w:r w:rsidRPr="0040745F">
              <w:rPr>
                <w:sz w:val="20"/>
                <w:szCs w:val="20"/>
              </w:rPr>
              <w:t>, архивного отдела</w:t>
            </w:r>
          </w:p>
        </w:tc>
        <w:tc>
          <w:tcPr>
            <w:tcW w:w="2262" w:type="dxa"/>
            <w:shd w:val="clear" w:color="auto" w:fill="auto"/>
            <w:hideMark/>
          </w:tcPr>
          <w:p w:rsidR="004D64FB" w:rsidRPr="0040745F" w:rsidRDefault="004D64FB" w:rsidP="00811FB0">
            <w:pPr>
              <w:jc w:val="center"/>
              <w:rPr>
                <w:sz w:val="20"/>
                <w:szCs w:val="20"/>
              </w:rPr>
            </w:pPr>
            <w:r w:rsidRPr="0040745F">
              <w:rPr>
                <w:sz w:val="20"/>
                <w:szCs w:val="20"/>
              </w:rPr>
              <w:t>Департамент здравоохранения Ханты-Мансийского автономного округа – Югры</w:t>
            </w:r>
          </w:p>
        </w:tc>
        <w:tc>
          <w:tcPr>
            <w:tcW w:w="3361" w:type="dxa"/>
          </w:tcPr>
          <w:p w:rsidR="004D64FB" w:rsidRPr="0040745F" w:rsidRDefault="004D64FB" w:rsidP="002B41D6">
            <w:pPr>
              <w:jc w:val="both"/>
              <w:rPr>
                <w:sz w:val="20"/>
                <w:szCs w:val="20"/>
              </w:rPr>
            </w:pPr>
            <w:r w:rsidRPr="0040745F">
              <w:rPr>
                <w:sz w:val="20"/>
                <w:szCs w:val="20"/>
              </w:rPr>
              <w:t>Приобретение машины «Скорой помощи» и портативного аппарата УЗИ запланировано на 2016 год</w:t>
            </w:r>
          </w:p>
        </w:tc>
      </w:tr>
      <w:tr w:rsidR="004D64FB" w:rsidRPr="0040745F" w:rsidTr="004D6B4F">
        <w:trPr>
          <w:trHeight w:val="68"/>
        </w:trPr>
        <w:tc>
          <w:tcPr>
            <w:tcW w:w="616" w:type="dxa"/>
            <w:shd w:val="clear" w:color="auto" w:fill="auto"/>
            <w:hideMark/>
          </w:tcPr>
          <w:p w:rsidR="004D64FB" w:rsidRPr="0040745F" w:rsidRDefault="004D64FB" w:rsidP="009F46CF">
            <w:pPr>
              <w:jc w:val="center"/>
              <w:rPr>
                <w:sz w:val="20"/>
                <w:szCs w:val="20"/>
              </w:rPr>
            </w:pPr>
            <w:r w:rsidRPr="0040745F">
              <w:rPr>
                <w:sz w:val="20"/>
                <w:szCs w:val="20"/>
              </w:rPr>
              <w:t>8.6.</w:t>
            </w:r>
          </w:p>
        </w:tc>
        <w:tc>
          <w:tcPr>
            <w:tcW w:w="3510" w:type="dxa"/>
            <w:shd w:val="clear" w:color="auto" w:fill="auto"/>
            <w:hideMark/>
          </w:tcPr>
          <w:p w:rsidR="004D64FB" w:rsidRPr="0040745F" w:rsidRDefault="004D64FB" w:rsidP="009F46CF">
            <w:pPr>
              <w:rPr>
                <w:sz w:val="20"/>
                <w:szCs w:val="20"/>
              </w:rPr>
            </w:pPr>
            <w:r w:rsidRPr="0040745F">
              <w:rPr>
                <w:sz w:val="20"/>
                <w:szCs w:val="20"/>
              </w:rPr>
              <w:t>Капитальный ремонт здания МУЗ «Амбулатории п. Половинка»</w:t>
            </w:r>
          </w:p>
        </w:tc>
        <w:tc>
          <w:tcPr>
            <w:tcW w:w="2813" w:type="dxa"/>
            <w:vMerge/>
            <w:hideMark/>
          </w:tcPr>
          <w:p w:rsidR="004D64FB" w:rsidRPr="0040745F" w:rsidRDefault="004D64FB" w:rsidP="009F46CF">
            <w:pPr>
              <w:jc w:val="center"/>
              <w:rPr>
                <w:b/>
                <w:bCs/>
                <w:sz w:val="20"/>
                <w:szCs w:val="20"/>
              </w:rPr>
            </w:pPr>
          </w:p>
        </w:tc>
        <w:tc>
          <w:tcPr>
            <w:tcW w:w="2621" w:type="dxa"/>
            <w:shd w:val="clear" w:color="auto" w:fill="auto"/>
            <w:hideMark/>
          </w:tcPr>
          <w:p w:rsidR="004D64FB" w:rsidRPr="0040745F" w:rsidRDefault="004D64FB" w:rsidP="009B7008">
            <w:pPr>
              <w:jc w:val="center"/>
              <w:rPr>
                <w:sz w:val="20"/>
                <w:szCs w:val="20"/>
              </w:rPr>
            </w:pPr>
            <w:r w:rsidRPr="0040745F">
              <w:rPr>
                <w:sz w:val="20"/>
                <w:szCs w:val="20"/>
              </w:rPr>
              <w:t>В.В.Першина,</w:t>
            </w:r>
          </w:p>
          <w:p w:rsidR="004D64FB" w:rsidRPr="0040745F" w:rsidRDefault="004D64FB" w:rsidP="009B7008">
            <w:pPr>
              <w:jc w:val="center"/>
              <w:rPr>
                <w:sz w:val="20"/>
                <w:szCs w:val="20"/>
              </w:rPr>
            </w:pPr>
            <w:r w:rsidRPr="0040745F">
              <w:rPr>
                <w:sz w:val="20"/>
                <w:szCs w:val="20"/>
              </w:rPr>
              <w:t xml:space="preserve">заместитель главы Кондинского района, </w:t>
            </w:r>
            <w:r w:rsidRPr="0040745F">
              <w:rPr>
                <w:bCs/>
                <w:sz w:val="20"/>
                <w:szCs w:val="20"/>
              </w:rPr>
              <w:t>курирующий вопросы социальной сферы, архивного отдела и отдела записей актов гражданского состояния</w:t>
            </w:r>
          </w:p>
        </w:tc>
        <w:tc>
          <w:tcPr>
            <w:tcW w:w="2262" w:type="dxa"/>
            <w:shd w:val="clear" w:color="auto" w:fill="auto"/>
            <w:hideMark/>
          </w:tcPr>
          <w:p w:rsidR="004D64FB" w:rsidRPr="0040745F" w:rsidRDefault="004D64FB" w:rsidP="00811FB0">
            <w:pPr>
              <w:jc w:val="center"/>
              <w:rPr>
                <w:sz w:val="20"/>
                <w:szCs w:val="20"/>
              </w:rPr>
            </w:pPr>
            <w:r w:rsidRPr="0040745F">
              <w:rPr>
                <w:sz w:val="20"/>
                <w:szCs w:val="20"/>
              </w:rPr>
              <w:t>Департамент здравоохранения Ханты-Мансийского автономного округа – Югры</w:t>
            </w:r>
          </w:p>
        </w:tc>
        <w:tc>
          <w:tcPr>
            <w:tcW w:w="3361" w:type="dxa"/>
          </w:tcPr>
          <w:p w:rsidR="004D64FB" w:rsidRPr="0040745F" w:rsidRDefault="004D64FB" w:rsidP="00AC74A6">
            <w:pPr>
              <w:jc w:val="both"/>
              <w:rPr>
                <w:sz w:val="20"/>
                <w:szCs w:val="20"/>
              </w:rPr>
            </w:pPr>
            <w:r w:rsidRPr="0040745F">
              <w:rPr>
                <w:sz w:val="20"/>
                <w:szCs w:val="20"/>
              </w:rPr>
              <w:t xml:space="preserve">Ремонт здания филиала бюджетного учреждения Ханты-Мансийского автономного округа – Югры «Центр общей врачебной практики»                          п. Половинка произведен силами работников амбулатории                            п. Мулымья, Половинка за счет средств, выделенных главой администрации Кондинского района.              </w:t>
            </w:r>
          </w:p>
        </w:tc>
      </w:tr>
      <w:tr w:rsidR="004D64FB" w:rsidRPr="0040745F" w:rsidTr="004D6B4F">
        <w:trPr>
          <w:trHeight w:val="68"/>
        </w:trPr>
        <w:tc>
          <w:tcPr>
            <w:tcW w:w="616" w:type="dxa"/>
            <w:shd w:val="clear" w:color="auto" w:fill="auto"/>
            <w:hideMark/>
          </w:tcPr>
          <w:p w:rsidR="004D64FB" w:rsidRPr="0040745F" w:rsidRDefault="004D64FB" w:rsidP="009F46CF">
            <w:pPr>
              <w:jc w:val="center"/>
              <w:rPr>
                <w:sz w:val="20"/>
                <w:szCs w:val="20"/>
              </w:rPr>
            </w:pPr>
            <w:r w:rsidRPr="0040745F">
              <w:rPr>
                <w:sz w:val="20"/>
                <w:szCs w:val="20"/>
              </w:rPr>
              <w:t>8.7.</w:t>
            </w:r>
          </w:p>
        </w:tc>
        <w:tc>
          <w:tcPr>
            <w:tcW w:w="3510" w:type="dxa"/>
            <w:shd w:val="clear" w:color="auto" w:fill="auto"/>
            <w:hideMark/>
          </w:tcPr>
          <w:p w:rsidR="004D64FB" w:rsidRPr="0040745F" w:rsidRDefault="004D64FB" w:rsidP="009F46CF">
            <w:pPr>
              <w:rPr>
                <w:sz w:val="20"/>
                <w:szCs w:val="20"/>
              </w:rPr>
            </w:pPr>
            <w:r w:rsidRPr="0040745F">
              <w:rPr>
                <w:sz w:val="20"/>
                <w:szCs w:val="20"/>
              </w:rPr>
              <w:t>Приобретение установки для утилизации медицинских отходов или выделение средств на оплату услуг по утилизации с организацией г. Урай</w:t>
            </w:r>
          </w:p>
          <w:p w:rsidR="004D64FB" w:rsidRPr="0040745F" w:rsidRDefault="004D64FB" w:rsidP="00E81966">
            <w:pPr>
              <w:rPr>
                <w:sz w:val="20"/>
                <w:szCs w:val="20"/>
              </w:rPr>
            </w:pPr>
          </w:p>
        </w:tc>
        <w:tc>
          <w:tcPr>
            <w:tcW w:w="2813" w:type="dxa"/>
            <w:vMerge/>
            <w:hideMark/>
          </w:tcPr>
          <w:p w:rsidR="004D64FB" w:rsidRPr="0040745F" w:rsidRDefault="004D64FB" w:rsidP="009F46CF">
            <w:pPr>
              <w:jc w:val="center"/>
              <w:rPr>
                <w:b/>
                <w:bCs/>
                <w:sz w:val="20"/>
                <w:szCs w:val="20"/>
              </w:rPr>
            </w:pPr>
          </w:p>
        </w:tc>
        <w:tc>
          <w:tcPr>
            <w:tcW w:w="2621" w:type="dxa"/>
            <w:shd w:val="clear" w:color="auto" w:fill="auto"/>
            <w:hideMark/>
          </w:tcPr>
          <w:p w:rsidR="004D64FB" w:rsidRPr="0040745F" w:rsidRDefault="004D64FB" w:rsidP="00411E70">
            <w:pPr>
              <w:jc w:val="center"/>
              <w:rPr>
                <w:sz w:val="20"/>
                <w:szCs w:val="20"/>
              </w:rPr>
            </w:pPr>
            <w:r w:rsidRPr="0040745F">
              <w:rPr>
                <w:sz w:val="20"/>
                <w:szCs w:val="20"/>
              </w:rPr>
              <w:t>-</w:t>
            </w:r>
          </w:p>
        </w:tc>
        <w:tc>
          <w:tcPr>
            <w:tcW w:w="2262" w:type="dxa"/>
            <w:shd w:val="clear" w:color="auto" w:fill="auto"/>
            <w:hideMark/>
          </w:tcPr>
          <w:p w:rsidR="004D64FB" w:rsidRPr="0040745F" w:rsidRDefault="004D64FB" w:rsidP="009F46CF">
            <w:pPr>
              <w:jc w:val="center"/>
              <w:rPr>
                <w:sz w:val="20"/>
                <w:szCs w:val="20"/>
              </w:rPr>
            </w:pPr>
            <w:r w:rsidRPr="0040745F">
              <w:rPr>
                <w:sz w:val="20"/>
                <w:szCs w:val="20"/>
              </w:rPr>
              <w:t>-</w:t>
            </w:r>
          </w:p>
        </w:tc>
        <w:tc>
          <w:tcPr>
            <w:tcW w:w="3361" w:type="dxa"/>
          </w:tcPr>
          <w:p w:rsidR="004D64FB" w:rsidRPr="0040745F" w:rsidRDefault="004D64FB" w:rsidP="00AC74A6">
            <w:pPr>
              <w:jc w:val="both"/>
              <w:rPr>
                <w:sz w:val="20"/>
                <w:szCs w:val="20"/>
              </w:rPr>
            </w:pPr>
            <w:r w:rsidRPr="0040745F">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4D64FB" w:rsidRPr="0040745F" w:rsidTr="004D6B4F">
        <w:trPr>
          <w:trHeight w:val="68"/>
        </w:trPr>
        <w:tc>
          <w:tcPr>
            <w:tcW w:w="11822" w:type="dxa"/>
            <w:gridSpan w:val="5"/>
            <w:shd w:val="clear" w:color="auto" w:fill="auto"/>
            <w:hideMark/>
          </w:tcPr>
          <w:p w:rsidR="004D64FB" w:rsidRPr="0040745F" w:rsidRDefault="004D64FB" w:rsidP="009F46CF">
            <w:pPr>
              <w:jc w:val="center"/>
              <w:rPr>
                <w:b/>
                <w:bCs/>
                <w:sz w:val="20"/>
                <w:szCs w:val="20"/>
              </w:rPr>
            </w:pPr>
            <w:r w:rsidRPr="0040745F">
              <w:rPr>
                <w:b/>
                <w:bCs/>
                <w:sz w:val="20"/>
                <w:szCs w:val="20"/>
              </w:rPr>
              <w:t>9. Местное самоуправление</w:t>
            </w:r>
          </w:p>
        </w:tc>
        <w:tc>
          <w:tcPr>
            <w:tcW w:w="3361" w:type="dxa"/>
          </w:tcPr>
          <w:p w:rsidR="004D64FB" w:rsidRPr="0040745F" w:rsidRDefault="004D64FB" w:rsidP="009F46CF">
            <w:pPr>
              <w:jc w:val="center"/>
              <w:rPr>
                <w:b/>
                <w:bCs/>
                <w:sz w:val="20"/>
                <w:szCs w:val="20"/>
              </w:rPr>
            </w:pPr>
          </w:p>
        </w:tc>
      </w:tr>
      <w:tr w:rsidR="004D64FB" w:rsidRPr="0040745F" w:rsidTr="004D6B4F">
        <w:trPr>
          <w:trHeight w:val="68"/>
        </w:trPr>
        <w:tc>
          <w:tcPr>
            <w:tcW w:w="616" w:type="dxa"/>
            <w:shd w:val="clear" w:color="auto" w:fill="auto"/>
            <w:hideMark/>
          </w:tcPr>
          <w:p w:rsidR="004D64FB" w:rsidRPr="0040745F" w:rsidRDefault="004D64FB" w:rsidP="009F46CF">
            <w:pPr>
              <w:jc w:val="center"/>
              <w:rPr>
                <w:sz w:val="20"/>
                <w:szCs w:val="20"/>
              </w:rPr>
            </w:pPr>
          </w:p>
        </w:tc>
        <w:tc>
          <w:tcPr>
            <w:tcW w:w="3510" w:type="dxa"/>
            <w:shd w:val="clear" w:color="auto" w:fill="auto"/>
            <w:hideMark/>
          </w:tcPr>
          <w:p w:rsidR="004D64FB" w:rsidRPr="0040745F" w:rsidRDefault="004D64FB" w:rsidP="00E81966">
            <w:pPr>
              <w:rPr>
                <w:sz w:val="20"/>
                <w:szCs w:val="20"/>
              </w:rPr>
            </w:pPr>
            <w:r w:rsidRPr="0040745F">
              <w:rPr>
                <w:sz w:val="20"/>
                <w:szCs w:val="20"/>
              </w:rPr>
              <w:t>Рассмотрение возможности выхода территории д. Юмас и с. Ямки из состава городского поселения Мортка с образованием нового сельского поселения</w:t>
            </w:r>
          </w:p>
        </w:tc>
        <w:tc>
          <w:tcPr>
            <w:tcW w:w="2813" w:type="dxa"/>
            <w:shd w:val="clear" w:color="auto" w:fill="auto"/>
            <w:hideMark/>
          </w:tcPr>
          <w:p w:rsidR="004D64FB" w:rsidRPr="0040745F" w:rsidRDefault="004D64FB" w:rsidP="005B3722">
            <w:pPr>
              <w:jc w:val="center"/>
              <w:rPr>
                <w:b/>
                <w:bCs/>
                <w:sz w:val="20"/>
                <w:szCs w:val="20"/>
              </w:rPr>
            </w:pPr>
            <w:r w:rsidRPr="0040745F">
              <w:rPr>
                <w:b/>
                <w:bCs/>
                <w:sz w:val="20"/>
                <w:szCs w:val="20"/>
              </w:rPr>
              <w:t>Вадим Викторович Бабанаков</w:t>
            </w:r>
          </w:p>
          <w:p w:rsidR="004D64FB" w:rsidRPr="0040745F" w:rsidRDefault="004D64FB" w:rsidP="005B3722">
            <w:pPr>
              <w:jc w:val="center"/>
              <w:rPr>
                <w:b/>
                <w:bCs/>
                <w:sz w:val="20"/>
                <w:szCs w:val="20"/>
              </w:rPr>
            </w:pPr>
            <w:r w:rsidRPr="0040745F">
              <w:rPr>
                <w:b/>
                <w:bCs/>
                <w:sz w:val="20"/>
                <w:szCs w:val="20"/>
              </w:rPr>
              <w:t xml:space="preserve"> Избирательный округ </w:t>
            </w:r>
          </w:p>
          <w:p w:rsidR="004D64FB" w:rsidRPr="0040745F" w:rsidRDefault="004D64FB" w:rsidP="005B3722">
            <w:pPr>
              <w:jc w:val="center"/>
              <w:rPr>
                <w:b/>
                <w:bCs/>
                <w:sz w:val="20"/>
                <w:szCs w:val="20"/>
              </w:rPr>
            </w:pPr>
            <w:r w:rsidRPr="0040745F">
              <w:rPr>
                <w:b/>
                <w:bCs/>
                <w:sz w:val="20"/>
                <w:szCs w:val="20"/>
              </w:rPr>
              <w:t>№</w:t>
            </w:r>
            <w:r w:rsidR="00006F4A" w:rsidRPr="0040745F">
              <w:rPr>
                <w:b/>
                <w:bCs/>
                <w:sz w:val="20"/>
                <w:szCs w:val="20"/>
              </w:rPr>
              <w:t xml:space="preserve"> </w:t>
            </w:r>
            <w:r w:rsidRPr="0040745F">
              <w:rPr>
                <w:b/>
                <w:bCs/>
                <w:sz w:val="20"/>
                <w:szCs w:val="20"/>
              </w:rPr>
              <w:t xml:space="preserve">12, </w:t>
            </w:r>
          </w:p>
          <w:p w:rsidR="004D64FB" w:rsidRPr="0040745F" w:rsidRDefault="004D64FB" w:rsidP="005B3722">
            <w:pPr>
              <w:jc w:val="center"/>
              <w:rPr>
                <w:b/>
                <w:bCs/>
                <w:sz w:val="20"/>
                <w:szCs w:val="20"/>
              </w:rPr>
            </w:pPr>
            <w:r w:rsidRPr="0040745F">
              <w:rPr>
                <w:sz w:val="20"/>
                <w:szCs w:val="20"/>
              </w:rPr>
              <w:t>(с. Ямки д. Юмас)</w:t>
            </w:r>
          </w:p>
        </w:tc>
        <w:tc>
          <w:tcPr>
            <w:tcW w:w="2621" w:type="dxa"/>
            <w:shd w:val="clear" w:color="auto" w:fill="auto"/>
            <w:hideMark/>
          </w:tcPr>
          <w:p w:rsidR="004D64FB" w:rsidRPr="0040745F" w:rsidRDefault="004D64FB" w:rsidP="00A8642B">
            <w:pPr>
              <w:jc w:val="center"/>
              <w:rPr>
                <w:sz w:val="20"/>
                <w:szCs w:val="20"/>
              </w:rPr>
            </w:pPr>
            <w:r w:rsidRPr="0040745F">
              <w:rPr>
                <w:sz w:val="20"/>
                <w:szCs w:val="20"/>
              </w:rPr>
              <w:t>-</w:t>
            </w:r>
          </w:p>
        </w:tc>
        <w:tc>
          <w:tcPr>
            <w:tcW w:w="2262" w:type="dxa"/>
            <w:shd w:val="clear" w:color="auto" w:fill="auto"/>
            <w:hideMark/>
          </w:tcPr>
          <w:p w:rsidR="004D64FB" w:rsidRPr="0040745F" w:rsidRDefault="004D64FB" w:rsidP="009F46CF">
            <w:pPr>
              <w:jc w:val="center"/>
              <w:rPr>
                <w:sz w:val="20"/>
                <w:szCs w:val="20"/>
              </w:rPr>
            </w:pPr>
            <w:r w:rsidRPr="0040745F">
              <w:rPr>
                <w:sz w:val="20"/>
                <w:szCs w:val="20"/>
              </w:rPr>
              <w:t>-</w:t>
            </w:r>
          </w:p>
        </w:tc>
        <w:tc>
          <w:tcPr>
            <w:tcW w:w="3361" w:type="dxa"/>
          </w:tcPr>
          <w:p w:rsidR="004D64FB" w:rsidRPr="0040745F" w:rsidRDefault="004D64FB" w:rsidP="00A8642B">
            <w:pPr>
              <w:jc w:val="both"/>
              <w:rPr>
                <w:sz w:val="20"/>
                <w:szCs w:val="20"/>
              </w:rPr>
            </w:pPr>
            <w:r w:rsidRPr="0040745F">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bl>
    <w:p w:rsidR="002636B3" w:rsidRPr="002636B3" w:rsidRDefault="002636B3"/>
    <w:p w:rsidR="002636B3" w:rsidRDefault="002636B3">
      <w:pPr>
        <w:rPr>
          <w:color w:val="000000"/>
          <w:sz w:val="16"/>
        </w:rPr>
      </w:pPr>
    </w:p>
    <w:sectPr w:rsidR="002636B3" w:rsidSect="000C332B">
      <w:headerReference w:type="even" r:id="rId8"/>
      <w:headerReference w:type="default" r:id="rId9"/>
      <w:headerReference w:type="first" r:id="rId10"/>
      <w:pgSz w:w="16838" w:h="11906" w:orient="landscape" w:code="9"/>
      <w:pgMar w:top="1134" w:right="567" w:bottom="993" w:left="1134"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724" w:rsidRDefault="00F15724">
      <w:r>
        <w:separator/>
      </w:r>
    </w:p>
  </w:endnote>
  <w:endnote w:type="continuationSeparator" w:id="1">
    <w:p w:rsidR="00F15724" w:rsidRDefault="00F15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724" w:rsidRDefault="00F15724">
      <w:r>
        <w:separator/>
      </w:r>
    </w:p>
  </w:footnote>
  <w:footnote w:type="continuationSeparator" w:id="1">
    <w:p w:rsidR="00F15724" w:rsidRDefault="00F15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85" w:rsidRDefault="00966ED5">
    <w:pPr>
      <w:pStyle w:val="a6"/>
      <w:framePr w:wrap="around" w:vAnchor="text" w:hAnchor="margin" w:xAlign="center" w:y="1"/>
      <w:rPr>
        <w:rStyle w:val="a8"/>
      </w:rPr>
    </w:pPr>
    <w:r>
      <w:rPr>
        <w:rStyle w:val="a8"/>
      </w:rPr>
      <w:fldChar w:fldCharType="begin"/>
    </w:r>
    <w:r w:rsidR="00430A85">
      <w:rPr>
        <w:rStyle w:val="a8"/>
      </w:rPr>
      <w:instrText xml:space="preserve">PAGE  </w:instrText>
    </w:r>
    <w:r>
      <w:rPr>
        <w:rStyle w:val="a8"/>
      </w:rPr>
      <w:fldChar w:fldCharType="end"/>
    </w:r>
  </w:p>
  <w:p w:rsidR="00430A85" w:rsidRDefault="00430A85">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85" w:rsidRDefault="00966ED5">
    <w:pPr>
      <w:pStyle w:val="a6"/>
      <w:framePr w:wrap="around" w:vAnchor="text" w:hAnchor="margin" w:xAlign="center" w:y="1"/>
      <w:rPr>
        <w:rStyle w:val="a8"/>
      </w:rPr>
    </w:pPr>
    <w:r>
      <w:rPr>
        <w:rStyle w:val="a8"/>
      </w:rPr>
      <w:fldChar w:fldCharType="begin"/>
    </w:r>
    <w:r w:rsidR="00430A85">
      <w:rPr>
        <w:rStyle w:val="a8"/>
      </w:rPr>
      <w:instrText xml:space="preserve">PAGE  </w:instrText>
    </w:r>
    <w:r>
      <w:rPr>
        <w:rStyle w:val="a8"/>
      </w:rPr>
      <w:fldChar w:fldCharType="separate"/>
    </w:r>
    <w:r w:rsidR="007C564D">
      <w:rPr>
        <w:rStyle w:val="a8"/>
        <w:noProof/>
      </w:rPr>
      <w:t>53</w:t>
    </w:r>
    <w:r>
      <w:rPr>
        <w:rStyle w:val="a8"/>
      </w:rPr>
      <w:fldChar w:fldCharType="end"/>
    </w:r>
  </w:p>
  <w:p w:rsidR="00430A85" w:rsidRDefault="00430A85">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79983"/>
      <w:docPartObj>
        <w:docPartGallery w:val="Page Numbers (Top of Page)"/>
        <w:docPartUnique/>
      </w:docPartObj>
    </w:sdtPr>
    <w:sdtContent>
      <w:p w:rsidR="00430A85" w:rsidRDefault="00966ED5">
        <w:pPr>
          <w:pStyle w:val="a6"/>
          <w:jc w:val="center"/>
        </w:pPr>
        <w:fldSimple w:instr=" PAGE   \* MERGEFORMAT ">
          <w:r w:rsidR="007C564D">
            <w:rPr>
              <w:noProof/>
            </w:rPr>
            <w:t>2</w:t>
          </w:r>
        </w:fldSimple>
      </w:p>
    </w:sdtContent>
  </w:sdt>
  <w:p w:rsidR="00430A85" w:rsidRDefault="00430A8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1DB4"/>
    <w:multiLevelType w:val="hybridMultilevel"/>
    <w:tmpl w:val="B644E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7ADB774F"/>
    <w:multiLevelType w:val="hybridMultilevel"/>
    <w:tmpl w:val="CF00CE6E"/>
    <w:lvl w:ilvl="0" w:tplc="E2D46E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1"/>
  </w:num>
  <w:num w:numId="5">
    <w:abstractNumId w:val="9"/>
  </w:num>
  <w:num w:numId="6">
    <w:abstractNumId w:val="8"/>
  </w:num>
  <w:num w:numId="7">
    <w:abstractNumId w:val="1"/>
  </w:num>
  <w:num w:numId="8">
    <w:abstractNumId w:val="3"/>
  </w:num>
  <w:num w:numId="9">
    <w:abstractNumId w:val="2"/>
  </w:num>
  <w:num w:numId="10">
    <w:abstractNumId w:val="5"/>
  </w:num>
  <w:num w:numId="11">
    <w:abstractNumId w:val="7"/>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rawingGridHorizontalSpacing w:val="120"/>
  <w:displayHorizontalDrawingGridEvery w:val="2"/>
  <w:noPunctuationKerning/>
  <w:characterSpacingControl w:val="doNotCompress"/>
  <w:hdrShapeDefaults>
    <o:shapedefaults v:ext="edit" spidmax="24578"/>
  </w:hdrShapeDefaults>
  <w:footnotePr>
    <w:footnote w:id="0"/>
    <w:footnote w:id="1"/>
  </w:footnotePr>
  <w:endnotePr>
    <w:endnote w:id="0"/>
    <w:endnote w:id="1"/>
  </w:endnotePr>
  <w:compat/>
  <w:docVars>
    <w:docVar w:name="BossProviderVariable" w:val="25_01_2006!38aa203f-9a0f-4d2a-8f28-e6b4d583f5bb"/>
  </w:docVars>
  <w:rsids>
    <w:rsidRoot w:val="00137AD8"/>
    <w:rsid w:val="00002C19"/>
    <w:rsid w:val="00002C37"/>
    <w:rsid w:val="00002F92"/>
    <w:rsid w:val="00003A43"/>
    <w:rsid w:val="00003CD8"/>
    <w:rsid w:val="00004E6E"/>
    <w:rsid w:val="00004EB5"/>
    <w:rsid w:val="00006A9F"/>
    <w:rsid w:val="00006F4A"/>
    <w:rsid w:val="0000787B"/>
    <w:rsid w:val="0001047B"/>
    <w:rsid w:val="000112D6"/>
    <w:rsid w:val="00014B97"/>
    <w:rsid w:val="00015A47"/>
    <w:rsid w:val="00016E4D"/>
    <w:rsid w:val="000244F9"/>
    <w:rsid w:val="00024FD8"/>
    <w:rsid w:val="0002539C"/>
    <w:rsid w:val="00033887"/>
    <w:rsid w:val="00033A3E"/>
    <w:rsid w:val="00033FA6"/>
    <w:rsid w:val="0003444E"/>
    <w:rsid w:val="00035194"/>
    <w:rsid w:val="0003544C"/>
    <w:rsid w:val="00036FD7"/>
    <w:rsid w:val="0004176A"/>
    <w:rsid w:val="00042256"/>
    <w:rsid w:val="0004258E"/>
    <w:rsid w:val="00043E76"/>
    <w:rsid w:val="00044A9A"/>
    <w:rsid w:val="00045CC6"/>
    <w:rsid w:val="00046FAD"/>
    <w:rsid w:val="00053CD7"/>
    <w:rsid w:val="0005442B"/>
    <w:rsid w:val="00055E20"/>
    <w:rsid w:val="000564C2"/>
    <w:rsid w:val="000577A7"/>
    <w:rsid w:val="0006027A"/>
    <w:rsid w:val="000623FA"/>
    <w:rsid w:val="000670D1"/>
    <w:rsid w:val="00070956"/>
    <w:rsid w:val="00070C77"/>
    <w:rsid w:val="00073BA7"/>
    <w:rsid w:val="00073FFC"/>
    <w:rsid w:val="000755A6"/>
    <w:rsid w:val="00076064"/>
    <w:rsid w:val="000779D2"/>
    <w:rsid w:val="00083886"/>
    <w:rsid w:val="000842C0"/>
    <w:rsid w:val="00084454"/>
    <w:rsid w:val="00085096"/>
    <w:rsid w:val="00087310"/>
    <w:rsid w:val="00087914"/>
    <w:rsid w:val="00087CBF"/>
    <w:rsid w:val="000908CA"/>
    <w:rsid w:val="00091412"/>
    <w:rsid w:val="00094725"/>
    <w:rsid w:val="00095BC8"/>
    <w:rsid w:val="000A1150"/>
    <w:rsid w:val="000A1F21"/>
    <w:rsid w:val="000A38C9"/>
    <w:rsid w:val="000A4B84"/>
    <w:rsid w:val="000A6CB3"/>
    <w:rsid w:val="000B1B7F"/>
    <w:rsid w:val="000B2550"/>
    <w:rsid w:val="000B2B00"/>
    <w:rsid w:val="000B75F7"/>
    <w:rsid w:val="000B7915"/>
    <w:rsid w:val="000C05E8"/>
    <w:rsid w:val="000C2DC7"/>
    <w:rsid w:val="000C332B"/>
    <w:rsid w:val="000C4751"/>
    <w:rsid w:val="000C479C"/>
    <w:rsid w:val="000C5272"/>
    <w:rsid w:val="000C52FC"/>
    <w:rsid w:val="000C699E"/>
    <w:rsid w:val="000C767B"/>
    <w:rsid w:val="000D08D4"/>
    <w:rsid w:val="000D42D4"/>
    <w:rsid w:val="000D4A19"/>
    <w:rsid w:val="000D60B6"/>
    <w:rsid w:val="000D63AF"/>
    <w:rsid w:val="000E0479"/>
    <w:rsid w:val="000E21D0"/>
    <w:rsid w:val="000E2688"/>
    <w:rsid w:val="000E31F2"/>
    <w:rsid w:val="000E5F72"/>
    <w:rsid w:val="000F0E19"/>
    <w:rsid w:val="000F0EA7"/>
    <w:rsid w:val="000F1BA3"/>
    <w:rsid w:val="000F2276"/>
    <w:rsid w:val="000F2328"/>
    <w:rsid w:val="000F2A9E"/>
    <w:rsid w:val="000F3A99"/>
    <w:rsid w:val="000F4908"/>
    <w:rsid w:val="000F5B8E"/>
    <w:rsid w:val="000F611A"/>
    <w:rsid w:val="000F644C"/>
    <w:rsid w:val="000F78FB"/>
    <w:rsid w:val="001003BB"/>
    <w:rsid w:val="0010053B"/>
    <w:rsid w:val="00102450"/>
    <w:rsid w:val="001025F9"/>
    <w:rsid w:val="00102605"/>
    <w:rsid w:val="00102A66"/>
    <w:rsid w:val="00102C19"/>
    <w:rsid w:val="001045FD"/>
    <w:rsid w:val="001057C8"/>
    <w:rsid w:val="0010599A"/>
    <w:rsid w:val="00106CBD"/>
    <w:rsid w:val="00106D9A"/>
    <w:rsid w:val="00107B61"/>
    <w:rsid w:val="001108A5"/>
    <w:rsid w:val="00114132"/>
    <w:rsid w:val="00116323"/>
    <w:rsid w:val="0011684E"/>
    <w:rsid w:val="00116908"/>
    <w:rsid w:val="00120803"/>
    <w:rsid w:val="001215EB"/>
    <w:rsid w:val="001230E5"/>
    <w:rsid w:val="00123B0F"/>
    <w:rsid w:val="0012453C"/>
    <w:rsid w:val="0012506E"/>
    <w:rsid w:val="0012671D"/>
    <w:rsid w:val="00126F15"/>
    <w:rsid w:val="001317C7"/>
    <w:rsid w:val="00132EEB"/>
    <w:rsid w:val="0013454F"/>
    <w:rsid w:val="00135AA6"/>
    <w:rsid w:val="00136327"/>
    <w:rsid w:val="00136B1F"/>
    <w:rsid w:val="0013716C"/>
    <w:rsid w:val="00137534"/>
    <w:rsid w:val="00137AD8"/>
    <w:rsid w:val="00137FFB"/>
    <w:rsid w:val="001416C5"/>
    <w:rsid w:val="00142D88"/>
    <w:rsid w:val="00142FE6"/>
    <w:rsid w:val="00143FDC"/>
    <w:rsid w:val="00144EBE"/>
    <w:rsid w:val="001451BE"/>
    <w:rsid w:val="00145711"/>
    <w:rsid w:val="00146E0A"/>
    <w:rsid w:val="001504F1"/>
    <w:rsid w:val="00151D16"/>
    <w:rsid w:val="00151D6F"/>
    <w:rsid w:val="0015241D"/>
    <w:rsid w:val="00153C1C"/>
    <w:rsid w:val="00154BC7"/>
    <w:rsid w:val="00154E97"/>
    <w:rsid w:val="00154EE1"/>
    <w:rsid w:val="00156232"/>
    <w:rsid w:val="00157C6F"/>
    <w:rsid w:val="00160294"/>
    <w:rsid w:val="001617A6"/>
    <w:rsid w:val="00163566"/>
    <w:rsid w:val="00164F69"/>
    <w:rsid w:val="00165A51"/>
    <w:rsid w:val="0017106D"/>
    <w:rsid w:val="00172A6D"/>
    <w:rsid w:val="001732F8"/>
    <w:rsid w:val="00173426"/>
    <w:rsid w:val="00174058"/>
    <w:rsid w:val="0017506F"/>
    <w:rsid w:val="00175969"/>
    <w:rsid w:val="001777BA"/>
    <w:rsid w:val="00182FEF"/>
    <w:rsid w:val="00183C00"/>
    <w:rsid w:val="00185697"/>
    <w:rsid w:val="001864F4"/>
    <w:rsid w:val="0018726C"/>
    <w:rsid w:val="0018753F"/>
    <w:rsid w:val="00187A77"/>
    <w:rsid w:val="00195485"/>
    <w:rsid w:val="00195EE4"/>
    <w:rsid w:val="001A04BC"/>
    <w:rsid w:val="001A0DB5"/>
    <w:rsid w:val="001A0E1A"/>
    <w:rsid w:val="001A164E"/>
    <w:rsid w:val="001A1E79"/>
    <w:rsid w:val="001A23C8"/>
    <w:rsid w:val="001A26B6"/>
    <w:rsid w:val="001A2EB1"/>
    <w:rsid w:val="001A64AB"/>
    <w:rsid w:val="001A685C"/>
    <w:rsid w:val="001A7D60"/>
    <w:rsid w:val="001B099B"/>
    <w:rsid w:val="001B482A"/>
    <w:rsid w:val="001B5BE7"/>
    <w:rsid w:val="001B5D62"/>
    <w:rsid w:val="001B79DA"/>
    <w:rsid w:val="001C067D"/>
    <w:rsid w:val="001C0AC8"/>
    <w:rsid w:val="001C1482"/>
    <w:rsid w:val="001C2E91"/>
    <w:rsid w:val="001C33CB"/>
    <w:rsid w:val="001C3A87"/>
    <w:rsid w:val="001C4130"/>
    <w:rsid w:val="001C4D2C"/>
    <w:rsid w:val="001C4F9A"/>
    <w:rsid w:val="001C5EC2"/>
    <w:rsid w:val="001C6056"/>
    <w:rsid w:val="001C6591"/>
    <w:rsid w:val="001C6713"/>
    <w:rsid w:val="001C6E4D"/>
    <w:rsid w:val="001C7FFB"/>
    <w:rsid w:val="001D02C2"/>
    <w:rsid w:val="001D0E65"/>
    <w:rsid w:val="001D3A58"/>
    <w:rsid w:val="001D4207"/>
    <w:rsid w:val="001D4B29"/>
    <w:rsid w:val="001D5F16"/>
    <w:rsid w:val="001D61F9"/>
    <w:rsid w:val="001D73ED"/>
    <w:rsid w:val="001E0328"/>
    <w:rsid w:val="001E115C"/>
    <w:rsid w:val="001E1485"/>
    <w:rsid w:val="001E3DF7"/>
    <w:rsid w:val="001E43B7"/>
    <w:rsid w:val="001E4C21"/>
    <w:rsid w:val="001F0796"/>
    <w:rsid w:val="001F1573"/>
    <w:rsid w:val="001F1EF6"/>
    <w:rsid w:val="001F22FD"/>
    <w:rsid w:val="001F3242"/>
    <w:rsid w:val="001F37D5"/>
    <w:rsid w:val="001F3BD2"/>
    <w:rsid w:val="001F5501"/>
    <w:rsid w:val="001F5BBC"/>
    <w:rsid w:val="001F682D"/>
    <w:rsid w:val="001F6A4B"/>
    <w:rsid w:val="001F7ABC"/>
    <w:rsid w:val="00201D6F"/>
    <w:rsid w:val="00202764"/>
    <w:rsid w:val="00204677"/>
    <w:rsid w:val="00204870"/>
    <w:rsid w:val="00205BCA"/>
    <w:rsid w:val="00207157"/>
    <w:rsid w:val="00207715"/>
    <w:rsid w:val="00211D6C"/>
    <w:rsid w:val="002152F2"/>
    <w:rsid w:val="00215686"/>
    <w:rsid w:val="002171B7"/>
    <w:rsid w:val="00217332"/>
    <w:rsid w:val="002200E4"/>
    <w:rsid w:val="00223201"/>
    <w:rsid w:val="00225864"/>
    <w:rsid w:val="002268B3"/>
    <w:rsid w:val="002270D0"/>
    <w:rsid w:val="002274CD"/>
    <w:rsid w:val="00230983"/>
    <w:rsid w:val="002327B7"/>
    <w:rsid w:val="00235D3E"/>
    <w:rsid w:val="00237740"/>
    <w:rsid w:val="00240AE3"/>
    <w:rsid w:val="0024149C"/>
    <w:rsid w:val="00241B24"/>
    <w:rsid w:val="002462DE"/>
    <w:rsid w:val="00246B63"/>
    <w:rsid w:val="002474E8"/>
    <w:rsid w:val="00251C8C"/>
    <w:rsid w:val="00252455"/>
    <w:rsid w:val="002535E8"/>
    <w:rsid w:val="00261402"/>
    <w:rsid w:val="0026159A"/>
    <w:rsid w:val="002628A9"/>
    <w:rsid w:val="002629D8"/>
    <w:rsid w:val="00262B21"/>
    <w:rsid w:val="00262BEB"/>
    <w:rsid w:val="002631E9"/>
    <w:rsid w:val="0026366C"/>
    <w:rsid w:val="002636B3"/>
    <w:rsid w:val="00263B9B"/>
    <w:rsid w:val="00263D1B"/>
    <w:rsid w:val="00264AEC"/>
    <w:rsid w:val="00265E20"/>
    <w:rsid w:val="00266858"/>
    <w:rsid w:val="00266AB4"/>
    <w:rsid w:val="00274C5D"/>
    <w:rsid w:val="0027544A"/>
    <w:rsid w:val="00275469"/>
    <w:rsid w:val="00277FD8"/>
    <w:rsid w:val="002806B3"/>
    <w:rsid w:val="00282E80"/>
    <w:rsid w:val="002834D5"/>
    <w:rsid w:val="00283AC7"/>
    <w:rsid w:val="00286759"/>
    <w:rsid w:val="0028772E"/>
    <w:rsid w:val="00290AB8"/>
    <w:rsid w:val="002910E6"/>
    <w:rsid w:val="00291662"/>
    <w:rsid w:val="002918FB"/>
    <w:rsid w:val="00291BE2"/>
    <w:rsid w:val="0029248A"/>
    <w:rsid w:val="00292CAD"/>
    <w:rsid w:val="00293BBE"/>
    <w:rsid w:val="002945CD"/>
    <w:rsid w:val="00295443"/>
    <w:rsid w:val="00296427"/>
    <w:rsid w:val="00297178"/>
    <w:rsid w:val="002A051D"/>
    <w:rsid w:val="002A138E"/>
    <w:rsid w:val="002A2CCE"/>
    <w:rsid w:val="002A5F94"/>
    <w:rsid w:val="002A7196"/>
    <w:rsid w:val="002B1817"/>
    <w:rsid w:val="002B2D22"/>
    <w:rsid w:val="002B33C6"/>
    <w:rsid w:val="002B3D32"/>
    <w:rsid w:val="002B41D6"/>
    <w:rsid w:val="002B4973"/>
    <w:rsid w:val="002B5733"/>
    <w:rsid w:val="002B6A69"/>
    <w:rsid w:val="002B6B12"/>
    <w:rsid w:val="002C0577"/>
    <w:rsid w:val="002C0EDF"/>
    <w:rsid w:val="002C1882"/>
    <w:rsid w:val="002C1FD0"/>
    <w:rsid w:val="002C2F6E"/>
    <w:rsid w:val="002C385C"/>
    <w:rsid w:val="002C5B71"/>
    <w:rsid w:val="002C5D46"/>
    <w:rsid w:val="002D1BEE"/>
    <w:rsid w:val="002D1D26"/>
    <w:rsid w:val="002D2056"/>
    <w:rsid w:val="002D33A1"/>
    <w:rsid w:val="002D3759"/>
    <w:rsid w:val="002D3F65"/>
    <w:rsid w:val="002D4858"/>
    <w:rsid w:val="002D5607"/>
    <w:rsid w:val="002D5FBD"/>
    <w:rsid w:val="002E0849"/>
    <w:rsid w:val="002E0FAA"/>
    <w:rsid w:val="002E168A"/>
    <w:rsid w:val="002E3BD7"/>
    <w:rsid w:val="002E42A2"/>
    <w:rsid w:val="002E4FEC"/>
    <w:rsid w:val="002E755D"/>
    <w:rsid w:val="002F04E7"/>
    <w:rsid w:val="002F166A"/>
    <w:rsid w:val="002F2A02"/>
    <w:rsid w:val="002F308B"/>
    <w:rsid w:val="002F3863"/>
    <w:rsid w:val="002F3A59"/>
    <w:rsid w:val="002F5C18"/>
    <w:rsid w:val="002F701E"/>
    <w:rsid w:val="003025F2"/>
    <w:rsid w:val="00302AA1"/>
    <w:rsid w:val="00304C58"/>
    <w:rsid w:val="003068E3"/>
    <w:rsid w:val="003073DD"/>
    <w:rsid w:val="003116D4"/>
    <w:rsid w:val="00313601"/>
    <w:rsid w:val="003148B6"/>
    <w:rsid w:val="00314EE0"/>
    <w:rsid w:val="00315BB5"/>
    <w:rsid w:val="003166A1"/>
    <w:rsid w:val="0031713E"/>
    <w:rsid w:val="00317151"/>
    <w:rsid w:val="00322AA3"/>
    <w:rsid w:val="00323C02"/>
    <w:rsid w:val="00324CF7"/>
    <w:rsid w:val="0032696B"/>
    <w:rsid w:val="00327336"/>
    <w:rsid w:val="003274F7"/>
    <w:rsid w:val="00327E85"/>
    <w:rsid w:val="003306E5"/>
    <w:rsid w:val="0033262E"/>
    <w:rsid w:val="0033411A"/>
    <w:rsid w:val="003347FC"/>
    <w:rsid w:val="003351FC"/>
    <w:rsid w:val="00335356"/>
    <w:rsid w:val="0033785D"/>
    <w:rsid w:val="00337F7E"/>
    <w:rsid w:val="00340288"/>
    <w:rsid w:val="00342026"/>
    <w:rsid w:val="00342359"/>
    <w:rsid w:val="003432D5"/>
    <w:rsid w:val="003437C0"/>
    <w:rsid w:val="00344263"/>
    <w:rsid w:val="00345F6C"/>
    <w:rsid w:val="003473CB"/>
    <w:rsid w:val="00347A56"/>
    <w:rsid w:val="00353D6A"/>
    <w:rsid w:val="003542E7"/>
    <w:rsid w:val="00354744"/>
    <w:rsid w:val="00355258"/>
    <w:rsid w:val="003555D7"/>
    <w:rsid w:val="0035566D"/>
    <w:rsid w:val="0035603E"/>
    <w:rsid w:val="003561B9"/>
    <w:rsid w:val="0036096A"/>
    <w:rsid w:val="003612D3"/>
    <w:rsid w:val="0036142B"/>
    <w:rsid w:val="00362979"/>
    <w:rsid w:val="00364455"/>
    <w:rsid w:val="003644CF"/>
    <w:rsid w:val="00364A6F"/>
    <w:rsid w:val="00364B15"/>
    <w:rsid w:val="00365EBD"/>
    <w:rsid w:val="003664EC"/>
    <w:rsid w:val="0036659B"/>
    <w:rsid w:val="003677DE"/>
    <w:rsid w:val="00371103"/>
    <w:rsid w:val="003749A3"/>
    <w:rsid w:val="00374D43"/>
    <w:rsid w:val="00375357"/>
    <w:rsid w:val="00381D9E"/>
    <w:rsid w:val="00381E9B"/>
    <w:rsid w:val="00381FCE"/>
    <w:rsid w:val="0038382E"/>
    <w:rsid w:val="00384332"/>
    <w:rsid w:val="00384D96"/>
    <w:rsid w:val="00384FDB"/>
    <w:rsid w:val="00385143"/>
    <w:rsid w:val="00385640"/>
    <w:rsid w:val="003866C8"/>
    <w:rsid w:val="0038688B"/>
    <w:rsid w:val="00387636"/>
    <w:rsid w:val="00387A23"/>
    <w:rsid w:val="00387F56"/>
    <w:rsid w:val="00396CC5"/>
    <w:rsid w:val="00397060"/>
    <w:rsid w:val="003A0CEC"/>
    <w:rsid w:val="003A1E83"/>
    <w:rsid w:val="003A2B2A"/>
    <w:rsid w:val="003A491B"/>
    <w:rsid w:val="003A5563"/>
    <w:rsid w:val="003A664E"/>
    <w:rsid w:val="003B0266"/>
    <w:rsid w:val="003B0B16"/>
    <w:rsid w:val="003B0E1A"/>
    <w:rsid w:val="003B0E54"/>
    <w:rsid w:val="003B5775"/>
    <w:rsid w:val="003C0381"/>
    <w:rsid w:val="003C1544"/>
    <w:rsid w:val="003C2E1D"/>
    <w:rsid w:val="003C2F40"/>
    <w:rsid w:val="003C7125"/>
    <w:rsid w:val="003D39BA"/>
    <w:rsid w:val="003D483D"/>
    <w:rsid w:val="003D48E7"/>
    <w:rsid w:val="003D68F3"/>
    <w:rsid w:val="003D7388"/>
    <w:rsid w:val="003E0560"/>
    <w:rsid w:val="003E1594"/>
    <w:rsid w:val="003E1EF4"/>
    <w:rsid w:val="003E2892"/>
    <w:rsid w:val="003E3251"/>
    <w:rsid w:val="003E6B1C"/>
    <w:rsid w:val="003F0146"/>
    <w:rsid w:val="003F35B7"/>
    <w:rsid w:val="003F451D"/>
    <w:rsid w:val="003F4542"/>
    <w:rsid w:val="003F4A87"/>
    <w:rsid w:val="003F57FD"/>
    <w:rsid w:val="003F5825"/>
    <w:rsid w:val="003F6B89"/>
    <w:rsid w:val="003F6D52"/>
    <w:rsid w:val="003F7233"/>
    <w:rsid w:val="003F754A"/>
    <w:rsid w:val="00400D35"/>
    <w:rsid w:val="00401FAD"/>
    <w:rsid w:val="00402362"/>
    <w:rsid w:val="00402623"/>
    <w:rsid w:val="00402D5D"/>
    <w:rsid w:val="004058E6"/>
    <w:rsid w:val="004067F8"/>
    <w:rsid w:val="00406A6D"/>
    <w:rsid w:val="00406D32"/>
    <w:rsid w:val="0040745F"/>
    <w:rsid w:val="00407A54"/>
    <w:rsid w:val="00407B5C"/>
    <w:rsid w:val="00407B7D"/>
    <w:rsid w:val="00411E70"/>
    <w:rsid w:val="00412411"/>
    <w:rsid w:val="00413775"/>
    <w:rsid w:val="00414E23"/>
    <w:rsid w:val="00421B38"/>
    <w:rsid w:val="00423585"/>
    <w:rsid w:val="0042439C"/>
    <w:rsid w:val="004249B5"/>
    <w:rsid w:val="00425562"/>
    <w:rsid w:val="0042675A"/>
    <w:rsid w:val="004277B4"/>
    <w:rsid w:val="00430A67"/>
    <w:rsid w:val="00430A85"/>
    <w:rsid w:val="0043381D"/>
    <w:rsid w:val="00433E0C"/>
    <w:rsid w:val="00434641"/>
    <w:rsid w:val="0043540A"/>
    <w:rsid w:val="0043652F"/>
    <w:rsid w:val="004366D3"/>
    <w:rsid w:val="00440730"/>
    <w:rsid w:val="004419E2"/>
    <w:rsid w:val="00445939"/>
    <w:rsid w:val="00445960"/>
    <w:rsid w:val="004463D1"/>
    <w:rsid w:val="00446A19"/>
    <w:rsid w:val="00446E1A"/>
    <w:rsid w:val="0044721C"/>
    <w:rsid w:val="00450912"/>
    <w:rsid w:val="0045383F"/>
    <w:rsid w:val="00455457"/>
    <w:rsid w:val="004572F3"/>
    <w:rsid w:val="00457476"/>
    <w:rsid w:val="00457855"/>
    <w:rsid w:val="004600BA"/>
    <w:rsid w:val="00460451"/>
    <w:rsid w:val="004612D7"/>
    <w:rsid w:val="004624B4"/>
    <w:rsid w:val="00467D0C"/>
    <w:rsid w:val="00474086"/>
    <w:rsid w:val="0047587E"/>
    <w:rsid w:val="0047668A"/>
    <w:rsid w:val="00476AFF"/>
    <w:rsid w:val="004775D7"/>
    <w:rsid w:val="00477FF5"/>
    <w:rsid w:val="004813DD"/>
    <w:rsid w:val="004824FA"/>
    <w:rsid w:val="00482780"/>
    <w:rsid w:val="00482F98"/>
    <w:rsid w:val="00483964"/>
    <w:rsid w:val="00483AD9"/>
    <w:rsid w:val="0048527A"/>
    <w:rsid w:val="00485F74"/>
    <w:rsid w:val="004869F5"/>
    <w:rsid w:val="0048760D"/>
    <w:rsid w:val="004916E9"/>
    <w:rsid w:val="00494A2B"/>
    <w:rsid w:val="00497829"/>
    <w:rsid w:val="0049785D"/>
    <w:rsid w:val="00497C1F"/>
    <w:rsid w:val="004A046E"/>
    <w:rsid w:val="004A0D30"/>
    <w:rsid w:val="004A1A8E"/>
    <w:rsid w:val="004A7E83"/>
    <w:rsid w:val="004B14FC"/>
    <w:rsid w:val="004B1910"/>
    <w:rsid w:val="004B1AE6"/>
    <w:rsid w:val="004B3EBF"/>
    <w:rsid w:val="004B4716"/>
    <w:rsid w:val="004B5717"/>
    <w:rsid w:val="004B684C"/>
    <w:rsid w:val="004B7025"/>
    <w:rsid w:val="004B7981"/>
    <w:rsid w:val="004C1EC8"/>
    <w:rsid w:val="004C3D2D"/>
    <w:rsid w:val="004C4236"/>
    <w:rsid w:val="004D0435"/>
    <w:rsid w:val="004D498B"/>
    <w:rsid w:val="004D55E5"/>
    <w:rsid w:val="004D64FB"/>
    <w:rsid w:val="004D6B4F"/>
    <w:rsid w:val="004E02B5"/>
    <w:rsid w:val="004E1A2B"/>
    <w:rsid w:val="004E3BD4"/>
    <w:rsid w:val="004E3E34"/>
    <w:rsid w:val="004E4B9F"/>
    <w:rsid w:val="004E4C15"/>
    <w:rsid w:val="004E4FFC"/>
    <w:rsid w:val="004F0DC0"/>
    <w:rsid w:val="004F1A28"/>
    <w:rsid w:val="004F1E6E"/>
    <w:rsid w:val="004F3018"/>
    <w:rsid w:val="004F3D88"/>
    <w:rsid w:val="004F40D6"/>
    <w:rsid w:val="004F5051"/>
    <w:rsid w:val="004F51FF"/>
    <w:rsid w:val="004F5F8C"/>
    <w:rsid w:val="004F69B3"/>
    <w:rsid w:val="004F6B5E"/>
    <w:rsid w:val="004F6BF4"/>
    <w:rsid w:val="004F6C15"/>
    <w:rsid w:val="004F719D"/>
    <w:rsid w:val="0050047E"/>
    <w:rsid w:val="0050109D"/>
    <w:rsid w:val="005025DB"/>
    <w:rsid w:val="00503235"/>
    <w:rsid w:val="00504430"/>
    <w:rsid w:val="00504640"/>
    <w:rsid w:val="00507EEF"/>
    <w:rsid w:val="00511FBA"/>
    <w:rsid w:val="0051256B"/>
    <w:rsid w:val="00513FA5"/>
    <w:rsid w:val="0051592E"/>
    <w:rsid w:val="00520EA9"/>
    <w:rsid w:val="00520EE0"/>
    <w:rsid w:val="005229A3"/>
    <w:rsid w:val="00523DAD"/>
    <w:rsid w:val="00524166"/>
    <w:rsid w:val="00525305"/>
    <w:rsid w:val="00526424"/>
    <w:rsid w:val="00526988"/>
    <w:rsid w:val="00527945"/>
    <w:rsid w:val="00531C9F"/>
    <w:rsid w:val="005338AB"/>
    <w:rsid w:val="00536902"/>
    <w:rsid w:val="00536B40"/>
    <w:rsid w:val="00542856"/>
    <w:rsid w:val="00545338"/>
    <w:rsid w:val="005458BA"/>
    <w:rsid w:val="00547DD4"/>
    <w:rsid w:val="005503A0"/>
    <w:rsid w:val="00550C87"/>
    <w:rsid w:val="0055179C"/>
    <w:rsid w:val="005519D0"/>
    <w:rsid w:val="005520F2"/>
    <w:rsid w:val="005525A3"/>
    <w:rsid w:val="00554076"/>
    <w:rsid w:val="00555307"/>
    <w:rsid w:val="00555347"/>
    <w:rsid w:val="005555A8"/>
    <w:rsid w:val="0055583E"/>
    <w:rsid w:val="00556C59"/>
    <w:rsid w:val="00556D1F"/>
    <w:rsid w:val="005570A3"/>
    <w:rsid w:val="0055729F"/>
    <w:rsid w:val="005575E9"/>
    <w:rsid w:val="005603C1"/>
    <w:rsid w:val="005606CC"/>
    <w:rsid w:val="005611A2"/>
    <w:rsid w:val="005627FB"/>
    <w:rsid w:val="00563867"/>
    <w:rsid w:val="0056584F"/>
    <w:rsid w:val="005659AF"/>
    <w:rsid w:val="00566E73"/>
    <w:rsid w:val="00570B45"/>
    <w:rsid w:val="0057204A"/>
    <w:rsid w:val="00572134"/>
    <w:rsid w:val="00572A41"/>
    <w:rsid w:val="00573020"/>
    <w:rsid w:val="00573887"/>
    <w:rsid w:val="00573B77"/>
    <w:rsid w:val="005774CF"/>
    <w:rsid w:val="00580740"/>
    <w:rsid w:val="00581A93"/>
    <w:rsid w:val="005829EE"/>
    <w:rsid w:val="00582D84"/>
    <w:rsid w:val="00582D95"/>
    <w:rsid w:val="00584DBB"/>
    <w:rsid w:val="00585CC1"/>
    <w:rsid w:val="005861E2"/>
    <w:rsid w:val="00586B48"/>
    <w:rsid w:val="00587C0E"/>
    <w:rsid w:val="00587C84"/>
    <w:rsid w:val="005918DA"/>
    <w:rsid w:val="0059388E"/>
    <w:rsid w:val="00593F96"/>
    <w:rsid w:val="0059469E"/>
    <w:rsid w:val="00595866"/>
    <w:rsid w:val="00595C99"/>
    <w:rsid w:val="00595E22"/>
    <w:rsid w:val="00596280"/>
    <w:rsid w:val="0059796E"/>
    <w:rsid w:val="005A2705"/>
    <w:rsid w:val="005A616D"/>
    <w:rsid w:val="005A739D"/>
    <w:rsid w:val="005B187C"/>
    <w:rsid w:val="005B2597"/>
    <w:rsid w:val="005B3722"/>
    <w:rsid w:val="005B3AA3"/>
    <w:rsid w:val="005B59D2"/>
    <w:rsid w:val="005B5DBD"/>
    <w:rsid w:val="005C1245"/>
    <w:rsid w:val="005C1FF7"/>
    <w:rsid w:val="005C2E98"/>
    <w:rsid w:val="005C3415"/>
    <w:rsid w:val="005C3D9E"/>
    <w:rsid w:val="005C4B15"/>
    <w:rsid w:val="005C66B5"/>
    <w:rsid w:val="005C6A9D"/>
    <w:rsid w:val="005C7E1C"/>
    <w:rsid w:val="005D0983"/>
    <w:rsid w:val="005D1C74"/>
    <w:rsid w:val="005D2CCC"/>
    <w:rsid w:val="005D3C6A"/>
    <w:rsid w:val="005D3FF0"/>
    <w:rsid w:val="005D4802"/>
    <w:rsid w:val="005D48E4"/>
    <w:rsid w:val="005D4F63"/>
    <w:rsid w:val="005D5FCB"/>
    <w:rsid w:val="005D6CC8"/>
    <w:rsid w:val="005E040A"/>
    <w:rsid w:val="005E0D2F"/>
    <w:rsid w:val="005E18BF"/>
    <w:rsid w:val="005E33C3"/>
    <w:rsid w:val="005E57FF"/>
    <w:rsid w:val="005E5ABC"/>
    <w:rsid w:val="005E6E55"/>
    <w:rsid w:val="005F0EA4"/>
    <w:rsid w:val="005F1197"/>
    <w:rsid w:val="005F1F94"/>
    <w:rsid w:val="005F20BB"/>
    <w:rsid w:val="005F54D3"/>
    <w:rsid w:val="005F5E7A"/>
    <w:rsid w:val="005F6F4D"/>
    <w:rsid w:val="005F7BEF"/>
    <w:rsid w:val="005F7FBF"/>
    <w:rsid w:val="006020F7"/>
    <w:rsid w:val="00606336"/>
    <w:rsid w:val="0060646D"/>
    <w:rsid w:val="00607943"/>
    <w:rsid w:val="006100EB"/>
    <w:rsid w:val="00610262"/>
    <w:rsid w:val="00610C13"/>
    <w:rsid w:val="00610E1A"/>
    <w:rsid w:val="00611AE5"/>
    <w:rsid w:val="006120DB"/>
    <w:rsid w:val="00613467"/>
    <w:rsid w:val="00615B17"/>
    <w:rsid w:val="0061607A"/>
    <w:rsid w:val="006162FD"/>
    <w:rsid w:val="00616B10"/>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1943"/>
    <w:rsid w:val="0063228B"/>
    <w:rsid w:val="00632BEC"/>
    <w:rsid w:val="00635274"/>
    <w:rsid w:val="00635FDA"/>
    <w:rsid w:val="00636D82"/>
    <w:rsid w:val="00636EBA"/>
    <w:rsid w:val="00637900"/>
    <w:rsid w:val="00637965"/>
    <w:rsid w:val="00637B1B"/>
    <w:rsid w:val="0064077A"/>
    <w:rsid w:val="00640ECF"/>
    <w:rsid w:val="00640F78"/>
    <w:rsid w:val="006431C4"/>
    <w:rsid w:val="006477DC"/>
    <w:rsid w:val="00650267"/>
    <w:rsid w:val="00650F4A"/>
    <w:rsid w:val="00653BE4"/>
    <w:rsid w:val="00655424"/>
    <w:rsid w:val="00655C4D"/>
    <w:rsid w:val="00657A21"/>
    <w:rsid w:val="00663C73"/>
    <w:rsid w:val="006644AD"/>
    <w:rsid w:val="0066499D"/>
    <w:rsid w:val="006649E4"/>
    <w:rsid w:val="00664D64"/>
    <w:rsid w:val="006662ED"/>
    <w:rsid w:val="00670667"/>
    <w:rsid w:val="006707EB"/>
    <w:rsid w:val="00670BBE"/>
    <w:rsid w:val="00670C14"/>
    <w:rsid w:val="00671314"/>
    <w:rsid w:val="00672659"/>
    <w:rsid w:val="00672690"/>
    <w:rsid w:val="0067458D"/>
    <w:rsid w:val="006772C6"/>
    <w:rsid w:val="00680700"/>
    <w:rsid w:val="006809A5"/>
    <w:rsid w:val="00681E40"/>
    <w:rsid w:val="0068542C"/>
    <w:rsid w:val="00686E1C"/>
    <w:rsid w:val="00687EB9"/>
    <w:rsid w:val="00690407"/>
    <w:rsid w:val="00690ACE"/>
    <w:rsid w:val="00690EAC"/>
    <w:rsid w:val="00692C6A"/>
    <w:rsid w:val="006932A6"/>
    <w:rsid w:val="006944B6"/>
    <w:rsid w:val="006949CE"/>
    <w:rsid w:val="006977DC"/>
    <w:rsid w:val="006A0CB2"/>
    <w:rsid w:val="006A128B"/>
    <w:rsid w:val="006A1D6C"/>
    <w:rsid w:val="006A2F71"/>
    <w:rsid w:val="006A3FD6"/>
    <w:rsid w:val="006A4D50"/>
    <w:rsid w:val="006A7B06"/>
    <w:rsid w:val="006B172D"/>
    <w:rsid w:val="006B375D"/>
    <w:rsid w:val="006B3FAD"/>
    <w:rsid w:val="006B4DD2"/>
    <w:rsid w:val="006B5D6B"/>
    <w:rsid w:val="006B678C"/>
    <w:rsid w:val="006B6E17"/>
    <w:rsid w:val="006B7026"/>
    <w:rsid w:val="006B790D"/>
    <w:rsid w:val="006C082A"/>
    <w:rsid w:val="006C0B29"/>
    <w:rsid w:val="006C1224"/>
    <w:rsid w:val="006C2CA3"/>
    <w:rsid w:val="006C3D73"/>
    <w:rsid w:val="006C5D59"/>
    <w:rsid w:val="006C741C"/>
    <w:rsid w:val="006C7B7A"/>
    <w:rsid w:val="006D1FF8"/>
    <w:rsid w:val="006D231B"/>
    <w:rsid w:val="006D2680"/>
    <w:rsid w:val="006D3D9A"/>
    <w:rsid w:val="006D48C7"/>
    <w:rsid w:val="006D5DD6"/>
    <w:rsid w:val="006D6A45"/>
    <w:rsid w:val="006D7FFC"/>
    <w:rsid w:val="006E01F3"/>
    <w:rsid w:val="006E0240"/>
    <w:rsid w:val="006E57DB"/>
    <w:rsid w:val="006E7632"/>
    <w:rsid w:val="006F1C50"/>
    <w:rsid w:val="006F2B5C"/>
    <w:rsid w:val="006F2CC0"/>
    <w:rsid w:val="006F3141"/>
    <w:rsid w:val="006F3B3D"/>
    <w:rsid w:val="006F4087"/>
    <w:rsid w:val="006F41F1"/>
    <w:rsid w:val="006F42B0"/>
    <w:rsid w:val="006F64BC"/>
    <w:rsid w:val="00700A21"/>
    <w:rsid w:val="00700B10"/>
    <w:rsid w:val="00700E63"/>
    <w:rsid w:val="0070238D"/>
    <w:rsid w:val="007030F3"/>
    <w:rsid w:val="00703418"/>
    <w:rsid w:val="00703B89"/>
    <w:rsid w:val="007041CB"/>
    <w:rsid w:val="00705A11"/>
    <w:rsid w:val="0070727C"/>
    <w:rsid w:val="00710DAB"/>
    <w:rsid w:val="007120D4"/>
    <w:rsid w:val="00712CBC"/>
    <w:rsid w:val="00712F02"/>
    <w:rsid w:val="00713508"/>
    <w:rsid w:val="007135D2"/>
    <w:rsid w:val="00716B72"/>
    <w:rsid w:val="00717B27"/>
    <w:rsid w:val="00717C44"/>
    <w:rsid w:val="00720CB3"/>
    <w:rsid w:val="00721061"/>
    <w:rsid w:val="00721646"/>
    <w:rsid w:val="00721CDC"/>
    <w:rsid w:val="007222F6"/>
    <w:rsid w:val="007244F7"/>
    <w:rsid w:val="007248ED"/>
    <w:rsid w:val="00724A4C"/>
    <w:rsid w:val="007251E0"/>
    <w:rsid w:val="00725279"/>
    <w:rsid w:val="00725749"/>
    <w:rsid w:val="00726D94"/>
    <w:rsid w:val="00727A47"/>
    <w:rsid w:val="00730124"/>
    <w:rsid w:val="007302A0"/>
    <w:rsid w:val="00732D7F"/>
    <w:rsid w:val="007333FC"/>
    <w:rsid w:val="00735420"/>
    <w:rsid w:val="00741986"/>
    <w:rsid w:val="00741B4F"/>
    <w:rsid w:val="00742807"/>
    <w:rsid w:val="00742CA1"/>
    <w:rsid w:val="00744238"/>
    <w:rsid w:val="00744635"/>
    <w:rsid w:val="00744F87"/>
    <w:rsid w:val="0074721F"/>
    <w:rsid w:val="00750AA3"/>
    <w:rsid w:val="0075142D"/>
    <w:rsid w:val="0075381D"/>
    <w:rsid w:val="007539CE"/>
    <w:rsid w:val="00754B1C"/>
    <w:rsid w:val="007558E6"/>
    <w:rsid w:val="007629DB"/>
    <w:rsid w:val="007634C6"/>
    <w:rsid w:val="00763E0C"/>
    <w:rsid w:val="007648AE"/>
    <w:rsid w:val="007661B8"/>
    <w:rsid w:val="00766BC5"/>
    <w:rsid w:val="00771083"/>
    <w:rsid w:val="00772127"/>
    <w:rsid w:val="00772F95"/>
    <w:rsid w:val="00773CCC"/>
    <w:rsid w:val="00776034"/>
    <w:rsid w:val="007762E4"/>
    <w:rsid w:val="00776FE9"/>
    <w:rsid w:val="00780D0E"/>
    <w:rsid w:val="00782669"/>
    <w:rsid w:val="00782CF2"/>
    <w:rsid w:val="0078343E"/>
    <w:rsid w:val="00783B88"/>
    <w:rsid w:val="00783FF2"/>
    <w:rsid w:val="00787737"/>
    <w:rsid w:val="0079064B"/>
    <w:rsid w:val="00792AE7"/>
    <w:rsid w:val="00794996"/>
    <w:rsid w:val="00794DE2"/>
    <w:rsid w:val="00797876"/>
    <w:rsid w:val="007A28EF"/>
    <w:rsid w:val="007A306D"/>
    <w:rsid w:val="007A4400"/>
    <w:rsid w:val="007A57B6"/>
    <w:rsid w:val="007A6725"/>
    <w:rsid w:val="007B06A9"/>
    <w:rsid w:val="007B47D6"/>
    <w:rsid w:val="007B782A"/>
    <w:rsid w:val="007B7F7B"/>
    <w:rsid w:val="007C13C0"/>
    <w:rsid w:val="007C564D"/>
    <w:rsid w:val="007C5847"/>
    <w:rsid w:val="007C70B9"/>
    <w:rsid w:val="007D0939"/>
    <w:rsid w:val="007D0973"/>
    <w:rsid w:val="007D1257"/>
    <w:rsid w:val="007D2169"/>
    <w:rsid w:val="007D3376"/>
    <w:rsid w:val="007D3838"/>
    <w:rsid w:val="007D4625"/>
    <w:rsid w:val="007D72AD"/>
    <w:rsid w:val="007E0CA6"/>
    <w:rsid w:val="007E3594"/>
    <w:rsid w:val="007E44EB"/>
    <w:rsid w:val="007E47CA"/>
    <w:rsid w:val="007E561D"/>
    <w:rsid w:val="007E61A2"/>
    <w:rsid w:val="007E65EE"/>
    <w:rsid w:val="007F1163"/>
    <w:rsid w:val="007F1300"/>
    <w:rsid w:val="007F1659"/>
    <w:rsid w:val="007F1D90"/>
    <w:rsid w:val="007F726A"/>
    <w:rsid w:val="007F7343"/>
    <w:rsid w:val="007F7354"/>
    <w:rsid w:val="00800A50"/>
    <w:rsid w:val="008013F9"/>
    <w:rsid w:val="008017B8"/>
    <w:rsid w:val="00801FF5"/>
    <w:rsid w:val="00804454"/>
    <w:rsid w:val="00804761"/>
    <w:rsid w:val="008053E0"/>
    <w:rsid w:val="00810660"/>
    <w:rsid w:val="0081077A"/>
    <w:rsid w:val="00810FCF"/>
    <w:rsid w:val="008117C1"/>
    <w:rsid w:val="00811FB0"/>
    <w:rsid w:val="00813B82"/>
    <w:rsid w:val="00813CF7"/>
    <w:rsid w:val="00813D2C"/>
    <w:rsid w:val="0081702C"/>
    <w:rsid w:val="008171CE"/>
    <w:rsid w:val="00822006"/>
    <w:rsid w:val="008231DC"/>
    <w:rsid w:val="00823663"/>
    <w:rsid w:val="00823EB5"/>
    <w:rsid w:val="00824459"/>
    <w:rsid w:val="0082734A"/>
    <w:rsid w:val="00827A67"/>
    <w:rsid w:val="00830457"/>
    <w:rsid w:val="008334D8"/>
    <w:rsid w:val="00833A29"/>
    <w:rsid w:val="00833FC3"/>
    <w:rsid w:val="008356BE"/>
    <w:rsid w:val="00835C6E"/>
    <w:rsid w:val="008361B6"/>
    <w:rsid w:val="008407AF"/>
    <w:rsid w:val="008407CD"/>
    <w:rsid w:val="00840B5B"/>
    <w:rsid w:val="00842355"/>
    <w:rsid w:val="0084266F"/>
    <w:rsid w:val="00844489"/>
    <w:rsid w:val="00844A5A"/>
    <w:rsid w:val="0084502B"/>
    <w:rsid w:val="008450BA"/>
    <w:rsid w:val="00851A5C"/>
    <w:rsid w:val="00852CA0"/>
    <w:rsid w:val="00853762"/>
    <w:rsid w:val="008553E5"/>
    <w:rsid w:val="0085593D"/>
    <w:rsid w:val="00855C4A"/>
    <w:rsid w:val="00857D41"/>
    <w:rsid w:val="008617D3"/>
    <w:rsid w:val="008651E7"/>
    <w:rsid w:val="00865B51"/>
    <w:rsid w:val="00866163"/>
    <w:rsid w:val="00872220"/>
    <w:rsid w:val="00872DC7"/>
    <w:rsid w:val="00873C23"/>
    <w:rsid w:val="00873FAC"/>
    <w:rsid w:val="00874910"/>
    <w:rsid w:val="00875F9A"/>
    <w:rsid w:val="00876BD1"/>
    <w:rsid w:val="00880D11"/>
    <w:rsid w:val="00881072"/>
    <w:rsid w:val="0088205D"/>
    <w:rsid w:val="00884680"/>
    <w:rsid w:val="008852C4"/>
    <w:rsid w:val="008854B2"/>
    <w:rsid w:val="00885637"/>
    <w:rsid w:val="00886B71"/>
    <w:rsid w:val="008901BE"/>
    <w:rsid w:val="00895FC3"/>
    <w:rsid w:val="00896DA0"/>
    <w:rsid w:val="00897FCB"/>
    <w:rsid w:val="008A0C2D"/>
    <w:rsid w:val="008A0F14"/>
    <w:rsid w:val="008A2689"/>
    <w:rsid w:val="008A42DE"/>
    <w:rsid w:val="008A453A"/>
    <w:rsid w:val="008A4FD8"/>
    <w:rsid w:val="008A5AC2"/>
    <w:rsid w:val="008A6AD6"/>
    <w:rsid w:val="008A7478"/>
    <w:rsid w:val="008B0685"/>
    <w:rsid w:val="008B07F8"/>
    <w:rsid w:val="008B1B01"/>
    <w:rsid w:val="008B404D"/>
    <w:rsid w:val="008B4C5F"/>
    <w:rsid w:val="008B6208"/>
    <w:rsid w:val="008B6CE6"/>
    <w:rsid w:val="008B7944"/>
    <w:rsid w:val="008C0501"/>
    <w:rsid w:val="008C0CF9"/>
    <w:rsid w:val="008C24D4"/>
    <w:rsid w:val="008C57B6"/>
    <w:rsid w:val="008C6ABD"/>
    <w:rsid w:val="008C771D"/>
    <w:rsid w:val="008D35CA"/>
    <w:rsid w:val="008D3C17"/>
    <w:rsid w:val="008D4B1F"/>
    <w:rsid w:val="008D54A8"/>
    <w:rsid w:val="008D643C"/>
    <w:rsid w:val="008D7AD3"/>
    <w:rsid w:val="008D7EE5"/>
    <w:rsid w:val="008E00B9"/>
    <w:rsid w:val="008E0AF2"/>
    <w:rsid w:val="008E1EBC"/>
    <w:rsid w:val="008E1ECA"/>
    <w:rsid w:val="008E2D53"/>
    <w:rsid w:val="008E2F37"/>
    <w:rsid w:val="008E3842"/>
    <w:rsid w:val="008E3FE9"/>
    <w:rsid w:val="008E4304"/>
    <w:rsid w:val="008E4722"/>
    <w:rsid w:val="008E4F8C"/>
    <w:rsid w:val="008E54E6"/>
    <w:rsid w:val="008E5B41"/>
    <w:rsid w:val="008E600B"/>
    <w:rsid w:val="008E6C30"/>
    <w:rsid w:val="008F10B0"/>
    <w:rsid w:val="008F173B"/>
    <w:rsid w:val="008F208A"/>
    <w:rsid w:val="008F219D"/>
    <w:rsid w:val="008F23C9"/>
    <w:rsid w:val="008F35D3"/>
    <w:rsid w:val="008F65CC"/>
    <w:rsid w:val="008F6794"/>
    <w:rsid w:val="008F694A"/>
    <w:rsid w:val="008F6D8B"/>
    <w:rsid w:val="009016D6"/>
    <w:rsid w:val="00902ADD"/>
    <w:rsid w:val="00903657"/>
    <w:rsid w:val="00904B41"/>
    <w:rsid w:val="009052DE"/>
    <w:rsid w:val="00907180"/>
    <w:rsid w:val="009073B3"/>
    <w:rsid w:val="009102EB"/>
    <w:rsid w:val="0091195E"/>
    <w:rsid w:val="0091237A"/>
    <w:rsid w:val="009131C0"/>
    <w:rsid w:val="00915AAD"/>
    <w:rsid w:val="009170F6"/>
    <w:rsid w:val="0092067C"/>
    <w:rsid w:val="00920751"/>
    <w:rsid w:val="0092335E"/>
    <w:rsid w:val="00923446"/>
    <w:rsid w:val="00924DEF"/>
    <w:rsid w:val="00925F90"/>
    <w:rsid w:val="00927D06"/>
    <w:rsid w:val="00927DEB"/>
    <w:rsid w:val="0093107E"/>
    <w:rsid w:val="009320BA"/>
    <w:rsid w:val="00932D54"/>
    <w:rsid w:val="009353D8"/>
    <w:rsid w:val="00935BAC"/>
    <w:rsid w:val="0093698B"/>
    <w:rsid w:val="00936D22"/>
    <w:rsid w:val="009370C2"/>
    <w:rsid w:val="00940001"/>
    <w:rsid w:val="00944675"/>
    <w:rsid w:val="009446C0"/>
    <w:rsid w:val="00944ED3"/>
    <w:rsid w:val="009468EC"/>
    <w:rsid w:val="00946912"/>
    <w:rsid w:val="00950744"/>
    <w:rsid w:val="009510BF"/>
    <w:rsid w:val="00951A67"/>
    <w:rsid w:val="00952B6C"/>
    <w:rsid w:val="00953C7A"/>
    <w:rsid w:val="009555B5"/>
    <w:rsid w:val="00955D58"/>
    <w:rsid w:val="00960D4A"/>
    <w:rsid w:val="009614DA"/>
    <w:rsid w:val="009615EC"/>
    <w:rsid w:val="0096348A"/>
    <w:rsid w:val="009639D5"/>
    <w:rsid w:val="00965205"/>
    <w:rsid w:val="00965722"/>
    <w:rsid w:val="00965ACF"/>
    <w:rsid w:val="00966ED5"/>
    <w:rsid w:val="009671ED"/>
    <w:rsid w:val="00967A07"/>
    <w:rsid w:val="00967B87"/>
    <w:rsid w:val="00967BE2"/>
    <w:rsid w:val="00971C12"/>
    <w:rsid w:val="009724D1"/>
    <w:rsid w:val="009732D1"/>
    <w:rsid w:val="009737F6"/>
    <w:rsid w:val="0097761E"/>
    <w:rsid w:val="0097781D"/>
    <w:rsid w:val="00977C1E"/>
    <w:rsid w:val="00977F4F"/>
    <w:rsid w:val="009807A1"/>
    <w:rsid w:val="00980F9E"/>
    <w:rsid w:val="0098183D"/>
    <w:rsid w:val="00983814"/>
    <w:rsid w:val="00986A43"/>
    <w:rsid w:val="00986C40"/>
    <w:rsid w:val="009871DF"/>
    <w:rsid w:val="0098733C"/>
    <w:rsid w:val="009873EB"/>
    <w:rsid w:val="0099005B"/>
    <w:rsid w:val="0099120C"/>
    <w:rsid w:val="00993F87"/>
    <w:rsid w:val="00995E2D"/>
    <w:rsid w:val="0099712E"/>
    <w:rsid w:val="00997B42"/>
    <w:rsid w:val="009A0458"/>
    <w:rsid w:val="009A0C9B"/>
    <w:rsid w:val="009A0D43"/>
    <w:rsid w:val="009A0E06"/>
    <w:rsid w:val="009A38C7"/>
    <w:rsid w:val="009A451B"/>
    <w:rsid w:val="009A5182"/>
    <w:rsid w:val="009A544A"/>
    <w:rsid w:val="009A58F9"/>
    <w:rsid w:val="009B1353"/>
    <w:rsid w:val="009B189E"/>
    <w:rsid w:val="009B252E"/>
    <w:rsid w:val="009B354A"/>
    <w:rsid w:val="009B3A68"/>
    <w:rsid w:val="009B3DE9"/>
    <w:rsid w:val="009B4A9A"/>
    <w:rsid w:val="009B4BF0"/>
    <w:rsid w:val="009B52C0"/>
    <w:rsid w:val="009B5426"/>
    <w:rsid w:val="009B5A4D"/>
    <w:rsid w:val="009B64E7"/>
    <w:rsid w:val="009B664C"/>
    <w:rsid w:val="009B7008"/>
    <w:rsid w:val="009B7EF0"/>
    <w:rsid w:val="009C3392"/>
    <w:rsid w:val="009C4F04"/>
    <w:rsid w:val="009C5A23"/>
    <w:rsid w:val="009C5E96"/>
    <w:rsid w:val="009C5EE6"/>
    <w:rsid w:val="009D1C36"/>
    <w:rsid w:val="009D6090"/>
    <w:rsid w:val="009E1EFB"/>
    <w:rsid w:val="009E2A69"/>
    <w:rsid w:val="009E4374"/>
    <w:rsid w:val="009E6022"/>
    <w:rsid w:val="009E63A4"/>
    <w:rsid w:val="009E6C5B"/>
    <w:rsid w:val="009F1F0B"/>
    <w:rsid w:val="009F33F9"/>
    <w:rsid w:val="009F4273"/>
    <w:rsid w:val="009F46A5"/>
    <w:rsid w:val="009F46CF"/>
    <w:rsid w:val="009F503C"/>
    <w:rsid w:val="009F78B2"/>
    <w:rsid w:val="00A00207"/>
    <w:rsid w:val="00A004AD"/>
    <w:rsid w:val="00A00A38"/>
    <w:rsid w:val="00A0153B"/>
    <w:rsid w:val="00A01DE5"/>
    <w:rsid w:val="00A04534"/>
    <w:rsid w:val="00A053EB"/>
    <w:rsid w:val="00A06EAD"/>
    <w:rsid w:val="00A10B26"/>
    <w:rsid w:val="00A121E3"/>
    <w:rsid w:val="00A12206"/>
    <w:rsid w:val="00A1307C"/>
    <w:rsid w:val="00A14048"/>
    <w:rsid w:val="00A14586"/>
    <w:rsid w:val="00A14968"/>
    <w:rsid w:val="00A15B02"/>
    <w:rsid w:val="00A16304"/>
    <w:rsid w:val="00A16B40"/>
    <w:rsid w:val="00A16E58"/>
    <w:rsid w:val="00A17AC7"/>
    <w:rsid w:val="00A20A0D"/>
    <w:rsid w:val="00A20D7C"/>
    <w:rsid w:val="00A211AD"/>
    <w:rsid w:val="00A21AA0"/>
    <w:rsid w:val="00A32879"/>
    <w:rsid w:val="00A36D13"/>
    <w:rsid w:val="00A40309"/>
    <w:rsid w:val="00A42211"/>
    <w:rsid w:val="00A42915"/>
    <w:rsid w:val="00A43281"/>
    <w:rsid w:val="00A43325"/>
    <w:rsid w:val="00A43AE9"/>
    <w:rsid w:val="00A4449B"/>
    <w:rsid w:val="00A44DCB"/>
    <w:rsid w:val="00A45C7C"/>
    <w:rsid w:val="00A45E53"/>
    <w:rsid w:val="00A45E5B"/>
    <w:rsid w:val="00A46552"/>
    <w:rsid w:val="00A47341"/>
    <w:rsid w:val="00A47E31"/>
    <w:rsid w:val="00A50A9E"/>
    <w:rsid w:val="00A5173E"/>
    <w:rsid w:val="00A526B5"/>
    <w:rsid w:val="00A52DA0"/>
    <w:rsid w:val="00A539D6"/>
    <w:rsid w:val="00A54B15"/>
    <w:rsid w:val="00A553AC"/>
    <w:rsid w:val="00A616A0"/>
    <w:rsid w:val="00A6199F"/>
    <w:rsid w:val="00A63D16"/>
    <w:rsid w:val="00A63F2F"/>
    <w:rsid w:val="00A63F73"/>
    <w:rsid w:val="00A64181"/>
    <w:rsid w:val="00A655C2"/>
    <w:rsid w:val="00A67B86"/>
    <w:rsid w:val="00A67FF2"/>
    <w:rsid w:val="00A70E1D"/>
    <w:rsid w:val="00A71ABC"/>
    <w:rsid w:val="00A72B13"/>
    <w:rsid w:val="00A738AA"/>
    <w:rsid w:val="00A74AB0"/>
    <w:rsid w:val="00A74EAB"/>
    <w:rsid w:val="00A77163"/>
    <w:rsid w:val="00A77ECE"/>
    <w:rsid w:val="00A83DA9"/>
    <w:rsid w:val="00A8642B"/>
    <w:rsid w:val="00A86DE2"/>
    <w:rsid w:val="00A92AE2"/>
    <w:rsid w:val="00A93947"/>
    <w:rsid w:val="00A9548C"/>
    <w:rsid w:val="00A95896"/>
    <w:rsid w:val="00AA245D"/>
    <w:rsid w:val="00AA2E85"/>
    <w:rsid w:val="00AA537A"/>
    <w:rsid w:val="00AA5730"/>
    <w:rsid w:val="00AA6D09"/>
    <w:rsid w:val="00AA7CAE"/>
    <w:rsid w:val="00AB26A6"/>
    <w:rsid w:val="00AB2CA2"/>
    <w:rsid w:val="00AB5DAC"/>
    <w:rsid w:val="00AC0850"/>
    <w:rsid w:val="00AC1898"/>
    <w:rsid w:val="00AC2312"/>
    <w:rsid w:val="00AC26CB"/>
    <w:rsid w:val="00AC2762"/>
    <w:rsid w:val="00AC5D07"/>
    <w:rsid w:val="00AC74A6"/>
    <w:rsid w:val="00AD024E"/>
    <w:rsid w:val="00AD08B5"/>
    <w:rsid w:val="00AD18D4"/>
    <w:rsid w:val="00AD1A71"/>
    <w:rsid w:val="00AD2971"/>
    <w:rsid w:val="00AD298B"/>
    <w:rsid w:val="00AD46C1"/>
    <w:rsid w:val="00AD4EB5"/>
    <w:rsid w:val="00AE0948"/>
    <w:rsid w:val="00AE435E"/>
    <w:rsid w:val="00AE4AB8"/>
    <w:rsid w:val="00AE4D7C"/>
    <w:rsid w:val="00AE54F9"/>
    <w:rsid w:val="00AE786E"/>
    <w:rsid w:val="00AE7C70"/>
    <w:rsid w:val="00AE7DB0"/>
    <w:rsid w:val="00AF02D3"/>
    <w:rsid w:val="00AF19F7"/>
    <w:rsid w:val="00AF411C"/>
    <w:rsid w:val="00AF65F5"/>
    <w:rsid w:val="00AF689D"/>
    <w:rsid w:val="00AF79AA"/>
    <w:rsid w:val="00B03429"/>
    <w:rsid w:val="00B03813"/>
    <w:rsid w:val="00B05E19"/>
    <w:rsid w:val="00B060A1"/>
    <w:rsid w:val="00B061F1"/>
    <w:rsid w:val="00B063A7"/>
    <w:rsid w:val="00B114F6"/>
    <w:rsid w:val="00B130A2"/>
    <w:rsid w:val="00B13C01"/>
    <w:rsid w:val="00B13DFB"/>
    <w:rsid w:val="00B15E1D"/>
    <w:rsid w:val="00B164C1"/>
    <w:rsid w:val="00B1652C"/>
    <w:rsid w:val="00B16C0B"/>
    <w:rsid w:val="00B17E7F"/>
    <w:rsid w:val="00B21630"/>
    <w:rsid w:val="00B2262C"/>
    <w:rsid w:val="00B239EC"/>
    <w:rsid w:val="00B24928"/>
    <w:rsid w:val="00B25923"/>
    <w:rsid w:val="00B259ED"/>
    <w:rsid w:val="00B25E24"/>
    <w:rsid w:val="00B270BE"/>
    <w:rsid w:val="00B27196"/>
    <w:rsid w:val="00B2748F"/>
    <w:rsid w:val="00B30CBC"/>
    <w:rsid w:val="00B31CB7"/>
    <w:rsid w:val="00B3218E"/>
    <w:rsid w:val="00B32F86"/>
    <w:rsid w:val="00B37077"/>
    <w:rsid w:val="00B4000B"/>
    <w:rsid w:val="00B4003B"/>
    <w:rsid w:val="00B40ADE"/>
    <w:rsid w:val="00B41F68"/>
    <w:rsid w:val="00B4314C"/>
    <w:rsid w:val="00B43C07"/>
    <w:rsid w:val="00B4454E"/>
    <w:rsid w:val="00B44685"/>
    <w:rsid w:val="00B4523E"/>
    <w:rsid w:val="00B45345"/>
    <w:rsid w:val="00B469F2"/>
    <w:rsid w:val="00B47537"/>
    <w:rsid w:val="00B476EC"/>
    <w:rsid w:val="00B5019E"/>
    <w:rsid w:val="00B5090D"/>
    <w:rsid w:val="00B52D4D"/>
    <w:rsid w:val="00B53301"/>
    <w:rsid w:val="00B53334"/>
    <w:rsid w:val="00B558C5"/>
    <w:rsid w:val="00B55C4F"/>
    <w:rsid w:val="00B5721B"/>
    <w:rsid w:val="00B5798E"/>
    <w:rsid w:val="00B57A45"/>
    <w:rsid w:val="00B60371"/>
    <w:rsid w:val="00B61E59"/>
    <w:rsid w:val="00B629AC"/>
    <w:rsid w:val="00B62D2C"/>
    <w:rsid w:val="00B632F5"/>
    <w:rsid w:val="00B65B9F"/>
    <w:rsid w:val="00B65EA7"/>
    <w:rsid w:val="00B66C95"/>
    <w:rsid w:val="00B679D3"/>
    <w:rsid w:val="00B7063D"/>
    <w:rsid w:val="00B70B13"/>
    <w:rsid w:val="00B72276"/>
    <w:rsid w:val="00B7262D"/>
    <w:rsid w:val="00B72B27"/>
    <w:rsid w:val="00B734A1"/>
    <w:rsid w:val="00B73FAA"/>
    <w:rsid w:val="00B7656C"/>
    <w:rsid w:val="00B765B2"/>
    <w:rsid w:val="00B76AE9"/>
    <w:rsid w:val="00B77505"/>
    <w:rsid w:val="00B81309"/>
    <w:rsid w:val="00B81734"/>
    <w:rsid w:val="00B83A0B"/>
    <w:rsid w:val="00B857FF"/>
    <w:rsid w:val="00B86053"/>
    <w:rsid w:val="00B913B0"/>
    <w:rsid w:val="00B91A2A"/>
    <w:rsid w:val="00B923DE"/>
    <w:rsid w:val="00B9503E"/>
    <w:rsid w:val="00B95DD1"/>
    <w:rsid w:val="00B97C6E"/>
    <w:rsid w:val="00BA01F9"/>
    <w:rsid w:val="00BA1DA7"/>
    <w:rsid w:val="00BA2070"/>
    <w:rsid w:val="00BA2956"/>
    <w:rsid w:val="00BA33C7"/>
    <w:rsid w:val="00BA3CF8"/>
    <w:rsid w:val="00BA42E1"/>
    <w:rsid w:val="00BA4D52"/>
    <w:rsid w:val="00BB21A1"/>
    <w:rsid w:val="00BB4D1E"/>
    <w:rsid w:val="00BB6B0C"/>
    <w:rsid w:val="00BB7933"/>
    <w:rsid w:val="00BB7FC1"/>
    <w:rsid w:val="00BC0361"/>
    <w:rsid w:val="00BC0449"/>
    <w:rsid w:val="00BC0F3C"/>
    <w:rsid w:val="00BC13AF"/>
    <w:rsid w:val="00BC1DAF"/>
    <w:rsid w:val="00BC29DD"/>
    <w:rsid w:val="00BC41C2"/>
    <w:rsid w:val="00BC4B7C"/>
    <w:rsid w:val="00BC50A9"/>
    <w:rsid w:val="00BC57F0"/>
    <w:rsid w:val="00BC58F4"/>
    <w:rsid w:val="00BC7008"/>
    <w:rsid w:val="00BC7B7A"/>
    <w:rsid w:val="00BC7CD6"/>
    <w:rsid w:val="00BD0F55"/>
    <w:rsid w:val="00BD0FEB"/>
    <w:rsid w:val="00BD1A7A"/>
    <w:rsid w:val="00BD30BF"/>
    <w:rsid w:val="00BD40B0"/>
    <w:rsid w:val="00BD42B5"/>
    <w:rsid w:val="00BD4373"/>
    <w:rsid w:val="00BD4E4A"/>
    <w:rsid w:val="00BD5B06"/>
    <w:rsid w:val="00BD71FA"/>
    <w:rsid w:val="00BE1CF0"/>
    <w:rsid w:val="00BE4912"/>
    <w:rsid w:val="00BE69DF"/>
    <w:rsid w:val="00BE7D46"/>
    <w:rsid w:val="00BF041B"/>
    <w:rsid w:val="00BF0C5C"/>
    <w:rsid w:val="00BF1407"/>
    <w:rsid w:val="00BF19BD"/>
    <w:rsid w:val="00BF1B98"/>
    <w:rsid w:val="00BF2280"/>
    <w:rsid w:val="00BF2821"/>
    <w:rsid w:val="00BF3D5D"/>
    <w:rsid w:val="00BF544E"/>
    <w:rsid w:val="00BF63FE"/>
    <w:rsid w:val="00BF6992"/>
    <w:rsid w:val="00BF7171"/>
    <w:rsid w:val="00BF79C0"/>
    <w:rsid w:val="00BF7CBD"/>
    <w:rsid w:val="00C01A21"/>
    <w:rsid w:val="00C040BD"/>
    <w:rsid w:val="00C04102"/>
    <w:rsid w:val="00C05B0A"/>
    <w:rsid w:val="00C06B71"/>
    <w:rsid w:val="00C077BC"/>
    <w:rsid w:val="00C07FFB"/>
    <w:rsid w:val="00C1019F"/>
    <w:rsid w:val="00C105C9"/>
    <w:rsid w:val="00C11C22"/>
    <w:rsid w:val="00C124A6"/>
    <w:rsid w:val="00C12A7C"/>
    <w:rsid w:val="00C12EA8"/>
    <w:rsid w:val="00C17828"/>
    <w:rsid w:val="00C2080E"/>
    <w:rsid w:val="00C20D7F"/>
    <w:rsid w:val="00C21F48"/>
    <w:rsid w:val="00C24446"/>
    <w:rsid w:val="00C263BA"/>
    <w:rsid w:val="00C264DF"/>
    <w:rsid w:val="00C26A5D"/>
    <w:rsid w:val="00C3106D"/>
    <w:rsid w:val="00C34F67"/>
    <w:rsid w:val="00C3646D"/>
    <w:rsid w:val="00C41016"/>
    <w:rsid w:val="00C41928"/>
    <w:rsid w:val="00C42692"/>
    <w:rsid w:val="00C427C3"/>
    <w:rsid w:val="00C42DCB"/>
    <w:rsid w:val="00C45549"/>
    <w:rsid w:val="00C45696"/>
    <w:rsid w:val="00C473C1"/>
    <w:rsid w:val="00C478B7"/>
    <w:rsid w:val="00C522AD"/>
    <w:rsid w:val="00C525E5"/>
    <w:rsid w:val="00C52D55"/>
    <w:rsid w:val="00C53CE2"/>
    <w:rsid w:val="00C540F1"/>
    <w:rsid w:val="00C569D4"/>
    <w:rsid w:val="00C57B39"/>
    <w:rsid w:val="00C57B7C"/>
    <w:rsid w:val="00C6194C"/>
    <w:rsid w:val="00C636C8"/>
    <w:rsid w:val="00C64731"/>
    <w:rsid w:val="00C64D59"/>
    <w:rsid w:val="00C64FF3"/>
    <w:rsid w:val="00C66583"/>
    <w:rsid w:val="00C71520"/>
    <w:rsid w:val="00C7316A"/>
    <w:rsid w:val="00C737E0"/>
    <w:rsid w:val="00C739E1"/>
    <w:rsid w:val="00C73C1A"/>
    <w:rsid w:val="00C75469"/>
    <w:rsid w:val="00C75EE0"/>
    <w:rsid w:val="00C76220"/>
    <w:rsid w:val="00C81AA3"/>
    <w:rsid w:val="00C8292E"/>
    <w:rsid w:val="00C856F5"/>
    <w:rsid w:val="00C85893"/>
    <w:rsid w:val="00C914CF"/>
    <w:rsid w:val="00C93992"/>
    <w:rsid w:val="00C94586"/>
    <w:rsid w:val="00C9528C"/>
    <w:rsid w:val="00CA028E"/>
    <w:rsid w:val="00CA032E"/>
    <w:rsid w:val="00CA2222"/>
    <w:rsid w:val="00CA2E5E"/>
    <w:rsid w:val="00CA431C"/>
    <w:rsid w:val="00CA529B"/>
    <w:rsid w:val="00CA531D"/>
    <w:rsid w:val="00CA5598"/>
    <w:rsid w:val="00CA680C"/>
    <w:rsid w:val="00CA69F7"/>
    <w:rsid w:val="00CB16CB"/>
    <w:rsid w:val="00CB18D8"/>
    <w:rsid w:val="00CB273E"/>
    <w:rsid w:val="00CB2807"/>
    <w:rsid w:val="00CB309F"/>
    <w:rsid w:val="00CB406E"/>
    <w:rsid w:val="00CB4BD1"/>
    <w:rsid w:val="00CB57B5"/>
    <w:rsid w:val="00CB5DCB"/>
    <w:rsid w:val="00CB5EB9"/>
    <w:rsid w:val="00CC0642"/>
    <w:rsid w:val="00CC2F3D"/>
    <w:rsid w:val="00CC4A9D"/>
    <w:rsid w:val="00CC4D1F"/>
    <w:rsid w:val="00CC5F23"/>
    <w:rsid w:val="00CC64D6"/>
    <w:rsid w:val="00CC7AED"/>
    <w:rsid w:val="00CD22EF"/>
    <w:rsid w:val="00CD2714"/>
    <w:rsid w:val="00CD2B53"/>
    <w:rsid w:val="00CD37F7"/>
    <w:rsid w:val="00CD4B04"/>
    <w:rsid w:val="00CD71CB"/>
    <w:rsid w:val="00CD7CEF"/>
    <w:rsid w:val="00CE034D"/>
    <w:rsid w:val="00CE10FD"/>
    <w:rsid w:val="00CE58B8"/>
    <w:rsid w:val="00CE6F7E"/>
    <w:rsid w:val="00CE7418"/>
    <w:rsid w:val="00CE7BF3"/>
    <w:rsid w:val="00CE7D37"/>
    <w:rsid w:val="00CF00F0"/>
    <w:rsid w:val="00CF1ECA"/>
    <w:rsid w:val="00CF3FB9"/>
    <w:rsid w:val="00CF567B"/>
    <w:rsid w:val="00CF7203"/>
    <w:rsid w:val="00CF77C1"/>
    <w:rsid w:val="00D005AA"/>
    <w:rsid w:val="00D00B2A"/>
    <w:rsid w:val="00D01CBE"/>
    <w:rsid w:val="00D0274A"/>
    <w:rsid w:val="00D04F21"/>
    <w:rsid w:val="00D05B6E"/>
    <w:rsid w:val="00D05F96"/>
    <w:rsid w:val="00D06A91"/>
    <w:rsid w:val="00D06D57"/>
    <w:rsid w:val="00D1075A"/>
    <w:rsid w:val="00D1122D"/>
    <w:rsid w:val="00D11366"/>
    <w:rsid w:val="00D163F9"/>
    <w:rsid w:val="00D178C1"/>
    <w:rsid w:val="00D2026A"/>
    <w:rsid w:val="00D22449"/>
    <w:rsid w:val="00D22B98"/>
    <w:rsid w:val="00D22DFA"/>
    <w:rsid w:val="00D26D33"/>
    <w:rsid w:val="00D26FD2"/>
    <w:rsid w:val="00D2761F"/>
    <w:rsid w:val="00D27DAA"/>
    <w:rsid w:val="00D30350"/>
    <w:rsid w:val="00D311D4"/>
    <w:rsid w:val="00D322C9"/>
    <w:rsid w:val="00D32B65"/>
    <w:rsid w:val="00D3362E"/>
    <w:rsid w:val="00D34342"/>
    <w:rsid w:val="00D344BA"/>
    <w:rsid w:val="00D35033"/>
    <w:rsid w:val="00D3548B"/>
    <w:rsid w:val="00D40630"/>
    <w:rsid w:val="00D42ACF"/>
    <w:rsid w:val="00D443A3"/>
    <w:rsid w:val="00D50F0A"/>
    <w:rsid w:val="00D51495"/>
    <w:rsid w:val="00D516C7"/>
    <w:rsid w:val="00D521A5"/>
    <w:rsid w:val="00D53971"/>
    <w:rsid w:val="00D5443A"/>
    <w:rsid w:val="00D55ABA"/>
    <w:rsid w:val="00D60DCC"/>
    <w:rsid w:val="00D61082"/>
    <w:rsid w:val="00D61921"/>
    <w:rsid w:val="00D66849"/>
    <w:rsid w:val="00D71FEC"/>
    <w:rsid w:val="00D72C9D"/>
    <w:rsid w:val="00D72E8F"/>
    <w:rsid w:val="00D73A22"/>
    <w:rsid w:val="00D744FC"/>
    <w:rsid w:val="00D753EE"/>
    <w:rsid w:val="00D800F9"/>
    <w:rsid w:val="00D83E4B"/>
    <w:rsid w:val="00D84CA8"/>
    <w:rsid w:val="00D86EF3"/>
    <w:rsid w:val="00D87579"/>
    <w:rsid w:val="00D8764C"/>
    <w:rsid w:val="00D8791A"/>
    <w:rsid w:val="00D919A0"/>
    <w:rsid w:val="00D91E7E"/>
    <w:rsid w:val="00D9211E"/>
    <w:rsid w:val="00D959FC"/>
    <w:rsid w:val="00D95E3B"/>
    <w:rsid w:val="00D96785"/>
    <w:rsid w:val="00D968B6"/>
    <w:rsid w:val="00D9739E"/>
    <w:rsid w:val="00DA009E"/>
    <w:rsid w:val="00DA2400"/>
    <w:rsid w:val="00DA2A05"/>
    <w:rsid w:val="00DA46E9"/>
    <w:rsid w:val="00DA473B"/>
    <w:rsid w:val="00DA49D7"/>
    <w:rsid w:val="00DA73C9"/>
    <w:rsid w:val="00DB04AD"/>
    <w:rsid w:val="00DB0791"/>
    <w:rsid w:val="00DB171F"/>
    <w:rsid w:val="00DB3DD7"/>
    <w:rsid w:val="00DB4918"/>
    <w:rsid w:val="00DB5925"/>
    <w:rsid w:val="00DB5960"/>
    <w:rsid w:val="00DB5D08"/>
    <w:rsid w:val="00DB776B"/>
    <w:rsid w:val="00DC114E"/>
    <w:rsid w:val="00DC2C18"/>
    <w:rsid w:val="00DC46C5"/>
    <w:rsid w:val="00DC4B42"/>
    <w:rsid w:val="00DC6357"/>
    <w:rsid w:val="00DC7C8E"/>
    <w:rsid w:val="00DD0680"/>
    <w:rsid w:val="00DD1278"/>
    <w:rsid w:val="00DD2FFB"/>
    <w:rsid w:val="00DD4BA5"/>
    <w:rsid w:val="00DD549A"/>
    <w:rsid w:val="00DD62F9"/>
    <w:rsid w:val="00DD76A0"/>
    <w:rsid w:val="00DE0713"/>
    <w:rsid w:val="00DE1C16"/>
    <w:rsid w:val="00DE3652"/>
    <w:rsid w:val="00DE408B"/>
    <w:rsid w:val="00DE4B1D"/>
    <w:rsid w:val="00DE5366"/>
    <w:rsid w:val="00DE6EAE"/>
    <w:rsid w:val="00DE76AB"/>
    <w:rsid w:val="00DF0A10"/>
    <w:rsid w:val="00DF0B37"/>
    <w:rsid w:val="00DF24A6"/>
    <w:rsid w:val="00DF2C98"/>
    <w:rsid w:val="00DF39D6"/>
    <w:rsid w:val="00DF46A9"/>
    <w:rsid w:val="00DF4CBA"/>
    <w:rsid w:val="00DF6934"/>
    <w:rsid w:val="00DF7496"/>
    <w:rsid w:val="00DF7EFA"/>
    <w:rsid w:val="00E01F78"/>
    <w:rsid w:val="00E02CC2"/>
    <w:rsid w:val="00E04FF6"/>
    <w:rsid w:val="00E05FDF"/>
    <w:rsid w:val="00E100DE"/>
    <w:rsid w:val="00E11BE3"/>
    <w:rsid w:val="00E1335A"/>
    <w:rsid w:val="00E15203"/>
    <w:rsid w:val="00E15327"/>
    <w:rsid w:val="00E163C1"/>
    <w:rsid w:val="00E209EC"/>
    <w:rsid w:val="00E211A8"/>
    <w:rsid w:val="00E21262"/>
    <w:rsid w:val="00E245D1"/>
    <w:rsid w:val="00E25465"/>
    <w:rsid w:val="00E257BF"/>
    <w:rsid w:val="00E25E80"/>
    <w:rsid w:val="00E263F3"/>
    <w:rsid w:val="00E309B2"/>
    <w:rsid w:val="00E319DB"/>
    <w:rsid w:val="00E336B5"/>
    <w:rsid w:val="00E34719"/>
    <w:rsid w:val="00E353CC"/>
    <w:rsid w:val="00E35E35"/>
    <w:rsid w:val="00E366A0"/>
    <w:rsid w:val="00E37934"/>
    <w:rsid w:val="00E37DF2"/>
    <w:rsid w:val="00E40A35"/>
    <w:rsid w:val="00E42209"/>
    <w:rsid w:val="00E47D15"/>
    <w:rsid w:val="00E502B9"/>
    <w:rsid w:val="00E508E8"/>
    <w:rsid w:val="00E51E2B"/>
    <w:rsid w:val="00E53B18"/>
    <w:rsid w:val="00E552F5"/>
    <w:rsid w:val="00E56179"/>
    <w:rsid w:val="00E5763E"/>
    <w:rsid w:val="00E60514"/>
    <w:rsid w:val="00E6163A"/>
    <w:rsid w:val="00E62A54"/>
    <w:rsid w:val="00E63C13"/>
    <w:rsid w:val="00E64774"/>
    <w:rsid w:val="00E64CFE"/>
    <w:rsid w:val="00E65BE5"/>
    <w:rsid w:val="00E6719E"/>
    <w:rsid w:val="00E678D6"/>
    <w:rsid w:val="00E71D20"/>
    <w:rsid w:val="00E72E49"/>
    <w:rsid w:val="00E736EB"/>
    <w:rsid w:val="00E75819"/>
    <w:rsid w:val="00E77389"/>
    <w:rsid w:val="00E77967"/>
    <w:rsid w:val="00E8007D"/>
    <w:rsid w:val="00E814A6"/>
    <w:rsid w:val="00E81966"/>
    <w:rsid w:val="00E81A43"/>
    <w:rsid w:val="00E82EE5"/>
    <w:rsid w:val="00E83F69"/>
    <w:rsid w:val="00E84A8A"/>
    <w:rsid w:val="00E84EFB"/>
    <w:rsid w:val="00E861E6"/>
    <w:rsid w:val="00E86E32"/>
    <w:rsid w:val="00E93549"/>
    <w:rsid w:val="00E946FD"/>
    <w:rsid w:val="00E94DE8"/>
    <w:rsid w:val="00E94F2F"/>
    <w:rsid w:val="00E95168"/>
    <w:rsid w:val="00E95D7F"/>
    <w:rsid w:val="00E96865"/>
    <w:rsid w:val="00E97189"/>
    <w:rsid w:val="00EA197E"/>
    <w:rsid w:val="00EA2634"/>
    <w:rsid w:val="00EA3809"/>
    <w:rsid w:val="00EA39F5"/>
    <w:rsid w:val="00EA4CBF"/>
    <w:rsid w:val="00EA4F35"/>
    <w:rsid w:val="00EA50D4"/>
    <w:rsid w:val="00EA52BD"/>
    <w:rsid w:val="00EA7D33"/>
    <w:rsid w:val="00EB02DF"/>
    <w:rsid w:val="00EB2F8D"/>
    <w:rsid w:val="00EB328E"/>
    <w:rsid w:val="00EB3791"/>
    <w:rsid w:val="00EB49DD"/>
    <w:rsid w:val="00EB4A02"/>
    <w:rsid w:val="00EB6065"/>
    <w:rsid w:val="00EB78DF"/>
    <w:rsid w:val="00EC069B"/>
    <w:rsid w:val="00EC0FDA"/>
    <w:rsid w:val="00EC1C0E"/>
    <w:rsid w:val="00EC2237"/>
    <w:rsid w:val="00EC48A2"/>
    <w:rsid w:val="00EC60DC"/>
    <w:rsid w:val="00EC658C"/>
    <w:rsid w:val="00EC7BD3"/>
    <w:rsid w:val="00EC7FB2"/>
    <w:rsid w:val="00ED0D4A"/>
    <w:rsid w:val="00ED3ACB"/>
    <w:rsid w:val="00ED54DA"/>
    <w:rsid w:val="00ED683C"/>
    <w:rsid w:val="00ED72C1"/>
    <w:rsid w:val="00ED771B"/>
    <w:rsid w:val="00ED7E57"/>
    <w:rsid w:val="00EE2890"/>
    <w:rsid w:val="00EE2C68"/>
    <w:rsid w:val="00EE38D6"/>
    <w:rsid w:val="00EE4EF0"/>
    <w:rsid w:val="00EE52F9"/>
    <w:rsid w:val="00EE64FE"/>
    <w:rsid w:val="00EE66EB"/>
    <w:rsid w:val="00EE6C89"/>
    <w:rsid w:val="00EE7A40"/>
    <w:rsid w:val="00EF1D18"/>
    <w:rsid w:val="00EF2BCB"/>
    <w:rsid w:val="00EF3DA9"/>
    <w:rsid w:val="00EF6BC3"/>
    <w:rsid w:val="00F01353"/>
    <w:rsid w:val="00F03133"/>
    <w:rsid w:val="00F04D89"/>
    <w:rsid w:val="00F0532B"/>
    <w:rsid w:val="00F073D7"/>
    <w:rsid w:val="00F07E26"/>
    <w:rsid w:val="00F1009D"/>
    <w:rsid w:val="00F129C5"/>
    <w:rsid w:val="00F134B8"/>
    <w:rsid w:val="00F14700"/>
    <w:rsid w:val="00F14B65"/>
    <w:rsid w:val="00F15724"/>
    <w:rsid w:val="00F17960"/>
    <w:rsid w:val="00F202E8"/>
    <w:rsid w:val="00F20DA4"/>
    <w:rsid w:val="00F21A59"/>
    <w:rsid w:val="00F21E07"/>
    <w:rsid w:val="00F24027"/>
    <w:rsid w:val="00F25DD9"/>
    <w:rsid w:val="00F27BAC"/>
    <w:rsid w:val="00F308BC"/>
    <w:rsid w:val="00F30E2E"/>
    <w:rsid w:val="00F310B9"/>
    <w:rsid w:val="00F324C8"/>
    <w:rsid w:val="00F333AF"/>
    <w:rsid w:val="00F33526"/>
    <w:rsid w:val="00F33739"/>
    <w:rsid w:val="00F37638"/>
    <w:rsid w:val="00F4341D"/>
    <w:rsid w:val="00F43CE1"/>
    <w:rsid w:val="00F4463D"/>
    <w:rsid w:val="00F4522D"/>
    <w:rsid w:val="00F46B22"/>
    <w:rsid w:val="00F52405"/>
    <w:rsid w:val="00F52A28"/>
    <w:rsid w:val="00F545AD"/>
    <w:rsid w:val="00F54E13"/>
    <w:rsid w:val="00F565FD"/>
    <w:rsid w:val="00F56C14"/>
    <w:rsid w:val="00F604D4"/>
    <w:rsid w:val="00F60965"/>
    <w:rsid w:val="00F611C0"/>
    <w:rsid w:val="00F6193F"/>
    <w:rsid w:val="00F61D56"/>
    <w:rsid w:val="00F628D4"/>
    <w:rsid w:val="00F62B5D"/>
    <w:rsid w:val="00F62E4D"/>
    <w:rsid w:val="00F62FB4"/>
    <w:rsid w:val="00F63B22"/>
    <w:rsid w:val="00F65371"/>
    <w:rsid w:val="00F65B1E"/>
    <w:rsid w:val="00F66926"/>
    <w:rsid w:val="00F67C9F"/>
    <w:rsid w:val="00F67F85"/>
    <w:rsid w:val="00F7465F"/>
    <w:rsid w:val="00F754A6"/>
    <w:rsid w:val="00F8101A"/>
    <w:rsid w:val="00F822B2"/>
    <w:rsid w:val="00F82D8E"/>
    <w:rsid w:val="00F82EBD"/>
    <w:rsid w:val="00F84CC1"/>
    <w:rsid w:val="00F9121F"/>
    <w:rsid w:val="00F9296A"/>
    <w:rsid w:val="00F93087"/>
    <w:rsid w:val="00F93D74"/>
    <w:rsid w:val="00F94D17"/>
    <w:rsid w:val="00F955F3"/>
    <w:rsid w:val="00F95810"/>
    <w:rsid w:val="00F959DB"/>
    <w:rsid w:val="00F96143"/>
    <w:rsid w:val="00F971DA"/>
    <w:rsid w:val="00F9724D"/>
    <w:rsid w:val="00F97A33"/>
    <w:rsid w:val="00FA1532"/>
    <w:rsid w:val="00FA20E9"/>
    <w:rsid w:val="00FA2D11"/>
    <w:rsid w:val="00FA41B6"/>
    <w:rsid w:val="00FA4CB5"/>
    <w:rsid w:val="00FA4D80"/>
    <w:rsid w:val="00FA6948"/>
    <w:rsid w:val="00FB0B54"/>
    <w:rsid w:val="00FB0C77"/>
    <w:rsid w:val="00FB0D8C"/>
    <w:rsid w:val="00FB385E"/>
    <w:rsid w:val="00FB53AE"/>
    <w:rsid w:val="00FB6B35"/>
    <w:rsid w:val="00FC0DC2"/>
    <w:rsid w:val="00FC2974"/>
    <w:rsid w:val="00FC2FE5"/>
    <w:rsid w:val="00FC32E5"/>
    <w:rsid w:val="00FC44D0"/>
    <w:rsid w:val="00FC65D0"/>
    <w:rsid w:val="00FC7071"/>
    <w:rsid w:val="00FD143D"/>
    <w:rsid w:val="00FD26B6"/>
    <w:rsid w:val="00FD2D2A"/>
    <w:rsid w:val="00FD4EF5"/>
    <w:rsid w:val="00FD65CB"/>
    <w:rsid w:val="00FD6F9E"/>
    <w:rsid w:val="00FE02E4"/>
    <w:rsid w:val="00FE16DE"/>
    <w:rsid w:val="00FE1734"/>
    <w:rsid w:val="00FE22F5"/>
    <w:rsid w:val="00FE3750"/>
    <w:rsid w:val="00FE50F0"/>
    <w:rsid w:val="00FF07EE"/>
    <w:rsid w:val="00FF0812"/>
    <w:rsid w:val="00FF3F23"/>
    <w:rsid w:val="00FF6300"/>
    <w:rsid w:val="00FF7AAB"/>
    <w:rsid w:val="00FF7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4132"/>
    <w:rPr>
      <w:sz w:val="24"/>
      <w:szCs w:val="24"/>
    </w:rPr>
  </w:style>
  <w:style w:type="paragraph" w:styleId="1">
    <w:name w:val="heading 1"/>
    <w:basedOn w:val="a"/>
    <w:next w:val="a"/>
    <w:qFormat/>
    <w:rsid w:val="00114132"/>
    <w:pPr>
      <w:keepNext/>
      <w:suppressAutoHyphens/>
      <w:jc w:val="center"/>
      <w:outlineLvl w:val="0"/>
    </w:pPr>
    <w:rPr>
      <w:rFonts w:ascii="TimesET" w:hAnsi="TimesET"/>
      <w:sz w:val="28"/>
    </w:rPr>
  </w:style>
  <w:style w:type="paragraph" w:styleId="2">
    <w:name w:val="heading 2"/>
    <w:basedOn w:val="a"/>
    <w:next w:val="a"/>
    <w:qFormat/>
    <w:rsid w:val="00114132"/>
    <w:pPr>
      <w:keepNext/>
      <w:outlineLvl w:val="1"/>
    </w:pPr>
    <w:rPr>
      <w:sz w:val="28"/>
    </w:rPr>
  </w:style>
  <w:style w:type="paragraph" w:styleId="3">
    <w:name w:val="heading 3"/>
    <w:basedOn w:val="a"/>
    <w:next w:val="a"/>
    <w:qFormat/>
    <w:rsid w:val="00114132"/>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14132"/>
    <w:pPr>
      <w:jc w:val="both"/>
    </w:pPr>
    <w:rPr>
      <w:sz w:val="28"/>
    </w:rPr>
  </w:style>
  <w:style w:type="paragraph" w:styleId="a4">
    <w:name w:val="Title"/>
    <w:basedOn w:val="a"/>
    <w:link w:val="a5"/>
    <w:qFormat/>
    <w:rsid w:val="00114132"/>
    <w:pPr>
      <w:suppressAutoHyphens/>
      <w:jc w:val="center"/>
    </w:pPr>
    <w:rPr>
      <w:rFonts w:ascii="TimesET" w:hAnsi="TimesET"/>
      <w:sz w:val="32"/>
    </w:rPr>
  </w:style>
  <w:style w:type="paragraph" w:styleId="a6">
    <w:name w:val="header"/>
    <w:basedOn w:val="a"/>
    <w:link w:val="a7"/>
    <w:uiPriority w:val="99"/>
    <w:rsid w:val="00114132"/>
    <w:pPr>
      <w:tabs>
        <w:tab w:val="center" w:pos="4677"/>
        <w:tab w:val="right" w:pos="9355"/>
      </w:tabs>
    </w:pPr>
  </w:style>
  <w:style w:type="character" w:styleId="a8">
    <w:name w:val="page number"/>
    <w:basedOn w:val="a0"/>
    <w:rsid w:val="00114132"/>
  </w:style>
  <w:style w:type="paragraph" w:customStyle="1" w:styleId="--">
    <w:name w:val="- СТРАНИЦА -"/>
    <w:rsid w:val="00114132"/>
    <w:rPr>
      <w:sz w:val="24"/>
      <w:szCs w:val="24"/>
    </w:rPr>
  </w:style>
  <w:style w:type="paragraph" w:styleId="a9">
    <w:name w:val="Body Text Indent"/>
    <w:basedOn w:val="a"/>
    <w:rsid w:val="00114132"/>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paragraph" w:styleId="ad">
    <w:name w:val="footer"/>
    <w:basedOn w:val="a"/>
    <w:link w:val="ae"/>
    <w:rsid w:val="00E946FD"/>
    <w:pPr>
      <w:tabs>
        <w:tab w:val="center" w:pos="4677"/>
        <w:tab w:val="right" w:pos="9355"/>
      </w:tabs>
    </w:pPr>
  </w:style>
  <w:style w:type="character" w:customStyle="1" w:styleId="ae">
    <w:name w:val="Нижний колонтитул Знак"/>
    <w:basedOn w:val="a0"/>
    <w:link w:val="ad"/>
    <w:rsid w:val="00E946FD"/>
    <w:rPr>
      <w:sz w:val="24"/>
      <w:szCs w:val="24"/>
    </w:rPr>
  </w:style>
  <w:style w:type="paragraph" w:styleId="af">
    <w:name w:val="Balloon Text"/>
    <w:basedOn w:val="a"/>
    <w:link w:val="af0"/>
    <w:rsid w:val="007C5847"/>
    <w:rPr>
      <w:rFonts w:ascii="Tahoma" w:hAnsi="Tahoma" w:cs="Tahoma"/>
      <w:sz w:val="16"/>
      <w:szCs w:val="16"/>
    </w:rPr>
  </w:style>
  <w:style w:type="character" w:customStyle="1" w:styleId="af0">
    <w:name w:val="Текст выноски Знак"/>
    <w:basedOn w:val="a0"/>
    <w:link w:val="af"/>
    <w:rsid w:val="007C5847"/>
    <w:rPr>
      <w:rFonts w:ascii="Tahoma" w:hAnsi="Tahoma" w:cs="Tahoma"/>
      <w:sz w:val="16"/>
      <w:szCs w:val="16"/>
    </w:rPr>
  </w:style>
  <w:style w:type="paragraph" w:styleId="af1">
    <w:name w:val="List Paragraph"/>
    <w:basedOn w:val="a"/>
    <w:uiPriority w:val="34"/>
    <w:qFormat/>
    <w:rsid w:val="009E63A4"/>
    <w:pPr>
      <w:ind w:left="720"/>
      <w:contextualSpacing/>
    </w:pPr>
  </w:style>
  <w:style w:type="paragraph" w:styleId="af2">
    <w:name w:val="No Spacing"/>
    <w:uiPriority w:val="1"/>
    <w:qFormat/>
    <w:rsid w:val="00E86E32"/>
    <w:rPr>
      <w:rFonts w:ascii="Calibri" w:eastAsia="Calibri" w:hAnsi="Calibri"/>
      <w:sz w:val="22"/>
      <w:szCs w:val="22"/>
      <w:lang w:eastAsia="en-US"/>
    </w:rPr>
  </w:style>
  <w:style w:type="character" w:customStyle="1" w:styleId="af3">
    <w:name w:val="Гипертекстовая ссылка"/>
    <w:basedOn w:val="a0"/>
    <w:uiPriority w:val="99"/>
    <w:rsid w:val="00425562"/>
    <w:rPr>
      <w:color w:val="106BBE"/>
    </w:rPr>
  </w:style>
  <w:style w:type="paragraph" w:customStyle="1" w:styleId="af4">
    <w:name w:val="Заголовок"/>
    <w:rsid w:val="00833A29"/>
    <w:pPr>
      <w:widowControl w:val="0"/>
      <w:autoSpaceDE w:val="0"/>
      <w:autoSpaceDN w:val="0"/>
      <w:adjustRightInd w:val="0"/>
    </w:pPr>
    <w:rPr>
      <w:b/>
      <w:bCs/>
      <w:color w:val="000000"/>
      <w:sz w:val="24"/>
      <w:szCs w:val="24"/>
    </w:rPr>
  </w:style>
  <w:style w:type="character" w:styleId="af5">
    <w:name w:val="Hyperlink"/>
    <w:basedOn w:val="a0"/>
    <w:uiPriority w:val="99"/>
    <w:unhideWhenUsed/>
    <w:rsid w:val="00BD1A7A"/>
    <w:rPr>
      <w:color w:val="0000FF"/>
      <w:u w:val="single"/>
    </w:rPr>
  </w:style>
  <w:style w:type="character" w:customStyle="1" w:styleId="a5">
    <w:name w:val="Название Знак"/>
    <w:basedOn w:val="a0"/>
    <w:link w:val="a4"/>
    <w:rsid w:val="00BD1A7A"/>
    <w:rPr>
      <w:rFonts w:ascii="TimesET" w:hAnsi="TimesET"/>
      <w:sz w:val="32"/>
      <w:szCs w:val="24"/>
    </w:rPr>
  </w:style>
  <w:style w:type="character" w:customStyle="1" w:styleId="a7">
    <w:name w:val="Верхний колонтитул Знак"/>
    <w:basedOn w:val="a0"/>
    <w:link w:val="a6"/>
    <w:uiPriority w:val="99"/>
    <w:rsid w:val="004A0D30"/>
    <w:rPr>
      <w:sz w:val="24"/>
      <w:szCs w:val="24"/>
    </w:rPr>
  </w:style>
  <w:style w:type="character" w:customStyle="1" w:styleId="af6">
    <w:name w:val="Основной текст_"/>
    <w:basedOn w:val="a0"/>
    <w:link w:val="20"/>
    <w:rsid w:val="007F726A"/>
    <w:rPr>
      <w:spacing w:val="10"/>
      <w:sz w:val="23"/>
      <w:szCs w:val="23"/>
      <w:shd w:val="clear" w:color="auto" w:fill="FFFFFF"/>
    </w:rPr>
  </w:style>
  <w:style w:type="paragraph" w:customStyle="1" w:styleId="20">
    <w:name w:val="Основной текст2"/>
    <w:basedOn w:val="a"/>
    <w:link w:val="af6"/>
    <w:rsid w:val="007F726A"/>
    <w:pPr>
      <w:widowControl w:val="0"/>
      <w:shd w:val="clear" w:color="auto" w:fill="FFFFFF"/>
      <w:spacing w:line="295" w:lineRule="exact"/>
    </w:pPr>
    <w:rPr>
      <w:spacing w:val="10"/>
      <w:sz w:val="23"/>
      <w:szCs w:val="23"/>
    </w:rPr>
  </w:style>
  <w:style w:type="paragraph" w:styleId="af7">
    <w:name w:val="Body Text"/>
    <w:basedOn w:val="a"/>
    <w:link w:val="af8"/>
    <w:rsid w:val="00084454"/>
    <w:pPr>
      <w:spacing w:after="120"/>
    </w:pPr>
  </w:style>
  <w:style w:type="character" w:customStyle="1" w:styleId="af8">
    <w:name w:val="Основной текст Знак"/>
    <w:basedOn w:val="a0"/>
    <w:link w:val="af7"/>
    <w:rsid w:val="0008445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4132"/>
    <w:rPr>
      <w:sz w:val="24"/>
      <w:szCs w:val="24"/>
    </w:rPr>
  </w:style>
  <w:style w:type="paragraph" w:styleId="1">
    <w:name w:val="heading 1"/>
    <w:basedOn w:val="a"/>
    <w:next w:val="a"/>
    <w:qFormat/>
    <w:rsid w:val="00114132"/>
    <w:pPr>
      <w:keepNext/>
      <w:suppressAutoHyphens/>
      <w:jc w:val="center"/>
      <w:outlineLvl w:val="0"/>
    </w:pPr>
    <w:rPr>
      <w:rFonts w:ascii="TimesET" w:hAnsi="TimesET"/>
      <w:sz w:val="28"/>
    </w:rPr>
  </w:style>
  <w:style w:type="paragraph" w:styleId="2">
    <w:name w:val="heading 2"/>
    <w:basedOn w:val="a"/>
    <w:next w:val="a"/>
    <w:qFormat/>
    <w:rsid w:val="00114132"/>
    <w:pPr>
      <w:keepNext/>
      <w:outlineLvl w:val="1"/>
    </w:pPr>
    <w:rPr>
      <w:sz w:val="28"/>
    </w:rPr>
  </w:style>
  <w:style w:type="paragraph" w:styleId="3">
    <w:name w:val="heading 3"/>
    <w:basedOn w:val="a"/>
    <w:next w:val="a"/>
    <w:qFormat/>
    <w:rsid w:val="00114132"/>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14132"/>
    <w:pPr>
      <w:jc w:val="both"/>
    </w:pPr>
    <w:rPr>
      <w:sz w:val="28"/>
    </w:rPr>
  </w:style>
  <w:style w:type="paragraph" w:styleId="a4">
    <w:name w:val="Title"/>
    <w:basedOn w:val="a"/>
    <w:link w:val="a5"/>
    <w:qFormat/>
    <w:rsid w:val="00114132"/>
    <w:pPr>
      <w:suppressAutoHyphens/>
      <w:jc w:val="center"/>
    </w:pPr>
    <w:rPr>
      <w:rFonts w:ascii="TimesET" w:hAnsi="TimesET"/>
      <w:sz w:val="32"/>
    </w:rPr>
  </w:style>
  <w:style w:type="paragraph" w:styleId="a6">
    <w:name w:val="header"/>
    <w:basedOn w:val="a"/>
    <w:link w:val="a7"/>
    <w:uiPriority w:val="99"/>
    <w:rsid w:val="00114132"/>
    <w:pPr>
      <w:tabs>
        <w:tab w:val="center" w:pos="4677"/>
        <w:tab w:val="right" w:pos="9355"/>
      </w:tabs>
    </w:pPr>
  </w:style>
  <w:style w:type="character" w:styleId="a8">
    <w:name w:val="page number"/>
    <w:basedOn w:val="a0"/>
    <w:rsid w:val="00114132"/>
  </w:style>
  <w:style w:type="paragraph" w:customStyle="1" w:styleId="--">
    <w:name w:val="- СТРАНИЦА -"/>
    <w:rsid w:val="00114132"/>
    <w:rPr>
      <w:sz w:val="24"/>
      <w:szCs w:val="24"/>
    </w:rPr>
  </w:style>
  <w:style w:type="paragraph" w:styleId="a9">
    <w:name w:val="Body Text Indent"/>
    <w:basedOn w:val="a"/>
    <w:rsid w:val="00114132"/>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paragraph" w:styleId="ad">
    <w:name w:val="footer"/>
    <w:basedOn w:val="a"/>
    <w:link w:val="ae"/>
    <w:rsid w:val="00E946FD"/>
    <w:pPr>
      <w:tabs>
        <w:tab w:val="center" w:pos="4677"/>
        <w:tab w:val="right" w:pos="9355"/>
      </w:tabs>
    </w:pPr>
  </w:style>
  <w:style w:type="character" w:customStyle="1" w:styleId="ae">
    <w:name w:val="Нижний колонтитул Знак"/>
    <w:basedOn w:val="a0"/>
    <w:link w:val="ad"/>
    <w:rsid w:val="00E946FD"/>
    <w:rPr>
      <w:sz w:val="24"/>
      <w:szCs w:val="24"/>
    </w:rPr>
  </w:style>
  <w:style w:type="paragraph" w:styleId="af">
    <w:name w:val="Balloon Text"/>
    <w:basedOn w:val="a"/>
    <w:link w:val="af0"/>
    <w:rsid w:val="007C5847"/>
    <w:rPr>
      <w:rFonts w:ascii="Tahoma" w:hAnsi="Tahoma" w:cs="Tahoma"/>
      <w:sz w:val="16"/>
      <w:szCs w:val="16"/>
    </w:rPr>
  </w:style>
  <w:style w:type="character" w:customStyle="1" w:styleId="af0">
    <w:name w:val="Текст выноски Знак"/>
    <w:basedOn w:val="a0"/>
    <w:link w:val="af"/>
    <w:rsid w:val="007C5847"/>
    <w:rPr>
      <w:rFonts w:ascii="Tahoma" w:hAnsi="Tahoma" w:cs="Tahoma"/>
      <w:sz w:val="16"/>
      <w:szCs w:val="16"/>
    </w:rPr>
  </w:style>
  <w:style w:type="paragraph" w:styleId="af1">
    <w:name w:val="List Paragraph"/>
    <w:basedOn w:val="a"/>
    <w:uiPriority w:val="34"/>
    <w:qFormat/>
    <w:rsid w:val="009E63A4"/>
    <w:pPr>
      <w:ind w:left="720"/>
      <w:contextualSpacing/>
    </w:pPr>
  </w:style>
  <w:style w:type="paragraph" w:styleId="af2">
    <w:name w:val="No Spacing"/>
    <w:uiPriority w:val="1"/>
    <w:qFormat/>
    <w:rsid w:val="00E86E32"/>
    <w:rPr>
      <w:rFonts w:ascii="Calibri" w:eastAsia="Calibri" w:hAnsi="Calibri"/>
      <w:sz w:val="22"/>
      <w:szCs w:val="22"/>
      <w:lang w:eastAsia="en-US"/>
    </w:rPr>
  </w:style>
  <w:style w:type="character" w:customStyle="1" w:styleId="af3">
    <w:name w:val="Гипертекстовая ссылка"/>
    <w:basedOn w:val="a0"/>
    <w:uiPriority w:val="99"/>
    <w:rsid w:val="00425562"/>
    <w:rPr>
      <w:color w:val="106BBE"/>
    </w:rPr>
  </w:style>
  <w:style w:type="paragraph" w:customStyle="1" w:styleId="af4">
    <w:name w:val="Заголовок"/>
    <w:rsid w:val="00833A29"/>
    <w:pPr>
      <w:widowControl w:val="0"/>
      <w:autoSpaceDE w:val="0"/>
      <w:autoSpaceDN w:val="0"/>
      <w:adjustRightInd w:val="0"/>
    </w:pPr>
    <w:rPr>
      <w:b/>
      <w:bCs/>
      <w:color w:val="000000"/>
      <w:sz w:val="24"/>
      <w:szCs w:val="24"/>
    </w:rPr>
  </w:style>
  <w:style w:type="character" w:styleId="af5">
    <w:name w:val="Hyperlink"/>
    <w:basedOn w:val="a0"/>
    <w:uiPriority w:val="99"/>
    <w:unhideWhenUsed/>
    <w:rsid w:val="00BD1A7A"/>
    <w:rPr>
      <w:color w:val="0000FF"/>
      <w:u w:val="single"/>
    </w:rPr>
  </w:style>
  <w:style w:type="character" w:customStyle="1" w:styleId="a5">
    <w:name w:val="Название Знак"/>
    <w:basedOn w:val="a0"/>
    <w:link w:val="a4"/>
    <w:rsid w:val="00BD1A7A"/>
    <w:rPr>
      <w:rFonts w:ascii="TimesET" w:hAnsi="TimesET"/>
      <w:sz w:val="32"/>
      <w:szCs w:val="24"/>
    </w:rPr>
  </w:style>
  <w:style w:type="character" w:customStyle="1" w:styleId="a7">
    <w:name w:val="Верхний колонтитул Знак"/>
    <w:basedOn w:val="a0"/>
    <w:link w:val="a6"/>
    <w:uiPriority w:val="99"/>
    <w:rsid w:val="004A0D30"/>
    <w:rPr>
      <w:sz w:val="24"/>
      <w:szCs w:val="24"/>
    </w:rPr>
  </w:style>
  <w:style w:type="character" w:customStyle="1" w:styleId="af6">
    <w:name w:val="Основной текст_"/>
    <w:basedOn w:val="a0"/>
    <w:link w:val="20"/>
    <w:rsid w:val="007F726A"/>
    <w:rPr>
      <w:spacing w:val="10"/>
      <w:sz w:val="23"/>
      <w:szCs w:val="23"/>
      <w:shd w:val="clear" w:color="auto" w:fill="FFFFFF"/>
    </w:rPr>
  </w:style>
  <w:style w:type="paragraph" w:customStyle="1" w:styleId="20">
    <w:name w:val="Основной текст2"/>
    <w:basedOn w:val="a"/>
    <w:link w:val="af6"/>
    <w:rsid w:val="007F726A"/>
    <w:pPr>
      <w:widowControl w:val="0"/>
      <w:shd w:val="clear" w:color="auto" w:fill="FFFFFF"/>
      <w:spacing w:line="295" w:lineRule="exact"/>
    </w:pPr>
    <w:rPr>
      <w:spacing w:val="10"/>
      <w:sz w:val="23"/>
      <w:szCs w:val="23"/>
    </w:rPr>
  </w:style>
  <w:style w:type="paragraph" w:styleId="af7">
    <w:name w:val="Body Text"/>
    <w:basedOn w:val="a"/>
    <w:link w:val="af8"/>
    <w:rsid w:val="00084454"/>
    <w:pPr>
      <w:spacing w:after="120"/>
    </w:pPr>
  </w:style>
  <w:style w:type="character" w:customStyle="1" w:styleId="af8">
    <w:name w:val="Основной текст Знак"/>
    <w:basedOn w:val="a0"/>
    <w:link w:val="af7"/>
    <w:rsid w:val="00084454"/>
    <w:rPr>
      <w:sz w:val="24"/>
      <w:szCs w:val="24"/>
    </w:rPr>
  </w:style>
</w:styles>
</file>

<file path=word/webSettings.xml><?xml version="1.0" encoding="utf-8"?>
<w:webSettings xmlns:r="http://schemas.openxmlformats.org/officeDocument/2006/relationships" xmlns:w="http://schemas.openxmlformats.org/wordprocessingml/2006/main">
  <w:divs>
    <w:div w:id="75372214">
      <w:bodyDiv w:val="1"/>
      <w:marLeft w:val="0"/>
      <w:marRight w:val="0"/>
      <w:marTop w:val="0"/>
      <w:marBottom w:val="0"/>
      <w:divBdr>
        <w:top w:val="none" w:sz="0" w:space="0" w:color="auto"/>
        <w:left w:val="none" w:sz="0" w:space="0" w:color="auto"/>
        <w:bottom w:val="none" w:sz="0" w:space="0" w:color="auto"/>
        <w:right w:val="none" w:sz="0" w:space="0" w:color="auto"/>
      </w:divBdr>
    </w:div>
    <w:div w:id="195971426">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413937132">
      <w:bodyDiv w:val="1"/>
      <w:marLeft w:val="0"/>
      <w:marRight w:val="0"/>
      <w:marTop w:val="0"/>
      <w:marBottom w:val="0"/>
      <w:divBdr>
        <w:top w:val="none" w:sz="0" w:space="0" w:color="auto"/>
        <w:left w:val="none" w:sz="0" w:space="0" w:color="auto"/>
        <w:bottom w:val="none" w:sz="0" w:space="0" w:color="auto"/>
        <w:right w:val="none" w:sz="0" w:space="0" w:color="auto"/>
      </w:divBdr>
    </w:div>
    <w:div w:id="469833840">
      <w:bodyDiv w:val="1"/>
      <w:marLeft w:val="0"/>
      <w:marRight w:val="0"/>
      <w:marTop w:val="0"/>
      <w:marBottom w:val="0"/>
      <w:divBdr>
        <w:top w:val="none" w:sz="0" w:space="0" w:color="auto"/>
        <w:left w:val="none" w:sz="0" w:space="0" w:color="auto"/>
        <w:bottom w:val="none" w:sz="0" w:space="0" w:color="auto"/>
        <w:right w:val="none" w:sz="0" w:space="0" w:color="auto"/>
      </w:divBdr>
    </w:div>
    <w:div w:id="523321930">
      <w:bodyDiv w:val="1"/>
      <w:marLeft w:val="0"/>
      <w:marRight w:val="0"/>
      <w:marTop w:val="0"/>
      <w:marBottom w:val="0"/>
      <w:divBdr>
        <w:top w:val="none" w:sz="0" w:space="0" w:color="auto"/>
        <w:left w:val="none" w:sz="0" w:space="0" w:color="auto"/>
        <w:bottom w:val="none" w:sz="0" w:space="0" w:color="auto"/>
        <w:right w:val="none" w:sz="0" w:space="0" w:color="auto"/>
      </w:divBdr>
    </w:div>
    <w:div w:id="550506621">
      <w:bodyDiv w:val="1"/>
      <w:marLeft w:val="0"/>
      <w:marRight w:val="0"/>
      <w:marTop w:val="0"/>
      <w:marBottom w:val="0"/>
      <w:divBdr>
        <w:top w:val="none" w:sz="0" w:space="0" w:color="auto"/>
        <w:left w:val="none" w:sz="0" w:space="0" w:color="auto"/>
        <w:bottom w:val="none" w:sz="0" w:space="0" w:color="auto"/>
        <w:right w:val="none" w:sz="0" w:space="0" w:color="auto"/>
      </w:divBdr>
    </w:div>
    <w:div w:id="586498270">
      <w:bodyDiv w:val="1"/>
      <w:marLeft w:val="0"/>
      <w:marRight w:val="0"/>
      <w:marTop w:val="0"/>
      <w:marBottom w:val="0"/>
      <w:divBdr>
        <w:top w:val="none" w:sz="0" w:space="0" w:color="auto"/>
        <w:left w:val="none" w:sz="0" w:space="0" w:color="auto"/>
        <w:bottom w:val="none" w:sz="0" w:space="0" w:color="auto"/>
        <w:right w:val="none" w:sz="0" w:space="0" w:color="auto"/>
      </w:divBdr>
    </w:div>
    <w:div w:id="694769676">
      <w:bodyDiv w:val="1"/>
      <w:marLeft w:val="0"/>
      <w:marRight w:val="0"/>
      <w:marTop w:val="0"/>
      <w:marBottom w:val="0"/>
      <w:divBdr>
        <w:top w:val="none" w:sz="0" w:space="0" w:color="auto"/>
        <w:left w:val="none" w:sz="0" w:space="0" w:color="auto"/>
        <w:bottom w:val="none" w:sz="0" w:space="0" w:color="auto"/>
        <w:right w:val="none" w:sz="0" w:space="0" w:color="auto"/>
      </w:divBdr>
    </w:div>
    <w:div w:id="713240133">
      <w:bodyDiv w:val="1"/>
      <w:marLeft w:val="0"/>
      <w:marRight w:val="0"/>
      <w:marTop w:val="0"/>
      <w:marBottom w:val="0"/>
      <w:divBdr>
        <w:top w:val="none" w:sz="0" w:space="0" w:color="auto"/>
        <w:left w:val="none" w:sz="0" w:space="0" w:color="auto"/>
        <w:bottom w:val="none" w:sz="0" w:space="0" w:color="auto"/>
        <w:right w:val="none" w:sz="0" w:space="0" w:color="auto"/>
      </w:divBdr>
    </w:div>
    <w:div w:id="868377344">
      <w:bodyDiv w:val="1"/>
      <w:marLeft w:val="0"/>
      <w:marRight w:val="0"/>
      <w:marTop w:val="0"/>
      <w:marBottom w:val="0"/>
      <w:divBdr>
        <w:top w:val="none" w:sz="0" w:space="0" w:color="auto"/>
        <w:left w:val="none" w:sz="0" w:space="0" w:color="auto"/>
        <w:bottom w:val="none" w:sz="0" w:space="0" w:color="auto"/>
        <w:right w:val="none" w:sz="0" w:space="0" w:color="auto"/>
      </w:divBdr>
    </w:div>
    <w:div w:id="894894829">
      <w:bodyDiv w:val="1"/>
      <w:marLeft w:val="0"/>
      <w:marRight w:val="0"/>
      <w:marTop w:val="0"/>
      <w:marBottom w:val="0"/>
      <w:divBdr>
        <w:top w:val="none" w:sz="0" w:space="0" w:color="auto"/>
        <w:left w:val="none" w:sz="0" w:space="0" w:color="auto"/>
        <w:bottom w:val="none" w:sz="0" w:space="0" w:color="auto"/>
        <w:right w:val="none" w:sz="0" w:space="0" w:color="auto"/>
      </w:divBdr>
    </w:div>
    <w:div w:id="928001407">
      <w:bodyDiv w:val="1"/>
      <w:marLeft w:val="0"/>
      <w:marRight w:val="0"/>
      <w:marTop w:val="0"/>
      <w:marBottom w:val="0"/>
      <w:divBdr>
        <w:top w:val="none" w:sz="0" w:space="0" w:color="auto"/>
        <w:left w:val="none" w:sz="0" w:space="0" w:color="auto"/>
        <w:bottom w:val="none" w:sz="0" w:space="0" w:color="auto"/>
        <w:right w:val="none" w:sz="0" w:space="0" w:color="auto"/>
      </w:divBdr>
    </w:div>
    <w:div w:id="1133060730">
      <w:bodyDiv w:val="1"/>
      <w:marLeft w:val="0"/>
      <w:marRight w:val="0"/>
      <w:marTop w:val="0"/>
      <w:marBottom w:val="0"/>
      <w:divBdr>
        <w:top w:val="none" w:sz="0" w:space="0" w:color="auto"/>
        <w:left w:val="none" w:sz="0" w:space="0" w:color="auto"/>
        <w:bottom w:val="none" w:sz="0" w:space="0" w:color="auto"/>
        <w:right w:val="none" w:sz="0" w:space="0" w:color="auto"/>
      </w:divBdr>
    </w:div>
    <w:div w:id="1592229144">
      <w:bodyDiv w:val="1"/>
      <w:marLeft w:val="0"/>
      <w:marRight w:val="0"/>
      <w:marTop w:val="0"/>
      <w:marBottom w:val="0"/>
      <w:divBdr>
        <w:top w:val="none" w:sz="0" w:space="0" w:color="auto"/>
        <w:left w:val="none" w:sz="0" w:space="0" w:color="auto"/>
        <w:bottom w:val="none" w:sz="0" w:space="0" w:color="auto"/>
        <w:right w:val="none" w:sz="0" w:space="0" w:color="auto"/>
      </w:divBdr>
    </w:div>
    <w:div w:id="1633320357">
      <w:bodyDiv w:val="1"/>
      <w:marLeft w:val="0"/>
      <w:marRight w:val="0"/>
      <w:marTop w:val="0"/>
      <w:marBottom w:val="0"/>
      <w:divBdr>
        <w:top w:val="none" w:sz="0" w:space="0" w:color="auto"/>
        <w:left w:val="none" w:sz="0" w:space="0" w:color="auto"/>
        <w:bottom w:val="none" w:sz="0" w:space="0" w:color="auto"/>
        <w:right w:val="none" w:sz="0" w:space="0" w:color="auto"/>
      </w:divBdr>
    </w:div>
    <w:div w:id="1784032255">
      <w:bodyDiv w:val="1"/>
      <w:marLeft w:val="0"/>
      <w:marRight w:val="0"/>
      <w:marTop w:val="0"/>
      <w:marBottom w:val="0"/>
      <w:divBdr>
        <w:top w:val="none" w:sz="0" w:space="0" w:color="auto"/>
        <w:left w:val="none" w:sz="0" w:space="0" w:color="auto"/>
        <w:bottom w:val="none" w:sz="0" w:space="0" w:color="auto"/>
        <w:right w:val="none" w:sz="0" w:space="0" w:color="auto"/>
      </w:divBdr>
    </w:div>
    <w:div w:id="2005815938">
      <w:bodyDiv w:val="1"/>
      <w:marLeft w:val="0"/>
      <w:marRight w:val="0"/>
      <w:marTop w:val="0"/>
      <w:marBottom w:val="0"/>
      <w:divBdr>
        <w:top w:val="none" w:sz="0" w:space="0" w:color="auto"/>
        <w:left w:val="none" w:sz="0" w:space="0" w:color="auto"/>
        <w:bottom w:val="none" w:sz="0" w:space="0" w:color="auto"/>
        <w:right w:val="none" w:sz="0" w:space="0" w:color="auto"/>
      </w:divBdr>
    </w:div>
    <w:div w:id="20140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1B95F-6F1E-4363-A6FA-707FF13A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53</Pages>
  <Words>15592</Words>
  <Characters>88876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Трифанова Татьяна Петровна</cp:lastModifiedBy>
  <cp:revision>33</cp:revision>
  <cp:lastPrinted>2014-07-29T10:02:00Z</cp:lastPrinted>
  <dcterms:created xsi:type="dcterms:W3CDTF">2016-08-04T02:25:00Z</dcterms:created>
  <dcterms:modified xsi:type="dcterms:W3CDTF">2016-08-29T05:45:00Z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38aa203f-9a0f-4d2a-8f28-e6b4d583f5bb</vt:lpwstr>
  </property>
</Properties>
</file>