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7B1EE4" w:rsidRDefault="001E5200" w:rsidP="007B1EE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</w:t>
      </w:r>
      <w:r w:rsidRPr="007B1E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D01BE0" w:rsidRPr="00A916E0" w:rsidRDefault="00D01BE0" w:rsidP="00D01BE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 xml:space="preserve">Об отчете постоянной комиссии </w:t>
      </w:r>
    </w:p>
    <w:p w:rsidR="00D01BE0" w:rsidRPr="00A916E0" w:rsidRDefault="00D01BE0" w:rsidP="00D01BE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 xml:space="preserve">Думы Кондинского района </w:t>
      </w:r>
    </w:p>
    <w:p w:rsidR="00D01BE0" w:rsidRPr="00A916E0" w:rsidRDefault="00D01BE0" w:rsidP="00D01BE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6E0">
        <w:rPr>
          <w:rFonts w:ascii="Times New Roman" w:hAnsi="Times New Roman" w:cs="Times New Roman"/>
          <w:b/>
          <w:sz w:val="28"/>
          <w:szCs w:val="28"/>
        </w:rPr>
        <w:t>по бюджету и экономике за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91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01BE0" w:rsidRPr="00A916E0" w:rsidRDefault="00D01BE0" w:rsidP="00D01B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01BE0" w:rsidRPr="009E2CAD" w:rsidRDefault="00D01BE0" w:rsidP="00D01BE0">
      <w:pPr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2CAD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законом  от  06  октября  2003  года </w:t>
      </w:r>
      <w:r w:rsidR="004947A5">
        <w:rPr>
          <w:rFonts w:ascii="Times New Roman" w:hAnsi="Times New Roman" w:cs="Times New Roman"/>
          <w:sz w:val="28"/>
          <w:szCs w:val="28"/>
        </w:rPr>
        <w:t xml:space="preserve">  </w:t>
      </w:r>
      <w:r w:rsidRPr="009E2CAD">
        <w:rPr>
          <w:rFonts w:ascii="Times New Roman" w:hAnsi="Times New Roman" w:cs="Times New Roman"/>
          <w:sz w:val="28"/>
          <w:szCs w:val="28"/>
        </w:rPr>
        <w:t xml:space="preserve">№ 131-ФЗ  «Об  общих  принципах  организации  местного  самоуправления в Российской Федерации», </w:t>
      </w:r>
      <w:r w:rsidRPr="00A80219">
        <w:rPr>
          <w:rFonts w:ascii="Times New Roman" w:eastAsia="Calibri" w:hAnsi="Times New Roman" w:cs="Times New Roman"/>
          <w:sz w:val="28"/>
          <w:szCs w:val="28"/>
        </w:rPr>
        <w:t>решением Думы Кондинского района от 16 февраля 2016 года № 63 «</w:t>
      </w:r>
      <w:r w:rsidRPr="00A80219">
        <w:rPr>
          <w:rFonts w:ascii="Times New Roman" w:hAnsi="Times New Roman" w:cs="Times New Roman"/>
          <w:sz w:val="28"/>
          <w:szCs w:val="28"/>
        </w:rPr>
        <w:t>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CAD">
        <w:rPr>
          <w:rFonts w:ascii="Times New Roman" w:hAnsi="Times New Roman" w:cs="Times New Roman"/>
          <w:sz w:val="28"/>
          <w:szCs w:val="28"/>
        </w:rPr>
        <w:t xml:space="preserve"> пунктом 21 статьи 8 приложения к решению Думы Кондинского района от 16 февраля 2016 года № 65 «Об утверждении Регламента работы Думы Кондинского района», заслушав и обсудив информацию  о результатах деятельности постоянной комиссии Думы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бюджету </w:t>
      </w:r>
      <w:r w:rsidR="004947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экономике </w:t>
      </w:r>
      <w:r w:rsidRPr="009E2CAD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CAD">
        <w:rPr>
          <w:rFonts w:ascii="Times New Roman" w:hAnsi="Times New Roman" w:cs="Times New Roman"/>
          <w:sz w:val="28"/>
          <w:szCs w:val="28"/>
        </w:rPr>
        <w:t xml:space="preserve"> год, Дума Кондинского района </w:t>
      </w:r>
      <w:r w:rsidRPr="009E2CA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9E2CAD">
        <w:rPr>
          <w:rFonts w:ascii="Times New Roman" w:hAnsi="Times New Roman" w:cs="Times New Roman"/>
          <w:sz w:val="28"/>
          <w:szCs w:val="28"/>
        </w:rPr>
        <w:t>:</w:t>
      </w:r>
    </w:p>
    <w:p w:rsidR="00D01BE0" w:rsidRPr="00A916E0" w:rsidRDefault="00D01BE0" w:rsidP="00D01BE0">
      <w:pPr>
        <w:tabs>
          <w:tab w:val="left" w:pos="108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916E0">
        <w:rPr>
          <w:rFonts w:ascii="Times New Roman" w:hAnsi="Times New Roman" w:cs="Times New Roman"/>
          <w:sz w:val="28"/>
          <w:szCs w:val="28"/>
        </w:rPr>
        <w:t>Отчет о результатах деятельности постоянной комиссии Думы Кондинского района по бюджету и экономике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16E0">
        <w:rPr>
          <w:rFonts w:ascii="Times New Roman" w:hAnsi="Times New Roman" w:cs="Times New Roman"/>
          <w:sz w:val="28"/>
          <w:szCs w:val="28"/>
        </w:rPr>
        <w:t xml:space="preserve"> год принять </w:t>
      </w:r>
      <w:bookmarkStart w:id="0" w:name="_GoBack"/>
      <w:bookmarkEnd w:id="0"/>
      <w:r w:rsidRPr="00A916E0">
        <w:rPr>
          <w:rFonts w:ascii="Times New Roman" w:hAnsi="Times New Roman" w:cs="Times New Roman"/>
          <w:sz w:val="28"/>
          <w:szCs w:val="28"/>
        </w:rPr>
        <w:t>к сведению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A916E0">
        <w:rPr>
          <w:rFonts w:ascii="Times New Roman" w:hAnsi="Times New Roman" w:cs="Times New Roman"/>
          <w:sz w:val="28"/>
          <w:szCs w:val="28"/>
        </w:rPr>
        <w:t>.</w:t>
      </w: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  <w:r w:rsidRPr="00584457">
        <w:rPr>
          <w:szCs w:val="28"/>
        </w:rPr>
        <w:t>Председатель Думы Кондинского района</w:t>
      </w:r>
      <w:r w:rsidRPr="00584457">
        <w:rPr>
          <w:szCs w:val="28"/>
        </w:rPr>
        <w:tab/>
      </w:r>
      <w:r w:rsidRPr="00584457">
        <w:rPr>
          <w:szCs w:val="28"/>
        </w:rPr>
        <w:tab/>
      </w:r>
      <w:r w:rsidRPr="00584457">
        <w:rPr>
          <w:szCs w:val="28"/>
        </w:rPr>
        <w:tab/>
        <w:t xml:space="preserve">               </w:t>
      </w:r>
      <w:r w:rsidR="00825164" w:rsidRPr="00584457">
        <w:rPr>
          <w:szCs w:val="28"/>
        </w:rPr>
        <w:t xml:space="preserve">  </w:t>
      </w:r>
      <w:r w:rsidR="008738D9" w:rsidRPr="00584457">
        <w:rPr>
          <w:szCs w:val="28"/>
        </w:rPr>
        <w:t xml:space="preserve">  </w:t>
      </w:r>
      <w:r w:rsidRPr="00584457">
        <w:rPr>
          <w:szCs w:val="28"/>
        </w:rPr>
        <w:t xml:space="preserve">Ю.В. Гришаев                                </w:t>
      </w:r>
    </w:p>
    <w:p w:rsidR="00A5245A" w:rsidRPr="00584457" w:rsidRDefault="00A5245A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57" w:rsidRPr="00584457" w:rsidRDefault="00584457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584457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584457" w:rsidRDefault="008214DB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2</w:t>
      </w:r>
      <w:r w:rsidR="007C537D" w:rsidRPr="00584457">
        <w:rPr>
          <w:rFonts w:ascii="Times New Roman" w:hAnsi="Times New Roman" w:cs="Times New Roman"/>
          <w:sz w:val="28"/>
          <w:szCs w:val="28"/>
        </w:rPr>
        <w:t>7 февраля</w:t>
      </w:r>
      <w:r w:rsidR="00860B62" w:rsidRPr="00584457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584457">
        <w:rPr>
          <w:rFonts w:ascii="Times New Roman" w:hAnsi="Times New Roman" w:cs="Times New Roman"/>
          <w:sz w:val="28"/>
          <w:szCs w:val="28"/>
        </w:rPr>
        <w:t>201</w:t>
      </w:r>
      <w:r w:rsidR="007C537D" w:rsidRPr="00584457">
        <w:rPr>
          <w:rFonts w:ascii="Times New Roman" w:hAnsi="Times New Roman" w:cs="Times New Roman"/>
          <w:sz w:val="28"/>
          <w:szCs w:val="28"/>
        </w:rPr>
        <w:t>8</w:t>
      </w:r>
      <w:r w:rsidR="001E5200" w:rsidRPr="005844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584457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№</w:t>
      </w:r>
      <w:r w:rsidR="005121DB" w:rsidRPr="00584457">
        <w:rPr>
          <w:rFonts w:ascii="Times New Roman" w:hAnsi="Times New Roman" w:cs="Times New Roman"/>
          <w:sz w:val="28"/>
          <w:szCs w:val="28"/>
        </w:rPr>
        <w:t xml:space="preserve"> </w:t>
      </w:r>
      <w:r w:rsidR="007C537D" w:rsidRPr="00584457">
        <w:rPr>
          <w:rFonts w:ascii="Times New Roman" w:hAnsi="Times New Roman" w:cs="Times New Roman"/>
          <w:sz w:val="28"/>
          <w:szCs w:val="28"/>
        </w:rPr>
        <w:t>3</w:t>
      </w:r>
      <w:r w:rsidR="0004534F">
        <w:rPr>
          <w:rFonts w:ascii="Times New Roman" w:hAnsi="Times New Roman" w:cs="Times New Roman"/>
          <w:sz w:val="28"/>
          <w:szCs w:val="28"/>
        </w:rPr>
        <w:t>7</w:t>
      </w:r>
      <w:r w:rsidR="00B2704A">
        <w:rPr>
          <w:rFonts w:ascii="Times New Roman" w:hAnsi="Times New Roman" w:cs="Times New Roman"/>
          <w:sz w:val="28"/>
          <w:szCs w:val="28"/>
        </w:rPr>
        <w:t>2</w:t>
      </w:r>
    </w:p>
    <w:p w:rsidR="00584457" w:rsidRDefault="00584457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84457" w:rsidSect="00D01BE0">
          <w:headerReference w:type="default" r:id="rId8"/>
          <w:pgSz w:w="11906" w:h="16838"/>
          <w:pgMar w:top="1135" w:right="849" w:bottom="1135" w:left="1588" w:header="283" w:footer="283" w:gutter="0"/>
          <w:cols w:space="708"/>
          <w:titlePg/>
          <w:docGrid w:linePitch="360"/>
        </w:sectPr>
      </w:pP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>от  27.02.2018  № 3</w:t>
      </w:r>
      <w:r w:rsidR="0004534F">
        <w:rPr>
          <w:rFonts w:ascii="Times New Roman" w:hAnsi="Times New Roman" w:cs="Times New Roman"/>
          <w:sz w:val="24"/>
          <w:szCs w:val="24"/>
        </w:rPr>
        <w:t>7</w:t>
      </w:r>
      <w:r w:rsidR="00B2704A">
        <w:rPr>
          <w:rFonts w:ascii="Times New Roman" w:hAnsi="Times New Roman" w:cs="Times New Roman"/>
          <w:sz w:val="24"/>
          <w:szCs w:val="24"/>
        </w:rPr>
        <w:t>2</w:t>
      </w: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E0" w:rsidRPr="00E2632A" w:rsidRDefault="00D01BE0" w:rsidP="00D01B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2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01BE0" w:rsidRPr="00E2632A" w:rsidRDefault="00D01BE0" w:rsidP="00D01B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2A">
        <w:rPr>
          <w:rFonts w:ascii="Times New Roman" w:hAnsi="Times New Roman" w:cs="Times New Roman"/>
          <w:b/>
          <w:sz w:val="24"/>
          <w:szCs w:val="24"/>
        </w:rPr>
        <w:t>О ДЕЯТЕЛЬНОСТИ ПОСТОЯННОЙ КОМИССИИ</w:t>
      </w:r>
    </w:p>
    <w:p w:rsidR="00D01BE0" w:rsidRDefault="00D01BE0" w:rsidP="00D01B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2A">
        <w:rPr>
          <w:rFonts w:ascii="Times New Roman" w:hAnsi="Times New Roman" w:cs="Times New Roman"/>
          <w:b/>
          <w:sz w:val="24"/>
          <w:szCs w:val="24"/>
        </w:rPr>
        <w:t xml:space="preserve">ДУМЫ КОНДИНСКОГО РАЙОНА </w:t>
      </w:r>
    </w:p>
    <w:p w:rsidR="00D01BE0" w:rsidRPr="00E2632A" w:rsidRDefault="00D01BE0" w:rsidP="00D01B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2A">
        <w:rPr>
          <w:rFonts w:ascii="Times New Roman" w:hAnsi="Times New Roman" w:cs="Times New Roman"/>
          <w:b/>
          <w:sz w:val="24"/>
          <w:szCs w:val="24"/>
        </w:rPr>
        <w:t>ПО БЮДЖЕТУ И ЭКОНОМИКЕ</w:t>
      </w:r>
    </w:p>
    <w:p w:rsidR="00D01BE0" w:rsidRPr="00E2632A" w:rsidRDefault="00D01BE0" w:rsidP="00D01B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2A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D01BE0" w:rsidRPr="00E2632A" w:rsidRDefault="00D01BE0" w:rsidP="00D01B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BE0" w:rsidRPr="00E2632A" w:rsidRDefault="00D01BE0" w:rsidP="00D01B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Постоянная комиссия по бюджету и экономике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состава, создана  для подготовки и предварительного рассмотрения вопросов, относящихся к ведению Думы, осуществления контрольных полномочий,      а также для содействия реализации решений Думы, из числа депутатов Думы, является постоянно действующим органом Думы Кондинского района, осуществляет свои функции непрерывно, как во время сессии Думы, так и в период между ними.</w:t>
      </w:r>
    </w:p>
    <w:p w:rsidR="00D01BE0" w:rsidRPr="00E2632A" w:rsidRDefault="00D01BE0" w:rsidP="00D01BE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В своей деятельности комиссии руководствовались законодательством Российской Федерации, другими законодательными актами, а также законодательством Ханты-Мансийского автономного округа - Югры, уставом Кондинского района, решениями районной Думы  и положениями о данных комиссиях.</w:t>
      </w:r>
    </w:p>
    <w:p w:rsidR="00D01BE0" w:rsidRPr="00E2632A" w:rsidRDefault="00D01BE0" w:rsidP="00D01B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1BE0" w:rsidRPr="00E2632A" w:rsidRDefault="00D01BE0" w:rsidP="00D01B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32A">
        <w:rPr>
          <w:rFonts w:ascii="Times New Roman" w:hAnsi="Times New Roman" w:cs="Times New Roman"/>
          <w:b/>
          <w:sz w:val="24"/>
          <w:szCs w:val="24"/>
        </w:rPr>
        <w:t xml:space="preserve">СОСТАВ КОМИССИИ Думы Кондинского района, </w:t>
      </w:r>
      <w:r w:rsidRPr="00E2632A">
        <w:rPr>
          <w:rFonts w:ascii="Times New Roman" w:hAnsi="Times New Roman" w:cs="Times New Roman"/>
          <w:sz w:val="24"/>
          <w:szCs w:val="24"/>
        </w:rPr>
        <w:t>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</w:t>
      </w:r>
      <w:r w:rsidRPr="00E263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Look w:val="04A0"/>
      </w:tblPr>
      <w:tblGrid>
        <w:gridCol w:w="668"/>
        <w:gridCol w:w="5040"/>
        <w:gridCol w:w="3863"/>
      </w:tblGrid>
      <w:tr w:rsidR="00D01BE0" w:rsidRPr="00E2632A" w:rsidTr="00373D72">
        <w:tc>
          <w:tcPr>
            <w:tcW w:w="668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Ивановна Колпакова </w:t>
            </w:r>
          </w:p>
        </w:tc>
        <w:tc>
          <w:tcPr>
            <w:tcW w:w="3863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D01BE0" w:rsidRPr="00E2632A" w:rsidTr="00373D72">
        <w:tc>
          <w:tcPr>
            <w:tcW w:w="668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Иван Владимирович Шляхтенко</w:t>
            </w:r>
          </w:p>
        </w:tc>
        <w:tc>
          <w:tcPr>
            <w:tcW w:w="3863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</w:tr>
      <w:tr w:rsidR="00D01BE0" w:rsidRPr="00E2632A" w:rsidTr="00373D72">
        <w:tc>
          <w:tcPr>
            <w:tcW w:w="668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863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E0" w:rsidRPr="00E2632A" w:rsidTr="00373D72">
        <w:tc>
          <w:tcPr>
            <w:tcW w:w="668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Степанович Першин </w:t>
            </w:r>
          </w:p>
        </w:tc>
        <w:tc>
          <w:tcPr>
            <w:tcW w:w="3863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E0" w:rsidRPr="00E2632A" w:rsidTr="00373D72">
        <w:tc>
          <w:tcPr>
            <w:tcW w:w="668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Сергей Григорьевич Ермаков</w:t>
            </w:r>
          </w:p>
        </w:tc>
        <w:tc>
          <w:tcPr>
            <w:tcW w:w="3863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E0" w:rsidRPr="00E2632A" w:rsidTr="00373D72">
        <w:tc>
          <w:tcPr>
            <w:tcW w:w="668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Руслан Владимирович Бринстер</w:t>
            </w:r>
          </w:p>
        </w:tc>
        <w:tc>
          <w:tcPr>
            <w:tcW w:w="3863" w:type="dxa"/>
            <w:shd w:val="clear" w:color="auto" w:fill="auto"/>
          </w:tcPr>
          <w:p w:rsidR="00D01BE0" w:rsidRPr="00E2632A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BE0" w:rsidRPr="00E2632A" w:rsidRDefault="00D01BE0" w:rsidP="00D01B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1BE0" w:rsidRPr="00E2632A" w:rsidRDefault="00D01BE0" w:rsidP="00D01B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32A">
        <w:rPr>
          <w:rFonts w:ascii="Times New Roman" w:hAnsi="Times New Roman" w:cs="Times New Roman"/>
          <w:b/>
          <w:sz w:val="24"/>
          <w:szCs w:val="24"/>
        </w:rPr>
        <w:t xml:space="preserve">ВОПРОСЫ ВЕДЕНИЯ И ПОЛНОМОЧИЯ КОМИССИЙ: </w:t>
      </w:r>
    </w:p>
    <w:p w:rsidR="00D01BE0" w:rsidRPr="00E2632A" w:rsidRDefault="00D01BE0" w:rsidP="00D01BE0">
      <w:pPr>
        <w:numPr>
          <w:ilvl w:val="0"/>
          <w:numId w:val="14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Установление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   об исполнении местного бюджета.</w:t>
      </w:r>
    </w:p>
    <w:p w:rsidR="00D01BE0" w:rsidRPr="00E2632A" w:rsidRDefault="00D01BE0" w:rsidP="00D01BE0">
      <w:pPr>
        <w:numPr>
          <w:ilvl w:val="0"/>
          <w:numId w:val="14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Утверждение бюджета и отчета о его исполнении.</w:t>
      </w:r>
      <w:r w:rsidRPr="00E2632A">
        <w:rPr>
          <w:rFonts w:ascii="Times New Roman" w:hAnsi="Times New Roman" w:cs="Times New Roman"/>
          <w:sz w:val="24"/>
          <w:szCs w:val="24"/>
        </w:rPr>
        <w:tab/>
      </w:r>
    </w:p>
    <w:p w:rsidR="00D01BE0" w:rsidRPr="00E2632A" w:rsidRDefault="00D01BE0" w:rsidP="00D01BE0">
      <w:pPr>
        <w:numPr>
          <w:ilvl w:val="0"/>
          <w:numId w:val="14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Установление, изменение и отмена местных налогов и сборов    в районе.</w:t>
      </w:r>
    </w:p>
    <w:p w:rsidR="00D01BE0" w:rsidRPr="00E2632A" w:rsidRDefault="00D01BE0" w:rsidP="00D01BE0">
      <w:pPr>
        <w:numPr>
          <w:ilvl w:val="0"/>
          <w:numId w:val="14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Определение порядка управления и распоряжения имуществом, находящимся в муниципальной собственности Кондинского района.</w:t>
      </w:r>
    </w:p>
    <w:p w:rsidR="00D01BE0" w:rsidRPr="00E2632A" w:rsidRDefault="00D01BE0" w:rsidP="00D01BE0">
      <w:pPr>
        <w:numPr>
          <w:ilvl w:val="0"/>
          <w:numId w:val="14"/>
        </w:numPr>
        <w:autoSpaceDE w:val="0"/>
        <w:autoSpaceDN w:val="0"/>
        <w:adjustRightInd w:val="0"/>
        <w:spacing w:after="0" w:line="0" w:lineRule="atLeast"/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Рассмотрение планов и программ развития Кондинского района, отчетов об их исполнении по направлениям деятельности Комиссии.</w:t>
      </w:r>
    </w:p>
    <w:p w:rsidR="00D01BE0" w:rsidRPr="00E2632A" w:rsidRDefault="00D01BE0" w:rsidP="00D01BE0">
      <w:pPr>
        <w:pStyle w:val="af3"/>
        <w:numPr>
          <w:ilvl w:val="0"/>
          <w:numId w:val="14"/>
        </w:numPr>
        <w:tabs>
          <w:tab w:val="left" w:pos="700"/>
          <w:tab w:val="left" w:pos="1440"/>
        </w:tabs>
        <w:spacing w:line="0" w:lineRule="atLeast"/>
        <w:ind w:left="700" w:hanging="700"/>
        <w:jc w:val="both"/>
        <w:rPr>
          <w:szCs w:val="24"/>
        </w:rPr>
      </w:pPr>
      <w:r w:rsidRPr="00E2632A">
        <w:rPr>
          <w:szCs w:val="24"/>
        </w:rPr>
        <w:t>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значения:</w:t>
      </w:r>
    </w:p>
    <w:p w:rsidR="00D01BE0" w:rsidRPr="00E2632A" w:rsidRDefault="00D01BE0" w:rsidP="00D01BE0">
      <w:pPr>
        <w:pStyle w:val="af3"/>
        <w:tabs>
          <w:tab w:val="left" w:pos="1260"/>
          <w:tab w:val="left" w:pos="1440"/>
        </w:tabs>
        <w:spacing w:line="0" w:lineRule="atLeast"/>
        <w:ind w:firstLine="709"/>
        <w:jc w:val="both"/>
        <w:rPr>
          <w:szCs w:val="24"/>
        </w:rPr>
      </w:pPr>
      <w:r w:rsidRPr="00E2632A">
        <w:rPr>
          <w:szCs w:val="24"/>
        </w:rPr>
        <w:t>формирование, исполнение бюджета Кондинског</w:t>
      </w:r>
      <w:r>
        <w:rPr>
          <w:szCs w:val="24"/>
        </w:rPr>
        <w:t>о района, контроль</w:t>
      </w:r>
      <w:r w:rsidRPr="00E2632A">
        <w:rPr>
          <w:szCs w:val="24"/>
        </w:rPr>
        <w:t xml:space="preserve"> за его исполнением;</w:t>
      </w:r>
    </w:p>
    <w:p w:rsidR="00D01BE0" w:rsidRPr="00E2632A" w:rsidRDefault="00D01BE0" w:rsidP="00D01BE0">
      <w:pPr>
        <w:pStyle w:val="af3"/>
        <w:tabs>
          <w:tab w:val="left" w:pos="1260"/>
          <w:tab w:val="left" w:pos="1440"/>
        </w:tabs>
        <w:spacing w:line="0" w:lineRule="atLeast"/>
        <w:ind w:firstLine="709"/>
        <w:jc w:val="both"/>
        <w:rPr>
          <w:szCs w:val="24"/>
        </w:rPr>
      </w:pPr>
      <w:r w:rsidRPr="00E2632A">
        <w:rPr>
          <w:szCs w:val="24"/>
        </w:rPr>
        <w:lastRenderedPageBreak/>
        <w:t>владение, пользование и распоряжение имуществом, находящимся</w:t>
      </w:r>
      <w:r>
        <w:rPr>
          <w:szCs w:val="24"/>
        </w:rPr>
        <w:t xml:space="preserve"> </w:t>
      </w:r>
      <w:r w:rsidRPr="00E2632A">
        <w:rPr>
          <w:szCs w:val="24"/>
        </w:rPr>
        <w:t>в муниципальной собственности Кондинского района;</w:t>
      </w:r>
    </w:p>
    <w:p w:rsidR="00D01BE0" w:rsidRPr="00E2632A" w:rsidRDefault="00D01BE0" w:rsidP="00D01B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выравнивание уровня бюджетной обеспеченности поселений, входящих в состав Кондинского района, за счет средств бюджета района;</w:t>
      </w:r>
    </w:p>
    <w:p w:rsidR="00D01BE0" w:rsidRPr="00E2632A" w:rsidRDefault="00D01BE0" w:rsidP="00D01B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за проведением муниципальных лотерей;</w:t>
      </w:r>
    </w:p>
    <w:p w:rsidR="00D01BE0" w:rsidRPr="00E2632A" w:rsidRDefault="00D01BE0" w:rsidP="00D01B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на территории особой экономической зоны;</w:t>
      </w:r>
    </w:p>
    <w:p w:rsidR="00D01BE0" w:rsidRPr="00E2632A" w:rsidRDefault="00D01BE0" w:rsidP="00D01B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иные вопросы местного значения в пределах полномочий Комиссии.</w:t>
      </w:r>
    </w:p>
    <w:p w:rsidR="00D01BE0" w:rsidRDefault="00D01BE0" w:rsidP="00D01BE0">
      <w:pPr>
        <w:numPr>
          <w:ilvl w:val="0"/>
          <w:numId w:val="14"/>
        </w:numPr>
        <w:spacing w:after="0" w:line="0" w:lineRule="atLeast"/>
        <w:ind w:left="700" w:right="-5" w:hanging="700"/>
        <w:jc w:val="both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>Иные вопросы, отнесенные к её ведению в пределах полномочий Думы района, определенных федеральными законами, Уставом (Основным законом) Ханты-Мансийского автономного округа – Югры, законами Ханты-Мансийского автономного округа - Югры и Уставом Кондинского района.</w:t>
      </w:r>
    </w:p>
    <w:p w:rsidR="00D01BE0" w:rsidRPr="00E2632A" w:rsidRDefault="00D01BE0" w:rsidP="00D01BE0">
      <w:pPr>
        <w:spacing w:after="0" w:line="0" w:lineRule="atLeast"/>
        <w:ind w:left="700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/>
      </w:tblPr>
      <w:tblGrid>
        <w:gridCol w:w="565"/>
        <w:gridCol w:w="2520"/>
        <w:gridCol w:w="6662"/>
      </w:tblGrid>
      <w:tr w:rsidR="00D01BE0" w:rsidRPr="00E2632A" w:rsidTr="00373D72">
        <w:tc>
          <w:tcPr>
            <w:tcW w:w="9747" w:type="dxa"/>
            <w:gridSpan w:val="3"/>
            <w:shd w:val="clear" w:color="auto" w:fill="C4BC96" w:themeFill="background2" w:themeFillShade="BF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60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5 (27.02.2017, 27.03.2017, 25.04.2017, 05.09.2017, 30.11.2017)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25, в том числе 25 проектов МПА, из них 6-НПА,0- информационных (изменение плана приватизации-3, передача имущества-3, 2-корректировка бюджета, о деятельности КСП-2,о допгарантиях и зарплате-2, управление имуществом-3 и др.)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1BE0" w:rsidRPr="00E2632A" w:rsidTr="00373D72">
        <w:trPr>
          <w:trHeight w:val="3840"/>
        </w:trPr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ind w:right="-5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за отчетный период были рассмотрены следующие вопросы:</w:t>
            </w:r>
          </w:p>
          <w:tbl>
            <w:tblPr>
              <w:tblW w:w="6549" w:type="dxa"/>
              <w:tblInd w:w="5" w:type="dxa"/>
              <w:tblLayout w:type="fixed"/>
              <w:tblLook w:val="04A0"/>
            </w:tblPr>
            <w:tblGrid>
              <w:gridCol w:w="596"/>
              <w:gridCol w:w="5953"/>
            </w:tblGrid>
            <w:tr w:rsidR="00D01BE0" w:rsidRPr="003F6954" w:rsidTr="00373D72">
              <w:tc>
                <w:tcPr>
                  <w:tcW w:w="596" w:type="dxa"/>
                  <w:hideMark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537"/>
                      <w:tab w:val="left" w:pos="6048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от 06 декабря 2016 года № 182 «О бюджете муниципального образования Кондинский район на 2017 год  и на плановый период 2018 и 2019 годы».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20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от 28 января 2015 года № 524 «О порядке управления и распоряжения муниципальным имуществом Кондинского раина».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09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решение Думы Кондинского района от 28 января 2015 года № 525 «Об утверждении Положения о комитете по управлению муниципальным имуществом администрации Кондинского района». 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предложений о разграничении имущества, находящегося       в собственности Кондинского района, передаваемого в собс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твенность городских </w:t>
                  </w: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сельских поселений Кондинского района.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20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от 17 сентября 2014 года № 487 «Об утверждении прогнозного плана приватизации муниципального имущества Кондинского района на 2015-2017 годы».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20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дополнительных гарантиях муниципальным служащим муниципального образования Кондинский район.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 отчете постоянной комиссии Думы Кондинского района по бюджету  и экономике за 2016 год.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отчете о деятельности Контрольно-счетной палаты Кондинского района за второе полугодие 2016 года.</w:t>
                  </w:r>
                </w:p>
              </w:tc>
            </w:tr>
            <w:tr w:rsidR="00D01BE0" w:rsidRPr="003F6954" w:rsidTr="00373D72">
              <w:trPr>
                <w:trHeight w:val="74"/>
              </w:trPr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537"/>
                      <w:tab w:val="left" w:pos="6048"/>
                    </w:tabs>
                    <w:spacing w:after="0" w:line="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назначении публичных слушаний по проекту решения Думы Кондинского района «Об исполнении бюджета муниципального образования Кондинский район за 2016 год.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от 26.12.2012 № 303 «О реализации права дополнительно использовать собственные материальные ресурсы и финансовые средства для реализации полномочий, переданных органами местного самоуправления поселений, входящих в состав муниципального образования Кондинский район, по соглашениям.</w:t>
                  </w:r>
                </w:p>
              </w:tc>
            </w:tr>
            <w:tr w:rsidR="00D01BE0" w:rsidRPr="003F6954" w:rsidTr="00373D72">
              <w:trPr>
                <w:trHeight w:val="570"/>
              </w:trPr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09"/>
                    </w:tabs>
                    <w:spacing w:after="0" w:line="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от 17.09.2014 № 476 «Об утверждении прогнозного плана приватизации муниципального имущества Кондинского района на 2015-2017 годы».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исполнении бюджета муниципального образования Кондинский район за 2016 год.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отчете о выполнении прогнозного плана приватизации муниципального имущества за 2016 год.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09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изменении в решение Думы Кондинского района от 17 сентября 2014 года № 487 «Об утверждении прогнозного плана приватизации муниципального имущества Кондинского района на 2015-2017 годы».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09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предложений о разграничении имущества, находящегося в собственности Кондинского района, передаваемого   в собственность вновь образованным городским и сельским поселениям Кондинского района.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537"/>
                      <w:tab w:val="left" w:pos="6048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 от 06 декабря 2016 года № 182 «О бюджете муниципального образования Кондинский район на 2017 год и на плановый период 2018 и 2019 годы».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рассмотрении отчета об исполнении бюджета муниципального образования Кондинский район за 1 полугодие 2017 год</w:t>
                  </w: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от 22 ноября 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09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изменении в решение Думы Кондинского района от 17 сентября 2014 года № 487 «Об утверждении прогнозного плана приватизации муниципального имущества Кондинского района на 2015-2017 годы».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09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прогнозного плана приватизации муниципального имущества Кондинского района на 2018 – 2020 годы.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tabs>
                      <w:tab w:val="left" w:pos="709"/>
                    </w:tabs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предложений о разграничении </w:t>
                  </w: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имущества, находящегося в собственности Кондинского района, передаваемого   в собственность вновь образованным городским и сельским поселениям Кондинского района.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22.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района.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признании безнадежной к взысканию задолженности и ее списании.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решение Думы Кондинского района от 24.12.2013 № 411 «О дорожном фонде муниципального образования Кондинский район».</w:t>
                  </w:r>
                </w:p>
              </w:tc>
            </w:tr>
            <w:tr w:rsidR="00D01BE0" w:rsidRPr="003F6954" w:rsidTr="00373D72">
              <w:tc>
                <w:tcPr>
                  <w:tcW w:w="596" w:type="dxa"/>
                </w:tcPr>
                <w:p w:rsidR="00D01BE0" w:rsidRPr="003F6954" w:rsidRDefault="00D01BE0" w:rsidP="00373D72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5953" w:type="dxa"/>
                </w:tcPr>
                <w:p w:rsidR="00D01BE0" w:rsidRPr="003F6954" w:rsidRDefault="00D01BE0" w:rsidP="00373D72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отчете Контрольно-счетной палаты Кондинского района о деятельности за первое полугодие 2017 года.</w:t>
                  </w:r>
                </w:p>
              </w:tc>
            </w:tr>
          </w:tbl>
          <w:p w:rsidR="00D01BE0" w:rsidRPr="003F6954" w:rsidRDefault="00D01BE0" w:rsidP="0037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 проектов к рассмотрению Думой Кондинского района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принято -25.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информационных вопросов/процедурных вопроса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Протокольные поручения, вынесенные на заседание Думы Кондинского района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tabs>
                <w:tab w:val="left" w:pos="330"/>
                <w:tab w:val="left" w:pos="11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Cs/>
                <w:sz w:val="24"/>
                <w:szCs w:val="24"/>
              </w:rPr>
              <w:t>-1(27.02.2017)</w:t>
            </w:r>
          </w:p>
          <w:p w:rsidR="00D01BE0" w:rsidRPr="003F6954" w:rsidRDefault="00D01BE0" w:rsidP="00373D72">
            <w:pPr>
              <w:tabs>
                <w:tab w:val="left" w:pos="330"/>
                <w:tab w:val="left" w:pos="11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F695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Кондинского района рассмотреть возможность приобретения здания для размещения библиотеки в д.Шугур)/Заместителем главы Кондинского района А.А.Мухиным предоставлены  ответы от 24.03.2017 № 1795, от 28.03.2017 № 08-11-1904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предложений для рассмотрения Думой Кондинского района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заключений по вопросам, внесенным на рассмотрение Думы </w:t>
            </w: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Кондинского района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заседаний публичных слушаний по рассмотрению вопроса о бюджете муниципального образования Кондинский район и об отчете об исполнении бюджета. </w:t>
            </w:r>
          </w:p>
          <w:p w:rsidR="00D01BE0" w:rsidRPr="003F6954" w:rsidRDefault="00D01BE0" w:rsidP="00373D72">
            <w:pPr>
              <w:spacing w:after="0" w:line="0" w:lineRule="atLeas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 С.И.Колпакова является членом о</w:t>
            </w:r>
            <w:r w:rsidRPr="003F6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рганизационного комитета,</w:t>
            </w:r>
            <w:r w:rsidRPr="003F69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уполномоченного на проведение публичных слушаний</w:t>
            </w:r>
            <w:r w:rsidRPr="003F69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9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проекту </w:t>
            </w:r>
            <w:r w:rsidRPr="003F6954">
              <w:rPr>
                <w:rFonts w:ascii="Times New Roman" w:eastAsia="Calibri" w:hAnsi="Times New Roman" w:cs="Times New Roman"/>
                <w:sz w:val="24"/>
                <w:szCs w:val="24"/>
              </w:rPr>
              <w:t>решения Думы Кондинского р</w:t>
            </w: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айона «О бюджете муниципального о</w:t>
            </w:r>
            <w:r w:rsidRPr="003F6954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бразования Кондинский район на 2017 год»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заседаний комиссии должностными лицами Думы Кондинского района/КСП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Постоянно (сотрудники аппарата Думы Кондинского района/А.Н.Мельников, председатель Контрольно-счетной палаты Кондинского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должностных лиц администрации Кондинского района/главы Кондинского района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(Г.А.Мостовых-заместитель главы Кондинского района, председатель комитета по финансам и налоговой политике, Н.Ю.Максимова-заместитель главы Кондинского района, председатель комитета экономического развития, С.А.Грубцов-председатель комитета по управлению муниципальным имуществом)/(А.В.Дубовик).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членов других постоянных комиссий Думы Кондинского района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представителей прокуратуры Кондинского района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BE0" w:rsidRPr="00E2632A" w:rsidTr="00373D72">
        <w:tc>
          <w:tcPr>
            <w:tcW w:w="565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D01BE0" w:rsidRPr="00D01BE0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D01BE0" w:rsidRPr="00D01BE0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01BE0" w:rsidRPr="00E2632A" w:rsidTr="00373D72">
        <w:trPr>
          <w:trHeight w:val="154"/>
        </w:trPr>
        <w:tc>
          <w:tcPr>
            <w:tcW w:w="565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20" w:type="dxa"/>
            <w:shd w:val="clear" w:color="auto" w:fill="auto"/>
          </w:tcPr>
          <w:p w:rsidR="00D01BE0" w:rsidRPr="003F6954" w:rsidRDefault="00D01BE0" w:rsidP="00373D7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6662" w:type="dxa"/>
          </w:tcPr>
          <w:p w:rsidR="00D01BE0" w:rsidRPr="003F6954" w:rsidRDefault="00D01BE0" w:rsidP="00373D7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 в публичных мероприятиях, проводимых органами местного самоуправления, посвященных празднованию юбилейных и памятных дат. Так же члены комиссии постоянно принимали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заседаниях постоянных комиссий Думы Кондинского района, </w:t>
            </w: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публичных слушаниях, в заседаниях рабочих совещаний по рассмотрению проектов бюджета, отчета о его исполнении, обсуждению промежуточных и годовых итогов реализации муниципальных программ.</w:t>
            </w:r>
          </w:p>
          <w:p w:rsidR="00D01BE0" w:rsidRPr="003F6954" w:rsidRDefault="00D01BE0" w:rsidP="00373D72">
            <w:pPr>
              <w:spacing w:after="0" w:line="0" w:lineRule="atLeast"/>
              <w:ind w:firstLine="39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954">
              <w:rPr>
                <w:rFonts w:ascii="Times New Roman" w:hAnsi="Times New Roman" w:cs="Times New Roman"/>
                <w:sz w:val="24"/>
                <w:szCs w:val="24"/>
              </w:rPr>
              <w:t>Участвовали в благотворительных акциях, проводимых на территории Российской Федерации, Ханты-Мансийского автономного округа – Югры, Кондинского района (помощь на лечение; помощь в организации подготовки детей к школе и т.д.).</w:t>
            </w:r>
          </w:p>
        </w:tc>
      </w:tr>
    </w:tbl>
    <w:p w:rsidR="001E5200" w:rsidRPr="00272719" w:rsidRDefault="001E5200" w:rsidP="00045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7B1EE4">
      <w:pgSz w:w="11906" w:h="16838"/>
      <w:pgMar w:top="1135" w:right="849" w:bottom="1135" w:left="158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DA" w:rsidRDefault="008E0BDA" w:rsidP="00D01BE0">
      <w:pPr>
        <w:spacing w:after="0" w:line="240" w:lineRule="auto"/>
      </w:pPr>
      <w:r>
        <w:separator/>
      </w:r>
    </w:p>
  </w:endnote>
  <w:endnote w:type="continuationSeparator" w:id="1">
    <w:p w:rsidR="008E0BDA" w:rsidRDefault="008E0BDA" w:rsidP="00D0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DA" w:rsidRDefault="008E0BDA" w:rsidP="00D01BE0">
      <w:pPr>
        <w:spacing w:after="0" w:line="240" w:lineRule="auto"/>
      </w:pPr>
      <w:r>
        <w:separator/>
      </w:r>
    </w:p>
  </w:footnote>
  <w:footnote w:type="continuationSeparator" w:id="1">
    <w:p w:rsidR="008E0BDA" w:rsidRDefault="008E0BDA" w:rsidP="00D0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1805"/>
      <w:docPartObj>
        <w:docPartGallery w:val="Page Numbers (Top of Page)"/>
        <w:docPartUnique/>
      </w:docPartObj>
    </w:sdtPr>
    <w:sdtContent>
      <w:p w:rsidR="00D01BE0" w:rsidRDefault="005327DB">
        <w:pPr>
          <w:pStyle w:val="af5"/>
          <w:jc w:val="right"/>
        </w:pPr>
        <w:fldSimple w:instr=" PAGE   \* MERGEFORMAT ">
          <w:r w:rsidR="00B2704A">
            <w:rPr>
              <w:noProof/>
            </w:rPr>
            <w:t>2</w:t>
          </w:r>
        </w:fldSimple>
      </w:p>
    </w:sdtContent>
  </w:sdt>
  <w:p w:rsidR="00D01BE0" w:rsidRDefault="00D01BE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B327E35"/>
    <w:multiLevelType w:val="hybridMultilevel"/>
    <w:tmpl w:val="0D167E5E"/>
    <w:lvl w:ilvl="0" w:tplc="207A6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0670D4"/>
    <w:multiLevelType w:val="hybridMultilevel"/>
    <w:tmpl w:val="31F01E72"/>
    <w:lvl w:ilvl="0" w:tplc="B8FE94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B2364A"/>
    <w:multiLevelType w:val="hybridMultilevel"/>
    <w:tmpl w:val="E3D02BCE"/>
    <w:lvl w:ilvl="0" w:tplc="640ED2B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4534F"/>
    <w:rsid w:val="000B7964"/>
    <w:rsid w:val="000E7639"/>
    <w:rsid w:val="00100BA8"/>
    <w:rsid w:val="00103FF3"/>
    <w:rsid w:val="00156240"/>
    <w:rsid w:val="001D77C2"/>
    <w:rsid w:val="001E5200"/>
    <w:rsid w:val="00215F84"/>
    <w:rsid w:val="00221D20"/>
    <w:rsid w:val="002331AE"/>
    <w:rsid w:val="00262D32"/>
    <w:rsid w:val="00272719"/>
    <w:rsid w:val="002A0360"/>
    <w:rsid w:val="003C421F"/>
    <w:rsid w:val="003F11D3"/>
    <w:rsid w:val="004110BC"/>
    <w:rsid w:val="00455A35"/>
    <w:rsid w:val="00473EB7"/>
    <w:rsid w:val="004947A5"/>
    <w:rsid w:val="004A65DB"/>
    <w:rsid w:val="005121DB"/>
    <w:rsid w:val="005327DB"/>
    <w:rsid w:val="00546C1D"/>
    <w:rsid w:val="00560E40"/>
    <w:rsid w:val="00584457"/>
    <w:rsid w:val="00593A2F"/>
    <w:rsid w:val="00647DF8"/>
    <w:rsid w:val="00684404"/>
    <w:rsid w:val="0069358B"/>
    <w:rsid w:val="007021A9"/>
    <w:rsid w:val="007223B7"/>
    <w:rsid w:val="00756378"/>
    <w:rsid w:val="007B1EE4"/>
    <w:rsid w:val="007C024D"/>
    <w:rsid w:val="007C537D"/>
    <w:rsid w:val="008214DB"/>
    <w:rsid w:val="00825164"/>
    <w:rsid w:val="00860B62"/>
    <w:rsid w:val="008738D9"/>
    <w:rsid w:val="00884412"/>
    <w:rsid w:val="008B5575"/>
    <w:rsid w:val="008D4368"/>
    <w:rsid w:val="008E0BDA"/>
    <w:rsid w:val="009C7068"/>
    <w:rsid w:val="00A17B43"/>
    <w:rsid w:val="00A2594A"/>
    <w:rsid w:val="00A45A1F"/>
    <w:rsid w:val="00A51A73"/>
    <w:rsid w:val="00A5245A"/>
    <w:rsid w:val="00AB175B"/>
    <w:rsid w:val="00AF0E94"/>
    <w:rsid w:val="00B2704A"/>
    <w:rsid w:val="00B30B31"/>
    <w:rsid w:val="00B4179C"/>
    <w:rsid w:val="00B419EA"/>
    <w:rsid w:val="00B6039E"/>
    <w:rsid w:val="00C62F46"/>
    <w:rsid w:val="00D00D87"/>
    <w:rsid w:val="00D01BE0"/>
    <w:rsid w:val="00D61FCF"/>
    <w:rsid w:val="00DE488B"/>
    <w:rsid w:val="00E26B7D"/>
    <w:rsid w:val="00E44F92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link w:val="11"/>
    <w:rsid w:val="007B1EE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B1EE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f2">
    <w:name w:val="Гипертекстовая ссылка"/>
    <w:basedOn w:val="a0"/>
    <w:uiPriority w:val="99"/>
    <w:rsid w:val="0004534F"/>
    <w:rPr>
      <w:color w:val="008000"/>
      <w:sz w:val="20"/>
      <w:szCs w:val="20"/>
      <w:u w:val="single"/>
    </w:rPr>
  </w:style>
  <w:style w:type="paragraph" w:styleId="af3">
    <w:name w:val="Title"/>
    <w:basedOn w:val="a"/>
    <w:link w:val="af4"/>
    <w:qFormat/>
    <w:rsid w:val="00D01B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D01BE0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header"/>
    <w:basedOn w:val="a"/>
    <w:link w:val="af6"/>
    <w:uiPriority w:val="99"/>
    <w:unhideWhenUsed/>
    <w:rsid w:val="00D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01BE0"/>
  </w:style>
  <w:style w:type="paragraph" w:styleId="af7">
    <w:name w:val="footer"/>
    <w:basedOn w:val="a"/>
    <w:link w:val="af8"/>
    <w:uiPriority w:val="99"/>
    <w:semiHidden/>
    <w:unhideWhenUsed/>
    <w:rsid w:val="00D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01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8</cp:revision>
  <cp:lastPrinted>2017-04-25T07:51:00Z</cp:lastPrinted>
  <dcterms:created xsi:type="dcterms:W3CDTF">2018-02-22T05:16:00Z</dcterms:created>
  <dcterms:modified xsi:type="dcterms:W3CDTF">2018-02-27T02:50:00Z</dcterms:modified>
</cp:coreProperties>
</file>