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</w:rPr>
      </w:pPr>
      <w:bookmarkStart w:id="0" w:name="bookmark13"/>
      <w:r w:rsidRPr="00F34241">
        <w:rPr>
          <w:rFonts w:ascii="Times New Roman" w:hAnsi="Times New Roman"/>
          <w:noProof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4241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4241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4241">
        <w:rPr>
          <w:rFonts w:ascii="Times New Roman" w:hAnsi="Times New Roman"/>
          <w:b/>
          <w:sz w:val="28"/>
          <w:szCs w:val="28"/>
        </w:rPr>
        <w:t>РЕШЕНИЕ</w:t>
      </w:r>
    </w:p>
    <w:bookmarkEnd w:id="0"/>
    <w:p w:rsidR="00640883" w:rsidRPr="00F34241" w:rsidRDefault="00640883" w:rsidP="00F34241">
      <w:pPr>
        <w:spacing w:after="0" w:line="0" w:lineRule="atLeast"/>
        <w:rPr>
          <w:rFonts w:ascii="Times New Roman" w:hAnsi="Times New Roman"/>
        </w:rPr>
      </w:pPr>
    </w:p>
    <w:p w:rsidR="00AC31E8" w:rsidRDefault="00640883" w:rsidP="00640883">
      <w:pPr>
        <w:pStyle w:val="1"/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</w:t>
      </w:r>
      <w:r w:rsidR="00AC31E8">
        <w:rPr>
          <w:b/>
          <w:sz w:val="28"/>
          <w:szCs w:val="28"/>
        </w:rPr>
        <w:t xml:space="preserve">главы </w:t>
      </w:r>
      <w:proofErr w:type="spellStart"/>
      <w:r w:rsidR="00AC31E8">
        <w:rPr>
          <w:b/>
          <w:sz w:val="28"/>
          <w:szCs w:val="28"/>
        </w:rPr>
        <w:t>Кондинского</w:t>
      </w:r>
      <w:proofErr w:type="spellEnd"/>
      <w:r w:rsidR="00AC31E8">
        <w:rPr>
          <w:b/>
          <w:sz w:val="28"/>
          <w:szCs w:val="28"/>
        </w:rPr>
        <w:t xml:space="preserve"> района </w:t>
      </w:r>
    </w:p>
    <w:p w:rsidR="00640883" w:rsidRDefault="00640883" w:rsidP="00640883">
      <w:pPr>
        <w:pStyle w:val="1"/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деятельности за 201</w:t>
      </w:r>
      <w:r w:rsidR="00076BD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640883" w:rsidRDefault="00640883" w:rsidP="0064088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B0A7F" w:rsidRDefault="001B0A7F" w:rsidP="001B0A7F">
      <w:pPr>
        <w:shd w:val="clear" w:color="auto" w:fill="FFFFFF"/>
        <w:suppressAutoHyphens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                    № 131 - ФЗ «Об общих принципах организации местного самоуправления                      в Российской Федерации»,  Уставом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24 марта 2011 года № 72 «Об утверждении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Положения о порядке и сроках представления, утверждения и опубликования отчетов органов местного самоуправления и должностных лиц местного 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заслушав отчет главы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Кондинского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района о результатах деятельности за 2013 год, </w:t>
      </w:r>
      <w:r>
        <w:rPr>
          <w:rFonts w:ascii="Times New Roman" w:hAnsi="Times New Roman"/>
          <w:sz w:val="28"/>
          <w:szCs w:val="28"/>
        </w:rPr>
        <w:t xml:space="preserve">Дума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>решила</w:t>
      </w:r>
      <w:r>
        <w:rPr>
          <w:rFonts w:ascii="Times New Roman" w:hAnsi="Times New Roman"/>
          <w:sz w:val="28"/>
          <w:szCs w:val="28"/>
        </w:rPr>
        <w:t>:</w:t>
      </w:r>
    </w:p>
    <w:p w:rsidR="001B0A7F" w:rsidRDefault="001B0A7F" w:rsidP="001B0A7F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деятельность главы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за 2013 год удовлетворительной.</w:t>
      </w:r>
    </w:p>
    <w:p w:rsidR="001B0A7F" w:rsidRDefault="001B0A7F" w:rsidP="001B0A7F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опубликовать в газете «</w:t>
      </w:r>
      <w:proofErr w:type="spellStart"/>
      <w:r>
        <w:rPr>
          <w:rFonts w:ascii="Times New Roman" w:hAnsi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              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640883" w:rsidRPr="001B0A7F" w:rsidRDefault="001B0A7F" w:rsidP="001B0A7F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B0A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0A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0A7F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                        на постоянную </w:t>
      </w:r>
      <w:r w:rsidR="005343B6">
        <w:rPr>
          <w:rFonts w:ascii="Times New Roman" w:hAnsi="Times New Roman"/>
          <w:sz w:val="28"/>
          <w:szCs w:val="28"/>
        </w:rPr>
        <w:t xml:space="preserve">мандатную комиссию Думы </w:t>
      </w:r>
      <w:proofErr w:type="spellStart"/>
      <w:r w:rsidR="005343B6">
        <w:rPr>
          <w:rFonts w:ascii="Times New Roman" w:hAnsi="Times New Roman"/>
          <w:sz w:val="28"/>
          <w:szCs w:val="28"/>
        </w:rPr>
        <w:t>Кондинс</w:t>
      </w:r>
      <w:r w:rsidRPr="001B0A7F">
        <w:rPr>
          <w:rFonts w:ascii="Times New Roman" w:hAnsi="Times New Roman"/>
          <w:sz w:val="28"/>
          <w:szCs w:val="28"/>
        </w:rPr>
        <w:t>кого</w:t>
      </w:r>
      <w:proofErr w:type="spellEnd"/>
      <w:r w:rsidRPr="001B0A7F">
        <w:rPr>
          <w:rFonts w:ascii="Times New Roman" w:hAnsi="Times New Roman"/>
          <w:sz w:val="28"/>
          <w:szCs w:val="28"/>
        </w:rPr>
        <w:t xml:space="preserve"> района пятого созыва (Н.С.Бабкин) и заместителя председателя Думы </w:t>
      </w:r>
      <w:proofErr w:type="spellStart"/>
      <w:r w:rsidRPr="001B0A7F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1B0A7F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1B0A7F">
        <w:rPr>
          <w:rFonts w:ascii="Times New Roman" w:hAnsi="Times New Roman"/>
          <w:sz w:val="28"/>
          <w:szCs w:val="28"/>
        </w:rPr>
        <w:t>Н.Н.Шахторину</w:t>
      </w:r>
      <w:proofErr w:type="spellEnd"/>
      <w:r w:rsidRPr="001B0A7F">
        <w:rPr>
          <w:rFonts w:ascii="Times New Roman" w:hAnsi="Times New Roman"/>
          <w:sz w:val="28"/>
          <w:szCs w:val="28"/>
        </w:rPr>
        <w:t xml:space="preserve"> в соответствии с их компетенцией.  </w:t>
      </w:r>
    </w:p>
    <w:p w:rsidR="00640883" w:rsidRDefault="00640883" w:rsidP="001B0A7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1B0A7F" w:rsidRDefault="001B0A7F" w:rsidP="001B0A7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1B0A7F" w:rsidRDefault="001B0A7F" w:rsidP="001B0A7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Поздеев</w:t>
      </w:r>
      <w:proofErr w:type="spellEnd"/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еждуреченский</w:t>
      </w:r>
      <w:proofErr w:type="spellEnd"/>
    </w:p>
    <w:p w:rsidR="00640883" w:rsidRDefault="001B0A7F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BB428F">
        <w:rPr>
          <w:rFonts w:ascii="Times New Roman" w:hAnsi="Times New Roman"/>
          <w:sz w:val="28"/>
          <w:szCs w:val="28"/>
        </w:rPr>
        <w:t xml:space="preserve"> апреля</w:t>
      </w:r>
      <w:r w:rsidR="00F833B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4</w:t>
      </w:r>
      <w:r w:rsidR="00640883">
        <w:rPr>
          <w:rFonts w:ascii="Times New Roman" w:hAnsi="Times New Roman"/>
          <w:sz w:val="28"/>
          <w:szCs w:val="28"/>
        </w:rPr>
        <w:t xml:space="preserve"> года</w:t>
      </w: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1" w:name="_GoBack"/>
      <w:bookmarkEnd w:id="1"/>
      <w:r w:rsidR="001B0A7F">
        <w:rPr>
          <w:rFonts w:ascii="Times New Roman" w:hAnsi="Times New Roman"/>
          <w:sz w:val="28"/>
          <w:szCs w:val="28"/>
        </w:rPr>
        <w:t>451</w:t>
      </w:r>
    </w:p>
    <w:p w:rsidR="00640883" w:rsidRDefault="00640883" w:rsidP="0064088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17886" w:rsidRDefault="00217886"/>
    <w:p w:rsidR="005343B6" w:rsidRDefault="005343B6"/>
    <w:p w:rsidR="00106AB1" w:rsidRDefault="00106AB1" w:rsidP="005343B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106AB1" w:rsidSect="0064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7D20"/>
    <w:multiLevelType w:val="hybridMultilevel"/>
    <w:tmpl w:val="9A1A8136"/>
    <w:lvl w:ilvl="0" w:tplc="5CB06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85FD4"/>
    <w:multiLevelType w:val="hybridMultilevel"/>
    <w:tmpl w:val="C19E5F8A"/>
    <w:lvl w:ilvl="0" w:tplc="721619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B69"/>
    <w:rsid w:val="00076BDF"/>
    <w:rsid w:val="000B5453"/>
    <w:rsid w:val="00106AB1"/>
    <w:rsid w:val="00174F3D"/>
    <w:rsid w:val="001B0A7F"/>
    <w:rsid w:val="00217886"/>
    <w:rsid w:val="00273D55"/>
    <w:rsid w:val="00276A6A"/>
    <w:rsid w:val="00403EFB"/>
    <w:rsid w:val="005343B6"/>
    <w:rsid w:val="00640883"/>
    <w:rsid w:val="00640FCB"/>
    <w:rsid w:val="00792828"/>
    <w:rsid w:val="009058A1"/>
    <w:rsid w:val="00A206E5"/>
    <w:rsid w:val="00AC31E8"/>
    <w:rsid w:val="00B05B69"/>
    <w:rsid w:val="00B70554"/>
    <w:rsid w:val="00BB428F"/>
    <w:rsid w:val="00DE4A6F"/>
    <w:rsid w:val="00F34241"/>
    <w:rsid w:val="00F8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0883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343B6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5343B6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343B6"/>
    <w:pPr>
      <w:spacing w:before="240" w:after="60" w:line="240" w:lineRule="auto"/>
      <w:outlineLvl w:val="4"/>
    </w:pPr>
    <w:rPr>
      <w:rFonts w:eastAsia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8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343B6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343B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rsid w:val="005343B6"/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0A7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343B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343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5343B6"/>
    <w:rPr>
      <w:rFonts w:ascii="Calibri" w:eastAsia="Calibri" w:hAnsi="Calibri" w:cs="Calibri"/>
    </w:rPr>
  </w:style>
  <w:style w:type="paragraph" w:styleId="a9">
    <w:name w:val="header"/>
    <w:basedOn w:val="a"/>
    <w:link w:val="a8"/>
    <w:uiPriority w:val="99"/>
    <w:semiHidden/>
    <w:unhideWhenUsed/>
    <w:rsid w:val="005343B6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5343B6"/>
    <w:rPr>
      <w:rFonts w:ascii="Calibri" w:eastAsia="Calibri" w:hAnsi="Calibri" w:cs="Calibri"/>
    </w:rPr>
  </w:style>
  <w:style w:type="paragraph" w:styleId="ab">
    <w:name w:val="footer"/>
    <w:basedOn w:val="a"/>
    <w:link w:val="aa"/>
    <w:uiPriority w:val="99"/>
    <w:semiHidden/>
    <w:unhideWhenUsed/>
    <w:rsid w:val="005343B6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paragraph" w:styleId="ac">
    <w:name w:val="Title"/>
    <w:link w:val="ad"/>
    <w:uiPriority w:val="99"/>
    <w:qFormat/>
    <w:rsid w:val="005343B6"/>
    <w:pPr>
      <w:spacing w:after="0" w:line="240" w:lineRule="auto"/>
      <w:jc w:val="center"/>
    </w:pPr>
    <w:rPr>
      <w:rFonts w:ascii="Garamond" w:eastAsia="Times New Roman" w:hAnsi="Garamond" w:cs="Times New Roman"/>
      <w:smallCaps/>
      <w:color w:val="000000"/>
      <w:kern w:val="28"/>
      <w:sz w:val="144"/>
      <w:szCs w:val="144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5343B6"/>
    <w:rPr>
      <w:rFonts w:ascii="Garamond" w:eastAsia="Times New Roman" w:hAnsi="Garamond" w:cs="Times New Roman"/>
      <w:smallCaps/>
      <w:color w:val="000000"/>
      <w:kern w:val="28"/>
      <w:sz w:val="144"/>
      <w:szCs w:val="144"/>
      <w:lang w:eastAsia="ru-RU"/>
    </w:rPr>
  </w:style>
  <w:style w:type="paragraph" w:styleId="ae">
    <w:name w:val="Body Text"/>
    <w:basedOn w:val="a"/>
    <w:link w:val="af"/>
    <w:uiPriority w:val="99"/>
    <w:unhideWhenUsed/>
    <w:rsid w:val="005343B6"/>
    <w:pPr>
      <w:spacing w:after="120"/>
    </w:pPr>
    <w:rPr>
      <w:rFonts w:eastAsia="Calibri" w:cs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5343B6"/>
    <w:rPr>
      <w:rFonts w:ascii="Calibri" w:eastAsia="Calibri" w:hAnsi="Calibri" w:cs="Calibri"/>
    </w:rPr>
  </w:style>
  <w:style w:type="paragraph" w:styleId="af0">
    <w:name w:val="Body Text Indent"/>
    <w:basedOn w:val="a"/>
    <w:link w:val="af1"/>
    <w:uiPriority w:val="99"/>
    <w:unhideWhenUsed/>
    <w:rsid w:val="005343B6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343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unhideWhenUsed/>
    <w:rsid w:val="005343B6"/>
    <w:pPr>
      <w:spacing w:after="120"/>
    </w:pPr>
    <w:rPr>
      <w:rFonts w:eastAsia="Calibri" w:cs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5343B6"/>
    <w:rPr>
      <w:rFonts w:ascii="Calibri" w:eastAsia="Calibri" w:hAnsi="Calibri" w:cs="Calibri"/>
      <w:sz w:val="16"/>
      <w:szCs w:val="16"/>
    </w:rPr>
  </w:style>
  <w:style w:type="paragraph" w:customStyle="1" w:styleId="Style2">
    <w:name w:val="Style2"/>
    <w:basedOn w:val="a"/>
    <w:uiPriority w:val="99"/>
    <w:rsid w:val="00534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5343B6"/>
    <w:pPr>
      <w:ind w:left="720"/>
    </w:pPr>
    <w:rPr>
      <w:rFonts w:cs="Calibri"/>
      <w:lang w:eastAsia="en-US"/>
    </w:rPr>
  </w:style>
  <w:style w:type="paragraph" w:customStyle="1" w:styleId="21">
    <w:name w:val="Абзац списка2"/>
    <w:basedOn w:val="a"/>
    <w:uiPriority w:val="99"/>
    <w:qFormat/>
    <w:rsid w:val="005343B6"/>
    <w:pPr>
      <w:spacing w:after="0"/>
      <w:ind w:left="720"/>
    </w:pPr>
    <w:rPr>
      <w:rFonts w:eastAsia="Calibri" w:cs="Calibri"/>
      <w:lang w:eastAsia="en-US"/>
    </w:rPr>
  </w:style>
  <w:style w:type="paragraph" w:customStyle="1" w:styleId="ConsPlusCell">
    <w:name w:val="ConsPlusCell"/>
    <w:uiPriority w:val="99"/>
    <w:rsid w:val="005343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NoSpacingChar">
    <w:name w:val="No Spacing Char"/>
    <w:link w:val="12"/>
    <w:uiPriority w:val="99"/>
    <w:locked/>
    <w:rsid w:val="005343B6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Без интервала1"/>
    <w:link w:val="NoSpacingChar"/>
    <w:uiPriority w:val="99"/>
    <w:qFormat/>
    <w:rsid w:val="005343B6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Заголовок"/>
    <w:uiPriority w:val="99"/>
    <w:rsid w:val="00534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FontStyle11">
    <w:name w:val="Font Style11"/>
    <w:uiPriority w:val="99"/>
    <w:rsid w:val="005343B6"/>
    <w:rPr>
      <w:rFonts w:ascii="Times New Roman" w:hAnsi="Times New Roman" w:cs="Times New Roman" w:hint="default"/>
      <w:sz w:val="16"/>
      <w:szCs w:val="16"/>
    </w:rPr>
  </w:style>
  <w:style w:type="character" w:customStyle="1" w:styleId="FontStyle15">
    <w:name w:val="Font Style15"/>
    <w:uiPriority w:val="99"/>
    <w:rsid w:val="005343B6"/>
    <w:rPr>
      <w:rFonts w:ascii="Times New Roman" w:hAnsi="Times New Roman" w:cs="Times New Roman" w:hint="default"/>
      <w:b/>
      <w:bCs/>
      <w:w w:val="10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534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0883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40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Трифанова Татьяна Петровна</cp:lastModifiedBy>
  <cp:revision>11</cp:revision>
  <cp:lastPrinted>2013-04-25T07:29:00Z</cp:lastPrinted>
  <dcterms:created xsi:type="dcterms:W3CDTF">2014-04-30T06:01:00Z</dcterms:created>
  <dcterms:modified xsi:type="dcterms:W3CDTF">2014-05-05T05:10:00Z</dcterms:modified>
</cp:coreProperties>
</file>