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2" w:rsidRDefault="00137B42" w:rsidP="00137B42">
      <w:pPr>
        <w:spacing w:after="0" w:line="0" w:lineRule="atLeast"/>
        <w:jc w:val="center"/>
        <w:rPr>
          <w:rFonts w:ascii="Times New Roman" w:hAnsi="Times New Roman"/>
          <w:szCs w:val="28"/>
        </w:rPr>
      </w:pPr>
      <w:bookmarkStart w:id="0" w:name="_GoBack"/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788035" cy="914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42" w:rsidRDefault="00137B42" w:rsidP="00137B42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137B42" w:rsidRDefault="00137B42" w:rsidP="00137B4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137B42" w:rsidRDefault="00137B42" w:rsidP="00137B4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137B42" w:rsidRDefault="00137B42" w:rsidP="00137B4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37B42" w:rsidRDefault="00137B42" w:rsidP="00137B4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bookmarkEnd w:id="0"/>
    <w:p w:rsidR="00145AD6" w:rsidRDefault="00145AD6" w:rsidP="00145AD6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145AD6" w:rsidRDefault="00145AD6" w:rsidP="00145AD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1B39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занесении в Золотую книгу почета Кондинского района</w:t>
      </w:r>
    </w:p>
    <w:p w:rsidR="00145AD6" w:rsidRDefault="00145AD6" w:rsidP="00145A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150E">
        <w:rPr>
          <w:rFonts w:ascii="Times New Roman" w:hAnsi="Times New Roman"/>
          <w:sz w:val="26"/>
          <w:szCs w:val="26"/>
        </w:rPr>
        <w:tab/>
      </w:r>
    </w:p>
    <w:p w:rsidR="00145AD6" w:rsidRDefault="00145AD6" w:rsidP="000D7666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Кондинского района, решением Думы Кондинского района от 15 сентября 2011 года № 135«Об утверждении Положения о почетном звании и наградах Кондинского района», на основании протокола заседания Межведомственной комиссии по наградам                        от </w:t>
      </w:r>
      <w:r w:rsidR="00912914">
        <w:rPr>
          <w:rFonts w:ascii="Times New Roman" w:hAnsi="Times New Roman"/>
          <w:sz w:val="28"/>
          <w:szCs w:val="28"/>
        </w:rPr>
        <w:t>26.08.2015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912914">
        <w:rPr>
          <w:rFonts w:ascii="Times New Roman" w:hAnsi="Times New Roman"/>
          <w:sz w:val="28"/>
          <w:szCs w:val="28"/>
        </w:rPr>
        <w:t>20</w:t>
      </w:r>
      <w:r w:rsidR="000D7666">
        <w:rPr>
          <w:rFonts w:ascii="Times New Roman" w:hAnsi="Times New Roman"/>
          <w:sz w:val="28"/>
          <w:szCs w:val="28"/>
        </w:rPr>
        <w:t xml:space="preserve"> и в связи </w:t>
      </w:r>
      <w:r>
        <w:rPr>
          <w:rFonts w:ascii="Times New Roman" w:hAnsi="Times New Roman"/>
          <w:sz w:val="28"/>
          <w:szCs w:val="28"/>
        </w:rPr>
        <w:t xml:space="preserve">с празднованием Дня Кондинского района, Дума Кондинского района </w:t>
      </w:r>
      <w:r w:rsidRPr="0000414C">
        <w:rPr>
          <w:rFonts w:ascii="Times New Roman" w:hAnsi="Times New Roman"/>
          <w:b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:rsidR="00145AD6" w:rsidRDefault="00145AD6" w:rsidP="00145AD6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12914">
        <w:rPr>
          <w:rFonts w:ascii="Times New Roman" w:hAnsi="Times New Roman"/>
          <w:sz w:val="28"/>
          <w:szCs w:val="28"/>
        </w:rPr>
        <w:t xml:space="preserve">Занести в Золотую книгу почета Кондинского района за </w:t>
      </w:r>
      <w:r w:rsidR="00912914" w:rsidRPr="00145AD6">
        <w:rPr>
          <w:rFonts w:ascii="Times New Roman" w:hAnsi="Times New Roman"/>
          <w:sz w:val="28"/>
          <w:szCs w:val="28"/>
        </w:rPr>
        <w:t>высоко</w:t>
      </w:r>
      <w:r w:rsidR="00912914">
        <w:rPr>
          <w:rFonts w:ascii="Times New Roman" w:hAnsi="Times New Roman"/>
          <w:sz w:val="28"/>
          <w:szCs w:val="28"/>
        </w:rPr>
        <w:t xml:space="preserve">е профессиональное мастерство, </w:t>
      </w:r>
      <w:r w:rsidR="00912914" w:rsidRPr="00145AD6">
        <w:rPr>
          <w:rFonts w:ascii="Times New Roman" w:hAnsi="Times New Roman"/>
          <w:sz w:val="28"/>
          <w:szCs w:val="28"/>
        </w:rPr>
        <w:t>м</w:t>
      </w:r>
      <w:r w:rsidR="00912914">
        <w:rPr>
          <w:rFonts w:ascii="Times New Roman" w:hAnsi="Times New Roman"/>
          <w:sz w:val="28"/>
          <w:szCs w:val="28"/>
        </w:rPr>
        <w:t xml:space="preserve">ноголетний добросовестный труд                             и </w:t>
      </w:r>
      <w:r w:rsidR="00912914" w:rsidRPr="00145AD6">
        <w:rPr>
          <w:rFonts w:ascii="Times New Roman" w:hAnsi="Times New Roman"/>
          <w:sz w:val="28"/>
          <w:szCs w:val="28"/>
        </w:rPr>
        <w:t>признание выдающихся заслуг в сфере</w:t>
      </w:r>
      <w:r w:rsidR="00912914">
        <w:rPr>
          <w:rFonts w:ascii="Times New Roman" w:hAnsi="Times New Roman"/>
          <w:sz w:val="28"/>
          <w:szCs w:val="28"/>
        </w:rPr>
        <w:t xml:space="preserve"> общественной деятельности                       в Кондинском районе</w:t>
      </w:r>
      <w:r>
        <w:rPr>
          <w:rFonts w:ascii="Times New Roman" w:hAnsi="Times New Roman"/>
          <w:sz w:val="28"/>
          <w:szCs w:val="28"/>
        </w:rPr>
        <w:t>:</w:t>
      </w:r>
    </w:p>
    <w:p w:rsidR="00145AD6" w:rsidRPr="00446779" w:rsidRDefault="000D7666" w:rsidP="00145AD6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A2799">
        <w:rPr>
          <w:rFonts w:ascii="Times New Roman" w:hAnsi="Times New Roman"/>
          <w:sz w:val="28"/>
          <w:szCs w:val="28"/>
        </w:rPr>
        <w:t xml:space="preserve"> </w:t>
      </w:r>
      <w:r w:rsidR="00487F2B">
        <w:rPr>
          <w:rFonts w:ascii="Times New Roman" w:hAnsi="Times New Roman"/>
          <w:sz w:val="28"/>
          <w:szCs w:val="28"/>
        </w:rPr>
        <w:t>Павлову Анну Андреевну</w:t>
      </w:r>
      <w:r w:rsidR="00145AD6">
        <w:rPr>
          <w:rFonts w:ascii="Times New Roman" w:hAnsi="Times New Roman"/>
          <w:sz w:val="28"/>
          <w:szCs w:val="28"/>
        </w:rPr>
        <w:t>,</w:t>
      </w:r>
      <w:r w:rsidR="009A2799">
        <w:rPr>
          <w:rFonts w:ascii="Times New Roman" w:hAnsi="Times New Roman"/>
          <w:sz w:val="28"/>
          <w:szCs w:val="28"/>
        </w:rPr>
        <w:t xml:space="preserve"> </w:t>
      </w:r>
      <w:r w:rsidR="00912914">
        <w:rPr>
          <w:rFonts w:ascii="Times New Roman" w:hAnsi="Times New Roman"/>
          <w:sz w:val="28"/>
          <w:szCs w:val="28"/>
        </w:rPr>
        <w:t>пенсионера (</w:t>
      </w:r>
      <w:r w:rsidR="00487F2B">
        <w:rPr>
          <w:rFonts w:ascii="Times New Roman" w:hAnsi="Times New Roman"/>
          <w:sz w:val="28"/>
          <w:szCs w:val="28"/>
        </w:rPr>
        <w:t>посмертно</w:t>
      </w:r>
      <w:r w:rsidR="00912914">
        <w:rPr>
          <w:rFonts w:ascii="Times New Roman" w:hAnsi="Times New Roman"/>
          <w:sz w:val="28"/>
          <w:szCs w:val="28"/>
        </w:rPr>
        <w:t>)</w:t>
      </w:r>
      <w:r w:rsidR="00487F2B">
        <w:rPr>
          <w:rFonts w:ascii="Times New Roman" w:hAnsi="Times New Roman"/>
          <w:sz w:val="28"/>
          <w:szCs w:val="28"/>
        </w:rPr>
        <w:t xml:space="preserve">, </w:t>
      </w:r>
      <w:r w:rsidR="00E02167">
        <w:rPr>
          <w:rFonts w:ascii="Times New Roman" w:hAnsi="Times New Roman"/>
          <w:sz w:val="28"/>
          <w:szCs w:val="28"/>
        </w:rPr>
        <w:t>п.Лиственичный</w:t>
      </w:r>
      <w:r w:rsidR="00912914">
        <w:rPr>
          <w:rFonts w:ascii="Times New Roman" w:hAnsi="Times New Roman"/>
          <w:sz w:val="28"/>
          <w:szCs w:val="28"/>
        </w:rPr>
        <w:t>;</w:t>
      </w:r>
    </w:p>
    <w:p w:rsidR="00D2098B" w:rsidRDefault="00D2098B" w:rsidP="00145AD6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02167">
        <w:rPr>
          <w:rFonts w:ascii="Times New Roman" w:hAnsi="Times New Roman"/>
          <w:sz w:val="28"/>
          <w:szCs w:val="28"/>
        </w:rPr>
        <w:t>Поляруш Галину Антоновну, пенсионера, пгт.Междуреченский</w:t>
      </w:r>
      <w:r w:rsidR="00912914">
        <w:rPr>
          <w:rFonts w:ascii="Times New Roman" w:hAnsi="Times New Roman"/>
          <w:sz w:val="28"/>
          <w:szCs w:val="28"/>
        </w:rPr>
        <w:t>;</w:t>
      </w:r>
    </w:p>
    <w:p w:rsidR="00E02167" w:rsidRDefault="00E02167" w:rsidP="00145AD6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Соколкову Людмилу Михайловну, пенсионера, с.Ямки</w:t>
      </w:r>
      <w:r w:rsidR="00912914">
        <w:rPr>
          <w:rFonts w:ascii="Times New Roman" w:hAnsi="Times New Roman"/>
          <w:sz w:val="28"/>
          <w:szCs w:val="28"/>
        </w:rPr>
        <w:t>.</w:t>
      </w:r>
    </w:p>
    <w:p w:rsidR="00145AD6" w:rsidRDefault="00145AD6" w:rsidP="00145AD6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опубликовать в газете «Кондинский вестник»                 и разместить на официальном сайте органов местного самоуправления Кондинского района. </w:t>
      </w:r>
    </w:p>
    <w:p w:rsidR="00145AD6" w:rsidRDefault="00145AD6" w:rsidP="00145A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                         на постоянную мандатную комиссию Думы Кондинского района пятого созыва (Н.С. Бабкин) и заместителя председателя Думы Кондинского района Н.Н. Шахторину в соответствии с их компетенцией.</w:t>
      </w:r>
    </w:p>
    <w:p w:rsidR="00145AD6" w:rsidRDefault="00145AD6" w:rsidP="0014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D6" w:rsidRDefault="00145AD6" w:rsidP="0014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B42" w:rsidRDefault="00137B42" w:rsidP="0014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D6" w:rsidRDefault="00145AD6" w:rsidP="0014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Кондинского района                                                           А.Н. Поздеев</w:t>
      </w:r>
    </w:p>
    <w:p w:rsidR="00145AD6" w:rsidRDefault="00145AD6" w:rsidP="0014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B42" w:rsidRDefault="00137B42" w:rsidP="0014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D6" w:rsidRDefault="00145AD6" w:rsidP="0014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D6" w:rsidRDefault="00145AD6" w:rsidP="00145A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Междуреченский</w:t>
      </w:r>
    </w:p>
    <w:p w:rsidR="00145AD6" w:rsidRDefault="00137B42" w:rsidP="00145AD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сентября</w:t>
      </w:r>
      <w:r w:rsidR="00145AD6">
        <w:rPr>
          <w:rFonts w:ascii="Times New Roman" w:hAnsi="Times New Roman"/>
          <w:sz w:val="28"/>
          <w:szCs w:val="28"/>
        </w:rPr>
        <w:t xml:space="preserve"> 2015 года</w:t>
      </w:r>
    </w:p>
    <w:p w:rsidR="00B442B3" w:rsidRDefault="00145AD6" w:rsidP="00912914">
      <w:pPr>
        <w:spacing w:after="0" w:line="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№ </w:t>
      </w:r>
      <w:r w:rsidR="00137B42">
        <w:rPr>
          <w:rFonts w:ascii="Times New Roman" w:hAnsi="Times New Roman"/>
          <w:sz w:val="28"/>
          <w:szCs w:val="28"/>
        </w:rPr>
        <w:t>606</w:t>
      </w:r>
    </w:p>
    <w:sectPr w:rsidR="00B442B3" w:rsidSect="00CE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F01" w:rsidRDefault="00DA5F01" w:rsidP="00F96146">
      <w:pPr>
        <w:spacing w:after="0" w:line="240" w:lineRule="auto"/>
      </w:pPr>
      <w:r>
        <w:separator/>
      </w:r>
    </w:p>
  </w:endnote>
  <w:endnote w:type="continuationSeparator" w:id="1">
    <w:p w:rsidR="00DA5F01" w:rsidRDefault="00DA5F01" w:rsidP="00F9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F01" w:rsidRDefault="00DA5F01" w:rsidP="00F96146">
      <w:pPr>
        <w:spacing w:after="0" w:line="240" w:lineRule="auto"/>
      </w:pPr>
      <w:r>
        <w:separator/>
      </w:r>
    </w:p>
  </w:footnote>
  <w:footnote w:type="continuationSeparator" w:id="1">
    <w:p w:rsidR="00DA5F01" w:rsidRDefault="00DA5F01" w:rsidP="00F9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54C"/>
    <w:rsid w:val="00004424"/>
    <w:rsid w:val="000C354C"/>
    <w:rsid w:val="000D7666"/>
    <w:rsid w:val="00137B42"/>
    <w:rsid w:val="00145AD6"/>
    <w:rsid w:val="001C0AAA"/>
    <w:rsid w:val="00487F2B"/>
    <w:rsid w:val="00912914"/>
    <w:rsid w:val="00964BAB"/>
    <w:rsid w:val="009A2799"/>
    <w:rsid w:val="00B442B3"/>
    <w:rsid w:val="00CE72CD"/>
    <w:rsid w:val="00D2098B"/>
    <w:rsid w:val="00DA5F01"/>
    <w:rsid w:val="00E02167"/>
    <w:rsid w:val="00E23664"/>
    <w:rsid w:val="00F96146"/>
    <w:rsid w:val="00FB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14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14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14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1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Трифанова Татьяна Петровна</cp:lastModifiedBy>
  <cp:revision>10</cp:revision>
  <cp:lastPrinted>2015-09-15T11:26:00Z</cp:lastPrinted>
  <dcterms:created xsi:type="dcterms:W3CDTF">2015-08-25T05:15:00Z</dcterms:created>
  <dcterms:modified xsi:type="dcterms:W3CDTF">2015-09-16T04:07:00Z</dcterms:modified>
</cp:coreProperties>
</file>