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77C06" w:rsidRDefault="00E77C06" w:rsidP="00E77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Кондинского района от 27 февраля 2017 года № 215 «Об утверждении Порядка опубликования (</w:t>
      </w:r>
      <w:r>
        <w:rPr>
          <w:rFonts w:ascii="Times New Roman" w:hAnsi="Times New Roman" w:cs="Times New Roman"/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 органов местного самоуправления муниципального образования Кондинский район» </w:t>
      </w:r>
    </w:p>
    <w:p w:rsidR="00E77C06" w:rsidRDefault="00E77C06" w:rsidP="00E77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06" w:rsidRDefault="00E77C06" w:rsidP="00E77C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77C0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статьей 35 Устава Кондинского района, в целях обеспечения доведения до сведения населения, организаций, органов власти и должностных лиц муниципальных правовых актов, другой официальной информации органов местного самоуправления муниципального образования Кондинский район, Дума Кондинского района,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77C06" w:rsidRDefault="00E77C06" w:rsidP="00E77C06">
      <w:pPr>
        <w:pStyle w:val="aa"/>
        <w:numPr>
          <w:ilvl w:val="0"/>
          <w:numId w:val="15"/>
        </w:numPr>
        <w:tabs>
          <w:tab w:val="left" w:pos="851"/>
        </w:tabs>
        <w:suppressAutoHyphens/>
        <w:spacing w:line="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Кондинского района от 27 февраля 2017 года № 215 «Об утверждении </w:t>
      </w:r>
      <w:hyperlink r:id="rId10" w:anchor="P37" w:history="1">
        <w:r w:rsidRPr="00E77C06"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 w:rsidRPr="00E77C06">
        <w:rPr>
          <w:sz w:val="28"/>
          <w:szCs w:val="28"/>
        </w:rPr>
        <w:t>а</w:t>
      </w:r>
      <w:r>
        <w:rPr>
          <w:sz w:val="28"/>
          <w:szCs w:val="28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(далее – решение) следующие изменения:</w:t>
      </w:r>
    </w:p>
    <w:p w:rsidR="00E77C06" w:rsidRDefault="00E77C06" w:rsidP="00E77C06">
      <w:pPr>
        <w:pStyle w:val="aa"/>
        <w:tabs>
          <w:tab w:val="left" w:pos="709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стать</w:t>
      </w:r>
      <w:r w:rsidR="00CD4BB2">
        <w:rPr>
          <w:sz w:val="28"/>
          <w:szCs w:val="28"/>
        </w:rPr>
        <w:t>е</w:t>
      </w:r>
      <w:r>
        <w:rPr>
          <w:sz w:val="28"/>
          <w:szCs w:val="28"/>
        </w:rPr>
        <w:t xml:space="preserve"> 3 приложения к решению:</w:t>
      </w:r>
    </w:p>
    <w:p w:rsidR="00E77C06" w:rsidRDefault="00E77C06" w:rsidP="00E77C06">
      <w:pPr>
        <w:pStyle w:val="aa"/>
        <w:tabs>
          <w:tab w:val="left" w:pos="709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следующей редакции:</w:t>
      </w:r>
    </w:p>
    <w:p w:rsidR="00E77C06" w:rsidRDefault="00E77C06" w:rsidP="00E77C06">
      <w:pPr>
        <w:pStyle w:val="aa"/>
        <w:tabs>
          <w:tab w:val="left" w:pos="0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Муниципальные правовые акты и другая официальная информация   обнародуются доведением их содержания до населения путем размещения на специальных стендах, расположенных в общественно доступных местах, обеспечивающих их максимальное оповещение и ознакомление, в зданиях администрации Кондинского района и на территории городских и сельских поселений, входящих в состав Кондинского района, согласно </w:t>
      </w:r>
      <w:hyperlink r:id="rId11" w:anchor="P140" w:history="1">
        <w:r>
          <w:rPr>
            <w:rStyle w:val="a4"/>
            <w:color w:val="auto"/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Порядку.»;</w:t>
      </w:r>
    </w:p>
    <w:p w:rsidR="00E77C06" w:rsidRDefault="00E77C06" w:rsidP="00E77C06">
      <w:pPr>
        <w:pStyle w:val="aa"/>
        <w:tabs>
          <w:tab w:val="left" w:pos="0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4 слова «Дата обнародования отражается в справке, составленной в соответствии с </w:t>
      </w:r>
      <w:hyperlink r:id="rId12" w:anchor="P76" w:history="1">
        <w:r w:rsidRPr="00E77C06">
          <w:rPr>
            <w:rStyle w:val="a4"/>
            <w:color w:val="auto"/>
            <w:sz w:val="28"/>
            <w:szCs w:val="28"/>
            <w:u w:val="none"/>
          </w:rPr>
          <w:t>пунктом 3.6</w:t>
        </w:r>
      </w:hyperlink>
      <w:r w:rsidRPr="00E77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Порядка» заменить словами «Дата обнародования отражается в справке, составленной в соответствии с </w:t>
      </w:r>
      <w:hyperlink r:id="rId13" w:anchor="P76" w:history="1">
        <w:r w:rsidRPr="00E77C06">
          <w:rPr>
            <w:rStyle w:val="a4"/>
            <w:color w:val="auto"/>
            <w:sz w:val="28"/>
            <w:szCs w:val="28"/>
            <w:u w:val="none"/>
          </w:rPr>
          <w:t>приложением</w:t>
        </w:r>
      </w:hyperlink>
      <w:r>
        <w:rPr>
          <w:sz w:val="28"/>
          <w:szCs w:val="28"/>
        </w:rPr>
        <w:t xml:space="preserve"> 3 к  настоящему Порядку»;</w:t>
      </w:r>
    </w:p>
    <w:p w:rsidR="00E77C06" w:rsidRDefault="00CD4BB2" w:rsidP="00E77C06">
      <w:pPr>
        <w:pStyle w:val="aa"/>
        <w:tabs>
          <w:tab w:val="left" w:pos="0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7C06">
        <w:rPr>
          <w:sz w:val="28"/>
          <w:szCs w:val="28"/>
        </w:rPr>
        <w:t>) пункт 6 изложить в следующей редакции:</w:t>
      </w:r>
    </w:p>
    <w:p w:rsidR="00E77C06" w:rsidRDefault="00E77C06" w:rsidP="00E77C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 Обнародование муниципальных правовых актов и другой официальной информации производится одновременно способами, указанными в пунктах 1, 2 статьи 3 настоящего Порядка.».</w:t>
      </w:r>
    </w:p>
    <w:p w:rsidR="00E77C06" w:rsidRDefault="00E77C06" w:rsidP="00E77C06">
      <w:pPr>
        <w:pStyle w:val="FORMATTEXT0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77C06" w:rsidRDefault="00E77C06" w:rsidP="00E77C06">
      <w:pPr>
        <w:pStyle w:val="aa"/>
        <w:numPr>
          <w:ilvl w:val="0"/>
          <w:numId w:val="15"/>
        </w:numPr>
        <w:tabs>
          <w:tab w:val="left" w:pos="851"/>
        </w:tabs>
        <w:suppressAutoHyphens/>
        <w:spacing w:line="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E77C06" w:rsidRDefault="00E77C06" w:rsidP="00E77C06">
      <w:pPr>
        <w:pStyle w:val="aa"/>
        <w:numPr>
          <w:ilvl w:val="0"/>
          <w:numId w:val="15"/>
        </w:numPr>
        <w:tabs>
          <w:tab w:val="left" w:pos="851"/>
        </w:tabs>
        <w:suppressAutoHyphens/>
        <w:spacing w:line="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                              на председателя Думы Кондинского района Ю.В. Гришаева и главу Кондинского района  А.В. Дубовика в соответствии с их компетенцией.</w:t>
      </w:r>
    </w:p>
    <w:p w:rsidR="002043D9" w:rsidRPr="00517A95" w:rsidRDefault="002043D9" w:rsidP="0051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Default="002043D9" w:rsidP="0051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7A" w:rsidRPr="00517A95" w:rsidRDefault="00B6037A" w:rsidP="0051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Default="002043D9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Кондинского района                            Ю.В.</w:t>
      </w:r>
      <w:r w:rsidR="00B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Гришаев</w:t>
      </w:r>
    </w:p>
    <w:p w:rsidR="00B6037A" w:rsidRDefault="00B6037A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037A" w:rsidRDefault="00B6037A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Pr="002043D9" w:rsidRDefault="002043D9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           </w:t>
      </w:r>
      <w:r w:rsidR="00B603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А.В. Дубовик</w:t>
      </w:r>
    </w:p>
    <w:p w:rsidR="00D61FCF" w:rsidRDefault="00D61FCF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Default="002043D9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Default="002043D9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3D9" w:rsidRPr="002043D9" w:rsidRDefault="002043D9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043D9" w:rsidRDefault="001E5200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43D9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043D9" w:rsidRDefault="00E77C06" w:rsidP="002043D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</w:t>
      </w:r>
      <w:r w:rsidR="00B6037A">
        <w:rPr>
          <w:rFonts w:ascii="Times New Roman" w:hAnsi="Times New Roman" w:cs="Times New Roman"/>
          <w:sz w:val="28"/>
          <w:szCs w:val="28"/>
        </w:rPr>
        <w:t>тября</w:t>
      </w:r>
      <w:r w:rsidR="00860B62" w:rsidRPr="002043D9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043D9">
        <w:rPr>
          <w:rFonts w:ascii="Times New Roman" w:hAnsi="Times New Roman" w:cs="Times New Roman"/>
          <w:sz w:val="28"/>
          <w:szCs w:val="28"/>
        </w:rPr>
        <w:t>201</w:t>
      </w:r>
      <w:r w:rsidR="0069358B" w:rsidRPr="002043D9">
        <w:rPr>
          <w:rFonts w:ascii="Times New Roman" w:hAnsi="Times New Roman" w:cs="Times New Roman"/>
          <w:sz w:val="28"/>
          <w:szCs w:val="28"/>
        </w:rPr>
        <w:t>7</w:t>
      </w:r>
      <w:r w:rsidR="001E5200" w:rsidRPr="002043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043D9" w:rsidRDefault="001E5200" w:rsidP="002043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43D9">
        <w:rPr>
          <w:rFonts w:ascii="Times New Roman" w:hAnsi="Times New Roman" w:cs="Times New Roman"/>
          <w:sz w:val="28"/>
          <w:szCs w:val="28"/>
        </w:rPr>
        <w:t>№</w:t>
      </w:r>
      <w:r w:rsidR="00B6037A">
        <w:rPr>
          <w:rFonts w:ascii="Times New Roman" w:hAnsi="Times New Roman" w:cs="Times New Roman"/>
          <w:sz w:val="28"/>
          <w:szCs w:val="28"/>
        </w:rPr>
        <w:t xml:space="preserve"> </w:t>
      </w:r>
      <w:r w:rsidR="00680E83">
        <w:rPr>
          <w:rFonts w:ascii="Times New Roman" w:hAnsi="Times New Roman" w:cs="Times New Roman"/>
          <w:sz w:val="28"/>
          <w:szCs w:val="28"/>
        </w:rPr>
        <w:t>3</w:t>
      </w:r>
      <w:r w:rsidR="00E77C06">
        <w:rPr>
          <w:rFonts w:ascii="Times New Roman" w:hAnsi="Times New Roman" w:cs="Times New Roman"/>
          <w:sz w:val="28"/>
          <w:szCs w:val="28"/>
        </w:rPr>
        <w:t>2</w:t>
      </w:r>
      <w:r w:rsidR="00F42831">
        <w:rPr>
          <w:rFonts w:ascii="Times New Roman" w:hAnsi="Times New Roman" w:cs="Times New Roman"/>
          <w:sz w:val="28"/>
          <w:szCs w:val="28"/>
        </w:rPr>
        <w:t>6</w:t>
      </w:r>
    </w:p>
    <w:sectPr w:rsidR="001E5200" w:rsidRPr="002043D9" w:rsidSect="00B144D7">
      <w:headerReference w:type="default" r:id="rId14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20" w:rsidRDefault="00F33820" w:rsidP="005C6E2B">
      <w:pPr>
        <w:spacing w:after="0" w:line="240" w:lineRule="auto"/>
      </w:pPr>
      <w:r>
        <w:separator/>
      </w:r>
    </w:p>
  </w:endnote>
  <w:endnote w:type="continuationSeparator" w:id="1">
    <w:p w:rsidR="00F33820" w:rsidRDefault="00F33820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20" w:rsidRDefault="00F33820" w:rsidP="005C6E2B">
      <w:pPr>
        <w:spacing w:after="0" w:line="240" w:lineRule="auto"/>
      </w:pPr>
      <w:r>
        <w:separator/>
      </w:r>
    </w:p>
  </w:footnote>
  <w:footnote w:type="continuationSeparator" w:id="1">
    <w:p w:rsidR="00F33820" w:rsidRDefault="00F33820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593C0B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F42831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F3382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50A9A"/>
    <w:multiLevelType w:val="hybridMultilevel"/>
    <w:tmpl w:val="50D0C6E6"/>
    <w:lvl w:ilvl="0" w:tplc="0C4AB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E4359B"/>
    <w:multiLevelType w:val="hybridMultilevel"/>
    <w:tmpl w:val="30547D5A"/>
    <w:lvl w:ilvl="0" w:tplc="510A63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0F72BD"/>
    <w:rsid w:val="00103FF3"/>
    <w:rsid w:val="00120581"/>
    <w:rsid w:val="00180425"/>
    <w:rsid w:val="001D77C2"/>
    <w:rsid w:val="001E5200"/>
    <w:rsid w:val="002043D9"/>
    <w:rsid w:val="002331AE"/>
    <w:rsid w:val="00272719"/>
    <w:rsid w:val="002A0360"/>
    <w:rsid w:val="003252DF"/>
    <w:rsid w:val="00370867"/>
    <w:rsid w:val="003C32AC"/>
    <w:rsid w:val="003F11D3"/>
    <w:rsid w:val="0041580A"/>
    <w:rsid w:val="004375FA"/>
    <w:rsid w:val="00455A35"/>
    <w:rsid w:val="00466A28"/>
    <w:rsid w:val="00473EB7"/>
    <w:rsid w:val="005121DB"/>
    <w:rsid w:val="00517A95"/>
    <w:rsid w:val="00530A47"/>
    <w:rsid w:val="00546C1D"/>
    <w:rsid w:val="00593C0B"/>
    <w:rsid w:val="005C6E2B"/>
    <w:rsid w:val="00680E83"/>
    <w:rsid w:val="0069358B"/>
    <w:rsid w:val="007223B7"/>
    <w:rsid w:val="00732A44"/>
    <w:rsid w:val="00756378"/>
    <w:rsid w:val="00777ADD"/>
    <w:rsid w:val="007B3884"/>
    <w:rsid w:val="007C024D"/>
    <w:rsid w:val="008214DB"/>
    <w:rsid w:val="00830B2E"/>
    <w:rsid w:val="00830D19"/>
    <w:rsid w:val="00860B62"/>
    <w:rsid w:val="008721DF"/>
    <w:rsid w:val="00887569"/>
    <w:rsid w:val="008B5575"/>
    <w:rsid w:val="008C705F"/>
    <w:rsid w:val="008D7823"/>
    <w:rsid w:val="00954C87"/>
    <w:rsid w:val="00961C48"/>
    <w:rsid w:val="009F0723"/>
    <w:rsid w:val="00A17B43"/>
    <w:rsid w:val="00AF0E94"/>
    <w:rsid w:val="00B144D7"/>
    <w:rsid w:val="00B30B31"/>
    <w:rsid w:val="00B419EA"/>
    <w:rsid w:val="00B46725"/>
    <w:rsid w:val="00B6037A"/>
    <w:rsid w:val="00B6039E"/>
    <w:rsid w:val="00BB3A25"/>
    <w:rsid w:val="00C218CA"/>
    <w:rsid w:val="00C521EC"/>
    <w:rsid w:val="00C623AC"/>
    <w:rsid w:val="00CD4BB2"/>
    <w:rsid w:val="00D355E7"/>
    <w:rsid w:val="00D61FCF"/>
    <w:rsid w:val="00D93DE0"/>
    <w:rsid w:val="00DE488B"/>
    <w:rsid w:val="00E07532"/>
    <w:rsid w:val="00E26B7D"/>
    <w:rsid w:val="00E44F92"/>
    <w:rsid w:val="00E77C06"/>
    <w:rsid w:val="00EA6801"/>
    <w:rsid w:val="00F33820"/>
    <w:rsid w:val="00F42831"/>
    <w:rsid w:val="00F478AE"/>
    <w:rsid w:val="00F5203A"/>
    <w:rsid w:val="00F61984"/>
    <w:rsid w:val="00F83A83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517A9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0">
    <w:name w:val=".FORMATTEXT"/>
    <w:uiPriority w:val="99"/>
    <w:rsid w:val="00E7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58;&#1050;&#1040;&#1058;\Desktop\&#1047;&#1040;&#1057;&#1045;&#1044;&#1040;&#1053;&#1048;&#1045;\&#1056;&#1045;&#1064;&#1045;&#1053;&#1048;&#1071;\&#1056;&#1045;&#1064;&#1045;&#1053;&#1048;&#1071;%20&#1054;&#1058;%2024.10.2017\&#1052;&#1040;&#1058;&#1045;&#1056;&#1048;&#1040;&#1051;&#1067;%20&#1050;%20&#1047;&#1040;&#1057;&#1045;&#1044;&#1040;&#1053;&#1048;&#1070;\4.%20&#1048;&#1047;&#1052;%20&#1074;%20&#1054;&#1041;&#1053;&#1040;&#1056;&#1054;&#1044;&#1054;&#1042;&#1040;&#1053;&#1048;&#1045;%20&#1053;&#1055;&#1040;%2021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4;&#1058;&#1050;&#1040;&#1058;\Desktop\&#1047;&#1040;&#1057;&#1045;&#1044;&#1040;&#1053;&#1048;&#1045;\&#1056;&#1045;&#1064;&#1045;&#1053;&#1048;&#1071;\&#1056;&#1045;&#1064;&#1045;&#1053;&#1048;&#1071;%20&#1054;&#1058;%2024.10.2017\&#1052;&#1040;&#1058;&#1045;&#1056;&#1048;&#1040;&#1051;&#1067;%20&#1050;%20&#1047;&#1040;&#1057;&#1045;&#1044;&#1040;&#1053;&#1048;&#1070;\4.%20&#1048;&#1047;&#1052;%20&#1074;%20&#1054;&#1041;&#1053;&#1040;&#1056;&#1054;&#1044;&#1054;&#1042;&#1040;&#1053;&#1048;&#1045;%20&#1053;&#1055;&#1040;%20215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58;&#1050;&#1040;&#1058;\Desktop\&#1047;&#1040;&#1057;&#1045;&#1044;&#1040;&#1053;&#1048;&#1045;\&#1056;&#1045;&#1064;&#1045;&#1053;&#1048;&#1071;\&#1056;&#1045;&#1064;&#1045;&#1053;&#1048;&#1071;%20&#1054;&#1058;%2024.10.2017\&#1052;&#1040;&#1058;&#1045;&#1056;&#1048;&#1040;&#1051;&#1067;%20&#1050;%20&#1047;&#1040;&#1057;&#1045;&#1044;&#1040;&#1053;&#1048;&#1070;\4.%20&#1048;&#1047;&#1052;%20&#1074;%20&#1054;&#1041;&#1053;&#1040;&#1056;&#1054;&#1044;&#1054;&#1042;&#1040;&#1053;&#1048;&#1045;%20&#1053;&#1055;&#1040;%2021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4;&#1058;&#1050;&#1040;&#1058;\Desktop\&#1047;&#1040;&#1057;&#1045;&#1044;&#1040;&#1053;&#1048;&#1045;\&#1056;&#1045;&#1064;&#1045;&#1053;&#1048;&#1071;\&#1056;&#1045;&#1064;&#1045;&#1053;&#1048;&#1071;%20&#1054;&#1058;%2024.10.2017\&#1052;&#1040;&#1058;&#1045;&#1056;&#1048;&#1040;&#1051;&#1067;%20&#1050;%20&#1047;&#1040;&#1057;&#1045;&#1044;&#1040;&#1053;&#1048;&#1070;\4.%20&#1048;&#1047;&#1052;%20&#1074;%20&#1054;&#1041;&#1053;&#1040;&#1056;&#1054;&#1044;&#1054;&#1042;&#1040;&#1053;&#1048;&#1045;%20&#1053;&#1055;&#1040;%202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FB3968A20B6A486877EB551440E9D026E032774A059F931BDC754D77781B12B59D83E22DA75DE3q2V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AE1-F9F3-487C-8599-19E716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9</cp:revision>
  <cp:lastPrinted>2017-10-23T12:25:00Z</cp:lastPrinted>
  <dcterms:created xsi:type="dcterms:W3CDTF">2017-08-30T03:58:00Z</dcterms:created>
  <dcterms:modified xsi:type="dcterms:W3CDTF">2017-10-23T12:25:00Z</dcterms:modified>
</cp:coreProperties>
</file>