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6D3430" w:rsidRDefault="001E5200" w:rsidP="006D3430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6D34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D254F2" w:rsidRDefault="00D254F2" w:rsidP="00D254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254F2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54F2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D254F2" w:rsidRDefault="00D254F2" w:rsidP="00D254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254F2">
        <w:rPr>
          <w:rFonts w:ascii="Times New Roman" w:hAnsi="Times New Roman" w:cs="Times New Roman"/>
          <w:sz w:val="28"/>
          <w:szCs w:val="28"/>
        </w:rPr>
        <w:t xml:space="preserve">Думы Кондинского района от 26 мая 2015 года № 569 </w:t>
      </w:r>
    </w:p>
    <w:p w:rsidR="00D254F2" w:rsidRDefault="00D254F2" w:rsidP="00D254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254F2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D254F2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 xml:space="preserve">Об утверждении Перечня услуг, которые являются необходимыми </w:t>
        </w:r>
        <w:r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 xml:space="preserve">             </w:t>
        </w:r>
        <w:r w:rsidRPr="00D254F2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и обязательными для предоставления муниципальных услуг</w:t>
        </w:r>
      </w:hyperlink>
      <w:r w:rsidRPr="00D254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54F2" w:rsidRDefault="00D254F2" w:rsidP="00D254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254F2">
        <w:rPr>
          <w:rFonts w:ascii="Times New Roman" w:hAnsi="Times New Roman" w:cs="Times New Roman"/>
          <w:sz w:val="28"/>
          <w:szCs w:val="28"/>
        </w:rPr>
        <w:t xml:space="preserve">а также порядка определения размера платы </w:t>
      </w:r>
    </w:p>
    <w:p w:rsidR="00D254F2" w:rsidRPr="00D254F2" w:rsidRDefault="00D254F2" w:rsidP="00D254F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254F2">
        <w:rPr>
          <w:rFonts w:ascii="Times New Roman" w:hAnsi="Times New Roman" w:cs="Times New Roman"/>
          <w:sz w:val="28"/>
          <w:szCs w:val="28"/>
        </w:rPr>
        <w:t>за оказание таких услуг»</w:t>
      </w:r>
    </w:p>
    <w:p w:rsidR="00D254F2" w:rsidRPr="00D254F2" w:rsidRDefault="00D254F2" w:rsidP="00D254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4F2" w:rsidRPr="00D254F2" w:rsidRDefault="00D254F2" w:rsidP="00D254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4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D254F2"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Федеральными законами</w:t>
        </w:r>
      </w:hyperlink>
      <w:r w:rsidRPr="00D254F2">
        <w:rPr>
          <w:sz w:val="28"/>
          <w:szCs w:val="28"/>
        </w:rPr>
        <w:t xml:space="preserve"> </w:t>
      </w:r>
      <w:r w:rsidRPr="00D254F2">
        <w:rPr>
          <w:rFonts w:ascii="Times New Roman" w:hAnsi="Times New Roman" w:cs="Times New Roman"/>
          <w:sz w:val="28"/>
          <w:szCs w:val="28"/>
        </w:rPr>
        <w:t xml:space="preserve">от 06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4F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54F2">
        <w:rPr>
          <w:rFonts w:ascii="Times New Roman" w:hAnsi="Times New Roman" w:cs="Times New Roman"/>
          <w:sz w:val="28"/>
          <w:szCs w:val="28"/>
        </w:rPr>
        <w:t>в Российской Федерации»,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4F2">
        <w:rPr>
          <w:rFonts w:ascii="Times New Roman" w:hAnsi="Times New Roman" w:cs="Times New Roman"/>
          <w:sz w:val="28"/>
          <w:szCs w:val="28"/>
        </w:rPr>
        <w:t>№ 210-ФЗ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254F2">
        <w:rPr>
          <w:rFonts w:ascii="Times New Roman" w:hAnsi="Times New Roman" w:cs="Times New Roman"/>
          <w:sz w:val="28"/>
          <w:szCs w:val="28"/>
        </w:rPr>
        <w:t xml:space="preserve"> «Об организации представления государственных и муниципальных услуг», дополнительным соглашением от 03 марта 2017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54F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4F2">
        <w:rPr>
          <w:rFonts w:ascii="Times New Roman" w:hAnsi="Times New Roman" w:cs="Times New Roman"/>
          <w:sz w:val="28"/>
          <w:szCs w:val="28"/>
        </w:rPr>
        <w:t>14 к соглашению от 21 декабря 2015 года №</w:t>
      </w:r>
      <w:r w:rsidR="00FF7846">
        <w:rPr>
          <w:rFonts w:ascii="Times New Roman" w:hAnsi="Times New Roman" w:cs="Times New Roman"/>
          <w:sz w:val="28"/>
          <w:szCs w:val="28"/>
        </w:rPr>
        <w:t xml:space="preserve"> </w:t>
      </w:r>
      <w:r w:rsidRPr="00D254F2">
        <w:rPr>
          <w:rFonts w:ascii="Times New Roman" w:hAnsi="Times New Roman" w:cs="Times New Roman"/>
          <w:sz w:val="28"/>
          <w:szCs w:val="28"/>
        </w:rPr>
        <w:t xml:space="preserve">4/2016-2018/ </w:t>
      </w:r>
      <w:r w:rsidR="00FF78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254F2">
        <w:rPr>
          <w:rFonts w:ascii="Times New Roman" w:hAnsi="Times New Roman" w:cs="Times New Roman"/>
          <w:sz w:val="28"/>
          <w:szCs w:val="28"/>
        </w:rPr>
        <w:t>о передаче осуществления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Дума Кондинского района </w:t>
      </w:r>
      <w:r w:rsidRPr="00D254F2">
        <w:rPr>
          <w:rFonts w:ascii="Times New Roman" w:hAnsi="Times New Roman" w:cs="Times New Roman"/>
          <w:b/>
          <w:sz w:val="28"/>
          <w:szCs w:val="28"/>
        </w:rPr>
        <w:t>решила</w:t>
      </w:r>
      <w:r w:rsidRPr="00D254F2">
        <w:rPr>
          <w:rFonts w:ascii="Times New Roman" w:hAnsi="Times New Roman" w:cs="Times New Roman"/>
          <w:sz w:val="28"/>
          <w:szCs w:val="28"/>
        </w:rPr>
        <w:t>:</w:t>
      </w:r>
    </w:p>
    <w:p w:rsidR="00D254F2" w:rsidRPr="00D254F2" w:rsidRDefault="00D254F2" w:rsidP="00D254F2">
      <w:pPr>
        <w:pStyle w:val="aa"/>
        <w:numPr>
          <w:ilvl w:val="0"/>
          <w:numId w:val="25"/>
        </w:numPr>
        <w:tabs>
          <w:tab w:val="left" w:pos="993"/>
          <w:tab w:val="left" w:pos="1276"/>
          <w:tab w:val="left" w:pos="1560"/>
        </w:tabs>
        <w:ind w:left="0" w:firstLine="720"/>
        <w:contextualSpacing w:val="0"/>
        <w:jc w:val="both"/>
        <w:rPr>
          <w:sz w:val="28"/>
          <w:szCs w:val="28"/>
        </w:rPr>
      </w:pPr>
      <w:r w:rsidRPr="00D254F2">
        <w:rPr>
          <w:sz w:val="28"/>
          <w:szCs w:val="28"/>
        </w:rPr>
        <w:t>Внести в решение Думы Кондинского района от 26 мая 2015 года № 569 «</w:t>
      </w:r>
      <w:hyperlink r:id="rId11" w:history="1">
        <w:r w:rsidRPr="00D254F2">
          <w:rPr>
            <w:rStyle w:val="af6"/>
            <w:color w:val="auto"/>
            <w:sz w:val="28"/>
            <w:szCs w:val="28"/>
          </w:rPr>
          <w:t>Об утверждении Перечня услуг, которые являются необходимыми и обязательными для предоставления муниципальных услуг</w:t>
        </w:r>
      </w:hyperlink>
      <w:r w:rsidRPr="00D254F2">
        <w:rPr>
          <w:sz w:val="28"/>
          <w:szCs w:val="28"/>
        </w:rPr>
        <w:t>, а также порядка определения размера платы за оказание таких услуг» следующ</w:t>
      </w:r>
      <w:r>
        <w:rPr>
          <w:sz w:val="28"/>
          <w:szCs w:val="28"/>
        </w:rPr>
        <w:t>ее</w:t>
      </w:r>
      <w:r w:rsidRPr="00D254F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</w:t>
      </w:r>
      <w:r w:rsidRPr="00D254F2">
        <w:rPr>
          <w:sz w:val="28"/>
          <w:szCs w:val="28"/>
        </w:rPr>
        <w:t>:</w:t>
      </w:r>
    </w:p>
    <w:p w:rsidR="00D254F2" w:rsidRPr="00D254F2" w:rsidRDefault="00D254F2" w:rsidP="00D254F2">
      <w:pPr>
        <w:pStyle w:val="aa"/>
        <w:numPr>
          <w:ilvl w:val="0"/>
          <w:numId w:val="27"/>
        </w:numPr>
        <w:tabs>
          <w:tab w:val="left" w:pos="993"/>
          <w:tab w:val="left" w:pos="1134"/>
          <w:tab w:val="left" w:pos="1276"/>
          <w:tab w:val="left" w:pos="1560"/>
        </w:tabs>
        <w:contextualSpacing w:val="0"/>
        <w:jc w:val="both"/>
        <w:rPr>
          <w:sz w:val="28"/>
          <w:szCs w:val="28"/>
        </w:rPr>
      </w:pPr>
      <w:r w:rsidRPr="00D254F2">
        <w:rPr>
          <w:sz w:val="28"/>
          <w:szCs w:val="28"/>
        </w:rPr>
        <w:t>Приложение 1 изложить в новой редакции.</w:t>
      </w:r>
    </w:p>
    <w:p w:rsidR="00D254F2" w:rsidRPr="00D254F2" w:rsidRDefault="00D254F2" w:rsidP="00D254F2">
      <w:pPr>
        <w:pStyle w:val="aa"/>
        <w:numPr>
          <w:ilvl w:val="0"/>
          <w:numId w:val="25"/>
        </w:numPr>
        <w:tabs>
          <w:tab w:val="left" w:pos="0"/>
          <w:tab w:val="left" w:pos="993"/>
          <w:tab w:val="left" w:pos="1134"/>
          <w:tab w:val="left" w:pos="1276"/>
        </w:tabs>
        <w:spacing w:before="100" w:beforeAutospacing="1"/>
        <w:ind w:left="0" w:firstLine="720"/>
        <w:jc w:val="both"/>
        <w:rPr>
          <w:sz w:val="28"/>
          <w:szCs w:val="28"/>
        </w:rPr>
      </w:pPr>
      <w:r w:rsidRPr="00D254F2">
        <w:rPr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254F2" w:rsidRPr="00D254F2" w:rsidRDefault="00D254F2" w:rsidP="00D254F2">
      <w:pPr>
        <w:pStyle w:val="aa"/>
        <w:numPr>
          <w:ilvl w:val="0"/>
          <w:numId w:val="25"/>
        </w:numPr>
        <w:tabs>
          <w:tab w:val="left" w:pos="993"/>
          <w:tab w:val="left" w:pos="1134"/>
          <w:tab w:val="left" w:pos="1276"/>
          <w:tab w:val="left" w:pos="156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D254F2">
        <w:rPr>
          <w:sz w:val="28"/>
          <w:szCs w:val="28"/>
        </w:rPr>
        <w:t>Настоящее решение вступает в силу после его обнародования.</w:t>
      </w:r>
    </w:p>
    <w:p w:rsidR="00FF7846" w:rsidRDefault="00D254F2" w:rsidP="00D254F2">
      <w:pPr>
        <w:pStyle w:val="aa"/>
        <w:numPr>
          <w:ilvl w:val="0"/>
          <w:numId w:val="25"/>
        </w:numPr>
        <w:tabs>
          <w:tab w:val="left" w:pos="993"/>
          <w:tab w:val="left" w:pos="1134"/>
          <w:tab w:val="left" w:pos="1276"/>
          <w:tab w:val="left" w:pos="1560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D254F2">
        <w:rPr>
          <w:sz w:val="28"/>
          <w:szCs w:val="28"/>
        </w:rPr>
        <w:t>Контроль</w:t>
      </w:r>
      <w:r w:rsidR="00FF7846">
        <w:rPr>
          <w:sz w:val="28"/>
          <w:szCs w:val="28"/>
        </w:rPr>
        <w:t xml:space="preserve"> </w:t>
      </w:r>
      <w:r w:rsidRPr="00D254F2">
        <w:rPr>
          <w:sz w:val="28"/>
          <w:szCs w:val="28"/>
        </w:rPr>
        <w:t xml:space="preserve"> за</w:t>
      </w:r>
      <w:r w:rsidR="00FF7846">
        <w:rPr>
          <w:sz w:val="28"/>
          <w:szCs w:val="28"/>
        </w:rPr>
        <w:t xml:space="preserve"> </w:t>
      </w:r>
      <w:r w:rsidRPr="00D254F2">
        <w:rPr>
          <w:sz w:val="28"/>
          <w:szCs w:val="28"/>
        </w:rPr>
        <w:t xml:space="preserve"> выполнением </w:t>
      </w:r>
      <w:r w:rsidR="00FF7846">
        <w:rPr>
          <w:sz w:val="28"/>
          <w:szCs w:val="28"/>
        </w:rPr>
        <w:t xml:space="preserve"> </w:t>
      </w:r>
      <w:r w:rsidRPr="00D254F2">
        <w:rPr>
          <w:sz w:val="28"/>
          <w:szCs w:val="28"/>
        </w:rPr>
        <w:t xml:space="preserve">настоящего </w:t>
      </w:r>
      <w:r w:rsidR="00FF7846">
        <w:rPr>
          <w:sz w:val="28"/>
          <w:szCs w:val="28"/>
        </w:rPr>
        <w:t xml:space="preserve"> </w:t>
      </w:r>
      <w:r w:rsidRPr="00D254F2">
        <w:rPr>
          <w:sz w:val="28"/>
          <w:szCs w:val="28"/>
        </w:rPr>
        <w:t>решения</w:t>
      </w:r>
      <w:r w:rsidR="00FF7846">
        <w:rPr>
          <w:sz w:val="28"/>
          <w:szCs w:val="28"/>
        </w:rPr>
        <w:t xml:space="preserve">  </w:t>
      </w:r>
      <w:r w:rsidRPr="00D254F2">
        <w:rPr>
          <w:sz w:val="28"/>
          <w:szCs w:val="28"/>
        </w:rPr>
        <w:t xml:space="preserve"> возложить</w:t>
      </w:r>
      <w:r w:rsidR="00FF7846">
        <w:rPr>
          <w:sz w:val="28"/>
          <w:szCs w:val="28"/>
        </w:rPr>
        <w:t xml:space="preserve">    </w:t>
      </w:r>
      <w:r w:rsidRPr="00D254F2">
        <w:rPr>
          <w:sz w:val="28"/>
          <w:szCs w:val="28"/>
        </w:rPr>
        <w:t xml:space="preserve"> на</w:t>
      </w:r>
      <w:r w:rsidR="00FF7846">
        <w:rPr>
          <w:sz w:val="28"/>
          <w:szCs w:val="28"/>
        </w:rPr>
        <w:t xml:space="preserve"> </w:t>
      </w:r>
    </w:p>
    <w:p w:rsidR="00FF7846" w:rsidRDefault="00FF7846" w:rsidP="00FF7846">
      <w:pPr>
        <w:pStyle w:val="aa"/>
        <w:tabs>
          <w:tab w:val="left" w:pos="426"/>
          <w:tab w:val="left" w:pos="993"/>
          <w:tab w:val="left" w:pos="1134"/>
          <w:tab w:val="left" w:pos="1276"/>
          <w:tab w:val="left" w:pos="1560"/>
          <w:tab w:val="left" w:pos="7655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</w:p>
    <w:p w:rsidR="00D254F2" w:rsidRDefault="00D254F2" w:rsidP="00FF7846">
      <w:pPr>
        <w:pStyle w:val="aa"/>
        <w:tabs>
          <w:tab w:val="left" w:pos="426"/>
          <w:tab w:val="left" w:pos="993"/>
          <w:tab w:val="left" w:pos="1134"/>
          <w:tab w:val="left" w:pos="1276"/>
          <w:tab w:val="left" w:pos="1560"/>
          <w:tab w:val="left" w:pos="7655"/>
        </w:tabs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D254F2">
        <w:rPr>
          <w:sz w:val="28"/>
          <w:szCs w:val="28"/>
        </w:rPr>
        <w:lastRenderedPageBreak/>
        <w:t>председателя Думы Кондинского района Ю.В. Гришаева и главу Кондинского района А.В. Дубовика в соответствии с их компетенцией.</w:t>
      </w:r>
    </w:p>
    <w:p w:rsidR="00FF7846" w:rsidRPr="00D254F2" w:rsidRDefault="00FF7846" w:rsidP="00FF7846">
      <w:pPr>
        <w:pStyle w:val="aa"/>
        <w:tabs>
          <w:tab w:val="left" w:pos="426"/>
          <w:tab w:val="left" w:pos="993"/>
          <w:tab w:val="left" w:pos="1134"/>
          <w:tab w:val="left" w:pos="1276"/>
          <w:tab w:val="left" w:pos="1560"/>
          <w:tab w:val="left" w:pos="7655"/>
        </w:tabs>
        <w:ind w:left="0"/>
        <w:jc w:val="both"/>
        <w:rPr>
          <w:sz w:val="28"/>
          <w:szCs w:val="28"/>
        </w:rPr>
      </w:pPr>
    </w:p>
    <w:p w:rsidR="00086E6A" w:rsidRPr="006F1081" w:rsidRDefault="00086E6A" w:rsidP="00FF784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42" w:rsidRPr="006F1081" w:rsidRDefault="00803642" w:rsidP="00FF784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  <w:r w:rsidRPr="006F1081">
        <w:rPr>
          <w:szCs w:val="28"/>
        </w:rPr>
        <w:t>Председатель Думы Кондинского района</w:t>
      </w:r>
      <w:r w:rsidRPr="006F1081">
        <w:rPr>
          <w:szCs w:val="28"/>
        </w:rPr>
        <w:tab/>
        <w:t xml:space="preserve">                                  Ю.В.</w:t>
      </w:r>
      <w:r w:rsidR="00172512" w:rsidRPr="006F1081">
        <w:rPr>
          <w:szCs w:val="28"/>
        </w:rPr>
        <w:t xml:space="preserve"> </w:t>
      </w:r>
      <w:r w:rsidRPr="006F1081">
        <w:rPr>
          <w:szCs w:val="28"/>
        </w:rPr>
        <w:t xml:space="preserve">Гришаев                                </w:t>
      </w: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803642" w:rsidRPr="006F1081" w:rsidRDefault="0080364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  <w:r w:rsidRPr="006F1081">
        <w:rPr>
          <w:szCs w:val="28"/>
        </w:rPr>
        <w:t xml:space="preserve">Глава Кондинского района                                      </w:t>
      </w:r>
      <w:r w:rsidRPr="006F1081">
        <w:rPr>
          <w:szCs w:val="28"/>
        </w:rPr>
        <w:tab/>
        <w:t xml:space="preserve">          </w:t>
      </w:r>
      <w:r w:rsidR="00172512" w:rsidRPr="006F1081">
        <w:rPr>
          <w:szCs w:val="28"/>
        </w:rPr>
        <w:t xml:space="preserve">  </w:t>
      </w:r>
      <w:r w:rsidR="00AA569F">
        <w:rPr>
          <w:szCs w:val="28"/>
        </w:rPr>
        <w:t xml:space="preserve">  </w:t>
      </w:r>
      <w:r w:rsidR="00172512" w:rsidRPr="006F1081">
        <w:rPr>
          <w:szCs w:val="28"/>
        </w:rPr>
        <w:t xml:space="preserve"> </w:t>
      </w:r>
      <w:r w:rsidRPr="006F1081">
        <w:rPr>
          <w:szCs w:val="28"/>
        </w:rPr>
        <w:t>А.В.</w:t>
      </w:r>
      <w:r w:rsidR="00172512" w:rsidRPr="006F1081">
        <w:rPr>
          <w:szCs w:val="28"/>
        </w:rPr>
        <w:t xml:space="preserve"> </w:t>
      </w:r>
      <w:r w:rsidRPr="006F1081">
        <w:rPr>
          <w:szCs w:val="28"/>
        </w:rPr>
        <w:t>Дубовик</w:t>
      </w:r>
    </w:p>
    <w:p w:rsidR="00086E6A" w:rsidRPr="006F1081" w:rsidRDefault="00086E6A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803642" w:rsidRPr="006F1081" w:rsidRDefault="0080364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172512" w:rsidRPr="006F1081" w:rsidRDefault="0017251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172512" w:rsidRPr="006F1081" w:rsidRDefault="00172512" w:rsidP="006F1081">
      <w:pPr>
        <w:pStyle w:val="af1"/>
        <w:spacing w:line="240" w:lineRule="auto"/>
        <w:ind w:firstLine="0"/>
        <w:jc w:val="both"/>
        <w:rPr>
          <w:szCs w:val="28"/>
        </w:rPr>
      </w:pPr>
    </w:p>
    <w:p w:rsidR="00086E6A" w:rsidRPr="00172512" w:rsidRDefault="00086E6A" w:rsidP="00803642">
      <w:pPr>
        <w:pStyle w:val="af1"/>
        <w:spacing w:line="0" w:lineRule="atLeast"/>
        <w:ind w:firstLine="0"/>
        <w:jc w:val="both"/>
        <w:rPr>
          <w:szCs w:val="28"/>
        </w:rPr>
      </w:pPr>
      <w:r w:rsidRPr="00172512">
        <w:rPr>
          <w:szCs w:val="28"/>
        </w:rPr>
        <w:t xml:space="preserve">пгт. Междуреченский </w:t>
      </w:r>
    </w:p>
    <w:p w:rsidR="00086E6A" w:rsidRPr="00172512" w:rsidRDefault="00172512" w:rsidP="00803642">
      <w:pPr>
        <w:pStyle w:val="af1"/>
        <w:spacing w:line="0" w:lineRule="atLeast"/>
        <w:ind w:firstLine="0"/>
        <w:jc w:val="both"/>
        <w:rPr>
          <w:szCs w:val="28"/>
        </w:rPr>
      </w:pPr>
      <w:r>
        <w:rPr>
          <w:szCs w:val="28"/>
        </w:rPr>
        <w:t>30 ноября</w:t>
      </w:r>
      <w:r w:rsidR="00086E6A" w:rsidRPr="00172512">
        <w:rPr>
          <w:szCs w:val="28"/>
        </w:rPr>
        <w:t xml:space="preserve"> 2017 года</w:t>
      </w:r>
    </w:p>
    <w:p w:rsidR="00FF7846" w:rsidRDefault="00AA569F" w:rsidP="00803642">
      <w:pPr>
        <w:pStyle w:val="af1"/>
        <w:spacing w:line="0" w:lineRule="atLeast"/>
        <w:ind w:firstLine="0"/>
        <w:jc w:val="both"/>
        <w:rPr>
          <w:szCs w:val="28"/>
        </w:rPr>
        <w:sectPr w:rsidR="00FF7846" w:rsidSect="00FF7846">
          <w:headerReference w:type="default" r:id="rId12"/>
          <w:pgSz w:w="11906" w:h="16838"/>
          <w:pgMar w:top="1134" w:right="850" w:bottom="1276" w:left="1985" w:header="708" w:footer="708" w:gutter="0"/>
          <w:cols w:space="708"/>
          <w:titlePg/>
          <w:docGrid w:linePitch="360"/>
        </w:sectPr>
      </w:pPr>
      <w:r>
        <w:rPr>
          <w:szCs w:val="28"/>
        </w:rPr>
        <w:t>№</w:t>
      </w:r>
      <w:r w:rsidR="00FF7846">
        <w:rPr>
          <w:szCs w:val="28"/>
        </w:rPr>
        <w:t>340</w:t>
      </w:r>
    </w:p>
    <w:p w:rsidR="00FF7846" w:rsidRPr="00915BA3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F7846" w:rsidRPr="00915BA3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BA3">
        <w:rPr>
          <w:rFonts w:ascii="Times New Roman" w:hAnsi="Times New Roman" w:cs="Times New Roman"/>
          <w:sz w:val="24"/>
          <w:szCs w:val="24"/>
        </w:rPr>
        <w:t>к решению Думы Кондинского района</w:t>
      </w:r>
    </w:p>
    <w:p w:rsidR="00FF7846" w:rsidRPr="00915BA3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5BA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30.11.2017</w:t>
      </w:r>
      <w:r w:rsidRPr="00915BA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340</w:t>
      </w:r>
      <w:r w:rsidRPr="00915B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846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846" w:rsidRPr="00EE4928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7846" w:rsidRPr="00EE4928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34"/>
      <w:bookmarkEnd w:id="0"/>
      <w:r w:rsidRPr="00EE4928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FF7846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4928">
        <w:rPr>
          <w:rFonts w:ascii="Times New Roman" w:hAnsi="Times New Roman" w:cs="Times New Roman"/>
          <w:b/>
          <w:bCs/>
          <w:sz w:val="26"/>
          <w:szCs w:val="26"/>
        </w:rPr>
        <w:t xml:space="preserve">УСЛУГ, КОТОРЫЕ ЯВЛЯЮТСЯ НЕОБХОДИМЫМИ </w:t>
      </w:r>
    </w:p>
    <w:p w:rsidR="00FF7846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4928">
        <w:rPr>
          <w:rFonts w:ascii="Times New Roman" w:hAnsi="Times New Roman" w:cs="Times New Roman"/>
          <w:b/>
          <w:bCs/>
          <w:sz w:val="26"/>
          <w:szCs w:val="26"/>
        </w:rPr>
        <w:t xml:space="preserve">И ОБЯЗАТЕЛЬНЫМИДЛЯ ПРЕДОСТАВЛЕНИЯ </w:t>
      </w:r>
    </w:p>
    <w:p w:rsidR="00FF7846" w:rsidRPr="00EE4928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4928">
        <w:rPr>
          <w:rFonts w:ascii="Times New Roman" w:hAnsi="Times New Roman" w:cs="Times New Roman"/>
          <w:b/>
          <w:bCs/>
          <w:sz w:val="26"/>
          <w:szCs w:val="26"/>
        </w:rPr>
        <w:t>МУНИЦИПАЛЬНЫХ УСЛУГ</w:t>
      </w:r>
    </w:p>
    <w:p w:rsidR="00FF7846" w:rsidRPr="00EE4928" w:rsidRDefault="00FF7846" w:rsidP="00FF78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7846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" w:name="Par42"/>
      <w:bookmarkEnd w:id="1"/>
      <w:r w:rsidRPr="00EE4928">
        <w:rPr>
          <w:rFonts w:ascii="Times New Roman" w:hAnsi="Times New Roman" w:cs="Times New Roman"/>
          <w:b/>
          <w:sz w:val="26"/>
          <w:szCs w:val="26"/>
        </w:rPr>
        <w:t>Комитет по управлению муниципальным имуществом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5F12">
        <w:rPr>
          <w:rFonts w:ascii="Times New Roman" w:hAnsi="Times New Roman" w:cs="Times New Roman"/>
          <w:b/>
          <w:sz w:val="26"/>
          <w:szCs w:val="26"/>
        </w:rPr>
        <w:t>администрации Кондинского района</w:t>
      </w:r>
    </w:p>
    <w:p w:rsidR="00FF7846" w:rsidRPr="00DE5F12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F7846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5F12">
        <w:rPr>
          <w:sz w:val="26"/>
          <w:szCs w:val="26"/>
        </w:rPr>
        <w:t>ыдача разрешения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 в которых проживают исключительно несовершеннолетние).</w:t>
      </w:r>
    </w:p>
    <w:p w:rsidR="00FF7846" w:rsidRPr="00DE5F12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E5F12">
        <w:rPr>
          <w:sz w:val="26"/>
          <w:szCs w:val="26"/>
        </w:rPr>
        <w:t>Подготовка и выдача проекта реконструкции нежилого помещения (в отношении нежилого помещения для признание его в дальнейшем жилым помещением).</w:t>
      </w:r>
    </w:p>
    <w:p w:rsidR="00FF7846" w:rsidRPr="00DE5F12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E5F12">
        <w:rPr>
          <w:sz w:val="26"/>
          <w:szCs w:val="26"/>
        </w:rPr>
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помещения.</w:t>
      </w:r>
    </w:p>
    <w:p w:rsidR="00FF7846" w:rsidRPr="00DE5F12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E5F12">
        <w:rPr>
          <w:sz w:val="26"/>
          <w:szCs w:val="26"/>
        </w:rPr>
        <w:t>Подготовка и выдача заключения специализированной организацией, проводящей обследование многоквартирного дома по признанию аварийным и подлежащим сносу или реконструкции.</w:t>
      </w:r>
    </w:p>
    <w:p w:rsidR="00FF7846" w:rsidRPr="00DE5F12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E5F12">
        <w:rPr>
          <w:sz w:val="26"/>
          <w:szCs w:val="26"/>
        </w:rPr>
        <w:t xml:space="preserve">Подготовка и выдача технического паспорта жилого помещения, а для нежилого помещения технический план (при условии, что ранее документ не </w:t>
      </w:r>
      <w:r w:rsidRPr="00CC2414">
        <w:rPr>
          <w:sz w:val="26"/>
          <w:szCs w:val="26"/>
        </w:rPr>
        <w:t>изготавливался).</w:t>
      </w:r>
    </w:p>
    <w:p w:rsidR="00FF7846" w:rsidRPr="00DE5F12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2414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</w:t>
      </w:r>
      <w:r w:rsidRPr="00DE5F12">
        <w:rPr>
          <w:sz w:val="26"/>
          <w:szCs w:val="26"/>
        </w:rPr>
        <w:t xml:space="preserve">разрешения органов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 </w:t>
      </w:r>
    </w:p>
    <w:p w:rsidR="00FF7846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5F12">
        <w:rPr>
          <w:sz w:val="26"/>
          <w:szCs w:val="26"/>
        </w:rPr>
        <w:t>ыдача решения органов опеки и попечительства о даче согласия на обмен жилыми помещениями (в случае обмена жилыми помещениями, которые представлены по договорам социального найма и в которых проживают несовершеннолетние, недееспособные граждане, являющиеся членами семей нанимателей)</w:t>
      </w:r>
    </w:p>
    <w:p w:rsidR="00FF7846" w:rsidRPr="007B29D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B29D3">
        <w:rPr>
          <w:sz w:val="26"/>
          <w:szCs w:val="26"/>
        </w:rPr>
        <w:t>Подготовка и выдача акта оценки рыночной стоимости движимого, недвижимого имущества находящегося в собственности заявителя и его членов семьи.</w:t>
      </w:r>
    </w:p>
    <w:p w:rsidR="00FF7846" w:rsidRPr="007B29D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5F12">
        <w:rPr>
          <w:sz w:val="26"/>
          <w:szCs w:val="26"/>
        </w:rPr>
        <w:t>ыдача</w:t>
      </w:r>
      <w:r>
        <w:rPr>
          <w:sz w:val="26"/>
          <w:szCs w:val="26"/>
        </w:rPr>
        <w:t xml:space="preserve"> </w:t>
      </w:r>
      <w:r w:rsidRPr="007B29D3">
        <w:rPr>
          <w:sz w:val="26"/>
          <w:szCs w:val="26"/>
        </w:rPr>
        <w:t>документов, связанных с прохождением обучения, выдаваемые организациями, осуществляющими образовательную деятельность.</w:t>
      </w:r>
    </w:p>
    <w:p w:rsidR="00FF7846" w:rsidRPr="007B29D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5F12">
        <w:rPr>
          <w:sz w:val="26"/>
          <w:szCs w:val="26"/>
        </w:rPr>
        <w:t>ыдача</w:t>
      </w:r>
      <w:r>
        <w:rPr>
          <w:sz w:val="26"/>
          <w:szCs w:val="26"/>
        </w:rPr>
        <w:t xml:space="preserve"> справки</w:t>
      </w:r>
      <w:r w:rsidRPr="007B29D3">
        <w:rPr>
          <w:sz w:val="26"/>
          <w:szCs w:val="26"/>
        </w:rPr>
        <w:t>, подтверждающ</w:t>
      </w:r>
      <w:r>
        <w:rPr>
          <w:sz w:val="26"/>
          <w:szCs w:val="26"/>
        </w:rPr>
        <w:t>ей</w:t>
      </w:r>
      <w:r w:rsidRPr="007B29D3">
        <w:rPr>
          <w:sz w:val="26"/>
          <w:szCs w:val="26"/>
        </w:rPr>
        <w:t xml:space="preserve"> наличие тяжелой формы хронического заболевания у заявителя или члена его семьи, при котором совместное проживание с ним в одной квартире невозможно</w:t>
      </w:r>
      <w:r>
        <w:rPr>
          <w:sz w:val="26"/>
          <w:szCs w:val="26"/>
        </w:rPr>
        <w:t xml:space="preserve"> (либо отсутствие </w:t>
      </w:r>
      <w:r w:rsidRPr="007B29D3">
        <w:rPr>
          <w:sz w:val="26"/>
          <w:szCs w:val="26"/>
        </w:rPr>
        <w:t>тяжелой формы хронического заболевания</w:t>
      </w:r>
      <w:r>
        <w:rPr>
          <w:sz w:val="26"/>
          <w:szCs w:val="26"/>
        </w:rPr>
        <w:t xml:space="preserve">, </w:t>
      </w:r>
      <w:r w:rsidRPr="000953C3">
        <w:rPr>
          <w:sz w:val="26"/>
          <w:szCs w:val="26"/>
        </w:rPr>
        <w:t>в случае совершения обмена на жилое помещение, находящееся в коммунальной квартире</w:t>
      </w:r>
      <w:r>
        <w:rPr>
          <w:sz w:val="26"/>
          <w:szCs w:val="26"/>
        </w:rPr>
        <w:t>).</w:t>
      </w:r>
    </w:p>
    <w:p w:rsidR="00FF7846" w:rsidRPr="007B29D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5F12">
        <w:rPr>
          <w:sz w:val="26"/>
          <w:szCs w:val="26"/>
        </w:rPr>
        <w:t>ыдача</w:t>
      </w:r>
      <w:r>
        <w:rPr>
          <w:sz w:val="26"/>
          <w:szCs w:val="26"/>
        </w:rPr>
        <w:t xml:space="preserve"> </w:t>
      </w:r>
      <w:r w:rsidRPr="007B29D3">
        <w:rPr>
          <w:sz w:val="26"/>
          <w:szCs w:val="26"/>
        </w:rPr>
        <w:t>справки о мерах социальной поддержки за календарные год (12 месяцев) предшествующий году постановки в очередь.</w:t>
      </w:r>
    </w:p>
    <w:p w:rsidR="00FF7846" w:rsidRPr="007B29D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DE5F12">
        <w:rPr>
          <w:sz w:val="26"/>
          <w:szCs w:val="26"/>
        </w:rPr>
        <w:t>ыдача</w:t>
      </w:r>
      <w:r w:rsidRPr="007B29D3">
        <w:rPr>
          <w:sz w:val="26"/>
          <w:szCs w:val="26"/>
        </w:rPr>
        <w:t xml:space="preserve"> с</w:t>
      </w:r>
      <w:r>
        <w:rPr>
          <w:sz w:val="26"/>
          <w:szCs w:val="26"/>
        </w:rPr>
        <w:t>прав</w:t>
      </w:r>
      <w:r w:rsidRPr="007B29D3">
        <w:rPr>
          <w:sz w:val="26"/>
          <w:szCs w:val="26"/>
        </w:rPr>
        <w:t>ки о доходах физического лица по форме 2 НДФЛ на всех совершеннолетних членов семьи.</w:t>
      </w:r>
    </w:p>
    <w:p w:rsidR="00FF7846" w:rsidRPr="007B29D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E5F12">
        <w:rPr>
          <w:sz w:val="26"/>
          <w:szCs w:val="26"/>
        </w:rPr>
        <w:t>ыдача</w:t>
      </w:r>
      <w:r>
        <w:rPr>
          <w:sz w:val="26"/>
          <w:szCs w:val="26"/>
        </w:rPr>
        <w:t xml:space="preserve"> </w:t>
      </w:r>
      <w:r w:rsidRPr="007B29D3">
        <w:rPr>
          <w:sz w:val="26"/>
          <w:szCs w:val="26"/>
        </w:rPr>
        <w:t>справки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</w:r>
    </w:p>
    <w:p w:rsidR="00FF7846" w:rsidRPr="00EE4928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7846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" w:name="Par51"/>
      <w:bookmarkEnd w:id="2"/>
      <w:r w:rsidRPr="00EE4928">
        <w:rPr>
          <w:rFonts w:ascii="Times New Roman" w:hAnsi="Times New Roman" w:cs="Times New Roman"/>
          <w:b/>
          <w:sz w:val="26"/>
          <w:szCs w:val="26"/>
        </w:rPr>
        <w:t>Управление образования администрации Кондинского района</w:t>
      </w:r>
    </w:p>
    <w:p w:rsidR="00FF7846" w:rsidRPr="00EE4928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F7846" w:rsidRPr="00094021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94021">
        <w:rPr>
          <w:sz w:val="26"/>
          <w:szCs w:val="26"/>
        </w:rPr>
        <w:t>Выдача медицинской справки формы 079/у.</w:t>
      </w:r>
    </w:p>
    <w:p w:rsidR="00FF7846" w:rsidRPr="00EE4928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F7846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55"/>
      <w:bookmarkStart w:id="4" w:name="Par68"/>
      <w:bookmarkEnd w:id="3"/>
      <w:bookmarkEnd w:id="4"/>
      <w:r w:rsidRPr="00EE4928">
        <w:rPr>
          <w:rFonts w:ascii="Times New Roman" w:hAnsi="Times New Roman" w:cs="Times New Roman"/>
          <w:b/>
          <w:sz w:val="26"/>
          <w:szCs w:val="26"/>
        </w:rPr>
        <w:t>Управление архитектуры и градостроительства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4928">
        <w:rPr>
          <w:rFonts w:ascii="Times New Roman" w:hAnsi="Times New Roman" w:cs="Times New Roman"/>
          <w:b/>
          <w:sz w:val="26"/>
          <w:szCs w:val="26"/>
        </w:rPr>
        <w:t>администрации Кондинского района</w:t>
      </w:r>
    </w:p>
    <w:p w:rsidR="00FF7846" w:rsidRPr="00EE4928" w:rsidRDefault="00FF7846" w:rsidP="00FF78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F7846" w:rsidRPr="00E6089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FF0000"/>
          <w:sz w:val="26"/>
          <w:szCs w:val="26"/>
        </w:rPr>
      </w:pPr>
      <w:bookmarkStart w:id="5" w:name="Par145"/>
      <w:bookmarkStart w:id="6" w:name="Par155"/>
      <w:bookmarkEnd w:id="5"/>
      <w:bookmarkEnd w:id="6"/>
      <w:r w:rsidRPr="00E60899">
        <w:rPr>
          <w:sz w:val="26"/>
          <w:szCs w:val="26"/>
        </w:rPr>
        <w:t>Подготовка и выдача эскизного проекта строительства, реконструкции объекта капитального строительства</w:t>
      </w:r>
      <w:r>
        <w:rPr>
          <w:sz w:val="26"/>
          <w:szCs w:val="26"/>
        </w:rPr>
        <w:t>.</w:t>
      </w:r>
    </w:p>
    <w:p w:rsidR="00FF7846" w:rsidRPr="002F7851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 w:rsidRPr="002F7851">
        <w:rPr>
          <w:color w:val="000000" w:themeColor="text1"/>
          <w:sz w:val="26"/>
          <w:szCs w:val="26"/>
        </w:rPr>
        <w:t>Подготовка и выдача в установленном порядке материалов, содержащихся в проектной документации объектов капитального строительства: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пояснительная записка;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архитектурные решения;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проект организации строительства объекта капитального строительства;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>проект организации работ по сносу или демонтажу объектов капитального строительства, их частей;</w:t>
      </w:r>
    </w:p>
    <w:p w:rsidR="00FF7846" w:rsidRPr="002F7851" w:rsidRDefault="00FF7846" w:rsidP="00FF7846">
      <w:pPr>
        <w:pStyle w:val="aa"/>
        <w:widowControl w:val="0"/>
        <w:numPr>
          <w:ilvl w:val="1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F7851">
        <w:rPr>
          <w:sz w:val="26"/>
          <w:szCs w:val="26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</w:t>
      </w:r>
      <w:r w:rsidRPr="00E60899">
        <w:rPr>
          <w:sz w:val="26"/>
          <w:szCs w:val="26"/>
        </w:rPr>
        <w:t>со</w:t>
      </w:r>
      <w:r>
        <w:rPr>
          <w:sz w:val="26"/>
          <w:szCs w:val="26"/>
        </w:rPr>
        <w:t xml:space="preserve"> </w:t>
      </w:r>
      <w:hyperlink r:id="rId13" w:anchor="sub_49" w:history="1">
        <w:r w:rsidRPr="00FF7846">
          <w:rPr>
            <w:rStyle w:val="a4"/>
            <w:color w:val="auto"/>
            <w:sz w:val="26"/>
            <w:szCs w:val="26"/>
            <w:u w:val="none"/>
          </w:rPr>
          <w:t>статьей 49</w:t>
        </w:r>
      </w:hyperlink>
      <w:r w:rsidRPr="00FF7846">
        <w:rPr>
          <w:sz w:val="26"/>
          <w:szCs w:val="26"/>
        </w:rPr>
        <w:t xml:space="preserve"> </w:t>
      </w:r>
      <w:r w:rsidRPr="002F7851">
        <w:rPr>
          <w:sz w:val="26"/>
          <w:szCs w:val="26"/>
        </w:rPr>
        <w:t>Градостроительного Кодекса РФ</w:t>
      </w:r>
      <w:r>
        <w:rPr>
          <w:sz w:val="26"/>
          <w:szCs w:val="26"/>
        </w:rPr>
        <w:t>.</w:t>
      </w:r>
    </w:p>
    <w:p w:rsidR="00FF7846" w:rsidRPr="002F7851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 w:rsidRPr="002F7851">
        <w:rPr>
          <w:color w:val="000000" w:themeColor="text1"/>
          <w:sz w:val="26"/>
          <w:szCs w:val="26"/>
        </w:rPr>
        <w:t xml:space="preserve">Подготовка и выдача положительного заключения экспертизы проектной документации объекта капитального строительства (в случае если такая проектная документация подлежит экспертизе в соответствии со </w:t>
      </w:r>
      <w:hyperlink r:id="rId14" w:history="1">
        <w:r w:rsidRPr="002F7851">
          <w:rPr>
            <w:color w:val="000000" w:themeColor="text1"/>
            <w:sz w:val="26"/>
            <w:szCs w:val="26"/>
          </w:rPr>
          <w:t>статьей 49</w:t>
        </w:r>
      </w:hyperlink>
      <w:r w:rsidRPr="002F7851">
        <w:rPr>
          <w:color w:val="000000" w:themeColor="text1"/>
          <w:sz w:val="26"/>
          <w:szCs w:val="26"/>
        </w:rPr>
        <w:t xml:space="preserve"> Градостроительного кодекса Российской Федерации).</w:t>
      </w:r>
    </w:p>
    <w:p w:rsidR="00FF7846" w:rsidRPr="002F7851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6"/>
          <w:szCs w:val="26"/>
        </w:rPr>
      </w:pPr>
      <w:r w:rsidRPr="002F7851">
        <w:rPr>
          <w:color w:val="000000" w:themeColor="text1"/>
          <w:sz w:val="26"/>
          <w:szCs w:val="26"/>
        </w:rPr>
        <w:t xml:space="preserve">Подготовка и выдача </w:t>
      </w:r>
      <w:r w:rsidRPr="002F7851">
        <w:rPr>
          <w:bCs/>
          <w:sz w:val="26"/>
          <w:szCs w:val="26"/>
        </w:rPr>
        <w:t xml:space="preserve">схемы планировочной организации земельного </w:t>
      </w:r>
      <w:r w:rsidRPr="002F7851">
        <w:rPr>
          <w:bCs/>
          <w:sz w:val="26"/>
          <w:szCs w:val="26"/>
        </w:rPr>
        <w:lastRenderedPageBreak/>
        <w:t>участка с обозначением места размещения объекта индивидуального жилищного строительства.</w:t>
      </w:r>
    </w:p>
    <w:p w:rsidR="00FF7846" w:rsidRPr="002F7851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и выдача</w:t>
      </w:r>
      <w:r w:rsidRPr="002F7851">
        <w:rPr>
          <w:sz w:val="26"/>
          <w:szCs w:val="26"/>
        </w:rPr>
        <w:t xml:space="preserve"> рабочего проекта рекламной конструкции, содержаще</w:t>
      </w:r>
      <w:r>
        <w:rPr>
          <w:sz w:val="26"/>
          <w:szCs w:val="26"/>
        </w:rPr>
        <w:t>го</w:t>
      </w:r>
      <w:r w:rsidRPr="002F7851">
        <w:rPr>
          <w:sz w:val="26"/>
          <w:szCs w:val="26"/>
        </w:rPr>
        <w:t xml:space="preserve"> сведения о территориальном размещении, внешнем виде, технических параметрах рекламной конструкции.</w:t>
      </w:r>
    </w:p>
    <w:p w:rsidR="00FF7846" w:rsidRPr="00E6089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E60899">
        <w:rPr>
          <w:sz w:val="26"/>
          <w:szCs w:val="26"/>
        </w:rPr>
        <w:t>Подготовка и выдача эскизного проекта строительства, реконструкции объекта капитального строительства, отражающего планируемые намерения (при наличии).</w:t>
      </w:r>
    </w:p>
    <w:p w:rsidR="00FF7846" w:rsidRPr="00F87016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87016">
        <w:rPr>
          <w:sz w:val="26"/>
          <w:szCs w:val="26"/>
        </w:rPr>
        <w:t>Подготовка и выдача акта приемки объекта капитального строительства (в случае осуществления строительства, реконструкции на основании договора)</w:t>
      </w:r>
      <w:r>
        <w:rPr>
          <w:sz w:val="26"/>
          <w:szCs w:val="26"/>
        </w:rPr>
        <w:t>.</w:t>
      </w:r>
    </w:p>
    <w:p w:rsidR="00FF7846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87016">
        <w:rPr>
          <w:sz w:val="26"/>
          <w:szCs w:val="26"/>
        </w:rPr>
        <w:t>Подготовка и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</w:t>
      </w:r>
      <w:r>
        <w:rPr>
          <w:sz w:val="26"/>
          <w:szCs w:val="26"/>
        </w:rPr>
        <w:t>.</w:t>
      </w:r>
    </w:p>
    <w:p w:rsidR="00FF7846" w:rsidRPr="00735573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35573">
        <w:rPr>
          <w:sz w:val="26"/>
          <w:szCs w:val="26"/>
        </w:rPr>
        <w:t>Подготовка и выдача документа, подтверждающего соответствие параметров поостренного,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ресурсов, и подписанный лицом, осуществляющим строительство за исключением  случаев осуществления строительства, реконструкции объектов индивидуального жилищного строительства.</w:t>
      </w:r>
    </w:p>
    <w:p w:rsidR="00FF7846" w:rsidRPr="00F87016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87016">
        <w:rPr>
          <w:sz w:val="26"/>
          <w:szCs w:val="26"/>
        </w:rPr>
        <w:t>Подготовка и выдача документов, подтверждающих соответствие построенного, реконструированного объекта капитального строительства техническим условиям</w:t>
      </w:r>
      <w:r>
        <w:rPr>
          <w:sz w:val="26"/>
          <w:szCs w:val="26"/>
        </w:rPr>
        <w:t>.</w:t>
      </w:r>
    </w:p>
    <w:p w:rsidR="00FF7846" w:rsidRPr="0031261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F87016">
        <w:rPr>
          <w:sz w:val="26"/>
          <w:szCs w:val="26"/>
        </w:rPr>
        <w:t xml:space="preserve">Подготовка и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</w:t>
      </w:r>
      <w:r w:rsidRPr="00312619">
        <w:rPr>
          <w:sz w:val="26"/>
          <w:szCs w:val="26"/>
        </w:rPr>
        <w:t>реконструкции линейных объектов.</w:t>
      </w:r>
    </w:p>
    <w:p w:rsidR="00FF7846" w:rsidRPr="0031261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12619">
        <w:rPr>
          <w:sz w:val="26"/>
          <w:szCs w:val="26"/>
        </w:rPr>
        <w:t xml:space="preserve">Подготовка и выдача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5" w:history="1">
        <w:r w:rsidRPr="00FF7846">
          <w:rPr>
            <w:rStyle w:val="a4"/>
            <w:color w:val="auto"/>
            <w:sz w:val="26"/>
            <w:szCs w:val="26"/>
            <w:u w:val="none"/>
          </w:rPr>
          <w:t>законодательством</w:t>
        </w:r>
      </w:hyperlink>
      <w:r w:rsidRPr="00312619">
        <w:rPr>
          <w:sz w:val="26"/>
          <w:szCs w:val="26"/>
        </w:rPr>
        <w:t xml:space="preserve"> Российской Федерации об обязательном страховании гражданской ответственности.</w:t>
      </w:r>
    </w:p>
    <w:p w:rsidR="00FF7846" w:rsidRPr="0031261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12619">
        <w:rPr>
          <w:sz w:val="26"/>
          <w:szCs w:val="26"/>
        </w:rPr>
        <w:t>Подготовка и выдача технического плана, подготовленного в соответствии с требованиями статьи 41 Федерального закона от 24 июля 2007 года № 221-ФЗ «О государственном кадастре недвижимости».</w:t>
      </w:r>
    </w:p>
    <w:p w:rsidR="00FF7846" w:rsidRPr="0031261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FF0000"/>
          <w:sz w:val="26"/>
          <w:szCs w:val="26"/>
        </w:rPr>
      </w:pPr>
      <w:r w:rsidRPr="00CC2414">
        <w:rPr>
          <w:sz w:val="26"/>
          <w:szCs w:val="26"/>
        </w:rPr>
        <w:t>Подготовка и</w:t>
      </w:r>
      <w:r w:rsidRPr="00312619">
        <w:rPr>
          <w:sz w:val="26"/>
          <w:szCs w:val="26"/>
        </w:rPr>
        <w:t xml:space="preserve"> выдача ситуационного плана (проекта) проведения </w:t>
      </w:r>
      <w:r>
        <w:rPr>
          <w:sz w:val="26"/>
          <w:szCs w:val="26"/>
        </w:rPr>
        <w:t xml:space="preserve">земляных </w:t>
      </w:r>
      <w:r w:rsidRPr="00312619">
        <w:rPr>
          <w:sz w:val="26"/>
          <w:szCs w:val="26"/>
        </w:rPr>
        <w:t>работ</w:t>
      </w:r>
      <w:r>
        <w:rPr>
          <w:sz w:val="26"/>
          <w:szCs w:val="26"/>
        </w:rPr>
        <w:t>.</w:t>
      </w:r>
    </w:p>
    <w:p w:rsidR="00FF7846" w:rsidRPr="00312619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12619">
        <w:rPr>
          <w:color w:val="000000" w:themeColor="text1"/>
          <w:sz w:val="26"/>
          <w:szCs w:val="26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помещения.</w:t>
      </w:r>
    </w:p>
    <w:p w:rsidR="00FF7846" w:rsidRPr="00FF7846" w:rsidRDefault="00FF7846" w:rsidP="00FF7846">
      <w:pPr>
        <w:pStyle w:val="aa"/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FF7846">
        <w:rPr>
          <w:color w:val="000000" w:themeColor="text1"/>
          <w:sz w:val="26"/>
          <w:szCs w:val="26"/>
        </w:rPr>
        <w:t>Подготовленный и оформленный в установленном порядке проект переустройства и (или) перепланировки переводимого жилого помещения (в случае, если переустройство и (или) перепланировка требуется для обеспечения использования такого помещения в качестве жилого или нежилого помещения).</w:t>
      </w:r>
    </w:p>
    <w:p w:rsidR="001E5200" w:rsidRPr="00172512" w:rsidRDefault="001E5200" w:rsidP="00803642">
      <w:pPr>
        <w:pStyle w:val="af1"/>
        <w:spacing w:line="0" w:lineRule="atLeast"/>
        <w:ind w:firstLine="0"/>
        <w:jc w:val="both"/>
        <w:rPr>
          <w:szCs w:val="28"/>
        </w:rPr>
      </w:pPr>
    </w:p>
    <w:sectPr w:rsidR="001E5200" w:rsidRPr="00172512" w:rsidSect="00934D6C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6A2" w:rsidRDefault="009276A2" w:rsidP="005C6E2B">
      <w:pPr>
        <w:spacing w:after="0" w:line="240" w:lineRule="auto"/>
      </w:pPr>
      <w:r>
        <w:separator/>
      </w:r>
    </w:p>
  </w:endnote>
  <w:endnote w:type="continuationSeparator" w:id="1">
    <w:p w:rsidR="009276A2" w:rsidRDefault="009276A2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6A2" w:rsidRDefault="009276A2" w:rsidP="005C6E2B">
      <w:pPr>
        <w:spacing w:after="0" w:line="240" w:lineRule="auto"/>
      </w:pPr>
      <w:r>
        <w:separator/>
      </w:r>
    </w:p>
  </w:footnote>
  <w:footnote w:type="continuationSeparator" w:id="1">
    <w:p w:rsidR="009276A2" w:rsidRDefault="009276A2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8F658D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AA569F">
      <w:rPr>
        <w:noProof/>
        <w:sz w:val="28"/>
      </w:rPr>
      <w:t>5</w:t>
    </w:r>
    <w:r w:rsidRPr="006831E0">
      <w:rPr>
        <w:sz w:val="28"/>
      </w:rPr>
      <w:fldChar w:fldCharType="end"/>
    </w:r>
  </w:p>
  <w:p w:rsidR="009D5231" w:rsidRDefault="009276A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030D1D"/>
    <w:multiLevelType w:val="multilevel"/>
    <w:tmpl w:val="7F7AC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F6C22FB"/>
    <w:multiLevelType w:val="hybridMultilevel"/>
    <w:tmpl w:val="A45A7CF2"/>
    <w:lvl w:ilvl="0" w:tplc="91946CD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F3EFE"/>
    <w:multiLevelType w:val="hybridMultilevel"/>
    <w:tmpl w:val="1A1020C6"/>
    <w:lvl w:ilvl="0" w:tplc="412818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F5F57"/>
    <w:multiLevelType w:val="hybridMultilevel"/>
    <w:tmpl w:val="3EDAB858"/>
    <w:lvl w:ilvl="0" w:tplc="0F7410D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195A43"/>
    <w:multiLevelType w:val="hybridMultilevel"/>
    <w:tmpl w:val="724E9C7E"/>
    <w:lvl w:ilvl="0" w:tplc="249AB3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50A9A"/>
    <w:multiLevelType w:val="hybridMultilevel"/>
    <w:tmpl w:val="50D0C6E6"/>
    <w:lvl w:ilvl="0" w:tplc="0C4AB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D42500"/>
    <w:multiLevelType w:val="hybridMultilevel"/>
    <w:tmpl w:val="D478BCF2"/>
    <w:lvl w:ilvl="0" w:tplc="0BC0381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70D7C40"/>
    <w:multiLevelType w:val="hybridMultilevel"/>
    <w:tmpl w:val="D13A5C5A"/>
    <w:lvl w:ilvl="0" w:tplc="146E1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601C8"/>
    <w:multiLevelType w:val="multilevel"/>
    <w:tmpl w:val="51C217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>
    <w:nsid w:val="52820C3E"/>
    <w:multiLevelType w:val="hybridMultilevel"/>
    <w:tmpl w:val="8A381452"/>
    <w:lvl w:ilvl="0" w:tplc="DC9E45B4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A254CF"/>
    <w:multiLevelType w:val="hybridMultilevel"/>
    <w:tmpl w:val="91BC3EE0"/>
    <w:lvl w:ilvl="0" w:tplc="57DCE8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850E6"/>
    <w:multiLevelType w:val="hybridMultilevel"/>
    <w:tmpl w:val="58F06486"/>
    <w:lvl w:ilvl="0" w:tplc="B860CE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3E4359B"/>
    <w:multiLevelType w:val="hybridMultilevel"/>
    <w:tmpl w:val="30547D5A"/>
    <w:lvl w:ilvl="0" w:tplc="510A63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BB2364A"/>
    <w:multiLevelType w:val="hybridMultilevel"/>
    <w:tmpl w:val="36A81482"/>
    <w:lvl w:ilvl="0" w:tplc="CF301D74">
      <w:start w:val="1"/>
      <w:numFmt w:val="decimal"/>
      <w:suff w:val="space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1"/>
  </w:num>
  <w:num w:numId="5">
    <w:abstractNumId w:val="0"/>
  </w:num>
  <w:num w:numId="6">
    <w:abstractNumId w:val="1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2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21"/>
  </w:num>
  <w:num w:numId="16">
    <w:abstractNumId w:val="5"/>
  </w:num>
  <w:num w:numId="17">
    <w:abstractNumId w:val="18"/>
  </w:num>
  <w:num w:numId="18">
    <w:abstractNumId w:val="23"/>
  </w:num>
  <w:num w:numId="19">
    <w:abstractNumId w:val="23"/>
  </w:num>
  <w:num w:numId="20">
    <w:abstractNumId w:val="10"/>
  </w:num>
  <w:num w:numId="21">
    <w:abstractNumId w:val="4"/>
  </w:num>
  <w:num w:numId="22">
    <w:abstractNumId w:val="4"/>
  </w:num>
  <w:num w:numId="23">
    <w:abstractNumId w:val="8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01C46"/>
    <w:rsid w:val="00086E6A"/>
    <w:rsid w:val="000B7964"/>
    <w:rsid w:val="000F72BD"/>
    <w:rsid w:val="001021D0"/>
    <w:rsid w:val="00103FF3"/>
    <w:rsid w:val="00120581"/>
    <w:rsid w:val="001213D0"/>
    <w:rsid w:val="001405CC"/>
    <w:rsid w:val="00172512"/>
    <w:rsid w:val="00180425"/>
    <w:rsid w:val="001D77C2"/>
    <w:rsid w:val="001E5200"/>
    <w:rsid w:val="002043D9"/>
    <w:rsid w:val="002331AE"/>
    <w:rsid w:val="00272719"/>
    <w:rsid w:val="002A0360"/>
    <w:rsid w:val="0031743F"/>
    <w:rsid w:val="003252DF"/>
    <w:rsid w:val="00370867"/>
    <w:rsid w:val="003C32AC"/>
    <w:rsid w:val="003F11D3"/>
    <w:rsid w:val="00411E97"/>
    <w:rsid w:val="0041580A"/>
    <w:rsid w:val="004375FA"/>
    <w:rsid w:val="00455A35"/>
    <w:rsid w:val="00466A28"/>
    <w:rsid w:val="004677A7"/>
    <w:rsid w:val="00473EB7"/>
    <w:rsid w:val="005121DB"/>
    <w:rsid w:val="00517A95"/>
    <w:rsid w:val="00530A47"/>
    <w:rsid w:val="00546C1D"/>
    <w:rsid w:val="0057563E"/>
    <w:rsid w:val="00576817"/>
    <w:rsid w:val="005C6E2B"/>
    <w:rsid w:val="00641781"/>
    <w:rsid w:val="00680E83"/>
    <w:rsid w:val="0069358B"/>
    <w:rsid w:val="006972B3"/>
    <w:rsid w:val="006D3430"/>
    <w:rsid w:val="006F1081"/>
    <w:rsid w:val="007223B7"/>
    <w:rsid w:val="00732A44"/>
    <w:rsid w:val="00756378"/>
    <w:rsid w:val="007A301E"/>
    <w:rsid w:val="007B3884"/>
    <w:rsid w:val="007C024D"/>
    <w:rsid w:val="00803642"/>
    <w:rsid w:val="008156C5"/>
    <w:rsid w:val="008214DB"/>
    <w:rsid w:val="00830B2E"/>
    <w:rsid w:val="00830D19"/>
    <w:rsid w:val="00860B62"/>
    <w:rsid w:val="008721DF"/>
    <w:rsid w:val="008B5575"/>
    <w:rsid w:val="008C705F"/>
    <w:rsid w:val="008D7823"/>
    <w:rsid w:val="008F658D"/>
    <w:rsid w:val="009276A2"/>
    <w:rsid w:val="00954C87"/>
    <w:rsid w:val="00961C48"/>
    <w:rsid w:val="009F0723"/>
    <w:rsid w:val="00A17B43"/>
    <w:rsid w:val="00A613C5"/>
    <w:rsid w:val="00AA569F"/>
    <w:rsid w:val="00AF0E94"/>
    <w:rsid w:val="00B144D7"/>
    <w:rsid w:val="00B30B31"/>
    <w:rsid w:val="00B419EA"/>
    <w:rsid w:val="00B46725"/>
    <w:rsid w:val="00B6037A"/>
    <w:rsid w:val="00B6039E"/>
    <w:rsid w:val="00B62F54"/>
    <w:rsid w:val="00BB3A25"/>
    <w:rsid w:val="00BE0A88"/>
    <w:rsid w:val="00C218CA"/>
    <w:rsid w:val="00C521EC"/>
    <w:rsid w:val="00C623AC"/>
    <w:rsid w:val="00D254F2"/>
    <w:rsid w:val="00D355E7"/>
    <w:rsid w:val="00D61FCF"/>
    <w:rsid w:val="00D70734"/>
    <w:rsid w:val="00D93DE0"/>
    <w:rsid w:val="00DA0E89"/>
    <w:rsid w:val="00DE488B"/>
    <w:rsid w:val="00E07532"/>
    <w:rsid w:val="00E26B7D"/>
    <w:rsid w:val="00E44F92"/>
    <w:rsid w:val="00E77C06"/>
    <w:rsid w:val="00EA6801"/>
    <w:rsid w:val="00F33407"/>
    <w:rsid w:val="00F478AE"/>
    <w:rsid w:val="00F5203A"/>
    <w:rsid w:val="00F61984"/>
    <w:rsid w:val="00F83A83"/>
    <w:rsid w:val="00FA7A68"/>
    <w:rsid w:val="00FC3307"/>
    <w:rsid w:val="00FE3B0C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af4">
    <w:name w:val="Статья"/>
    <w:basedOn w:val="a"/>
    <w:rsid w:val="00517A9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17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0">
    <w:name w:val=".FORMATTEXT"/>
    <w:uiPriority w:val="99"/>
    <w:rsid w:val="00E7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1"/>
    <w:locked/>
    <w:rsid w:val="0017251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5"/>
    <w:rsid w:val="00172512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  <w:style w:type="character" w:customStyle="1" w:styleId="af6">
    <w:name w:val="Гипертекстовая ссылка"/>
    <w:basedOn w:val="a0"/>
    <w:uiPriority w:val="99"/>
    <w:rsid w:val="00D254F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58;&#1050;&#1040;&#1058;\Desktop\&#1055;&#1056;&#1054;&#1045;&#1050;&#1058;&#1067;%20&#1053;&#1040;%20&#1057;&#1045;&#1053;&#1058;&#1071;&#1041;&#1056;&#1068;%202016\3.%20&#1054;%20&#1042;&#1053;&#1045;&#1057;&#1045;&#1053;&#1048;&#1048;%20&#1048;&#1047;&#1052;%20&#1042;%205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9020997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DB5D13C9BEFF1568EC43791E1A0E861F64B24143BD9731AC4A49E7CB3ADCCC8E551B0BFE14F91652P4I" TargetMode="External"/><Relationship Id="rId10" Type="http://schemas.openxmlformats.org/officeDocument/2006/relationships/hyperlink" Target="garantf1://12077515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9020997.0/" TargetMode="External"/><Relationship Id="rId14" Type="http://schemas.openxmlformats.org/officeDocument/2006/relationships/hyperlink" Target="consultantplus://offline/ref=0273EEA190BF89438A9BFE6FC0AE1E5F6103FDEE57058B4A4BAB87DD51C7F3DE3CD1A96B46m3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AE1-F9F3-487C-8599-19E7164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4</cp:revision>
  <cp:lastPrinted>2017-11-29T12:03:00Z</cp:lastPrinted>
  <dcterms:created xsi:type="dcterms:W3CDTF">2017-11-28T05:40:00Z</dcterms:created>
  <dcterms:modified xsi:type="dcterms:W3CDTF">2017-11-29T12:04:00Z</dcterms:modified>
</cp:coreProperties>
</file>