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66C" w:rsidRPr="006A625D" w:rsidRDefault="0063366C" w:rsidP="0063366C">
      <w:pPr>
        <w:spacing w:line="240" w:lineRule="auto"/>
        <w:jc w:val="center"/>
        <w:rPr>
          <w:rFonts w:ascii="Times New Roman" w:hAnsi="Times New Roman" w:cs="Times New Roman"/>
          <w:b/>
          <w:sz w:val="24"/>
          <w:szCs w:val="24"/>
        </w:rPr>
      </w:pPr>
      <w:r w:rsidRPr="006A625D">
        <w:rPr>
          <w:rFonts w:ascii="Times New Roman" w:hAnsi="Times New Roman" w:cs="Times New Roman"/>
          <w:b/>
          <w:color w:val="000000"/>
          <w:sz w:val="24"/>
          <w:szCs w:val="24"/>
        </w:rPr>
        <w:t xml:space="preserve">Пояснительная записка к проекту Решения Думы «Об исполнении бюджета муниципального образования </w:t>
      </w:r>
      <w:r w:rsidRPr="006A625D">
        <w:rPr>
          <w:rFonts w:ascii="Times New Roman" w:hAnsi="Times New Roman" w:cs="Times New Roman"/>
          <w:b/>
          <w:sz w:val="24"/>
          <w:szCs w:val="24"/>
        </w:rPr>
        <w:t>Кондинский район за 2017 год»</w:t>
      </w:r>
    </w:p>
    <w:p w:rsidR="0063366C" w:rsidRPr="006A625D" w:rsidRDefault="0063366C" w:rsidP="0063366C">
      <w:pPr>
        <w:tabs>
          <w:tab w:val="left" w:pos="960"/>
        </w:tabs>
        <w:jc w:val="center"/>
        <w:rPr>
          <w:rFonts w:ascii="Times New Roman" w:hAnsi="Times New Roman" w:cs="Times New Roman"/>
          <w:b/>
        </w:rPr>
      </w:pPr>
      <w:r w:rsidRPr="006A625D">
        <w:rPr>
          <w:rFonts w:ascii="Times New Roman" w:hAnsi="Times New Roman" w:cs="Times New Roman"/>
          <w:b/>
          <w:color w:val="000000"/>
        </w:rPr>
        <w:t>ДОХОДЫ</w:t>
      </w:r>
    </w:p>
    <w:p w:rsidR="0063366C" w:rsidRPr="006A625D" w:rsidRDefault="0063366C" w:rsidP="0063366C">
      <w:pPr>
        <w:tabs>
          <w:tab w:val="left" w:pos="960"/>
        </w:tabs>
        <w:spacing w:line="240" w:lineRule="auto"/>
        <w:contextualSpacing/>
        <w:jc w:val="both"/>
        <w:rPr>
          <w:rFonts w:ascii="Times New Roman" w:hAnsi="Times New Roman" w:cs="Times New Roman"/>
          <w:b/>
          <w:sz w:val="24"/>
          <w:szCs w:val="24"/>
        </w:rPr>
      </w:pPr>
      <w:r w:rsidRPr="006A625D">
        <w:rPr>
          <w:rFonts w:ascii="Times New Roman" w:hAnsi="Times New Roman" w:cs="Times New Roman"/>
          <w:b/>
        </w:rPr>
        <w:tab/>
      </w:r>
      <w:r w:rsidRPr="006A625D">
        <w:rPr>
          <w:rFonts w:ascii="Times New Roman" w:hAnsi="Times New Roman" w:cs="Times New Roman"/>
          <w:bCs/>
          <w:sz w:val="24"/>
          <w:szCs w:val="24"/>
        </w:rPr>
        <w:t xml:space="preserve">За 2017 год общее поступление доходов в бюджет муниципального образования Кондинский район составило 4 358 225 820,94 рублей или 99% к уточненному плану на год. По сравнению с аналогичным периодом прошлого года доходы бюджета увеличились на 959 733 996,92 рублей или на 18 %. </w:t>
      </w:r>
    </w:p>
    <w:p w:rsidR="0063366C" w:rsidRPr="006A625D" w:rsidRDefault="0063366C" w:rsidP="0063366C">
      <w:pPr>
        <w:spacing w:after="0" w:line="240" w:lineRule="auto"/>
        <w:ind w:firstLine="567"/>
        <w:jc w:val="center"/>
        <w:rPr>
          <w:rFonts w:ascii="Times New Roman" w:hAnsi="Times New Roman" w:cs="Times New Roman"/>
          <w:b/>
          <w:bCs/>
        </w:rPr>
      </w:pPr>
    </w:p>
    <w:p w:rsidR="0063366C" w:rsidRPr="006A625D" w:rsidRDefault="0063366C" w:rsidP="0063366C">
      <w:pPr>
        <w:spacing w:after="0" w:line="240" w:lineRule="auto"/>
        <w:ind w:firstLine="567"/>
        <w:jc w:val="center"/>
        <w:rPr>
          <w:rFonts w:ascii="Times New Roman" w:hAnsi="Times New Roman" w:cs="Times New Roman"/>
          <w:b/>
          <w:bCs/>
        </w:rPr>
      </w:pPr>
      <w:r w:rsidRPr="006A625D">
        <w:rPr>
          <w:rFonts w:ascii="Times New Roman" w:hAnsi="Times New Roman" w:cs="Times New Roman"/>
          <w:b/>
          <w:bCs/>
        </w:rPr>
        <w:t>Доходы бюджета за 2016-2017 год (тыс. руб</w:t>
      </w:r>
      <w:r w:rsidR="00C0222F" w:rsidRPr="006A625D">
        <w:rPr>
          <w:rFonts w:ascii="Times New Roman" w:hAnsi="Times New Roman" w:cs="Times New Roman"/>
          <w:b/>
          <w:bCs/>
        </w:rPr>
        <w:t>ле</w:t>
      </w:r>
      <w:r w:rsidRPr="006A625D">
        <w:rPr>
          <w:rFonts w:ascii="Times New Roman" w:hAnsi="Times New Roman" w:cs="Times New Roman"/>
          <w:b/>
          <w:bCs/>
        </w:rPr>
        <w:t>й)</w:t>
      </w:r>
    </w:p>
    <w:p w:rsidR="0063366C" w:rsidRPr="006A625D" w:rsidRDefault="0063366C" w:rsidP="0063366C">
      <w:pPr>
        <w:spacing w:after="0" w:line="240" w:lineRule="auto"/>
        <w:ind w:firstLine="567"/>
        <w:jc w:val="center"/>
        <w:rPr>
          <w:rFonts w:ascii="Times New Roman" w:hAnsi="Times New Roman" w:cs="Times New Roman"/>
          <w:b/>
          <w:bCs/>
        </w:rPr>
      </w:pPr>
    </w:p>
    <w:p w:rsidR="0063366C" w:rsidRPr="006A625D" w:rsidRDefault="0063366C" w:rsidP="0063366C">
      <w:pPr>
        <w:spacing w:after="0" w:line="240" w:lineRule="auto"/>
        <w:ind w:firstLine="567"/>
        <w:jc w:val="center"/>
        <w:rPr>
          <w:rFonts w:ascii="Times New Roman" w:hAnsi="Times New Roman" w:cs="Times New Roman"/>
          <w:b/>
          <w:bCs/>
        </w:rPr>
      </w:pPr>
      <w:r w:rsidRPr="006A625D">
        <w:rPr>
          <w:rFonts w:ascii="Times New Roman" w:hAnsi="Times New Roman" w:cs="Times New Roman"/>
          <w:b/>
          <w:bCs/>
          <w:noProof/>
        </w:rPr>
        <w:drawing>
          <wp:inline distT="0" distB="0" distL="0" distR="0">
            <wp:extent cx="4572000" cy="2743200"/>
            <wp:effectExtent l="19050" t="0" r="1905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3366C" w:rsidRPr="006A625D" w:rsidRDefault="0063366C" w:rsidP="0063366C">
      <w:pPr>
        <w:spacing w:line="240" w:lineRule="auto"/>
        <w:ind w:firstLine="567"/>
        <w:jc w:val="center"/>
        <w:rPr>
          <w:rFonts w:ascii="Times New Roman" w:hAnsi="Times New Roman" w:cs="Times New Roman"/>
          <w:b/>
          <w:bCs/>
          <w:noProof/>
        </w:rPr>
      </w:pPr>
    </w:p>
    <w:p w:rsidR="0063366C" w:rsidRPr="006A625D" w:rsidRDefault="0063366C" w:rsidP="0063366C">
      <w:pPr>
        <w:spacing w:line="240" w:lineRule="auto"/>
        <w:ind w:firstLine="709"/>
        <w:contextualSpacing/>
        <w:jc w:val="both"/>
        <w:rPr>
          <w:rFonts w:ascii="Times New Roman" w:hAnsi="Times New Roman" w:cs="Times New Roman"/>
          <w:bCs/>
          <w:sz w:val="24"/>
          <w:szCs w:val="24"/>
        </w:rPr>
      </w:pPr>
      <w:r w:rsidRPr="006A625D">
        <w:rPr>
          <w:rFonts w:ascii="Times New Roman" w:hAnsi="Times New Roman" w:cs="Times New Roman"/>
          <w:bCs/>
          <w:sz w:val="24"/>
          <w:szCs w:val="24"/>
        </w:rPr>
        <w:t>Всего по итогам 2017 года налоговых доходов в бюджет муниципального образования Кондинский район поступило 365 096 727,8 рублей, что составляет 8,3 % от общего объема доходов бюджета, неналоговые доходы составили 3,7%, а их сумма – 159 838 268,52 рублей, безвозмездные поступления составили – 3 833 320 824,62 рублей или  88%.</w:t>
      </w:r>
    </w:p>
    <w:p w:rsidR="0063366C" w:rsidRPr="006A625D" w:rsidRDefault="0063366C" w:rsidP="0063366C">
      <w:pPr>
        <w:spacing w:line="240" w:lineRule="auto"/>
        <w:ind w:firstLine="709"/>
        <w:jc w:val="center"/>
        <w:rPr>
          <w:rFonts w:ascii="Times New Roman" w:hAnsi="Times New Roman" w:cs="Times New Roman"/>
          <w:bCs/>
          <w:sz w:val="24"/>
          <w:szCs w:val="24"/>
        </w:rPr>
      </w:pPr>
      <w:r w:rsidRPr="006A625D">
        <w:rPr>
          <w:rFonts w:ascii="Times New Roman" w:hAnsi="Times New Roman" w:cs="Times New Roman"/>
          <w:b/>
          <w:bCs/>
          <w:sz w:val="24"/>
          <w:szCs w:val="24"/>
        </w:rPr>
        <w:t>Налоговые доходы</w:t>
      </w:r>
    </w:p>
    <w:p w:rsidR="0063366C" w:rsidRPr="006A625D" w:rsidRDefault="0063366C" w:rsidP="0063366C">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В целом</w:t>
      </w:r>
      <w:r w:rsidR="00857F8F" w:rsidRPr="006A625D">
        <w:rPr>
          <w:rFonts w:ascii="Times New Roman" w:hAnsi="Times New Roman" w:cs="Times New Roman"/>
          <w:sz w:val="24"/>
          <w:szCs w:val="24"/>
        </w:rPr>
        <w:t xml:space="preserve"> объем</w:t>
      </w:r>
      <w:r w:rsidRPr="006A625D">
        <w:rPr>
          <w:rFonts w:ascii="Times New Roman" w:hAnsi="Times New Roman" w:cs="Times New Roman"/>
          <w:sz w:val="24"/>
          <w:szCs w:val="24"/>
        </w:rPr>
        <w:t xml:space="preserve"> </w:t>
      </w:r>
      <w:r w:rsidR="00857F8F" w:rsidRPr="006A625D">
        <w:rPr>
          <w:rFonts w:ascii="Times New Roman" w:hAnsi="Times New Roman" w:cs="Times New Roman"/>
          <w:sz w:val="24"/>
          <w:szCs w:val="24"/>
        </w:rPr>
        <w:t xml:space="preserve">поступлений от </w:t>
      </w:r>
      <w:r w:rsidRPr="006A625D">
        <w:rPr>
          <w:rFonts w:ascii="Times New Roman" w:hAnsi="Times New Roman" w:cs="Times New Roman"/>
          <w:sz w:val="24"/>
          <w:szCs w:val="24"/>
        </w:rPr>
        <w:t>налоговых доходов за 2017 год выше, чем за аналогичный период 2016 года на 30 383 938,57 рублей и</w:t>
      </w:r>
      <w:r w:rsidRPr="006A625D">
        <w:t xml:space="preserve"> </w:t>
      </w:r>
      <w:r w:rsidRPr="006A625D">
        <w:rPr>
          <w:rFonts w:ascii="Times New Roman" w:hAnsi="Times New Roman" w:cs="Times New Roman"/>
          <w:sz w:val="24"/>
          <w:szCs w:val="24"/>
        </w:rPr>
        <w:t>занима</w:t>
      </w:r>
      <w:r w:rsidR="00857F8F" w:rsidRPr="006A625D">
        <w:rPr>
          <w:rFonts w:ascii="Times New Roman" w:hAnsi="Times New Roman" w:cs="Times New Roman"/>
          <w:sz w:val="24"/>
          <w:szCs w:val="24"/>
        </w:rPr>
        <w:t>е</w:t>
      </w:r>
      <w:r w:rsidRPr="006A625D">
        <w:rPr>
          <w:rFonts w:ascii="Times New Roman" w:hAnsi="Times New Roman" w:cs="Times New Roman"/>
          <w:sz w:val="24"/>
          <w:szCs w:val="24"/>
        </w:rPr>
        <w:t>т 8,4% всего объема доходов бюджета муниципального образования Кондинский район. В</w:t>
      </w:r>
      <w:r w:rsidRPr="006A625D">
        <w:rPr>
          <w:rFonts w:ascii="Times New Roman" w:hAnsi="Times New Roman" w:cs="Times New Roman"/>
          <w:color w:val="FF0000"/>
          <w:sz w:val="24"/>
          <w:szCs w:val="24"/>
        </w:rPr>
        <w:t xml:space="preserve"> </w:t>
      </w:r>
      <w:r w:rsidRPr="006A625D">
        <w:rPr>
          <w:rFonts w:ascii="Times New Roman" w:hAnsi="Times New Roman" w:cs="Times New Roman"/>
          <w:sz w:val="24"/>
          <w:szCs w:val="24"/>
        </w:rPr>
        <w:t xml:space="preserve">абсолютной величине это 365 096 727,80 рублей или 100,9% от уточненного плана. </w:t>
      </w:r>
      <w:r w:rsidR="00857F8F" w:rsidRPr="006A625D">
        <w:rPr>
          <w:rFonts w:ascii="Times New Roman" w:hAnsi="Times New Roman" w:cs="Times New Roman"/>
          <w:sz w:val="24"/>
          <w:szCs w:val="24"/>
        </w:rPr>
        <w:t>О</w:t>
      </w:r>
      <w:r w:rsidRPr="006A625D">
        <w:rPr>
          <w:rFonts w:ascii="Times New Roman" w:hAnsi="Times New Roman" w:cs="Times New Roman"/>
          <w:sz w:val="24"/>
          <w:szCs w:val="24"/>
        </w:rPr>
        <w:t>сновной причиной роста является увеличение поступлений от налога на доходы физических лиц.</w:t>
      </w:r>
    </w:p>
    <w:p w:rsidR="0063366C" w:rsidRPr="006A625D" w:rsidRDefault="0063366C" w:rsidP="0063366C">
      <w:pPr>
        <w:spacing w:after="0" w:line="240" w:lineRule="auto"/>
        <w:ind w:firstLine="709"/>
        <w:jc w:val="both"/>
        <w:rPr>
          <w:rFonts w:ascii="Times New Roman" w:hAnsi="Times New Roman" w:cs="Times New Roman"/>
          <w:sz w:val="24"/>
          <w:szCs w:val="24"/>
        </w:rPr>
      </w:pPr>
    </w:p>
    <w:p w:rsidR="0063366C" w:rsidRPr="006A625D" w:rsidRDefault="0063366C" w:rsidP="0063366C">
      <w:pPr>
        <w:spacing w:after="0" w:line="240" w:lineRule="auto"/>
        <w:ind w:firstLine="567"/>
        <w:jc w:val="center"/>
        <w:rPr>
          <w:rFonts w:ascii="Times New Roman" w:hAnsi="Times New Roman" w:cs="Times New Roman"/>
          <w:b/>
          <w:bCs/>
          <w:sz w:val="24"/>
          <w:szCs w:val="24"/>
        </w:rPr>
      </w:pPr>
      <w:r w:rsidRPr="006A625D">
        <w:rPr>
          <w:rFonts w:ascii="Times New Roman" w:hAnsi="Times New Roman" w:cs="Times New Roman"/>
          <w:b/>
          <w:bCs/>
          <w:sz w:val="24"/>
          <w:szCs w:val="24"/>
        </w:rPr>
        <w:t xml:space="preserve">Структура налоговых доходов за 2017 год </w:t>
      </w:r>
    </w:p>
    <w:p w:rsidR="0063366C" w:rsidRPr="006A625D" w:rsidRDefault="0063366C" w:rsidP="0063366C">
      <w:pPr>
        <w:spacing w:after="0" w:line="240" w:lineRule="auto"/>
        <w:ind w:firstLine="567"/>
        <w:jc w:val="center"/>
        <w:rPr>
          <w:rFonts w:ascii="Times New Roman" w:hAnsi="Times New Roman" w:cs="Times New Roman"/>
          <w:bCs/>
          <w:noProof/>
          <w:sz w:val="24"/>
          <w:szCs w:val="24"/>
        </w:rPr>
      </w:pPr>
      <w:r w:rsidRPr="006A625D">
        <w:rPr>
          <w:rFonts w:ascii="Times New Roman" w:hAnsi="Times New Roman" w:cs="Times New Roman"/>
          <w:bCs/>
          <w:noProof/>
          <w:sz w:val="24"/>
          <w:szCs w:val="24"/>
        </w:rPr>
        <w:t xml:space="preserve"> </w:t>
      </w:r>
    </w:p>
    <w:p w:rsidR="0063366C" w:rsidRPr="006A625D" w:rsidRDefault="0063366C" w:rsidP="0063366C">
      <w:pPr>
        <w:spacing w:after="0" w:line="240" w:lineRule="auto"/>
        <w:ind w:firstLine="567"/>
        <w:jc w:val="center"/>
        <w:rPr>
          <w:rFonts w:ascii="Times New Roman" w:hAnsi="Times New Roman" w:cs="Times New Roman"/>
          <w:bCs/>
          <w:noProof/>
          <w:sz w:val="24"/>
          <w:szCs w:val="24"/>
        </w:rPr>
      </w:pPr>
      <w:r w:rsidRPr="006A625D">
        <w:rPr>
          <w:rFonts w:ascii="Times New Roman" w:hAnsi="Times New Roman" w:cs="Times New Roman"/>
          <w:bCs/>
          <w:noProof/>
          <w:sz w:val="24"/>
          <w:szCs w:val="24"/>
        </w:rPr>
        <w:drawing>
          <wp:inline distT="0" distB="0" distL="0" distR="0">
            <wp:extent cx="2870454" cy="1492301"/>
            <wp:effectExtent l="19050" t="0" r="25146" b="0"/>
            <wp:docPr id="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3366C" w:rsidRPr="006A625D" w:rsidRDefault="0063366C" w:rsidP="0063366C">
      <w:pPr>
        <w:spacing w:line="240" w:lineRule="auto"/>
        <w:ind w:firstLine="709"/>
        <w:jc w:val="both"/>
        <w:rPr>
          <w:rFonts w:ascii="Times New Roman" w:hAnsi="Times New Roman" w:cs="Times New Roman"/>
          <w:bCs/>
          <w:sz w:val="24"/>
          <w:szCs w:val="24"/>
        </w:rPr>
      </w:pPr>
      <w:r w:rsidRPr="006A625D">
        <w:rPr>
          <w:rFonts w:ascii="Times New Roman" w:hAnsi="Times New Roman" w:cs="Times New Roman"/>
          <w:bCs/>
          <w:sz w:val="24"/>
          <w:szCs w:val="24"/>
        </w:rPr>
        <w:t xml:space="preserve">Представленная диаграмма наглядно демонстрирует структуру налоговых доходов. Основным доходным источником в структуре поступлений налоговых доходов в бюджете </w:t>
      </w:r>
      <w:r w:rsidRPr="006A625D">
        <w:rPr>
          <w:rFonts w:ascii="Times New Roman" w:hAnsi="Times New Roman" w:cs="Times New Roman"/>
          <w:bCs/>
          <w:sz w:val="24"/>
          <w:szCs w:val="24"/>
        </w:rPr>
        <w:lastRenderedPageBreak/>
        <w:t xml:space="preserve">муниципального образования является налог на доходы физических лиц. Его доля в объеме налоговых поступлений составляет 86,6 %. </w:t>
      </w:r>
    </w:p>
    <w:p w:rsidR="0063366C" w:rsidRPr="006A625D" w:rsidRDefault="0063366C" w:rsidP="0063366C">
      <w:pPr>
        <w:spacing w:after="0" w:line="240" w:lineRule="auto"/>
        <w:jc w:val="center"/>
        <w:rPr>
          <w:rFonts w:ascii="Times New Roman" w:hAnsi="Times New Roman" w:cs="Times New Roman"/>
          <w:b/>
          <w:sz w:val="24"/>
          <w:szCs w:val="24"/>
        </w:rPr>
      </w:pPr>
      <w:r w:rsidRPr="006A625D">
        <w:rPr>
          <w:rFonts w:ascii="Times New Roman" w:hAnsi="Times New Roman" w:cs="Times New Roman"/>
          <w:b/>
          <w:sz w:val="24"/>
          <w:szCs w:val="24"/>
        </w:rPr>
        <w:t>Налоговые доходы за 2016-2017 год</w:t>
      </w:r>
    </w:p>
    <w:p w:rsidR="0063366C" w:rsidRPr="006A625D" w:rsidRDefault="0063366C" w:rsidP="0063366C">
      <w:pPr>
        <w:spacing w:after="0" w:line="240" w:lineRule="auto"/>
        <w:jc w:val="center"/>
        <w:rPr>
          <w:rFonts w:ascii="Times New Roman" w:hAnsi="Times New Roman" w:cs="Times New Roman"/>
          <w:b/>
          <w:sz w:val="24"/>
          <w:szCs w:val="24"/>
        </w:rPr>
      </w:pPr>
    </w:p>
    <w:p w:rsidR="0063366C" w:rsidRPr="006A625D" w:rsidRDefault="0063366C" w:rsidP="0063366C">
      <w:pPr>
        <w:spacing w:after="0" w:line="240" w:lineRule="auto"/>
        <w:jc w:val="center"/>
        <w:rPr>
          <w:rFonts w:ascii="Times New Roman" w:hAnsi="Times New Roman" w:cs="Times New Roman"/>
          <w:b/>
          <w:noProof/>
          <w:sz w:val="24"/>
          <w:szCs w:val="24"/>
        </w:rPr>
      </w:pPr>
      <w:r w:rsidRPr="006A625D">
        <w:rPr>
          <w:rFonts w:ascii="Times New Roman" w:hAnsi="Times New Roman" w:cs="Times New Roman"/>
          <w:b/>
          <w:noProof/>
          <w:sz w:val="24"/>
          <w:szCs w:val="24"/>
        </w:rPr>
        <w:drawing>
          <wp:inline distT="0" distB="0" distL="0" distR="0">
            <wp:extent cx="3645865" cy="1704441"/>
            <wp:effectExtent l="19050" t="0" r="11735" b="0"/>
            <wp:docPr id="9"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3366C" w:rsidRPr="006A625D" w:rsidRDefault="0063366C" w:rsidP="0063366C">
      <w:pPr>
        <w:spacing w:after="0" w:line="240" w:lineRule="auto"/>
        <w:jc w:val="center"/>
        <w:rPr>
          <w:rFonts w:ascii="Times New Roman" w:hAnsi="Times New Roman" w:cs="Times New Roman"/>
          <w:b/>
          <w:noProof/>
          <w:sz w:val="24"/>
          <w:szCs w:val="24"/>
        </w:rPr>
      </w:pPr>
    </w:p>
    <w:p w:rsidR="0063366C" w:rsidRPr="006A625D" w:rsidRDefault="0063366C" w:rsidP="0063366C">
      <w:pPr>
        <w:spacing w:after="0" w:line="240" w:lineRule="auto"/>
        <w:jc w:val="center"/>
        <w:rPr>
          <w:rFonts w:ascii="Times New Roman" w:hAnsi="Times New Roman" w:cs="Times New Roman"/>
          <w:b/>
          <w:noProof/>
          <w:sz w:val="24"/>
          <w:szCs w:val="24"/>
        </w:rPr>
      </w:pPr>
    </w:p>
    <w:p w:rsidR="0063366C" w:rsidRPr="006A625D" w:rsidRDefault="0063366C" w:rsidP="0063366C">
      <w:pPr>
        <w:spacing w:after="0" w:line="240" w:lineRule="auto"/>
        <w:contextualSpacing/>
        <w:jc w:val="both"/>
        <w:rPr>
          <w:rFonts w:ascii="Times New Roman" w:hAnsi="Times New Roman" w:cs="Times New Roman"/>
          <w:b/>
          <w:sz w:val="24"/>
          <w:szCs w:val="24"/>
          <w:u w:val="single"/>
        </w:rPr>
      </w:pPr>
      <w:r w:rsidRPr="006A625D">
        <w:rPr>
          <w:rFonts w:ascii="Times New Roman" w:hAnsi="Times New Roman" w:cs="Times New Roman"/>
          <w:sz w:val="24"/>
          <w:szCs w:val="24"/>
        </w:rPr>
        <w:t xml:space="preserve">           Поступление налога на доходы физических лиц возросло по сравнению с аналогичным периодом 2016 года </w:t>
      </w:r>
      <w:r w:rsidR="00857F8F" w:rsidRPr="006A625D">
        <w:rPr>
          <w:rFonts w:ascii="Times New Roman" w:hAnsi="Times New Roman" w:cs="Times New Roman"/>
          <w:sz w:val="24"/>
          <w:szCs w:val="24"/>
        </w:rPr>
        <w:t>на</w:t>
      </w:r>
      <w:r w:rsidR="00DE2697" w:rsidRPr="006A625D">
        <w:rPr>
          <w:rFonts w:ascii="Times New Roman" w:hAnsi="Times New Roman" w:cs="Times New Roman"/>
          <w:sz w:val="24"/>
          <w:szCs w:val="24"/>
        </w:rPr>
        <w:t xml:space="preserve"> 41,9% или 93 287 551,50 рублей.</w:t>
      </w:r>
      <w:r w:rsidRPr="006A625D">
        <w:rPr>
          <w:rFonts w:ascii="Times New Roman" w:hAnsi="Times New Roman" w:cs="Times New Roman"/>
          <w:sz w:val="24"/>
          <w:szCs w:val="24"/>
        </w:rPr>
        <w:t xml:space="preserve"> Фактическое поступление за 2017 год составило 316 038 572,34 рублей. В сопоставимых условиях к уровню 2016 года наблюдается рост в сумме 45 881 765,65 рублей. На увеличение поступлений повлияли следующие причины: </w:t>
      </w:r>
    </w:p>
    <w:p w:rsidR="0063366C" w:rsidRPr="006A625D" w:rsidRDefault="0063366C" w:rsidP="0063366C">
      <w:pPr>
        <w:spacing w:after="0" w:line="240" w:lineRule="auto"/>
        <w:contextualSpacing/>
        <w:jc w:val="both"/>
        <w:rPr>
          <w:rFonts w:ascii="Times New Roman" w:hAnsi="Times New Roman" w:cs="Times New Roman"/>
          <w:sz w:val="24"/>
          <w:szCs w:val="24"/>
        </w:rPr>
      </w:pPr>
      <w:r w:rsidRPr="006A625D">
        <w:rPr>
          <w:rFonts w:ascii="Times New Roman" w:hAnsi="Times New Roman" w:cs="Times New Roman"/>
          <w:sz w:val="24"/>
          <w:szCs w:val="24"/>
        </w:rPr>
        <w:t>- увеличение поступлений по крупным налогоплательщикам ООО «Бурение Сервис Технологии», ООО "</w:t>
      </w:r>
      <w:proofErr w:type="gramStart"/>
      <w:r w:rsidRPr="006A625D">
        <w:rPr>
          <w:rFonts w:ascii="Times New Roman" w:hAnsi="Times New Roman" w:cs="Times New Roman"/>
          <w:sz w:val="24"/>
          <w:szCs w:val="24"/>
        </w:rPr>
        <w:t>ЛУКОЙЛ-ЭНЕРГОСЕТИ</w:t>
      </w:r>
      <w:proofErr w:type="gramEnd"/>
      <w:r w:rsidRPr="006A625D">
        <w:rPr>
          <w:rFonts w:ascii="Times New Roman" w:hAnsi="Times New Roman" w:cs="Times New Roman"/>
          <w:sz w:val="24"/>
          <w:szCs w:val="24"/>
        </w:rPr>
        <w:t>", АО  "</w:t>
      </w:r>
      <w:proofErr w:type="spellStart"/>
      <w:r w:rsidRPr="006A625D">
        <w:rPr>
          <w:rFonts w:ascii="Times New Roman" w:hAnsi="Times New Roman" w:cs="Times New Roman"/>
          <w:sz w:val="24"/>
          <w:szCs w:val="24"/>
        </w:rPr>
        <w:t>Транснефть-Сибирь</w:t>
      </w:r>
      <w:proofErr w:type="spellEnd"/>
      <w:r w:rsidRPr="006A625D">
        <w:rPr>
          <w:rFonts w:ascii="Times New Roman" w:hAnsi="Times New Roman" w:cs="Times New Roman"/>
          <w:sz w:val="24"/>
          <w:szCs w:val="24"/>
        </w:rPr>
        <w:t>", АО "НК "</w:t>
      </w:r>
      <w:proofErr w:type="spellStart"/>
      <w:r w:rsidRPr="006A625D">
        <w:rPr>
          <w:rFonts w:ascii="Times New Roman" w:hAnsi="Times New Roman" w:cs="Times New Roman"/>
          <w:sz w:val="24"/>
          <w:szCs w:val="24"/>
        </w:rPr>
        <w:t>Конданефть</w:t>
      </w:r>
      <w:proofErr w:type="spellEnd"/>
      <w:r w:rsidRPr="006A625D">
        <w:rPr>
          <w:rFonts w:ascii="Times New Roman" w:hAnsi="Times New Roman" w:cs="Times New Roman"/>
          <w:sz w:val="24"/>
          <w:szCs w:val="24"/>
        </w:rPr>
        <w:t>", ООО "Евразия", ООО «</w:t>
      </w:r>
      <w:proofErr w:type="spellStart"/>
      <w:r w:rsidRPr="006A625D">
        <w:rPr>
          <w:rFonts w:ascii="Times New Roman" w:hAnsi="Times New Roman" w:cs="Times New Roman"/>
          <w:sz w:val="24"/>
          <w:szCs w:val="24"/>
        </w:rPr>
        <w:t>Геоинформ</w:t>
      </w:r>
      <w:proofErr w:type="spellEnd"/>
      <w:r w:rsidRPr="006A625D">
        <w:rPr>
          <w:rFonts w:ascii="Times New Roman" w:hAnsi="Times New Roman" w:cs="Times New Roman"/>
          <w:sz w:val="24"/>
          <w:szCs w:val="24"/>
        </w:rPr>
        <w:t>» в сравнении с АППГ;</w:t>
      </w:r>
    </w:p>
    <w:p w:rsidR="0063366C" w:rsidRPr="006A625D" w:rsidRDefault="0063366C" w:rsidP="0063366C">
      <w:pPr>
        <w:spacing w:after="0" w:line="240" w:lineRule="auto"/>
        <w:contextualSpacing/>
        <w:jc w:val="both"/>
        <w:rPr>
          <w:rFonts w:ascii="Times New Roman" w:hAnsi="Times New Roman" w:cs="Times New Roman"/>
          <w:sz w:val="24"/>
          <w:szCs w:val="24"/>
        </w:rPr>
      </w:pPr>
      <w:r w:rsidRPr="006A625D">
        <w:rPr>
          <w:rFonts w:ascii="Times New Roman" w:hAnsi="Times New Roman" w:cs="Times New Roman"/>
          <w:sz w:val="24"/>
          <w:szCs w:val="24"/>
        </w:rPr>
        <w:t>- увеличение фонда оплаты труда по крупным налогоплательщикам (АО "</w:t>
      </w:r>
      <w:proofErr w:type="spellStart"/>
      <w:r w:rsidRPr="006A625D">
        <w:rPr>
          <w:rFonts w:ascii="Times New Roman" w:hAnsi="Times New Roman" w:cs="Times New Roman"/>
          <w:sz w:val="24"/>
          <w:szCs w:val="24"/>
        </w:rPr>
        <w:t>Транснефть</w:t>
      </w:r>
      <w:proofErr w:type="spellEnd"/>
      <w:r w:rsidRPr="006A625D">
        <w:rPr>
          <w:rFonts w:ascii="Times New Roman" w:hAnsi="Times New Roman" w:cs="Times New Roman"/>
          <w:sz w:val="24"/>
          <w:szCs w:val="24"/>
        </w:rPr>
        <w:t xml:space="preserve"> - Сибирь");</w:t>
      </w:r>
    </w:p>
    <w:p w:rsidR="0063366C" w:rsidRPr="006A625D" w:rsidRDefault="0063366C" w:rsidP="0063366C">
      <w:pPr>
        <w:spacing w:after="0" w:line="240" w:lineRule="auto"/>
        <w:jc w:val="both"/>
        <w:rPr>
          <w:rFonts w:ascii="Times New Roman" w:hAnsi="Times New Roman" w:cs="Times New Roman"/>
          <w:sz w:val="24"/>
          <w:szCs w:val="24"/>
        </w:rPr>
      </w:pPr>
      <w:r w:rsidRPr="006A625D">
        <w:rPr>
          <w:rFonts w:ascii="Times New Roman" w:hAnsi="Times New Roman" w:cs="Times New Roman"/>
          <w:sz w:val="24"/>
          <w:szCs w:val="24"/>
        </w:rPr>
        <w:t>- увеличение количества налогоплательщиков на территории муниципальных образований: ООО "</w:t>
      </w:r>
      <w:proofErr w:type="spellStart"/>
      <w:r w:rsidRPr="006A625D">
        <w:rPr>
          <w:rFonts w:ascii="Times New Roman" w:hAnsi="Times New Roman" w:cs="Times New Roman"/>
          <w:sz w:val="24"/>
          <w:szCs w:val="24"/>
        </w:rPr>
        <w:t>Сургутское</w:t>
      </w:r>
      <w:proofErr w:type="spellEnd"/>
      <w:r w:rsidRPr="006A625D">
        <w:rPr>
          <w:rFonts w:ascii="Times New Roman" w:hAnsi="Times New Roman" w:cs="Times New Roman"/>
          <w:sz w:val="24"/>
          <w:szCs w:val="24"/>
        </w:rPr>
        <w:t xml:space="preserve"> РСУ", ООО "Зимняя дорога"; ООО "</w:t>
      </w:r>
      <w:proofErr w:type="spellStart"/>
      <w:r w:rsidRPr="006A625D">
        <w:rPr>
          <w:rFonts w:ascii="Times New Roman" w:hAnsi="Times New Roman" w:cs="Times New Roman"/>
          <w:sz w:val="24"/>
          <w:szCs w:val="24"/>
        </w:rPr>
        <w:t>Регионэлектрострой</w:t>
      </w:r>
      <w:proofErr w:type="spellEnd"/>
      <w:r w:rsidRPr="006A625D">
        <w:rPr>
          <w:rFonts w:ascii="Times New Roman" w:hAnsi="Times New Roman" w:cs="Times New Roman"/>
          <w:sz w:val="24"/>
          <w:szCs w:val="24"/>
        </w:rPr>
        <w:t>", ООО "Центр горизонтального бурения»;</w:t>
      </w:r>
    </w:p>
    <w:p w:rsidR="0063366C" w:rsidRPr="006A625D" w:rsidRDefault="0063366C" w:rsidP="0063366C">
      <w:pPr>
        <w:spacing w:after="0" w:line="240" w:lineRule="auto"/>
        <w:jc w:val="both"/>
        <w:rPr>
          <w:rFonts w:ascii="Times New Roman" w:hAnsi="Times New Roman" w:cs="Times New Roman"/>
          <w:sz w:val="24"/>
          <w:szCs w:val="24"/>
        </w:rPr>
      </w:pPr>
      <w:r w:rsidRPr="006A625D">
        <w:rPr>
          <w:rFonts w:ascii="Times New Roman" w:hAnsi="Times New Roman" w:cs="Times New Roman"/>
          <w:sz w:val="24"/>
          <w:szCs w:val="24"/>
        </w:rPr>
        <w:t>- увеличение объема выполняемых работ в следующих предприятиях: БУ ХМАО-Югры "Центр общей врачебной практики", ОАО "Компания ЮГ";</w:t>
      </w:r>
    </w:p>
    <w:p w:rsidR="0063366C" w:rsidRPr="006A625D" w:rsidRDefault="0063366C" w:rsidP="0063366C">
      <w:pPr>
        <w:spacing w:after="0" w:line="240" w:lineRule="auto"/>
        <w:contextualSpacing/>
        <w:jc w:val="both"/>
        <w:rPr>
          <w:rFonts w:ascii="Times New Roman" w:hAnsi="Times New Roman" w:cs="Times New Roman"/>
          <w:sz w:val="24"/>
          <w:szCs w:val="24"/>
        </w:rPr>
      </w:pPr>
      <w:r w:rsidRPr="006A625D">
        <w:rPr>
          <w:rFonts w:ascii="Times New Roman" w:hAnsi="Times New Roman" w:cs="Times New Roman"/>
          <w:sz w:val="24"/>
          <w:szCs w:val="24"/>
        </w:rPr>
        <w:t xml:space="preserve">- принятие решения о частичной замене дотации на выравнивание дополнительным нормативом отчислений от уплаты НДФЛ в размере 50 141 500 рублей или 6% по решению Думы Кондинского района от 27.09.2016 года №159. Результат от данного мероприятия по итогам исполнения бюджета за 2017 год сложился в размере 7 342 484,36 рублей (57 483 984,36 – 50 141 500) от исполнения </w:t>
      </w:r>
      <w:proofErr w:type="spellStart"/>
      <w:r w:rsidRPr="006A625D">
        <w:rPr>
          <w:rFonts w:ascii="Times New Roman" w:hAnsi="Times New Roman" w:cs="Times New Roman"/>
          <w:sz w:val="24"/>
          <w:szCs w:val="24"/>
        </w:rPr>
        <w:t>допнорматива</w:t>
      </w:r>
      <w:proofErr w:type="spellEnd"/>
      <w:r w:rsidRPr="006A625D">
        <w:rPr>
          <w:rFonts w:ascii="Times New Roman" w:hAnsi="Times New Roman" w:cs="Times New Roman"/>
          <w:sz w:val="24"/>
          <w:szCs w:val="24"/>
        </w:rPr>
        <w:t xml:space="preserve"> в сумме 57 483 984,36 рублей.</w:t>
      </w:r>
    </w:p>
    <w:p w:rsidR="0063366C" w:rsidRPr="006A625D" w:rsidRDefault="0063366C" w:rsidP="0063366C">
      <w:pPr>
        <w:spacing w:after="0" w:line="240" w:lineRule="auto"/>
        <w:ind w:firstLine="709"/>
        <w:contextualSpacing/>
        <w:jc w:val="both"/>
        <w:rPr>
          <w:rFonts w:ascii="Times New Roman" w:hAnsi="Times New Roman" w:cs="Times New Roman"/>
          <w:sz w:val="24"/>
          <w:szCs w:val="24"/>
        </w:rPr>
      </w:pPr>
      <w:r w:rsidRPr="006A625D">
        <w:rPr>
          <w:rFonts w:ascii="Times New Roman" w:hAnsi="Times New Roman" w:cs="Times New Roman"/>
          <w:sz w:val="24"/>
          <w:szCs w:val="24"/>
        </w:rPr>
        <w:t xml:space="preserve"> Также, на увеличение повлияло проведение мониторинга уплаты НДФЛ, в связи с тем, что начиная с 2016 года все юридические лица и индивидуальные предприниматели, имеющие работников, обязаны представлять ежеквартальные расчеты по 6-НДФЛ в налоговый орган.</w:t>
      </w:r>
    </w:p>
    <w:p w:rsidR="0063366C" w:rsidRPr="006A625D" w:rsidRDefault="0063366C" w:rsidP="0063366C">
      <w:pPr>
        <w:spacing w:after="0" w:line="240" w:lineRule="auto"/>
        <w:ind w:firstLine="851"/>
        <w:jc w:val="both"/>
        <w:rPr>
          <w:rFonts w:ascii="Times New Roman" w:hAnsi="Times New Roman" w:cs="Times New Roman"/>
          <w:color w:val="FF0000"/>
          <w:sz w:val="24"/>
          <w:szCs w:val="24"/>
        </w:rPr>
      </w:pPr>
      <w:r w:rsidRPr="006A625D">
        <w:rPr>
          <w:rFonts w:ascii="Times New Roman" w:hAnsi="Times New Roman" w:cs="Times New Roman"/>
          <w:sz w:val="24"/>
          <w:szCs w:val="24"/>
        </w:rPr>
        <w:t xml:space="preserve">8,9 % занимает единый налог, взимаемый в связи с применением упрощенной системы налогообложения. Исполнение составило 32 431 703,31 рублей, или 101,9% от уточненного плана. В аналогичном периоде 2016 года исполнение составляло 100,4% или </w:t>
      </w:r>
      <w:r w:rsidRPr="006A625D">
        <w:rPr>
          <w:rFonts w:ascii="Times New Roman" w:hAnsi="Times New Roman" w:cs="Times New Roman"/>
          <w:color w:val="FF0000"/>
          <w:sz w:val="24"/>
          <w:szCs w:val="24"/>
        </w:rPr>
        <w:t>31</w:t>
      </w:r>
      <w:r w:rsidR="000562CF" w:rsidRPr="006A625D">
        <w:rPr>
          <w:rFonts w:ascii="Times New Roman" w:hAnsi="Times New Roman" w:cs="Times New Roman"/>
          <w:color w:val="FF0000"/>
          <w:sz w:val="24"/>
          <w:szCs w:val="24"/>
        </w:rPr>
        <w:t> </w:t>
      </w:r>
      <w:r w:rsidRPr="006A625D">
        <w:rPr>
          <w:rFonts w:ascii="Times New Roman" w:hAnsi="Times New Roman" w:cs="Times New Roman"/>
          <w:color w:val="FF0000"/>
          <w:sz w:val="24"/>
          <w:szCs w:val="24"/>
        </w:rPr>
        <w:t>598</w:t>
      </w:r>
      <w:r w:rsidR="000562CF" w:rsidRPr="006A625D">
        <w:rPr>
          <w:rFonts w:ascii="Times New Roman" w:hAnsi="Times New Roman" w:cs="Times New Roman"/>
          <w:color w:val="FF0000"/>
          <w:sz w:val="24"/>
          <w:szCs w:val="24"/>
        </w:rPr>
        <w:t xml:space="preserve"> 984,01 </w:t>
      </w:r>
      <w:r w:rsidRPr="006A625D">
        <w:rPr>
          <w:rFonts w:ascii="Times New Roman" w:hAnsi="Times New Roman" w:cs="Times New Roman"/>
          <w:sz w:val="24"/>
          <w:szCs w:val="24"/>
        </w:rPr>
        <w:t>рублей. Основной причиной роста исполнения является увеличение налоговой базы (в связи с реализацией программы «Содействие  развитию жилищного строительства»).</w:t>
      </w:r>
    </w:p>
    <w:p w:rsidR="0063366C" w:rsidRPr="006A625D" w:rsidRDefault="0063366C" w:rsidP="0063366C">
      <w:pPr>
        <w:spacing w:after="0" w:line="240" w:lineRule="auto"/>
        <w:contextualSpacing/>
        <w:jc w:val="both"/>
        <w:rPr>
          <w:rFonts w:ascii="Times New Roman" w:hAnsi="Times New Roman" w:cs="Times New Roman"/>
          <w:sz w:val="24"/>
          <w:szCs w:val="24"/>
        </w:rPr>
      </w:pPr>
      <w:r w:rsidRPr="006A625D">
        <w:rPr>
          <w:rFonts w:ascii="Times New Roman" w:hAnsi="Times New Roman" w:cs="Times New Roman"/>
          <w:bCs/>
          <w:color w:val="26282F"/>
          <w:sz w:val="24"/>
          <w:szCs w:val="24"/>
        </w:rPr>
        <w:t xml:space="preserve">1,4% в общем объеме налоговых доходов занимает единый налог на вмененный доход для отдельных видов деятельности. Исполнение за отчетный период составило 4 967 491,67 рублей, что ниже уровня аналогичного периода 2016 года на 924 840,61 рублей или на 15,7%. </w:t>
      </w:r>
      <w:r w:rsidRPr="006A625D">
        <w:rPr>
          <w:rFonts w:ascii="Times New Roman" w:hAnsi="Times New Roman" w:cs="Times New Roman"/>
          <w:sz w:val="24"/>
          <w:szCs w:val="24"/>
        </w:rPr>
        <w:t>Снижение поступлений вызвано переходом налогоплательщиков на иные виды налогообложения, приостановление деятельности, снижение налогооблагаемой базы (уменьшение торговых площадей).</w:t>
      </w:r>
    </w:p>
    <w:p w:rsidR="0063366C" w:rsidRPr="006A625D" w:rsidRDefault="0063366C" w:rsidP="0063366C">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lastRenderedPageBreak/>
        <w:t xml:space="preserve">Исполнение по прочим налоговым поступлениям (единый сельскохозяйственный налог, земельный налог, государственная пошлина, патентная система налогообложения) составило 11 658 960,48 рублей.  По сравнению с аналогичным периодом 2016 года поступление уменьшилось на 10 125 693,50 рублей. </w:t>
      </w:r>
    </w:p>
    <w:p w:rsidR="0063366C" w:rsidRPr="006A625D" w:rsidRDefault="0063366C" w:rsidP="0063366C">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Начиная с 2017 года акцизы на автомобильный и прямогонный бензин, дизельное топливо, моторные масла для дизельных и (или) карбюраторных (инженерных) двигателей, производимые на территории Российской Федерации зачисляются в местные бюджеты всех уровней в зависимости от протяженности дорог. В 2017 году в бюджет района акцизы не поступали в виду отсутствия на 01.01.2017 года дорог в собственности района.</w:t>
      </w:r>
    </w:p>
    <w:p w:rsidR="0063366C" w:rsidRPr="006A625D" w:rsidRDefault="0063366C" w:rsidP="0063366C">
      <w:pPr>
        <w:spacing w:line="240" w:lineRule="auto"/>
        <w:ind w:firstLine="709"/>
        <w:jc w:val="both"/>
        <w:rPr>
          <w:rFonts w:ascii="Times New Roman" w:hAnsi="Times New Roman" w:cs="Times New Roman"/>
          <w:b/>
          <w:sz w:val="24"/>
          <w:szCs w:val="24"/>
        </w:rPr>
      </w:pPr>
    </w:p>
    <w:p w:rsidR="0063366C" w:rsidRPr="006A625D" w:rsidRDefault="0063366C" w:rsidP="0063366C">
      <w:pPr>
        <w:spacing w:line="240" w:lineRule="auto"/>
        <w:jc w:val="center"/>
        <w:rPr>
          <w:rFonts w:ascii="Times New Roman" w:hAnsi="Times New Roman" w:cs="Times New Roman"/>
          <w:b/>
          <w:sz w:val="24"/>
          <w:szCs w:val="24"/>
        </w:rPr>
      </w:pPr>
      <w:r w:rsidRPr="006A625D">
        <w:rPr>
          <w:rFonts w:ascii="Times New Roman" w:hAnsi="Times New Roman" w:cs="Times New Roman"/>
          <w:b/>
          <w:sz w:val="24"/>
          <w:szCs w:val="24"/>
        </w:rPr>
        <w:t xml:space="preserve">Неналоговые доходы </w:t>
      </w:r>
    </w:p>
    <w:p w:rsidR="0063366C" w:rsidRPr="006A625D" w:rsidRDefault="0063366C" w:rsidP="0063366C">
      <w:pPr>
        <w:spacing w:line="240" w:lineRule="auto"/>
        <w:ind w:firstLine="709"/>
        <w:jc w:val="both"/>
        <w:rPr>
          <w:rFonts w:ascii="Times New Roman" w:hAnsi="Times New Roman" w:cs="Times New Roman"/>
          <w:b/>
          <w:sz w:val="24"/>
          <w:szCs w:val="24"/>
        </w:rPr>
      </w:pPr>
      <w:r w:rsidRPr="006A625D">
        <w:rPr>
          <w:rFonts w:ascii="Times New Roman" w:hAnsi="Times New Roman" w:cs="Times New Roman"/>
          <w:sz w:val="24"/>
          <w:szCs w:val="24"/>
        </w:rPr>
        <w:t xml:space="preserve">Неналоговых доходов в бюджет района за 2017 год поступило 159 838 268,52 рублей, что ниже уровня исполнения за аналогичный период 2016 года на 18 292 001,89 рублей. </w:t>
      </w:r>
    </w:p>
    <w:p w:rsidR="0063366C" w:rsidRPr="006A625D" w:rsidRDefault="0063366C" w:rsidP="0063366C">
      <w:pPr>
        <w:spacing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Неналоговые доходы за  2017 год</w:t>
      </w:r>
    </w:p>
    <w:p w:rsidR="0063366C" w:rsidRPr="006A625D" w:rsidRDefault="0063366C" w:rsidP="0063366C">
      <w:pPr>
        <w:spacing w:line="240" w:lineRule="auto"/>
        <w:jc w:val="center"/>
        <w:rPr>
          <w:rFonts w:ascii="Times New Roman" w:hAnsi="Times New Roman" w:cs="Times New Roman"/>
          <w:sz w:val="24"/>
          <w:szCs w:val="24"/>
        </w:rPr>
      </w:pPr>
      <w:r w:rsidRPr="006A625D">
        <w:rPr>
          <w:rFonts w:ascii="Times New Roman" w:hAnsi="Times New Roman" w:cs="Times New Roman"/>
          <w:noProof/>
          <w:sz w:val="24"/>
          <w:szCs w:val="24"/>
        </w:rPr>
        <w:drawing>
          <wp:inline distT="0" distB="0" distL="0" distR="0">
            <wp:extent cx="5284470" cy="2574951"/>
            <wp:effectExtent l="19050" t="0" r="11430" b="0"/>
            <wp:docPr id="11"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3366C" w:rsidRPr="006A625D" w:rsidRDefault="0063366C" w:rsidP="0063366C">
      <w:pPr>
        <w:spacing w:after="0" w:line="240" w:lineRule="auto"/>
        <w:ind w:firstLine="851"/>
        <w:jc w:val="both"/>
        <w:rPr>
          <w:rFonts w:ascii="Times New Roman" w:hAnsi="Times New Roman" w:cs="Times New Roman"/>
          <w:sz w:val="24"/>
          <w:szCs w:val="24"/>
        </w:rPr>
      </w:pPr>
    </w:p>
    <w:p w:rsidR="0063366C" w:rsidRPr="006A625D" w:rsidRDefault="0063366C" w:rsidP="0063366C">
      <w:pPr>
        <w:spacing w:after="0" w:line="240" w:lineRule="auto"/>
        <w:ind w:firstLine="851"/>
        <w:jc w:val="both"/>
        <w:rPr>
          <w:rFonts w:ascii="Times New Roman" w:hAnsi="Times New Roman" w:cs="Times New Roman"/>
          <w:sz w:val="24"/>
          <w:szCs w:val="24"/>
        </w:rPr>
      </w:pPr>
      <w:r w:rsidRPr="006A625D">
        <w:rPr>
          <w:rFonts w:ascii="Times New Roman" w:hAnsi="Times New Roman" w:cs="Times New Roman"/>
          <w:sz w:val="24"/>
          <w:szCs w:val="24"/>
        </w:rPr>
        <w:t xml:space="preserve">Первое место (39%) в неналоговых доходах занимают доходы от использования имущества. Исполнение за 2017 год составило58 050 924,45 рублей или 101,2% от уточненного плана. В сравнении с аналогичным периодом 2016 года исполнение увеличилось на 3 856 221,74 рублей. </w:t>
      </w:r>
      <w:proofErr w:type="gramStart"/>
      <w:r w:rsidRPr="006A625D">
        <w:rPr>
          <w:rFonts w:ascii="Times New Roman" w:hAnsi="Times New Roman" w:cs="Times New Roman"/>
          <w:sz w:val="24"/>
          <w:szCs w:val="24"/>
        </w:rPr>
        <w:t>Рост доходов вызван поступлением в 2017 году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 (АО «</w:t>
      </w:r>
      <w:proofErr w:type="spellStart"/>
      <w:r w:rsidRPr="006A625D">
        <w:rPr>
          <w:rFonts w:ascii="Times New Roman" w:hAnsi="Times New Roman" w:cs="Times New Roman"/>
          <w:sz w:val="24"/>
          <w:szCs w:val="24"/>
        </w:rPr>
        <w:t>Кондаавиа</w:t>
      </w:r>
      <w:proofErr w:type="spellEnd"/>
      <w:r w:rsidRPr="006A625D">
        <w:rPr>
          <w:rFonts w:ascii="Times New Roman" w:hAnsi="Times New Roman" w:cs="Times New Roman"/>
          <w:sz w:val="24"/>
          <w:szCs w:val="24"/>
        </w:rPr>
        <w:t>», АО «</w:t>
      </w:r>
      <w:proofErr w:type="spellStart"/>
      <w:r w:rsidRPr="006A625D">
        <w:rPr>
          <w:rFonts w:ascii="Times New Roman" w:hAnsi="Times New Roman" w:cs="Times New Roman"/>
          <w:sz w:val="24"/>
          <w:szCs w:val="24"/>
        </w:rPr>
        <w:t>ЮТЭК-Конда</w:t>
      </w:r>
      <w:proofErr w:type="spellEnd"/>
      <w:r w:rsidRPr="006A625D">
        <w:rPr>
          <w:rFonts w:ascii="Times New Roman" w:hAnsi="Times New Roman" w:cs="Times New Roman"/>
          <w:sz w:val="24"/>
          <w:szCs w:val="24"/>
        </w:rPr>
        <w:t xml:space="preserve">), а также по итогам работы комиссии по мобилизации дополнительных доходов были проведены мероприятий по сокращению задолженности по прочим платежам от использования имущества, находящегося в собственности муниципальных районов. </w:t>
      </w:r>
      <w:proofErr w:type="gramEnd"/>
    </w:p>
    <w:p w:rsidR="0063366C" w:rsidRPr="006A625D" w:rsidRDefault="0063366C" w:rsidP="0063366C">
      <w:pPr>
        <w:spacing w:after="0" w:line="240" w:lineRule="auto"/>
        <w:ind w:firstLine="851"/>
        <w:jc w:val="both"/>
        <w:rPr>
          <w:rFonts w:ascii="Times New Roman" w:hAnsi="Times New Roman" w:cs="Times New Roman"/>
          <w:sz w:val="24"/>
          <w:szCs w:val="24"/>
        </w:rPr>
      </w:pPr>
      <w:r w:rsidRPr="006A625D">
        <w:rPr>
          <w:rFonts w:ascii="Times New Roman" w:hAnsi="Times New Roman" w:cs="Times New Roman"/>
          <w:sz w:val="24"/>
          <w:szCs w:val="24"/>
        </w:rPr>
        <w:t xml:space="preserve">29% в неналоговых доходах занимают доходы от продажи материальных и нематериальных активов. Исполнение за 2017 год составило 45 967 940,86 рублей. По сравнению с аналогичным периодом 2016 года поступления снизились на 22 612 049,22 рублей. Снижение связано с низким исполнением по доходам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(реализация нефти). По другим источникам доходов наблюдается значительный рост, так приватизация муниципального </w:t>
      </w:r>
      <w:r w:rsidRPr="006A625D">
        <w:rPr>
          <w:rFonts w:ascii="Times New Roman" w:hAnsi="Times New Roman" w:cs="Times New Roman"/>
          <w:sz w:val="24"/>
          <w:szCs w:val="24"/>
        </w:rPr>
        <w:lastRenderedPageBreak/>
        <w:t>имущества дополнительно принесла бюджету муниципального образования 6 214,8 тыс</w:t>
      </w:r>
      <w:proofErr w:type="gramStart"/>
      <w:r w:rsidRPr="006A625D">
        <w:rPr>
          <w:rFonts w:ascii="Times New Roman" w:hAnsi="Times New Roman" w:cs="Times New Roman"/>
          <w:sz w:val="24"/>
          <w:szCs w:val="24"/>
        </w:rPr>
        <w:t>.р</w:t>
      </w:r>
      <w:proofErr w:type="gramEnd"/>
      <w:r w:rsidRPr="006A625D">
        <w:rPr>
          <w:rFonts w:ascii="Times New Roman" w:hAnsi="Times New Roman" w:cs="Times New Roman"/>
          <w:sz w:val="24"/>
          <w:szCs w:val="24"/>
        </w:rPr>
        <w:t>ублей. Из программы приватизации на 2017 год не реализованным остался 1 объект.</w:t>
      </w:r>
    </w:p>
    <w:p w:rsidR="0063366C" w:rsidRPr="006A625D" w:rsidRDefault="0063366C" w:rsidP="0063366C">
      <w:pPr>
        <w:spacing w:after="0" w:line="240" w:lineRule="auto"/>
        <w:contextualSpacing/>
        <w:jc w:val="both"/>
        <w:rPr>
          <w:rFonts w:ascii="Times New Roman" w:hAnsi="Times New Roman" w:cs="Times New Roman"/>
          <w:sz w:val="24"/>
          <w:szCs w:val="24"/>
        </w:rPr>
      </w:pPr>
      <w:r w:rsidRPr="006A625D">
        <w:rPr>
          <w:rFonts w:ascii="Times New Roman" w:hAnsi="Times New Roman" w:cs="Times New Roman"/>
          <w:sz w:val="24"/>
          <w:szCs w:val="24"/>
        </w:rPr>
        <w:t xml:space="preserve">          28 % в неналоговых доходах занимают доходы от оказания платных услуг и компенсации затрат государства. Исполнение составило44 897 278,57 рублей. </w:t>
      </w:r>
      <w:r w:rsidRPr="006A625D">
        <w:rPr>
          <w:rFonts w:ascii="Times New Roman" w:eastAsia="Times New Roman" w:hAnsi="Times New Roman" w:cs="Times New Roman"/>
          <w:sz w:val="24"/>
          <w:szCs w:val="24"/>
        </w:rPr>
        <w:t xml:space="preserve">В сравнении с аналогичным периодом 2016 года исполнение увеличилось на 12 636 487,59 рублей. </w:t>
      </w:r>
      <w:proofErr w:type="gramStart"/>
      <w:r w:rsidRPr="006A625D">
        <w:rPr>
          <w:rFonts w:ascii="Times New Roman" w:hAnsi="Times New Roman" w:cs="Times New Roman"/>
          <w:sz w:val="24"/>
          <w:szCs w:val="24"/>
        </w:rPr>
        <w:t>Увеличение связано с поступлением родительской платы по питанию учащихся в 2017 году за 2018 год, погашением дебиторской задолженности,</w:t>
      </w:r>
      <w:r w:rsidR="001D7C84" w:rsidRPr="006A625D">
        <w:rPr>
          <w:sz w:val="28"/>
          <w:szCs w:val="28"/>
        </w:rPr>
        <w:t xml:space="preserve"> </w:t>
      </w:r>
      <w:r w:rsidR="001D7C84" w:rsidRPr="006A625D">
        <w:rPr>
          <w:rFonts w:ascii="Times New Roman" w:hAnsi="Times New Roman" w:cs="Times New Roman"/>
          <w:sz w:val="24"/>
          <w:szCs w:val="24"/>
        </w:rPr>
        <w:t xml:space="preserve">изменением типа учреждений из бюджетных и автономных  в казенные (школы - </w:t>
      </w:r>
      <w:proofErr w:type="spellStart"/>
      <w:r w:rsidR="001D7C84" w:rsidRPr="006A625D">
        <w:rPr>
          <w:rFonts w:ascii="Times New Roman" w:hAnsi="Times New Roman" w:cs="Times New Roman"/>
          <w:sz w:val="24"/>
          <w:szCs w:val="24"/>
        </w:rPr>
        <w:t>Половинкинская</w:t>
      </w:r>
      <w:proofErr w:type="spellEnd"/>
      <w:r w:rsidR="001D7C84" w:rsidRPr="006A625D">
        <w:rPr>
          <w:rFonts w:ascii="Times New Roman" w:hAnsi="Times New Roman" w:cs="Times New Roman"/>
          <w:sz w:val="24"/>
          <w:szCs w:val="24"/>
        </w:rPr>
        <w:t xml:space="preserve">, </w:t>
      </w:r>
      <w:proofErr w:type="spellStart"/>
      <w:r w:rsidR="001D7C84" w:rsidRPr="006A625D">
        <w:rPr>
          <w:rFonts w:ascii="Times New Roman" w:hAnsi="Times New Roman" w:cs="Times New Roman"/>
          <w:sz w:val="24"/>
          <w:szCs w:val="24"/>
        </w:rPr>
        <w:t>Морткинская</w:t>
      </w:r>
      <w:proofErr w:type="spellEnd"/>
      <w:r w:rsidR="001D7C84" w:rsidRPr="006A625D">
        <w:rPr>
          <w:rFonts w:ascii="Times New Roman" w:hAnsi="Times New Roman" w:cs="Times New Roman"/>
          <w:sz w:val="24"/>
          <w:szCs w:val="24"/>
        </w:rPr>
        <w:t xml:space="preserve">, </w:t>
      </w:r>
      <w:proofErr w:type="spellStart"/>
      <w:r w:rsidR="001D7C84" w:rsidRPr="006A625D">
        <w:rPr>
          <w:rFonts w:ascii="Times New Roman" w:hAnsi="Times New Roman" w:cs="Times New Roman"/>
          <w:sz w:val="24"/>
          <w:szCs w:val="24"/>
        </w:rPr>
        <w:t>Куминская</w:t>
      </w:r>
      <w:proofErr w:type="spellEnd"/>
      <w:r w:rsidR="001D7C84" w:rsidRPr="006A625D">
        <w:rPr>
          <w:rFonts w:ascii="Times New Roman" w:hAnsi="Times New Roman" w:cs="Times New Roman"/>
          <w:sz w:val="24"/>
          <w:szCs w:val="24"/>
        </w:rPr>
        <w:t xml:space="preserve"> и Центр дополнительного образования)</w:t>
      </w:r>
      <w:r w:rsidRPr="006A625D">
        <w:rPr>
          <w:rFonts w:ascii="Times New Roman" w:hAnsi="Times New Roman" w:cs="Times New Roman"/>
          <w:sz w:val="24"/>
          <w:szCs w:val="24"/>
        </w:rPr>
        <w:t>.</w:t>
      </w:r>
      <w:proofErr w:type="gramEnd"/>
    </w:p>
    <w:p w:rsidR="0063366C" w:rsidRPr="006A625D" w:rsidRDefault="0063366C" w:rsidP="0063366C">
      <w:pPr>
        <w:spacing w:after="0" w:line="240" w:lineRule="auto"/>
        <w:ind w:firstLine="709"/>
        <w:contextualSpacing/>
        <w:jc w:val="both"/>
        <w:rPr>
          <w:rFonts w:ascii="Times New Roman" w:hAnsi="Times New Roman" w:cs="Times New Roman"/>
          <w:sz w:val="24"/>
          <w:szCs w:val="24"/>
        </w:rPr>
      </w:pPr>
      <w:r w:rsidRPr="006A625D">
        <w:rPr>
          <w:rFonts w:ascii="Times New Roman" w:hAnsi="Times New Roman" w:cs="Times New Roman"/>
          <w:sz w:val="24"/>
          <w:szCs w:val="24"/>
        </w:rPr>
        <w:t xml:space="preserve">4% в неналоговых доходах занимают доходы, к которым относятся штрафы, санкции, возмещение ущерба и прочие неналоговые доходы. За 2017 год в бюджет района поступило 6 324 325,49 рублей. </w:t>
      </w:r>
    </w:p>
    <w:p w:rsidR="0063366C" w:rsidRPr="006A625D" w:rsidRDefault="0063366C" w:rsidP="0063366C">
      <w:pPr>
        <w:pStyle w:val="Default"/>
        <w:ind w:firstLine="709"/>
        <w:jc w:val="both"/>
      </w:pPr>
      <w:r w:rsidRPr="006A625D">
        <w:t xml:space="preserve">1% в неналоговых доходах занимают платежи при пользовании природными ресурсами. Исполнение за 2017 год составило </w:t>
      </w:r>
      <w:r w:rsidRPr="006A625D">
        <w:rPr>
          <w:color w:val="FF0000"/>
        </w:rPr>
        <w:t>2</w:t>
      </w:r>
      <w:r w:rsidR="000562CF" w:rsidRPr="006A625D">
        <w:rPr>
          <w:color w:val="FF0000"/>
        </w:rPr>
        <w:t> </w:t>
      </w:r>
      <w:r w:rsidRPr="006A625D">
        <w:rPr>
          <w:color w:val="FF0000"/>
        </w:rPr>
        <w:t>735</w:t>
      </w:r>
      <w:r w:rsidR="000562CF" w:rsidRPr="006A625D">
        <w:rPr>
          <w:color w:val="FF0000"/>
        </w:rPr>
        <w:t xml:space="preserve"> 618,76 </w:t>
      </w:r>
      <w:r w:rsidRPr="006A625D">
        <w:rPr>
          <w:color w:val="FF0000"/>
        </w:rPr>
        <w:t>рублей</w:t>
      </w:r>
      <w:r w:rsidRPr="006A625D">
        <w:t xml:space="preserve"> или 99,7% от уточненного плана. В сравнении с аналогичным периодом 2016 года исполнение снизилось на </w:t>
      </w:r>
      <w:r w:rsidRPr="006A625D">
        <w:rPr>
          <w:color w:val="FF0000"/>
        </w:rPr>
        <w:t>10</w:t>
      </w:r>
      <w:r w:rsidR="000562CF" w:rsidRPr="006A625D">
        <w:rPr>
          <w:color w:val="FF0000"/>
        </w:rPr>
        <w:t> </w:t>
      </w:r>
      <w:r w:rsidRPr="006A625D">
        <w:rPr>
          <w:color w:val="FF0000"/>
        </w:rPr>
        <w:t>919</w:t>
      </w:r>
      <w:r w:rsidR="000562CF" w:rsidRPr="006A625D">
        <w:rPr>
          <w:color w:val="FF0000"/>
        </w:rPr>
        <w:t xml:space="preserve"> 561,31 </w:t>
      </w:r>
      <w:r w:rsidRPr="006A625D">
        <w:rPr>
          <w:color w:val="FF0000"/>
        </w:rPr>
        <w:t>рублей</w:t>
      </w:r>
      <w:r w:rsidRPr="006A625D">
        <w:t xml:space="preserve">. </w:t>
      </w:r>
      <w:r w:rsidRPr="006A625D">
        <w:rPr>
          <w:color w:val="auto"/>
        </w:rPr>
        <w:t xml:space="preserve">Основные причины </w:t>
      </w:r>
      <w:r w:rsidR="00DE2697" w:rsidRPr="006A625D">
        <w:rPr>
          <w:color w:val="auto"/>
        </w:rPr>
        <w:t>снижения поступлений</w:t>
      </w:r>
      <w:r w:rsidRPr="006A625D">
        <w:rPr>
          <w:color w:val="auto"/>
        </w:rPr>
        <w:t xml:space="preserve"> </w:t>
      </w:r>
      <w:r w:rsidRPr="006A625D">
        <w:t xml:space="preserve">обусловлены изменением федерального законодательства: Федеральным законом от 29.12.2015 года №404-ФЗ «О внесении изменений в Федеральный закон «Об охране окружающей среды» и отдельные законодательные акты Российской Федерации» изменен Порядок предоставления расчетов платы за негативное воздействие. С 01.01.2016 года объекты, оказывающие минимальное негативное воздействие на окружающую среду, - объекты </w:t>
      </w:r>
      <w:r w:rsidRPr="006A625D">
        <w:rPr>
          <w:lang w:val="en-US"/>
        </w:rPr>
        <w:t>IV</w:t>
      </w:r>
      <w:r w:rsidRPr="006A625D">
        <w:t xml:space="preserve"> категории освобождаются от платы за негативное воздействие. Кроме того, в перечне загрязняющих веществ, на которые установлены нормативы платы, отсутствует сажа. Загрязнение атмосферы выбросами от сжигания попутного нефтяного газа на факелах, сажа является основным загрязняющим веществом.</w:t>
      </w:r>
    </w:p>
    <w:p w:rsidR="0063366C" w:rsidRPr="006A625D" w:rsidRDefault="0063366C" w:rsidP="0063366C">
      <w:pPr>
        <w:pStyle w:val="Default"/>
        <w:ind w:firstLine="709"/>
        <w:jc w:val="both"/>
      </w:pPr>
      <w:r w:rsidRPr="006A625D">
        <w:t xml:space="preserve">2% занимают прочие неналоговые доходы, а именно штрафы, санкции, возмещение ущерба, прочие неналоговые доходы составили  1 832 180,39 рублей или 108,5% от уточненного плана. </w:t>
      </w:r>
      <w:r w:rsidRPr="006A625D">
        <w:rPr>
          <w:sz w:val="28"/>
          <w:szCs w:val="28"/>
        </w:rPr>
        <w:t xml:space="preserve">  </w:t>
      </w:r>
    </w:p>
    <w:p w:rsidR="0063366C" w:rsidRPr="006A625D" w:rsidRDefault="0063366C" w:rsidP="0063366C">
      <w:pPr>
        <w:spacing w:after="0" w:line="240" w:lineRule="auto"/>
        <w:jc w:val="center"/>
        <w:rPr>
          <w:rFonts w:ascii="Times New Roman" w:hAnsi="Times New Roman" w:cs="Times New Roman"/>
          <w:b/>
          <w:sz w:val="24"/>
          <w:szCs w:val="24"/>
        </w:rPr>
      </w:pPr>
    </w:p>
    <w:p w:rsidR="0063366C" w:rsidRPr="006A625D" w:rsidRDefault="0063366C" w:rsidP="0063366C">
      <w:pPr>
        <w:spacing w:line="240" w:lineRule="auto"/>
        <w:jc w:val="center"/>
        <w:rPr>
          <w:rFonts w:ascii="Times New Roman" w:hAnsi="Times New Roman" w:cs="Times New Roman"/>
          <w:b/>
          <w:sz w:val="24"/>
          <w:szCs w:val="24"/>
        </w:rPr>
      </w:pPr>
      <w:r w:rsidRPr="006A625D">
        <w:rPr>
          <w:rFonts w:ascii="Times New Roman" w:hAnsi="Times New Roman" w:cs="Times New Roman"/>
          <w:b/>
          <w:sz w:val="24"/>
          <w:szCs w:val="24"/>
        </w:rPr>
        <w:t>Безвозмездные поступления</w:t>
      </w:r>
    </w:p>
    <w:p w:rsidR="0063366C" w:rsidRPr="006A625D" w:rsidRDefault="0063366C" w:rsidP="0063366C">
      <w:pPr>
        <w:spacing w:after="0" w:line="240" w:lineRule="auto"/>
        <w:ind w:firstLine="709"/>
        <w:contextualSpacing/>
        <w:jc w:val="both"/>
        <w:rPr>
          <w:rFonts w:ascii="Times New Roman" w:hAnsi="Times New Roman" w:cs="Times New Roman"/>
          <w:sz w:val="24"/>
          <w:szCs w:val="24"/>
        </w:rPr>
      </w:pPr>
      <w:r w:rsidRPr="006A625D">
        <w:rPr>
          <w:rFonts w:ascii="Times New Roman" w:hAnsi="Times New Roman" w:cs="Times New Roman"/>
          <w:sz w:val="24"/>
          <w:szCs w:val="24"/>
        </w:rPr>
        <w:t>Основная часть поступлений бюджета района за 2017 год обеспечена безвозмездными поступлениями. Исполнение составило 4 805 146 758,22 рублей или 98,85% к уточненному плану на год. По сравнению с 2016 годом поступления снизились на 971 825 933,60 рублей. Снижение поступлений обусловлено уменьшением о</w:t>
      </w:r>
      <w:r w:rsidRPr="006A625D">
        <w:rPr>
          <w:rFonts w:ascii="Times New Roman" w:hAnsi="Times New Roman" w:cs="Times New Roman"/>
          <w:bCs/>
          <w:sz w:val="24"/>
          <w:szCs w:val="24"/>
        </w:rPr>
        <w:t>бъема безвозмездных поступлений в форме субсидий из бюджета Ханты - Мансийского автономного округа – Югры  и иных межбюджетных трансфертов из бюджетов поселений Кондинского района</w:t>
      </w:r>
      <w:r w:rsidRPr="006A625D">
        <w:rPr>
          <w:rFonts w:ascii="Times New Roman" w:hAnsi="Times New Roman" w:cs="Times New Roman"/>
          <w:sz w:val="24"/>
          <w:szCs w:val="24"/>
        </w:rPr>
        <w:t xml:space="preserve">. </w:t>
      </w:r>
    </w:p>
    <w:p w:rsidR="0063366C" w:rsidRPr="006A625D" w:rsidRDefault="0063366C" w:rsidP="0063366C">
      <w:pPr>
        <w:spacing w:after="0" w:line="240" w:lineRule="auto"/>
        <w:contextualSpacing/>
        <w:jc w:val="center"/>
        <w:rPr>
          <w:rFonts w:ascii="Times New Roman" w:hAnsi="Times New Roman" w:cs="Times New Roman"/>
          <w:sz w:val="24"/>
          <w:szCs w:val="24"/>
        </w:rPr>
      </w:pPr>
    </w:p>
    <w:p w:rsidR="0063366C" w:rsidRPr="006A625D" w:rsidRDefault="0063366C" w:rsidP="0063366C">
      <w:pPr>
        <w:spacing w:after="0" w:line="240" w:lineRule="auto"/>
        <w:contextualSpacing/>
        <w:jc w:val="center"/>
        <w:rPr>
          <w:rFonts w:ascii="Times New Roman" w:hAnsi="Times New Roman" w:cs="Times New Roman"/>
          <w:sz w:val="16"/>
          <w:szCs w:val="16"/>
        </w:rPr>
      </w:pPr>
      <w:r w:rsidRPr="006A625D">
        <w:rPr>
          <w:rFonts w:ascii="Times New Roman" w:hAnsi="Times New Roman" w:cs="Times New Roman"/>
          <w:sz w:val="16"/>
          <w:szCs w:val="16"/>
        </w:rPr>
        <w:t>Структура безвозмездных поступлений</w:t>
      </w:r>
    </w:p>
    <w:p w:rsidR="0063366C" w:rsidRPr="006A625D" w:rsidRDefault="0063366C" w:rsidP="0063366C">
      <w:pPr>
        <w:spacing w:after="0" w:line="240" w:lineRule="auto"/>
        <w:contextualSpacing/>
        <w:jc w:val="right"/>
        <w:rPr>
          <w:rFonts w:ascii="Times New Roman" w:hAnsi="Times New Roman" w:cs="Times New Roman"/>
          <w:sz w:val="16"/>
          <w:szCs w:val="16"/>
        </w:rPr>
      </w:pPr>
      <w:r w:rsidRPr="006A625D">
        <w:rPr>
          <w:rFonts w:ascii="Times New Roman" w:hAnsi="Times New Roman" w:cs="Times New Roman"/>
          <w:sz w:val="16"/>
          <w:szCs w:val="16"/>
        </w:rPr>
        <w:t>рублей</w:t>
      </w:r>
    </w:p>
    <w:tbl>
      <w:tblPr>
        <w:tblW w:w="9361" w:type="dxa"/>
        <w:tblInd w:w="103" w:type="dxa"/>
        <w:tblLook w:val="04A0"/>
      </w:tblPr>
      <w:tblGrid>
        <w:gridCol w:w="572"/>
        <w:gridCol w:w="4395"/>
        <w:gridCol w:w="1417"/>
        <w:gridCol w:w="1559"/>
        <w:gridCol w:w="1418"/>
      </w:tblGrid>
      <w:tr w:rsidR="0063366C" w:rsidRPr="006A625D" w:rsidTr="003E5FD3">
        <w:trPr>
          <w:trHeight w:val="465"/>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 п/п</w:t>
            </w:r>
          </w:p>
        </w:tc>
        <w:tc>
          <w:tcPr>
            <w:tcW w:w="4395" w:type="dxa"/>
            <w:tcBorders>
              <w:top w:val="single" w:sz="4" w:space="0" w:color="auto"/>
              <w:left w:val="nil"/>
              <w:bottom w:val="single" w:sz="4" w:space="0" w:color="auto"/>
              <w:right w:val="single" w:sz="4" w:space="0" w:color="auto"/>
            </w:tcBorders>
            <w:shd w:val="clear" w:color="auto" w:fill="auto"/>
            <w:noWrap/>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Наименование</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Исполнение за 2016 год</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Исполнение за 2017 год</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Отклонение</w:t>
            </w:r>
          </w:p>
        </w:tc>
      </w:tr>
      <w:tr w:rsidR="0063366C" w:rsidRPr="006A625D" w:rsidTr="003E5FD3">
        <w:trPr>
          <w:trHeight w:val="465"/>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 xml:space="preserve">БЕЗВОЗМЕЗДНЫЕ ПОСТУПЛЕНИЯ </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4 805 146 758,22</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3 833 320 824,62</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-971 825 933,60</w:t>
            </w:r>
          </w:p>
        </w:tc>
      </w:tr>
      <w:tr w:rsidR="0063366C" w:rsidRPr="006A625D" w:rsidTr="003E5FD3">
        <w:trPr>
          <w:trHeight w:val="303"/>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2</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Дотации на выравнивание бюджетной обеспеченности</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579 752 800,00</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548 970 400,00</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-30 782 400,00</w:t>
            </w:r>
          </w:p>
        </w:tc>
      </w:tr>
      <w:tr w:rsidR="0063366C" w:rsidRPr="006A625D" w:rsidTr="003E5FD3">
        <w:trPr>
          <w:trHeight w:val="562"/>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3</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Дотации бюджетам на поддержку мер по обеспечению сбалансированности бюджетов</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586 783 000,00</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652 811 200,00</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66 028 200,00</w:t>
            </w:r>
          </w:p>
        </w:tc>
      </w:tr>
      <w:tr w:rsidR="0063366C" w:rsidRPr="006A625D" w:rsidTr="003E5FD3">
        <w:trPr>
          <w:trHeight w:val="300"/>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4</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Прочие дотации</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1 253 600,00</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1 253 600,00</w:t>
            </w:r>
          </w:p>
        </w:tc>
      </w:tr>
      <w:tr w:rsidR="0063366C" w:rsidRPr="006A625D" w:rsidTr="003E5FD3">
        <w:trPr>
          <w:trHeight w:val="533"/>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5</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Субсидии бюджетам бюджетной системы  Российской Федерации (межбюджетные субсидии)</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1 581 002 114,32</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844 936 584,12</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-736 065 530,20</w:t>
            </w:r>
          </w:p>
        </w:tc>
      </w:tr>
      <w:tr w:rsidR="0063366C" w:rsidRPr="006A625D" w:rsidTr="003E5FD3">
        <w:trPr>
          <w:trHeight w:val="555"/>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6</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Субвенции бюджетам субъектов Российской Федерации и муниципальных образований</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1 442 718 814,41</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1 464 045 393,40</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21 326 578,99</w:t>
            </w:r>
          </w:p>
        </w:tc>
      </w:tr>
      <w:tr w:rsidR="0063366C" w:rsidRPr="006A625D" w:rsidTr="003E5FD3">
        <w:trPr>
          <w:trHeight w:val="265"/>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7</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556 676 028,87</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272 748 166,47</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-283 927 862,40</w:t>
            </w:r>
          </w:p>
        </w:tc>
      </w:tr>
      <w:tr w:rsidR="0063366C" w:rsidRPr="006A625D" w:rsidTr="003E5FD3">
        <w:trPr>
          <w:trHeight w:val="406"/>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lastRenderedPageBreak/>
              <w:t>8</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в том числе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360 879 951,72</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153 124 017,14</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-207 755 934,58</w:t>
            </w:r>
          </w:p>
        </w:tc>
      </w:tr>
      <w:tr w:rsidR="0063366C" w:rsidRPr="006A625D" w:rsidTr="003E5FD3">
        <w:trPr>
          <w:trHeight w:val="406"/>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9</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ПРОЧИЕ БЕЗВОЗМЕЗДНЫЕ ПОСТУПЛЕНИЯ</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66 743 021,28</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48 573 055,24</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-18 169 966,04</w:t>
            </w:r>
          </w:p>
        </w:tc>
      </w:tr>
      <w:tr w:rsidR="0063366C" w:rsidRPr="006A625D" w:rsidTr="003E5FD3">
        <w:trPr>
          <w:trHeight w:val="1291"/>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10</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0,00</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0,00</w:t>
            </w:r>
          </w:p>
        </w:tc>
      </w:tr>
      <w:tr w:rsidR="0063366C" w:rsidRPr="006A625D" w:rsidTr="003E5FD3">
        <w:trPr>
          <w:trHeight w:val="684"/>
        </w:trPr>
        <w:tc>
          <w:tcPr>
            <w:tcW w:w="572" w:type="dxa"/>
            <w:tcBorders>
              <w:top w:val="nil"/>
              <w:left w:val="single" w:sz="4" w:space="0" w:color="auto"/>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11</w:t>
            </w:r>
          </w:p>
        </w:tc>
        <w:tc>
          <w:tcPr>
            <w:tcW w:w="4395"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ВОЗВРАТ ОСТАТКОВ СУБСИДИЙ, СУБВЕНЦИЙ И ИНЫХ МЕЖБЮДЖЕТНЫХ ТРАНСФЕРТОВ, ИМЕЮЩИХ ЦЕЛЕВОЕ НАЗНАЧЕНИЕ, ПРОШЛЫХ ЛЕТ</w:t>
            </w:r>
          </w:p>
        </w:tc>
        <w:tc>
          <w:tcPr>
            <w:tcW w:w="1417"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-8 529 020,66</w:t>
            </w:r>
          </w:p>
        </w:tc>
        <w:tc>
          <w:tcPr>
            <w:tcW w:w="1559"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center"/>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-17 574,61</w:t>
            </w:r>
          </w:p>
        </w:tc>
        <w:tc>
          <w:tcPr>
            <w:tcW w:w="1418" w:type="dxa"/>
            <w:tcBorders>
              <w:top w:val="nil"/>
              <w:left w:val="nil"/>
              <w:bottom w:val="single" w:sz="4" w:space="0" w:color="auto"/>
              <w:right w:val="single" w:sz="4" w:space="0" w:color="auto"/>
            </w:tcBorders>
            <w:shd w:val="clear" w:color="auto" w:fill="auto"/>
            <w:vAlign w:val="bottom"/>
            <w:hideMark/>
          </w:tcPr>
          <w:p w:rsidR="0063366C" w:rsidRPr="006A625D" w:rsidRDefault="0063366C" w:rsidP="003E5FD3">
            <w:pPr>
              <w:spacing w:after="0" w:line="240" w:lineRule="auto"/>
              <w:jc w:val="right"/>
              <w:rPr>
                <w:rFonts w:ascii="Times New Roman" w:eastAsia="Times New Roman" w:hAnsi="Times New Roman" w:cs="Times New Roman"/>
                <w:color w:val="000000"/>
                <w:sz w:val="16"/>
                <w:szCs w:val="16"/>
              </w:rPr>
            </w:pPr>
            <w:r w:rsidRPr="006A625D">
              <w:rPr>
                <w:rFonts w:ascii="Times New Roman" w:eastAsia="Times New Roman" w:hAnsi="Times New Roman" w:cs="Times New Roman"/>
                <w:color w:val="000000"/>
                <w:sz w:val="16"/>
                <w:szCs w:val="16"/>
              </w:rPr>
              <w:t>8 511 446,05</w:t>
            </w:r>
          </w:p>
        </w:tc>
      </w:tr>
    </w:tbl>
    <w:p w:rsidR="0063366C" w:rsidRPr="006A625D" w:rsidRDefault="0063366C" w:rsidP="0063366C">
      <w:pPr>
        <w:jc w:val="center"/>
        <w:rPr>
          <w:rFonts w:ascii="Times New Roman" w:hAnsi="Times New Roman" w:cs="Times New Roman"/>
          <w:b/>
          <w:sz w:val="24"/>
          <w:szCs w:val="24"/>
        </w:rPr>
      </w:pPr>
    </w:p>
    <w:p w:rsidR="003C235E" w:rsidRPr="006A625D" w:rsidRDefault="003C235E" w:rsidP="00CF35E4">
      <w:pPr>
        <w:jc w:val="center"/>
        <w:rPr>
          <w:rFonts w:ascii="Times New Roman" w:hAnsi="Times New Roman" w:cs="Times New Roman"/>
          <w:b/>
          <w:sz w:val="24"/>
          <w:szCs w:val="24"/>
        </w:rPr>
      </w:pPr>
      <w:r w:rsidRPr="006A625D">
        <w:rPr>
          <w:rFonts w:ascii="Times New Roman" w:hAnsi="Times New Roman" w:cs="Times New Roman"/>
          <w:b/>
          <w:sz w:val="24"/>
          <w:szCs w:val="24"/>
        </w:rPr>
        <w:t>Р</w:t>
      </w:r>
      <w:r w:rsidR="00F7131A" w:rsidRPr="006A625D">
        <w:rPr>
          <w:rFonts w:ascii="Times New Roman" w:hAnsi="Times New Roman" w:cs="Times New Roman"/>
          <w:b/>
          <w:sz w:val="24"/>
          <w:szCs w:val="24"/>
        </w:rPr>
        <w:t>АСХОДЫ</w:t>
      </w:r>
    </w:p>
    <w:p w:rsidR="00BD1E04" w:rsidRPr="006A625D" w:rsidRDefault="00CF35E4" w:rsidP="00CF35E4">
      <w:pPr>
        <w:spacing w:after="0" w:line="240" w:lineRule="auto"/>
        <w:jc w:val="both"/>
        <w:rPr>
          <w:rFonts w:ascii="Times New Roman" w:hAnsi="Times New Roman" w:cs="Times New Roman"/>
          <w:sz w:val="24"/>
          <w:szCs w:val="24"/>
        </w:rPr>
      </w:pPr>
      <w:r w:rsidRPr="006A625D">
        <w:rPr>
          <w:rFonts w:ascii="Times New Roman" w:hAnsi="Times New Roman" w:cs="Times New Roman"/>
          <w:sz w:val="24"/>
          <w:szCs w:val="24"/>
        </w:rPr>
        <w:t xml:space="preserve">          Расходы бюджета муниципального образования Кондинский район за 201</w:t>
      </w:r>
      <w:r w:rsidR="00022563" w:rsidRPr="006A625D">
        <w:rPr>
          <w:rFonts w:ascii="Times New Roman" w:hAnsi="Times New Roman" w:cs="Times New Roman"/>
          <w:sz w:val="24"/>
          <w:szCs w:val="24"/>
        </w:rPr>
        <w:t>7</w:t>
      </w:r>
      <w:r w:rsidRPr="006A625D">
        <w:rPr>
          <w:rFonts w:ascii="Times New Roman" w:hAnsi="Times New Roman" w:cs="Times New Roman"/>
          <w:sz w:val="24"/>
          <w:szCs w:val="24"/>
        </w:rPr>
        <w:t xml:space="preserve"> год  исполнены в сумме </w:t>
      </w:r>
      <w:r w:rsidR="008B4437" w:rsidRPr="006A625D">
        <w:rPr>
          <w:rFonts w:ascii="Times New Roman" w:hAnsi="Times New Roman" w:cs="Times New Roman"/>
          <w:sz w:val="24"/>
          <w:szCs w:val="24"/>
        </w:rPr>
        <w:t>4</w:t>
      </w:r>
      <w:r w:rsidR="00C46F8A" w:rsidRPr="006A625D">
        <w:rPr>
          <w:rFonts w:ascii="Times New Roman" w:hAnsi="Times New Roman" w:cs="Times New Roman"/>
          <w:sz w:val="24"/>
          <w:szCs w:val="24"/>
        </w:rPr>
        <w:t> </w:t>
      </w:r>
      <w:r w:rsidR="008B4437" w:rsidRPr="006A625D">
        <w:rPr>
          <w:rFonts w:ascii="Times New Roman" w:hAnsi="Times New Roman" w:cs="Times New Roman"/>
          <w:sz w:val="24"/>
          <w:szCs w:val="24"/>
        </w:rPr>
        <w:t>132</w:t>
      </w:r>
      <w:r w:rsidR="00C46F8A" w:rsidRPr="006A625D">
        <w:rPr>
          <w:rFonts w:ascii="Times New Roman" w:hAnsi="Times New Roman" w:cs="Times New Roman"/>
          <w:sz w:val="24"/>
          <w:szCs w:val="24"/>
        </w:rPr>
        <w:t xml:space="preserve"> 326 008,19 </w:t>
      </w:r>
      <w:r w:rsidRPr="006A625D">
        <w:rPr>
          <w:rFonts w:ascii="Times New Roman" w:hAnsi="Times New Roman" w:cs="Times New Roman"/>
          <w:sz w:val="24"/>
          <w:szCs w:val="24"/>
        </w:rPr>
        <w:t xml:space="preserve"> рублей или </w:t>
      </w:r>
      <w:r w:rsidR="006E06A1" w:rsidRPr="006A625D">
        <w:rPr>
          <w:rFonts w:ascii="Times New Roman" w:hAnsi="Times New Roman" w:cs="Times New Roman"/>
          <w:sz w:val="24"/>
          <w:szCs w:val="24"/>
        </w:rPr>
        <w:t>9</w:t>
      </w:r>
      <w:r w:rsidR="00C46F8A" w:rsidRPr="006A625D">
        <w:rPr>
          <w:rFonts w:ascii="Times New Roman" w:hAnsi="Times New Roman" w:cs="Times New Roman"/>
          <w:sz w:val="24"/>
          <w:szCs w:val="24"/>
        </w:rPr>
        <w:t>2</w:t>
      </w:r>
      <w:r w:rsidR="006E06A1" w:rsidRPr="006A625D">
        <w:rPr>
          <w:rFonts w:ascii="Times New Roman" w:hAnsi="Times New Roman" w:cs="Times New Roman"/>
          <w:sz w:val="24"/>
          <w:szCs w:val="24"/>
        </w:rPr>
        <w:t>,</w:t>
      </w:r>
      <w:r w:rsidR="00C46F8A" w:rsidRPr="006A625D">
        <w:rPr>
          <w:rFonts w:ascii="Times New Roman" w:hAnsi="Times New Roman" w:cs="Times New Roman"/>
          <w:sz w:val="24"/>
          <w:szCs w:val="24"/>
        </w:rPr>
        <w:t>6</w:t>
      </w:r>
      <w:r w:rsidRPr="006A625D">
        <w:rPr>
          <w:rFonts w:ascii="Times New Roman" w:hAnsi="Times New Roman" w:cs="Times New Roman"/>
          <w:sz w:val="24"/>
          <w:szCs w:val="24"/>
        </w:rPr>
        <w:t xml:space="preserve"> % к уточненному плану на </w:t>
      </w:r>
      <w:r w:rsidR="004F2B0B" w:rsidRPr="006A625D">
        <w:rPr>
          <w:rFonts w:ascii="Times New Roman" w:hAnsi="Times New Roman" w:cs="Times New Roman"/>
          <w:sz w:val="24"/>
          <w:szCs w:val="24"/>
        </w:rPr>
        <w:t>201</w:t>
      </w:r>
      <w:r w:rsidR="00022563" w:rsidRPr="006A625D">
        <w:rPr>
          <w:rFonts w:ascii="Times New Roman" w:hAnsi="Times New Roman" w:cs="Times New Roman"/>
          <w:sz w:val="24"/>
          <w:szCs w:val="24"/>
        </w:rPr>
        <w:t>7</w:t>
      </w:r>
      <w:r w:rsidR="004F2B0B" w:rsidRPr="006A625D">
        <w:rPr>
          <w:rFonts w:ascii="Times New Roman" w:hAnsi="Times New Roman" w:cs="Times New Roman"/>
          <w:sz w:val="24"/>
          <w:szCs w:val="24"/>
        </w:rPr>
        <w:t xml:space="preserve"> </w:t>
      </w:r>
      <w:r w:rsidRPr="006A625D">
        <w:rPr>
          <w:rFonts w:ascii="Times New Roman" w:hAnsi="Times New Roman" w:cs="Times New Roman"/>
          <w:sz w:val="24"/>
          <w:szCs w:val="24"/>
        </w:rPr>
        <w:t>год</w:t>
      </w:r>
      <w:r w:rsidR="00BD1E04" w:rsidRPr="006A625D">
        <w:rPr>
          <w:rFonts w:ascii="Times New Roman" w:hAnsi="Times New Roman" w:cs="Times New Roman"/>
          <w:sz w:val="24"/>
          <w:szCs w:val="24"/>
        </w:rPr>
        <w:t>.</w:t>
      </w:r>
    </w:p>
    <w:p w:rsidR="00CF35E4" w:rsidRPr="006A625D" w:rsidRDefault="00CF35E4" w:rsidP="00CF35E4">
      <w:pPr>
        <w:spacing w:after="0" w:line="240" w:lineRule="auto"/>
        <w:jc w:val="both"/>
        <w:rPr>
          <w:rFonts w:ascii="Times New Roman" w:hAnsi="Times New Roman" w:cs="Times New Roman"/>
          <w:sz w:val="24"/>
          <w:szCs w:val="24"/>
        </w:rPr>
      </w:pPr>
      <w:r w:rsidRPr="006A625D">
        <w:rPr>
          <w:rFonts w:ascii="Times New Roman" w:hAnsi="Times New Roman" w:cs="Times New Roman"/>
          <w:sz w:val="24"/>
          <w:szCs w:val="24"/>
        </w:rPr>
        <w:t xml:space="preserve">           За 201</w:t>
      </w:r>
      <w:r w:rsidR="00022563" w:rsidRPr="006A625D">
        <w:rPr>
          <w:rFonts w:ascii="Times New Roman" w:hAnsi="Times New Roman" w:cs="Times New Roman"/>
          <w:sz w:val="24"/>
          <w:szCs w:val="24"/>
        </w:rPr>
        <w:t>7</w:t>
      </w:r>
      <w:r w:rsidRPr="006A625D">
        <w:rPr>
          <w:rFonts w:ascii="Times New Roman" w:hAnsi="Times New Roman" w:cs="Times New Roman"/>
          <w:sz w:val="24"/>
          <w:szCs w:val="24"/>
        </w:rPr>
        <w:t xml:space="preserve"> год на реализацию </w:t>
      </w:r>
      <w:r w:rsidR="0094367E" w:rsidRPr="006A625D">
        <w:rPr>
          <w:rFonts w:ascii="Times New Roman" w:hAnsi="Times New Roman" w:cs="Times New Roman"/>
          <w:sz w:val="24"/>
          <w:szCs w:val="24"/>
        </w:rPr>
        <w:t>2</w:t>
      </w:r>
      <w:r w:rsidR="007C5E32" w:rsidRPr="006A625D">
        <w:rPr>
          <w:rFonts w:ascii="Times New Roman" w:hAnsi="Times New Roman" w:cs="Times New Roman"/>
          <w:sz w:val="24"/>
          <w:szCs w:val="24"/>
        </w:rPr>
        <w:t>2</w:t>
      </w:r>
      <w:r w:rsidR="0042550A" w:rsidRPr="006A625D">
        <w:rPr>
          <w:rFonts w:ascii="Times New Roman" w:hAnsi="Times New Roman" w:cs="Times New Roman"/>
          <w:sz w:val="24"/>
          <w:szCs w:val="24"/>
        </w:rPr>
        <w:t>-х</w:t>
      </w:r>
      <w:r w:rsidRPr="006A625D">
        <w:rPr>
          <w:rFonts w:ascii="Times New Roman" w:hAnsi="Times New Roman" w:cs="Times New Roman"/>
          <w:sz w:val="24"/>
          <w:szCs w:val="24"/>
        </w:rPr>
        <w:t xml:space="preserve"> </w:t>
      </w:r>
      <w:r w:rsidR="0042550A" w:rsidRPr="006A625D">
        <w:rPr>
          <w:rFonts w:ascii="Times New Roman" w:hAnsi="Times New Roman" w:cs="Times New Roman"/>
          <w:sz w:val="24"/>
          <w:szCs w:val="24"/>
        </w:rPr>
        <w:t>муниципальных</w:t>
      </w:r>
      <w:r w:rsidRPr="006A625D">
        <w:rPr>
          <w:rFonts w:ascii="Times New Roman" w:hAnsi="Times New Roman" w:cs="Times New Roman"/>
          <w:sz w:val="24"/>
          <w:szCs w:val="24"/>
        </w:rPr>
        <w:t xml:space="preserve"> программ направлено </w:t>
      </w:r>
      <w:r w:rsidR="00C46F8A" w:rsidRPr="006A625D">
        <w:rPr>
          <w:rFonts w:ascii="Times New Roman" w:hAnsi="Times New Roman" w:cs="Times New Roman"/>
          <w:sz w:val="24"/>
          <w:szCs w:val="24"/>
        </w:rPr>
        <w:t xml:space="preserve">3 810 975 393,90 </w:t>
      </w:r>
      <w:r w:rsidRPr="006A625D">
        <w:rPr>
          <w:rFonts w:ascii="Times New Roman" w:hAnsi="Times New Roman" w:cs="Times New Roman"/>
          <w:sz w:val="24"/>
          <w:szCs w:val="24"/>
        </w:rPr>
        <w:t xml:space="preserve">тыс. рублей, что составляет </w:t>
      </w:r>
      <w:r w:rsidR="007E4EAA" w:rsidRPr="006A625D">
        <w:rPr>
          <w:rFonts w:ascii="Times New Roman" w:hAnsi="Times New Roman" w:cs="Times New Roman"/>
          <w:sz w:val="24"/>
          <w:szCs w:val="24"/>
        </w:rPr>
        <w:t xml:space="preserve"> </w:t>
      </w:r>
      <w:r w:rsidR="00C46F8A" w:rsidRPr="006A625D">
        <w:rPr>
          <w:rFonts w:ascii="Times New Roman" w:hAnsi="Times New Roman" w:cs="Times New Roman"/>
          <w:sz w:val="24"/>
          <w:szCs w:val="24"/>
        </w:rPr>
        <w:t>93</w:t>
      </w:r>
      <w:r w:rsidRPr="006A625D">
        <w:rPr>
          <w:rFonts w:ascii="Times New Roman" w:hAnsi="Times New Roman" w:cs="Times New Roman"/>
          <w:sz w:val="24"/>
          <w:szCs w:val="24"/>
        </w:rPr>
        <w:t xml:space="preserve"> % к уточненному плану на год.</w:t>
      </w:r>
    </w:p>
    <w:p w:rsidR="003C241E" w:rsidRPr="006A625D" w:rsidRDefault="00F53292" w:rsidP="00F53292">
      <w:pPr>
        <w:spacing w:after="0" w:line="240" w:lineRule="auto"/>
        <w:ind w:firstLine="567"/>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Исполнение расходов в разрезе </w:t>
      </w:r>
      <w:r w:rsidRPr="006A625D">
        <w:rPr>
          <w:rFonts w:ascii="Times New Roman" w:hAnsi="Times New Roman"/>
          <w:sz w:val="24"/>
          <w:szCs w:val="24"/>
        </w:rPr>
        <w:t>муниципальных</w:t>
      </w:r>
      <w:r w:rsidRPr="006A625D">
        <w:rPr>
          <w:rFonts w:ascii="Times New Roman" w:eastAsia="Times New Roman" w:hAnsi="Times New Roman" w:cs="Times New Roman"/>
          <w:sz w:val="24"/>
          <w:szCs w:val="24"/>
        </w:rPr>
        <w:t xml:space="preserve"> программ </w:t>
      </w:r>
      <w:r w:rsidRPr="006A625D">
        <w:rPr>
          <w:rFonts w:ascii="Times New Roman" w:hAnsi="Times New Roman"/>
          <w:sz w:val="24"/>
          <w:szCs w:val="24"/>
        </w:rPr>
        <w:t xml:space="preserve">района </w:t>
      </w:r>
      <w:r w:rsidRPr="006A625D">
        <w:rPr>
          <w:rFonts w:ascii="Times New Roman" w:eastAsia="Times New Roman" w:hAnsi="Times New Roman" w:cs="Times New Roman"/>
          <w:sz w:val="24"/>
          <w:szCs w:val="24"/>
        </w:rPr>
        <w:t>и непрограммных мероприятий, а также обоснование причин их не</w:t>
      </w:r>
      <w:r w:rsidR="007C5E32"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sz w:val="24"/>
          <w:szCs w:val="24"/>
        </w:rPr>
        <w:t>исполнения приведено ниже.</w:t>
      </w:r>
    </w:p>
    <w:p w:rsidR="003C241E" w:rsidRPr="006A625D" w:rsidRDefault="003C241E" w:rsidP="00F53292">
      <w:pPr>
        <w:spacing w:after="0" w:line="240" w:lineRule="auto"/>
        <w:ind w:firstLine="567"/>
        <w:jc w:val="both"/>
        <w:rPr>
          <w:rFonts w:ascii="Times New Roman" w:eastAsia="Times New Roman" w:hAnsi="Times New Roman" w:cs="Times New Roman"/>
          <w:sz w:val="24"/>
          <w:szCs w:val="24"/>
        </w:rPr>
      </w:pPr>
    </w:p>
    <w:p w:rsidR="007864C5" w:rsidRPr="006A625D" w:rsidRDefault="007864C5" w:rsidP="007864C5">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«Развитие муниципальной службы в муниципальном образовании Кондинский район на 2017-2020 годы»</w:t>
      </w:r>
    </w:p>
    <w:p w:rsidR="007864C5" w:rsidRPr="006A625D" w:rsidRDefault="007864C5" w:rsidP="007864C5">
      <w:pPr>
        <w:spacing w:after="0" w:line="240" w:lineRule="auto"/>
        <w:ind w:firstLine="709"/>
        <w:jc w:val="center"/>
        <w:rPr>
          <w:rFonts w:ascii="Times New Roman" w:hAnsi="Times New Roman" w:cs="Times New Roman"/>
          <w:b/>
          <w:sz w:val="24"/>
          <w:szCs w:val="24"/>
        </w:rPr>
      </w:pPr>
    </w:p>
    <w:p w:rsidR="007864C5" w:rsidRPr="006A625D" w:rsidRDefault="007864C5" w:rsidP="007864C5">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за 2017 год составила 20 702 393,34 рубл</w:t>
      </w:r>
      <w:r w:rsidR="00B379FB" w:rsidRPr="006A625D">
        <w:rPr>
          <w:rFonts w:ascii="Times New Roman" w:eastAsia="Times New Roman" w:hAnsi="Times New Roman" w:cs="Times New Roman"/>
          <w:sz w:val="24"/>
          <w:szCs w:val="24"/>
        </w:rPr>
        <w:t>ей</w:t>
      </w:r>
      <w:r w:rsidRPr="006A625D">
        <w:rPr>
          <w:rFonts w:ascii="Times New Roman" w:eastAsia="Times New Roman" w:hAnsi="Times New Roman" w:cs="Times New Roman"/>
          <w:sz w:val="24"/>
          <w:szCs w:val="24"/>
        </w:rPr>
        <w:t>. Расходы по муниципальной программе исполнены в полном объеме в сумме 20 702 393,34 рубл</w:t>
      </w:r>
      <w:r w:rsidR="00B379FB" w:rsidRPr="006A625D">
        <w:rPr>
          <w:rFonts w:ascii="Times New Roman" w:eastAsia="Times New Roman" w:hAnsi="Times New Roman" w:cs="Times New Roman"/>
          <w:sz w:val="24"/>
          <w:szCs w:val="24"/>
        </w:rPr>
        <w:t>ей</w:t>
      </w:r>
      <w:r w:rsidRPr="006A625D">
        <w:rPr>
          <w:rFonts w:ascii="Times New Roman" w:eastAsia="Times New Roman" w:hAnsi="Times New Roman" w:cs="Times New Roman"/>
          <w:sz w:val="24"/>
          <w:szCs w:val="24"/>
        </w:rPr>
        <w:t>, что составляет 100 % к уточненному плану на год.</w:t>
      </w:r>
    </w:p>
    <w:p w:rsidR="007864C5" w:rsidRPr="006A625D" w:rsidRDefault="007864C5" w:rsidP="007864C5">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2017 год в рамках муниципальной программы  осуществлялось финансирование трех подпрограмм, исполнение по которым сложилось:</w:t>
      </w:r>
    </w:p>
    <w:p w:rsidR="007864C5" w:rsidRPr="006A625D" w:rsidRDefault="007864C5" w:rsidP="007864C5">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«Развитие муниципальной службы и резерва управленческих кадров»</w:t>
      </w:r>
      <w:r w:rsidRPr="006A625D">
        <w:rPr>
          <w:rFonts w:ascii="Times New Roman" w:eastAsia="Times New Roman" w:hAnsi="Times New Roman" w:cs="Times New Roman"/>
          <w:sz w:val="24"/>
          <w:szCs w:val="24"/>
        </w:rPr>
        <w:t xml:space="preserve"> в сумме 174 789,60 рублей, </w:t>
      </w:r>
      <w:r w:rsidRPr="006A625D">
        <w:rPr>
          <w:rFonts w:ascii="Times New Roman" w:hAnsi="Times New Roman" w:cs="Times New Roman"/>
          <w:sz w:val="24"/>
          <w:szCs w:val="24"/>
        </w:rPr>
        <w:t>что составляет 100 % к уточненному плану на год. В рамках подпрограммы осуществлялось финансирование мероприятий, связанных с проведением обучающих семинаров по повышению квалификации муниципальных служащих;</w:t>
      </w:r>
    </w:p>
    <w:p w:rsidR="007864C5" w:rsidRPr="006A625D" w:rsidRDefault="007864C5" w:rsidP="007864C5">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«Дополнительное пенсионное обеспечение отдельных категорий граждан»</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в сумме 10 415 207,79 рублей, что составляет 100 % к уточненному плану на год. В рамках данной подпрограммы реализовывались мероприятия, связанные с дополнительным пенсионным обеспечением отдельных категорий граждан (выплата пенсий муниципальным служащим);</w:t>
      </w:r>
    </w:p>
    <w:p w:rsidR="00201918" w:rsidRPr="006A625D" w:rsidRDefault="007864C5" w:rsidP="007864C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 </w:t>
      </w:r>
      <w:r w:rsidRPr="006A625D">
        <w:rPr>
          <w:rFonts w:ascii="Times New Roman" w:hAnsi="Times New Roman" w:cs="Times New Roman"/>
          <w:b/>
          <w:sz w:val="24"/>
          <w:szCs w:val="24"/>
        </w:rPr>
        <w:t>Подпрограмма</w:t>
      </w:r>
      <w:r w:rsidRPr="006A625D">
        <w:rPr>
          <w:rFonts w:ascii="Times New Roman" w:hAnsi="Times New Roman" w:cs="Times New Roman"/>
          <w:sz w:val="24"/>
          <w:szCs w:val="24"/>
        </w:rPr>
        <w:t xml:space="preserve"> </w:t>
      </w:r>
      <w:r w:rsidRPr="006A625D">
        <w:rPr>
          <w:rFonts w:ascii="Times New Roman" w:hAnsi="Times New Roman" w:cs="Times New Roman"/>
          <w:b/>
          <w:sz w:val="24"/>
          <w:szCs w:val="24"/>
        </w:rPr>
        <w:t>«Создание условий для выполнения функций, направленных на обеспечение деятельности управления внутренней политики администрации Кондинского района»</w:t>
      </w:r>
      <w:r w:rsidRPr="006A625D">
        <w:rPr>
          <w:rFonts w:ascii="Times New Roman" w:hAnsi="Times New Roman" w:cs="Times New Roman"/>
          <w:sz w:val="24"/>
          <w:szCs w:val="24"/>
        </w:rPr>
        <w:t xml:space="preserve"> в сумме 10 112 395,95</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рублей, что составляет 100 % к уточненному плану на год. В рамках подпрограммы осуществлялось финансирование расходов на содержание аппарата управления кадровой политики администрации Кондинского района.</w:t>
      </w:r>
    </w:p>
    <w:p w:rsidR="007864C5" w:rsidRPr="006A625D" w:rsidRDefault="007864C5" w:rsidP="007864C5">
      <w:pPr>
        <w:pStyle w:val="a8"/>
        <w:ind w:firstLine="708"/>
        <w:jc w:val="both"/>
        <w:rPr>
          <w:rFonts w:ascii="Times New Roman" w:hAnsi="Times New Roman" w:cs="Times New Roman"/>
          <w:sz w:val="24"/>
          <w:szCs w:val="24"/>
        </w:rPr>
      </w:pPr>
    </w:p>
    <w:p w:rsidR="006B33B2" w:rsidRPr="006A625D" w:rsidRDefault="006B33B2" w:rsidP="006B33B2">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«Развитие образования в Кондинском районе на 2014-2016 годы и на период до 2020 года»</w:t>
      </w:r>
    </w:p>
    <w:p w:rsidR="006B33B2" w:rsidRPr="006A625D" w:rsidRDefault="006B33B2" w:rsidP="006B33B2">
      <w:pPr>
        <w:spacing w:after="0" w:line="240" w:lineRule="auto"/>
        <w:ind w:firstLine="709"/>
        <w:jc w:val="center"/>
        <w:rPr>
          <w:rFonts w:ascii="Times New Roman" w:hAnsi="Times New Roman" w:cs="Times New Roman"/>
          <w:b/>
          <w:sz w:val="24"/>
          <w:szCs w:val="24"/>
        </w:rPr>
      </w:pPr>
    </w:p>
    <w:p w:rsidR="003A4BE0" w:rsidRPr="006A625D" w:rsidRDefault="003A4BE0" w:rsidP="003A4BE0">
      <w:pPr>
        <w:spacing w:after="0" w:line="240" w:lineRule="auto"/>
        <w:ind w:firstLine="709"/>
        <w:jc w:val="both"/>
        <w:rPr>
          <w:rFonts w:ascii="Times New Roman" w:hAnsi="Times New Roman"/>
          <w:sz w:val="24"/>
          <w:szCs w:val="24"/>
        </w:rPr>
      </w:pPr>
      <w:r w:rsidRPr="006A625D">
        <w:rPr>
          <w:rFonts w:ascii="Times New Roman" w:hAnsi="Times New Roman"/>
          <w:sz w:val="24"/>
          <w:szCs w:val="24"/>
        </w:rPr>
        <w:t>Уточненная бюджетная роспись расходов на год составила 1 802 992 149,18 рублей.</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Расходы по муниципальной программе исполнены в сумме 1 792 142 997,34 рублей, что составляет 99,4 % к уточненному плану на год.</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lastRenderedPageBreak/>
        <w:t>За 2017 год в рамках муниципальной программы осуществлялось финансирование 7-и подпрограмм, исполнение по которым сложилось:</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p>
    <w:p w:rsidR="003A4BE0" w:rsidRPr="006A625D" w:rsidRDefault="007D79BE"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b/>
          <w:sz w:val="24"/>
          <w:szCs w:val="24"/>
        </w:rPr>
        <w:t>- П</w:t>
      </w:r>
      <w:r w:rsidR="003A4BE0" w:rsidRPr="006A625D">
        <w:rPr>
          <w:rFonts w:ascii="Times New Roman" w:hAnsi="Times New Roman"/>
          <w:b/>
          <w:sz w:val="24"/>
          <w:szCs w:val="24"/>
        </w:rPr>
        <w:t>одпрограмма</w:t>
      </w:r>
      <w:r w:rsidR="003A4BE0" w:rsidRPr="006A625D">
        <w:rPr>
          <w:rFonts w:ascii="Times New Roman" w:hAnsi="Times New Roman"/>
          <w:sz w:val="24"/>
          <w:szCs w:val="24"/>
        </w:rPr>
        <w:t xml:space="preserve"> </w:t>
      </w:r>
      <w:r w:rsidR="003A4BE0" w:rsidRPr="006A625D">
        <w:rPr>
          <w:rFonts w:ascii="Times New Roman" w:hAnsi="Times New Roman"/>
          <w:b/>
          <w:sz w:val="24"/>
          <w:szCs w:val="24"/>
        </w:rPr>
        <w:t>«Общее образование. Дополнительное образование детей»</w:t>
      </w:r>
      <w:r w:rsidR="003A4BE0" w:rsidRPr="006A625D">
        <w:rPr>
          <w:rFonts w:ascii="Times New Roman" w:hAnsi="Times New Roman"/>
          <w:sz w:val="24"/>
          <w:szCs w:val="24"/>
        </w:rPr>
        <w:t xml:space="preserve"> в сумме 1 523 444 600,94 рублей, что составляет 99,9 % к уточненному плану на год. В рамках данной подпрограммы осуществлялось финансирование на содержание учреждений дошкольного образования, общего образования, дополнительного образования и МКУ «Центр обеспечения функционирования и развития образовательных учреждений Кондинского района».</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В рамках основного мероприятия «Повышение доступности и качества образовательных услуг, эффективности работы систем  дошкольного, общего и дополнительного образования</w:t>
      </w:r>
      <w:r w:rsidR="007C5E32" w:rsidRPr="006A625D">
        <w:rPr>
          <w:rFonts w:ascii="Times New Roman" w:hAnsi="Times New Roman"/>
          <w:sz w:val="24"/>
          <w:szCs w:val="24"/>
        </w:rPr>
        <w:t>»</w:t>
      </w:r>
      <w:r w:rsidRPr="006A625D">
        <w:rPr>
          <w:rFonts w:ascii="Times New Roman" w:hAnsi="Times New Roman"/>
          <w:sz w:val="24"/>
          <w:szCs w:val="24"/>
        </w:rPr>
        <w:t xml:space="preserve"> было организовано следующее: </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 подвоз  486 </w:t>
      </w:r>
      <w:proofErr w:type="gramStart"/>
      <w:r w:rsidRPr="006A625D">
        <w:rPr>
          <w:rFonts w:ascii="Times New Roman" w:hAnsi="Times New Roman"/>
          <w:sz w:val="24"/>
          <w:szCs w:val="24"/>
        </w:rPr>
        <w:t>обучающихся</w:t>
      </w:r>
      <w:proofErr w:type="gramEnd"/>
      <w:r w:rsidRPr="006A625D">
        <w:rPr>
          <w:rFonts w:ascii="Times New Roman" w:hAnsi="Times New Roman"/>
          <w:sz w:val="24"/>
          <w:szCs w:val="24"/>
        </w:rPr>
        <w:t xml:space="preserve"> в образовательные организации между поселениями;</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участие во Фронтальном диктанте по мансийскому языку п</w:t>
      </w:r>
      <w:r w:rsidR="00A15045" w:rsidRPr="006A625D">
        <w:rPr>
          <w:rFonts w:ascii="Times New Roman" w:hAnsi="Times New Roman"/>
          <w:sz w:val="24"/>
          <w:szCs w:val="24"/>
        </w:rPr>
        <w:t xml:space="preserve">риняли 16 человек </w:t>
      </w:r>
      <w:proofErr w:type="spellStart"/>
      <w:r w:rsidR="00A15045" w:rsidRPr="006A625D">
        <w:rPr>
          <w:rFonts w:ascii="Times New Roman" w:hAnsi="Times New Roman"/>
          <w:sz w:val="24"/>
          <w:szCs w:val="24"/>
        </w:rPr>
        <w:t>Шугурской</w:t>
      </w:r>
      <w:proofErr w:type="spellEnd"/>
      <w:r w:rsidR="00A15045" w:rsidRPr="006A625D">
        <w:rPr>
          <w:rFonts w:ascii="Times New Roman" w:hAnsi="Times New Roman"/>
          <w:sz w:val="24"/>
          <w:szCs w:val="24"/>
        </w:rPr>
        <w:t xml:space="preserve"> СОШ;</w:t>
      </w:r>
    </w:p>
    <w:p w:rsidR="00A15045" w:rsidRPr="006A625D" w:rsidRDefault="00A15045" w:rsidP="00A15045">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 внедрена система персонифицированного финансирования дополнительного образования в МКУ </w:t>
      </w:r>
      <w:proofErr w:type="gramStart"/>
      <w:r w:rsidRPr="006A625D">
        <w:rPr>
          <w:rFonts w:ascii="Times New Roman" w:hAnsi="Times New Roman"/>
          <w:sz w:val="24"/>
          <w:szCs w:val="24"/>
        </w:rPr>
        <w:t>ДО</w:t>
      </w:r>
      <w:proofErr w:type="gramEnd"/>
      <w:r w:rsidRPr="006A625D">
        <w:rPr>
          <w:rFonts w:ascii="Times New Roman" w:hAnsi="Times New Roman"/>
          <w:sz w:val="24"/>
          <w:szCs w:val="24"/>
        </w:rPr>
        <w:t xml:space="preserve"> «</w:t>
      </w:r>
      <w:proofErr w:type="gramStart"/>
      <w:r w:rsidRPr="006A625D">
        <w:rPr>
          <w:rFonts w:ascii="Times New Roman" w:hAnsi="Times New Roman"/>
          <w:sz w:val="24"/>
          <w:szCs w:val="24"/>
        </w:rPr>
        <w:t>Центр</w:t>
      </w:r>
      <w:proofErr w:type="gramEnd"/>
      <w:r w:rsidRPr="006A625D">
        <w:rPr>
          <w:rFonts w:ascii="Times New Roman" w:hAnsi="Times New Roman"/>
          <w:sz w:val="24"/>
          <w:szCs w:val="24"/>
        </w:rPr>
        <w:t xml:space="preserve"> дополнительного образования», МБУ ДО «Кондинский учебный центр»;</w:t>
      </w:r>
    </w:p>
    <w:p w:rsidR="00A15045" w:rsidRPr="006A625D" w:rsidRDefault="00A15045" w:rsidP="00A15045">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выдано детям 605  Сертификатов дополнительного образования, позволяющих ребенку и родителям выбрать поставщика услуги по реализации программ дополнительного образования самостоятельно (530 – «ЦДО», 64 – «КУЦ», 11 – ИП Д.В. Рогов).</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В рамках мероприятия «Формирование </w:t>
      </w:r>
      <w:proofErr w:type="spellStart"/>
      <w:r w:rsidRPr="006A625D">
        <w:rPr>
          <w:rFonts w:ascii="Times New Roman" w:hAnsi="Times New Roman"/>
          <w:sz w:val="24"/>
          <w:szCs w:val="24"/>
        </w:rPr>
        <w:t>здоровьесберегающей</w:t>
      </w:r>
      <w:proofErr w:type="spellEnd"/>
      <w:r w:rsidRPr="006A625D">
        <w:rPr>
          <w:rFonts w:ascii="Times New Roman" w:hAnsi="Times New Roman"/>
          <w:sz w:val="24"/>
          <w:szCs w:val="24"/>
        </w:rPr>
        <w:t xml:space="preserve"> образовательной среды, обеспечивающей сохранение здоровья воспитанников, обучающихся и педагогов» проведены:</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фестиваль «Шахматная страна», в котором приняли участие 40 детей из 5 команд из 5 дошкольных образовательных организаций;</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проведение 3 заседаний районного методического объединения педагогов «Обучение детей с ограниченными возможностями здоровья»;</w:t>
      </w:r>
    </w:p>
    <w:p w:rsidR="003A4BE0" w:rsidRPr="006A625D" w:rsidRDefault="003A4BE0" w:rsidP="003A4BE0">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проведен районный методический день в рамках работы творческих групп по теме «</w:t>
      </w:r>
      <w:r w:rsidRPr="006A625D">
        <w:rPr>
          <w:rFonts w:ascii="Times New Roman" w:eastAsia="Times New Roman" w:hAnsi="Times New Roman" w:cs="Times New Roman"/>
          <w:sz w:val="24"/>
          <w:szCs w:val="24"/>
        </w:rPr>
        <w:t>Инновационная деятельность учителей - логопедов, педагогов – психологов и социальных педагогов в образовательных учреждениях Кондинского района</w:t>
      </w:r>
      <w:r w:rsidRPr="006A625D">
        <w:rPr>
          <w:rFonts w:ascii="Times New Roman" w:hAnsi="Times New Roman" w:cs="Times New Roman"/>
          <w:sz w:val="24"/>
          <w:szCs w:val="24"/>
        </w:rPr>
        <w:t>»;</w:t>
      </w:r>
    </w:p>
    <w:p w:rsidR="003A4BE0" w:rsidRPr="006A625D" w:rsidRDefault="003A4BE0" w:rsidP="003A4BE0">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проведен районный семинар-практикум для педагогов образовательных организаций, реализующих инклюзивную практику на базе МБОУ Междуреченской СОШ;</w:t>
      </w:r>
    </w:p>
    <w:p w:rsidR="003A4BE0" w:rsidRPr="006A625D" w:rsidRDefault="003A4BE0" w:rsidP="003A4BE0">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районный  творческий конкурс для детей с ограниченными возможностями здоровья «Мы вместе!»;</w:t>
      </w:r>
    </w:p>
    <w:p w:rsidR="003A4BE0" w:rsidRPr="006A625D" w:rsidRDefault="003A4BE0" w:rsidP="003A4BE0">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xml:space="preserve">- конкурс адаптированных образовательных программ «Педагогический триумф»; </w:t>
      </w:r>
    </w:p>
    <w:p w:rsidR="003A4BE0" w:rsidRPr="006A625D" w:rsidRDefault="003A4BE0" w:rsidP="003A4BE0">
      <w:pPr>
        <w:autoSpaceDE w:val="0"/>
        <w:autoSpaceDN w:val="0"/>
        <w:spacing w:after="0" w:line="240" w:lineRule="auto"/>
        <w:ind w:firstLine="709"/>
        <w:jc w:val="both"/>
        <w:rPr>
          <w:rFonts w:ascii="Times New Roman" w:hAnsi="Times New Roman" w:cs="Times New Roman"/>
          <w:sz w:val="24"/>
          <w:szCs w:val="24"/>
        </w:rPr>
      </w:pPr>
    </w:p>
    <w:p w:rsidR="003A4BE0" w:rsidRPr="006A625D" w:rsidRDefault="005A3EEE" w:rsidP="003A4BE0">
      <w:pPr>
        <w:autoSpaceDE w:val="0"/>
        <w:autoSpaceDN w:val="0"/>
        <w:spacing w:after="0" w:line="240" w:lineRule="auto"/>
        <w:jc w:val="both"/>
        <w:rPr>
          <w:rFonts w:ascii="Times New Roman" w:hAnsi="Times New Roman"/>
          <w:sz w:val="24"/>
          <w:szCs w:val="24"/>
        </w:rPr>
      </w:pPr>
      <w:r w:rsidRPr="006A625D">
        <w:rPr>
          <w:rFonts w:ascii="Times New Roman" w:hAnsi="Times New Roman"/>
          <w:sz w:val="24"/>
          <w:szCs w:val="24"/>
        </w:rPr>
        <w:t xml:space="preserve">            </w:t>
      </w:r>
      <w:r w:rsidR="003A4BE0" w:rsidRPr="006A625D">
        <w:rPr>
          <w:rFonts w:ascii="Times New Roman" w:hAnsi="Times New Roman"/>
          <w:sz w:val="24"/>
          <w:szCs w:val="24"/>
        </w:rPr>
        <w:t>- в период с 12 января по 30 марта  на базе 15 образовательных учреждений организован школьный этап  «Президентские состязания» среди учащихся 5-10 классов, в которых приняли участие 1 865  школьников. В муниципальном этапе приняли участие  579 школьников.</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 районный «Летний фестиваль ГТО» на базе спортивного комплекса «Территория спорта» </w:t>
      </w:r>
      <w:proofErr w:type="gramStart"/>
      <w:r w:rsidR="00721EE9" w:rsidRPr="006A625D">
        <w:rPr>
          <w:rFonts w:ascii="Times New Roman" w:hAnsi="Times New Roman"/>
          <w:sz w:val="24"/>
          <w:szCs w:val="24"/>
        </w:rPr>
        <w:t>г</w:t>
      </w:r>
      <w:proofErr w:type="gramEnd"/>
      <w:r w:rsidR="00721EE9" w:rsidRPr="006A625D">
        <w:rPr>
          <w:rFonts w:ascii="Times New Roman" w:hAnsi="Times New Roman"/>
          <w:sz w:val="24"/>
          <w:szCs w:val="24"/>
        </w:rPr>
        <w:t>.</w:t>
      </w:r>
      <w:r w:rsidRPr="006A625D">
        <w:rPr>
          <w:rFonts w:ascii="Times New Roman" w:hAnsi="Times New Roman"/>
          <w:sz w:val="24"/>
          <w:szCs w:val="24"/>
        </w:rPr>
        <w:t>п.</w:t>
      </w:r>
      <w:r w:rsidR="00721EE9" w:rsidRPr="006A625D">
        <w:rPr>
          <w:rFonts w:ascii="Times New Roman" w:hAnsi="Times New Roman"/>
          <w:sz w:val="24"/>
          <w:szCs w:val="24"/>
        </w:rPr>
        <w:t xml:space="preserve"> </w:t>
      </w:r>
      <w:proofErr w:type="gramStart"/>
      <w:r w:rsidRPr="006A625D">
        <w:rPr>
          <w:rFonts w:ascii="Times New Roman" w:hAnsi="Times New Roman"/>
          <w:sz w:val="24"/>
          <w:szCs w:val="24"/>
        </w:rPr>
        <w:t>Мортка, в котором приняли участие 66  школьников в возрасте от 9 до 17 лет из 8 образовательных учреждений;</w:t>
      </w:r>
      <w:proofErr w:type="gramEnd"/>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районный конкурс отрядов «Юные инспектора дорожного движения» на базе ЦДО, в котором приняли участие 8 команд (32 участника) с привлечением специалистов ГИБДД, МБУ ХМАО – Югры «Кондинская районная больница»;</w:t>
      </w:r>
    </w:p>
    <w:p w:rsidR="003A4BE0" w:rsidRPr="006A625D" w:rsidRDefault="003A4BE0" w:rsidP="003A4BE0">
      <w:pPr>
        <w:autoSpaceDE w:val="0"/>
        <w:autoSpaceDN w:val="0"/>
        <w:spacing w:after="0" w:line="240" w:lineRule="auto"/>
        <w:ind w:firstLine="709"/>
        <w:jc w:val="both"/>
        <w:rPr>
          <w:rFonts w:ascii="Times New Roman" w:hAnsi="Times New Roman"/>
          <w:bCs/>
          <w:sz w:val="24"/>
          <w:szCs w:val="24"/>
        </w:rPr>
      </w:pPr>
      <w:r w:rsidRPr="006A625D">
        <w:rPr>
          <w:rFonts w:ascii="Times New Roman" w:hAnsi="Times New Roman"/>
          <w:bCs/>
          <w:sz w:val="24"/>
          <w:szCs w:val="24"/>
        </w:rPr>
        <w:t>- легкоатлетический кросс «Золотая осень», в котором приняли участие 3 850 школьник</w:t>
      </w:r>
      <w:r w:rsidR="00721EE9" w:rsidRPr="006A625D">
        <w:rPr>
          <w:rFonts w:ascii="Times New Roman" w:hAnsi="Times New Roman"/>
          <w:bCs/>
          <w:sz w:val="24"/>
          <w:szCs w:val="24"/>
        </w:rPr>
        <w:t>ов</w:t>
      </w:r>
      <w:r w:rsidRPr="006A625D">
        <w:rPr>
          <w:rFonts w:ascii="Times New Roman" w:hAnsi="Times New Roman"/>
          <w:bCs/>
          <w:sz w:val="24"/>
          <w:szCs w:val="24"/>
        </w:rPr>
        <w:t>;</w:t>
      </w:r>
    </w:p>
    <w:p w:rsidR="003A4BE0" w:rsidRPr="006A625D" w:rsidRDefault="003A4BE0" w:rsidP="003A4BE0">
      <w:pPr>
        <w:autoSpaceDE w:val="0"/>
        <w:autoSpaceDN w:val="0"/>
        <w:spacing w:after="0" w:line="240" w:lineRule="auto"/>
        <w:ind w:firstLine="709"/>
        <w:jc w:val="both"/>
        <w:rPr>
          <w:rFonts w:ascii="Times New Roman" w:hAnsi="Times New Roman"/>
          <w:bCs/>
          <w:sz w:val="24"/>
          <w:szCs w:val="24"/>
        </w:rPr>
      </w:pPr>
      <w:r w:rsidRPr="006A625D">
        <w:rPr>
          <w:rFonts w:ascii="Times New Roman" w:hAnsi="Times New Roman"/>
          <w:bCs/>
          <w:sz w:val="24"/>
          <w:szCs w:val="24"/>
        </w:rPr>
        <w:t>-  районные соревнования по авиамодельному спорту в классе метательных моделей</w:t>
      </w:r>
      <w:r w:rsidR="00295677" w:rsidRPr="006A625D">
        <w:rPr>
          <w:rFonts w:ascii="Times New Roman" w:hAnsi="Times New Roman"/>
          <w:bCs/>
          <w:sz w:val="24"/>
          <w:szCs w:val="24"/>
        </w:rPr>
        <w:t>, приняли участие 25 школьников;</w:t>
      </w:r>
    </w:p>
    <w:p w:rsidR="003A4BE0" w:rsidRPr="006A625D" w:rsidRDefault="00295677"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bCs/>
          <w:sz w:val="24"/>
          <w:szCs w:val="24"/>
        </w:rPr>
        <w:lastRenderedPageBreak/>
        <w:t>- в марте проведены районные соревнования по волейболу среди юношей и девушек из 8 образовательных учреждений, общее число участников 100 человек;</w:t>
      </w:r>
    </w:p>
    <w:p w:rsidR="00295677" w:rsidRPr="006A625D" w:rsidRDefault="00295677" w:rsidP="003A4BE0">
      <w:pPr>
        <w:autoSpaceDE w:val="0"/>
        <w:autoSpaceDN w:val="0"/>
        <w:spacing w:after="0" w:line="240" w:lineRule="auto"/>
        <w:ind w:firstLine="709"/>
        <w:jc w:val="both"/>
        <w:rPr>
          <w:rFonts w:ascii="Times New Roman" w:hAnsi="Times New Roman"/>
          <w:b/>
          <w:sz w:val="24"/>
          <w:szCs w:val="24"/>
        </w:rPr>
      </w:pPr>
    </w:p>
    <w:p w:rsidR="003A4BE0" w:rsidRPr="006A625D" w:rsidRDefault="007D79BE"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b/>
          <w:sz w:val="24"/>
          <w:szCs w:val="24"/>
        </w:rPr>
        <w:t>-</w:t>
      </w:r>
      <w:r w:rsidR="003A4BE0" w:rsidRPr="006A625D">
        <w:rPr>
          <w:rFonts w:ascii="Times New Roman" w:hAnsi="Times New Roman"/>
          <w:b/>
          <w:sz w:val="24"/>
          <w:szCs w:val="24"/>
        </w:rPr>
        <w:t xml:space="preserve"> </w:t>
      </w:r>
      <w:r w:rsidRPr="006A625D">
        <w:rPr>
          <w:rFonts w:ascii="Times New Roman" w:hAnsi="Times New Roman"/>
          <w:b/>
          <w:sz w:val="24"/>
          <w:szCs w:val="24"/>
        </w:rPr>
        <w:t>П</w:t>
      </w:r>
      <w:r w:rsidR="003A4BE0" w:rsidRPr="006A625D">
        <w:rPr>
          <w:rFonts w:ascii="Times New Roman" w:hAnsi="Times New Roman"/>
          <w:b/>
          <w:sz w:val="24"/>
          <w:szCs w:val="24"/>
        </w:rPr>
        <w:t>одпрограмма «Система оценки качества образования и информационная прозрачность системы образования»</w:t>
      </w:r>
      <w:r w:rsidR="003A4BE0" w:rsidRPr="006A625D">
        <w:rPr>
          <w:rFonts w:ascii="Times New Roman" w:hAnsi="Times New Roman"/>
          <w:sz w:val="24"/>
          <w:szCs w:val="24"/>
        </w:rPr>
        <w:t xml:space="preserve"> в сумме 100 000,0 рублей, что составляет 100 % к уточненному плану на год.</w:t>
      </w:r>
      <w:r w:rsidR="003A4BE0" w:rsidRPr="006A625D">
        <w:rPr>
          <w:sz w:val="28"/>
          <w:szCs w:val="28"/>
        </w:rPr>
        <w:t xml:space="preserve"> </w:t>
      </w:r>
      <w:r w:rsidR="003A4BE0" w:rsidRPr="006A625D">
        <w:rPr>
          <w:rFonts w:ascii="Times New Roman" w:hAnsi="Times New Roman"/>
          <w:sz w:val="24"/>
          <w:szCs w:val="24"/>
        </w:rPr>
        <w:t>В рамках подпрограммы осуществлялось финансирование за счет субвенции окружного бюджета на организацию и проведение единого государственного экзамена.</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В рамках основного мероприятия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 проведено следующее:</w:t>
      </w:r>
    </w:p>
    <w:p w:rsidR="003A4BE0" w:rsidRPr="006A625D" w:rsidRDefault="003A4BE0" w:rsidP="003A4BE0">
      <w:pPr>
        <w:autoSpaceDE w:val="0"/>
        <w:autoSpaceDN w:val="0"/>
        <w:spacing w:after="0" w:line="240" w:lineRule="auto"/>
        <w:ind w:firstLine="709"/>
        <w:jc w:val="both"/>
        <w:rPr>
          <w:rFonts w:ascii="Times New Roman" w:eastAsia="HiddenHorzOCR" w:hAnsi="Times New Roman"/>
          <w:sz w:val="24"/>
          <w:szCs w:val="24"/>
        </w:rPr>
      </w:pPr>
      <w:r w:rsidRPr="006A625D">
        <w:rPr>
          <w:rFonts w:ascii="Times New Roman" w:hAnsi="Times New Roman"/>
          <w:sz w:val="24"/>
          <w:szCs w:val="24"/>
        </w:rPr>
        <w:t xml:space="preserve">- </w:t>
      </w:r>
      <w:r w:rsidRPr="006A625D">
        <w:rPr>
          <w:rFonts w:ascii="Times New Roman" w:eastAsia="HiddenHorzOCR" w:hAnsi="Times New Roman"/>
          <w:sz w:val="24"/>
          <w:szCs w:val="24"/>
        </w:rPr>
        <w:t>ГИА за курс основного общего образования,</w:t>
      </w:r>
      <w:r w:rsidRPr="006A625D">
        <w:rPr>
          <w:rFonts w:ascii="Times New Roman" w:eastAsia="HiddenHorzOCR" w:hAnsi="Times New Roman"/>
          <w:b/>
          <w:sz w:val="24"/>
          <w:szCs w:val="24"/>
        </w:rPr>
        <w:t xml:space="preserve"> </w:t>
      </w:r>
      <w:r w:rsidRPr="006A625D">
        <w:rPr>
          <w:rFonts w:ascii="Times New Roman" w:eastAsia="HiddenHorzOCR" w:hAnsi="Times New Roman"/>
          <w:sz w:val="24"/>
          <w:szCs w:val="24"/>
        </w:rPr>
        <w:t xml:space="preserve">в котором приняли участие 357  выпускников. Было организовано 10 ППЭ (в том числе 6 ППЭ-ТОМ) на базе образовательных организаций. За ходом проведения ГИА наблюдали 25 </w:t>
      </w:r>
      <w:proofErr w:type="gramStart"/>
      <w:r w:rsidRPr="006A625D">
        <w:rPr>
          <w:rFonts w:ascii="Times New Roman" w:eastAsia="HiddenHorzOCR" w:hAnsi="Times New Roman"/>
          <w:sz w:val="24"/>
          <w:szCs w:val="24"/>
        </w:rPr>
        <w:t>аккредитованных</w:t>
      </w:r>
      <w:proofErr w:type="gramEnd"/>
      <w:r w:rsidRPr="006A625D">
        <w:rPr>
          <w:rFonts w:ascii="Times New Roman" w:eastAsia="HiddenHorzOCR" w:hAnsi="Times New Roman"/>
          <w:sz w:val="24"/>
          <w:szCs w:val="24"/>
        </w:rPr>
        <w:t xml:space="preserve"> общественных наблюдателя;</w:t>
      </w:r>
    </w:p>
    <w:p w:rsidR="003A4BE0" w:rsidRPr="006A625D" w:rsidRDefault="003A4BE0" w:rsidP="003A4BE0">
      <w:pPr>
        <w:autoSpaceDE w:val="0"/>
        <w:autoSpaceDN w:val="0"/>
        <w:spacing w:after="0" w:line="240" w:lineRule="auto"/>
        <w:ind w:firstLine="709"/>
        <w:jc w:val="both"/>
        <w:rPr>
          <w:rFonts w:ascii="Times New Roman" w:eastAsia="HiddenHorzOCR" w:hAnsi="Times New Roman"/>
          <w:sz w:val="24"/>
          <w:szCs w:val="24"/>
        </w:rPr>
      </w:pPr>
      <w:r w:rsidRPr="006A625D">
        <w:rPr>
          <w:rFonts w:ascii="Times New Roman" w:eastAsia="HiddenHorzOCR" w:hAnsi="Times New Roman"/>
          <w:sz w:val="24"/>
          <w:szCs w:val="24"/>
        </w:rPr>
        <w:t>- ГИА за курс среднего общего образования, в котором приняли участие 184 выпускника. Было организовано 8 ППЭ (в том числе 6 ППЭ-ТОМ) на базе образовательных организаций. За ходом проведения ГИА наблюдали 34 аккредитованных общественных наблюдателей;</w:t>
      </w:r>
    </w:p>
    <w:p w:rsidR="003A4BE0" w:rsidRPr="006A625D" w:rsidRDefault="003A4BE0" w:rsidP="003A4BE0">
      <w:pPr>
        <w:autoSpaceDE w:val="0"/>
        <w:autoSpaceDN w:val="0"/>
        <w:spacing w:after="0" w:line="240" w:lineRule="auto"/>
        <w:ind w:firstLine="709"/>
        <w:jc w:val="both"/>
        <w:rPr>
          <w:rFonts w:ascii="Times New Roman" w:hAnsi="Times New Roman"/>
          <w:bCs/>
          <w:iCs/>
          <w:sz w:val="24"/>
          <w:szCs w:val="24"/>
        </w:rPr>
      </w:pPr>
      <w:r w:rsidRPr="006A625D">
        <w:rPr>
          <w:rFonts w:ascii="Times New Roman" w:hAnsi="Times New Roman"/>
          <w:sz w:val="24"/>
          <w:szCs w:val="24"/>
        </w:rPr>
        <w:t xml:space="preserve">- в марте 2017 года проведены </w:t>
      </w:r>
      <w:r w:rsidRPr="006A625D">
        <w:rPr>
          <w:rFonts w:ascii="Times New Roman" w:hAnsi="Times New Roman"/>
          <w:bCs/>
          <w:iCs/>
          <w:sz w:val="24"/>
          <w:szCs w:val="24"/>
        </w:rPr>
        <w:t>районные репетиционные экзамены по русскому языку и математике для учащихся 9 классов в форме и по материалам ОГЭ, для учащихся 11 классов в форме и по материалам ЕГЭ;</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proofErr w:type="gramStart"/>
      <w:r w:rsidRPr="006A625D">
        <w:rPr>
          <w:rFonts w:ascii="Times New Roman" w:hAnsi="Times New Roman"/>
          <w:bCs/>
          <w:iCs/>
          <w:sz w:val="24"/>
          <w:szCs w:val="24"/>
        </w:rPr>
        <w:t xml:space="preserve">- </w:t>
      </w:r>
      <w:r w:rsidRPr="006A625D">
        <w:rPr>
          <w:rFonts w:ascii="Times New Roman" w:hAnsi="Times New Roman"/>
          <w:sz w:val="24"/>
          <w:szCs w:val="24"/>
        </w:rPr>
        <w:t>для обучающихся с высокими учебными возможностями 9, 11 классов в целях подготовки к сдаче ГИА на высоком уровне были проведены 2 образовательные смены на базе РДООЦ «Юбилейный» в форме «Школы «Погружение»: с 18 по 24.01.2017 по предметам «русский язык» и «математика» (76 детей); с 14 по 20.02.2017 г. – по предметам по выбору (биология, обществознание) – 57 детей;</w:t>
      </w:r>
      <w:proofErr w:type="gramEnd"/>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проведен семейный форум с участием специалистов структурных подразделений администрации Кондинского района, представителями духовенства и  общественных организаций, в котором  приняли участие 312 человек.</w:t>
      </w:r>
    </w:p>
    <w:p w:rsidR="003A4BE0" w:rsidRPr="006A625D" w:rsidRDefault="00C46754" w:rsidP="003A4BE0">
      <w:pPr>
        <w:autoSpaceDE w:val="0"/>
        <w:autoSpaceDN w:val="0"/>
        <w:spacing w:after="0" w:line="240" w:lineRule="auto"/>
        <w:ind w:firstLine="709"/>
        <w:jc w:val="both"/>
        <w:rPr>
          <w:rFonts w:ascii="Times New Roman" w:hAnsi="Times New Roman"/>
          <w:spacing w:val="-6"/>
          <w:sz w:val="24"/>
          <w:szCs w:val="24"/>
        </w:rPr>
      </w:pPr>
      <w:r w:rsidRPr="006A625D">
        <w:rPr>
          <w:rFonts w:ascii="Times New Roman" w:hAnsi="Times New Roman"/>
          <w:sz w:val="24"/>
          <w:szCs w:val="24"/>
        </w:rPr>
        <w:t xml:space="preserve">В рамках </w:t>
      </w:r>
      <w:r w:rsidR="003A4BE0" w:rsidRPr="006A625D">
        <w:rPr>
          <w:rFonts w:ascii="Times New Roman" w:hAnsi="Times New Roman"/>
          <w:sz w:val="24"/>
          <w:szCs w:val="24"/>
        </w:rPr>
        <w:t>мероприятия «</w:t>
      </w:r>
      <w:r w:rsidR="003A4BE0" w:rsidRPr="006A625D">
        <w:rPr>
          <w:rFonts w:ascii="Times New Roman" w:eastAsia="HiddenHorzOCR" w:hAnsi="Times New Roman"/>
          <w:sz w:val="24"/>
          <w:szCs w:val="24"/>
        </w:rPr>
        <w:t xml:space="preserve">Обеспечение информационной прозрачности </w:t>
      </w:r>
      <w:r w:rsidR="003A4BE0" w:rsidRPr="006A625D">
        <w:rPr>
          <w:rFonts w:ascii="Times New Roman" w:hAnsi="Times New Roman"/>
          <w:sz w:val="24"/>
          <w:szCs w:val="24"/>
        </w:rPr>
        <w:t>образовательных организаций, размещение на сайтах нормативно закрепленного перечня сведений о своей деятельности» в</w:t>
      </w:r>
      <w:r w:rsidR="003A4BE0" w:rsidRPr="006A625D">
        <w:rPr>
          <w:rFonts w:ascii="Times New Roman" w:hAnsi="Times New Roman"/>
          <w:spacing w:val="-6"/>
          <w:sz w:val="24"/>
          <w:szCs w:val="24"/>
        </w:rPr>
        <w:t xml:space="preserve"> период с 25.05.2017 по 15.06.2017 г.  проводилась </w:t>
      </w:r>
      <w:r w:rsidR="003A4BE0" w:rsidRPr="006A625D">
        <w:rPr>
          <w:rFonts w:ascii="Times New Roman" w:hAnsi="Times New Roman"/>
          <w:sz w:val="24"/>
          <w:szCs w:val="24"/>
        </w:rPr>
        <w:t xml:space="preserve">проверка официальных сайтов образовательных организаций Кондинского района, </w:t>
      </w:r>
      <w:r w:rsidR="003A4BE0" w:rsidRPr="006A625D">
        <w:rPr>
          <w:rFonts w:ascii="Times New Roman" w:hAnsi="Times New Roman"/>
          <w:spacing w:val="-5"/>
          <w:sz w:val="24"/>
          <w:szCs w:val="24"/>
        </w:rPr>
        <w:t xml:space="preserve">мониторинг их функционирования, </w:t>
      </w:r>
      <w:r w:rsidR="003A4BE0" w:rsidRPr="006A625D">
        <w:rPr>
          <w:rFonts w:ascii="Times New Roman" w:hAnsi="Times New Roman"/>
          <w:spacing w:val="-6"/>
          <w:sz w:val="24"/>
          <w:szCs w:val="24"/>
        </w:rPr>
        <w:t>полноты и актуальности размещенных в них сведений.</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p>
    <w:p w:rsidR="003A4BE0" w:rsidRPr="006A625D" w:rsidRDefault="007D79BE"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b/>
          <w:sz w:val="24"/>
          <w:szCs w:val="24"/>
        </w:rPr>
        <w:t>-</w:t>
      </w:r>
      <w:r w:rsidR="003A4BE0" w:rsidRPr="006A625D">
        <w:rPr>
          <w:rFonts w:ascii="Times New Roman" w:hAnsi="Times New Roman"/>
          <w:b/>
          <w:sz w:val="24"/>
          <w:szCs w:val="24"/>
        </w:rPr>
        <w:t xml:space="preserve"> </w:t>
      </w:r>
      <w:r w:rsidRPr="006A625D">
        <w:rPr>
          <w:rFonts w:ascii="Times New Roman" w:hAnsi="Times New Roman"/>
          <w:b/>
          <w:sz w:val="24"/>
          <w:szCs w:val="24"/>
        </w:rPr>
        <w:t>П</w:t>
      </w:r>
      <w:r w:rsidR="003A4BE0" w:rsidRPr="006A625D">
        <w:rPr>
          <w:rFonts w:ascii="Times New Roman" w:hAnsi="Times New Roman"/>
          <w:b/>
          <w:sz w:val="24"/>
          <w:szCs w:val="24"/>
        </w:rPr>
        <w:t>одпрограмма «Дети Конды»</w:t>
      </w:r>
      <w:r w:rsidR="003A4BE0" w:rsidRPr="006A625D">
        <w:rPr>
          <w:rFonts w:ascii="Times New Roman" w:hAnsi="Times New Roman"/>
          <w:sz w:val="24"/>
          <w:szCs w:val="24"/>
        </w:rPr>
        <w:t xml:space="preserve"> в сумме 28 500,0 рублей,  что составляет 100 % к уточненному плану на год. В рамках данной подпрограммы осуществлялось финансирование на следующее мероприятие: </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Чествование лучших выпускников района;</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Школьный, муниципальный, региональный этапы Всероссийской олимпиады школьников;</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Школьный, муниципальный, региональный этапы Общероссийской олимпиады по основам православной культуры;</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Школьный, муниципальный  этапы Всероссийского конкурса сочинений;</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Реализация проектов в дошкольных образовательных организациях «</w:t>
      </w:r>
      <w:proofErr w:type="gramStart"/>
      <w:r w:rsidRPr="006A625D">
        <w:rPr>
          <w:rFonts w:ascii="Times New Roman" w:hAnsi="Times New Roman"/>
          <w:sz w:val="24"/>
          <w:szCs w:val="24"/>
        </w:rPr>
        <w:t>Математический</w:t>
      </w:r>
      <w:proofErr w:type="gramEnd"/>
      <w:r w:rsidRPr="006A625D">
        <w:rPr>
          <w:rFonts w:ascii="Times New Roman" w:hAnsi="Times New Roman"/>
          <w:sz w:val="24"/>
          <w:szCs w:val="24"/>
        </w:rPr>
        <w:t xml:space="preserve"> </w:t>
      </w:r>
      <w:proofErr w:type="spellStart"/>
      <w:r w:rsidRPr="006A625D">
        <w:rPr>
          <w:rFonts w:ascii="Times New Roman" w:hAnsi="Times New Roman"/>
          <w:sz w:val="24"/>
          <w:szCs w:val="24"/>
        </w:rPr>
        <w:t>знайка</w:t>
      </w:r>
      <w:proofErr w:type="spellEnd"/>
      <w:r w:rsidRPr="006A625D">
        <w:rPr>
          <w:rFonts w:ascii="Times New Roman" w:hAnsi="Times New Roman"/>
          <w:sz w:val="24"/>
          <w:szCs w:val="24"/>
        </w:rPr>
        <w:t>», «Содружество»;</w:t>
      </w:r>
    </w:p>
    <w:p w:rsidR="003A4BE0" w:rsidRPr="006A625D" w:rsidRDefault="003A4BE0" w:rsidP="003A4BE0">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hAnsi="Times New Roman"/>
          <w:sz w:val="24"/>
          <w:szCs w:val="24"/>
        </w:rPr>
        <w:t xml:space="preserve">- </w:t>
      </w:r>
      <w:r w:rsidRPr="006A625D">
        <w:rPr>
          <w:rFonts w:ascii="Times New Roman" w:eastAsia="Times New Roman" w:hAnsi="Times New Roman" w:cs="Times New Roman"/>
          <w:sz w:val="24"/>
          <w:szCs w:val="24"/>
        </w:rPr>
        <w:t>Фотоконкурс для дошкольников «Осенние открытия»;</w:t>
      </w:r>
    </w:p>
    <w:p w:rsidR="003A4BE0" w:rsidRPr="006A625D" w:rsidRDefault="003A4BE0" w:rsidP="003A4BE0">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Районная  олимпиада «Основы предпринимательской деятельности»;</w:t>
      </w:r>
    </w:p>
    <w:p w:rsidR="003A4BE0" w:rsidRPr="006A625D" w:rsidRDefault="003A4BE0" w:rsidP="003A4BE0">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sz w:val="24"/>
          <w:szCs w:val="24"/>
        </w:rPr>
        <w:t xml:space="preserve">- </w:t>
      </w:r>
      <w:r w:rsidRPr="006A625D">
        <w:rPr>
          <w:rFonts w:ascii="Times New Roman" w:hAnsi="Times New Roman"/>
          <w:sz w:val="24"/>
          <w:szCs w:val="24"/>
        </w:rPr>
        <w:t xml:space="preserve">Школьный, муниципальный  этапы </w:t>
      </w:r>
      <w:r w:rsidRPr="006A625D">
        <w:rPr>
          <w:rFonts w:ascii="Times New Roman" w:hAnsi="Times New Roman" w:cs="Times New Roman"/>
          <w:sz w:val="24"/>
          <w:szCs w:val="24"/>
        </w:rPr>
        <w:t>Всероссийского конкурса «Живая классика»;</w:t>
      </w:r>
    </w:p>
    <w:p w:rsidR="003A4BE0" w:rsidRPr="006A625D" w:rsidRDefault="003A4BE0" w:rsidP="003A4BE0">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Районная научно-исследовательская конференция «Шаг в будущее»;</w:t>
      </w:r>
    </w:p>
    <w:p w:rsidR="003A4BE0" w:rsidRPr="006A625D" w:rsidRDefault="003A4BE0" w:rsidP="003A4BE0">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hAnsi="Times New Roman" w:cs="Times New Roman"/>
          <w:sz w:val="24"/>
          <w:szCs w:val="24"/>
        </w:rPr>
        <w:t xml:space="preserve">- </w:t>
      </w:r>
      <w:r w:rsidRPr="006A625D">
        <w:rPr>
          <w:rFonts w:ascii="Times New Roman" w:hAnsi="Times New Roman"/>
          <w:sz w:val="24"/>
          <w:szCs w:val="24"/>
        </w:rPr>
        <w:t xml:space="preserve">Школьный, муниципальный  этапы </w:t>
      </w:r>
      <w:r w:rsidRPr="006A625D">
        <w:rPr>
          <w:rFonts w:ascii="Times New Roman" w:eastAsia="Times New Roman" w:hAnsi="Times New Roman" w:cs="Times New Roman"/>
          <w:sz w:val="24"/>
          <w:szCs w:val="24"/>
        </w:rPr>
        <w:t>«Ученик года»;</w:t>
      </w:r>
    </w:p>
    <w:p w:rsidR="003A4BE0" w:rsidRPr="006A625D" w:rsidRDefault="003A4BE0" w:rsidP="003A4BE0">
      <w:pPr>
        <w:autoSpaceDE w:val="0"/>
        <w:autoSpaceDN w:val="0"/>
        <w:spacing w:after="0" w:line="240" w:lineRule="auto"/>
        <w:ind w:firstLine="709"/>
        <w:jc w:val="both"/>
        <w:rPr>
          <w:rFonts w:ascii="Times New Roman" w:eastAsia="Times New Roman" w:hAnsi="Times New Roman" w:cs="Times New Roman"/>
          <w:sz w:val="24"/>
          <w:szCs w:val="24"/>
        </w:rPr>
      </w:pPr>
    </w:p>
    <w:p w:rsidR="003A4BE0" w:rsidRPr="006A625D" w:rsidRDefault="007D79BE" w:rsidP="003A4BE0">
      <w:pPr>
        <w:pStyle w:val="1"/>
        <w:spacing w:after="0" w:line="240" w:lineRule="atLeast"/>
        <w:ind w:left="0" w:firstLine="708"/>
        <w:jc w:val="both"/>
        <w:rPr>
          <w:rFonts w:ascii="Times New Roman" w:hAnsi="Times New Roman"/>
          <w:sz w:val="24"/>
          <w:szCs w:val="24"/>
        </w:rPr>
      </w:pPr>
      <w:r w:rsidRPr="006A625D">
        <w:rPr>
          <w:rFonts w:ascii="Times New Roman" w:hAnsi="Times New Roman"/>
          <w:b/>
          <w:sz w:val="24"/>
          <w:szCs w:val="24"/>
        </w:rPr>
        <w:lastRenderedPageBreak/>
        <w:t>-</w:t>
      </w:r>
      <w:r w:rsidR="003A4BE0" w:rsidRPr="006A625D">
        <w:rPr>
          <w:rFonts w:ascii="Times New Roman" w:hAnsi="Times New Roman"/>
          <w:b/>
          <w:sz w:val="24"/>
          <w:szCs w:val="24"/>
        </w:rPr>
        <w:t xml:space="preserve"> </w:t>
      </w:r>
      <w:r w:rsidRPr="006A625D">
        <w:rPr>
          <w:rFonts w:ascii="Times New Roman" w:hAnsi="Times New Roman"/>
          <w:b/>
          <w:sz w:val="24"/>
          <w:szCs w:val="24"/>
        </w:rPr>
        <w:t>П</w:t>
      </w:r>
      <w:r w:rsidR="003A4BE0" w:rsidRPr="006A625D">
        <w:rPr>
          <w:rFonts w:ascii="Times New Roman" w:hAnsi="Times New Roman"/>
          <w:b/>
          <w:sz w:val="24"/>
          <w:szCs w:val="24"/>
        </w:rPr>
        <w:t>одпрограмма</w:t>
      </w:r>
      <w:r w:rsidR="003A4BE0" w:rsidRPr="006A625D">
        <w:rPr>
          <w:rFonts w:ascii="Times New Roman" w:hAnsi="Times New Roman"/>
          <w:sz w:val="24"/>
          <w:szCs w:val="24"/>
        </w:rPr>
        <w:t xml:space="preserve"> </w:t>
      </w:r>
      <w:r w:rsidR="003A4BE0" w:rsidRPr="006A625D">
        <w:rPr>
          <w:rFonts w:ascii="Times New Roman" w:hAnsi="Times New Roman"/>
          <w:b/>
          <w:sz w:val="24"/>
          <w:szCs w:val="24"/>
        </w:rPr>
        <w:t>«Организация отдыха и оздоровления детей»</w:t>
      </w:r>
      <w:r w:rsidR="003A4BE0" w:rsidRPr="006A625D">
        <w:rPr>
          <w:rFonts w:ascii="Times New Roman" w:hAnsi="Times New Roman"/>
          <w:sz w:val="24"/>
          <w:szCs w:val="24"/>
        </w:rPr>
        <w:t xml:space="preserve"> в сумме 34 810 926,47 рублей, что составляет 100 % к уточненному плану на год. </w:t>
      </w:r>
      <w:proofErr w:type="gramStart"/>
      <w:r w:rsidR="003A4BE0" w:rsidRPr="006A625D">
        <w:rPr>
          <w:rFonts w:ascii="Times New Roman" w:hAnsi="Times New Roman"/>
          <w:sz w:val="24"/>
          <w:szCs w:val="24"/>
        </w:rPr>
        <w:t>В рамках данной подпрограммы организована работа 27 лагерей  с дневным пребыванием детей (</w:t>
      </w:r>
      <w:r w:rsidR="00F16978" w:rsidRPr="006A625D">
        <w:rPr>
          <w:rFonts w:ascii="Times New Roman" w:hAnsi="Times New Roman"/>
          <w:sz w:val="24"/>
          <w:szCs w:val="24"/>
        </w:rPr>
        <w:t>по сравнению с 2016 годом</w:t>
      </w:r>
      <w:r w:rsidR="003A4BE0" w:rsidRPr="006A625D">
        <w:rPr>
          <w:rFonts w:ascii="Times New Roman" w:hAnsi="Times New Roman"/>
          <w:sz w:val="24"/>
          <w:szCs w:val="24"/>
        </w:rPr>
        <w:t xml:space="preserve"> – 21), 15  палаточных лагерей, 1 стационарного лагеря МБУ ДО ООЦ «Юбилейный», 5 лагерей труда и отдыха (</w:t>
      </w:r>
      <w:r w:rsidR="00F16978" w:rsidRPr="006A625D">
        <w:rPr>
          <w:rFonts w:ascii="Times New Roman" w:hAnsi="Times New Roman"/>
          <w:sz w:val="24"/>
          <w:szCs w:val="24"/>
        </w:rPr>
        <w:t>по сравнению с 2016 годом</w:t>
      </w:r>
      <w:r w:rsidR="003A4BE0" w:rsidRPr="006A625D">
        <w:rPr>
          <w:rFonts w:ascii="Times New Roman" w:hAnsi="Times New Roman"/>
          <w:sz w:val="24"/>
          <w:szCs w:val="24"/>
        </w:rPr>
        <w:t xml:space="preserve"> – 2), трудоустроено 907 подростков (</w:t>
      </w:r>
      <w:r w:rsidR="00F16978" w:rsidRPr="006A625D">
        <w:rPr>
          <w:rFonts w:ascii="Times New Roman" w:hAnsi="Times New Roman"/>
          <w:sz w:val="24"/>
          <w:szCs w:val="24"/>
        </w:rPr>
        <w:t>(по сравнению с 2016 годом</w:t>
      </w:r>
      <w:r w:rsidR="003A4BE0" w:rsidRPr="006A625D">
        <w:rPr>
          <w:rFonts w:ascii="Times New Roman" w:hAnsi="Times New Roman"/>
          <w:sz w:val="24"/>
          <w:szCs w:val="24"/>
        </w:rPr>
        <w:t xml:space="preserve"> – 280).</w:t>
      </w:r>
      <w:proofErr w:type="gramEnd"/>
      <w:r w:rsidR="003A4BE0" w:rsidRPr="006A625D">
        <w:rPr>
          <w:rFonts w:ascii="Times New Roman" w:hAnsi="Times New Roman"/>
          <w:sz w:val="24"/>
          <w:szCs w:val="24"/>
        </w:rPr>
        <w:t xml:space="preserve"> Организован  </w:t>
      </w:r>
      <w:r w:rsidR="00D44884" w:rsidRPr="006A625D">
        <w:rPr>
          <w:rFonts w:ascii="Times New Roman" w:hAnsi="Times New Roman"/>
          <w:sz w:val="24"/>
          <w:szCs w:val="24"/>
        </w:rPr>
        <w:t>отдых детей за пределами</w:t>
      </w:r>
      <w:r w:rsidR="003A4BE0" w:rsidRPr="006A625D">
        <w:rPr>
          <w:rFonts w:ascii="Times New Roman" w:hAnsi="Times New Roman"/>
          <w:sz w:val="24"/>
          <w:szCs w:val="24"/>
        </w:rPr>
        <w:t xml:space="preserve"> Кондинского района по путевкам Департамента социального развития и Департамента образования и молодежной политики</w:t>
      </w:r>
      <w:r w:rsidR="005A3EEE" w:rsidRPr="006A625D">
        <w:rPr>
          <w:rFonts w:ascii="Times New Roman" w:hAnsi="Times New Roman"/>
          <w:sz w:val="24"/>
          <w:szCs w:val="24"/>
        </w:rPr>
        <w:t xml:space="preserve"> ХМАО-Югры</w:t>
      </w:r>
      <w:r w:rsidR="003A4BE0" w:rsidRPr="006A625D">
        <w:rPr>
          <w:rFonts w:ascii="Times New Roman" w:hAnsi="Times New Roman"/>
          <w:sz w:val="24"/>
          <w:szCs w:val="24"/>
        </w:rPr>
        <w:t xml:space="preserve"> - 65 (Тюменская область,</w:t>
      </w:r>
      <w:r w:rsidR="00162C6F" w:rsidRPr="006A625D">
        <w:rPr>
          <w:rFonts w:ascii="Times New Roman" w:hAnsi="Times New Roman"/>
          <w:sz w:val="24"/>
          <w:szCs w:val="24"/>
        </w:rPr>
        <w:t xml:space="preserve"> </w:t>
      </w:r>
      <w:r w:rsidR="003A4BE0" w:rsidRPr="006A625D">
        <w:rPr>
          <w:rFonts w:ascii="Times New Roman" w:hAnsi="Times New Roman"/>
          <w:sz w:val="24"/>
          <w:szCs w:val="24"/>
        </w:rPr>
        <w:t>Башкирия, Краснодарский край, Республика Крым, Ставр</w:t>
      </w:r>
      <w:r w:rsidR="00162C6F" w:rsidRPr="006A625D">
        <w:rPr>
          <w:rFonts w:ascii="Times New Roman" w:hAnsi="Times New Roman"/>
          <w:sz w:val="24"/>
          <w:szCs w:val="24"/>
        </w:rPr>
        <w:t>о</w:t>
      </w:r>
      <w:r w:rsidR="003A4BE0" w:rsidRPr="006A625D">
        <w:rPr>
          <w:rFonts w:ascii="Times New Roman" w:hAnsi="Times New Roman"/>
          <w:sz w:val="24"/>
          <w:szCs w:val="24"/>
        </w:rPr>
        <w:t>польский край).</w:t>
      </w:r>
    </w:p>
    <w:p w:rsidR="003A4BE0" w:rsidRPr="006A625D" w:rsidRDefault="003A4BE0" w:rsidP="003A4BE0">
      <w:pPr>
        <w:pStyle w:val="1"/>
        <w:spacing w:after="0" w:line="240" w:lineRule="auto"/>
        <w:ind w:left="0" w:firstLine="708"/>
        <w:jc w:val="both"/>
        <w:rPr>
          <w:rFonts w:ascii="Times New Roman" w:hAnsi="Times New Roman"/>
          <w:sz w:val="24"/>
          <w:szCs w:val="24"/>
        </w:rPr>
      </w:pPr>
      <w:r w:rsidRPr="006A625D">
        <w:rPr>
          <w:rFonts w:ascii="Times New Roman" w:eastAsia="Calibri" w:hAnsi="Times New Roman"/>
          <w:sz w:val="24"/>
          <w:szCs w:val="24"/>
        </w:rPr>
        <w:t>В рамках основного мероприятия «Организация отдыха и оздоровления детей в оздоровительных учреждениях различных типов» проведено:</w:t>
      </w:r>
    </w:p>
    <w:p w:rsidR="003A4BE0" w:rsidRPr="006A625D" w:rsidRDefault="003A4BE0" w:rsidP="003A4BE0">
      <w:pPr>
        <w:spacing w:after="0" w:line="240" w:lineRule="auto"/>
        <w:jc w:val="both"/>
        <w:rPr>
          <w:rFonts w:ascii="Times New Roman" w:eastAsia="Calibri" w:hAnsi="Times New Roman"/>
          <w:sz w:val="24"/>
          <w:szCs w:val="24"/>
        </w:rPr>
      </w:pPr>
      <w:r w:rsidRPr="006A625D">
        <w:rPr>
          <w:rFonts w:ascii="Times New Roman" w:eastAsia="Calibri" w:hAnsi="Times New Roman"/>
          <w:sz w:val="24"/>
          <w:szCs w:val="24"/>
        </w:rPr>
        <w:t xml:space="preserve">         - в период 2017 года на базе Центра «Юбилейный» организованы  10 оздоровительных  смен, в которых отдохнули  555 школьников;</w:t>
      </w:r>
    </w:p>
    <w:p w:rsidR="00295677" w:rsidRPr="006A625D" w:rsidRDefault="00295677" w:rsidP="00295677">
      <w:pPr>
        <w:spacing w:after="0" w:line="240" w:lineRule="auto"/>
        <w:jc w:val="both"/>
        <w:rPr>
          <w:rFonts w:ascii="Times New Roman" w:eastAsia="Calibri" w:hAnsi="Times New Roman"/>
          <w:sz w:val="24"/>
          <w:szCs w:val="24"/>
        </w:rPr>
      </w:pPr>
      <w:r w:rsidRPr="006A625D">
        <w:rPr>
          <w:rFonts w:ascii="Times New Roman" w:eastAsia="Calibri" w:hAnsi="Times New Roman"/>
          <w:sz w:val="24"/>
          <w:szCs w:val="24"/>
        </w:rPr>
        <w:t xml:space="preserve">        - в рамках летней оздоровительной кампании организован отдых и оздоровление        2 418  школьников в возрасте от 7 до 18 лет на базе 17 образовательных учреждений.</w:t>
      </w:r>
    </w:p>
    <w:p w:rsidR="00295677" w:rsidRPr="006A625D" w:rsidRDefault="00295677" w:rsidP="00295677">
      <w:pPr>
        <w:spacing w:after="0" w:line="240" w:lineRule="auto"/>
        <w:jc w:val="both"/>
        <w:rPr>
          <w:rFonts w:ascii="Times New Roman" w:eastAsia="Calibri" w:hAnsi="Times New Roman"/>
          <w:sz w:val="24"/>
          <w:szCs w:val="24"/>
        </w:rPr>
      </w:pPr>
      <w:r w:rsidRPr="006A625D">
        <w:rPr>
          <w:rFonts w:ascii="Times New Roman" w:eastAsia="Calibri" w:hAnsi="Times New Roman"/>
          <w:sz w:val="24"/>
          <w:szCs w:val="24"/>
        </w:rPr>
        <w:t xml:space="preserve">        - организованы на базе учреждений </w:t>
      </w:r>
      <w:proofErr w:type="spellStart"/>
      <w:r w:rsidRPr="006A625D">
        <w:rPr>
          <w:rFonts w:ascii="Times New Roman" w:eastAsia="Calibri" w:hAnsi="Times New Roman"/>
          <w:sz w:val="24"/>
          <w:szCs w:val="24"/>
        </w:rPr>
        <w:t>малозатратные</w:t>
      </w:r>
      <w:proofErr w:type="spellEnd"/>
      <w:r w:rsidRPr="006A625D">
        <w:rPr>
          <w:rFonts w:ascii="Times New Roman" w:eastAsia="Calibri" w:hAnsi="Times New Roman"/>
          <w:sz w:val="24"/>
          <w:szCs w:val="24"/>
        </w:rPr>
        <w:t xml:space="preserve"> формы отдыха (спортивные клубы, </w:t>
      </w:r>
      <w:proofErr w:type="spellStart"/>
      <w:r w:rsidRPr="006A625D">
        <w:rPr>
          <w:rFonts w:ascii="Times New Roman" w:eastAsia="Calibri" w:hAnsi="Times New Roman"/>
          <w:sz w:val="24"/>
          <w:szCs w:val="24"/>
        </w:rPr>
        <w:t>досуговые</w:t>
      </w:r>
      <w:proofErr w:type="spellEnd"/>
      <w:r w:rsidRPr="006A625D">
        <w:rPr>
          <w:rFonts w:ascii="Times New Roman" w:eastAsia="Calibri" w:hAnsi="Times New Roman"/>
          <w:sz w:val="24"/>
          <w:szCs w:val="24"/>
        </w:rPr>
        <w:t xml:space="preserve"> площадки, игровые программы, мероприятия по ПДД), общи</w:t>
      </w:r>
      <w:r w:rsidR="00E6782A" w:rsidRPr="006A625D">
        <w:rPr>
          <w:rFonts w:ascii="Times New Roman" w:eastAsia="Calibri" w:hAnsi="Times New Roman"/>
          <w:sz w:val="24"/>
          <w:szCs w:val="24"/>
        </w:rPr>
        <w:t>й</w:t>
      </w:r>
      <w:r w:rsidRPr="006A625D">
        <w:rPr>
          <w:rFonts w:ascii="Times New Roman" w:eastAsia="Calibri" w:hAnsi="Times New Roman"/>
          <w:sz w:val="24"/>
          <w:szCs w:val="24"/>
        </w:rPr>
        <w:t xml:space="preserve"> охват детей и подростков составил – 2 053 человека.</w:t>
      </w:r>
    </w:p>
    <w:p w:rsidR="003A4BE0" w:rsidRPr="006A625D" w:rsidRDefault="003A4BE0" w:rsidP="003A4BE0">
      <w:pPr>
        <w:pStyle w:val="1"/>
        <w:spacing w:after="0" w:line="240" w:lineRule="auto"/>
        <w:ind w:left="0" w:firstLine="708"/>
        <w:jc w:val="both"/>
        <w:rPr>
          <w:rFonts w:ascii="Times New Roman" w:hAnsi="Times New Roman"/>
          <w:sz w:val="24"/>
          <w:szCs w:val="24"/>
        </w:rPr>
      </w:pPr>
    </w:p>
    <w:p w:rsidR="003A4BE0" w:rsidRPr="006A625D" w:rsidRDefault="007D79BE"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b/>
          <w:sz w:val="24"/>
          <w:szCs w:val="24"/>
        </w:rPr>
        <w:t>-П</w:t>
      </w:r>
      <w:r w:rsidR="003A4BE0" w:rsidRPr="006A625D">
        <w:rPr>
          <w:rFonts w:ascii="Times New Roman" w:hAnsi="Times New Roman"/>
          <w:b/>
          <w:sz w:val="24"/>
          <w:szCs w:val="24"/>
        </w:rPr>
        <w:t>одпрограмма</w:t>
      </w:r>
      <w:r w:rsidR="003A4BE0" w:rsidRPr="006A625D">
        <w:rPr>
          <w:rFonts w:ascii="Times New Roman" w:hAnsi="Times New Roman"/>
          <w:sz w:val="24"/>
          <w:szCs w:val="24"/>
        </w:rPr>
        <w:t xml:space="preserve"> </w:t>
      </w:r>
      <w:r w:rsidR="003A4BE0" w:rsidRPr="006A625D">
        <w:rPr>
          <w:rFonts w:ascii="Times New Roman" w:hAnsi="Times New Roman"/>
          <w:b/>
          <w:sz w:val="24"/>
          <w:szCs w:val="24"/>
        </w:rPr>
        <w:t>«Управленческие и педагогические кадры»</w:t>
      </w:r>
      <w:r w:rsidR="003A4BE0" w:rsidRPr="006A625D">
        <w:rPr>
          <w:rFonts w:ascii="Times New Roman" w:hAnsi="Times New Roman"/>
          <w:sz w:val="24"/>
          <w:szCs w:val="24"/>
        </w:rPr>
        <w:t xml:space="preserve"> в сумме 102 050 рублей, что составляет 100 % к уточненному плану на год. В рамках данной подпрограммы проведены мероприятия:</w:t>
      </w:r>
    </w:p>
    <w:p w:rsidR="007E222A" w:rsidRPr="006A625D" w:rsidRDefault="007E222A" w:rsidP="007E222A">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shd w:val="clear" w:color="auto" w:fill="FFFFFF"/>
        </w:rPr>
        <w:t xml:space="preserve">- в феврале 2017 года </w:t>
      </w:r>
      <w:r w:rsidRPr="006A625D">
        <w:rPr>
          <w:rFonts w:ascii="Times New Roman" w:hAnsi="Times New Roman"/>
          <w:sz w:val="24"/>
          <w:szCs w:val="24"/>
        </w:rPr>
        <w:t xml:space="preserve">организовано проведение районного конкурса «Педагог года Кондинского района - 2017» в двух номинациях «Учитель года» и «Воспитатель года». В нем приняли участие 19 педагогов. </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 региональный этап всероссийских конкурсов профессионального мастерства в сфере образования «Педагог года Югры – 2017» состоялся в </w:t>
      </w:r>
      <w:proofErr w:type="gramStart"/>
      <w:r w:rsidRPr="006A625D">
        <w:rPr>
          <w:rFonts w:ascii="Times New Roman" w:hAnsi="Times New Roman"/>
          <w:sz w:val="24"/>
          <w:szCs w:val="24"/>
        </w:rPr>
        <w:t>г</w:t>
      </w:r>
      <w:proofErr w:type="gramEnd"/>
      <w:r w:rsidRPr="006A625D">
        <w:rPr>
          <w:rFonts w:ascii="Times New Roman" w:hAnsi="Times New Roman"/>
          <w:sz w:val="24"/>
          <w:szCs w:val="24"/>
        </w:rPr>
        <w:t>. Сургут. Для участия в конкурсах была направлена Доля Т.И. (номинация «Воспитатель года Югры»).</w:t>
      </w:r>
    </w:p>
    <w:p w:rsidR="007E222A" w:rsidRPr="006A625D" w:rsidRDefault="007E222A"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Созданы условия для повышения квалификации педагогов, участия их в разных профессиональных конкурсах (в основном, в дистанционной форме).</w:t>
      </w:r>
    </w:p>
    <w:p w:rsidR="003A4BE0" w:rsidRPr="006A625D" w:rsidRDefault="003A4BE0" w:rsidP="003A4BE0">
      <w:pPr>
        <w:autoSpaceDE w:val="0"/>
        <w:autoSpaceDN w:val="0"/>
        <w:spacing w:after="0" w:line="240" w:lineRule="auto"/>
        <w:ind w:firstLine="709"/>
        <w:jc w:val="both"/>
        <w:rPr>
          <w:rFonts w:ascii="Times New Roman" w:hAnsi="Times New Roman"/>
          <w:color w:val="FF0000"/>
          <w:sz w:val="24"/>
          <w:szCs w:val="24"/>
        </w:rPr>
      </w:pPr>
    </w:p>
    <w:p w:rsidR="003A4BE0" w:rsidRPr="006A625D" w:rsidRDefault="007D79BE"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b/>
          <w:sz w:val="24"/>
          <w:szCs w:val="24"/>
        </w:rPr>
        <w:t>-П</w:t>
      </w:r>
      <w:r w:rsidR="003A4BE0" w:rsidRPr="006A625D">
        <w:rPr>
          <w:rFonts w:ascii="Times New Roman" w:hAnsi="Times New Roman"/>
          <w:b/>
          <w:sz w:val="24"/>
          <w:szCs w:val="24"/>
        </w:rPr>
        <w:t>одпрограмма</w:t>
      </w:r>
      <w:r w:rsidR="003A4BE0" w:rsidRPr="006A625D">
        <w:rPr>
          <w:rFonts w:ascii="Times New Roman" w:hAnsi="Times New Roman"/>
          <w:sz w:val="24"/>
          <w:szCs w:val="24"/>
        </w:rPr>
        <w:t xml:space="preserve"> </w:t>
      </w:r>
      <w:r w:rsidR="003A4BE0" w:rsidRPr="006A625D">
        <w:rPr>
          <w:rFonts w:ascii="Times New Roman" w:hAnsi="Times New Roman"/>
          <w:b/>
          <w:sz w:val="24"/>
          <w:szCs w:val="24"/>
        </w:rPr>
        <w:t>«Укрепление материально-технической  базы образовательных учреждений»</w:t>
      </w:r>
      <w:r w:rsidR="003A4BE0" w:rsidRPr="006A625D">
        <w:rPr>
          <w:rFonts w:ascii="Times New Roman" w:hAnsi="Times New Roman"/>
          <w:sz w:val="24"/>
          <w:szCs w:val="24"/>
        </w:rPr>
        <w:t xml:space="preserve"> в сумме 217 550 897,73 рублей, что составляет 96,1 % к уточненному плану на год. </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В рамках основного мероприятия «Оснащение материально-технической базы образовательных организаций в соответствии с современными требованиями» на сумму 13 474 778,02 рублей выполнено следующее:</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 произведена замена  устаревшего компьютерного оборудования, </w:t>
      </w:r>
      <w:proofErr w:type="spellStart"/>
      <w:r w:rsidRPr="006A625D">
        <w:rPr>
          <w:rFonts w:ascii="Times New Roman" w:hAnsi="Times New Roman"/>
          <w:sz w:val="24"/>
          <w:szCs w:val="24"/>
        </w:rPr>
        <w:t>доукомлектование</w:t>
      </w:r>
      <w:proofErr w:type="spellEnd"/>
      <w:r w:rsidRPr="006A625D">
        <w:rPr>
          <w:rFonts w:ascii="Times New Roman" w:hAnsi="Times New Roman"/>
          <w:sz w:val="24"/>
          <w:szCs w:val="24"/>
        </w:rPr>
        <w:t xml:space="preserve">  мобильными компьютерными классами (МКОУ </w:t>
      </w:r>
      <w:proofErr w:type="spellStart"/>
      <w:r w:rsidRPr="006A625D">
        <w:rPr>
          <w:rFonts w:ascii="Times New Roman" w:hAnsi="Times New Roman"/>
          <w:sz w:val="24"/>
          <w:szCs w:val="24"/>
        </w:rPr>
        <w:t>Мулымская</w:t>
      </w:r>
      <w:proofErr w:type="spellEnd"/>
      <w:r w:rsidRPr="006A625D">
        <w:rPr>
          <w:rFonts w:ascii="Times New Roman" w:hAnsi="Times New Roman"/>
          <w:sz w:val="24"/>
          <w:szCs w:val="24"/>
        </w:rPr>
        <w:t xml:space="preserve"> СОШ, МКОУ Алтайская СОШ, МБОУ </w:t>
      </w:r>
      <w:proofErr w:type="spellStart"/>
      <w:r w:rsidRPr="006A625D">
        <w:rPr>
          <w:rFonts w:ascii="Times New Roman" w:hAnsi="Times New Roman"/>
          <w:sz w:val="24"/>
          <w:szCs w:val="24"/>
        </w:rPr>
        <w:t>Шугурская</w:t>
      </w:r>
      <w:proofErr w:type="spellEnd"/>
      <w:r w:rsidRPr="006A625D">
        <w:rPr>
          <w:rFonts w:ascii="Times New Roman" w:hAnsi="Times New Roman"/>
          <w:sz w:val="24"/>
          <w:szCs w:val="24"/>
        </w:rPr>
        <w:t xml:space="preserve"> СОШ);</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 приобретены лабораторные комплекты  МКОУ </w:t>
      </w:r>
      <w:proofErr w:type="spellStart"/>
      <w:r w:rsidRPr="006A625D">
        <w:rPr>
          <w:rFonts w:ascii="Times New Roman" w:hAnsi="Times New Roman"/>
          <w:sz w:val="24"/>
          <w:szCs w:val="24"/>
        </w:rPr>
        <w:t>Мулымская</w:t>
      </w:r>
      <w:proofErr w:type="spellEnd"/>
      <w:r w:rsidRPr="006A625D">
        <w:rPr>
          <w:rFonts w:ascii="Times New Roman" w:hAnsi="Times New Roman"/>
          <w:sz w:val="24"/>
          <w:szCs w:val="24"/>
        </w:rPr>
        <w:t xml:space="preserve"> СОШ;</w:t>
      </w:r>
    </w:p>
    <w:p w:rsidR="003A4BE0" w:rsidRPr="006A625D" w:rsidRDefault="007E222A"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 </w:t>
      </w:r>
      <w:r w:rsidR="003A4BE0" w:rsidRPr="006A625D">
        <w:rPr>
          <w:rFonts w:ascii="Times New Roman" w:hAnsi="Times New Roman"/>
          <w:sz w:val="24"/>
          <w:szCs w:val="24"/>
        </w:rPr>
        <w:t xml:space="preserve">приобретены интерактивные устройства, </w:t>
      </w:r>
      <w:proofErr w:type="spellStart"/>
      <w:r w:rsidR="003A4BE0" w:rsidRPr="006A625D">
        <w:rPr>
          <w:rFonts w:ascii="Times New Roman" w:hAnsi="Times New Roman"/>
          <w:sz w:val="24"/>
          <w:szCs w:val="24"/>
        </w:rPr>
        <w:t>мультимедийное</w:t>
      </w:r>
      <w:proofErr w:type="spellEnd"/>
      <w:r w:rsidR="003A4BE0" w:rsidRPr="006A625D">
        <w:rPr>
          <w:rFonts w:ascii="Times New Roman" w:hAnsi="Times New Roman"/>
          <w:sz w:val="24"/>
          <w:szCs w:val="24"/>
        </w:rPr>
        <w:t xml:space="preserve"> оборудование, цифровые лаборатории, серверное оборудование для учреждений общего и дошкольного образования: МКОУ </w:t>
      </w:r>
      <w:proofErr w:type="spellStart"/>
      <w:r w:rsidR="003A4BE0" w:rsidRPr="006A625D">
        <w:rPr>
          <w:rFonts w:ascii="Times New Roman" w:hAnsi="Times New Roman"/>
          <w:sz w:val="24"/>
          <w:szCs w:val="24"/>
        </w:rPr>
        <w:t>Мулымская</w:t>
      </w:r>
      <w:proofErr w:type="spellEnd"/>
      <w:r w:rsidR="003A4BE0" w:rsidRPr="006A625D">
        <w:rPr>
          <w:rFonts w:ascii="Times New Roman" w:hAnsi="Times New Roman"/>
          <w:sz w:val="24"/>
          <w:szCs w:val="24"/>
        </w:rPr>
        <w:t xml:space="preserve"> СОШ, МКОУ Алтайская СОШ; </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приобретено  учебное, учебно-наглядное оборудование, учебные пособия для МБОУ Междуреченская</w:t>
      </w:r>
      <w:r w:rsidR="003F3BED" w:rsidRPr="006A625D">
        <w:rPr>
          <w:rFonts w:ascii="Times New Roman" w:hAnsi="Times New Roman"/>
          <w:sz w:val="24"/>
          <w:szCs w:val="24"/>
        </w:rPr>
        <w:t xml:space="preserve"> СОШ</w:t>
      </w:r>
      <w:r w:rsidRPr="006A625D">
        <w:rPr>
          <w:rFonts w:ascii="Times New Roman" w:hAnsi="Times New Roman"/>
          <w:sz w:val="24"/>
          <w:szCs w:val="24"/>
        </w:rPr>
        <w:t xml:space="preserve">,  МКОУ Алтайская СОШ, МБОУ </w:t>
      </w:r>
      <w:proofErr w:type="spellStart"/>
      <w:r w:rsidRPr="006A625D">
        <w:rPr>
          <w:rFonts w:ascii="Times New Roman" w:hAnsi="Times New Roman"/>
          <w:sz w:val="24"/>
          <w:szCs w:val="24"/>
        </w:rPr>
        <w:t>Шугурская</w:t>
      </w:r>
      <w:proofErr w:type="spellEnd"/>
      <w:r w:rsidRPr="006A625D">
        <w:rPr>
          <w:rFonts w:ascii="Times New Roman" w:hAnsi="Times New Roman"/>
          <w:sz w:val="24"/>
          <w:szCs w:val="24"/>
        </w:rPr>
        <w:t xml:space="preserve"> СОШ, МКОУ </w:t>
      </w:r>
      <w:proofErr w:type="spellStart"/>
      <w:r w:rsidRPr="006A625D">
        <w:rPr>
          <w:rFonts w:ascii="Times New Roman" w:hAnsi="Times New Roman"/>
          <w:sz w:val="24"/>
          <w:szCs w:val="24"/>
        </w:rPr>
        <w:t>Болчаровская</w:t>
      </w:r>
      <w:proofErr w:type="spellEnd"/>
      <w:r w:rsidRPr="006A625D">
        <w:rPr>
          <w:rFonts w:ascii="Times New Roman" w:hAnsi="Times New Roman"/>
          <w:sz w:val="24"/>
          <w:szCs w:val="24"/>
        </w:rPr>
        <w:t xml:space="preserve"> СОШ, МКДОУ детский сад «Солнышко» </w:t>
      </w:r>
      <w:proofErr w:type="spellStart"/>
      <w:r w:rsidRPr="006A625D">
        <w:rPr>
          <w:rFonts w:ascii="Times New Roman" w:hAnsi="Times New Roman"/>
          <w:sz w:val="24"/>
          <w:szCs w:val="24"/>
        </w:rPr>
        <w:t>п</w:t>
      </w:r>
      <w:proofErr w:type="gramStart"/>
      <w:r w:rsidRPr="006A625D">
        <w:rPr>
          <w:rFonts w:ascii="Times New Roman" w:hAnsi="Times New Roman"/>
          <w:sz w:val="24"/>
          <w:szCs w:val="24"/>
        </w:rPr>
        <w:t>.М</w:t>
      </w:r>
      <w:proofErr w:type="gramEnd"/>
      <w:r w:rsidRPr="006A625D">
        <w:rPr>
          <w:rFonts w:ascii="Times New Roman" w:hAnsi="Times New Roman"/>
          <w:sz w:val="24"/>
          <w:szCs w:val="24"/>
        </w:rPr>
        <w:t>ортка</w:t>
      </w:r>
      <w:proofErr w:type="spellEnd"/>
      <w:r w:rsidRPr="006A625D">
        <w:rPr>
          <w:rFonts w:ascii="Times New Roman" w:hAnsi="Times New Roman"/>
          <w:sz w:val="24"/>
          <w:szCs w:val="24"/>
        </w:rPr>
        <w:t xml:space="preserve">, МКОУ </w:t>
      </w:r>
      <w:proofErr w:type="spellStart"/>
      <w:r w:rsidRPr="006A625D">
        <w:rPr>
          <w:rFonts w:ascii="Times New Roman" w:hAnsi="Times New Roman"/>
          <w:sz w:val="24"/>
          <w:szCs w:val="24"/>
        </w:rPr>
        <w:t>Чантырская</w:t>
      </w:r>
      <w:proofErr w:type="spellEnd"/>
      <w:r w:rsidRPr="006A625D">
        <w:rPr>
          <w:rFonts w:ascii="Times New Roman" w:hAnsi="Times New Roman"/>
          <w:sz w:val="24"/>
          <w:szCs w:val="24"/>
        </w:rPr>
        <w:t xml:space="preserve"> СОШ,  МКДОУ детский сад «</w:t>
      </w:r>
      <w:proofErr w:type="spellStart"/>
      <w:r w:rsidRPr="006A625D">
        <w:rPr>
          <w:rFonts w:ascii="Times New Roman" w:hAnsi="Times New Roman"/>
          <w:sz w:val="24"/>
          <w:szCs w:val="24"/>
        </w:rPr>
        <w:t>Чебурашка</w:t>
      </w:r>
      <w:proofErr w:type="spellEnd"/>
      <w:r w:rsidRPr="006A625D">
        <w:rPr>
          <w:rFonts w:ascii="Times New Roman" w:hAnsi="Times New Roman"/>
          <w:sz w:val="24"/>
          <w:szCs w:val="24"/>
        </w:rPr>
        <w:t xml:space="preserve">» п.Междуреченский,  МКДОУ детский сад «Рябинка» </w:t>
      </w:r>
      <w:proofErr w:type="spellStart"/>
      <w:r w:rsidRPr="006A625D">
        <w:rPr>
          <w:rFonts w:ascii="Times New Roman" w:hAnsi="Times New Roman"/>
          <w:sz w:val="24"/>
          <w:szCs w:val="24"/>
        </w:rPr>
        <w:t>п.Куминский</w:t>
      </w:r>
      <w:proofErr w:type="spellEnd"/>
      <w:r w:rsidRPr="006A625D">
        <w:rPr>
          <w:rFonts w:ascii="Times New Roman" w:hAnsi="Times New Roman"/>
          <w:sz w:val="24"/>
          <w:szCs w:val="24"/>
        </w:rPr>
        <w:t>, МКДОУ детский сад «</w:t>
      </w:r>
      <w:r w:rsidR="00D94BE0" w:rsidRPr="006A625D">
        <w:rPr>
          <w:rFonts w:ascii="Times New Roman" w:hAnsi="Times New Roman"/>
          <w:sz w:val="24"/>
          <w:szCs w:val="24"/>
        </w:rPr>
        <w:t>Ё</w:t>
      </w:r>
      <w:r w:rsidRPr="006A625D">
        <w:rPr>
          <w:rFonts w:ascii="Times New Roman" w:hAnsi="Times New Roman"/>
          <w:sz w:val="24"/>
          <w:szCs w:val="24"/>
        </w:rPr>
        <w:t xml:space="preserve">лочка» </w:t>
      </w:r>
      <w:proofErr w:type="spellStart"/>
      <w:r w:rsidRPr="006A625D">
        <w:rPr>
          <w:rFonts w:ascii="Times New Roman" w:hAnsi="Times New Roman"/>
          <w:sz w:val="24"/>
          <w:szCs w:val="24"/>
        </w:rPr>
        <w:t>с.Болчары</w:t>
      </w:r>
      <w:proofErr w:type="spellEnd"/>
      <w:r w:rsidRPr="006A625D">
        <w:rPr>
          <w:rFonts w:ascii="Times New Roman" w:hAnsi="Times New Roman"/>
          <w:sz w:val="24"/>
          <w:szCs w:val="24"/>
        </w:rPr>
        <w:t>.</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В рамках основного мероприятия «Обеспечение комплексной безопасности и комфортных условий образовательного процесса в общем образовании и дополнительном образовании детей» освоено 7 733 020,27 рублей</w:t>
      </w:r>
      <w:r w:rsidR="00AF7A0B" w:rsidRPr="006A625D">
        <w:rPr>
          <w:rFonts w:ascii="Times New Roman" w:hAnsi="Times New Roman"/>
          <w:sz w:val="24"/>
          <w:szCs w:val="24"/>
        </w:rPr>
        <w:t xml:space="preserve"> (93,64 % от уточненного плана) </w:t>
      </w:r>
      <w:r w:rsidRPr="006A625D">
        <w:rPr>
          <w:rFonts w:ascii="Times New Roman" w:hAnsi="Times New Roman"/>
          <w:sz w:val="24"/>
          <w:szCs w:val="24"/>
        </w:rPr>
        <w:t>на следующие цели:</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lastRenderedPageBreak/>
        <w:t>- за счет средств ПАО «НК «</w:t>
      </w:r>
      <w:proofErr w:type="spellStart"/>
      <w:r w:rsidRPr="006A625D">
        <w:rPr>
          <w:rFonts w:ascii="Times New Roman" w:hAnsi="Times New Roman"/>
          <w:sz w:val="24"/>
          <w:szCs w:val="24"/>
        </w:rPr>
        <w:t>Лукойл</w:t>
      </w:r>
      <w:proofErr w:type="spellEnd"/>
      <w:r w:rsidRPr="006A625D">
        <w:rPr>
          <w:rFonts w:ascii="Times New Roman" w:hAnsi="Times New Roman"/>
          <w:sz w:val="24"/>
          <w:szCs w:val="24"/>
        </w:rPr>
        <w:t xml:space="preserve">» произведен: капитальный ремонт МКДОУ детский сад </w:t>
      </w:r>
      <w:r w:rsidR="00EF2E5A" w:rsidRPr="006A625D">
        <w:rPr>
          <w:rFonts w:ascii="Times New Roman" w:hAnsi="Times New Roman"/>
          <w:sz w:val="24"/>
          <w:szCs w:val="24"/>
        </w:rPr>
        <w:t>«</w:t>
      </w:r>
      <w:r w:rsidRPr="006A625D">
        <w:rPr>
          <w:rFonts w:ascii="Times New Roman" w:hAnsi="Times New Roman"/>
          <w:sz w:val="24"/>
          <w:szCs w:val="24"/>
        </w:rPr>
        <w:t>Солнышко</w:t>
      </w:r>
      <w:r w:rsidR="00EF2E5A" w:rsidRPr="006A625D">
        <w:rPr>
          <w:rFonts w:ascii="Times New Roman" w:hAnsi="Times New Roman"/>
          <w:sz w:val="24"/>
          <w:szCs w:val="24"/>
        </w:rPr>
        <w:t>»</w:t>
      </w:r>
      <w:r w:rsidRPr="006A625D">
        <w:rPr>
          <w:rFonts w:ascii="Times New Roman" w:hAnsi="Times New Roman"/>
          <w:sz w:val="24"/>
          <w:szCs w:val="24"/>
        </w:rPr>
        <w:t xml:space="preserve"> </w:t>
      </w:r>
      <w:proofErr w:type="spellStart"/>
      <w:r w:rsidRPr="006A625D">
        <w:rPr>
          <w:rFonts w:ascii="Times New Roman" w:hAnsi="Times New Roman"/>
          <w:sz w:val="24"/>
          <w:szCs w:val="24"/>
        </w:rPr>
        <w:t>п</w:t>
      </w:r>
      <w:proofErr w:type="gramStart"/>
      <w:r w:rsidRPr="006A625D">
        <w:rPr>
          <w:rFonts w:ascii="Times New Roman" w:hAnsi="Times New Roman"/>
          <w:sz w:val="24"/>
          <w:szCs w:val="24"/>
        </w:rPr>
        <w:t>.М</w:t>
      </w:r>
      <w:proofErr w:type="gramEnd"/>
      <w:r w:rsidRPr="006A625D">
        <w:rPr>
          <w:rFonts w:ascii="Times New Roman" w:hAnsi="Times New Roman"/>
          <w:sz w:val="24"/>
          <w:szCs w:val="24"/>
        </w:rPr>
        <w:t>ортка</w:t>
      </w:r>
      <w:proofErr w:type="spellEnd"/>
      <w:r w:rsidRPr="006A625D">
        <w:rPr>
          <w:rFonts w:ascii="Times New Roman" w:hAnsi="Times New Roman"/>
          <w:sz w:val="24"/>
          <w:szCs w:val="24"/>
        </w:rPr>
        <w:t xml:space="preserve">. Проведены работы по замене отопительной системы, электромонтажные работы,  замена оконных блоков, входных, тамбурных дверей, монтаж экранов радиаторов. </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В рамках основного мероприятия «Развитие инфраструктуры общего и дошкольного образования детей» проведено следующее:</w:t>
      </w:r>
    </w:p>
    <w:p w:rsidR="003A4BE0" w:rsidRPr="006A625D" w:rsidRDefault="003A4BE0" w:rsidP="003A4BE0">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 в 2017 году ведется строительство объекта: Комплекс «Школа – детский сад-интернат» с. Алтай Кондинского района» на 50 учащихся/25 мест/18 мест. </w:t>
      </w:r>
      <w:r w:rsidRPr="006A625D">
        <w:t xml:space="preserve"> </w:t>
      </w:r>
      <w:r w:rsidRPr="006A625D">
        <w:rPr>
          <w:rFonts w:ascii="Times New Roman" w:hAnsi="Times New Roman"/>
          <w:sz w:val="24"/>
          <w:szCs w:val="24"/>
        </w:rPr>
        <w:t>2</w:t>
      </w:r>
      <w:r w:rsidR="007E222A" w:rsidRPr="006A625D">
        <w:rPr>
          <w:rFonts w:ascii="Times New Roman" w:hAnsi="Times New Roman"/>
          <w:sz w:val="24"/>
          <w:szCs w:val="24"/>
        </w:rPr>
        <w:t>7</w:t>
      </w:r>
      <w:r w:rsidRPr="006A625D">
        <w:rPr>
          <w:rFonts w:ascii="Times New Roman" w:hAnsi="Times New Roman"/>
          <w:sz w:val="24"/>
          <w:szCs w:val="24"/>
        </w:rPr>
        <w:t xml:space="preserve"> июля 2016 года заключен МК №187300003516000179 с ООО "Мастер" г. Ханты-Мансийск</w:t>
      </w:r>
      <w:r w:rsidR="007E222A" w:rsidRPr="006A625D">
        <w:rPr>
          <w:rFonts w:ascii="Times New Roman" w:hAnsi="Times New Roman"/>
          <w:sz w:val="24"/>
          <w:szCs w:val="24"/>
        </w:rPr>
        <w:t xml:space="preserve">, стоимость </w:t>
      </w:r>
      <w:r w:rsidR="006B7B95" w:rsidRPr="006A625D">
        <w:rPr>
          <w:rFonts w:ascii="Times New Roman" w:hAnsi="Times New Roman"/>
          <w:sz w:val="24"/>
          <w:szCs w:val="24"/>
        </w:rPr>
        <w:t>318 089 00</w:t>
      </w:r>
      <w:r w:rsidR="007E222A" w:rsidRPr="006A625D">
        <w:rPr>
          <w:rFonts w:ascii="Times New Roman" w:hAnsi="Times New Roman"/>
          <w:sz w:val="24"/>
          <w:szCs w:val="24"/>
        </w:rPr>
        <w:t>0</w:t>
      </w:r>
      <w:r w:rsidR="006B7B95" w:rsidRPr="006A625D">
        <w:rPr>
          <w:rFonts w:ascii="Times New Roman" w:hAnsi="Times New Roman"/>
          <w:sz w:val="24"/>
          <w:szCs w:val="24"/>
        </w:rPr>
        <w:t xml:space="preserve">0,0 </w:t>
      </w:r>
      <w:r w:rsidR="007E222A" w:rsidRPr="006A625D">
        <w:rPr>
          <w:rFonts w:ascii="Times New Roman" w:hAnsi="Times New Roman"/>
          <w:sz w:val="24"/>
          <w:szCs w:val="24"/>
        </w:rPr>
        <w:t xml:space="preserve">руб., срок ввода в эксплуатацию до 06.03.2018 года. Готовность объекта 95%. Завершены все общестроительные </w:t>
      </w:r>
      <w:proofErr w:type="gramStart"/>
      <w:r w:rsidR="007E222A" w:rsidRPr="006A625D">
        <w:rPr>
          <w:rFonts w:ascii="Times New Roman" w:hAnsi="Times New Roman"/>
          <w:sz w:val="24"/>
          <w:szCs w:val="24"/>
        </w:rPr>
        <w:t>работы</w:t>
      </w:r>
      <w:proofErr w:type="gramEnd"/>
      <w:r w:rsidR="007E222A" w:rsidRPr="006A625D">
        <w:rPr>
          <w:rFonts w:ascii="Times New Roman" w:hAnsi="Times New Roman"/>
          <w:sz w:val="24"/>
          <w:szCs w:val="24"/>
        </w:rPr>
        <w:t xml:space="preserve"> и внутренняя отделка помещений смонтировано вспомогательное инженерное оборудование (дизельные электростанции, водоочистка), пожарные водоемы, наружные инженерные сети, завершено благоустройство территории. Завершаются работы по монтажу внутренних инженерных сетей (электрика, слаботочные устройства). Ведутся работы по устранению замечаний выданных </w:t>
      </w:r>
      <w:proofErr w:type="spellStart"/>
      <w:r w:rsidR="007E222A" w:rsidRPr="006A625D">
        <w:rPr>
          <w:rFonts w:ascii="Times New Roman" w:hAnsi="Times New Roman"/>
          <w:sz w:val="24"/>
          <w:szCs w:val="24"/>
        </w:rPr>
        <w:t>пожнадзором</w:t>
      </w:r>
      <w:proofErr w:type="spellEnd"/>
      <w:r w:rsidR="007E222A" w:rsidRPr="006A625D">
        <w:rPr>
          <w:rFonts w:ascii="Times New Roman" w:hAnsi="Times New Roman"/>
          <w:sz w:val="24"/>
          <w:szCs w:val="24"/>
        </w:rPr>
        <w:t>. Муниципальным заказчиком заключены контракты на поставку технологического оборудования.</w:t>
      </w:r>
    </w:p>
    <w:p w:rsidR="003A4BE0" w:rsidRPr="006A625D" w:rsidRDefault="000948CB" w:rsidP="003A4BE0">
      <w:pPr>
        <w:shd w:val="clear" w:color="auto" w:fill="FFFFFF"/>
        <w:spacing w:after="0" w:line="240" w:lineRule="auto"/>
        <w:jc w:val="both"/>
        <w:rPr>
          <w:rFonts w:ascii="Times New Roman" w:hAnsi="Times New Roman"/>
          <w:sz w:val="24"/>
          <w:szCs w:val="24"/>
        </w:rPr>
      </w:pPr>
      <w:r w:rsidRPr="006A625D">
        <w:rPr>
          <w:rFonts w:ascii="Times New Roman" w:hAnsi="Times New Roman"/>
          <w:sz w:val="24"/>
          <w:szCs w:val="24"/>
        </w:rPr>
        <w:t xml:space="preserve">            - м</w:t>
      </w:r>
      <w:r w:rsidR="003A4BE0" w:rsidRPr="006A625D">
        <w:rPr>
          <w:rFonts w:ascii="Times New Roman" w:hAnsi="Times New Roman"/>
          <w:sz w:val="24"/>
          <w:szCs w:val="24"/>
        </w:rPr>
        <w:t>ежду Администрацией Кондинского района и ООО «Мастер» заключено соглашение №</w:t>
      </w:r>
      <w:r w:rsidR="007E222A" w:rsidRPr="006A625D">
        <w:rPr>
          <w:rFonts w:ascii="Times New Roman" w:hAnsi="Times New Roman"/>
          <w:sz w:val="24"/>
          <w:szCs w:val="24"/>
        </w:rPr>
        <w:t xml:space="preserve"> </w:t>
      </w:r>
      <w:r w:rsidR="003A4BE0" w:rsidRPr="006A625D">
        <w:rPr>
          <w:rFonts w:ascii="Times New Roman" w:hAnsi="Times New Roman"/>
          <w:sz w:val="24"/>
          <w:szCs w:val="24"/>
        </w:rPr>
        <w:t>б/</w:t>
      </w:r>
      <w:proofErr w:type="spellStart"/>
      <w:r w:rsidR="003A4BE0" w:rsidRPr="006A625D">
        <w:rPr>
          <w:rFonts w:ascii="Times New Roman" w:hAnsi="Times New Roman"/>
          <w:sz w:val="24"/>
          <w:szCs w:val="24"/>
        </w:rPr>
        <w:t>н</w:t>
      </w:r>
      <w:proofErr w:type="spellEnd"/>
      <w:r w:rsidR="003A4BE0" w:rsidRPr="006A625D">
        <w:rPr>
          <w:rFonts w:ascii="Times New Roman" w:hAnsi="Times New Roman"/>
          <w:sz w:val="24"/>
          <w:szCs w:val="24"/>
        </w:rPr>
        <w:t xml:space="preserve"> от 29.12.2016 года о взаимодействии при реализации инвестиционного проекта строительство объекта  «Детский сад в </w:t>
      </w:r>
      <w:proofErr w:type="spellStart"/>
      <w:r w:rsidR="003A4BE0" w:rsidRPr="006A625D">
        <w:rPr>
          <w:rFonts w:ascii="Times New Roman" w:hAnsi="Times New Roman"/>
          <w:sz w:val="24"/>
          <w:szCs w:val="24"/>
        </w:rPr>
        <w:t>с</w:t>
      </w:r>
      <w:proofErr w:type="gramStart"/>
      <w:r w:rsidR="003A4BE0" w:rsidRPr="006A625D">
        <w:rPr>
          <w:rFonts w:ascii="Times New Roman" w:hAnsi="Times New Roman"/>
          <w:sz w:val="24"/>
          <w:szCs w:val="24"/>
        </w:rPr>
        <w:t>.Б</w:t>
      </w:r>
      <w:proofErr w:type="gramEnd"/>
      <w:r w:rsidR="003A4BE0" w:rsidRPr="006A625D">
        <w:rPr>
          <w:rFonts w:ascii="Times New Roman" w:hAnsi="Times New Roman"/>
          <w:sz w:val="24"/>
          <w:szCs w:val="24"/>
        </w:rPr>
        <w:t>олчары</w:t>
      </w:r>
      <w:proofErr w:type="spellEnd"/>
      <w:r w:rsidR="003A4BE0" w:rsidRPr="006A625D">
        <w:rPr>
          <w:rFonts w:ascii="Times New Roman" w:hAnsi="Times New Roman"/>
          <w:sz w:val="24"/>
          <w:szCs w:val="24"/>
        </w:rPr>
        <w:t xml:space="preserve">» (на 120 мест). Срок реализации с 01 июня 2017 года по 31 декабря 2018 года. </w:t>
      </w:r>
    </w:p>
    <w:p w:rsidR="007E222A" w:rsidRPr="006A625D" w:rsidRDefault="007E222A" w:rsidP="003A4BE0">
      <w:pPr>
        <w:shd w:val="clear" w:color="auto" w:fill="FFFFFF"/>
        <w:spacing w:after="0" w:line="240" w:lineRule="auto"/>
        <w:jc w:val="both"/>
        <w:rPr>
          <w:rFonts w:ascii="Times New Roman" w:hAnsi="Times New Roman"/>
          <w:sz w:val="24"/>
          <w:szCs w:val="24"/>
        </w:rPr>
      </w:pPr>
    </w:p>
    <w:p w:rsidR="003A4BE0" w:rsidRPr="006A625D" w:rsidRDefault="007D79BE" w:rsidP="003A4BE0">
      <w:pPr>
        <w:autoSpaceDE w:val="0"/>
        <w:autoSpaceDN w:val="0"/>
        <w:spacing w:after="0" w:line="240" w:lineRule="auto"/>
        <w:ind w:firstLine="709"/>
        <w:jc w:val="both"/>
        <w:rPr>
          <w:rFonts w:ascii="Times New Roman" w:hAnsi="Times New Roman"/>
          <w:b/>
          <w:sz w:val="24"/>
          <w:szCs w:val="24"/>
        </w:rPr>
      </w:pPr>
      <w:r w:rsidRPr="006A625D">
        <w:rPr>
          <w:rFonts w:ascii="Times New Roman" w:hAnsi="Times New Roman"/>
          <w:b/>
          <w:sz w:val="24"/>
          <w:szCs w:val="24"/>
        </w:rPr>
        <w:t>-</w:t>
      </w:r>
      <w:r w:rsidR="003A4BE0" w:rsidRPr="006A625D">
        <w:rPr>
          <w:rFonts w:ascii="Times New Roman" w:hAnsi="Times New Roman"/>
          <w:b/>
          <w:sz w:val="24"/>
          <w:szCs w:val="24"/>
        </w:rPr>
        <w:t xml:space="preserve"> </w:t>
      </w:r>
      <w:r w:rsidRPr="006A625D">
        <w:rPr>
          <w:rFonts w:ascii="Times New Roman" w:hAnsi="Times New Roman"/>
          <w:b/>
          <w:sz w:val="24"/>
          <w:szCs w:val="24"/>
        </w:rPr>
        <w:t>П</w:t>
      </w:r>
      <w:r w:rsidR="003A4BE0" w:rsidRPr="006A625D">
        <w:rPr>
          <w:rFonts w:ascii="Times New Roman" w:hAnsi="Times New Roman"/>
          <w:b/>
          <w:sz w:val="24"/>
          <w:szCs w:val="24"/>
        </w:rPr>
        <w:t>одпрограмма «Организация деятельности в области образования на территории Кондинского района»</w:t>
      </w:r>
      <w:r w:rsidR="003A4BE0" w:rsidRPr="006A625D">
        <w:rPr>
          <w:rFonts w:ascii="Times New Roman" w:hAnsi="Times New Roman"/>
          <w:sz w:val="24"/>
          <w:szCs w:val="24"/>
        </w:rPr>
        <w:t xml:space="preserve"> в сумме 16 106 022,20 рублей, что составляет 99,16 % к уточненному плану на год.</w:t>
      </w:r>
      <w:r w:rsidR="003A4BE0" w:rsidRPr="006A625D">
        <w:rPr>
          <w:sz w:val="28"/>
          <w:szCs w:val="28"/>
        </w:rPr>
        <w:t xml:space="preserve"> </w:t>
      </w:r>
      <w:r w:rsidR="003A4BE0" w:rsidRPr="006A625D">
        <w:rPr>
          <w:rFonts w:ascii="Times New Roman" w:hAnsi="Times New Roman"/>
          <w:sz w:val="24"/>
          <w:szCs w:val="24"/>
        </w:rPr>
        <w:t>В рамках подпрограммы осуществлялось финансирование расходов на содержание аппарата Управления образования администрации Кондинского района.</w:t>
      </w:r>
    </w:p>
    <w:p w:rsidR="006B33B2" w:rsidRPr="006A625D" w:rsidRDefault="006B33B2" w:rsidP="006B33B2">
      <w:pPr>
        <w:autoSpaceDE w:val="0"/>
        <w:autoSpaceDN w:val="0"/>
        <w:spacing w:after="0" w:line="240" w:lineRule="auto"/>
        <w:ind w:firstLine="709"/>
        <w:jc w:val="both"/>
        <w:rPr>
          <w:rFonts w:ascii="Times New Roman" w:hAnsi="Times New Roman" w:cs="Times New Roman"/>
          <w:b/>
          <w:sz w:val="24"/>
          <w:szCs w:val="24"/>
        </w:rPr>
      </w:pPr>
    </w:p>
    <w:p w:rsidR="00634961" w:rsidRPr="006A625D" w:rsidRDefault="00634961" w:rsidP="00634961">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«Мол</w:t>
      </w:r>
      <w:r w:rsidR="004C7180" w:rsidRPr="006A625D">
        <w:rPr>
          <w:rFonts w:ascii="Times New Roman" w:hAnsi="Times New Roman" w:cs="Times New Roman"/>
          <w:b/>
          <w:sz w:val="24"/>
          <w:szCs w:val="24"/>
        </w:rPr>
        <w:t>одежь Кондинского района на 2017</w:t>
      </w:r>
      <w:r w:rsidRPr="006A625D">
        <w:rPr>
          <w:rFonts w:ascii="Times New Roman" w:hAnsi="Times New Roman" w:cs="Times New Roman"/>
          <w:b/>
          <w:sz w:val="24"/>
          <w:szCs w:val="24"/>
        </w:rPr>
        <w:t>- 2020 года»</w:t>
      </w:r>
    </w:p>
    <w:p w:rsidR="00634961" w:rsidRPr="006A625D" w:rsidRDefault="00634961" w:rsidP="00634961">
      <w:pPr>
        <w:spacing w:after="0" w:line="240" w:lineRule="auto"/>
        <w:ind w:firstLine="709"/>
        <w:jc w:val="center"/>
        <w:rPr>
          <w:rFonts w:ascii="Times New Roman" w:hAnsi="Times New Roman" w:cs="Times New Roman"/>
          <w:b/>
          <w:sz w:val="24"/>
          <w:szCs w:val="24"/>
        </w:rPr>
      </w:pPr>
    </w:p>
    <w:p w:rsidR="004C7180" w:rsidRPr="006A625D" w:rsidRDefault="004C7180" w:rsidP="004C7180">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15 435</w:t>
      </w:r>
      <w:r w:rsidR="00946E0E" w:rsidRPr="006A625D">
        <w:rPr>
          <w:rFonts w:ascii="Times New Roman" w:eastAsia="Times New Roman" w:hAnsi="Times New Roman" w:cs="Times New Roman"/>
          <w:sz w:val="24"/>
          <w:szCs w:val="24"/>
        </w:rPr>
        <w:t> </w:t>
      </w:r>
      <w:r w:rsidRPr="006A625D">
        <w:rPr>
          <w:rFonts w:ascii="Times New Roman" w:eastAsia="Times New Roman" w:hAnsi="Times New Roman" w:cs="Times New Roman"/>
          <w:sz w:val="24"/>
          <w:szCs w:val="24"/>
        </w:rPr>
        <w:t>375</w:t>
      </w:r>
      <w:r w:rsidR="00946E0E" w:rsidRPr="006A625D">
        <w:rPr>
          <w:rFonts w:ascii="Times New Roman" w:eastAsia="Times New Roman" w:hAnsi="Times New Roman" w:cs="Times New Roman"/>
          <w:sz w:val="24"/>
          <w:szCs w:val="24"/>
        </w:rPr>
        <w:t>,95</w:t>
      </w:r>
      <w:r w:rsidRPr="006A625D">
        <w:rPr>
          <w:rFonts w:ascii="Times New Roman" w:eastAsia="Times New Roman" w:hAnsi="Times New Roman" w:cs="Times New Roman"/>
          <w:sz w:val="24"/>
          <w:szCs w:val="24"/>
        </w:rPr>
        <w:t xml:space="preserve"> рублей. Расходы по муниципальной программе исполнены в </w:t>
      </w:r>
      <w:r w:rsidR="00A10B56" w:rsidRPr="006A625D">
        <w:rPr>
          <w:rFonts w:ascii="Times New Roman" w:eastAsia="Times New Roman" w:hAnsi="Times New Roman" w:cs="Times New Roman"/>
          <w:sz w:val="24"/>
          <w:szCs w:val="24"/>
        </w:rPr>
        <w:t>полном объеме</w:t>
      </w:r>
      <w:r w:rsidRPr="006A625D">
        <w:rPr>
          <w:rFonts w:ascii="Times New Roman" w:eastAsia="Times New Roman" w:hAnsi="Times New Roman" w:cs="Times New Roman"/>
          <w:sz w:val="24"/>
          <w:szCs w:val="24"/>
        </w:rPr>
        <w:t xml:space="preserve"> 15 435</w:t>
      </w:r>
      <w:r w:rsidR="00946E0E" w:rsidRPr="006A625D">
        <w:rPr>
          <w:rFonts w:ascii="Times New Roman" w:eastAsia="Times New Roman" w:hAnsi="Times New Roman" w:cs="Times New Roman"/>
          <w:sz w:val="24"/>
          <w:szCs w:val="24"/>
        </w:rPr>
        <w:t> </w:t>
      </w:r>
      <w:r w:rsidRPr="006A625D">
        <w:rPr>
          <w:rFonts w:ascii="Times New Roman" w:eastAsia="Times New Roman" w:hAnsi="Times New Roman" w:cs="Times New Roman"/>
          <w:sz w:val="24"/>
          <w:szCs w:val="24"/>
        </w:rPr>
        <w:t>375</w:t>
      </w:r>
      <w:r w:rsidR="00946E0E" w:rsidRPr="006A625D">
        <w:rPr>
          <w:rFonts w:ascii="Times New Roman" w:eastAsia="Times New Roman" w:hAnsi="Times New Roman" w:cs="Times New Roman"/>
          <w:sz w:val="24"/>
          <w:szCs w:val="24"/>
        </w:rPr>
        <w:t>,95</w:t>
      </w:r>
      <w:r w:rsidRPr="006A625D">
        <w:rPr>
          <w:rFonts w:ascii="Times New Roman" w:eastAsia="Times New Roman" w:hAnsi="Times New Roman" w:cs="Times New Roman"/>
          <w:sz w:val="24"/>
          <w:szCs w:val="24"/>
        </w:rPr>
        <w:t xml:space="preserve"> рублей, что составляет 100,0 % к уточненному плану на год.</w:t>
      </w:r>
    </w:p>
    <w:p w:rsidR="004C7180" w:rsidRPr="006A625D" w:rsidRDefault="004C7180" w:rsidP="004C7180">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2017 год в рамках муниципальной программы  осуществлялось финансирование двух подпрограмм, исполнение по которым сложилось:</w:t>
      </w:r>
    </w:p>
    <w:p w:rsidR="004C7180" w:rsidRPr="006A625D" w:rsidRDefault="007D79BE" w:rsidP="004C7180">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b/>
          <w:sz w:val="24"/>
          <w:szCs w:val="24"/>
        </w:rPr>
        <w:t>-</w:t>
      </w:r>
      <w:r w:rsidR="004C7180" w:rsidRPr="006A625D">
        <w:rPr>
          <w:rFonts w:ascii="Times New Roman" w:eastAsia="Times New Roman" w:hAnsi="Times New Roman" w:cs="Times New Roman"/>
          <w:b/>
          <w:sz w:val="24"/>
          <w:szCs w:val="24"/>
        </w:rPr>
        <w:t>Подпрограмма</w:t>
      </w:r>
      <w:r w:rsidR="00946E0E" w:rsidRPr="006A625D">
        <w:rPr>
          <w:rFonts w:ascii="Times New Roman" w:eastAsia="Times New Roman" w:hAnsi="Times New Roman" w:cs="Times New Roman"/>
          <w:b/>
          <w:sz w:val="24"/>
          <w:szCs w:val="24"/>
        </w:rPr>
        <w:t xml:space="preserve"> «Управление молодежной политикой»</w:t>
      </w:r>
      <w:r w:rsidR="004C7180" w:rsidRPr="006A625D">
        <w:rPr>
          <w:rFonts w:ascii="Times New Roman" w:eastAsia="Times New Roman" w:hAnsi="Times New Roman" w:cs="Times New Roman"/>
          <w:sz w:val="24"/>
          <w:szCs w:val="24"/>
        </w:rPr>
        <w:t xml:space="preserve"> в сумме 1 931</w:t>
      </w:r>
      <w:r w:rsidR="00946E0E" w:rsidRPr="006A625D">
        <w:rPr>
          <w:rFonts w:ascii="Times New Roman" w:eastAsia="Times New Roman" w:hAnsi="Times New Roman" w:cs="Times New Roman"/>
          <w:sz w:val="24"/>
          <w:szCs w:val="24"/>
        </w:rPr>
        <w:t> </w:t>
      </w:r>
      <w:r w:rsidR="004C7180" w:rsidRPr="006A625D">
        <w:rPr>
          <w:rFonts w:ascii="Times New Roman" w:eastAsia="Times New Roman" w:hAnsi="Times New Roman" w:cs="Times New Roman"/>
          <w:sz w:val="24"/>
          <w:szCs w:val="24"/>
        </w:rPr>
        <w:t>933</w:t>
      </w:r>
      <w:r w:rsidR="00946E0E" w:rsidRPr="006A625D">
        <w:rPr>
          <w:rFonts w:ascii="Times New Roman" w:eastAsia="Times New Roman" w:hAnsi="Times New Roman" w:cs="Times New Roman"/>
          <w:sz w:val="24"/>
          <w:szCs w:val="24"/>
        </w:rPr>
        <w:t xml:space="preserve">,53 </w:t>
      </w:r>
      <w:r w:rsidR="00D03C12" w:rsidRPr="006A625D">
        <w:rPr>
          <w:rFonts w:ascii="Times New Roman" w:eastAsia="Times New Roman" w:hAnsi="Times New Roman" w:cs="Times New Roman"/>
          <w:sz w:val="24"/>
          <w:szCs w:val="24"/>
        </w:rPr>
        <w:t>рубля</w:t>
      </w:r>
      <w:r w:rsidR="004C7180" w:rsidRPr="006A625D">
        <w:rPr>
          <w:rFonts w:ascii="Times New Roman" w:eastAsia="Times New Roman" w:hAnsi="Times New Roman" w:cs="Times New Roman"/>
          <w:sz w:val="24"/>
          <w:szCs w:val="24"/>
        </w:rPr>
        <w:t xml:space="preserve">, что составило 100,0 % к уточненному плану. </w:t>
      </w:r>
    </w:p>
    <w:p w:rsidR="004C7180" w:rsidRPr="006A625D" w:rsidRDefault="004C7180" w:rsidP="004C7180">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Осуществлялось финансирование расходов на содержание аппарата </w:t>
      </w:r>
      <w:r w:rsidRPr="006A625D">
        <w:rPr>
          <w:rFonts w:ascii="Times New Roman" w:eastAsia="Times New Roman" w:hAnsi="Times New Roman" w:cs="Times New Roman"/>
          <w:sz w:val="24"/>
          <w:szCs w:val="24"/>
        </w:rPr>
        <w:t>управления отрасли молодежной политик</w:t>
      </w:r>
      <w:r w:rsidR="00D03C12" w:rsidRPr="006A625D">
        <w:rPr>
          <w:rFonts w:ascii="Times New Roman" w:eastAsia="Times New Roman" w:hAnsi="Times New Roman" w:cs="Times New Roman"/>
          <w:sz w:val="24"/>
          <w:szCs w:val="24"/>
        </w:rPr>
        <w:t>и</w:t>
      </w:r>
      <w:r w:rsidRPr="006A625D">
        <w:rPr>
          <w:rFonts w:ascii="Times New Roman" w:hAnsi="Times New Roman" w:cs="Times New Roman"/>
          <w:sz w:val="24"/>
          <w:szCs w:val="24"/>
        </w:rPr>
        <w:t xml:space="preserve"> администрации Кондинского района.</w:t>
      </w:r>
    </w:p>
    <w:p w:rsidR="004C7180" w:rsidRPr="006A625D" w:rsidRDefault="007D79BE" w:rsidP="004C7180">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b/>
          <w:sz w:val="24"/>
          <w:szCs w:val="24"/>
        </w:rPr>
        <w:t>-</w:t>
      </w:r>
      <w:r w:rsidR="004C7180" w:rsidRPr="006A625D">
        <w:rPr>
          <w:rFonts w:ascii="Times New Roman" w:eastAsia="Times New Roman" w:hAnsi="Times New Roman" w:cs="Times New Roman"/>
          <w:b/>
          <w:sz w:val="24"/>
          <w:szCs w:val="24"/>
        </w:rPr>
        <w:t>Подпрограмма  «Работа с детьми и молодежью в рамках муниципального задания»</w:t>
      </w:r>
      <w:r w:rsidR="004C7180" w:rsidRPr="006A625D">
        <w:rPr>
          <w:rFonts w:ascii="Times New Roman" w:eastAsia="Times New Roman" w:hAnsi="Times New Roman" w:cs="Times New Roman"/>
          <w:sz w:val="24"/>
          <w:szCs w:val="24"/>
        </w:rPr>
        <w:t xml:space="preserve"> в сумме </w:t>
      </w:r>
      <w:r w:rsidR="00946E0E" w:rsidRPr="006A625D">
        <w:rPr>
          <w:rFonts w:ascii="Times New Roman" w:eastAsia="Times New Roman" w:hAnsi="Times New Roman" w:cs="Times New Roman"/>
          <w:sz w:val="24"/>
          <w:szCs w:val="24"/>
        </w:rPr>
        <w:t>13 503 442,42</w:t>
      </w:r>
      <w:r w:rsidR="004C7180" w:rsidRPr="006A625D">
        <w:rPr>
          <w:rFonts w:ascii="Times New Roman" w:eastAsia="Times New Roman" w:hAnsi="Times New Roman" w:cs="Times New Roman"/>
          <w:sz w:val="24"/>
          <w:szCs w:val="24"/>
        </w:rPr>
        <w:t xml:space="preserve"> рубля, что составило 100,0 % к уточненному плану на 2017 год. </w:t>
      </w:r>
    </w:p>
    <w:p w:rsidR="004C7180" w:rsidRPr="006A625D" w:rsidRDefault="004C7180" w:rsidP="004C7180">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В рамках данной подпрограммы осуществлялось текущее содержание </w:t>
      </w:r>
      <w:r w:rsidR="00BC2B88" w:rsidRPr="006A625D">
        <w:rPr>
          <w:rFonts w:ascii="Times New Roman" w:hAnsi="Times New Roman" w:cs="Times New Roman"/>
          <w:sz w:val="24"/>
          <w:szCs w:val="24"/>
        </w:rPr>
        <w:t>м</w:t>
      </w:r>
      <w:r w:rsidRPr="006A625D">
        <w:rPr>
          <w:rFonts w:ascii="Times New Roman" w:hAnsi="Times New Roman" w:cs="Times New Roman"/>
          <w:sz w:val="24"/>
          <w:szCs w:val="24"/>
        </w:rPr>
        <w:t>униципально</w:t>
      </w:r>
      <w:r w:rsidR="00BC2B88" w:rsidRPr="006A625D">
        <w:rPr>
          <w:rFonts w:ascii="Times New Roman" w:hAnsi="Times New Roman" w:cs="Times New Roman"/>
          <w:sz w:val="24"/>
          <w:szCs w:val="24"/>
        </w:rPr>
        <w:t>го</w:t>
      </w:r>
      <w:r w:rsidRPr="006A625D">
        <w:rPr>
          <w:rFonts w:ascii="Times New Roman" w:hAnsi="Times New Roman" w:cs="Times New Roman"/>
          <w:sz w:val="24"/>
          <w:szCs w:val="24"/>
        </w:rPr>
        <w:t xml:space="preserve"> автономн</w:t>
      </w:r>
      <w:r w:rsidR="00BC2B88" w:rsidRPr="006A625D">
        <w:rPr>
          <w:rFonts w:ascii="Times New Roman" w:hAnsi="Times New Roman" w:cs="Times New Roman"/>
          <w:sz w:val="24"/>
          <w:szCs w:val="24"/>
        </w:rPr>
        <w:t>ого</w:t>
      </w:r>
      <w:r w:rsidRPr="006A625D">
        <w:rPr>
          <w:rFonts w:ascii="Times New Roman" w:hAnsi="Times New Roman" w:cs="Times New Roman"/>
          <w:sz w:val="24"/>
          <w:szCs w:val="24"/>
        </w:rPr>
        <w:t xml:space="preserve"> учреждени</w:t>
      </w:r>
      <w:r w:rsidR="00BC2B88" w:rsidRPr="006A625D">
        <w:rPr>
          <w:rFonts w:ascii="Times New Roman" w:hAnsi="Times New Roman" w:cs="Times New Roman"/>
          <w:sz w:val="24"/>
          <w:szCs w:val="24"/>
        </w:rPr>
        <w:t>я</w:t>
      </w:r>
      <w:r w:rsidRPr="006A625D">
        <w:rPr>
          <w:rFonts w:ascii="Times New Roman" w:hAnsi="Times New Roman" w:cs="Times New Roman"/>
          <w:sz w:val="24"/>
          <w:szCs w:val="24"/>
        </w:rPr>
        <w:t xml:space="preserve"> «Районный центр молодежных инициатив «Ориентир» (далее – МАУ «РЦМИ «Ориентир»). </w:t>
      </w:r>
    </w:p>
    <w:p w:rsidR="00E802E9" w:rsidRPr="006A625D" w:rsidRDefault="00E802E9" w:rsidP="00E802E9">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МАУ «РЦМИ «Ориентир» в ноябре 2017 года передало социально ориентированным некоммерческим организациям (НКО) сумму в размере 46 068,00 руб. на проведение мероприятий по патриотическому воспитанию молодежи. Так 11 ноября 2017 года местная общественная организация многодетных семей Кондинского района «София» провела для рабочей молодежи три тактических маневра, в которых приняло участие более 50 человек.</w:t>
      </w:r>
    </w:p>
    <w:p w:rsidR="00E802E9" w:rsidRPr="006A625D" w:rsidRDefault="009D6C12" w:rsidP="00E802E9">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В</w:t>
      </w:r>
      <w:r w:rsidR="00E802E9" w:rsidRPr="006A625D">
        <w:rPr>
          <w:rFonts w:ascii="Times New Roman" w:hAnsi="Times New Roman" w:cs="Times New Roman"/>
          <w:sz w:val="24"/>
          <w:szCs w:val="24"/>
        </w:rPr>
        <w:t xml:space="preserve"> рамках реализации муниципального задания</w:t>
      </w:r>
      <w:r w:rsidRPr="006A625D">
        <w:rPr>
          <w:rFonts w:ascii="Times New Roman" w:hAnsi="Times New Roman" w:cs="Times New Roman"/>
          <w:sz w:val="24"/>
          <w:szCs w:val="24"/>
        </w:rPr>
        <w:t xml:space="preserve"> учреждения</w:t>
      </w:r>
      <w:r w:rsidR="00E802E9" w:rsidRPr="006A625D">
        <w:rPr>
          <w:rFonts w:ascii="Times New Roman" w:hAnsi="Times New Roman" w:cs="Times New Roman"/>
          <w:sz w:val="24"/>
          <w:szCs w:val="24"/>
        </w:rPr>
        <w:t xml:space="preserve"> на 2017 год и на плановый период 2018 и 2019 годов» </w:t>
      </w:r>
      <w:r w:rsidRPr="006A625D">
        <w:rPr>
          <w:rFonts w:ascii="Times New Roman" w:hAnsi="Times New Roman" w:cs="Times New Roman"/>
          <w:sz w:val="24"/>
          <w:szCs w:val="24"/>
        </w:rPr>
        <w:t>были проведены следующие мероприятия</w:t>
      </w:r>
      <w:r w:rsidR="00E802E9" w:rsidRPr="006A625D">
        <w:rPr>
          <w:rFonts w:ascii="Times New Roman" w:hAnsi="Times New Roman" w:cs="Times New Roman"/>
          <w:sz w:val="24"/>
          <w:szCs w:val="24"/>
        </w:rPr>
        <w:t>:</w:t>
      </w:r>
    </w:p>
    <w:p w:rsidR="00E802E9" w:rsidRPr="006A625D" w:rsidRDefault="00E802E9" w:rsidP="00E802E9">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lastRenderedPageBreak/>
        <w:t xml:space="preserve">1. Организация отдыха детей и молодежи (услуга оказана </w:t>
      </w:r>
      <w:r w:rsidRPr="006A625D">
        <w:rPr>
          <w:rFonts w:ascii="Times New Roman" w:hAnsi="Times New Roman" w:cs="Times New Roman"/>
          <w:sz w:val="24"/>
          <w:szCs w:val="24"/>
          <w:u w:val="single"/>
        </w:rPr>
        <w:t>2639 чел.</w:t>
      </w:r>
      <w:r w:rsidRPr="006A625D">
        <w:rPr>
          <w:rFonts w:ascii="Times New Roman" w:hAnsi="Times New Roman" w:cs="Times New Roman"/>
          <w:sz w:val="24"/>
          <w:szCs w:val="24"/>
        </w:rPr>
        <w:t xml:space="preserve">): </w:t>
      </w:r>
    </w:p>
    <w:p w:rsidR="00E802E9" w:rsidRPr="006A625D" w:rsidRDefault="00E802E9" w:rsidP="00E802E9">
      <w:pPr>
        <w:spacing w:after="0" w:line="240" w:lineRule="auto"/>
        <w:ind w:firstLine="709"/>
        <w:jc w:val="both"/>
        <w:rPr>
          <w:rFonts w:ascii="Times New Roman" w:eastAsia="Times New Roman" w:hAnsi="Times New Roman" w:cs="Times New Roman"/>
          <w:color w:val="000000"/>
          <w:sz w:val="24"/>
          <w:szCs w:val="24"/>
        </w:rPr>
      </w:pPr>
      <w:r w:rsidRPr="006A625D">
        <w:rPr>
          <w:rFonts w:ascii="Times New Roman" w:eastAsia="Times New Roman" w:hAnsi="Times New Roman" w:cs="Times New Roman"/>
          <w:color w:val="000000"/>
          <w:sz w:val="24"/>
          <w:szCs w:val="24"/>
        </w:rPr>
        <w:t>– Молодежные трудовые отряды – 732 чел.;</w:t>
      </w:r>
    </w:p>
    <w:p w:rsidR="00E802E9" w:rsidRPr="006A625D" w:rsidRDefault="00E802E9" w:rsidP="00E802E9">
      <w:pPr>
        <w:spacing w:after="0" w:line="240" w:lineRule="auto"/>
        <w:ind w:firstLine="709"/>
        <w:jc w:val="both"/>
        <w:rPr>
          <w:rFonts w:ascii="Times New Roman" w:eastAsia="Times New Roman" w:hAnsi="Times New Roman" w:cs="Times New Roman"/>
          <w:color w:val="000000"/>
          <w:sz w:val="24"/>
          <w:szCs w:val="24"/>
        </w:rPr>
      </w:pPr>
      <w:r w:rsidRPr="006A625D">
        <w:rPr>
          <w:rFonts w:ascii="Times New Roman" w:eastAsia="Times New Roman" w:hAnsi="Times New Roman" w:cs="Times New Roman"/>
          <w:color w:val="000000"/>
          <w:sz w:val="24"/>
          <w:szCs w:val="24"/>
        </w:rPr>
        <w:t>– Лагеря труда и отдыха – 75 чел.;</w:t>
      </w:r>
    </w:p>
    <w:p w:rsidR="00E802E9" w:rsidRPr="006A625D" w:rsidRDefault="00E802E9" w:rsidP="00E802E9">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Молодежный трудовой отряд главы Кондинского района – 100 чел.;</w:t>
      </w:r>
    </w:p>
    <w:p w:rsidR="00E802E9" w:rsidRPr="006A625D" w:rsidRDefault="00E802E9" w:rsidP="00E802E9">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Профориентация молодежи – 1732 чел.</w:t>
      </w:r>
    </w:p>
    <w:p w:rsidR="00E802E9" w:rsidRPr="006A625D" w:rsidRDefault="00E802E9" w:rsidP="00E802E9">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xml:space="preserve">2. </w:t>
      </w:r>
      <w:proofErr w:type="gramStart"/>
      <w:r w:rsidRPr="006A625D">
        <w:rPr>
          <w:rFonts w:ascii="Times New Roman" w:hAnsi="Times New Roman" w:cs="Times New Roman"/>
          <w:sz w:val="24"/>
          <w:szCs w:val="24"/>
        </w:rPr>
        <w:t xml:space="preserve">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(полуфинальные игры и финал – закрытие </w:t>
      </w:r>
      <w:r w:rsidR="009D6C12" w:rsidRPr="006A625D">
        <w:rPr>
          <w:rFonts w:ascii="Times New Roman" w:hAnsi="Times New Roman" w:cs="Times New Roman"/>
          <w:sz w:val="24"/>
          <w:szCs w:val="24"/>
        </w:rPr>
        <w:t xml:space="preserve"> сезона игр </w:t>
      </w:r>
      <w:proofErr w:type="spellStart"/>
      <w:r w:rsidR="009D6C12" w:rsidRPr="006A625D">
        <w:rPr>
          <w:rFonts w:ascii="Times New Roman" w:hAnsi="Times New Roman" w:cs="Times New Roman"/>
          <w:sz w:val="24"/>
          <w:szCs w:val="24"/>
        </w:rPr>
        <w:t>Кондинской</w:t>
      </w:r>
      <w:proofErr w:type="spellEnd"/>
      <w:r w:rsidR="009D6C12" w:rsidRPr="006A625D">
        <w:rPr>
          <w:rFonts w:ascii="Times New Roman" w:hAnsi="Times New Roman" w:cs="Times New Roman"/>
          <w:sz w:val="24"/>
          <w:szCs w:val="24"/>
        </w:rPr>
        <w:t xml:space="preserve"> лиги КВН;</w:t>
      </w:r>
      <w:r w:rsidRPr="006A625D">
        <w:rPr>
          <w:rFonts w:ascii="Times New Roman" w:hAnsi="Times New Roman" w:cs="Times New Roman"/>
          <w:sz w:val="24"/>
          <w:szCs w:val="24"/>
        </w:rPr>
        <w:t xml:space="preserve"> </w:t>
      </w:r>
      <w:r w:rsidRPr="006A625D">
        <w:rPr>
          <w:rFonts w:ascii="Times New Roman" w:eastAsia="Times New Roman" w:hAnsi="Times New Roman" w:cs="Times New Roman"/>
          <w:bCs/>
          <w:iCs/>
          <w:sz w:val="24"/>
          <w:szCs w:val="24"/>
        </w:rPr>
        <w:t xml:space="preserve">конкурс </w:t>
      </w:r>
      <w:r w:rsidRPr="006A625D">
        <w:rPr>
          <w:rFonts w:ascii="Times New Roman" w:hAnsi="Times New Roman" w:cs="Times New Roman"/>
          <w:sz w:val="24"/>
          <w:szCs w:val="24"/>
        </w:rPr>
        <w:t>социальной экологической рекламы «</w:t>
      </w:r>
      <w:proofErr w:type="spellStart"/>
      <w:r w:rsidRPr="006A625D">
        <w:rPr>
          <w:rFonts w:ascii="Times New Roman" w:hAnsi="Times New Roman" w:cs="Times New Roman"/>
          <w:sz w:val="24"/>
          <w:szCs w:val="24"/>
        </w:rPr>
        <w:t>Эко-мир</w:t>
      </w:r>
      <w:proofErr w:type="spellEnd"/>
      <w:r w:rsidRPr="006A625D">
        <w:rPr>
          <w:rFonts w:ascii="Times New Roman" w:hAnsi="Times New Roman" w:cs="Times New Roman"/>
          <w:sz w:val="24"/>
          <w:szCs w:val="24"/>
        </w:rPr>
        <w:t>»</w:t>
      </w:r>
      <w:r w:rsidR="009D6C12" w:rsidRPr="006A625D">
        <w:rPr>
          <w:rFonts w:ascii="Times New Roman" w:hAnsi="Times New Roman" w:cs="Times New Roman"/>
          <w:sz w:val="24"/>
          <w:szCs w:val="24"/>
        </w:rPr>
        <w:t>;</w:t>
      </w:r>
      <w:r w:rsidRPr="006A625D">
        <w:rPr>
          <w:rFonts w:ascii="Times New Roman" w:hAnsi="Times New Roman" w:cs="Times New Roman"/>
          <w:sz w:val="24"/>
          <w:szCs w:val="24"/>
        </w:rPr>
        <w:t xml:space="preserve"> весенний, летний и осенний открытый чемпионат интеллектуально-развлекательной игры «</w:t>
      </w:r>
      <w:proofErr w:type="spellStart"/>
      <w:r w:rsidRPr="006A625D">
        <w:rPr>
          <w:rFonts w:ascii="Times New Roman" w:hAnsi="Times New Roman" w:cs="Times New Roman"/>
          <w:sz w:val="24"/>
          <w:szCs w:val="24"/>
        </w:rPr>
        <w:t>КВИЗиУМ</w:t>
      </w:r>
      <w:proofErr w:type="spellEnd"/>
      <w:r w:rsidRPr="006A625D">
        <w:rPr>
          <w:rFonts w:ascii="Times New Roman" w:hAnsi="Times New Roman" w:cs="Times New Roman"/>
          <w:sz w:val="24"/>
          <w:szCs w:val="24"/>
        </w:rPr>
        <w:t>» на кубок главы Кондинского района</w:t>
      </w:r>
      <w:r w:rsidR="009D6C12" w:rsidRPr="006A625D">
        <w:rPr>
          <w:rFonts w:ascii="Times New Roman" w:hAnsi="Times New Roman" w:cs="Times New Roman"/>
          <w:sz w:val="24"/>
          <w:szCs w:val="24"/>
        </w:rPr>
        <w:t>;</w:t>
      </w:r>
      <w:proofErr w:type="gramEnd"/>
      <w:r w:rsidRPr="006A625D">
        <w:rPr>
          <w:rFonts w:ascii="Times New Roman" w:hAnsi="Times New Roman" w:cs="Times New Roman"/>
          <w:sz w:val="24"/>
          <w:szCs w:val="24"/>
        </w:rPr>
        <w:t xml:space="preserve"> </w:t>
      </w:r>
      <w:proofErr w:type="gramStart"/>
      <w:r w:rsidRPr="006A625D">
        <w:rPr>
          <w:rFonts w:ascii="Times New Roman" w:hAnsi="Times New Roman" w:cs="Times New Roman"/>
          <w:sz w:val="24"/>
          <w:szCs w:val="24"/>
        </w:rPr>
        <w:t>июнь-август работал проект «</w:t>
      </w:r>
      <w:proofErr w:type="spellStart"/>
      <w:r w:rsidRPr="006A625D">
        <w:rPr>
          <w:rFonts w:ascii="Times New Roman" w:hAnsi="Times New Roman" w:cs="Times New Roman"/>
          <w:sz w:val="24"/>
          <w:szCs w:val="24"/>
        </w:rPr>
        <w:t>ВелоСреда</w:t>
      </w:r>
      <w:proofErr w:type="spellEnd"/>
      <w:r w:rsidRPr="006A625D">
        <w:rPr>
          <w:rFonts w:ascii="Times New Roman" w:hAnsi="Times New Roman" w:cs="Times New Roman"/>
          <w:sz w:val="24"/>
          <w:szCs w:val="24"/>
        </w:rPr>
        <w:t>»</w:t>
      </w:r>
      <w:r w:rsidR="009D6C12" w:rsidRPr="006A625D">
        <w:rPr>
          <w:rFonts w:ascii="Times New Roman" w:hAnsi="Times New Roman" w:cs="Times New Roman"/>
          <w:sz w:val="24"/>
          <w:szCs w:val="24"/>
        </w:rPr>
        <w:t>;</w:t>
      </w:r>
      <w:r w:rsidRPr="006A625D">
        <w:rPr>
          <w:rFonts w:ascii="Times New Roman" w:hAnsi="Times New Roman" w:cs="Times New Roman"/>
          <w:sz w:val="24"/>
          <w:szCs w:val="24"/>
        </w:rPr>
        <w:t xml:space="preserve"> проведение Дня молодежи «Молодежный пикник»</w:t>
      </w:r>
      <w:r w:rsidR="009D6C12" w:rsidRPr="006A625D">
        <w:rPr>
          <w:rFonts w:ascii="Times New Roman" w:hAnsi="Times New Roman" w:cs="Times New Roman"/>
          <w:sz w:val="24"/>
          <w:szCs w:val="24"/>
        </w:rPr>
        <w:t>;</w:t>
      </w:r>
      <w:r w:rsidRPr="006A625D">
        <w:rPr>
          <w:rFonts w:ascii="Times New Roman" w:hAnsi="Times New Roman" w:cs="Times New Roman"/>
          <w:sz w:val="24"/>
          <w:szCs w:val="24"/>
        </w:rPr>
        <w:t xml:space="preserve"> в формате дискуссионного клуба организованы встречи с молодежью, фестиваль-открытие сезона игр </w:t>
      </w:r>
      <w:proofErr w:type="spellStart"/>
      <w:r w:rsidRPr="006A625D">
        <w:rPr>
          <w:rFonts w:ascii="Times New Roman" w:hAnsi="Times New Roman" w:cs="Times New Roman"/>
          <w:sz w:val="24"/>
          <w:szCs w:val="24"/>
        </w:rPr>
        <w:t>Кондинской</w:t>
      </w:r>
      <w:proofErr w:type="spellEnd"/>
      <w:r w:rsidRPr="006A625D">
        <w:rPr>
          <w:rFonts w:ascii="Times New Roman" w:hAnsi="Times New Roman" w:cs="Times New Roman"/>
          <w:sz w:val="24"/>
          <w:szCs w:val="24"/>
        </w:rPr>
        <w:t xml:space="preserve"> лиги КВН 201</w:t>
      </w:r>
      <w:r w:rsidR="002A45A6" w:rsidRPr="006A625D">
        <w:rPr>
          <w:rFonts w:ascii="Times New Roman" w:hAnsi="Times New Roman" w:cs="Times New Roman"/>
          <w:sz w:val="24"/>
          <w:szCs w:val="24"/>
        </w:rPr>
        <w:t>7</w:t>
      </w:r>
      <w:r w:rsidRPr="006A625D">
        <w:rPr>
          <w:rFonts w:ascii="Times New Roman" w:hAnsi="Times New Roman" w:cs="Times New Roman"/>
          <w:sz w:val="24"/>
          <w:szCs w:val="24"/>
        </w:rPr>
        <w:t xml:space="preserve"> года, с 2 по 5 октября в Кондинском районе проходил муниципальный этап окружного проекта «Учеба для актива региона»</w:t>
      </w:r>
      <w:r w:rsidR="009D6C12" w:rsidRPr="006A625D">
        <w:rPr>
          <w:rFonts w:ascii="Times New Roman" w:hAnsi="Times New Roman" w:cs="Times New Roman"/>
          <w:sz w:val="24"/>
          <w:szCs w:val="24"/>
        </w:rPr>
        <w:t>;</w:t>
      </w:r>
      <w:r w:rsidRPr="006A625D">
        <w:rPr>
          <w:rFonts w:ascii="Times New Roman" w:hAnsi="Times New Roman" w:cs="Times New Roman"/>
          <w:sz w:val="24"/>
          <w:szCs w:val="24"/>
        </w:rPr>
        <w:t xml:space="preserve"> прошел Слет волонтеров Кондинского района)</w:t>
      </w:r>
      <w:proofErr w:type="gramEnd"/>
    </w:p>
    <w:p w:rsidR="00E802E9" w:rsidRPr="006A625D" w:rsidRDefault="00E802E9" w:rsidP="00E802E9">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xml:space="preserve">3. 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(в преддверии празднования Дня защитника Отечества, в </w:t>
      </w:r>
      <w:proofErr w:type="spellStart"/>
      <w:r w:rsidRPr="006A625D">
        <w:rPr>
          <w:rFonts w:ascii="Times New Roman" w:hAnsi="Times New Roman" w:cs="Times New Roman"/>
          <w:sz w:val="24"/>
          <w:szCs w:val="24"/>
        </w:rPr>
        <w:t>гп</w:t>
      </w:r>
      <w:proofErr w:type="gramStart"/>
      <w:r w:rsidRPr="006A625D">
        <w:rPr>
          <w:rFonts w:ascii="Times New Roman" w:hAnsi="Times New Roman" w:cs="Times New Roman"/>
          <w:sz w:val="24"/>
          <w:szCs w:val="24"/>
        </w:rPr>
        <w:t>.М</w:t>
      </w:r>
      <w:proofErr w:type="gramEnd"/>
      <w:r w:rsidRPr="006A625D">
        <w:rPr>
          <w:rFonts w:ascii="Times New Roman" w:hAnsi="Times New Roman" w:cs="Times New Roman"/>
          <w:sz w:val="24"/>
          <w:szCs w:val="24"/>
        </w:rPr>
        <w:t>еждуреченский</w:t>
      </w:r>
      <w:proofErr w:type="spellEnd"/>
      <w:r w:rsidRPr="006A625D">
        <w:rPr>
          <w:rFonts w:ascii="Times New Roman" w:hAnsi="Times New Roman" w:cs="Times New Roman"/>
          <w:sz w:val="24"/>
          <w:szCs w:val="24"/>
        </w:rPr>
        <w:t xml:space="preserve"> состоялся фестиваль «Честь и отвага»</w:t>
      </w:r>
      <w:r w:rsidR="009D6C12" w:rsidRPr="006A625D">
        <w:rPr>
          <w:rFonts w:ascii="Times New Roman" w:hAnsi="Times New Roman" w:cs="Times New Roman"/>
          <w:sz w:val="24"/>
          <w:szCs w:val="24"/>
        </w:rPr>
        <w:t>;</w:t>
      </w:r>
      <w:r w:rsidRPr="006A625D">
        <w:rPr>
          <w:rFonts w:ascii="Times New Roman" w:hAnsi="Times New Roman" w:cs="Times New Roman"/>
          <w:sz w:val="24"/>
          <w:szCs w:val="24"/>
        </w:rPr>
        <w:t xml:space="preserve"> соревнования на Кубок Главы Кондинского района по </w:t>
      </w:r>
      <w:proofErr w:type="spellStart"/>
      <w:r w:rsidRPr="006A625D">
        <w:rPr>
          <w:rFonts w:ascii="Times New Roman" w:hAnsi="Times New Roman" w:cs="Times New Roman"/>
          <w:sz w:val="24"/>
          <w:szCs w:val="24"/>
        </w:rPr>
        <w:t>пейнтболу</w:t>
      </w:r>
      <w:proofErr w:type="spellEnd"/>
      <w:r w:rsidRPr="006A625D">
        <w:rPr>
          <w:rFonts w:ascii="Times New Roman" w:hAnsi="Times New Roman" w:cs="Times New Roman"/>
          <w:sz w:val="24"/>
          <w:szCs w:val="24"/>
        </w:rPr>
        <w:t xml:space="preserve"> среди рабочей молодежи</w:t>
      </w:r>
      <w:r w:rsidR="009D6C12" w:rsidRPr="006A625D">
        <w:rPr>
          <w:rFonts w:ascii="Times New Roman" w:hAnsi="Times New Roman" w:cs="Times New Roman"/>
          <w:sz w:val="24"/>
          <w:szCs w:val="24"/>
        </w:rPr>
        <w:t>;</w:t>
      </w:r>
      <w:r w:rsidRPr="006A625D">
        <w:rPr>
          <w:rFonts w:ascii="Times New Roman" w:hAnsi="Times New Roman" w:cs="Times New Roman"/>
          <w:sz w:val="24"/>
          <w:szCs w:val="24"/>
        </w:rPr>
        <w:t xml:space="preserve"> на центральной площади </w:t>
      </w:r>
      <w:proofErr w:type="spellStart"/>
      <w:r w:rsidRPr="006A625D">
        <w:rPr>
          <w:rFonts w:ascii="Times New Roman" w:hAnsi="Times New Roman" w:cs="Times New Roman"/>
          <w:sz w:val="24"/>
          <w:szCs w:val="24"/>
        </w:rPr>
        <w:t>гп</w:t>
      </w:r>
      <w:proofErr w:type="spellEnd"/>
      <w:r w:rsidRPr="006A625D">
        <w:rPr>
          <w:rFonts w:ascii="Times New Roman" w:hAnsi="Times New Roman" w:cs="Times New Roman"/>
          <w:sz w:val="24"/>
          <w:szCs w:val="24"/>
        </w:rPr>
        <w:t xml:space="preserve">. </w:t>
      </w:r>
      <w:proofErr w:type="gramStart"/>
      <w:r w:rsidRPr="006A625D">
        <w:rPr>
          <w:rFonts w:ascii="Times New Roman" w:hAnsi="Times New Roman" w:cs="Times New Roman"/>
          <w:sz w:val="24"/>
          <w:szCs w:val="24"/>
        </w:rPr>
        <w:t>Междуреченский прошел экстремальный забег «Адреналин-Зима»</w:t>
      </w:r>
      <w:r w:rsidR="009D6C12" w:rsidRPr="006A625D">
        <w:rPr>
          <w:rFonts w:ascii="Times New Roman" w:hAnsi="Times New Roman" w:cs="Times New Roman"/>
          <w:sz w:val="24"/>
          <w:szCs w:val="24"/>
        </w:rPr>
        <w:t>;</w:t>
      </w:r>
      <w:r w:rsidRPr="006A625D">
        <w:rPr>
          <w:rFonts w:ascii="Times New Roman" w:hAnsi="Times New Roman" w:cs="Times New Roman"/>
          <w:sz w:val="24"/>
          <w:szCs w:val="24"/>
        </w:rPr>
        <w:t xml:space="preserve"> первые тактические маневры по </w:t>
      </w:r>
      <w:proofErr w:type="spellStart"/>
      <w:r w:rsidRPr="006A625D">
        <w:rPr>
          <w:rFonts w:ascii="Times New Roman" w:hAnsi="Times New Roman" w:cs="Times New Roman"/>
          <w:sz w:val="24"/>
          <w:szCs w:val="24"/>
        </w:rPr>
        <w:t>пейнтболу</w:t>
      </w:r>
      <w:proofErr w:type="spellEnd"/>
      <w:r w:rsidRPr="006A625D">
        <w:rPr>
          <w:rFonts w:ascii="Times New Roman" w:hAnsi="Times New Roman" w:cs="Times New Roman"/>
          <w:sz w:val="24"/>
          <w:szCs w:val="24"/>
        </w:rPr>
        <w:t>, посвященные Дню Победы</w:t>
      </w:r>
      <w:r w:rsidR="00625A21" w:rsidRPr="006A625D">
        <w:rPr>
          <w:rFonts w:ascii="Times New Roman" w:hAnsi="Times New Roman" w:cs="Times New Roman"/>
          <w:sz w:val="24"/>
          <w:szCs w:val="24"/>
        </w:rPr>
        <w:t>;</w:t>
      </w:r>
      <w:r w:rsidRPr="006A625D">
        <w:rPr>
          <w:rFonts w:ascii="Times New Roman" w:hAnsi="Times New Roman" w:cs="Times New Roman"/>
          <w:sz w:val="24"/>
          <w:szCs w:val="24"/>
        </w:rPr>
        <w:t xml:space="preserve"> на всей территории Кондинского района прошли районные волонтерские акции по уборке территории обелисков защитников Отечества</w:t>
      </w:r>
      <w:r w:rsidR="00625A21" w:rsidRPr="006A625D">
        <w:rPr>
          <w:rFonts w:ascii="Times New Roman" w:hAnsi="Times New Roman" w:cs="Times New Roman"/>
          <w:sz w:val="24"/>
          <w:szCs w:val="24"/>
        </w:rPr>
        <w:t>;</w:t>
      </w:r>
      <w:r w:rsidRPr="006A625D">
        <w:rPr>
          <w:rFonts w:ascii="Times New Roman" w:hAnsi="Times New Roman" w:cs="Times New Roman"/>
          <w:sz w:val="24"/>
          <w:szCs w:val="24"/>
        </w:rPr>
        <w:t xml:space="preserve"> 9 мая – в Междуреченском состоялся </w:t>
      </w:r>
      <w:proofErr w:type="spellStart"/>
      <w:r w:rsidRPr="006A625D">
        <w:rPr>
          <w:rFonts w:ascii="Times New Roman" w:hAnsi="Times New Roman" w:cs="Times New Roman"/>
          <w:sz w:val="24"/>
          <w:szCs w:val="24"/>
        </w:rPr>
        <w:t>вело-парад</w:t>
      </w:r>
      <w:proofErr w:type="spellEnd"/>
      <w:r w:rsidRPr="006A625D">
        <w:rPr>
          <w:rFonts w:ascii="Times New Roman" w:hAnsi="Times New Roman" w:cs="Times New Roman"/>
          <w:sz w:val="24"/>
          <w:szCs w:val="24"/>
        </w:rPr>
        <w:t>, посвященный 72-ой годовщине Победы в Великой Отечественной войне</w:t>
      </w:r>
      <w:r w:rsidR="00625A21" w:rsidRPr="006A625D">
        <w:rPr>
          <w:rFonts w:ascii="Times New Roman" w:hAnsi="Times New Roman" w:cs="Times New Roman"/>
          <w:sz w:val="24"/>
          <w:szCs w:val="24"/>
        </w:rPr>
        <w:t>;</w:t>
      </w:r>
      <w:proofErr w:type="gramEnd"/>
      <w:r w:rsidRPr="006A625D">
        <w:rPr>
          <w:rFonts w:ascii="Times New Roman" w:hAnsi="Times New Roman" w:cs="Times New Roman"/>
          <w:sz w:val="24"/>
          <w:szCs w:val="24"/>
        </w:rPr>
        <w:t xml:space="preserve"> </w:t>
      </w:r>
      <w:r w:rsidR="00625A21" w:rsidRPr="006A625D">
        <w:rPr>
          <w:rFonts w:ascii="Times New Roman" w:hAnsi="Times New Roman" w:cs="Times New Roman"/>
          <w:sz w:val="24"/>
          <w:szCs w:val="24"/>
        </w:rPr>
        <w:t>проведены</w:t>
      </w:r>
      <w:r w:rsidRPr="006A625D">
        <w:rPr>
          <w:rFonts w:ascii="Times New Roman" w:hAnsi="Times New Roman" w:cs="Times New Roman"/>
          <w:sz w:val="24"/>
          <w:szCs w:val="24"/>
        </w:rPr>
        <w:t xml:space="preserve"> акци</w:t>
      </w:r>
      <w:r w:rsidR="00625A21" w:rsidRPr="006A625D">
        <w:rPr>
          <w:rFonts w:ascii="Times New Roman" w:hAnsi="Times New Roman" w:cs="Times New Roman"/>
          <w:sz w:val="24"/>
          <w:szCs w:val="24"/>
        </w:rPr>
        <w:t>и -</w:t>
      </w:r>
      <w:r w:rsidRPr="006A625D">
        <w:rPr>
          <w:rFonts w:ascii="Times New Roman" w:hAnsi="Times New Roman" w:cs="Times New Roman"/>
          <w:sz w:val="24"/>
          <w:szCs w:val="24"/>
        </w:rPr>
        <w:t xml:space="preserve"> «Георгиевская ленточка», «Вахта памяти», «Фронтовой привал», Волонтерская акция «Поздравление ветеранов Великой Отечественной войны и тружеников тыла»</w:t>
      </w:r>
      <w:r w:rsidR="00625A21" w:rsidRPr="006A625D">
        <w:rPr>
          <w:rFonts w:ascii="Times New Roman" w:hAnsi="Times New Roman" w:cs="Times New Roman"/>
          <w:sz w:val="24"/>
          <w:szCs w:val="24"/>
        </w:rPr>
        <w:t>;</w:t>
      </w:r>
      <w:r w:rsidRPr="006A625D">
        <w:rPr>
          <w:rFonts w:ascii="Times New Roman" w:hAnsi="Times New Roman" w:cs="Times New Roman"/>
          <w:sz w:val="24"/>
          <w:szCs w:val="24"/>
        </w:rPr>
        <w:t xml:space="preserve"> 27 августа состоялся экстремальный забег «Адреналин – Лето»).</w:t>
      </w:r>
    </w:p>
    <w:p w:rsidR="00E802E9" w:rsidRPr="006A625D" w:rsidRDefault="00E802E9" w:rsidP="00E802E9">
      <w:pPr>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xml:space="preserve">4. Организация досуга детей, подростков и молодежи </w:t>
      </w:r>
      <w:r w:rsidRPr="006A625D">
        <w:rPr>
          <w:rFonts w:ascii="Times New Roman" w:hAnsi="Times New Roman" w:cs="Times New Roman"/>
          <w:sz w:val="24"/>
          <w:szCs w:val="24"/>
          <w:u w:val="single"/>
        </w:rPr>
        <w:t>(</w:t>
      </w:r>
      <w:r w:rsidRPr="006A625D">
        <w:rPr>
          <w:rFonts w:ascii="Times New Roman" w:hAnsi="Times New Roman" w:cs="Times New Roman"/>
          <w:sz w:val="24"/>
          <w:szCs w:val="24"/>
        </w:rPr>
        <w:t>второй Форум рабочей молодежи Кондинского района «Конда - Старт»</w:t>
      </w:r>
      <w:r w:rsidR="00625A21" w:rsidRPr="006A625D">
        <w:rPr>
          <w:rFonts w:ascii="Times New Roman" w:hAnsi="Times New Roman" w:cs="Times New Roman"/>
          <w:sz w:val="24"/>
          <w:szCs w:val="24"/>
        </w:rPr>
        <w:t>;</w:t>
      </w:r>
      <w:r w:rsidRPr="006A625D">
        <w:rPr>
          <w:rFonts w:ascii="Times New Roman" w:hAnsi="Times New Roman" w:cs="Times New Roman"/>
          <w:sz w:val="24"/>
          <w:szCs w:val="24"/>
        </w:rPr>
        <w:t xml:space="preserve"> Фестиваль туризма и бардовской песни</w:t>
      </w:r>
      <w:r w:rsidR="00625A21" w:rsidRPr="006A625D">
        <w:rPr>
          <w:rFonts w:ascii="Times New Roman" w:hAnsi="Times New Roman" w:cs="Times New Roman"/>
          <w:sz w:val="24"/>
          <w:szCs w:val="24"/>
        </w:rPr>
        <w:t>;</w:t>
      </w:r>
      <w:r w:rsidRPr="006A625D">
        <w:rPr>
          <w:rFonts w:ascii="Times New Roman" w:hAnsi="Times New Roman" w:cs="Times New Roman"/>
          <w:sz w:val="24"/>
          <w:szCs w:val="24"/>
        </w:rPr>
        <w:t xml:space="preserve"> районн</w:t>
      </w:r>
      <w:r w:rsidR="00625A21" w:rsidRPr="006A625D">
        <w:rPr>
          <w:rFonts w:ascii="Times New Roman" w:hAnsi="Times New Roman" w:cs="Times New Roman"/>
          <w:sz w:val="24"/>
          <w:szCs w:val="24"/>
        </w:rPr>
        <w:t>ый</w:t>
      </w:r>
      <w:r w:rsidRPr="006A625D">
        <w:rPr>
          <w:rFonts w:ascii="Times New Roman" w:hAnsi="Times New Roman" w:cs="Times New Roman"/>
          <w:sz w:val="24"/>
          <w:szCs w:val="24"/>
        </w:rPr>
        <w:t xml:space="preserve"> конкурс «Молодая семья»</w:t>
      </w:r>
      <w:r w:rsidR="00625A21" w:rsidRPr="006A625D">
        <w:rPr>
          <w:rFonts w:ascii="Times New Roman" w:hAnsi="Times New Roman" w:cs="Times New Roman"/>
          <w:sz w:val="24"/>
          <w:szCs w:val="24"/>
        </w:rPr>
        <w:t>;</w:t>
      </w:r>
      <w:r w:rsidRPr="006A625D">
        <w:rPr>
          <w:rFonts w:ascii="Times New Roman" w:hAnsi="Times New Roman" w:cs="Times New Roman"/>
          <w:sz w:val="24"/>
          <w:szCs w:val="24"/>
        </w:rPr>
        <w:t xml:space="preserve"> в течение 2017 года были проведены Северные молодежные десанты во всех поселениях района).</w:t>
      </w:r>
    </w:p>
    <w:p w:rsidR="00634961" w:rsidRPr="006A625D" w:rsidRDefault="00634961" w:rsidP="00E802E9">
      <w:pPr>
        <w:spacing w:after="0" w:line="240" w:lineRule="auto"/>
        <w:ind w:firstLine="709"/>
        <w:jc w:val="both"/>
        <w:rPr>
          <w:rFonts w:ascii="Times New Roman" w:eastAsia="Times New Roman" w:hAnsi="Times New Roman" w:cs="Times New Roman"/>
          <w:sz w:val="24"/>
          <w:szCs w:val="24"/>
        </w:rPr>
      </w:pPr>
    </w:p>
    <w:p w:rsidR="00634961" w:rsidRPr="006A625D" w:rsidRDefault="00634961" w:rsidP="00634961">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«Развитие культуры и туризма в Кондинском районе на 2</w:t>
      </w:r>
      <w:r w:rsidR="007678D1" w:rsidRPr="006A625D">
        <w:rPr>
          <w:rFonts w:ascii="Times New Roman" w:hAnsi="Times New Roman" w:cs="Times New Roman"/>
          <w:b/>
          <w:sz w:val="24"/>
          <w:szCs w:val="24"/>
        </w:rPr>
        <w:t xml:space="preserve">017-2020 </w:t>
      </w:r>
      <w:r w:rsidRPr="006A625D">
        <w:rPr>
          <w:rFonts w:ascii="Times New Roman" w:hAnsi="Times New Roman" w:cs="Times New Roman"/>
          <w:b/>
          <w:sz w:val="24"/>
          <w:szCs w:val="24"/>
        </w:rPr>
        <w:t>года»</w:t>
      </w:r>
    </w:p>
    <w:p w:rsidR="00634961" w:rsidRPr="006A625D" w:rsidRDefault="00634961" w:rsidP="00634961">
      <w:pPr>
        <w:spacing w:after="0" w:line="240" w:lineRule="auto"/>
        <w:ind w:firstLine="709"/>
        <w:jc w:val="center"/>
        <w:rPr>
          <w:rFonts w:ascii="Times New Roman" w:hAnsi="Times New Roman" w:cs="Times New Roman"/>
          <w:b/>
          <w:sz w:val="24"/>
          <w:szCs w:val="24"/>
        </w:rPr>
      </w:pPr>
    </w:p>
    <w:p w:rsidR="00852BEF" w:rsidRPr="006A625D" w:rsidRDefault="00852BEF" w:rsidP="00852BEF">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269 249</w:t>
      </w:r>
      <w:r w:rsidR="00946E0E" w:rsidRPr="006A625D">
        <w:rPr>
          <w:rFonts w:ascii="Times New Roman" w:eastAsia="Times New Roman" w:hAnsi="Times New Roman" w:cs="Times New Roman"/>
          <w:sz w:val="24"/>
          <w:szCs w:val="24"/>
        </w:rPr>
        <w:t> </w:t>
      </w:r>
      <w:r w:rsidRPr="006A625D">
        <w:rPr>
          <w:rFonts w:ascii="Times New Roman" w:eastAsia="Times New Roman" w:hAnsi="Times New Roman" w:cs="Times New Roman"/>
          <w:sz w:val="24"/>
          <w:szCs w:val="24"/>
        </w:rPr>
        <w:t>097</w:t>
      </w:r>
      <w:r w:rsidR="00946E0E" w:rsidRPr="006A625D">
        <w:rPr>
          <w:rFonts w:ascii="Times New Roman" w:eastAsia="Times New Roman" w:hAnsi="Times New Roman" w:cs="Times New Roman"/>
          <w:sz w:val="24"/>
          <w:szCs w:val="24"/>
        </w:rPr>
        <w:t>,27 рублей</w:t>
      </w:r>
      <w:r w:rsidRPr="006A625D">
        <w:rPr>
          <w:rFonts w:ascii="Times New Roman" w:eastAsia="Times New Roman" w:hAnsi="Times New Roman" w:cs="Times New Roman"/>
          <w:sz w:val="24"/>
          <w:szCs w:val="24"/>
        </w:rPr>
        <w:t xml:space="preserve">. </w:t>
      </w:r>
    </w:p>
    <w:p w:rsidR="00852BEF" w:rsidRPr="006A625D" w:rsidRDefault="00852BEF" w:rsidP="00852BEF">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267 842</w:t>
      </w:r>
      <w:r w:rsidR="00946E0E" w:rsidRPr="006A625D">
        <w:rPr>
          <w:rFonts w:ascii="Times New Roman" w:eastAsia="Times New Roman" w:hAnsi="Times New Roman" w:cs="Times New Roman"/>
          <w:sz w:val="24"/>
          <w:szCs w:val="24"/>
        </w:rPr>
        <w:t> </w:t>
      </w:r>
      <w:r w:rsidRPr="006A625D">
        <w:rPr>
          <w:rFonts w:ascii="Times New Roman" w:eastAsia="Times New Roman" w:hAnsi="Times New Roman" w:cs="Times New Roman"/>
          <w:sz w:val="24"/>
          <w:szCs w:val="24"/>
        </w:rPr>
        <w:t>631</w:t>
      </w:r>
      <w:r w:rsidR="00946E0E" w:rsidRPr="006A625D">
        <w:rPr>
          <w:rFonts w:ascii="Times New Roman" w:eastAsia="Times New Roman" w:hAnsi="Times New Roman" w:cs="Times New Roman"/>
          <w:sz w:val="24"/>
          <w:szCs w:val="24"/>
        </w:rPr>
        <w:t>,2 рублей</w:t>
      </w:r>
      <w:r w:rsidRPr="006A625D">
        <w:rPr>
          <w:rFonts w:ascii="Times New Roman" w:eastAsia="Times New Roman" w:hAnsi="Times New Roman" w:cs="Times New Roman"/>
          <w:sz w:val="24"/>
          <w:szCs w:val="24"/>
        </w:rPr>
        <w:t>, что составляет 99,5 % к уточненному плану на год.</w:t>
      </w:r>
    </w:p>
    <w:p w:rsidR="00852BEF" w:rsidRPr="006A625D" w:rsidRDefault="00852BEF" w:rsidP="00852BEF">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За  2017 год в рамках муниципальной программы осуществлялось финансирование </w:t>
      </w:r>
      <w:r w:rsidR="00A44D53" w:rsidRPr="006A625D">
        <w:rPr>
          <w:rFonts w:ascii="Times New Roman" w:eastAsia="Times New Roman" w:hAnsi="Times New Roman" w:cs="Times New Roman"/>
          <w:sz w:val="24"/>
          <w:szCs w:val="24"/>
        </w:rPr>
        <w:t>трех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852BEF" w:rsidRPr="006A625D" w:rsidRDefault="00852BEF" w:rsidP="00852BEF">
      <w:pPr>
        <w:autoSpaceDE w:val="0"/>
        <w:autoSpaceDN w:val="0"/>
        <w:spacing w:after="0" w:line="240" w:lineRule="auto"/>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          </w:t>
      </w:r>
      <w:r w:rsidR="00BB0AEC" w:rsidRPr="006A625D">
        <w:rPr>
          <w:rFonts w:ascii="Times New Roman" w:eastAsia="Times New Roman" w:hAnsi="Times New Roman" w:cs="Times New Roman"/>
          <w:sz w:val="24"/>
          <w:szCs w:val="24"/>
        </w:rPr>
        <w:t>-</w:t>
      </w:r>
      <w:r w:rsidRPr="006A625D">
        <w:rPr>
          <w:rFonts w:ascii="Times New Roman" w:eastAsia="Times New Roman" w:hAnsi="Times New Roman" w:cs="Times New Roman"/>
          <w:sz w:val="24"/>
          <w:szCs w:val="24"/>
        </w:rPr>
        <w:t xml:space="preserve"> </w:t>
      </w:r>
      <w:r w:rsidRPr="006A625D">
        <w:rPr>
          <w:rFonts w:ascii="Times New Roman" w:hAnsi="Times New Roman" w:cs="Times New Roman"/>
          <w:b/>
          <w:sz w:val="24"/>
          <w:szCs w:val="24"/>
        </w:rPr>
        <w:t>Подпрограмма</w:t>
      </w:r>
      <w:r w:rsidRPr="006A625D">
        <w:rPr>
          <w:rFonts w:ascii="Times New Roman" w:hAnsi="Times New Roman" w:cs="Times New Roman"/>
          <w:sz w:val="24"/>
          <w:szCs w:val="24"/>
        </w:rPr>
        <w:t xml:space="preserve"> </w:t>
      </w:r>
      <w:r w:rsidRPr="006A625D">
        <w:rPr>
          <w:rFonts w:ascii="Times New Roman" w:hAnsi="Times New Roman" w:cs="Times New Roman"/>
          <w:b/>
          <w:sz w:val="24"/>
          <w:szCs w:val="24"/>
        </w:rPr>
        <w:t>«Обеспечение прав граждан на доступ к культурным ценностям и информации»</w:t>
      </w:r>
      <w:r w:rsidRPr="006A625D">
        <w:rPr>
          <w:rFonts w:ascii="Times New Roman" w:hAnsi="Times New Roman" w:cs="Times New Roman"/>
        </w:rPr>
        <w:t xml:space="preserve"> </w:t>
      </w:r>
      <w:r w:rsidRPr="006A625D">
        <w:rPr>
          <w:rFonts w:ascii="Times New Roman" w:eastAsia="Times New Roman" w:hAnsi="Times New Roman" w:cs="Times New Roman"/>
          <w:sz w:val="24"/>
          <w:szCs w:val="24"/>
        </w:rPr>
        <w:t>в сумме 88 035</w:t>
      </w:r>
      <w:r w:rsidR="00946E0E" w:rsidRPr="006A625D">
        <w:rPr>
          <w:rFonts w:ascii="Times New Roman" w:eastAsia="Times New Roman" w:hAnsi="Times New Roman" w:cs="Times New Roman"/>
          <w:sz w:val="24"/>
          <w:szCs w:val="24"/>
        </w:rPr>
        <w:t> </w:t>
      </w:r>
      <w:r w:rsidRPr="006A625D">
        <w:rPr>
          <w:rFonts w:ascii="Times New Roman" w:eastAsia="Times New Roman" w:hAnsi="Times New Roman" w:cs="Times New Roman"/>
          <w:sz w:val="24"/>
          <w:szCs w:val="24"/>
        </w:rPr>
        <w:t>030</w:t>
      </w:r>
      <w:r w:rsidR="00946E0E" w:rsidRPr="006A625D">
        <w:rPr>
          <w:rFonts w:ascii="Times New Roman" w:eastAsia="Times New Roman" w:hAnsi="Times New Roman" w:cs="Times New Roman"/>
          <w:sz w:val="24"/>
          <w:szCs w:val="24"/>
        </w:rPr>
        <w:t>,13 рублей</w:t>
      </w:r>
      <w:r w:rsidRPr="006A625D">
        <w:rPr>
          <w:rFonts w:ascii="Times New Roman" w:eastAsia="Times New Roman" w:hAnsi="Times New Roman" w:cs="Times New Roman"/>
          <w:sz w:val="24"/>
          <w:szCs w:val="24"/>
        </w:rPr>
        <w:t>, что составило 100 % к уточненному плану на год.</w:t>
      </w:r>
    </w:p>
    <w:p w:rsidR="00852BEF" w:rsidRPr="006A625D" w:rsidRDefault="00852BEF" w:rsidP="00852BEF">
      <w:pPr>
        <w:autoSpaceDE w:val="0"/>
        <w:autoSpaceDN w:val="0"/>
        <w:spacing w:after="0" w:line="240" w:lineRule="auto"/>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В рамках данной подпрограммы осуществлялось текущее содержание учреждений культуры (музеев, библиотечной системы),  производились расходы</w:t>
      </w:r>
      <w:r w:rsidRPr="006A625D">
        <w:rPr>
          <w:rFonts w:ascii="Times New Roman" w:hAnsi="Times New Roman" w:cs="Times New Roman"/>
          <w:sz w:val="24"/>
          <w:szCs w:val="24"/>
          <w:shd w:val="clear" w:color="auto" w:fill="FFFFFF"/>
        </w:rPr>
        <w:t xml:space="preserve"> на обеспечение функций органов местного самоуправления в части содержания архивного отдела.</w:t>
      </w:r>
      <w:r w:rsidRPr="006A625D">
        <w:rPr>
          <w:rFonts w:ascii="Times New Roman" w:eastAsia="Times New Roman" w:hAnsi="Times New Roman" w:cs="Times New Roman"/>
          <w:sz w:val="24"/>
          <w:szCs w:val="24"/>
        </w:rPr>
        <w:t xml:space="preserve"> </w:t>
      </w:r>
      <w:r w:rsidR="001F4D54" w:rsidRPr="006A625D">
        <w:rPr>
          <w:rFonts w:ascii="Times New Roman" w:eastAsia="Times New Roman" w:hAnsi="Times New Roman" w:cs="Times New Roman"/>
          <w:sz w:val="24"/>
          <w:szCs w:val="24"/>
        </w:rPr>
        <w:t>Проведен  ежегодный районный праздник "Неделя детской книги".</w:t>
      </w:r>
    </w:p>
    <w:p w:rsidR="00757341" w:rsidRPr="006A625D" w:rsidRDefault="00852BEF" w:rsidP="0085720D">
      <w:pPr>
        <w:autoSpaceDE w:val="0"/>
        <w:autoSpaceDN w:val="0"/>
        <w:spacing w:after="0" w:line="240" w:lineRule="auto"/>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В целях реализации Указов  Президента Российской Федерации от 7 мая 2012 года № 597 «О мероприятиях по реализации государственной социальной политики» </w:t>
      </w:r>
      <w:r w:rsidRPr="006A625D">
        <w:rPr>
          <w:rFonts w:ascii="Times New Roman" w:hAnsi="Times New Roman" w:cs="Times New Roman"/>
          <w:sz w:val="24"/>
          <w:szCs w:val="24"/>
        </w:rPr>
        <w:lastRenderedPageBreak/>
        <w:t>осуществлялось финансирование из средств бюджета автономного округа в части</w:t>
      </w:r>
      <w:r w:rsidRPr="006A625D">
        <w:t xml:space="preserve"> </w:t>
      </w:r>
      <w:r w:rsidRPr="006A625D">
        <w:rPr>
          <w:rFonts w:ascii="Times New Roman" w:hAnsi="Times New Roman" w:cs="Times New Roman"/>
          <w:sz w:val="24"/>
          <w:szCs w:val="24"/>
        </w:rPr>
        <w:t>субсидии на повышение оплаты труда работников муниципальных учреждений культуры</w:t>
      </w:r>
      <w:r w:rsidR="00757341" w:rsidRPr="006A625D">
        <w:rPr>
          <w:rFonts w:ascii="Times New Roman" w:hAnsi="Times New Roman" w:cs="Times New Roman"/>
          <w:sz w:val="24"/>
          <w:szCs w:val="24"/>
        </w:rPr>
        <w:t xml:space="preserve"> (бюджет округа -90 %, бюджет района- 10%).</w:t>
      </w:r>
      <w:r w:rsidR="00757341" w:rsidRPr="006A625D">
        <w:rPr>
          <w:rFonts w:ascii="Times New Roman" w:hAnsi="Times New Roman" w:cs="Times New Roman"/>
          <w:color w:val="FF0000"/>
          <w:sz w:val="24"/>
          <w:szCs w:val="24"/>
        </w:rPr>
        <w:t xml:space="preserve"> </w:t>
      </w:r>
    </w:p>
    <w:p w:rsidR="0085720D" w:rsidRPr="006A625D" w:rsidRDefault="0085720D" w:rsidP="0085720D">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sidRPr="006A625D">
        <w:rPr>
          <w:rFonts w:ascii="Times New Roman" w:hAnsi="Times New Roman" w:cs="Times New Roman"/>
          <w:sz w:val="24"/>
          <w:szCs w:val="24"/>
          <w:shd w:val="clear" w:color="auto" w:fill="FFFFFF"/>
        </w:rPr>
        <w:t xml:space="preserve">За счет средств бюджета автономного округа </w:t>
      </w:r>
      <w:r w:rsidR="001F4D54" w:rsidRPr="006A625D">
        <w:rPr>
          <w:rFonts w:ascii="Times New Roman" w:hAnsi="Times New Roman" w:cs="Times New Roman"/>
          <w:sz w:val="24"/>
          <w:szCs w:val="24"/>
          <w:shd w:val="clear" w:color="auto" w:fill="FFFFFF"/>
        </w:rPr>
        <w:t>в рамках субсидий произведены следующие расходы</w:t>
      </w:r>
      <w:r w:rsidRPr="006A625D">
        <w:rPr>
          <w:rFonts w:ascii="Times New Roman" w:hAnsi="Times New Roman" w:cs="Times New Roman"/>
          <w:sz w:val="24"/>
          <w:szCs w:val="24"/>
          <w:shd w:val="clear" w:color="auto" w:fill="FFFFFF"/>
        </w:rPr>
        <w:t>:</w:t>
      </w:r>
    </w:p>
    <w:p w:rsidR="0085720D" w:rsidRPr="006A625D" w:rsidRDefault="0085720D" w:rsidP="0085720D">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sidRPr="006A625D">
        <w:rPr>
          <w:rFonts w:ascii="Times New Roman" w:hAnsi="Times New Roman" w:cs="Times New Roman"/>
          <w:sz w:val="24"/>
          <w:szCs w:val="24"/>
          <w:shd w:val="clear" w:color="auto" w:fill="FFFFFF"/>
        </w:rPr>
        <w:t xml:space="preserve">-  </w:t>
      </w:r>
      <w:r w:rsidR="001F4D54" w:rsidRPr="006A625D">
        <w:rPr>
          <w:rFonts w:ascii="Times New Roman" w:hAnsi="Times New Roman" w:cs="Times New Roman"/>
          <w:sz w:val="24"/>
          <w:szCs w:val="24"/>
          <w:shd w:val="clear" w:color="auto" w:fill="FFFFFF"/>
        </w:rPr>
        <w:t>за счет субсидии</w:t>
      </w:r>
      <w:r w:rsidRPr="006A625D">
        <w:rPr>
          <w:rFonts w:ascii="Times New Roman" w:hAnsi="Times New Roman" w:cs="Times New Roman"/>
          <w:sz w:val="24"/>
          <w:szCs w:val="24"/>
          <w:shd w:val="clear" w:color="auto" w:fill="FFFFFF"/>
        </w:rPr>
        <w:t xml:space="preserve"> на развитие  сферы культуры (библиотечного дела)  обеспечены Интернет-ресурсами 22 библиотеки, проведено</w:t>
      </w:r>
      <w:r w:rsidR="0086777D" w:rsidRPr="006A625D">
        <w:rPr>
          <w:rFonts w:ascii="Times New Roman" w:hAnsi="Times New Roman" w:cs="Times New Roman"/>
          <w:sz w:val="24"/>
          <w:szCs w:val="24"/>
          <w:shd w:val="clear" w:color="auto" w:fill="FFFFFF"/>
        </w:rPr>
        <w:t xml:space="preserve"> </w:t>
      </w:r>
      <w:r w:rsidRPr="006A625D">
        <w:rPr>
          <w:rFonts w:ascii="Times New Roman" w:hAnsi="Times New Roman" w:cs="Times New Roman"/>
          <w:sz w:val="24"/>
          <w:szCs w:val="24"/>
          <w:shd w:val="clear" w:color="auto" w:fill="FFFFFF"/>
        </w:rPr>
        <w:t xml:space="preserve">комплектование библиотечных фондов </w:t>
      </w:r>
      <w:r w:rsidR="0086777D" w:rsidRPr="006A625D">
        <w:rPr>
          <w:rFonts w:ascii="Times New Roman" w:hAnsi="Times New Roman" w:cs="Times New Roman"/>
          <w:sz w:val="24"/>
          <w:szCs w:val="24"/>
          <w:shd w:val="clear" w:color="auto" w:fill="FFFFFF"/>
        </w:rPr>
        <w:t>(</w:t>
      </w:r>
      <w:r w:rsidRPr="006A625D">
        <w:rPr>
          <w:rFonts w:ascii="Times New Roman" w:hAnsi="Times New Roman" w:cs="Times New Roman"/>
          <w:sz w:val="24"/>
          <w:szCs w:val="24"/>
          <w:shd w:val="clear" w:color="auto" w:fill="FFFFFF"/>
        </w:rPr>
        <w:t xml:space="preserve">увеличение </w:t>
      </w:r>
      <w:proofErr w:type="spellStart"/>
      <w:r w:rsidRPr="006A625D">
        <w:rPr>
          <w:rFonts w:ascii="Times New Roman" w:hAnsi="Times New Roman" w:cs="Times New Roman"/>
          <w:sz w:val="24"/>
          <w:szCs w:val="24"/>
          <w:shd w:val="clear" w:color="auto" w:fill="FFFFFF"/>
        </w:rPr>
        <w:t>книгофонда</w:t>
      </w:r>
      <w:proofErr w:type="spellEnd"/>
      <w:r w:rsidRPr="006A625D">
        <w:rPr>
          <w:rFonts w:ascii="Times New Roman" w:hAnsi="Times New Roman" w:cs="Times New Roman"/>
          <w:sz w:val="24"/>
          <w:szCs w:val="24"/>
          <w:shd w:val="clear" w:color="auto" w:fill="FFFFFF"/>
        </w:rPr>
        <w:t xml:space="preserve"> на 501 экземпляр</w:t>
      </w:r>
      <w:r w:rsidR="0086777D" w:rsidRPr="006A625D">
        <w:rPr>
          <w:rFonts w:ascii="Times New Roman" w:hAnsi="Times New Roman" w:cs="Times New Roman"/>
          <w:sz w:val="24"/>
          <w:szCs w:val="24"/>
          <w:shd w:val="clear" w:color="auto" w:fill="FFFFFF"/>
        </w:rPr>
        <w:t>)</w:t>
      </w:r>
      <w:r w:rsidRPr="006A625D">
        <w:rPr>
          <w:rFonts w:ascii="Times New Roman" w:hAnsi="Times New Roman" w:cs="Times New Roman"/>
          <w:sz w:val="24"/>
          <w:szCs w:val="24"/>
          <w:shd w:val="clear" w:color="auto" w:fill="FFFFFF"/>
        </w:rPr>
        <w:t>, оформлена подписка на периодические издания (газеты  и журналы) для 22 библиотек,  приобретено оборудование (детская мебель) для библиотек-филиалов, обслуживающих детей</w:t>
      </w:r>
      <w:r w:rsidR="0086777D" w:rsidRPr="006A625D">
        <w:rPr>
          <w:rFonts w:ascii="Times New Roman" w:hAnsi="Times New Roman" w:cs="Times New Roman"/>
          <w:sz w:val="24"/>
          <w:szCs w:val="24"/>
          <w:shd w:val="clear" w:color="auto" w:fill="FFFFFF"/>
        </w:rPr>
        <w:t>;</w:t>
      </w:r>
    </w:p>
    <w:p w:rsidR="0085720D" w:rsidRPr="006A625D" w:rsidRDefault="0085720D" w:rsidP="0085720D">
      <w:pPr>
        <w:autoSpaceDE w:val="0"/>
        <w:autoSpaceDN w:val="0"/>
        <w:adjustRightInd w:val="0"/>
        <w:spacing w:after="0" w:line="240" w:lineRule="auto"/>
        <w:ind w:firstLine="708"/>
        <w:jc w:val="both"/>
        <w:rPr>
          <w:rFonts w:ascii="Times New Roman" w:hAnsi="Times New Roman" w:cs="Times New Roman"/>
          <w:sz w:val="24"/>
          <w:szCs w:val="24"/>
          <w:shd w:val="clear" w:color="auto" w:fill="FFFFFF"/>
        </w:rPr>
      </w:pPr>
      <w:r w:rsidRPr="006A625D">
        <w:rPr>
          <w:rFonts w:ascii="Times New Roman" w:hAnsi="Times New Roman" w:cs="Times New Roman"/>
          <w:sz w:val="24"/>
          <w:szCs w:val="24"/>
          <w:shd w:val="clear" w:color="auto" w:fill="FFFFFF"/>
        </w:rPr>
        <w:t xml:space="preserve"> - </w:t>
      </w:r>
      <w:r w:rsidR="001F4D54" w:rsidRPr="006A625D">
        <w:rPr>
          <w:rFonts w:ascii="Times New Roman" w:hAnsi="Times New Roman" w:cs="Times New Roman"/>
          <w:sz w:val="24"/>
          <w:szCs w:val="24"/>
          <w:shd w:val="clear" w:color="auto" w:fill="FFFFFF"/>
        </w:rPr>
        <w:t xml:space="preserve">за счет </w:t>
      </w:r>
      <w:r w:rsidRPr="006A625D">
        <w:rPr>
          <w:rFonts w:ascii="Times New Roman" w:hAnsi="Times New Roman" w:cs="Times New Roman"/>
          <w:sz w:val="24"/>
          <w:szCs w:val="24"/>
          <w:shd w:val="clear" w:color="auto" w:fill="FFFFFF"/>
        </w:rPr>
        <w:t>субсидии на поддержку отрасли культур</w:t>
      </w:r>
      <w:r w:rsidR="0086777D" w:rsidRPr="006A625D">
        <w:rPr>
          <w:rFonts w:ascii="Times New Roman" w:hAnsi="Times New Roman" w:cs="Times New Roman"/>
          <w:sz w:val="24"/>
          <w:szCs w:val="24"/>
          <w:shd w:val="clear" w:color="auto" w:fill="FFFFFF"/>
        </w:rPr>
        <w:t>ы</w:t>
      </w:r>
      <w:r w:rsidRPr="006A625D">
        <w:rPr>
          <w:rFonts w:ascii="Times New Roman" w:hAnsi="Times New Roman" w:cs="Times New Roman"/>
          <w:sz w:val="24"/>
          <w:szCs w:val="24"/>
          <w:shd w:val="clear" w:color="auto" w:fill="FFFFFF"/>
        </w:rPr>
        <w:t xml:space="preserve"> проведено пополнение библиотечных фондов в количестве 370 экземпляров</w:t>
      </w:r>
      <w:r w:rsidR="0086777D" w:rsidRPr="006A625D">
        <w:rPr>
          <w:rFonts w:ascii="Times New Roman" w:hAnsi="Times New Roman" w:cs="Times New Roman"/>
          <w:sz w:val="24"/>
          <w:szCs w:val="24"/>
          <w:shd w:val="clear" w:color="auto" w:fill="FFFFFF"/>
        </w:rPr>
        <w:t>;</w:t>
      </w:r>
    </w:p>
    <w:p w:rsidR="0085720D" w:rsidRPr="006A625D" w:rsidRDefault="0085720D" w:rsidP="0085720D">
      <w:pPr>
        <w:autoSpaceDE w:val="0"/>
        <w:autoSpaceDN w:val="0"/>
        <w:adjustRightInd w:val="0"/>
        <w:spacing w:after="0" w:line="240" w:lineRule="auto"/>
        <w:ind w:firstLine="708"/>
        <w:jc w:val="both"/>
        <w:rPr>
          <w:rFonts w:ascii="Times New Roman" w:hAnsi="Times New Roman" w:cs="Times New Roman"/>
          <w:sz w:val="24"/>
          <w:szCs w:val="24"/>
        </w:rPr>
      </w:pPr>
      <w:r w:rsidRPr="006A625D">
        <w:rPr>
          <w:rFonts w:ascii="Times New Roman" w:hAnsi="Times New Roman" w:cs="Times New Roman"/>
          <w:sz w:val="24"/>
          <w:szCs w:val="24"/>
          <w:shd w:val="clear" w:color="auto" w:fill="FFFFFF"/>
        </w:rPr>
        <w:t xml:space="preserve">- </w:t>
      </w:r>
      <w:r w:rsidR="001F4D54" w:rsidRPr="006A625D">
        <w:rPr>
          <w:rFonts w:ascii="Times New Roman" w:hAnsi="Times New Roman" w:cs="Times New Roman"/>
          <w:sz w:val="24"/>
          <w:szCs w:val="24"/>
          <w:shd w:val="clear" w:color="auto" w:fill="FFFFFF"/>
        </w:rPr>
        <w:t xml:space="preserve">за счет </w:t>
      </w:r>
      <w:r w:rsidRPr="006A625D">
        <w:rPr>
          <w:rFonts w:ascii="Times New Roman" w:hAnsi="Times New Roman" w:cs="Times New Roman"/>
          <w:sz w:val="24"/>
          <w:szCs w:val="24"/>
          <w:shd w:val="clear" w:color="auto" w:fill="FFFFFF"/>
        </w:rPr>
        <w:t>субсидии на модернизацию муниципальных музеев  приобретен 1 комплект оборудования для инвалидов, приобретено  7 комплектов оборудования для автоматизации музеев.</w:t>
      </w:r>
      <w:r w:rsidRPr="006A625D">
        <w:rPr>
          <w:rFonts w:ascii="Times New Roman" w:hAnsi="Times New Roman" w:cs="Times New Roman"/>
          <w:sz w:val="24"/>
          <w:szCs w:val="24"/>
        </w:rPr>
        <w:t xml:space="preserve"> </w:t>
      </w:r>
    </w:p>
    <w:p w:rsidR="00852BEF" w:rsidRPr="006A625D" w:rsidRDefault="00BB0AEC" w:rsidP="00852BEF">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hAnsi="Times New Roman" w:cs="Times New Roman"/>
          <w:b/>
          <w:sz w:val="24"/>
          <w:szCs w:val="24"/>
        </w:rPr>
        <w:t>-</w:t>
      </w:r>
      <w:r w:rsidR="00852BEF" w:rsidRPr="006A625D">
        <w:rPr>
          <w:rFonts w:ascii="Times New Roman" w:hAnsi="Times New Roman" w:cs="Times New Roman"/>
          <w:b/>
          <w:sz w:val="24"/>
          <w:szCs w:val="24"/>
        </w:rPr>
        <w:t xml:space="preserve"> Подпрограмма</w:t>
      </w:r>
      <w:r w:rsidR="00852BEF" w:rsidRPr="006A625D">
        <w:rPr>
          <w:rFonts w:ascii="Times New Roman" w:hAnsi="Times New Roman" w:cs="Times New Roman"/>
          <w:sz w:val="24"/>
          <w:szCs w:val="24"/>
        </w:rPr>
        <w:t xml:space="preserve"> </w:t>
      </w:r>
      <w:r w:rsidR="00852BEF" w:rsidRPr="006A625D">
        <w:rPr>
          <w:rFonts w:ascii="Times New Roman" w:hAnsi="Times New Roman" w:cs="Times New Roman"/>
          <w:b/>
          <w:sz w:val="24"/>
          <w:szCs w:val="24"/>
        </w:rPr>
        <w:t>«Укрепление единого культурного пространства»</w:t>
      </w:r>
      <w:r w:rsidR="00852BEF" w:rsidRPr="006A625D">
        <w:rPr>
          <w:rFonts w:ascii="Times New Roman" w:hAnsi="Times New Roman" w:cs="Times New Roman"/>
        </w:rPr>
        <w:t xml:space="preserve"> </w:t>
      </w:r>
      <w:r w:rsidR="00852BEF" w:rsidRPr="006A625D">
        <w:rPr>
          <w:rFonts w:ascii="Times New Roman" w:eastAsia="Times New Roman" w:hAnsi="Times New Roman" w:cs="Times New Roman"/>
          <w:sz w:val="24"/>
          <w:szCs w:val="24"/>
        </w:rPr>
        <w:t xml:space="preserve">в объеме </w:t>
      </w:r>
      <w:r w:rsidR="00946E0E" w:rsidRPr="006A625D">
        <w:rPr>
          <w:rFonts w:ascii="Times New Roman" w:eastAsia="Times New Roman" w:hAnsi="Times New Roman" w:cs="Times New Roman"/>
          <w:sz w:val="24"/>
          <w:szCs w:val="24"/>
        </w:rPr>
        <w:t xml:space="preserve">          </w:t>
      </w:r>
      <w:r w:rsidR="00852BEF" w:rsidRPr="006A625D">
        <w:rPr>
          <w:rFonts w:ascii="Times New Roman" w:eastAsia="Times New Roman" w:hAnsi="Times New Roman" w:cs="Times New Roman"/>
          <w:sz w:val="24"/>
          <w:szCs w:val="24"/>
        </w:rPr>
        <w:t xml:space="preserve">172 </w:t>
      </w:r>
      <w:r w:rsidR="00946E0E" w:rsidRPr="006A625D">
        <w:rPr>
          <w:rFonts w:ascii="Times New Roman" w:eastAsia="Times New Roman" w:hAnsi="Times New Roman" w:cs="Times New Roman"/>
          <w:sz w:val="24"/>
          <w:szCs w:val="24"/>
        </w:rPr>
        <w:t xml:space="preserve"> </w:t>
      </w:r>
      <w:r w:rsidR="00852BEF" w:rsidRPr="006A625D">
        <w:rPr>
          <w:rFonts w:ascii="Times New Roman" w:eastAsia="Times New Roman" w:hAnsi="Times New Roman" w:cs="Times New Roman"/>
          <w:sz w:val="24"/>
          <w:szCs w:val="24"/>
        </w:rPr>
        <w:t>329</w:t>
      </w:r>
      <w:r w:rsidR="00946E0E" w:rsidRPr="006A625D">
        <w:rPr>
          <w:rFonts w:ascii="Times New Roman" w:eastAsia="Times New Roman" w:hAnsi="Times New Roman" w:cs="Times New Roman"/>
          <w:sz w:val="24"/>
          <w:szCs w:val="24"/>
        </w:rPr>
        <w:t xml:space="preserve">  </w:t>
      </w:r>
      <w:r w:rsidR="00852BEF" w:rsidRPr="006A625D">
        <w:rPr>
          <w:rFonts w:ascii="Times New Roman" w:eastAsia="Times New Roman" w:hAnsi="Times New Roman" w:cs="Times New Roman"/>
          <w:sz w:val="24"/>
          <w:szCs w:val="24"/>
        </w:rPr>
        <w:t>049</w:t>
      </w:r>
      <w:r w:rsidR="00946E0E" w:rsidRPr="006A625D">
        <w:rPr>
          <w:rFonts w:ascii="Times New Roman" w:eastAsia="Times New Roman" w:hAnsi="Times New Roman" w:cs="Times New Roman"/>
          <w:sz w:val="24"/>
          <w:szCs w:val="24"/>
        </w:rPr>
        <w:t>,90 рублей</w:t>
      </w:r>
      <w:r w:rsidR="00852BEF" w:rsidRPr="006A625D">
        <w:rPr>
          <w:rFonts w:ascii="Times New Roman" w:eastAsia="Times New Roman" w:hAnsi="Times New Roman" w:cs="Times New Roman"/>
          <w:sz w:val="24"/>
          <w:szCs w:val="24"/>
        </w:rPr>
        <w:t>, что составило 99,2 % к уточненному плану на год</w:t>
      </w:r>
      <w:r w:rsidR="00893969" w:rsidRPr="006A625D">
        <w:rPr>
          <w:rFonts w:ascii="Times New Roman" w:eastAsia="Times New Roman" w:hAnsi="Times New Roman" w:cs="Times New Roman"/>
          <w:sz w:val="24"/>
          <w:szCs w:val="24"/>
        </w:rPr>
        <w:t>.</w:t>
      </w:r>
    </w:p>
    <w:p w:rsidR="007678D1" w:rsidRPr="006A625D" w:rsidRDefault="00A553F3" w:rsidP="00757341">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В рамках данной подпрограммы осуществлялось текущее содержание учреждений культуры,  в том числе музыкальных школ и </w:t>
      </w:r>
      <w:r w:rsidR="00DB2AF7" w:rsidRPr="006A625D">
        <w:rPr>
          <w:rFonts w:ascii="Times New Roman" w:eastAsia="Times New Roman" w:hAnsi="Times New Roman" w:cs="Times New Roman"/>
          <w:sz w:val="24"/>
          <w:szCs w:val="24"/>
        </w:rPr>
        <w:t xml:space="preserve">МУК </w:t>
      </w:r>
      <w:r w:rsidRPr="006A625D">
        <w:rPr>
          <w:rFonts w:ascii="Times New Roman" w:eastAsia="Times New Roman" w:hAnsi="Times New Roman" w:cs="Times New Roman"/>
          <w:sz w:val="24"/>
          <w:szCs w:val="24"/>
        </w:rPr>
        <w:t>РДКИ «Конда».</w:t>
      </w:r>
    </w:p>
    <w:p w:rsidR="00852BEF" w:rsidRPr="006A625D" w:rsidRDefault="007678D1" w:rsidP="00CF574D">
      <w:pPr>
        <w:autoSpaceDE w:val="0"/>
        <w:autoSpaceDN w:val="0"/>
        <w:spacing w:after="0" w:line="240" w:lineRule="auto"/>
        <w:ind w:firstLine="709"/>
        <w:jc w:val="both"/>
        <w:rPr>
          <w:rFonts w:ascii="Times New Roman" w:hAnsi="Times New Roman" w:cs="Times New Roman"/>
          <w:sz w:val="24"/>
          <w:szCs w:val="24"/>
        </w:rPr>
      </w:pPr>
      <w:proofErr w:type="gramStart"/>
      <w:r w:rsidRPr="006A625D">
        <w:rPr>
          <w:rFonts w:ascii="Times New Roman" w:hAnsi="Times New Roman" w:cs="Times New Roman"/>
          <w:sz w:val="24"/>
          <w:szCs w:val="24"/>
        </w:rPr>
        <w:t>За счет средств бюджета автономного округа осуществлялось финансирование в части</w:t>
      </w:r>
      <w:r w:rsidRPr="006A625D">
        <w:t xml:space="preserve"> </w:t>
      </w:r>
      <w:r w:rsidRPr="006A625D">
        <w:rPr>
          <w:rFonts w:ascii="Times New Roman" w:hAnsi="Times New Roman" w:cs="Times New Roman"/>
          <w:sz w:val="24"/>
          <w:szCs w:val="24"/>
        </w:rPr>
        <w:t>субсидии на повышение оплаты труда работников муниципальных учреждений культуры (в том числе городских и сельских поселений в виде иных ме</w:t>
      </w:r>
      <w:r w:rsidR="00F97375" w:rsidRPr="006A625D">
        <w:rPr>
          <w:rFonts w:ascii="Times New Roman" w:hAnsi="Times New Roman" w:cs="Times New Roman"/>
          <w:sz w:val="24"/>
          <w:szCs w:val="24"/>
        </w:rPr>
        <w:t>ж</w:t>
      </w:r>
      <w:r w:rsidRPr="006A625D">
        <w:rPr>
          <w:rFonts w:ascii="Times New Roman" w:hAnsi="Times New Roman" w:cs="Times New Roman"/>
          <w:sz w:val="24"/>
          <w:szCs w:val="24"/>
        </w:rPr>
        <w:t>бюджетных трансфертов) и учреждений дополнительного образования детей в целях реализации указов Президента Российской Федерации от 7 мая 2012 года № 597 «О мероприятиях по реализации государственной социальной политики», от 01 июня 2012</w:t>
      </w:r>
      <w:proofErr w:type="gramEnd"/>
      <w:r w:rsidRPr="006A625D">
        <w:rPr>
          <w:rFonts w:ascii="Times New Roman" w:hAnsi="Times New Roman" w:cs="Times New Roman"/>
          <w:sz w:val="24"/>
          <w:szCs w:val="24"/>
        </w:rPr>
        <w:t xml:space="preserve"> года № 761 «О национальной стратегии действий в интересах детей на 2012 – 2017 годы»</w:t>
      </w:r>
      <w:r w:rsidR="00757341" w:rsidRPr="006A625D">
        <w:rPr>
          <w:rFonts w:ascii="Times New Roman" w:hAnsi="Times New Roman" w:cs="Times New Roman"/>
          <w:sz w:val="24"/>
          <w:szCs w:val="24"/>
        </w:rPr>
        <w:t xml:space="preserve"> (бюджет округа -90 %, бюджет района- 10%)</w:t>
      </w:r>
      <w:r w:rsidRPr="006A625D">
        <w:rPr>
          <w:rFonts w:ascii="Times New Roman" w:hAnsi="Times New Roman" w:cs="Times New Roman"/>
          <w:sz w:val="24"/>
          <w:szCs w:val="24"/>
        </w:rPr>
        <w:t>.</w:t>
      </w:r>
    </w:p>
    <w:p w:rsidR="00852BEF" w:rsidRPr="006A625D" w:rsidRDefault="00852BEF" w:rsidP="00852BEF">
      <w:pPr>
        <w:spacing w:after="0" w:line="240" w:lineRule="auto"/>
        <w:ind w:firstLine="708"/>
        <w:jc w:val="both"/>
        <w:rPr>
          <w:rFonts w:ascii="Times New Roman" w:eastAsia="Times New Roman" w:hAnsi="Times New Roman" w:cs="Times New Roman"/>
          <w:sz w:val="24"/>
          <w:szCs w:val="24"/>
        </w:rPr>
      </w:pPr>
      <w:proofErr w:type="gramStart"/>
      <w:r w:rsidRPr="006A625D">
        <w:rPr>
          <w:rFonts w:ascii="Times New Roman" w:eastAsia="Times New Roman" w:hAnsi="Times New Roman" w:cs="Times New Roman"/>
          <w:sz w:val="24"/>
          <w:szCs w:val="24"/>
        </w:rPr>
        <w:t xml:space="preserve">В рамках подпрограммы проведены  районные мероприятия, такие как: открытый конкурс «Юный музыкант», выставка - ярмарка  </w:t>
      </w:r>
      <w:r w:rsidRPr="006A625D">
        <w:rPr>
          <w:rFonts w:ascii="Times New Roman" w:eastAsia="Times New Roman" w:hAnsi="Times New Roman" w:cs="Times New Roman"/>
          <w:color w:val="000000"/>
          <w:sz w:val="24"/>
          <w:szCs w:val="24"/>
        </w:rPr>
        <w:t xml:space="preserve">декоративно – прикладного творчества «Мастер года»; праздничные мероприятия, посвященные 94-летию Кондинского района,  </w:t>
      </w:r>
      <w:r w:rsidR="00F97375" w:rsidRPr="006A625D">
        <w:rPr>
          <w:rFonts w:ascii="Times New Roman" w:eastAsia="Times New Roman" w:hAnsi="Times New Roman" w:cs="Times New Roman"/>
          <w:color w:val="000000"/>
          <w:sz w:val="24"/>
          <w:szCs w:val="24"/>
        </w:rPr>
        <w:t>«</w:t>
      </w:r>
      <w:r w:rsidRPr="006A625D">
        <w:rPr>
          <w:rFonts w:ascii="Times New Roman" w:eastAsia="Times New Roman" w:hAnsi="Times New Roman" w:cs="Times New Roman"/>
          <w:color w:val="000000"/>
          <w:sz w:val="24"/>
          <w:szCs w:val="24"/>
        </w:rPr>
        <w:t>День флага», «День рыбака», «День семьи, любви и верности»,  районный конкурс вокального искусства «Кондинские роднички», районный фестиваль хоров ветеранов «Не стареют душой ветераны», районный конкурс развлекательно – игровых программ «Дед Мороз»</w:t>
      </w:r>
      <w:r w:rsidRPr="006A625D">
        <w:rPr>
          <w:rFonts w:ascii="Times New Roman" w:eastAsia="Times New Roman" w:hAnsi="Times New Roman" w:cs="Times New Roman"/>
          <w:sz w:val="24"/>
          <w:szCs w:val="24"/>
        </w:rPr>
        <w:t>.</w:t>
      </w:r>
      <w:proofErr w:type="gramEnd"/>
    </w:p>
    <w:p w:rsidR="00852BEF" w:rsidRPr="006A625D" w:rsidRDefault="00852BEF" w:rsidP="00852BEF">
      <w:pPr>
        <w:spacing w:after="0" w:line="240" w:lineRule="auto"/>
        <w:ind w:firstLine="708"/>
        <w:jc w:val="both"/>
        <w:rPr>
          <w:rFonts w:ascii="Times New Roman" w:eastAsia="Times New Roman" w:hAnsi="Times New Roman" w:cs="Times New Roman"/>
          <w:color w:val="000000"/>
          <w:sz w:val="24"/>
          <w:szCs w:val="24"/>
        </w:rPr>
      </w:pPr>
      <w:r w:rsidRPr="006A625D">
        <w:rPr>
          <w:rFonts w:ascii="Times New Roman" w:eastAsia="Times New Roman" w:hAnsi="Times New Roman" w:cs="Times New Roman"/>
          <w:color w:val="000000"/>
          <w:sz w:val="24"/>
          <w:szCs w:val="24"/>
        </w:rPr>
        <w:t>Организованы и проведены торжественные и праздничные мероприятия, посвященные 87-летию ХМАО-Югры.</w:t>
      </w:r>
    </w:p>
    <w:p w:rsidR="00852BEF" w:rsidRPr="006A625D" w:rsidRDefault="00852BEF" w:rsidP="00852BEF">
      <w:pPr>
        <w:spacing w:after="0" w:line="240" w:lineRule="auto"/>
        <w:ind w:firstLine="708"/>
        <w:jc w:val="both"/>
        <w:rPr>
          <w:rFonts w:ascii="Times New Roman" w:eastAsia="Times New Roman" w:hAnsi="Times New Roman" w:cs="Times New Roman"/>
          <w:color w:val="000000"/>
          <w:sz w:val="24"/>
          <w:szCs w:val="24"/>
        </w:rPr>
      </w:pPr>
      <w:r w:rsidRPr="006A625D">
        <w:rPr>
          <w:rFonts w:ascii="Times New Roman" w:eastAsia="Times New Roman" w:hAnsi="Times New Roman" w:cs="Times New Roman"/>
          <w:color w:val="000000"/>
          <w:sz w:val="24"/>
          <w:szCs w:val="24"/>
        </w:rPr>
        <w:t>Организованны  и проведены конкурсы: на соискание грантов в области культуры и искусства "От культурного проекта к социальному результату"; на соискание премии "Признание" в области культуры и искусства.</w:t>
      </w:r>
    </w:p>
    <w:p w:rsidR="00852BEF" w:rsidRPr="006A625D" w:rsidRDefault="00852BEF" w:rsidP="00852BEF">
      <w:pPr>
        <w:spacing w:after="0" w:line="240" w:lineRule="auto"/>
        <w:ind w:firstLine="708"/>
        <w:jc w:val="both"/>
        <w:rPr>
          <w:rFonts w:ascii="Times New Roman" w:eastAsia="Times New Roman" w:hAnsi="Times New Roman" w:cs="Times New Roman"/>
          <w:color w:val="000000"/>
          <w:sz w:val="24"/>
          <w:szCs w:val="24"/>
        </w:rPr>
      </w:pPr>
      <w:r w:rsidRPr="006A625D">
        <w:rPr>
          <w:rFonts w:ascii="Times New Roman" w:eastAsia="Times New Roman" w:hAnsi="Times New Roman" w:cs="Times New Roman"/>
          <w:color w:val="000000"/>
          <w:sz w:val="24"/>
          <w:szCs w:val="24"/>
        </w:rPr>
        <w:t xml:space="preserve">Проведены мероприятия направленные на повышения качества жизни пожилых людей и социальной адаптации </w:t>
      </w:r>
      <w:proofErr w:type="spellStart"/>
      <w:r w:rsidRPr="006A625D">
        <w:rPr>
          <w:rFonts w:ascii="Times New Roman" w:eastAsia="Times New Roman" w:hAnsi="Times New Roman" w:cs="Times New Roman"/>
          <w:color w:val="000000"/>
          <w:sz w:val="24"/>
          <w:szCs w:val="24"/>
        </w:rPr>
        <w:t>маломобильных</w:t>
      </w:r>
      <w:proofErr w:type="spellEnd"/>
      <w:r w:rsidRPr="006A625D">
        <w:rPr>
          <w:rFonts w:ascii="Times New Roman" w:eastAsia="Times New Roman" w:hAnsi="Times New Roman" w:cs="Times New Roman"/>
          <w:color w:val="000000"/>
          <w:sz w:val="24"/>
          <w:szCs w:val="24"/>
        </w:rPr>
        <w:t xml:space="preserve"> групп населения - фестиваль творческих инициатив среди людей с ограниченными возможностями здоровья «Унисон сердец», конкурс декоративно-прикладного творчества людей с ограниченными возможностями здоровья «Золотых рук мастер», «Дай сердца твоего коснуться сердцем». </w:t>
      </w:r>
    </w:p>
    <w:p w:rsidR="00852BEF" w:rsidRPr="006A625D" w:rsidRDefault="00852BEF" w:rsidP="00852BEF">
      <w:pPr>
        <w:autoSpaceDE w:val="0"/>
        <w:autoSpaceDN w:val="0"/>
        <w:spacing w:after="0" w:line="240" w:lineRule="auto"/>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счет средств бюджета автономного округа</w:t>
      </w:r>
      <w:r w:rsidR="00F97375"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sz w:val="24"/>
          <w:szCs w:val="24"/>
        </w:rPr>
        <w:t>на базе МУК РДКИ «Конда» проведен детский фестиваль "Мы разные - в этом наше богатство, мы вместе - в этом наша сила" в котором приняло участие более 150 человек.</w:t>
      </w:r>
    </w:p>
    <w:p w:rsidR="00852BEF" w:rsidRPr="006A625D" w:rsidRDefault="00852BEF" w:rsidP="00852BEF">
      <w:pPr>
        <w:spacing w:after="0" w:line="240" w:lineRule="auto"/>
        <w:ind w:firstLine="708"/>
        <w:jc w:val="both"/>
        <w:rPr>
          <w:rFonts w:ascii="Times New Roman" w:eastAsia="Times New Roman" w:hAnsi="Times New Roman" w:cs="Times New Roman"/>
          <w:color w:val="000000"/>
          <w:sz w:val="24"/>
          <w:szCs w:val="24"/>
        </w:rPr>
      </w:pPr>
    </w:p>
    <w:p w:rsidR="00852BEF" w:rsidRPr="006A625D" w:rsidRDefault="00852BEF" w:rsidP="00852BEF">
      <w:pPr>
        <w:spacing w:after="0" w:line="240" w:lineRule="auto"/>
        <w:ind w:firstLine="709"/>
        <w:jc w:val="both"/>
        <w:rPr>
          <w:rFonts w:ascii="Times New Roman" w:eastAsia="Times New Roman" w:hAnsi="Times New Roman" w:cs="Times New Roman"/>
          <w:sz w:val="24"/>
          <w:szCs w:val="24"/>
        </w:rPr>
      </w:pPr>
      <w:r w:rsidRPr="006A625D">
        <w:rPr>
          <w:rFonts w:ascii="Times New Roman" w:hAnsi="Times New Roman" w:cs="Times New Roman"/>
          <w:b/>
          <w:sz w:val="24"/>
          <w:szCs w:val="24"/>
        </w:rPr>
        <w:t xml:space="preserve"> </w:t>
      </w:r>
      <w:r w:rsidR="00BB0AEC" w:rsidRPr="006A625D">
        <w:rPr>
          <w:rFonts w:ascii="Times New Roman" w:hAnsi="Times New Roman" w:cs="Times New Roman"/>
          <w:b/>
          <w:sz w:val="24"/>
          <w:szCs w:val="24"/>
        </w:rPr>
        <w:t>-</w:t>
      </w:r>
      <w:r w:rsidRPr="006A625D">
        <w:rPr>
          <w:rFonts w:ascii="Times New Roman" w:hAnsi="Times New Roman" w:cs="Times New Roman"/>
          <w:b/>
          <w:sz w:val="24"/>
          <w:szCs w:val="24"/>
        </w:rPr>
        <w:t>Подпрограмма</w:t>
      </w:r>
      <w:r w:rsidRPr="006A625D">
        <w:rPr>
          <w:rFonts w:ascii="Times New Roman" w:hAnsi="Times New Roman" w:cs="Times New Roman"/>
          <w:sz w:val="24"/>
          <w:szCs w:val="24"/>
        </w:rPr>
        <w:t xml:space="preserve"> </w:t>
      </w:r>
      <w:r w:rsidRPr="006A625D">
        <w:rPr>
          <w:rFonts w:ascii="Times New Roman" w:hAnsi="Times New Roman" w:cs="Times New Roman"/>
          <w:b/>
          <w:sz w:val="24"/>
          <w:szCs w:val="24"/>
        </w:rPr>
        <w:t>«Совершенствование системы управления в культуре Кондинского района»</w:t>
      </w:r>
      <w:r w:rsidRPr="006A625D">
        <w:rPr>
          <w:rFonts w:ascii="Times New Roman" w:hAnsi="Times New Roman" w:cs="Times New Roman"/>
          <w:b/>
        </w:rPr>
        <w:t xml:space="preserve"> </w:t>
      </w:r>
      <w:r w:rsidRPr="006A625D">
        <w:rPr>
          <w:rFonts w:ascii="Times New Roman" w:eastAsia="Times New Roman" w:hAnsi="Times New Roman" w:cs="Times New Roman"/>
          <w:sz w:val="24"/>
          <w:szCs w:val="24"/>
        </w:rPr>
        <w:t>в сумме 7 478</w:t>
      </w:r>
      <w:r w:rsidR="00946E0E" w:rsidRPr="006A625D">
        <w:rPr>
          <w:rFonts w:ascii="Times New Roman" w:eastAsia="Times New Roman" w:hAnsi="Times New Roman" w:cs="Times New Roman"/>
          <w:sz w:val="24"/>
          <w:szCs w:val="24"/>
        </w:rPr>
        <w:t> </w:t>
      </w:r>
      <w:r w:rsidRPr="006A625D">
        <w:rPr>
          <w:rFonts w:ascii="Times New Roman" w:eastAsia="Times New Roman" w:hAnsi="Times New Roman" w:cs="Times New Roman"/>
          <w:sz w:val="24"/>
          <w:szCs w:val="24"/>
        </w:rPr>
        <w:t>551</w:t>
      </w:r>
      <w:r w:rsidR="00946E0E" w:rsidRPr="006A625D">
        <w:rPr>
          <w:rFonts w:ascii="Times New Roman" w:eastAsia="Times New Roman" w:hAnsi="Times New Roman" w:cs="Times New Roman"/>
          <w:sz w:val="24"/>
          <w:szCs w:val="24"/>
        </w:rPr>
        <w:t>,17</w:t>
      </w:r>
      <w:r w:rsidRPr="006A625D">
        <w:rPr>
          <w:rFonts w:ascii="Times New Roman" w:eastAsia="Times New Roman" w:hAnsi="Times New Roman" w:cs="Times New Roman"/>
          <w:sz w:val="24"/>
          <w:szCs w:val="24"/>
        </w:rPr>
        <w:t xml:space="preserve"> рубл</w:t>
      </w:r>
      <w:r w:rsidR="00946E0E" w:rsidRPr="006A625D">
        <w:rPr>
          <w:rFonts w:ascii="Times New Roman" w:eastAsia="Times New Roman" w:hAnsi="Times New Roman" w:cs="Times New Roman"/>
          <w:sz w:val="24"/>
          <w:szCs w:val="24"/>
        </w:rPr>
        <w:t>ей</w:t>
      </w:r>
      <w:r w:rsidRPr="006A625D">
        <w:rPr>
          <w:rFonts w:ascii="Times New Roman" w:eastAsia="Times New Roman" w:hAnsi="Times New Roman" w:cs="Times New Roman"/>
          <w:sz w:val="24"/>
          <w:szCs w:val="24"/>
        </w:rPr>
        <w:t xml:space="preserve">, что составило 100 % к уточненному плану на год. </w:t>
      </w:r>
      <w:r w:rsidRPr="006A625D">
        <w:rPr>
          <w:rFonts w:ascii="Times New Roman" w:hAnsi="Times New Roman" w:cs="Times New Roman"/>
          <w:sz w:val="24"/>
          <w:szCs w:val="24"/>
        </w:rPr>
        <w:t>В рамках подпрограммы осуществлялось финансирование расходов на содержание аппарата Управления культуры администрации Кондинского района.</w:t>
      </w:r>
    </w:p>
    <w:p w:rsidR="00634961" w:rsidRPr="006A625D" w:rsidRDefault="00634961" w:rsidP="006A3194">
      <w:pPr>
        <w:spacing w:after="0" w:line="240" w:lineRule="auto"/>
        <w:ind w:firstLine="709"/>
        <w:jc w:val="both"/>
        <w:rPr>
          <w:rFonts w:ascii="Times New Roman" w:eastAsia="Times New Roman" w:hAnsi="Times New Roman" w:cs="Times New Roman"/>
          <w:sz w:val="24"/>
          <w:szCs w:val="24"/>
        </w:rPr>
      </w:pPr>
    </w:p>
    <w:p w:rsidR="00881115" w:rsidRPr="006A625D" w:rsidRDefault="00881115" w:rsidP="00881115">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lastRenderedPageBreak/>
        <w:t>Муниципальная программа «Развитие физической культуры и спорта в Кондинском районе на 201</w:t>
      </w:r>
      <w:r w:rsidR="00D9515A" w:rsidRPr="006A625D">
        <w:rPr>
          <w:rFonts w:ascii="Times New Roman" w:hAnsi="Times New Roman" w:cs="Times New Roman"/>
          <w:b/>
          <w:sz w:val="24"/>
          <w:szCs w:val="24"/>
        </w:rPr>
        <w:t xml:space="preserve">7-2020 </w:t>
      </w:r>
      <w:r w:rsidRPr="006A625D">
        <w:rPr>
          <w:rFonts w:ascii="Times New Roman" w:hAnsi="Times New Roman" w:cs="Times New Roman"/>
          <w:b/>
          <w:sz w:val="24"/>
          <w:szCs w:val="24"/>
        </w:rPr>
        <w:t>годы»</w:t>
      </w:r>
    </w:p>
    <w:p w:rsidR="00881115" w:rsidRPr="006A625D" w:rsidRDefault="00881115" w:rsidP="00881115">
      <w:pPr>
        <w:spacing w:after="0" w:line="240" w:lineRule="auto"/>
        <w:ind w:firstLine="709"/>
        <w:jc w:val="center"/>
        <w:rPr>
          <w:rFonts w:ascii="Times New Roman" w:hAnsi="Times New Roman" w:cs="Times New Roman"/>
          <w:b/>
          <w:sz w:val="24"/>
          <w:szCs w:val="24"/>
        </w:rPr>
      </w:pPr>
    </w:p>
    <w:p w:rsidR="00F336AC" w:rsidRPr="006A625D" w:rsidRDefault="00F336AC" w:rsidP="00F336AC">
      <w:pPr>
        <w:spacing w:after="0" w:line="240" w:lineRule="auto"/>
        <w:ind w:firstLine="709"/>
        <w:jc w:val="both"/>
        <w:rPr>
          <w:rFonts w:ascii="Times New Roman" w:hAnsi="Times New Roman"/>
          <w:sz w:val="24"/>
          <w:szCs w:val="24"/>
        </w:rPr>
      </w:pPr>
      <w:r w:rsidRPr="006A625D">
        <w:rPr>
          <w:rFonts w:ascii="Times New Roman" w:hAnsi="Times New Roman"/>
          <w:sz w:val="24"/>
          <w:szCs w:val="24"/>
        </w:rPr>
        <w:t>Уточненная бюджетная роспись расходов на 2017 год составила 139 707 509,47 рублей.</w:t>
      </w:r>
    </w:p>
    <w:p w:rsidR="00F336AC" w:rsidRPr="006A625D" w:rsidRDefault="00F336AC" w:rsidP="00F336AC">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Расходы по муниципальной программе исполнены в сумме 139 521 794,25 рублей, что составляет 99,9 % к уточненному плану на год.</w:t>
      </w:r>
    </w:p>
    <w:p w:rsidR="00F336AC" w:rsidRPr="006A625D" w:rsidRDefault="00F336AC" w:rsidP="00F336AC">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За 2017 год в рамках муниципальной программы  осуществлялось финансирование </w:t>
      </w:r>
      <w:r w:rsidR="00A44D53" w:rsidRPr="006A625D">
        <w:rPr>
          <w:rFonts w:ascii="Times New Roman" w:hAnsi="Times New Roman"/>
          <w:sz w:val="24"/>
          <w:szCs w:val="24"/>
        </w:rPr>
        <w:t>трех</w:t>
      </w:r>
      <w:r w:rsidRPr="006A625D">
        <w:rPr>
          <w:rFonts w:ascii="Times New Roman" w:hAnsi="Times New Roman"/>
          <w:sz w:val="24"/>
          <w:szCs w:val="24"/>
        </w:rPr>
        <w:t xml:space="preserve"> подпрограмм, исполнение по которым сложилось:</w:t>
      </w:r>
    </w:p>
    <w:p w:rsidR="00F336AC" w:rsidRPr="006A625D" w:rsidRDefault="00F336AC" w:rsidP="00F336AC">
      <w:pPr>
        <w:autoSpaceDE w:val="0"/>
        <w:autoSpaceDN w:val="0"/>
        <w:spacing w:after="0" w:line="240" w:lineRule="auto"/>
        <w:ind w:firstLine="709"/>
        <w:jc w:val="both"/>
        <w:rPr>
          <w:rFonts w:ascii="Times New Roman" w:hAnsi="Times New Roman"/>
          <w:sz w:val="24"/>
          <w:szCs w:val="24"/>
        </w:rPr>
      </w:pPr>
    </w:p>
    <w:p w:rsidR="00F336AC" w:rsidRPr="006A625D" w:rsidRDefault="00BB0AEC" w:rsidP="00F336AC">
      <w:pPr>
        <w:autoSpaceDE w:val="0"/>
        <w:autoSpaceDN w:val="0"/>
        <w:spacing w:after="0" w:line="240" w:lineRule="auto"/>
        <w:ind w:firstLine="709"/>
        <w:jc w:val="both"/>
        <w:rPr>
          <w:rFonts w:ascii="Times New Roman" w:hAnsi="Times New Roman"/>
          <w:sz w:val="24"/>
          <w:szCs w:val="24"/>
        </w:rPr>
      </w:pPr>
      <w:r w:rsidRPr="006A625D">
        <w:t>-</w:t>
      </w:r>
      <w:r w:rsidR="00F336AC" w:rsidRPr="006A625D">
        <w:t xml:space="preserve"> </w:t>
      </w:r>
      <w:r w:rsidR="00F336AC" w:rsidRPr="006A625D">
        <w:rPr>
          <w:rFonts w:ascii="Times New Roman" w:hAnsi="Times New Roman"/>
          <w:b/>
          <w:sz w:val="24"/>
          <w:szCs w:val="24"/>
        </w:rPr>
        <w:t>Подпрограмма «Развитие массовой физической культуры и спорта»</w:t>
      </w:r>
      <w:r w:rsidR="00F336AC" w:rsidRPr="006A625D">
        <w:rPr>
          <w:rFonts w:ascii="Times New Roman" w:hAnsi="Times New Roman"/>
          <w:sz w:val="24"/>
          <w:szCs w:val="24"/>
        </w:rPr>
        <w:t xml:space="preserve"> в сумме  1 073 541,26 рублей, что составило 99,4 % к уточненному плану на год. </w:t>
      </w:r>
    </w:p>
    <w:p w:rsidR="00F336AC" w:rsidRPr="006A625D" w:rsidRDefault="00F336AC" w:rsidP="00F336AC">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В рамках основного мероприятия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 Комитетом физической культуры и спорта администрации Кондинского района и подведомственными учреждениями осуществлялись:</w:t>
      </w:r>
    </w:p>
    <w:p w:rsidR="00F336AC" w:rsidRPr="006A625D" w:rsidRDefault="00F336AC" w:rsidP="00F336AC">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 xml:space="preserve">- спортивно-массовые мероприятия для жителей Кондинского района. Самыми значимыми из них: Ежегодная Спартакиада трудящихся Кондинского района, Спортивная Элита, Лыжня России, Спартакиада семейных команд «Мама, папа, я – спортивная семья», Спартакиада среди детей дошкольных образовательных учреждений, Спартакиада среди пришкольных лагерей, Спартакиада муниципальных служащих, Всероссийский день бега – Кросс Нации; </w:t>
      </w:r>
    </w:p>
    <w:p w:rsidR="00F336AC" w:rsidRPr="006A625D" w:rsidRDefault="007D79BE" w:rsidP="00F336AC">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w:t>
      </w:r>
      <w:r w:rsidR="00F336AC" w:rsidRPr="006A625D">
        <w:rPr>
          <w:rFonts w:ascii="Times New Roman" w:hAnsi="Times New Roman"/>
          <w:sz w:val="24"/>
          <w:szCs w:val="24"/>
        </w:rPr>
        <w:t xml:space="preserve"> </w:t>
      </w:r>
      <w:r w:rsidR="00F336AC" w:rsidRPr="006A625D">
        <w:rPr>
          <w:rFonts w:ascii="Times New Roman" w:hAnsi="Times New Roman"/>
          <w:b/>
          <w:sz w:val="24"/>
          <w:szCs w:val="24"/>
        </w:rPr>
        <w:t>Подпрограмма</w:t>
      </w:r>
      <w:r w:rsidR="00F336AC" w:rsidRPr="006A625D">
        <w:rPr>
          <w:rFonts w:ascii="Times New Roman" w:hAnsi="Times New Roman"/>
          <w:sz w:val="24"/>
          <w:szCs w:val="24"/>
        </w:rPr>
        <w:t xml:space="preserve"> </w:t>
      </w:r>
      <w:r w:rsidR="00F336AC" w:rsidRPr="006A625D">
        <w:rPr>
          <w:rFonts w:ascii="Times New Roman" w:hAnsi="Times New Roman"/>
          <w:b/>
          <w:sz w:val="24"/>
          <w:szCs w:val="24"/>
        </w:rPr>
        <w:t>«Развитие детско-юношеского спорта, спорта высших должностей, спорта лиц с инвалидностью»</w:t>
      </w:r>
      <w:r w:rsidR="00F336AC" w:rsidRPr="006A625D">
        <w:rPr>
          <w:rFonts w:ascii="Times New Roman" w:hAnsi="Times New Roman"/>
          <w:sz w:val="24"/>
          <w:szCs w:val="24"/>
        </w:rPr>
        <w:t xml:space="preserve"> в сумме 131 883 357,46 рублей, что составило 99,9 % к уточненному плану на год. В рамках данной подпрограммы осуществлялось финансирование на содержание учреждений дополнительного образования подведомственных Комитету физической культуры и спорта администрации Кондинского района. </w:t>
      </w:r>
    </w:p>
    <w:p w:rsidR="00F336AC" w:rsidRPr="006A625D" w:rsidRDefault="00F336AC" w:rsidP="00F336AC">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sz w:val="24"/>
          <w:szCs w:val="24"/>
        </w:rPr>
        <w:t>В рамках основного мероприятия «Подготовка спортивного резерва, обеспечение участия спортсменов и сборных команд района в спортивных мероприятиях различного уровня» денежные средства освоены:</w:t>
      </w:r>
    </w:p>
    <w:p w:rsidR="00F336AC" w:rsidRPr="006A625D" w:rsidRDefault="00F336AC" w:rsidP="00F336AC">
      <w:pPr>
        <w:autoSpaceDE w:val="0"/>
        <w:autoSpaceDN w:val="0"/>
        <w:spacing w:after="0" w:line="240" w:lineRule="auto"/>
        <w:ind w:firstLine="709"/>
        <w:jc w:val="both"/>
        <w:rPr>
          <w:rFonts w:ascii="Times New Roman" w:hAnsi="Times New Roman" w:cs="Times New Roman"/>
          <w:sz w:val="24"/>
          <w:szCs w:val="24"/>
        </w:rPr>
      </w:pPr>
      <w:proofErr w:type="gramStart"/>
      <w:r w:rsidRPr="006A625D">
        <w:rPr>
          <w:rFonts w:ascii="Times New Roman" w:hAnsi="Times New Roman"/>
          <w:sz w:val="24"/>
          <w:szCs w:val="24"/>
        </w:rPr>
        <w:t xml:space="preserve">- на спортивные мероприятия, обеспечивающие процесс спортивного развития воспитанников спортивных школ, таких как участие в соревнованиях различного значения и уровня, учебно-тренировочные соревнования (Первенство ХМАО-Югры по дзюдо среди юниоров в г. </w:t>
      </w:r>
      <w:proofErr w:type="spellStart"/>
      <w:r w:rsidRPr="006A625D">
        <w:rPr>
          <w:rFonts w:ascii="Times New Roman" w:hAnsi="Times New Roman"/>
          <w:sz w:val="24"/>
          <w:szCs w:val="24"/>
        </w:rPr>
        <w:t>Нягани</w:t>
      </w:r>
      <w:proofErr w:type="spellEnd"/>
      <w:r w:rsidRPr="006A625D">
        <w:rPr>
          <w:rFonts w:ascii="Times New Roman" w:hAnsi="Times New Roman"/>
          <w:sz w:val="24"/>
          <w:szCs w:val="24"/>
        </w:rPr>
        <w:t>; Первенство Кондинского района по лыжным гонкам посвященного памяти А.А.Ядрина;</w:t>
      </w:r>
      <w:proofErr w:type="gramEnd"/>
      <w:r w:rsidRPr="006A625D">
        <w:rPr>
          <w:rFonts w:ascii="Times New Roman" w:hAnsi="Times New Roman"/>
          <w:sz w:val="24"/>
          <w:szCs w:val="24"/>
        </w:rPr>
        <w:t xml:space="preserve"> </w:t>
      </w:r>
      <w:proofErr w:type="gramStart"/>
      <w:r w:rsidRPr="006A625D">
        <w:rPr>
          <w:rFonts w:ascii="Times New Roman" w:hAnsi="Times New Roman"/>
          <w:sz w:val="24"/>
          <w:szCs w:val="24"/>
        </w:rPr>
        <w:t xml:space="preserve">Межрегиональные соревнования по биатлону на призы Олимпийской чемпионки </w:t>
      </w:r>
      <w:proofErr w:type="spellStart"/>
      <w:r w:rsidRPr="006A625D">
        <w:rPr>
          <w:rFonts w:ascii="Times New Roman" w:hAnsi="Times New Roman"/>
          <w:sz w:val="24"/>
          <w:szCs w:val="24"/>
        </w:rPr>
        <w:t>С.Слепцовой</w:t>
      </w:r>
      <w:proofErr w:type="spellEnd"/>
      <w:r w:rsidRPr="006A625D">
        <w:rPr>
          <w:rFonts w:ascii="Times New Roman" w:hAnsi="Times New Roman"/>
          <w:sz w:val="24"/>
          <w:szCs w:val="24"/>
        </w:rPr>
        <w:t xml:space="preserve"> среди юношей и девушек 2002-2003г.р.; Первенство округа по боксу среди юношей 13-14 лет (2002-2003г.р.); XII Всероссийское традиционное соревнование по боксу класса «Б» посвящённое участникам ВОВ; Спартакиада  Кондинского района по легкой атлетики «Памяти Алексея </w:t>
      </w:r>
      <w:proofErr w:type="spellStart"/>
      <w:r w:rsidRPr="006A625D">
        <w:rPr>
          <w:rFonts w:ascii="Times New Roman" w:hAnsi="Times New Roman"/>
          <w:sz w:val="24"/>
          <w:szCs w:val="24"/>
        </w:rPr>
        <w:t>Вирсты</w:t>
      </w:r>
      <w:proofErr w:type="spellEnd"/>
      <w:r w:rsidRPr="006A625D">
        <w:rPr>
          <w:rFonts w:ascii="Times New Roman" w:hAnsi="Times New Roman"/>
          <w:sz w:val="24"/>
          <w:szCs w:val="24"/>
        </w:rPr>
        <w:t>»  для лиц с ограниченными возможностями здоровья и инвалидностью на призы Главы;</w:t>
      </w:r>
      <w:proofErr w:type="gramEnd"/>
      <w:r w:rsidRPr="006A625D">
        <w:rPr>
          <w:rFonts w:ascii="Times New Roman" w:hAnsi="Times New Roman"/>
          <w:sz w:val="24"/>
          <w:szCs w:val="24"/>
        </w:rPr>
        <w:t xml:space="preserve"> </w:t>
      </w:r>
      <w:proofErr w:type="spellStart"/>
      <w:proofErr w:type="gramStart"/>
      <w:r w:rsidRPr="006A625D">
        <w:rPr>
          <w:rFonts w:ascii="Times New Roman" w:hAnsi="Times New Roman"/>
          <w:sz w:val="24"/>
          <w:szCs w:val="24"/>
        </w:rPr>
        <w:t>O</w:t>
      </w:r>
      <w:proofErr w:type="gramEnd"/>
      <w:r w:rsidRPr="006A625D">
        <w:rPr>
          <w:rFonts w:ascii="Times New Roman" w:hAnsi="Times New Roman"/>
          <w:sz w:val="24"/>
          <w:szCs w:val="24"/>
        </w:rPr>
        <w:t>ткрытое</w:t>
      </w:r>
      <w:proofErr w:type="spellEnd"/>
      <w:r w:rsidRPr="006A625D">
        <w:rPr>
          <w:rFonts w:ascii="Times New Roman" w:hAnsi="Times New Roman"/>
          <w:sz w:val="24"/>
          <w:szCs w:val="24"/>
        </w:rPr>
        <w:t xml:space="preserve"> первенство Ханты-Мансийского автономного </w:t>
      </w:r>
      <w:proofErr w:type="spellStart"/>
      <w:r w:rsidRPr="006A625D">
        <w:rPr>
          <w:rFonts w:ascii="Times New Roman" w:hAnsi="Times New Roman"/>
          <w:sz w:val="24"/>
          <w:szCs w:val="24"/>
        </w:rPr>
        <w:t>округа-Югры</w:t>
      </w:r>
      <w:proofErr w:type="spellEnd"/>
      <w:r w:rsidRPr="006A625D">
        <w:rPr>
          <w:rFonts w:ascii="Times New Roman" w:hAnsi="Times New Roman"/>
          <w:sz w:val="24"/>
          <w:szCs w:val="24"/>
        </w:rPr>
        <w:t xml:space="preserve"> по летнему биатлону среди юношей и девушек 1998-2001 г.р. с 22 по 28 августа 2016г. в г. Ханты-Мансийске; Проведение товарищеского матча  для подготовки к 10 открытому окружному турниру по боксу, посвященному Всероссийскому дню боксера; Участие в межрегиональных соревнованиях по биатлону Е.Редькина); Первенство Кондинского района по дзюдо юноши 2003-2006 год рождения; </w:t>
      </w:r>
      <w:r w:rsidRPr="006A625D">
        <w:rPr>
          <w:rFonts w:ascii="Times New Roman" w:hAnsi="Times New Roman" w:cs="Times New Roman"/>
          <w:sz w:val="24"/>
          <w:szCs w:val="24"/>
        </w:rPr>
        <w:t>День борьбы; Фестиваль ВФСК «Готов к труду и обороне»</w:t>
      </w:r>
      <w:r w:rsidRPr="006A625D">
        <w:rPr>
          <w:sz w:val="20"/>
        </w:rPr>
        <w:t xml:space="preserve">; </w:t>
      </w:r>
      <w:r w:rsidRPr="006A625D">
        <w:rPr>
          <w:rFonts w:ascii="Times New Roman" w:hAnsi="Times New Roman" w:cs="Times New Roman"/>
          <w:sz w:val="24"/>
          <w:szCs w:val="24"/>
        </w:rPr>
        <w:t>Районный туристический слет «На волне здоровья» среди лиц с ограниченными возможностями здоровья.</w:t>
      </w:r>
    </w:p>
    <w:p w:rsidR="00F336AC" w:rsidRPr="006A625D" w:rsidRDefault="00BB0AEC" w:rsidP="00F336AC">
      <w:pPr>
        <w:spacing w:after="0" w:line="240" w:lineRule="auto"/>
        <w:ind w:firstLine="709"/>
        <w:jc w:val="both"/>
        <w:rPr>
          <w:rFonts w:ascii="Times New Roman" w:hAnsi="Times New Roman"/>
          <w:sz w:val="24"/>
          <w:szCs w:val="24"/>
        </w:rPr>
      </w:pPr>
      <w:r w:rsidRPr="006A625D">
        <w:rPr>
          <w:rFonts w:ascii="Times New Roman" w:hAnsi="Times New Roman"/>
          <w:sz w:val="24"/>
          <w:szCs w:val="24"/>
        </w:rPr>
        <w:t>-</w:t>
      </w:r>
      <w:r w:rsidR="00F336AC" w:rsidRPr="006A625D">
        <w:rPr>
          <w:rFonts w:ascii="Times New Roman" w:hAnsi="Times New Roman"/>
          <w:b/>
          <w:sz w:val="24"/>
          <w:szCs w:val="24"/>
        </w:rPr>
        <w:t>Подпрограмма</w:t>
      </w:r>
      <w:r w:rsidR="00F336AC" w:rsidRPr="006A625D">
        <w:rPr>
          <w:rFonts w:ascii="Times New Roman" w:hAnsi="Times New Roman"/>
          <w:sz w:val="24"/>
          <w:szCs w:val="24"/>
        </w:rPr>
        <w:t xml:space="preserve"> </w:t>
      </w:r>
      <w:r w:rsidR="00F336AC" w:rsidRPr="006A625D">
        <w:rPr>
          <w:rFonts w:ascii="Times New Roman" w:hAnsi="Times New Roman"/>
          <w:b/>
          <w:sz w:val="24"/>
          <w:szCs w:val="24"/>
        </w:rPr>
        <w:t>«Управление отраслью физической культуры и спорта»</w:t>
      </w:r>
      <w:r w:rsidR="00F336AC" w:rsidRPr="006A625D">
        <w:rPr>
          <w:rFonts w:ascii="Times New Roman" w:hAnsi="Times New Roman"/>
          <w:sz w:val="24"/>
          <w:szCs w:val="24"/>
        </w:rPr>
        <w:t xml:space="preserve"> в сумме 6 564 895,53 рублей, что составило 99,5 % к уточненному плану на год. В рамках </w:t>
      </w:r>
      <w:r w:rsidR="00F336AC" w:rsidRPr="006A625D">
        <w:rPr>
          <w:rFonts w:ascii="Times New Roman" w:hAnsi="Times New Roman"/>
          <w:sz w:val="24"/>
          <w:szCs w:val="24"/>
        </w:rPr>
        <w:lastRenderedPageBreak/>
        <w:t>подпрограммы осуществлялось финансирование расходов на содержание аппарата Комитета физической культуры и спорта администрации Кондинского района.</w:t>
      </w:r>
    </w:p>
    <w:p w:rsidR="00881115" w:rsidRPr="006A625D" w:rsidRDefault="00881115" w:rsidP="00F71F8C">
      <w:pPr>
        <w:spacing w:after="0" w:line="240" w:lineRule="auto"/>
        <w:ind w:firstLine="709"/>
        <w:jc w:val="both"/>
        <w:rPr>
          <w:rFonts w:ascii="Times New Roman" w:hAnsi="Times New Roman" w:cs="Times New Roman"/>
          <w:sz w:val="24"/>
          <w:szCs w:val="24"/>
        </w:rPr>
      </w:pPr>
    </w:p>
    <w:p w:rsidR="00881115" w:rsidRPr="006A625D" w:rsidRDefault="00881115" w:rsidP="006B7EAD">
      <w:pPr>
        <w:spacing w:after="0" w:line="240" w:lineRule="auto"/>
        <w:ind w:firstLine="709"/>
        <w:jc w:val="center"/>
        <w:rPr>
          <w:rFonts w:ascii="Times New Roman" w:hAnsi="Times New Roman" w:cs="Times New Roman"/>
          <w:b/>
          <w:sz w:val="24"/>
          <w:szCs w:val="24"/>
        </w:rPr>
      </w:pPr>
    </w:p>
    <w:p w:rsidR="00E418F4" w:rsidRPr="006A625D" w:rsidRDefault="00E418F4" w:rsidP="00E418F4">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«Содействие развитию застройки населенных пунктов Кондинского района на 2017-2020 годы»</w:t>
      </w:r>
    </w:p>
    <w:p w:rsidR="00E418F4" w:rsidRPr="006A625D" w:rsidRDefault="00E418F4" w:rsidP="00E418F4">
      <w:pPr>
        <w:spacing w:after="0" w:line="240" w:lineRule="auto"/>
        <w:ind w:firstLine="709"/>
        <w:jc w:val="center"/>
        <w:rPr>
          <w:rFonts w:ascii="Times New Roman" w:hAnsi="Times New Roman" w:cs="Times New Roman"/>
          <w:b/>
          <w:sz w:val="24"/>
          <w:szCs w:val="24"/>
        </w:rPr>
      </w:pPr>
    </w:p>
    <w:p w:rsidR="00E418F4" w:rsidRPr="006A625D" w:rsidRDefault="00E418F4" w:rsidP="00E418F4">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7 916 910,50 рублей.</w:t>
      </w:r>
    </w:p>
    <w:p w:rsidR="00E418F4" w:rsidRPr="006A625D" w:rsidRDefault="00E418F4" w:rsidP="00E418F4">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7 916 910,50 рублей, что составляет 100 % к уточненному плану на год.</w:t>
      </w:r>
    </w:p>
    <w:p w:rsidR="00E418F4" w:rsidRPr="006A625D" w:rsidRDefault="00E418F4" w:rsidP="00E418F4">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В рамках муниципальной программы  осуществлялось финансирование </w:t>
      </w:r>
      <w:r w:rsidR="00674AFA" w:rsidRPr="006A625D">
        <w:rPr>
          <w:rFonts w:ascii="Times New Roman" w:eastAsia="Times New Roman" w:hAnsi="Times New Roman" w:cs="Times New Roman"/>
          <w:sz w:val="24"/>
          <w:szCs w:val="24"/>
        </w:rPr>
        <w:t>четырех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7D79BE" w:rsidRPr="006A625D" w:rsidRDefault="00E418F4" w:rsidP="00E418F4">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b/>
          <w:sz w:val="24"/>
          <w:szCs w:val="24"/>
        </w:rPr>
        <w:t>-</w:t>
      </w:r>
      <w:r w:rsidRPr="006A625D">
        <w:rPr>
          <w:b/>
        </w:rPr>
        <w:t xml:space="preserve"> </w:t>
      </w:r>
      <w:r w:rsidRPr="006A625D">
        <w:rPr>
          <w:rFonts w:ascii="Times New Roman" w:eastAsia="Times New Roman" w:hAnsi="Times New Roman" w:cs="Times New Roman"/>
          <w:b/>
          <w:sz w:val="24"/>
          <w:szCs w:val="24"/>
        </w:rPr>
        <w:t>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«Изготовление межевых планов и проведение кадастрового учета земельных участков»</w:t>
      </w:r>
      <w:r w:rsidRPr="006A625D">
        <w:rPr>
          <w:rFonts w:ascii="Times New Roman" w:eastAsia="Times New Roman" w:hAnsi="Times New Roman" w:cs="Times New Roman"/>
          <w:sz w:val="24"/>
          <w:szCs w:val="24"/>
        </w:rPr>
        <w:t xml:space="preserve">  в сумме 1 626 000,00 рублей, что составило 100 % к уточненному плану на год. </w:t>
      </w:r>
    </w:p>
    <w:p w:rsidR="00E418F4" w:rsidRPr="006A625D" w:rsidRDefault="00E418F4" w:rsidP="00E418F4">
      <w:pPr>
        <w:autoSpaceDE w:val="0"/>
        <w:autoSpaceDN w:val="0"/>
        <w:spacing w:after="0" w:line="240" w:lineRule="auto"/>
        <w:ind w:firstLine="709"/>
        <w:jc w:val="both"/>
        <w:rPr>
          <w:rFonts w:ascii="Calibri" w:eastAsia="Times New Roman" w:hAnsi="Calibri" w:cs="Times New Roman"/>
          <w:szCs w:val="24"/>
        </w:rPr>
      </w:pPr>
      <w:r w:rsidRPr="006A625D">
        <w:rPr>
          <w:rFonts w:ascii="Times New Roman" w:eastAsia="Times New Roman" w:hAnsi="Times New Roman" w:cs="Times New Roman"/>
          <w:sz w:val="24"/>
          <w:szCs w:val="24"/>
        </w:rPr>
        <w:t>В рамках данной подпрограммы Администрацией Кондинского района в 2017 году заключены  муниципальные контракты на проведение работ по межеванию земельных участков:  ООО «</w:t>
      </w:r>
      <w:proofErr w:type="spellStart"/>
      <w:r w:rsidRPr="006A625D">
        <w:rPr>
          <w:rFonts w:ascii="Times New Roman" w:eastAsia="Times New Roman" w:hAnsi="Times New Roman" w:cs="Times New Roman"/>
          <w:sz w:val="24"/>
          <w:szCs w:val="24"/>
        </w:rPr>
        <w:t>Геосервис-Югра</w:t>
      </w:r>
      <w:proofErr w:type="spellEnd"/>
      <w:r w:rsidRPr="006A625D">
        <w:rPr>
          <w:rFonts w:ascii="Times New Roman" w:eastAsia="Times New Roman" w:hAnsi="Times New Roman" w:cs="Times New Roman"/>
          <w:sz w:val="24"/>
          <w:szCs w:val="24"/>
        </w:rPr>
        <w:t xml:space="preserve">» межевание 50 земельных участков; </w:t>
      </w:r>
      <w:r w:rsidRPr="006A625D">
        <w:rPr>
          <w:rFonts w:ascii="Times New Roman" w:hAnsi="Times New Roman"/>
          <w:sz w:val="24"/>
          <w:szCs w:val="24"/>
        </w:rPr>
        <w:t xml:space="preserve">ИП Лихачев </w:t>
      </w:r>
      <w:r w:rsidRPr="006A625D">
        <w:rPr>
          <w:rFonts w:ascii="Times New Roman" w:eastAsia="Times New Roman" w:hAnsi="Times New Roman" w:cs="Times New Roman"/>
          <w:sz w:val="24"/>
          <w:szCs w:val="24"/>
        </w:rPr>
        <w:t xml:space="preserve">В.Н. межевание </w:t>
      </w:r>
      <w:r w:rsidR="00A7798F" w:rsidRPr="006A625D">
        <w:rPr>
          <w:rFonts w:ascii="Times New Roman" w:eastAsia="Times New Roman" w:hAnsi="Times New Roman" w:cs="Times New Roman"/>
          <w:sz w:val="24"/>
          <w:szCs w:val="24"/>
        </w:rPr>
        <w:t>6</w:t>
      </w:r>
      <w:r w:rsidRPr="006A625D">
        <w:rPr>
          <w:rFonts w:ascii="Times New Roman" w:eastAsia="Times New Roman" w:hAnsi="Times New Roman" w:cs="Times New Roman"/>
          <w:sz w:val="24"/>
          <w:szCs w:val="24"/>
        </w:rPr>
        <w:t>9 земельных участков</w:t>
      </w:r>
      <w:r w:rsidR="00A7798F" w:rsidRPr="006A625D">
        <w:rPr>
          <w:rFonts w:ascii="Times New Roman" w:eastAsia="Times New Roman" w:hAnsi="Times New Roman" w:cs="Times New Roman"/>
          <w:sz w:val="24"/>
          <w:szCs w:val="24"/>
        </w:rPr>
        <w:t xml:space="preserve">; </w:t>
      </w:r>
      <w:r w:rsidRPr="006A625D">
        <w:rPr>
          <w:rFonts w:ascii="Times New Roman" w:hAnsi="Times New Roman"/>
          <w:sz w:val="24"/>
          <w:szCs w:val="24"/>
        </w:rPr>
        <w:t xml:space="preserve">ИП </w:t>
      </w:r>
      <w:proofErr w:type="spellStart"/>
      <w:r w:rsidR="00091474" w:rsidRPr="006A625D">
        <w:rPr>
          <w:rFonts w:ascii="Times New Roman" w:eastAsia="Times New Roman" w:hAnsi="Times New Roman" w:cs="Times New Roman"/>
          <w:sz w:val="24"/>
          <w:szCs w:val="24"/>
        </w:rPr>
        <w:t>Каландаров</w:t>
      </w:r>
      <w:proofErr w:type="spellEnd"/>
      <w:r w:rsidR="00091474" w:rsidRPr="006A625D">
        <w:rPr>
          <w:rFonts w:ascii="Times New Roman" w:eastAsia="Times New Roman" w:hAnsi="Times New Roman" w:cs="Times New Roman"/>
          <w:sz w:val="24"/>
          <w:szCs w:val="24"/>
        </w:rPr>
        <w:t xml:space="preserve"> И.С. </w:t>
      </w:r>
      <w:r w:rsidRPr="006A625D">
        <w:rPr>
          <w:rFonts w:ascii="Times New Roman" w:eastAsia="Times New Roman" w:hAnsi="Times New Roman" w:cs="Times New Roman"/>
          <w:sz w:val="24"/>
          <w:szCs w:val="24"/>
        </w:rPr>
        <w:t xml:space="preserve">межевание </w:t>
      </w:r>
      <w:r w:rsidR="00A7798F" w:rsidRPr="006A625D">
        <w:rPr>
          <w:rFonts w:ascii="Times New Roman" w:eastAsia="Times New Roman" w:hAnsi="Times New Roman" w:cs="Times New Roman"/>
          <w:sz w:val="24"/>
          <w:szCs w:val="24"/>
        </w:rPr>
        <w:t>80 земельных участков</w:t>
      </w:r>
      <w:r w:rsidRPr="006A625D">
        <w:rPr>
          <w:rFonts w:ascii="Times New Roman" w:eastAsia="Times New Roman" w:hAnsi="Times New Roman" w:cs="Times New Roman"/>
          <w:sz w:val="24"/>
          <w:szCs w:val="24"/>
        </w:rPr>
        <w:t>, а также заключены муниципальные контракты с ООО «НПО «</w:t>
      </w:r>
      <w:proofErr w:type="spellStart"/>
      <w:r w:rsidRPr="006A625D">
        <w:rPr>
          <w:rFonts w:ascii="Times New Roman" w:eastAsia="Times New Roman" w:hAnsi="Times New Roman" w:cs="Times New Roman"/>
          <w:sz w:val="24"/>
          <w:szCs w:val="24"/>
        </w:rPr>
        <w:t>Криста</w:t>
      </w:r>
      <w:proofErr w:type="spellEnd"/>
      <w:r w:rsidRPr="006A625D">
        <w:rPr>
          <w:rFonts w:ascii="Times New Roman" w:eastAsia="Times New Roman" w:hAnsi="Times New Roman" w:cs="Times New Roman"/>
          <w:sz w:val="24"/>
          <w:szCs w:val="24"/>
        </w:rPr>
        <w:t xml:space="preserve">» на поставку программного обеспечения АС «Управление имуществом». </w:t>
      </w:r>
      <w:r w:rsidRPr="006A625D">
        <w:rPr>
          <w:rFonts w:ascii="Times New Roman" w:hAnsi="Times New Roman"/>
          <w:sz w:val="24"/>
          <w:szCs w:val="24"/>
        </w:rPr>
        <w:t>По всем муниципальным контрактам работы выполнены в полном объеме.</w:t>
      </w:r>
      <w:r w:rsidRPr="006A625D">
        <w:rPr>
          <w:rFonts w:ascii="Calibri" w:eastAsia="Times New Roman" w:hAnsi="Calibri" w:cs="Times New Roman"/>
          <w:sz w:val="24"/>
          <w:szCs w:val="24"/>
        </w:rPr>
        <w:t xml:space="preserve">  </w:t>
      </w:r>
      <w:r w:rsidRPr="006A625D">
        <w:rPr>
          <w:rFonts w:ascii="Calibri" w:eastAsia="Times New Roman" w:hAnsi="Calibri" w:cs="Times New Roman"/>
          <w:szCs w:val="24"/>
        </w:rPr>
        <w:t xml:space="preserve">      </w:t>
      </w:r>
    </w:p>
    <w:p w:rsidR="007D79BE" w:rsidRPr="006A625D" w:rsidRDefault="00E418F4" w:rsidP="00E418F4">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b/>
          <w:sz w:val="24"/>
          <w:szCs w:val="24"/>
        </w:rPr>
        <w:t>-Подпрограмма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«Оценка земельных участков»</w:t>
      </w:r>
      <w:r w:rsidRPr="006A625D">
        <w:rPr>
          <w:rFonts w:ascii="Times New Roman" w:eastAsia="Times New Roman" w:hAnsi="Times New Roman" w:cs="Times New Roman"/>
          <w:sz w:val="24"/>
          <w:szCs w:val="24"/>
        </w:rPr>
        <w:t xml:space="preserve"> в сумме 297 000,00 рублей, что составило 100% к уточненному плану на год. </w:t>
      </w:r>
    </w:p>
    <w:p w:rsidR="00E418F4" w:rsidRPr="006A625D" w:rsidRDefault="00E418F4" w:rsidP="00E418F4">
      <w:pPr>
        <w:autoSpaceDE w:val="0"/>
        <w:autoSpaceDN w:val="0"/>
        <w:spacing w:after="0" w:line="240" w:lineRule="auto"/>
        <w:ind w:firstLine="709"/>
        <w:jc w:val="both"/>
        <w:rPr>
          <w:rFonts w:ascii="Calibri" w:eastAsia="Times New Roman" w:hAnsi="Calibri" w:cs="Times New Roman"/>
          <w:sz w:val="24"/>
          <w:szCs w:val="24"/>
        </w:rPr>
      </w:pPr>
      <w:r w:rsidRPr="006A625D">
        <w:rPr>
          <w:rFonts w:ascii="Times New Roman" w:eastAsia="Times New Roman" w:hAnsi="Times New Roman" w:cs="Times New Roman"/>
          <w:sz w:val="24"/>
          <w:szCs w:val="24"/>
        </w:rPr>
        <w:t>В рамках данной подпрограммы заключены 3 муниципальных контракта на оказание услуг по оценке земельных участков с  ООО «Бизнес-Баланс» на общую сумму 297 тыс</w:t>
      </w:r>
      <w:proofErr w:type="gramStart"/>
      <w:r w:rsidRPr="006A625D">
        <w:rPr>
          <w:rFonts w:ascii="Times New Roman" w:eastAsia="Times New Roman" w:hAnsi="Times New Roman" w:cs="Times New Roman"/>
          <w:sz w:val="24"/>
          <w:szCs w:val="24"/>
        </w:rPr>
        <w:t>.р</w:t>
      </w:r>
      <w:proofErr w:type="gramEnd"/>
      <w:r w:rsidRPr="006A625D">
        <w:rPr>
          <w:rFonts w:ascii="Times New Roman" w:eastAsia="Times New Roman" w:hAnsi="Times New Roman" w:cs="Times New Roman"/>
          <w:sz w:val="24"/>
          <w:szCs w:val="24"/>
        </w:rPr>
        <w:t>уб. по оценке 99 земельных участков. Фактически выполнены работы по всем муниципальным контрактам.</w:t>
      </w:r>
      <w:r w:rsidRPr="006A625D">
        <w:rPr>
          <w:rFonts w:ascii="Calibri" w:eastAsia="Times New Roman" w:hAnsi="Calibri" w:cs="Times New Roman"/>
          <w:sz w:val="24"/>
          <w:szCs w:val="24"/>
        </w:rPr>
        <w:t xml:space="preserve"> </w:t>
      </w:r>
    </w:p>
    <w:p w:rsidR="007D79BE" w:rsidRPr="006A625D" w:rsidRDefault="007D79BE" w:rsidP="00E418F4">
      <w:pPr>
        <w:tabs>
          <w:tab w:val="left" w:pos="540"/>
        </w:tabs>
        <w:spacing w:after="0" w:line="240" w:lineRule="auto"/>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ab/>
      </w:r>
      <w:r w:rsidR="00E418F4" w:rsidRPr="006A625D">
        <w:rPr>
          <w:rFonts w:ascii="Times New Roman" w:eastAsia="Times New Roman" w:hAnsi="Times New Roman" w:cs="Times New Roman"/>
          <w:sz w:val="24"/>
          <w:szCs w:val="24"/>
        </w:rPr>
        <w:t xml:space="preserve">- </w:t>
      </w:r>
      <w:r w:rsidR="00E418F4" w:rsidRPr="006A625D">
        <w:rPr>
          <w:rFonts w:ascii="Times New Roman" w:eastAsia="Times New Roman" w:hAnsi="Times New Roman" w:cs="Times New Roman"/>
          <w:b/>
          <w:sz w:val="24"/>
          <w:szCs w:val="24"/>
        </w:rPr>
        <w:t>Подпрограмма</w:t>
      </w:r>
      <w:r w:rsidR="00E418F4" w:rsidRPr="006A625D">
        <w:rPr>
          <w:rFonts w:ascii="Times New Roman" w:eastAsia="Times New Roman" w:hAnsi="Times New Roman" w:cs="Times New Roman"/>
          <w:sz w:val="24"/>
          <w:szCs w:val="24"/>
        </w:rPr>
        <w:t xml:space="preserve"> </w:t>
      </w:r>
      <w:r w:rsidR="00E418F4" w:rsidRPr="006A625D">
        <w:rPr>
          <w:rFonts w:ascii="Times New Roman" w:eastAsia="Times New Roman" w:hAnsi="Times New Roman" w:cs="Times New Roman"/>
          <w:b/>
          <w:sz w:val="24"/>
          <w:szCs w:val="24"/>
        </w:rPr>
        <w:t>«Установление границ населенных пунктов и подготовка документов для передачи земель из федеральной собственности в муниципальную собственность»</w:t>
      </w:r>
      <w:r w:rsidR="00E418F4" w:rsidRPr="006A625D">
        <w:rPr>
          <w:rFonts w:ascii="Times New Roman" w:eastAsia="Times New Roman" w:hAnsi="Times New Roman" w:cs="Times New Roman"/>
          <w:sz w:val="24"/>
          <w:szCs w:val="24"/>
        </w:rPr>
        <w:t xml:space="preserve"> в сумме 1 802 700,00 рублей, что составило 100% к уточненному плану на год.</w:t>
      </w:r>
    </w:p>
    <w:p w:rsidR="00E418F4" w:rsidRPr="006A625D" w:rsidRDefault="007D79BE" w:rsidP="00E418F4">
      <w:pPr>
        <w:tabs>
          <w:tab w:val="left" w:pos="540"/>
        </w:tabs>
        <w:spacing w:after="0" w:line="240" w:lineRule="auto"/>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ab/>
      </w:r>
      <w:r w:rsidR="00E418F4" w:rsidRPr="006A625D">
        <w:rPr>
          <w:rFonts w:ascii="Times New Roman" w:eastAsia="Times New Roman" w:hAnsi="Times New Roman" w:cs="Times New Roman"/>
          <w:sz w:val="24"/>
          <w:szCs w:val="24"/>
        </w:rPr>
        <w:t xml:space="preserve">За 2017 год </w:t>
      </w:r>
      <w:r w:rsidR="00E418F4" w:rsidRPr="006A625D">
        <w:rPr>
          <w:rFonts w:ascii="Times New Roman" w:hAnsi="Times New Roman"/>
          <w:sz w:val="24"/>
          <w:szCs w:val="24"/>
        </w:rPr>
        <w:t xml:space="preserve"> заключено</w:t>
      </w:r>
      <w:r w:rsidR="00E418F4" w:rsidRPr="006A625D">
        <w:rPr>
          <w:rFonts w:ascii="Times New Roman" w:eastAsia="Times New Roman" w:hAnsi="Times New Roman" w:cs="Times New Roman"/>
          <w:sz w:val="24"/>
          <w:szCs w:val="24"/>
        </w:rPr>
        <w:t xml:space="preserve"> 4 муниципальных контракта на выполнение работ по установке границ населенных пунктов и подготовке документов для передачи земель из федеральной собственности в </w:t>
      </w:r>
      <w:proofErr w:type="gramStart"/>
      <w:r w:rsidR="00E418F4" w:rsidRPr="006A625D">
        <w:rPr>
          <w:rFonts w:ascii="Times New Roman" w:eastAsia="Times New Roman" w:hAnsi="Times New Roman" w:cs="Times New Roman"/>
          <w:sz w:val="24"/>
          <w:szCs w:val="24"/>
        </w:rPr>
        <w:t>муниципальную</w:t>
      </w:r>
      <w:proofErr w:type="gramEnd"/>
      <w:r w:rsidR="00E418F4" w:rsidRPr="006A625D">
        <w:rPr>
          <w:rFonts w:ascii="Times New Roman" w:eastAsia="Times New Roman" w:hAnsi="Times New Roman" w:cs="Times New Roman"/>
          <w:sz w:val="24"/>
          <w:szCs w:val="24"/>
        </w:rPr>
        <w:t xml:space="preserve">: </w:t>
      </w:r>
      <w:r w:rsidR="00E418F4" w:rsidRPr="006A625D">
        <w:rPr>
          <w:rFonts w:ascii="Times New Roman" w:hAnsi="Times New Roman"/>
          <w:sz w:val="24"/>
          <w:szCs w:val="24"/>
        </w:rPr>
        <w:t>ИП</w:t>
      </w:r>
      <w:r w:rsidR="00091474" w:rsidRPr="006A625D">
        <w:rPr>
          <w:rFonts w:ascii="Times New Roman" w:eastAsia="Times New Roman" w:hAnsi="Times New Roman" w:cs="Times New Roman"/>
          <w:sz w:val="24"/>
          <w:szCs w:val="24"/>
        </w:rPr>
        <w:t xml:space="preserve"> Лихачев В.Н. на сумму 337 700,</w:t>
      </w:r>
      <w:r w:rsidR="00A86EAA" w:rsidRPr="006A625D">
        <w:rPr>
          <w:rFonts w:ascii="Times New Roman" w:eastAsia="Times New Roman" w:hAnsi="Times New Roman" w:cs="Times New Roman"/>
          <w:sz w:val="24"/>
          <w:szCs w:val="24"/>
        </w:rPr>
        <w:t>0</w:t>
      </w:r>
      <w:r w:rsidR="00091474" w:rsidRPr="006A625D">
        <w:rPr>
          <w:rFonts w:ascii="Times New Roman" w:eastAsia="Times New Roman" w:hAnsi="Times New Roman" w:cs="Times New Roman"/>
          <w:sz w:val="24"/>
          <w:szCs w:val="24"/>
        </w:rPr>
        <w:t>0 рублей</w:t>
      </w:r>
      <w:r w:rsidR="00E418F4" w:rsidRPr="006A625D">
        <w:rPr>
          <w:rFonts w:ascii="Times New Roman" w:eastAsia="Times New Roman" w:hAnsi="Times New Roman" w:cs="Times New Roman"/>
          <w:sz w:val="24"/>
          <w:szCs w:val="24"/>
        </w:rPr>
        <w:t xml:space="preserve"> (</w:t>
      </w:r>
      <w:proofErr w:type="spellStart"/>
      <w:r w:rsidR="00E418F4" w:rsidRPr="006A625D">
        <w:rPr>
          <w:rFonts w:ascii="Times New Roman" w:eastAsia="Times New Roman" w:hAnsi="Times New Roman" w:cs="Times New Roman"/>
          <w:sz w:val="24"/>
          <w:szCs w:val="24"/>
        </w:rPr>
        <w:t>с</w:t>
      </w:r>
      <w:proofErr w:type="gramStart"/>
      <w:r w:rsidR="00E418F4" w:rsidRPr="006A625D">
        <w:rPr>
          <w:rFonts w:ascii="Times New Roman" w:eastAsia="Times New Roman" w:hAnsi="Times New Roman" w:cs="Times New Roman"/>
          <w:sz w:val="24"/>
          <w:szCs w:val="24"/>
        </w:rPr>
        <w:t>.Б</w:t>
      </w:r>
      <w:proofErr w:type="gramEnd"/>
      <w:r w:rsidR="00E418F4" w:rsidRPr="006A625D">
        <w:rPr>
          <w:rFonts w:ascii="Times New Roman" w:eastAsia="Times New Roman" w:hAnsi="Times New Roman" w:cs="Times New Roman"/>
          <w:sz w:val="24"/>
          <w:szCs w:val="24"/>
        </w:rPr>
        <w:t>олчары</w:t>
      </w:r>
      <w:proofErr w:type="spellEnd"/>
      <w:r w:rsidR="00E418F4" w:rsidRPr="006A625D">
        <w:rPr>
          <w:rFonts w:ascii="Times New Roman" w:eastAsia="Times New Roman" w:hAnsi="Times New Roman" w:cs="Times New Roman"/>
          <w:sz w:val="24"/>
          <w:szCs w:val="24"/>
        </w:rPr>
        <w:t xml:space="preserve">); </w:t>
      </w:r>
      <w:r w:rsidR="00E418F4" w:rsidRPr="006A625D">
        <w:rPr>
          <w:rFonts w:ascii="Times New Roman" w:hAnsi="Times New Roman"/>
          <w:sz w:val="24"/>
          <w:szCs w:val="24"/>
        </w:rPr>
        <w:t>на сумм</w:t>
      </w:r>
      <w:r w:rsidR="00E418F4" w:rsidRPr="006A625D">
        <w:rPr>
          <w:rFonts w:ascii="Times New Roman" w:eastAsia="Times New Roman" w:hAnsi="Times New Roman" w:cs="Times New Roman"/>
          <w:sz w:val="24"/>
          <w:szCs w:val="24"/>
        </w:rPr>
        <w:t>у 485</w:t>
      </w:r>
      <w:r w:rsidR="00091474" w:rsidRPr="006A625D">
        <w:rPr>
          <w:rFonts w:ascii="Times New Roman" w:eastAsia="Times New Roman" w:hAnsi="Times New Roman" w:cs="Times New Roman"/>
          <w:sz w:val="24"/>
          <w:szCs w:val="24"/>
        </w:rPr>
        <w:t> 000,0</w:t>
      </w:r>
      <w:r w:rsidR="00A86EAA" w:rsidRPr="006A625D">
        <w:rPr>
          <w:rFonts w:ascii="Times New Roman" w:eastAsia="Times New Roman" w:hAnsi="Times New Roman" w:cs="Times New Roman"/>
          <w:sz w:val="24"/>
          <w:szCs w:val="24"/>
        </w:rPr>
        <w:t>0</w:t>
      </w:r>
      <w:r w:rsidR="00091474" w:rsidRPr="006A625D">
        <w:rPr>
          <w:rFonts w:ascii="Times New Roman" w:eastAsia="Times New Roman" w:hAnsi="Times New Roman" w:cs="Times New Roman"/>
          <w:sz w:val="24"/>
          <w:szCs w:val="24"/>
        </w:rPr>
        <w:t xml:space="preserve"> рублей</w:t>
      </w:r>
      <w:r w:rsidR="00E418F4" w:rsidRPr="006A625D">
        <w:rPr>
          <w:rFonts w:ascii="Times New Roman" w:eastAsia="Times New Roman" w:hAnsi="Times New Roman" w:cs="Times New Roman"/>
          <w:sz w:val="24"/>
          <w:szCs w:val="24"/>
        </w:rPr>
        <w:t xml:space="preserve"> (</w:t>
      </w:r>
      <w:proofErr w:type="spellStart"/>
      <w:r w:rsidR="00E418F4" w:rsidRPr="006A625D">
        <w:rPr>
          <w:rFonts w:ascii="Times New Roman" w:eastAsia="Times New Roman" w:hAnsi="Times New Roman" w:cs="Times New Roman"/>
          <w:sz w:val="24"/>
          <w:szCs w:val="24"/>
        </w:rPr>
        <w:t>пгт.Кондинское</w:t>
      </w:r>
      <w:proofErr w:type="spellEnd"/>
      <w:r w:rsidR="00E418F4" w:rsidRPr="006A625D">
        <w:rPr>
          <w:rFonts w:ascii="Times New Roman" w:eastAsia="Times New Roman" w:hAnsi="Times New Roman" w:cs="Times New Roman"/>
          <w:sz w:val="24"/>
          <w:szCs w:val="24"/>
        </w:rPr>
        <w:t xml:space="preserve">, </w:t>
      </w:r>
      <w:proofErr w:type="spellStart"/>
      <w:r w:rsidR="00E418F4" w:rsidRPr="006A625D">
        <w:rPr>
          <w:rFonts w:ascii="Times New Roman" w:eastAsia="Times New Roman" w:hAnsi="Times New Roman" w:cs="Times New Roman"/>
          <w:sz w:val="24"/>
          <w:szCs w:val="24"/>
        </w:rPr>
        <w:t>д.Ильичевка</w:t>
      </w:r>
      <w:proofErr w:type="spellEnd"/>
      <w:r w:rsidR="00E418F4" w:rsidRPr="006A625D">
        <w:rPr>
          <w:rFonts w:ascii="Times New Roman" w:eastAsia="Times New Roman" w:hAnsi="Times New Roman" w:cs="Times New Roman"/>
          <w:sz w:val="24"/>
          <w:szCs w:val="24"/>
        </w:rPr>
        <w:t xml:space="preserve">); </w:t>
      </w:r>
      <w:r w:rsidR="00E418F4" w:rsidRPr="006A625D">
        <w:rPr>
          <w:rFonts w:ascii="Times New Roman" w:hAnsi="Times New Roman"/>
          <w:sz w:val="24"/>
          <w:szCs w:val="24"/>
        </w:rPr>
        <w:t>ИП</w:t>
      </w:r>
      <w:r w:rsidR="00E418F4" w:rsidRPr="006A625D">
        <w:rPr>
          <w:rFonts w:ascii="Times New Roman" w:eastAsia="Times New Roman" w:hAnsi="Times New Roman" w:cs="Times New Roman"/>
          <w:sz w:val="24"/>
          <w:szCs w:val="24"/>
        </w:rPr>
        <w:t xml:space="preserve"> </w:t>
      </w:r>
      <w:proofErr w:type="spellStart"/>
      <w:r w:rsidR="00E418F4" w:rsidRPr="006A625D">
        <w:rPr>
          <w:rFonts w:ascii="Times New Roman" w:eastAsia="Times New Roman" w:hAnsi="Times New Roman" w:cs="Times New Roman"/>
          <w:sz w:val="24"/>
          <w:szCs w:val="24"/>
        </w:rPr>
        <w:t>Каландаров</w:t>
      </w:r>
      <w:proofErr w:type="spellEnd"/>
      <w:r w:rsidR="00E418F4" w:rsidRPr="006A625D">
        <w:rPr>
          <w:rFonts w:ascii="Times New Roman" w:eastAsia="Times New Roman" w:hAnsi="Times New Roman" w:cs="Times New Roman"/>
          <w:sz w:val="24"/>
          <w:szCs w:val="24"/>
        </w:rPr>
        <w:t xml:space="preserve"> И.С. на сумму 490</w:t>
      </w:r>
      <w:r w:rsidR="00091474" w:rsidRPr="006A625D">
        <w:rPr>
          <w:rFonts w:ascii="Times New Roman" w:eastAsia="Times New Roman" w:hAnsi="Times New Roman" w:cs="Times New Roman"/>
          <w:sz w:val="24"/>
          <w:szCs w:val="24"/>
        </w:rPr>
        <w:t xml:space="preserve"> 000,0</w:t>
      </w:r>
      <w:r w:rsidR="00A86EAA" w:rsidRPr="006A625D">
        <w:rPr>
          <w:rFonts w:ascii="Times New Roman" w:eastAsia="Times New Roman" w:hAnsi="Times New Roman" w:cs="Times New Roman"/>
          <w:sz w:val="24"/>
          <w:szCs w:val="24"/>
        </w:rPr>
        <w:t>0</w:t>
      </w:r>
      <w:r w:rsidR="00091474" w:rsidRPr="006A625D">
        <w:rPr>
          <w:rFonts w:ascii="Times New Roman" w:eastAsia="Times New Roman" w:hAnsi="Times New Roman" w:cs="Times New Roman"/>
          <w:sz w:val="24"/>
          <w:szCs w:val="24"/>
        </w:rPr>
        <w:t xml:space="preserve"> рублей</w:t>
      </w:r>
      <w:r w:rsidR="00E418F4" w:rsidRPr="006A625D">
        <w:rPr>
          <w:rFonts w:ascii="Times New Roman" w:eastAsia="Times New Roman" w:hAnsi="Times New Roman" w:cs="Times New Roman"/>
          <w:sz w:val="24"/>
          <w:szCs w:val="24"/>
        </w:rPr>
        <w:t xml:space="preserve"> (</w:t>
      </w:r>
      <w:proofErr w:type="spellStart"/>
      <w:r w:rsidR="00E418F4" w:rsidRPr="006A625D">
        <w:rPr>
          <w:rFonts w:ascii="Times New Roman" w:eastAsia="Times New Roman" w:hAnsi="Times New Roman" w:cs="Times New Roman"/>
          <w:sz w:val="24"/>
          <w:szCs w:val="24"/>
        </w:rPr>
        <w:t>с.Леуши</w:t>
      </w:r>
      <w:proofErr w:type="spellEnd"/>
      <w:r w:rsidR="00E418F4" w:rsidRPr="006A625D">
        <w:rPr>
          <w:rFonts w:ascii="Times New Roman" w:eastAsia="Times New Roman" w:hAnsi="Times New Roman" w:cs="Times New Roman"/>
          <w:sz w:val="24"/>
          <w:szCs w:val="24"/>
        </w:rPr>
        <w:t xml:space="preserve">, </w:t>
      </w:r>
      <w:proofErr w:type="spellStart"/>
      <w:r w:rsidR="00E418F4" w:rsidRPr="006A625D">
        <w:rPr>
          <w:rFonts w:ascii="Times New Roman" w:eastAsia="Times New Roman" w:hAnsi="Times New Roman" w:cs="Times New Roman"/>
          <w:sz w:val="24"/>
          <w:szCs w:val="24"/>
        </w:rPr>
        <w:t>п.Лиственичный</w:t>
      </w:r>
      <w:proofErr w:type="spellEnd"/>
      <w:r w:rsidR="00E418F4" w:rsidRPr="006A625D">
        <w:rPr>
          <w:rFonts w:ascii="Times New Roman" w:eastAsia="Times New Roman" w:hAnsi="Times New Roman" w:cs="Times New Roman"/>
          <w:sz w:val="24"/>
          <w:szCs w:val="24"/>
        </w:rPr>
        <w:t>, п.Ягодный);</w:t>
      </w:r>
      <w:r w:rsidR="00E418F4" w:rsidRPr="006A625D">
        <w:rPr>
          <w:rFonts w:ascii="Times New Roman" w:hAnsi="Times New Roman"/>
          <w:sz w:val="24"/>
          <w:szCs w:val="24"/>
        </w:rPr>
        <w:t xml:space="preserve"> </w:t>
      </w:r>
      <w:r w:rsidR="00E418F4" w:rsidRPr="006A625D">
        <w:rPr>
          <w:rFonts w:ascii="Times New Roman" w:eastAsia="Times New Roman" w:hAnsi="Times New Roman" w:cs="Times New Roman"/>
          <w:sz w:val="24"/>
          <w:szCs w:val="24"/>
        </w:rPr>
        <w:t>на сумму 490</w:t>
      </w:r>
      <w:r w:rsidR="00A86EAA" w:rsidRPr="006A625D">
        <w:rPr>
          <w:rFonts w:ascii="Times New Roman" w:eastAsia="Times New Roman" w:hAnsi="Times New Roman" w:cs="Times New Roman"/>
          <w:sz w:val="24"/>
          <w:szCs w:val="24"/>
        </w:rPr>
        <w:t> 000,00</w:t>
      </w:r>
      <w:r w:rsidR="00091474" w:rsidRPr="006A625D">
        <w:rPr>
          <w:rFonts w:ascii="Times New Roman" w:eastAsia="Times New Roman" w:hAnsi="Times New Roman" w:cs="Times New Roman"/>
          <w:sz w:val="24"/>
          <w:szCs w:val="24"/>
        </w:rPr>
        <w:t xml:space="preserve"> рублей </w:t>
      </w:r>
      <w:r w:rsidR="00E418F4" w:rsidRPr="006A625D">
        <w:rPr>
          <w:rFonts w:ascii="Times New Roman" w:eastAsia="Times New Roman" w:hAnsi="Times New Roman" w:cs="Times New Roman"/>
          <w:sz w:val="24"/>
          <w:szCs w:val="24"/>
        </w:rPr>
        <w:t xml:space="preserve"> (п.Половинка, п.Дальний). </w:t>
      </w:r>
      <w:r w:rsidR="00E418F4" w:rsidRPr="006A625D">
        <w:rPr>
          <w:rFonts w:ascii="Calibri" w:eastAsia="Times New Roman" w:hAnsi="Calibri" w:cs="Times New Roman"/>
          <w:szCs w:val="24"/>
        </w:rPr>
        <w:t xml:space="preserve">  </w:t>
      </w:r>
    </w:p>
    <w:p w:rsidR="00E418F4" w:rsidRPr="006A625D" w:rsidRDefault="00E418F4" w:rsidP="00E418F4">
      <w:pPr>
        <w:spacing w:after="0"/>
        <w:ind w:firstLine="709"/>
        <w:jc w:val="both"/>
        <w:rPr>
          <w:rFonts w:ascii="Times New Roman" w:hAnsi="Times New Roman"/>
          <w:sz w:val="28"/>
          <w:szCs w:val="24"/>
        </w:rPr>
      </w:pPr>
      <w:r w:rsidRPr="006A625D">
        <w:rPr>
          <w:rFonts w:ascii="Times New Roman" w:eastAsia="Times New Roman" w:hAnsi="Times New Roman" w:cs="Times New Roman"/>
          <w:b/>
          <w:sz w:val="24"/>
          <w:szCs w:val="24"/>
        </w:rPr>
        <w:t>-Подпрограмма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«Содержание Управления по природным ресурсам и экологии администрации Кондинского района»</w:t>
      </w:r>
      <w:r w:rsidRPr="006A625D">
        <w:rPr>
          <w:rFonts w:ascii="Times New Roman" w:eastAsia="Times New Roman" w:hAnsi="Times New Roman" w:cs="Times New Roman"/>
          <w:sz w:val="24"/>
          <w:szCs w:val="24"/>
        </w:rPr>
        <w:t xml:space="preserve"> освоение в объеме 4 191 210,50 рублей, что составило 100% к уточненному плану на год.</w:t>
      </w:r>
      <w:r w:rsidRPr="006A625D">
        <w:rPr>
          <w:rFonts w:ascii="Times New Roman" w:hAnsi="Times New Roman"/>
          <w:sz w:val="28"/>
          <w:szCs w:val="24"/>
        </w:rPr>
        <w:t xml:space="preserve"> </w:t>
      </w:r>
    </w:p>
    <w:p w:rsidR="00E418F4" w:rsidRPr="006A625D" w:rsidRDefault="00E418F4" w:rsidP="00E418F4">
      <w:pPr>
        <w:spacing w:after="0"/>
        <w:ind w:firstLine="709"/>
        <w:jc w:val="both"/>
        <w:rPr>
          <w:rFonts w:ascii="Times New Roman" w:hAnsi="Times New Roman"/>
          <w:sz w:val="28"/>
          <w:szCs w:val="24"/>
        </w:rPr>
      </w:pPr>
    </w:p>
    <w:p w:rsidR="00E418F4" w:rsidRPr="006A625D" w:rsidRDefault="00E418F4" w:rsidP="00E418F4">
      <w:pPr>
        <w:spacing w:after="0"/>
        <w:ind w:firstLine="709"/>
        <w:jc w:val="both"/>
        <w:rPr>
          <w:rFonts w:ascii="Times New Roman" w:hAnsi="Times New Roman" w:cs="Times New Roman"/>
          <w:b/>
          <w:sz w:val="24"/>
          <w:szCs w:val="24"/>
        </w:rPr>
      </w:pPr>
    </w:p>
    <w:p w:rsidR="00E418F4" w:rsidRPr="006A625D" w:rsidRDefault="00E418F4" w:rsidP="00E418F4">
      <w:pPr>
        <w:pStyle w:val="a8"/>
        <w:ind w:firstLine="708"/>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p w:rsidR="00E418F4" w:rsidRPr="006A625D" w:rsidRDefault="00E418F4" w:rsidP="00E418F4">
      <w:pPr>
        <w:pStyle w:val="a8"/>
        <w:ind w:firstLine="708"/>
        <w:jc w:val="both"/>
        <w:rPr>
          <w:rFonts w:ascii="Times New Roman" w:hAnsi="Times New Roman" w:cs="Times New Roman"/>
          <w:b/>
          <w:sz w:val="24"/>
          <w:szCs w:val="24"/>
        </w:rPr>
      </w:pPr>
    </w:p>
    <w:p w:rsidR="00E418F4" w:rsidRPr="006A625D" w:rsidRDefault="00E418F4" w:rsidP="00E418F4">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57 907 700,00 рублей.</w:t>
      </w:r>
    </w:p>
    <w:p w:rsidR="00E418F4" w:rsidRPr="006A625D" w:rsidRDefault="00E418F4" w:rsidP="00E418F4">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57 907 552,35 рублей, что составляет 99,9 % к уточненному плану на год.</w:t>
      </w:r>
    </w:p>
    <w:p w:rsidR="00E418F4" w:rsidRPr="006A625D" w:rsidRDefault="00E418F4" w:rsidP="00E418F4">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lastRenderedPageBreak/>
        <w:t xml:space="preserve">За 2017 год в рамках муниципальной программы  осуществлялось финансирование </w:t>
      </w:r>
      <w:r w:rsidR="00F92508" w:rsidRPr="006A625D">
        <w:rPr>
          <w:rFonts w:ascii="Times New Roman" w:eastAsia="Times New Roman" w:hAnsi="Times New Roman" w:cs="Times New Roman"/>
          <w:sz w:val="24"/>
          <w:szCs w:val="24"/>
        </w:rPr>
        <w:t>шести</w:t>
      </w:r>
      <w:r w:rsidRPr="006A625D">
        <w:rPr>
          <w:rFonts w:ascii="Times New Roman" w:eastAsia="Times New Roman" w:hAnsi="Times New Roman" w:cs="Times New Roman"/>
          <w:sz w:val="24"/>
          <w:szCs w:val="24"/>
        </w:rPr>
        <w:t xml:space="preserve"> подпрограмм, исполнение по которым сложилось:</w:t>
      </w:r>
    </w:p>
    <w:p w:rsidR="00091474" w:rsidRPr="006A625D" w:rsidRDefault="00E418F4" w:rsidP="00E418F4">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xml:space="preserve">- Подпрограмма «Развитие растениеводства, переработки и реализации продукции растениеводства» </w:t>
      </w:r>
      <w:r w:rsidRPr="006A625D">
        <w:rPr>
          <w:rFonts w:ascii="Times New Roman" w:hAnsi="Times New Roman" w:cs="Times New Roman"/>
          <w:sz w:val="24"/>
          <w:szCs w:val="24"/>
        </w:rPr>
        <w:t xml:space="preserve">в сумме 309 362,50 рублей, что составляет 99,9 % к уточненному плану на год. </w:t>
      </w:r>
    </w:p>
    <w:p w:rsidR="00E418F4" w:rsidRPr="006A625D" w:rsidRDefault="00E418F4" w:rsidP="00E418F4">
      <w:pPr>
        <w:pStyle w:val="a8"/>
        <w:ind w:firstLine="708"/>
        <w:jc w:val="both"/>
        <w:rPr>
          <w:rFonts w:ascii="Times New Roman" w:eastAsia="Times New Roman" w:hAnsi="Times New Roman" w:cs="Times New Roman"/>
          <w:sz w:val="24"/>
          <w:szCs w:val="24"/>
        </w:rPr>
      </w:pPr>
      <w:r w:rsidRPr="006A625D">
        <w:rPr>
          <w:rFonts w:ascii="Times New Roman" w:hAnsi="Times New Roman" w:cs="Times New Roman"/>
          <w:sz w:val="24"/>
          <w:szCs w:val="24"/>
        </w:rPr>
        <w:t xml:space="preserve"> По итогам исполнения бюджета произведены выплаты субсидий </w:t>
      </w:r>
      <w:r w:rsidR="00AC6166" w:rsidRPr="006A625D">
        <w:rPr>
          <w:rFonts w:ascii="Times New Roman" w:eastAsia="Times New Roman" w:hAnsi="Times New Roman" w:cs="Times New Roman"/>
          <w:sz w:val="24"/>
          <w:szCs w:val="24"/>
        </w:rPr>
        <w:t xml:space="preserve">трем </w:t>
      </w:r>
      <w:r w:rsidRPr="006A625D">
        <w:rPr>
          <w:rFonts w:ascii="Times New Roman" w:eastAsia="Times New Roman" w:hAnsi="Times New Roman" w:cs="Times New Roman"/>
          <w:sz w:val="24"/>
          <w:szCs w:val="24"/>
        </w:rPr>
        <w:t xml:space="preserve"> получателям  на производство и реализацию продукции растениеводства в открытом грунте, за урожай 2016-2017 года (картофель). </w:t>
      </w:r>
    </w:p>
    <w:p w:rsidR="00091474" w:rsidRPr="006A625D" w:rsidRDefault="00E418F4" w:rsidP="00E418F4">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«Развитие животноводства, переработки и реализации продукции животноводства»</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37 948 836,67 рублей, что составляет 100 % к уточненному плану на год. </w:t>
      </w:r>
    </w:p>
    <w:p w:rsidR="00E418F4" w:rsidRPr="006A625D" w:rsidRDefault="00E418F4" w:rsidP="00E418F4">
      <w:pPr>
        <w:pStyle w:val="a8"/>
        <w:ind w:firstLine="708"/>
        <w:jc w:val="both"/>
        <w:rPr>
          <w:rFonts w:ascii="Times New Roman" w:hAnsi="Times New Roman"/>
          <w:sz w:val="24"/>
          <w:szCs w:val="24"/>
        </w:rPr>
      </w:pPr>
      <w:r w:rsidRPr="006A625D">
        <w:rPr>
          <w:rFonts w:ascii="Times New Roman" w:hAnsi="Times New Roman" w:cs="Times New Roman"/>
          <w:sz w:val="24"/>
          <w:szCs w:val="24"/>
        </w:rPr>
        <w:t>В целях развития социально-значимых отраслей животноводства за 2017 год осуществлялось предоставление субсидий в том числе:</w:t>
      </w:r>
      <w:r w:rsidRPr="006A625D">
        <w:rPr>
          <w:rFonts w:ascii="Times New Roman" w:hAnsi="Times New Roman"/>
          <w:sz w:val="24"/>
          <w:szCs w:val="24"/>
        </w:rPr>
        <w:t xml:space="preserve"> </w:t>
      </w:r>
    </w:p>
    <w:p w:rsidR="00E418F4" w:rsidRPr="006A625D" w:rsidRDefault="00E418F4" w:rsidP="00E418F4">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на реализацию товарного молока и молокопродуктов 1 получателю (912,39 тонн в натуральном весе);</w:t>
      </w:r>
    </w:p>
    <w:p w:rsidR="00E418F4" w:rsidRPr="006A625D" w:rsidRDefault="00E418F4" w:rsidP="00E418F4">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на реализацию товарного мяса крупного и мелкого рогатого скота, лошадей 1 получателю (94,77 тонны живой массы);</w:t>
      </w:r>
    </w:p>
    <w:p w:rsidR="00E418F4" w:rsidRPr="006A625D" w:rsidRDefault="00E418F4" w:rsidP="00E418F4">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sz w:val="24"/>
          <w:szCs w:val="24"/>
        </w:rPr>
        <w:t>на развитие прочих отраслей животноводства, таких как: свиноводство, птицеводство, кролиководство и звероводства, на содержание маточного поголовья животных всего 20 получателей.</w:t>
      </w:r>
    </w:p>
    <w:p w:rsidR="00E418F4" w:rsidRPr="006A625D" w:rsidRDefault="00E418F4" w:rsidP="00E418F4">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b/>
          <w:sz w:val="24"/>
          <w:szCs w:val="24"/>
        </w:rPr>
        <w:t>- 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«Поддержка малых форм хозяйствования»</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4 040 453,18 рублей, что составляет 100 % к уточненному плану на год. Капиталовложения сельхозпроизводителей Кондинского района на развитие материально-технической базы за 2017 год направлены на: </w:t>
      </w:r>
      <w:r w:rsidRPr="006A625D">
        <w:rPr>
          <w:rFonts w:ascii="Times New Roman" w:eastAsia="Times New Roman" w:hAnsi="Times New Roman" w:cs="Times New Roman"/>
          <w:sz w:val="24"/>
          <w:szCs w:val="24"/>
        </w:rPr>
        <w:t>приобретение средств механизации сельскохозяйственного производства (всего 10 получателей).</w:t>
      </w:r>
    </w:p>
    <w:p w:rsidR="000238CF" w:rsidRPr="006A625D" w:rsidRDefault="00E418F4" w:rsidP="00E418F4">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«Повышение эффективности использования и развития потенциала рыбохозяйственного комплекса»</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10 015 900,00 рублей, что составляет 100 % к уточненному плану на год. </w:t>
      </w:r>
    </w:p>
    <w:p w:rsidR="00E418F4" w:rsidRPr="006A625D" w:rsidRDefault="00E418F4" w:rsidP="00E418F4">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В целях технического перевооружения рыбного промысла и флота, обеспечения воспроизводства и увеличения рыбных ресурсов, осуществлялось субсидирование 15 получателям на вылов рыбы (735,06 тонн) и  2 получателям (ОО СП «</w:t>
      </w:r>
      <w:proofErr w:type="spellStart"/>
      <w:r w:rsidRPr="006A625D">
        <w:rPr>
          <w:rFonts w:ascii="Times New Roman" w:eastAsia="Times New Roman" w:hAnsi="Times New Roman" w:cs="Times New Roman"/>
          <w:sz w:val="24"/>
          <w:szCs w:val="24"/>
        </w:rPr>
        <w:t>Айтур</w:t>
      </w:r>
      <w:proofErr w:type="spellEnd"/>
      <w:r w:rsidRPr="006A625D">
        <w:rPr>
          <w:rFonts w:ascii="Times New Roman" w:eastAsia="Times New Roman" w:hAnsi="Times New Roman" w:cs="Times New Roman"/>
          <w:sz w:val="24"/>
          <w:szCs w:val="24"/>
        </w:rPr>
        <w:t xml:space="preserve">», СПК «Зеленая Конда») на производство и реализацию пищевой рыбной продукции (рыба </w:t>
      </w:r>
      <w:proofErr w:type="gramStart"/>
      <w:r w:rsidRPr="006A625D">
        <w:rPr>
          <w:rFonts w:ascii="Times New Roman" w:eastAsia="Times New Roman" w:hAnsi="Times New Roman" w:cs="Times New Roman"/>
          <w:sz w:val="24"/>
          <w:szCs w:val="24"/>
        </w:rPr>
        <w:t>мороженная</w:t>
      </w:r>
      <w:proofErr w:type="gramEnd"/>
      <w:r w:rsidRPr="006A625D">
        <w:rPr>
          <w:rFonts w:ascii="Times New Roman" w:eastAsia="Times New Roman" w:hAnsi="Times New Roman" w:cs="Times New Roman"/>
          <w:sz w:val="24"/>
          <w:szCs w:val="24"/>
        </w:rPr>
        <w:t xml:space="preserve">, рыба-филе разделанная, рыба соленая, копченая, сушено - вяленая, кулинария). </w:t>
      </w:r>
    </w:p>
    <w:p w:rsidR="000238CF" w:rsidRPr="006A625D" w:rsidRDefault="00E418F4" w:rsidP="00E418F4">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«Развитие системы заготовки и переработки дикоросов»</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5 273 000,00 рублей, что составляет 100 % к уточненному плану на год. </w:t>
      </w:r>
    </w:p>
    <w:p w:rsidR="00E418F4" w:rsidRPr="006A625D" w:rsidRDefault="00E418F4" w:rsidP="00E418F4">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В целях создания благоприятных условий для развития заготовки и переработки дикоросов, осуществлялось  субсидирование:</w:t>
      </w:r>
    </w:p>
    <w:p w:rsidR="00E418F4" w:rsidRPr="006A625D" w:rsidRDefault="00E418F4" w:rsidP="00E418F4">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на заготовку продукции дикоросов (ягоды, орехи, грибы) 8 получателям;</w:t>
      </w:r>
    </w:p>
    <w:p w:rsidR="00E418F4" w:rsidRPr="006A625D" w:rsidRDefault="00E418F4" w:rsidP="00E418F4">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на производство продукции глубокой переработки дикоросов, заготовленных на территории автономного округа 1 получателю; </w:t>
      </w:r>
    </w:p>
    <w:p w:rsidR="00E418F4" w:rsidRPr="006A625D" w:rsidRDefault="00E418F4" w:rsidP="00E418F4">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b/>
          <w:sz w:val="24"/>
          <w:szCs w:val="24"/>
        </w:rPr>
        <w:t>-Подпрограмма</w:t>
      </w:r>
      <w:r w:rsidRPr="006A625D">
        <w:rPr>
          <w:rFonts w:ascii="Times New Roman" w:hAnsi="Times New Roman" w:cs="Times New Roman"/>
          <w:sz w:val="24"/>
          <w:szCs w:val="24"/>
        </w:rPr>
        <w:t xml:space="preserve"> </w:t>
      </w:r>
      <w:r w:rsidRPr="006A625D">
        <w:rPr>
          <w:rFonts w:ascii="Times New Roman" w:hAnsi="Times New Roman" w:cs="Times New Roman"/>
          <w:b/>
          <w:sz w:val="24"/>
          <w:szCs w:val="24"/>
        </w:rPr>
        <w:t xml:space="preserve">«Обеспечение стабильной благополучной </w:t>
      </w:r>
      <w:proofErr w:type="spellStart"/>
      <w:r w:rsidRPr="006A625D">
        <w:rPr>
          <w:rFonts w:ascii="Times New Roman" w:hAnsi="Times New Roman" w:cs="Times New Roman"/>
          <w:b/>
          <w:sz w:val="24"/>
          <w:szCs w:val="24"/>
        </w:rPr>
        <w:t>эпизотической</w:t>
      </w:r>
      <w:proofErr w:type="spellEnd"/>
      <w:r w:rsidRPr="006A625D">
        <w:rPr>
          <w:rFonts w:ascii="Times New Roman" w:hAnsi="Times New Roman" w:cs="Times New Roman"/>
          <w:b/>
          <w:sz w:val="24"/>
          <w:szCs w:val="24"/>
        </w:rPr>
        <w:t xml:space="preserve"> обстановки в муниципальном образовании Кондинский района и защита населения от болезней общих для человека и животных»</w:t>
      </w:r>
      <w:r w:rsidRPr="006A625D">
        <w:rPr>
          <w:rFonts w:ascii="Times New Roman" w:hAnsi="Times New Roman" w:cs="Times New Roman"/>
          <w:sz w:val="24"/>
          <w:szCs w:val="24"/>
        </w:rPr>
        <w:t xml:space="preserve"> в сумме 320 000,00 рублей, что составляет 100% к уточненному плану на год.  </w:t>
      </w:r>
    </w:p>
    <w:p w:rsidR="00E418F4" w:rsidRPr="006A625D" w:rsidRDefault="00E418F4" w:rsidP="00E418F4">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xml:space="preserve">В рамках данной подпрограммы осуществлялось финансирование в части субвенции на реализацию подпрограммы «Обеспечение стабильной благополучной </w:t>
      </w:r>
      <w:proofErr w:type="spellStart"/>
      <w:r w:rsidRPr="006A625D">
        <w:rPr>
          <w:rFonts w:ascii="Times New Roman" w:hAnsi="Times New Roman" w:cs="Times New Roman"/>
          <w:sz w:val="24"/>
          <w:szCs w:val="24"/>
        </w:rPr>
        <w:t>эпизотической</w:t>
      </w:r>
      <w:proofErr w:type="spellEnd"/>
      <w:r w:rsidRPr="006A625D">
        <w:rPr>
          <w:rFonts w:ascii="Times New Roman" w:hAnsi="Times New Roman" w:cs="Times New Roman"/>
          <w:sz w:val="24"/>
          <w:szCs w:val="24"/>
        </w:rPr>
        <w:t xml:space="preserve"> обстановки в муниципальном образовании Кондинский района и защита населения от болезней общих для человека и животных» (бюджет автономного округа).</w:t>
      </w:r>
    </w:p>
    <w:p w:rsidR="00E418F4" w:rsidRPr="006A625D" w:rsidRDefault="00E418F4" w:rsidP="00E418F4">
      <w:pPr>
        <w:spacing w:after="0" w:line="240" w:lineRule="auto"/>
        <w:ind w:firstLine="709"/>
        <w:jc w:val="center"/>
        <w:rPr>
          <w:rFonts w:ascii="Times New Roman" w:hAnsi="Times New Roman" w:cs="Times New Roman"/>
          <w:b/>
          <w:sz w:val="24"/>
          <w:szCs w:val="24"/>
        </w:rPr>
      </w:pPr>
    </w:p>
    <w:p w:rsidR="003E48B0" w:rsidRPr="006A625D" w:rsidRDefault="003E48B0" w:rsidP="003E48B0">
      <w:pPr>
        <w:pStyle w:val="a8"/>
        <w:ind w:firstLine="708"/>
        <w:jc w:val="center"/>
        <w:rPr>
          <w:rFonts w:ascii="Times New Roman" w:hAnsi="Times New Roman" w:cs="Times New Roman"/>
          <w:b/>
          <w:sz w:val="24"/>
          <w:szCs w:val="24"/>
        </w:rPr>
      </w:pPr>
    </w:p>
    <w:p w:rsidR="003E48B0" w:rsidRPr="006A625D" w:rsidRDefault="003E48B0" w:rsidP="003E48B0">
      <w:pPr>
        <w:spacing w:after="0" w:line="240" w:lineRule="auto"/>
        <w:ind w:firstLine="709"/>
        <w:jc w:val="center"/>
        <w:rPr>
          <w:rFonts w:ascii="Times New Roman" w:hAnsi="Times New Roman" w:cs="Times New Roman"/>
          <w:b/>
          <w:sz w:val="24"/>
          <w:szCs w:val="24"/>
        </w:rPr>
      </w:pPr>
    </w:p>
    <w:p w:rsidR="00494A5A" w:rsidRPr="006A625D" w:rsidRDefault="00494A5A" w:rsidP="00494A5A">
      <w:pPr>
        <w:shd w:val="clear" w:color="auto" w:fill="FFFF00"/>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«Формирование на территории Кондинского района градостроительной документации на 2017-2020 годы»</w:t>
      </w:r>
    </w:p>
    <w:p w:rsidR="00494A5A" w:rsidRPr="006A625D" w:rsidRDefault="00494A5A" w:rsidP="00494A5A">
      <w:pPr>
        <w:spacing w:after="0" w:line="240" w:lineRule="auto"/>
        <w:ind w:firstLine="709"/>
        <w:jc w:val="center"/>
        <w:rPr>
          <w:rFonts w:ascii="Times New Roman" w:hAnsi="Times New Roman" w:cs="Times New Roman"/>
          <w:b/>
          <w:sz w:val="24"/>
          <w:szCs w:val="24"/>
        </w:rPr>
      </w:pPr>
    </w:p>
    <w:p w:rsidR="00494A5A" w:rsidRPr="006A625D" w:rsidRDefault="00494A5A" w:rsidP="00494A5A">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7 181 413,38 рублей. Расходы по муниципальной программе исполнены в сумме 7 181 413,38 рублей, что составляет 100 % к уточненному плану на год.</w:t>
      </w:r>
    </w:p>
    <w:p w:rsidR="00494A5A" w:rsidRPr="006A625D" w:rsidRDefault="00494A5A" w:rsidP="00494A5A">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2017 год в рамках муниципальной программы осуществлялось финансирование двух подпрограмм, исполнение по которым сложилось следующим образом:</w:t>
      </w:r>
    </w:p>
    <w:p w:rsidR="00494A5A" w:rsidRPr="006A625D" w:rsidRDefault="00494A5A" w:rsidP="00494A5A">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«Разработка документов территориального планирования и градостроительного зонирования»</w:t>
      </w:r>
      <w:r w:rsidRPr="006A625D">
        <w:rPr>
          <w:rFonts w:ascii="Times New Roman" w:eastAsia="Times New Roman" w:hAnsi="Times New Roman" w:cs="Times New Roman"/>
          <w:sz w:val="24"/>
          <w:szCs w:val="24"/>
        </w:rPr>
        <w:t xml:space="preserve"> в сумме 1 998 300,00 рублей, что составляет 100% к уточненному плану на год. В рамках данной подпрограммы осуществлялось финансирование следующих расходов</w:t>
      </w:r>
      <w:r w:rsidRPr="006A625D">
        <w:rPr>
          <w:rFonts w:ascii="Times New Roman" w:hAnsi="Times New Roman" w:cs="Times New Roman"/>
          <w:sz w:val="24"/>
          <w:szCs w:val="24"/>
        </w:rPr>
        <w:t xml:space="preserve">: </w:t>
      </w:r>
    </w:p>
    <w:p w:rsidR="00494A5A" w:rsidRPr="006A625D" w:rsidRDefault="00494A5A" w:rsidP="00494A5A">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корректировка генерального плана муниципального образования сельское поселение Леуши;</w:t>
      </w:r>
    </w:p>
    <w:p w:rsidR="00494A5A" w:rsidRPr="006A625D" w:rsidRDefault="00494A5A" w:rsidP="00494A5A">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 разработка схемы территориального планирования Кондинского района; </w:t>
      </w:r>
    </w:p>
    <w:p w:rsidR="00494A5A" w:rsidRPr="006A625D" w:rsidRDefault="00494A5A" w:rsidP="00494A5A">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разработка правил землепользования и застройки межселенной территории, городских и сельских поселений Кондинского района.</w:t>
      </w:r>
    </w:p>
    <w:p w:rsidR="006B7EAD" w:rsidRPr="006A625D" w:rsidRDefault="00494A5A" w:rsidP="003B39A1">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Подпрограмма «Содержание управления архитектуры и градостроительства администрации Кондинского района»</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в сумме  5 183 113,38 рублей, что составляет 100 % к уточненному плану на год. В рамках подпрограммы осуществлялось финансирование расходов на содержание аппарата управления архитектуры и градостроительства администрации Кондинского района.</w:t>
      </w:r>
    </w:p>
    <w:p w:rsidR="00494A5A" w:rsidRPr="006A625D" w:rsidRDefault="00494A5A" w:rsidP="00494A5A">
      <w:pPr>
        <w:pStyle w:val="a8"/>
        <w:ind w:firstLine="708"/>
        <w:jc w:val="center"/>
        <w:rPr>
          <w:rFonts w:ascii="Times New Roman" w:hAnsi="Times New Roman" w:cs="Times New Roman"/>
          <w:b/>
          <w:sz w:val="24"/>
          <w:szCs w:val="24"/>
        </w:rPr>
      </w:pPr>
    </w:p>
    <w:p w:rsidR="00734440" w:rsidRPr="006A625D" w:rsidRDefault="00734440" w:rsidP="00734440">
      <w:pPr>
        <w:pStyle w:val="a8"/>
        <w:ind w:firstLine="708"/>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«Социально-экономическое развитие коренных      малочисленных народов Севера Кондинского района на 2017-2020 годы»</w:t>
      </w:r>
    </w:p>
    <w:p w:rsidR="00734440" w:rsidRPr="006A625D" w:rsidRDefault="00734440" w:rsidP="00734440">
      <w:pPr>
        <w:pStyle w:val="a8"/>
        <w:tabs>
          <w:tab w:val="left" w:pos="1830"/>
        </w:tabs>
        <w:ind w:firstLine="708"/>
        <w:jc w:val="both"/>
        <w:rPr>
          <w:rFonts w:ascii="Times New Roman" w:hAnsi="Times New Roman" w:cs="Times New Roman"/>
          <w:b/>
          <w:sz w:val="24"/>
          <w:szCs w:val="24"/>
        </w:rPr>
      </w:pPr>
      <w:r w:rsidRPr="006A625D">
        <w:rPr>
          <w:rFonts w:ascii="Times New Roman" w:hAnsi="Times New Roman" w:cs="Times New Roman"/>
          <w:b/>
          <w:sz w:val="24"/>
          <w:szCs w:val="24"/>
        </w:rPr>
        <w:tab/>
      </w:r>
    </w:p>
    <w:p w:rsidR="00734440" w:rsidRPr="006A625D" w:rsidRDefault="00734440" w:rsidP="00734440">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3 859 931,46 рублей.</w:t>
      </w:r>
    </w:p>
    <w:p w:rsidR="00734440" w:rsidRPr="006A625D" w:rsidRDefault="00734440" w:rsidP="00734440">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Расходы по муниципальной программе исполнены в сумме 3 859 931,46 рублей, что составляет 100 % к уточненному плану на год.  </w:t>
      </w:r>
    </w:p>
    <w:p w:rsidR="00734440" w:rsidRPr="006A625D" w:rsidRDefault="00734440" w:rsidP="00734440">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За 2017 год в рамках муниципальной программы осуществлялось финансирование за счет средств бюджета Ханты-Мансийского автономного округа – Югры по мероприятиям, исполнение по которым сложилось: </w:t>
      </w:r>
    </w:p>
    <w:p w:rsidR="00734440" w:rsidRPr="006A625D" w:rsidRDefault="00734440" w:rsidP="00734440">
      <w:pPr>
        <w:pStyle w:val="a8"/>
        <w:ind w:firstLine="708"/>
        <w:jc w:val="both"/>
        <w:rPr>
          <w:rFonts w:ascii="Times New Roman" w:eastAsia="Times New Roman" w:hAnsi="Times New Roman" w:cs="Times New Roman"/>
          <w:sz w:val="24"/>
          <w:szCs w:val="24"/>
        </w:rPr>
      </w:pPr>
      <w:proofErr w:type="gramStart"/>
      <w:r w:rsidRPr="006A625D">
        <w:rPr>
          <w:rFonts w:ascii="Times New Roman" w:eastAsia="Times New Roman" w:hAnsi="Times New Roman" w:cs="Times New Roman"/>
          <w:sz w:val="24"/>
          <w:szCs w:val="24"/>
        </w:rPr>
        <w:t xml:space="preserve">- субвенция в виде государственной поддержки юридических и физических лиц из числа </w:t>
      </w:r>
      <w:r w:rsidR="006F7D98" w:rsidRPr="006A625D">
        <w:rPr>
          <w:rFonts w:ascii="Times New Roman" w:eastAsia="Times New Roman" w:hAnsi="Times New Roman" w:cs="Times New Roman"/>
          <w:sz w:val="24"/>
          <w:szCs w:val="24"/>
        </w:rPr>
        <w:t>К</w:t>
      </w:r>
      <w:r w:rsidRPr="006A625D">
        <w:rPr>
          <w:rFonts w:ascii="Times New Roman" w:eastAsia="Times New Roman" w:hAnsi="Times New Roman" w:cs="Times New Roman"/>
          <w:sz w:val="24"/>
          <w:szCs w:val="24"/>
        </w:rPr>
        <w:t xml:space="preserve">МНС, осуществляющих традиционную хозяйственную деятельность, на обустройство земельных участков территорий традиционного природопользования, территорий (акваторий), предназначенных для пользования объектами животного мира, водными биологическими ресурсами, на приобретение материально-технических средств (снегоходы, лодочные моторы, сети-материалы, </w:t>
      </w:r>
      <w:proofErr w:type="spellStart"/>
      <w:r w:rsidRPr="006A625D">
        <w:rPr>
          <w:rFonts w:ascii="Times New Roman" w:eastAsia="Times New Roman" w:hAnsi="Times New Roman" w:cs="Times New Roman"/>
          <w:sz w:val="24"/>
          <w:szCs w:val="24"/>
        </w:rPr>
        <w:t>бензогенераторы</w:t>
      </w:r>
      <w:proofErr w:type="spellEnd"/>
      <w:r w:rsidRPr="006A625D">
        <w:rPr>
          <w:rFonts w:ascii="Times New Roman" w:eastAsia="Times New Roman" w:hAnsi="Times New Roman" w:cs="Times New Roman"/>
          <w:sz w:val="24"/>
          <w:szCs w:val="24"/>
        </w:rPr>
        <w:t xml:space="preserve">, </w:t>
      </w:r>
      <w:proofErr w:type="spellStart"/>
      <w:r w:rsidRPr="006A625D">
        <w:rPr>
          <w:rFonts w:ascii="Times New Roman" w:eastAsia="Times New Roman" w:hAnsi="Times New Roman" w:cs="Times New Roman"/>
          <w:sz w:val="24"/>
          <w:szCs w:val="24"/>
        </w:rPr>
        <w:t>охотснаряжение</w:t>
      </w:r>
      <w:proofErr w:type="spellEnd"/>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в сумме 3 249 964,46 рублей, что составляет 100 % к уточненному плану на год.</w:t>
      </w:r>
      <w:proofErr w:type="gramEnd"/>
      <w:r w:rsidRPr="006A625D">
        <w:rPr>
          <w:rFonts w:ascii="Times New Roman" w:hAnsi="Times New Roman" w:cs="Times New Roman"/>
          <w:sz w:val="24"/>
          <w:szCs w:val="24"/>
        </w:rPr>
        <w:t xml:space="preserve"> Всего за 2017 год 16 получателей.</w:t>
      </w:r>
    </w:p>
    <w:p w:rsidR="00734440" w:rsidRPr="006A625D" w:rsidRDefault="00734440" w:rsidP="00734440">
      <w:pPr>
        <w:pStyle w:val="a8"/>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субвенция продукции традиционной хозяйственной деятельности (пушнина, мясо диких животных, боровой дичи) в сумме 400 967,00 рублей, что составляет 100 % к уточненному плану (1 получатель субвенции).</w:t>
      </w:r>
    </w:p>
    <w:p w:rsidR="00734440" w:rsidRPr="006A625D" w:rsidRDefault="00734440" w:rsidP="00734440">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субвенции на реализацию программы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 (на обустройство быта молодых специалистов) в сумме 200 000,0 рублей. Всего за 2017 год 2 получателя.</w:t>
      </w:r>
    </w:p>
    <w:p w:rsidR="00734440" w:rsidRPr="006A625D" w:rsidRDefault="00734440" w:rsidP="00734440">
      <w:pPr>
        <w:pStyle w:val="a8"/>
        <w:ind w:firstLine="708"/>
        <w:jc w:val="both"/>
        <w:rPr>
          <w:rFonts w:ascii="Times New Roman" w:hAnsi="Times New Roman" w:cs="Times New Roman"/>
          <w:sz w:val="24"/>
          <w:szCs w:val="24"/>
        </w:rPr>
      </w:pPr>
      <w:proofErr w:type="gramStart"/>
      <w:r w:rsidRPr="006A625D">
        <w:rPr>
          <w:rFonts w:ascii="Times New Roman" w:hAnsi="Times New Roman" w:cs="Times New Roman"/>
          <w:sz w:val="24"/>
          <w:szCs w:val="24"/>
        </w:rPr>
        <w:t xml:space="preserve">- субвенции на реализацию программы «Развитие и повышение уровня адаптации традиционного хозяйствования коренных малочисленных народов к современным экономическим условиям, в том числе способствующим развитию этнографического туризма, с учетом обеспечения защиты исконной среды обитания и традиционного образа жизни» (компенсация расходов на оплату обучения правилам безопасного обращения с оружием, проезда к месту нахождения организации, имеющей право проводить </w:t>
      </w:r>
      <w:r w:rsidRPr="006A625D">
        <w:rPr>
          <w:rFonts w:ascii="Times New Roman" w:hAnsi="Times New Roman" w:cs="Times New Roman"/>
          <w:sz w:val="24"/>
          <w:szCs w:val="24"/>
        </w:rPr>
        <w:lastRenderedPageBreak/>
        <w:t>подготовку лиц в целях изучения правил</w:t>
      </w:r>
      <w:proofErr w:type="gramEnd"/>
      <w:r w:rsidRPr="006A625D">
        <w:rPr>
          <w:rFonts w:ascii="Times New Roman" w:hAnsi="Times New Roman" w:cs="Times New Roman"/>
          <w:sz w:val="24"/>
          <w:szCs w:val="24"/>
        </w:rPr>
        <w:t xml:space="preserve"> безопасного обращения с оружием) в сумме 9 000,00 рублей. Всего за 2017 год 1 получатель.</w:t>
      </w:r>
    </w:p>
    <w:p w:rsidR="00F705F9" w:rsidRPr="006A625D" w:rsidRDefault="00F705F9" w:rsidP="00F705F9">
      <w:pPr>
        <w:pStyle w:val="a8"/>
        <w:ind w:firstLine="708"/>
        <w:jc w:val="both"/>
        <w:rPr>
          <w:rFonts w:ascii="Times New Roman" w:hAnsi="Times New Roman" w:cs="Times New Roman"/>
          <w:sz w:val="24"/>
          <w:szCs w:val="24"/>
        </w:rPr>
      </w:pPr>
    </w:p>
    <w:p w:rsidR="00450B16" w:rsidRPr="006A625D" w:rsidRDefault="00450B16" w:rsidP="00450B16">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«Обеспечение доступным и комфортным жильем жителей Кондинского района на 2017-2020 годы»</w:t>
      </w:r>
    </w:p>
    <w:p w:rsidR="00450B16" w:rsidRPr="006A625D" w:rsidRDefault="00450B16" w:rsidP="00450B16">
      <w:pPr>
        <w:spacing w:after="0" w:line="240" w:lineRule="auto"/>
        <w:ind w:firstLine="709"/>
        <w:jc w:val="center"/>
        <w:rPr>
          <w:rFonts w:ascii="Times New Roman" w:hAnsi="Times New Roman" w:cs="Times New Roman"/>
          <w:b/>
          <w:sz w:val="24"/>
          <w:szCs w:val="24"/>
        </w:rPr>
      </w:pPr>
    </w:p>
    <w:p w:rsidR="00450B16" w:rsidRPr="006A625D" w:rsidRDefault="00450B16" w:rsidP="00450B16">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год составила 264 490 609,81 рублей.</w:t>
      </w:r>
    </w:p>
    <w:p w:rsidR="00450B16" w:rsidRPr="006A625D" w:rsidRDefault="00450B16" w:rsidP="00450B16">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257 816 649,94 рублей, что составляет 97,48 % к уточненному плану на год.</w:t>
      </w:r>
    </w:p>
    <w:p w:rsidR="00450B16" w:rsidRPr="006A625D" w:rsidRDefault="00450B16" w:rsidP="00450B16">
      <w:pPr>
        <w:autoSpaceDE w:val="0"/>
        <w:autoSpaceDN w:val="0"/>
        <w:adjustRightInd w:val="0"/>
        <w:spacing w:line="240" w:lineRule="auto"/>
        <w:ind w:firstLine="708"/>
        <w:jc w:val="both"/>
        <w:rPr>
          <w:rFonts w:ascii="Times New Roman" w:hAnsi="Times New Roman" w:cs="Times New Roman"/>
          <w:color w:val="000000"/>
          <w:sz w:val="24"/>
          <w:szCs w:val="24"/>
        </w:rPr>
      </w:pPr>
      <w:proofErr w:type="gramStart"/>
      <w:r w:rsidRPr="006A625D">
        <w:rPr>
          <w:rFonts w:ascii="Times New Roman" w:hAnsi="Times New Roman" w:cs="Times New Roman"/>
          <w:sz w:val="24"/>
          <w:szCs w:val="24"/>
        </w:rPr>
        <w:t>Общая площадь жилых помещений на 01.01.2018 г. – 876,9 тыс. кв.м. За 2017 год введено 17,2</w:t>
      </w:r>
      <w:r w:rsidRPr="006A625D">
        <w:t xml:space="preserve"> </w:t>
      </w:r>
      <w:r w:rsidRPr="006A625D">
        <w:rPr>
          <w:rFonts w:ascii="Times New Roman" w:hAnsi="Times New Roman" w:cs="Times New Roman"/>
          <w:sz w:val="24"/>
          <w:szCs w:val="24"/>
        </w:rPr>
        <w:t>тыс.кв.м. жилья, снесено общей площади жилых помещений всего 2,4</w:t>
      </w:r>
      <w:r w:rsidRPr="006A625D">
        <w:t xml:space="preserve"> </w:t>
      </w:r>
      <w:r w:rsidRPr="006A625D">
        <w:rPr>
          <w:rFonts w:ascii="Times New Roman" w:hAnsi="Times New Roman" w:cs="Times New Roman"/>
          <w:sz w:val="24"/>
          <w:szCs w:val="24"/>
        </w:rPr>
        <w:t xml:space="preserve">тыс.кв.м., в том числе </w:t>
      </w:r>
      <w:r w:rsidRPr="006A625D">
        <w:rPr>
          <w:rFonts w:ascii="Times New Roman" w:hAnsi="Times New Roman" w:cs="Times New Roman"/>
          <w:color w:val="000000"/>
          <w:sz w:val="24"/>
          <w:szCs w:val="24"/>
        </w:rPr>
        <w:t>снесено 0,2 тыс. кв.м. жилых помещений признанных аварийными.</w:t>
      </w:r>
      <w:proofErr w:type="gramEnd"/>
    </w:p>
    <w:p w:rsidR="00450B16" w:rsidRPr="006A625D" w:rsidRDefault="00450B16" w:rsidP="00450B16">
      <w:pPr>
        <w:autoSpaceDE w:val="0"/>
        <w:autoSpaceDN w:val="0"/>
        <w:adjustRightInd w:val="0"/>
        <w:spacing w:line="240" w:lineRule="auto"/>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2017 год в рамках муниципальной программы</w:t>
      </w:r>
      <w:r w:rsidR="006F7D98" w:rsidRPr="006A625D">
        <w:rPr>
          <w:rFonts w:ascii="Times New Roman" w:eastAsia="Times New Roman" w:hAnsi="Times New Roman" w:cs="Times New Roman"/>
          <w:sz w:val="24"/>
          <w:szCs w:val="24"/>
        </w:rPr>
        <w:t xml:space="preserve"> осуществлялось финансирование трех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3135CF" w:rsidRPr="006A625D" w:rsidRDefault="00450B16" w:rsidP="00450B16">
      <w:pPr>
        <w:autoSpaceDE w:val="0"/>
        <w:autoSpaceDN w:val="0"/>
        <w:adjustRightInd w:val="0"/>
        <w:spacing w:line="240" w:lineRule="auto"/>
        <w:ind w:firstLine="708"/>
        <w:jc w:val="both"/>
        <w:rPr>
          <w:rFonts w:ascii="Times New Roman" w:hAnsi="Times New Roman" w:cs="Times New Roman"/>
          <w:sz w:val="24"/>
          <w:szCs w:val="24"/>
        </w:rPr>
      </w:pPr>
      <w:r w:rsidRPr="006A625D">
        <w:rPr>
          <w:rFonts w:ascii="Times New Roman" w:eastAsia="Times New Roman" w:hAnsi="Times New Roman" w:cs="Times New Roman"/>
          <w:b/>
          <w:sz w:val="24"/>
          <w:szCs w:val="24"/>
        </w:rPr>
        <w:t>-Подпрограмма</w:t>
      </w: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«Содействие развитию жилищного строительства»</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218 715 758,70 рублей, что составляет 98 % к уточненному плану на год. </w:t>
      </w:r>
    </w:p>
    <w:p w:rsidR="00450B16" w:rsidRPr="006A625D" w:rsidRDefault="00450B16" w:rsidP="00450B16">
      <w:pPr>
        <w:autoSpaceDE w:val="0"/>
        <w:autoSpaceDN w:val="0"/>
        <w:adjustRightInd w:val="0"/>
        <w:spacing w:line="240" w:lineRule="auto"/>
        <w:ind w:firstLine="708"/>
        <w:jc w:val="both"/>
        <w:rPr>
          <w:rFonts w:ascii="Times New Roman" w:hAnsi="Times New Roman" w:cs="Times New Roman"/>
          <w:sz w:val="24"/>
          <w:szCs w:val="24"/>
        </w:rPr>
      </w:pPr>
      <w:r w:rsidRPr="006A625D">
        <w:rPr>
          <w:rFonts w:ascii="Times New Roman" w:hAnsi="Times New Roman" w:cs="Times New Roman"/>
          <w:sz w:val="24"/>
          <w:szCs w:val="24"/>
        </w:rPr>
        <w:t>В рамках мероприятия «Стимулирование застройщиков» на территории Кондинского района у инвесторов приобретено 77 квартир общей площадью 4,1 тыс.кв.м., освоение средств в объеме 98,0 % от уточненного плана.</w:t>
      </w:r>
    </w:p>
    <w:p w:rsidR="00450B16" w:rsidRPr="006A625D" w:rsidRDefault="00450B16" w:rsidP="00450B16">
      <w:pPr>
        <w:spacing w:after="0" w:line="240" w:lineRule="auto"/>
        <w:ind w:firstLine="284"/>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xml:space="preserve">     -Подпрограмма «Обеспечение мерами государственной поддержки по улучшению жилищных условий отдельных категорий граждан»</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39 036 291,23 рублей, что составляет 100 % от уточненного плана. </w:t>
      </w:r>
    </w:p>
    <w:p w:rsidR="00450B16" w:rsidRPr="006A625D" w:rsidRDefault="00450B16" w:rsidP="00450B16">
      <w:pPr>
        <w:spacing w:after="0" w:line="240" w:lineRule="auto"/>
        <w:ind w:firstLine="708"/>
        <w:jc w:val="both"/>
        <w:rPr>
          <w:rFonts w:ascii="Times New Roman" w:hAnsi="Times New Roman" w:cs="Times New Roman"/>
          <w:sz w:val="24"/>
          <w:szCs w:val="24"/>
        </w:rPr>
      </w:pPr>
      <w:proofErr w:type="gramStart"/>
      <w:r w:rsidRPr="006A625D">
        <w:rPr>
          <w:rFonts w:ascii="Times New Roman" w:hAnsi="Times New Roman" w:cs="Times New Roman"/>
          <w:sz w:val="24"/>
          <w:szCs w:val="24"/>
        </w:rPr>
        <w:t>П</w:t>
      </w:r>
      <w:r w:rsidRPr="006A625D">
        <w:rPr>
          <w:rFonts w:ascii="Times New Roman" w:hAnsi="Times New Roman"/>
          <w:sz w:val="24"/>
          <w:szCs w:val="24"/>
        </w:rPr>
        <w:t>риобретено 29 жилых помещения на территории Кондинского района из них:</w:t>
      </w:r>
      <w:proofErr w:type="gramEnd"/>
    </w:p>
    <w:p w:rsidR="00450B16" w:rsidRPr="006A625D" w:rsidRDefault="00450B16" w:rsidP="00450B16">
      <w:pPr>
        <w:tabs>
          <w:tab w:val="left" w:pos="0"/>
        </w:tabs>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по основному мероприятию «Улучшение жилищных условий молодых семей» в 2017 году</w:t>
      </w:r>
      <w:r w:rsidRPr="006A625D">
        <w:t xml:space="preserve"> </w:t>
      </w:r>
      <w:r w:rsidRPr="006A625D">
        <w:rPr>
          <w:rFonts w:ascii="Times New Roman" w:hAnsi="Times New Roman" w:cs="Times New Roman"/>
          <w:sz w:val="24"/>
          <w:szCs w:val="24"/>
        </w:rPr>
        <w:t>выдано 11 свидетельств о праве на получение социальной выплаты на приобретение жилого помещения или строительство индивидуального жилого дома</w:t>
      </w:r>
      <w:r w:rsidR="00C21A7C" w:rsidRPr="006A625D">
        <w:rPr>
          <w:rFonts w:ascii="Times New Roman" w:hAnsi="Times New Roman" w:cs="Times New Roman"/>
          <w:sz w:val="24"/>
          <w:szCs w:val="24"/>
        </w:rPr>
        <w:t xml:space="preserve">. </w:t>
      </w:r>
      <w:r w:rsidRPr="006A625D">
        <w:rPr>
          <w:rFonts w:ascii="Times New Roman" w:hAnsi="Times New Roman" w:cs="Times New Roman"/>
          <w:sz w:val="24"/>
          <w:szCs w:val="24"/>
        </w:rPr>
        <w:t>Средства социальной выплаты были направлены на погашение ипотечного кредита, оплату договора купли-продажи жилья;</w:t>
      </w:r>
    </w:p>
    <w:p w:rsidR="00450B16" w:rsidRPr="006A625D" w:rsidRDefault="00450B16" w:rsidP="00450B16">
      <w:pPr>
        <w:spacing w:after="0" w:line="240" w:lineRule="auto"/>
        <w:ind w:firstLine="708"/>
        <w:jc w:val="both"/>
        <w:rPr>
          <w:rFonts w:ascii="Times New Roman" w:hAnsi="Times New Roman" w:cs="Times New Roman"/>
          <w:sz w:val="24"/>
          <w:szCs w:val="24"/>
        </w:rPr>
      </w:pPr>
      <w:r w:rsidRPr="006A625D">
        <w:rPr>
          <w:rFonts w:ascii="Times New Roman" w:hAnsi="Times New Roman" w:cs="Times New Roman"/>
          <w:sz w:val="24"/>
          <w:szCs w:val="24"/>
        </w:rPr>
        <w:t>- по мероприятию «Улучшение жилищных условий ветеранам боевых действий, инвалидов, семей, имеющих инвалидов, вставших на учет в качестве нуждающихся в жилых помещениях до 01 января 2005 года» в</w:t>
      </w:r>
      <w:r w:rsidRPr="006A625D">
        <w:rPr>
          <w:rFonts w:ascii="Times New Roman" w:hAnsi="Times New Roman" w:cs="Times New Roman"/>
          <w:color w:val="000000"/>
          <w:sz w:val="24"/>
          <w:szCs w:val="24"/>
        </w:rPr>
        <w:t>ыплачено 4 субсидии. Общая площадь предоставляемого жилья составила 0,2 тыс. кв. м.</w:t>
      </w:r>
      <w:r w:rsidRPr="006A625D">
        <w:rPr>
          <w:rFonts w:ascii="Times New Roman" w:hAnsi="Times New Roman" w:cs="Times New Roman"/>
          <w:sz w:val="24"/>
          <w:szCs w:val="24"/>
        </w:rPr>
        <w:t>, из них мерами государственной поддержки воспользовались 4 ветеран</w:t>
      </w:r>
      <w:r w:rsidR="006F7D98" w:rsidRPr="006A625D">
        <w:rPr>
          <w:rFonts w:ascii="Times New Roman" w:hAnsi="Times New Roman" w:cs="Times New Roman"/>
          <w:sz w:val="24"/>
          <w:szCs w:val="24"/>
        </w:rPr>
        <w:t>а</w:t>
      </w:r>
      <w:r w:rsidRPr="006A625D">
        <w:rPr>
          <w:rFonts w:ascii="Times New Roman" w:hAnsi="Times New Roman" w:cs="Times New Roman"/>
          <w:sz w:val="24"/>
          <w:szCs w:val="24"/>
        </w:rPr>
        <w:t xml:space="preserve"> боевых действий;</w:t>
      </w:r>
    </w:p>
    <w:p w:rsidR="00450B16" w:rsidRPr="006A625D" w:rsidRDefault="00450B16" w:rsidP="00450B16">
      <w:pPr>
        <w:spacing w:after="0" w:line="240" w:lineRule="auto"/>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 - по мероприятию «Обеспечение жильем детей-сирот, детей, оставшихся без попечения родителей, детей из числа детей-сирот, детей оставшихся без попечения родителей» средства освоены в полном объеме. В 2017 году было приобретено 14 жилых помещений общей площадью 0,5 тыс. кв.м., в том числе приобретено 11 квартир в пгт.Междуреченский, общей площадью 383,9 кв. м., 2 квартиры в пгт. Куминский, общей площадью 68,8 кв. м., 1 квартира в д. Ушья, общей площадью 34,6 кв. м.</w:t>
      </w:r>
    </w:p>
    <w:p w:rsidR="00450B16" w:rsidRPr="006A625D" w:rsidRDefault="00450B16" w:rsidP="00450B16">
      <w:pPr>
        <w:spacing w:after="0" w:line="240" w:lineRule="auto"/>
        <w:ind w:firstLine="708"/>
        <w:jc w:val="both"/>
        <w:rPr>
          <w:rFonts w:ascii="Times New Roman" w:hAnsi="Times New Roman" w:cs="Times New Roman"/>
          <w:sz w:val="24"/>
          <w:szCs w:val="24"/>
        </w:rPr>
      </w:pPr>
      <w:r w:rsidRPr="006A625D">
        <w:rPr>
          <w:rFonts w:ascii="Times New Roman" w:hAnsi="Times New Roman" w:cs="Times New Roman"/>
          <w:sz w:val="24"/>
          <w:szCs w:val="24"/>
        </w:rPr>
        <w:t>-</w:t>
      </w:r>
      <w:r w:rsidRPr="006A625D">
        <w:rPr>
          <w:rFonts w:ascii="Times New Roman" w:hAnsi="Times New Roman" w:cs="Times New Roman"/>
          <w:b/>
          <w:sz w:val="24"/>
          <w:szCs w:val="24"/>
        </w:rPr>
        <w:t>Подпрограмма</w:t>
      </w:r>
      <w:r w:rsidRPr="006A625D">
        <w:rPr>
          <w:rFonts w:ascii="Times New Roman" w:hAnsi="Times New Roman" w:cs="Times New Roman"/>
          <w:sz w:val="24"/>
          <w:szCs w:val="24"/>
        </w:rPr>
        <w:t xml:space="preserve"> </w:t>
      </w:r>
      <w:r w:rsidRPr="006A625D">
        <w:rPr>
          <w:rFonts w:ascii="Times New Roman" w:hAnsi="Times New Roman"/>
          <w:b/>
          <w:sz w:val="24"/>
          <w:szCs w:val="24"/>
        </w:rPr>
        <w:t>«Обеспечение реализации отделом жилищной политики Комитета по управлению муниципальным имуществом своих функций и полномочий»</w:t>
      </w:r>
      <w:r w:rsidRPr="006A625D">
        <w:rPr>
          <w:rFonts w:ascii="Times New Roman" w:hAnsi="Times New Roman"/>
          <w:sz w:val="24"/>
          <w:szCs w:val="24"/>
        </w:rPr>
        <w:t xml:space="preserve"> </w:t>
      </w:r>
      <w:r w:rsidRPr="006A625D">
        <w:rPr>
          <w:rFonts w:ascii="Times New Roman" w:eastAsia="Times New Roman" w:hAnsi="Times New Roman" w:cs="Times New Roman"/>
          <w:sz w:val="24"/>
          <w:szCs w:val="24"/>
        </w:rPr>
        <w:t>в сумме 64 600,00 рублей, что составляет  100 % к уточненному плану.</w:t>
      </w:r>
    </w:p>
    <w:p w:rsidR="00450B16" w:rsidRPr="006A625D" w:rsidRDefault="00450B16" w:rsidP="00450B16">
      <w:pPr>
        <w:spacing w:after="0" w:line="240" w:lineRule="auto"/>
        <w:ind w:firstLine="284"/>
        <w:jc w:val="both"/>
        <w:rPr>
          <w:rFonts w:ascii="Times New Roman" w:eastAsia="Times New Roman" w:hAnsi="Times New Roman" w:cs="Times New Roman"/>
          <w:sz w:val="24"/>
          <w:szCs w:val="24"/>
        </w:rPr>
      </w:pPr>
      <w:r w:rsidRPr="006A625D">
        <w:rPr>
          <w:rFonts w:ascii="Times New Roman" w:hAnsi="Times New Roman"/>
          <w:sz w:val="24"/>
          <w:szCs w:val="24"/>
        </w:rPr>
        <w:t xml:space="preserve"> </w:t>
      </w:r>
      <w:proofErr w:type="gramStart"/>
      <w:r w:rsidRPr="006A625D">
        <w:rPr>
          <w:rFonts w:ascii="Times New Roman" w:hAnsi="Times New Roman"/>
          <w:sz w:val="24"/>
          <w:szCs w:val="24"/>
        </w:rPr>
        <w:t>В рамках основного мероприятия финансировались расходы в части администрирования, на исполнение отдельных государственных полномочий по постановке на учет и учету граждан, имеющих право на получение жилищных субсидий, выезжающих из районов Крайнего Севера и приравненных к ним местностей, а также выезжающих из закрывающихся населенных пунктов на территории ХМАО-Югры, не имеющих иных жилых помещений.</w:t>
      </w:r>
      <w:proofErr w:type="gramEnd"/>
    </w:p>
    <w:p w:rsidR="00450B16" w:rsidRPr="006A625D" w:rsidRDefault="00450B16" w:rsidP="00450B16">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  </w:t>
      </w:r>
    </w:p>
    <w:p w:rsidR="001F3395" w:rsidRPr="006A625D" w:rsidRDefault="004C2357"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 </w:t>
      </w:r>
      <w:r w:rsidR="002017E3" w:rsidRPr="006A625D">
        <w:rPr>
          <w:rFonts w:ascii="Times New Roman" w:hAnsi="Times New Roman" w:cs="Times New Roman"/>
          <w:sz w:val="24"/>
          <w:szCs w:val="24"/>
        </w:rPr>
        <w:t xml:space="preserve"> </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  </w:t>
      </w:r>
    </w:p>
    <w:p w:rsidR="001F3395" w:rsidRPr="006A625D" w:rsidRDefault="001F3395" w:rsidP="001F3395">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lastRenderedPageBreak/>
        <w:t>Муниципальная программа «Развитие жилищно-коммунального комплекса и повышение энергетической эффективности в Кондинском районе на 2017-2020 годы»</w:t>
      </w:r>
    </w:p>
    <w:p w:rsidR="001F3395" w:rsidRPr="006A625D" w:rsidRDefault="001F3395" w:rsidP="001F3395">
      <w:pPr>
        <w:spacing w:after="0" w:line="240" w:lineRule="auto"/>
        <w:ind w:firstLine="709"/>
        <w:jc w:val="center"/>
        <w:rPr>
          <w:rFonts w:ascii="Times New Roman" w:hAnsi="Times New Roman" w:cs="Times New Roman"/>
          <w:b/>
          <w:sz w:val="24"/>
          <w:szCs w:val="24"/>
        </w:rPr>
      </w:pPr>
    </w:p>
    <w:p w:rsidR="001F3395" w:rsidRPr="006A625D" w:rsidRDefault="001F3395" w:rsidP="001F3395">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575 500 522,73  рубля.</w:t>
      </w:r>
    </w:p>
    <w:p w:rsidR="001F3395" w:rsidRPr="006A625D" w:rsidRDefault="001F3395" w:rsidP="001F3395">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362 192 013,56</w:t>
      </w:r>
      <w:r w:rsidR="003135CF" w:rsidRPr="006A625D">
        <w:rPr>
          <w:rFonts w:ascii="Times New Roman" w:eastAsia="Times New Roman" w:hAnsi="Times New Roman" w:cs="Times New Roman"/>
          <w:sz w:val="24"/>
          <w:szCs w:val="24"/>
        </w:rPr>
        <w:t xml:space="preserve"> рублей</w:t>
      </w:r>
      <w:r w:rsidRPr="006A625D">
        <w:rPr>
          <w:rFonts w:ascii="Times New Roman" w:eastAsia="Times New Roman" w:hAnsi="Times New Roman" w:cs="Times New Roman"/>
          <w:sz w:val="24"/>
          <w:szCs w:val="24"/>
        </w:rPr>
        <w:t>, что составляет 62, 9 % к уточненному плану на год.</w:t>
      </w:r>
    </w:p>
    <w:p w:rsidR="001F3395" w:rsidRPr="006A625D" w:rsidRDefault="001F3395" w:rsidP="001F3395">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2017 года в рамках муниципальной программы осуществлялось финансирован</w:t>
      </w:r>
      <w:r w:rsidR="007241D2" w:rsidRPr="006A625D">
        <w:rPr>
          <w:rFonts w:ascii="Times New Roman" w:eastAsia="Times New Roman" w:hAnsi="Times New Roman" w:cs="Times New Roman"/>
          <w:sz w:val="24"/>
          <w:szCs w:val="24"/>
        </w:rPr>
        <w:t>ие четырех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Подпрограмма «Создание условий для обеспечения качественными коммунальными услугами»</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w:t>
      </w:r>
      <w:r w:rsidR="003135CF" w:rsidRPr="006A625D">
        <w:rPr>
          <w:rFonts w:ascii="Times New Roman" w:hAnsi="Times New Roman" w:cs="Times New Roman"/>
          <w:sz w:val="24"/>
          <w:szCs w:val="24"/>
        </w:rPr>
        <w:t>210 271 994,61</w:t>
      </w:r>
      <w:r w:rsidRPr="006A625D">
        <w:rPr>
          <w:rFonts w:ascii="Times New Roman" w:hAnsi="Times New Roman" w:cs="Times New Roman"/>
          <w:sz w:val="24"/>
          <w:szCs w:val="24"/>
        </w:rPr>
        <w:t xml:space="preserve"> рублей, что составляет 51 % к уточненному плану на год. </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В рамках данной подпрограммы осуществлялось:</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1. Финансирование субсидий на возмещение недополученных доходов предприятиям ЖКХ за период 2016-2017г.г. (в рамках соглашений о передаче части полномочий с уровня поселений на уровень района) в сумме – 49 257 042,64  рубля;</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2.  </w:t>
      </w:r>
      <w:proofErr w:type="gramStart"/>
      <w:r w:rsidRPr="006A625D">
        <w:rPr>
          <w:rFonts w:ascii="Times New Roman" w:hAnsi="Times New Roman" w:cs="Times New Roman"/>
          <w:sz w:val="24"/>
          <w:szCs w:val="24"/>
        </w:rPr>
        <w:t>Финансирование мероприятий в целях формирования резерва материальных запасов (нефть) муниципального образования Кондинский район в сумме 106  891 426,3 рублей, из них: 4 781 726,3  рублей за счет средств бюджета района,  102 109 700,0 рублей за счет средств бюджета автономного округа в части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w:t>
      </w:r>
      <w:proofErr w:type="gramEnd"/>
      <w:r w:rsidRPr="006A625D">
        <w:rPr>
          <w:rFonts w:ascii="Times New Roman" w:hAnsi="Times New Roman" w:cs="Times New Roman"/>
          <w:sz w:val="24"/>
          <w:szCs w:val="24"/>
        </w:rPr>
        <w:t xml:space="preserve"> Бюджетные ассигнования по данному направлению за 2017 год составили – 270 395 514,05 рублей, процент исполнения за  период  2017  года  составил  39,5%. Причиной низкого исполнения послужило заключение муниципальных контрактов со сроком поставки  топлива  в январе-марте 2018 года (оплата по факту); </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3. </w:t>
      </w:r>
      <w:proofErr w:type="gramStart"/>
      <w:r w:rsidRPr="006A625D">
        <w:rPr>
          <w:rFonts w:ascii="Times New Roman" w:hAnsi="Times New Roman" w:cs="Times New Roman"/>
          <w:sz w:val="24"/>
          <w:szCs w:val="24"/>
        </w:rPr>
        <w:t>Финансирование мероприятий по капитальному ремонт</w:t>
      </w:r>
      <w:r w:rsidR="002C576C" w:rsidRPr="006A625D">
        <w:rPr>
          <w:rFonts w:ascii="Times New Roman" w:hAnsi="Times New Roman" w:cs="Times New Roman"/>
          <w:sz w:val="24"/>
          <w:szCs w:val="24"/>
        </w:rPr>
        <w:t>у</w:t>
      </w:r>
      <w:r w:rsidRPr="006A625D">
        <w:rPr>
          <w:rFonts w:ascii="Times New Roman" w:hAnsi="Times New Roman" w:cs="Times New Roman"/>
          <w:sz w:val="24"/>
          <w:szCs w:val="24"/>
        </w:rPr>
        <w:t xml:space="preserve"> (с заменой) сетей теплоснабжения, водоснабжения и водоотведения для подготовки к осенне-зимнему периоду (в рамках соглашений о передаче части полномочий с уровня поселений на уровень района) в части субсидии на реконструкцию, расширение, модернизацию, строительство и капитальный ремонт объектов коммунального комплекса  – 26 629 944,5</w:t>
      </w:r>
      <w:r w:rsidR="002C576C" w:rsidRPr="006A625D">
        <w:rPr>
          <w:rFonts w:ascii="Times New Roman" w:hAnsi="Times New Roman" w:cs="Times New Roman"/>
          <w:sz w:val="24"/>
          <w:szCs w:val="24"/>
        </w:rPr>
        <w:t>0</w:t>
      </w:r>
      <w:r w:rsidRPr="006A625D">
        <w:rPr>
          <w:rFonts w:ascii="Times New Roman" w:hAnsi="Times New Roman" w:cs="Times New Roman"/>
          <w:sz w:val="24"/>
          <w:szCs w:val="24"/>
        </w:rPr>
        <w:t xml:space="preserve">  рублей, из них: бюджет округа-  25 298 447,27 рублей, бюджет района - 1 331</w:t>
      </w:r>
      <w:proofErr w:type="gramEnd"/>
      <w:r w:rsidRPr="006A625D">
        <w:rPr>
          <w:rFonts w:ascii="Times New Roman" w:hAnsi="Times New Roman" w:cs="Times New Roman"/>
          <w:sz w:val="24"/>
          <w:szCs w:val="24"/>
        </w:rPr>
        <w:t> 497,23 рубля.</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Проведены следующие мероприятия:</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городское поселение Междуреченский: капитальный ремонт с заменой котлов ГВС  ул</w:t>
      </w:r>
      <w:proofErr w:type="gramStart"/>
      <w:r w:rsidRPr="006A625D">
        <w:rPr>
          <w:rFonts w:ascii="Times New Roman" w:hAnsi="Times New Roman" w:cs="Times New Roman"/>
          <w:sz w:val="24"/>
          <w:szCs w:val="24"/>
        </w:rPr>
        <w:t>.К</w:t>
      </w:r>
      <w:proofErr w:type="gramEnd"/>
      <w:r w:rsidRPr="006A625D">
        <w:rPr>
          <w:rFonts w:ascii="Times New Roman" w:hAnsi="Times New Roman" w:cs="Times New Roman"/>
          <w:sz w:val="24"/>
          <w:szCs w:val="24"/>
        </w:rPr>
        <w:t xml:space="preserve">омбинатская д.2,; капитальный ремонт с заменой ветхих </w:t>
      </w:r>
      <w:proofErr w:type="spellStart"/>
      <w:r w:rsidRPr="006A625D">
        <w:rPr>
          <w:rFonts w:ascii="Times New Roman" w:hAnsi="Times New Roman" w:cs="Times New Roman"/>
          <w:sz w:val="24"/>
          <w:szCs w:val="24"/>
        </w:rPr>
        <w:t>тепло-водо</w:t>
      </w:r>
      <w:proofErr w:type="spellEnd"/>
      <w:r w:rsidRPr="006A625D">
        <w:rPr>
          <w:rFonts w:ascii="Times New Roman" w:hAnsi="Times New Roman" w:cs="Times New Roman"/>
          <w:sz w:val="24"/>
          <w:szCs w:val="24"/>
        </w:rPr>
        <w:t xml:space="preserve"> сетей котельной ОИРП от ул.Набережная д.3 до ул.Набережная д.5;</w:t>
      </w:r>
      <w:r w:rsidRPr="006A625D">
        <w:t xml:space="preserve"> </w:t>
      </w:r>
      <w:r w:rsidRPr="006A625D">
        <w:rPr>
          <w:rFonts w:ascii="Times New Roman" w:hAnsi="Times New Roman" w:cs="Times New Roman"/>
          <w:sz w:val="24"/>
          <w:szCs w:val="24"/>
        </w:rPr>
        <w:t>Капитальный ремонт  тепловой камеры ул.60 лет ВЛКСМ д.9;</w:t>
      </w:r>
      <w:r w:rsidRPr="006A625D">
        <w:t xml:space="preserve"> </w:t>
      </w:r>
      <w:r w:rsidRPr="006A625D">
        <w:rPr>
          <w:rFonts w:ascii="Times New Roman" w:hAnsi="Times New Roman" w:cs="Times New Roman"/>
          <w:sz w:val="24"/>
          <w:szCs w:val="24"/>
        </w:rPr>
        <w:t xml:space="preserve">капитальный ремонт КНС на КОС-800 ул. Нефтепроводная д.1; капитальный ремонт с заменой ветхих </w:t>
      </w:r>
      <w:proofErr w:type="spellStart"/>
      <w:r w:rsidRPr="006A625D">
        <w:rPr>
          <w:rFonts w:ascii="Times New Roman" w:hAnsi="Times New Roman" w:cs="Times New Roman"/>
          <w:sz w:val="24"/>
          <w:szCs w:val="24"/>
        </w:rPr>
        <w:t>тепло-водо</w:t>
      </w:r>
      <w:proofErr w:type="spellEnd"/>
      <w:r w:rsidRPr="006A625D">
        <w:rPr>
          <w:rFonts w:ascii="Times New Roman" w:hAnsi="Times New Roman" w:cs="Times New Roman"/>
          <w:sz w:val="24"/>
          <w:szCs w:val="24"/>
        </w:rPr>
        <w:t xml:space="preserve"> сетей от ул</w:t>
      </w:r>
      <w:proofErr w:type="gramStart"/>
      <w:r w:rsidRPr="006A625D">
        <w:rPr>
          <w:rFonts w:ascii="Times New Roman" w:hAnsi="Times New Roman" w:cs="Times New Roman"/>
          <w:sz w:val="24"/>
          <w:szCs w:val="24"/>
        </w:rPr>
        <w:t>.Г</w:t>
      </w:r>
      <w:proofErr w:type="gramEnd"/>
      <w:r w:rsidRPr="006A625D">
        <w:rPr>
          <w:rFonts w:ascii="Times New Roman" w:hAnsi="Times New Roman" w:cs="Times New Roman"/>
          <w:sz w:val="24"/>
          <w:szCs w:val="24"/>
        </w:rPr>
        <w:t>агарина д.21 по ул.Мира до д.26 ул.Титова;</w:t>
      </w:r>
      <w:r w:rsidRPr="006A625D">
        <w:t xml:space="preserve"> </w:t>
      </w:r>
      <w:r w:rsidRPr="006A625D">
        <w:rPr>
          <w:rFonts w:ascii="Times New Roman" w:hAnsi="Times New Roman" w:cs="Times New Roman"/>
          <w:sz w:val="24"/>
          <w:szCs w:val="24"/>
        </w:rPr>
        <w:t xml:space="preserve">капитальный ремонт тепловых сетей ул. 60 лет ВЛКСМ, д.5г; капитальный ремонт с заменой ветхих </w:t>
      </w:r>
      <w:proofErr w:type="spellStart"/>
      <w:r w:rsidRPr="006A625D">
        <w:rPr>
          <w:rFonts w:ascii="Times New Roman" w:hAnsi="Times New Roman" w:cs="Times New Roman"/>
          <w:sz w:val="24"/>
          <w:szCs w:val="24"/>
        </w:rPr>
        <w:t>водосетей</w:t>
      </w:r>
      <w:proofErr w:type="spellEnd"/>
      <w:r w:rsidRPr="006A625D">
        <w:rPr>
          <w:rFonts w:ascii="Times New Roman" w:hAnsi="Times New Roman" w:cs="Times New Roman"/>
          <w:sz w:val="24"/>
          <w:szCs w:val="24"/>
        </w:rPr>
        <w:t xml:space="preserve"> от ул. Глинки по ул. Луначарского до ул.Попова; капитальный ремонт с заменой ветхих </w:t>
      </w:r>
      <w:proofErr w:type="spellStart"/>
      <w:r w:rsidRPr="006A625D">
        <w:rPr>
          <w:rFonts w:ascii="Times New Roman" w:hAnsi="Times New Roman" w:cs="Times New Roman"/>
          <w:sz w:val="24"/>
          <w:szCs w:val="24"/>
        </w:rPr>
        <w:t>водосетей</w:t>
      </w:r>
      <w:proofErr w:type="spellEnd"/>
      <w:r w:rsidRPr="006A625D">
        <w:rPr>
          <w:rFonts w:ascii="Times New Roman" w:hAnsi="Times New Roman" w:cs="Times New Roman"/>
          <w:sz w:val="24"/>
          <w:szCs w:val="24"/>
        </w:rPr>
        <w:t xml:space="preserve"> от ул</w:t>
      </w:r>
      <w:proofErr w:type="gramStart"/>
      <w:r w:rsidRPr="006A625D">
        <w:rPr>
          <w:rFonts w:ascii="Times New Roman" w:hAnsi="Times New Roman" w:cs="Times New Roman"/>
          <w:sz w:val="24"/>
          <w:szCs w:val="24"/>
        </w:rPr>
        <w:t>.Ч</w:t>
      </w:r>
      <w:proofErr w:type="gramEnd"/>
      <w:r w:rsidRPr="006A625D">
        <w:rPr>
          <w:rFonts w:ascii="Times New Roman" w:hAnsi="Times New Roman" w:cs="Times New Roman"/>
          <w:sz w:val="24"/>
          <w:szCs w:val="24"/>
        </w:rPr>
        <w:t>апаева по ул.Титова до ул.Буденного;</w:t>
      </w:r>
      <w:r w:rsidRPr="006A625D">
        <w:t xml:space="preserve"> </w:t>
      </w:r>
      <w:r w:rsidRPr="006A625D">
        <w:rPr>
          <w:rFonts w:ascii="Times New Roman" w:hAnsi="Times New Roman" w:cs="Times New Roman"/>
          <w:sz w:val="24"/>
          <w:szCs w:val="24"/>
        </w:rPr>
        <w:t xml:space="preserve">капитальный ремонт с заменой ветхих </w:t>
      </w:r>
      <w:proofErr w:type="spellStart"/>
      <w:r w:rsidRPr="006A625D">
        <w:rPr>
          <w:rFonts w:ascii="Times New Roman" w:hAnsi="Times New Roman" w:cs="Times New Roman"/>
          <w:sz w:val="24"/>
          <w:szCs w:val="24"/>
        </w:rPr>
        <w:t>водосетей</w:t>
      </w:r>
      <w:proofErr w:type="spellEnd"/>
      <w:r w:rsidRPr="006A625D">
        <w:rPr>
          <w:rFonts w:ascii="Times New Roman" w:hAnsi="Times New Roman" w:cs="Times New Roman"/>
          <w:sz w:val="24"/>
          <w:szCs w:val="24"/>
        </w:rPr>
        <w:t xml:space="preserve"> от д.53 до д.27 по ул. Таежная; капитальный ремонт с заменой ветхих </w:t>
      </w:r>
      <w:proofErr w:type="spellStart"/>
      <w:r w:rsidRPr="006A625D">
        <w:rPr>
          <w:rFonts w:ascii="Times New Roman" w:hAnsi="Times New Roman" w:cs="Times New Roman"/>
          <w:sz w:val="24"/>
          <w:szCs w:val="24"/>
        </w:rPr>
        <w:t>водосетей</w:t>
      </w:r>
      <w:proofErr w:type="spellEnd"/>
      <w:r w:rsidRPr="006A625D">
        <w:rPr>
          <w:rFonts w:ascii="Times New Roman" w:hAnsi="Times New Roman" w:cs="Times New Roman"/>
          <w:sz w:val="24"/>
          <w:szCs w:val="24"/>
        </w:rPr>
        <w:t xml:space="preserve"> от ВК по ул. Маяковского, по ул.Мира, до ВК по ул.Гагарина.</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городское поселение Кондинское: капитальный ремонт котельной №3 ул</w:t>
      </w:r>
      <w:proofErr w:type="gramStart"/>
      <w:r w:rsidRPr="006A625D">
        <w:rPr>
          <w:rFonts w:ascii="Times New Roman" w:hAnsi="Times New Roman" w:cs="Times New Roman"/>
          <w:sz w:val="24"/>
          <w:szCs w:val="24"/>
        </w:rPr>
        <w:t>.С</w:t>
      </w:r>
      <w:proofErr w:type="gramEnd"/>
      <w:r w:rsidRPr="006A625D">
        <w:rPr>
          <w:rFonts w:ascii="Times New Roman" w:hAnsi="Times New Roman" w:cs="Times New Roman"/>
          <w:sz w:val="24"/>
          <w:szCs w:val="24"/>
        </w:rPr>
        <w:t xml:space="preserve">вязистов д.3, </w:t>
      </w:r>
      <w:proofErr w:type="spellStart"/>
      <w:r w:rsidRPr="006A625D">
        <w:rPr>
          <w:rFonts w:ascii="Times New Roman" w:hAnsi="Times New Roman" w:cs="Times New Roman"/>
          <w:sz w:val="24"/>
          <w:szCs w:val="24"/>
        </w:rPr>
        <w:t>пгт.Кондинское</w:t>
      </w:r>
      <w:proofErr w:type="spellEnd"/>
      <w:r w:rsidRPr="006A625D">
        <w:rPr>
          <w:rFonts w:ascii="Times New Roman" w:hAnsi="Times New Roman" w:cs="Times New Roman"/>
          <w:sz w:val="24"/>
          <w:szCs w:val="24"/>
        </w:rPr>
        <w:t xml:space="preserve"> с заменой водогрейного котла; капитальный ремонт с заменой ветхих </w:t>
      </w:r>
      <w:proofErr w:type="spellStart"/>
      <w:r w:rsidRPr="006A625D">
        <w:rPr>
          <w:rFonts w:ascii="Times New Roman" w:hAnsi="Times New Roman" w:cs="Times New Roman"/>
          <w:sz w:val="24"/>
          <w:szCs w:val="24"/>
        </w:rPr>
        <w:t>тепло-водо</w:t>
      </w:r>
      <w:proofErr w:type="spellEnd"/>
      <w:r w:rsidRPr="006A625D">
        <w:rPr>
          <w:rFonts w:ascii="Times New Roman" w:hAnsi="Times New Roman" w:cs="Times New Roman"/>
          <w:sz w:val="24"/>
          <w:szCs w:val="24"/>
        </w:rPr>
        <w:t xml:space="preserve"> сетей от д.3 по ул.Связистов до д.20 ул.Горького; капитальный ремонт с заменой ветхих </w:t>
      </w:r>
      <w:proofErr w:type="spellStart"/>
      <w:r w:rsidRPr="006A625D">
        <w:rPr>
          <w:rFonts w:ascii="Times New Roman" w:hAnsi="Times New Roman" w:cs="Times New Roman"/>
          <w:sz w:val="24"/>
          <w:szCs w:val="24"/>
        </w:rPr>
        <w:t>водосетей</w:t>
      </w:r>
      <w:proofErr w:type="spellEnd"/>
      <w:r w:rsidRPr="006A625D">
        <w:rPr>
          <w:rFonts w:ascii="Times New Roman" w:hAnsi="Times New Roman" w:cs="Times New Roman"/>
          <w:sz w:val="24"/>
          <w:szCs w:val="24"/>
        </w:rPr>
        <w:t xml:space="preserve"> ул.Советская, 11в; </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 городское поселение Куминский: капитальный ремонт с заменой ветхих сетей </w:t>
      </w:r>
      <w:proofErr w:type="spellStart"/>
      <w:r w:rsidRPr="006A625D">
        <w:rPr>
          <w:rFonts w:ascii="Times New Roman" w:hAnsi="Times New Roman" w:cs="Times New Roman"/>
          <w:sz w:val="24"/>
          <w:szCs w:val="24"/>
        </w:rPr>
        <w:t>тепло-водоснабжения</w:t>
      </w:r>
      <w:proofErr w:type="spellEnd"/>
      <w:r w:rsidRPr="006A625D">
        <w:rPr>
          <w:rFonts w:ascii="Times New Roman" w:hAnsi="Times New Roman" w:cs="Times New Roman"/>
          <w:sz w:val="24"/>
          <w:szCs w:val="24"/>
        </w:rPr>
        <w:t xml:space="preserve"> от ул</w:t>
      </w:r>
      <w:proofErr w:type="gramStart"/>
      <w:r w:rsidRPr="006A625D">
        <w:rPr>
          <w:rFonts w:ascii="Times New Roman" w:hAnsi="Times New Roman" w:cs="Times New Roman"/>
          <w:sz w:val="24"/>
          <w:szCs w:val="24"/>
        </w:rPr>
        <w:t>.С</w:t>
      </w:r>
      <w:proofErr w:type="gramEnd"/>
      <w:r w:rsidRPr="006A625D">
        <w:rPr>
          <w:rFonts w:ascii="Times New Roman" w:hAnsi="Times New Roman" w:cs="Times New Roman"/>
          <w:sz w:val="24"/>
          <w:szCs w:val="24"/>
        </w:rPr>
        <w:t xml:space="preserve">танционная д.65 до ул.Почтовая д.36, </w:t>
      </w:r>
      <w:proofErr w:type="spellStart"/>
      <w:r w:rsidRPr="006A625D">
        <w:rPr>
          <w:rFonts w:ascii="Times New Roman" w:hAnsi="Times New Roman" w:cs="Times New Roman"/>
          <w:sz w:val="24"/>
          <w:szCs w:val="24"/>
        </w:rPr>
        <w:t>пгт.Куминский</w:t>
      </w:r>
      <w:proofErr w:type="spellEnd"/>
      <w:r w:rsidRPr="006A625D">
        <w:rPr>
          <w:rFonts w:ascii="Times New Roman" w:hAnsi="Times New Roman" w:cs="Times New Roman"/>
          <w:sz w:val="24"/>
          <w:szCs w:val="24"/>
        </w:rPr>
        <w:t xml:space="preserve"> (труба ППУ Ду-300мм.); капитальный ремонт с заменой ветхих  тепловых сетей от д.14 ул.Гагарина до д.10 ул.Космонавтов.</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lastRenderedPageBreak/>
        <w:t>- городское поселение Мортка : капитальный ремонт котельной ул</w:t>
      </w:r>
      <w:proofErr w:type="gramStart"/>
      <w:r w:rsidRPr="006A625D">
        <w:rPr>
          <w:rFonts w:ascii="Times New Roman" w:hAnsi="Times New Roman" w:cs="Times New Roman"/>
          <w:sz w:val="24"/>
          <w:szCs w:val="24"/>
        </w:rPr>
        <w:t>.П</w:t>
      </w:r>
      <w:proofErr w:type="gramEnd"/>
      <w:r w:rsidRPr="006A625D">
        <w:rPr>
          <w:rFonts w:ascii="Times New Roman" w:hAnsi="Times New Roman" w:cs="Times New Roman"/>
          <w:sz w:val="24"/>
          <w:szCs w:val="24"/>
        </w:rPr>
        <w:t xml:space="preserve">олевая д.16 </w:t>
      </w:r>
      <w:proofErr w:type="spellStart"/>
      <w:r w:rsidRPr="006A625D">
        <w:rPr>
          <w:rFonts w:ascii="Times New Roman" w:hAnsi="Times New Roman" w:cs="Times New Roman"/>
          <w:sz w:val="24"/>
          <w:szCs w:val="24"/>
        </w:rPr>
        <w:t>д.Юмас</w:t>
      </w:r>
      <w:proofErr w:type="spellEnd"/>
      <w:r w:rsidRPr="006A625D">
        <w:rPr>
          <w:rFonts w:ascii="Times New Roman" w:hAnsi="Times New Roman" w:cs="Times New Roman"/>
          <w:sz w:val="24"/>
          <w:szCs w:val="24"/>
        </w:rPr>
        <w:t xml:space="preserve"> с заменой котельного оборудования</w:t>
      </w:r>
      <w:r w:rsidR="004A321F" w:rsidRPr="006A625D">
        <w:rPr>
          <w:rFonts w:ascii="Times New Roman" w:hAnsi="Times New Roman" w:cs="Times New Roman"/>
          <w:sz w:val="24"/>
          <w:szCs w:val="24"/>
        </w:rPr>
        <w:t>.</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сельское поселение Болчары: капитальный ремонт оборудования на скважине сп Болчары;</w:t>
      </w:r>
      <w:r w:rsidRPr="006A625D">
        <w:t xml:space="preserve"> </w:t>
      </w:r>
      <w:r w:rsidRPr="006A625D">
        <w:rPr>
          <w:rFonts w:ascii="Times New Roman" w:hAnsi="Times New Roman" w:cs="Times New Roman"/>
          <w:sz w:val="24"/>
          <w:szCs w:val="24"/>
        </w:rPr>
        <w:t>капитальный ремонт скважины водонапорной башни ул</w:t>
      </w:r>
      <w:proofErr w:type="gramStart"/>
      <w:r w:rsidRPr="006A625D">
        <w:rPr>
          <w:rFonts w:ascii="Times New Roman" w:hAnsi="Times New Roman" w:cs="Times New Roman"/>
          <w:sz w:val="24"/>
          <w:szCs w:val="24"/>
        </w:rPr>
        <w:t>.Ш</w:t>
      </w:r>
      <w:proofErr w:type="gramEnd"/>
      <w:r w:rsidRPr="006A625D">
        <w:rPr>
          <w:rFonts w:ascii="Times New Roman" w:hAnsi="Times New Roman" w:cs="Times New Roman"/>
          <w:sz w:val="24"/>
          <w:szCs w:val="24"/>
        </w:rPr>
        <w:t>кольная д.1</w:t>
      </w:r>
      <w:r w:rsidR="004A321F" w:rsidRPr="006A625D">
        <w:rPr>
          <w:rFonts w:ascii="Times New Roman" w:hAnsi="Times New Roman" w:cs="Times New Roman"/>
          <w:sz w:val="24"/>
          <w:szCs w:val="24"/>
        </w:rPr>
        <w:t>.</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 сельское поселение Леуши: капитальный ремонт с заменой  ветхих водопроводных сетей от д.24 до д.40 ул. Волгоградская, </w:t>
      </w:r>
      <w:proofErr w:type="spellStart"/>
      <w:r w:rsidRPr="006A625D">
        <w:rPr>
          <w:rFonts w:ascii="Times New Roman" w:hAnsi="Times New Roman" w:cs="Times New Roman"/>
          <w:sz w:val="24"/>
          <w:szCs w:val="24"/>
        </w:rPr>
        <w:t>с</w:t>
      </w:r>
      <w:proofErr w:type="gramStart"/>
      <w:r w:rsidRPr="006A625D">
        <w:rPr>
          <w:rFonts w:ascii="Times New Roman" w:hAnsi="Times New Roman" w:cs="Times New Roman"/>
          <w:sz w:val="24"/>
          <w:szCs w:val="24"/>
        </w:rPr>
        <w:t>.Л</w:t>
      </w:r>
      <w:proofErr w:type="gramEnd"/>
      <w:r w:rsidRPr="006A625D">
        <w:rPr>
          <w:rFonts w:ascii="Times New Roman" w:hAnsi="Times New Roman" w:cs="Times New Roman"/>
          <w:sz w:val="24"/>
          <w:szCs w:val="24"/>
        </w:rPr>
        <w:t>еуши</w:t>
      </w:r>
      <w:proofErr w:type="spellEnd"/>
      <w:r w:rsidRPr="006A625D">
        <w:rPr>
          <w:rFonts w:ascii="Times New Roman" w:hAnsi="Times New Roman" w:cs="Times New Roman"/>
          <w:sz w:val="24"/>
          <w:szCs w:val="24"/>
        </w:rPr>
        <w:t xml:space="preserve">; капитальный ремонт с заменой ветхих  водопроводных сетей от д.4 ул.Кооперативная до д.8 ул.Юбилейная, </w:t>
      </w:r>
      <w:proofErr w:type="spellStart"/>
      <w:r w:rsidRPr="006A625D">
        <w:rPr>
          <w:rFonts w:ascii="Times New Roman" w:hAnsi="Times New Roman" w:cs="Times New Roman"/>
          <w:sz w:val="24"/>
          <w:szCs w:val="24"/>
        </w:rPr>
        <w:t>п.Лиственичный</w:t>
      </w:r>
      <w:proofErr w:type="spellEnd"/>
      <w:r w:rsidRPr="006A625D">
        <w:rPr>
          <w:rFonts w:ascii="Times New Roman" w:hAnsi="Times New Roman" w:cs="Times New Roman"/>
          <w:sz w:val="24"/>
          <w:szCs w:val="24"/>
        </w:rPr>
        <w:t>;</w:t>
      </w:r>
      <w:r w:rsidRPr="006A625D">
        <w:t xml:space="preserve"> </w:t>
      </w:r>
      <w:r w:rsidRPr="006A625D">
        <w:rPr>
          <w:rFonts w:ascii="Times New Roman" w:hAnsi="Times New Roman" w:cs="Times New Roman"/>
          <w:sz w:val="24"/>
          <w:szCs w:val="24"/>
        </w:rPr>
        <w:t xml:space="preserve">капитальный ремонт с заменой ветхих </w:t>
      </w:r>
      <w:proofErr w:type="spellStart"/>
      <w:r w:rsidRPr="006A625D">
        <w:rPr>
          <w:rFonts w:ascii="Times New Roman" w:hAnsi="Times New Roman" w:cs="Times New Roman"/>
          <w:sz w:val="24"/>
          <w:szCs w:val="24"/>
        </w:rPr>
        <w:t>водосетей</w:t>
      </w:r>
      <w:proofErr w:type="spellEnd"/>
      <w:r w:rsidRPr="006A625D">
        <w:rPr>
          <w:rFonts w:ascii="Times New Roman" w:hAnsi="Times New Roman" w:cs="Times New Roman"/>
          <w:sz w:val="24"/>
          <w:szCs w:val="24"/>
        </w:rPr>
        <w:t xml:space="preserve"> по ул.Космонавтов </w:t>
      </w:r>
      <w:proofErr w:type="spellStart"/>
      <w:r w:rsidRPr="006A625D">
        <w:rPr>
          <w:rFonts w:ascii="Times New Roman" w:hAnsi="Times New Roman" w:cs="Times New Roman"/>
          <w:sz w:val="24"/>
          <w:szCs w:val="24"/>
        </w:rPr>
        <w:t>п.Лиственичный</w:t>
      </w:r>
      <w:proofErr w:type="spellEnd"/>
      <w:r w:rsidRPr="006A625D">
        <w:rPr>
          <w:rFonts w:ascii="Times New Roman" w:hAnsi="Times New Roman" w:cs="Times New Roman"/>
          <w:sz w:val="24"/>
          <w:szCs w:val="24"/>
        </w:rPr>
        <w:t xml:space="preserve">(ПНД Ду-110, 32мм); капитальный ремонт  с заменой ветхих </w:t>
      </w:r>
      <w:proofErr w:type="spellStart"/>
      <w:r w:rsidRPr="006A625D">
        <w:rPr>
          <w:rFonts w:ascii="Times New Roman" w:hAnsi="Times New Roman" w:cs="Times New Roman"/>
          <w:sz w:val="24"/>
          <w:szCs w:val="24"/>
        </w:rPr>
        <w:t>водосетей</w:t>
      </w:r>
      <w:proofErr w:type="spellEnd"/>
      <w:r w:rsidRPr="006A625D">
        <w:rPr>
          <w:rFonts w:ascii="Times New Roman" w:hAnsi="Times New Roman" w:cs="Times New Roman"/>
          <w:sz w:val="24"/>
          <w:szCs w:val="24"/>
        </w:rPr>
        <w:t xml:space="preserve"> по ул. </w:t>
      </w:r>
      <w:proofErr w:type="gramStart"/>
      <w:r w:rsidRPr="006A625D">
        <w:rPr>
          <w:rFonts w:ascii="Times New Roman" w:hAnsi="Times New Roman" w:cs="Times New Roman"/>
          <w:sz w:val="24"/>
          <w:szCs w:val="24"/>
        </w:rPr>
        <w:t>Новая</w:t>
      </w:r>
      <w:proofErr w:type="gramEnd"/>
      <w:r w:rsidRPr="006A625D">
        <w:rPr>
          <w:rFonts w:ascii="Times New Roman" w:hAnsi="Times New Roman" w:cs="Times New Roman"/>
          <w:sz w:val="24"/>
          <w:szCs w:val="24"/>
        </w:rPr>
        <w:t>, ул. Полевая, с. Леуши (ПНД Ду-110, 32 мм).</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сельское поселение Мулымья: капитальный ремонт сетей газораспределения ул</w:t>
      </w:r>
      <w:proofErr w:type="gramStart"/>
      <w:r w:rsidRPr="006A625D">
        <w:rPr>
          <w:rFonts w:ascii="Times New Roman" w:hAnsi="Times New Roman" w:cs="Times New Roman"/>
          <w:sz w:val="24"/>
          <w:szCs w:val="24"/>
        </w:rPr>
        <w:t>.Ц</w:t>
      </w:r>
      <w:proofErr w:type="gramEnd"/>
      <w:r w:rsidRPr="006A625D">
        <w:rPr>
          <w:rFonts w:ascii="Times New Roman" w:hAnsi="Times New Roman" w:cs="Times New Roman"/>
          <w:sz w:val="24"/>
          <w:szCs w:val="24"/>
        </w:rPr>
        <w:t>ентральная, ул.Волгоградская, ул.Набережная;</w:t>
      </w:r>
      <w:r w:rsidRPr="006A625D">
        <w:t xml:space="preserve"> </w:t>
      </w:r>
      <w:r w:rsidRPr="006A625D">
        <w:rPr>
          <w:rFonts w:ascii="Times New Roman" w:hAnsi="Times New Roman" w:cs="Times New Roman"/>
          <w:sz w:val="24"/>
          <w:szCs w:val="24"/>
        </w:rPr>
        <w:t xml:space="preserve">капитальный ремонт с заменой ветхих тепловых сетей по ул.Новая </w:t>
      </w:r>
      <w:proofErr w:type="spellStart"/>
      <w:r w:rsidRPr="006A625D">
        <w:rPr>
          <w:rFonts w:ascii="Times New Roman" w:hAnsi="Times New Roman" w:cs="Times New Roman"/>
          <w:sz w:val="24"/>
          <w:szCs w:val="24"/>
        </w:rPr>
        <w:t>д.Ушья</w:t>
      </w:r>
      <w:proofErr w:type="spellEnd"/>
      <w:r w:rsidRPr="006A625D">
        <w:rPr>
          <w:rFonts w:ascii="Times New Roman" w:hAnsi="Times New Roman" w:cs="Times New Roman"/>
          <w:sz w:val="24"/>
          <w:szCs w:val="24"/>
        </w:rPr>
        <w:t xml:space="preserve">; капитальный ремонт котла Vintoplex-100 в котельной </w:t>
      </w:r>
      <w:proofErr w:type="spellStart"/>
      <w:r w:rsidRPr="006A625D">
        <w:rPr>
          <w:rFonts w:ascii="Times New Roman" w:hAnsi="Times New Roman" w:cs="Times New Roman"/>
          <w:sz w:val="24"/>
          <w:szCs w:val="24"/>
        </w:rPr>
        <w:t>д.Ушья</w:t>
      </w:r>
      <w:proofErr w:type="spellEnd"/>
      <w:r w:rsidRPr="006A625D">
        <w:rPr>
          <w:rFonts w:ascii="Times New Roman" w:hAnsi="Times New Roman" w:cs="Times New Roman"/>
          <w:sz w:val="24"/>
          <w:szCs w:val="24"/>
        </w:rPr>
        <w:t xml:space="preserve"> по ул.Набережная д.3; капитальный ремонт повышающей насосной станции с заменой сетевых насосов </w:t>
      </w:r>
      <w:proofErr w:type="spellStart"/>
      <w:r w:rsidRPr="006A625D">
        <w:rPr>
          <w:rFonts w:ascii="Times New Roman" w:hAnsi="Times New Roman" w:cs="Times New Roman"/>
          <w:sz w:val="24"/>
          <w:szCs w:val="24"/>
        </w:rPr>
        <w:t>п.Мулымья</w:t>
      </w:r>
      <w:proofErr w:type="spellEnd"/>
      <w:r w:rsidRPr="006A625D">
        <w:rPr>
          <w:rFonts w:ascii="Times New Roman" w:hAnsi="Times New Roman" w:cs="Times New Roman"/>
          <w:sz w:val="24"/>
          <w:szCs w:val="24"/>
        </w:rPr>
        <w:t xml:space="preserve">; капитальный ремонт котельной </w:t>
      </w:r>
      <w:proofErr w:type="spellStart"/>
      <w:r w:rsidRPr="006A625D">
        <w:rPr>
          <w:rFonts w:ascii="Times New Roman" w:hAnsi="Times New Roman" w:cs="Times New Roman"/>
          <w:sz w:val="24"/>
          <w:szCs w:val="24"/>
        </w:rPr>
        <w:t>п.Чантырья</w:t>
      </w:r>
      <w:proofErr w:type="spellEnd"/>
      <w:r w:rsidRPr="006A625D">
        <w:rPr>
          <w:rFonts w:ascii="Times New Roman" w:hAnsi="Times New Roman" w:cs="Times New Roman"/>
          <w:sz w:val="24"/>
          <w:szCs w:val="24"/>
        </w:rPr>
        <w:t xml:space="preserve"> с заменой водогрейного котла;</w:t>
      </w:r>
      <w:r w:rsidRPr="006A625D">
        <w:t xml:space="preserve"> </w:t>
      </w:r>
      <w:r w:rsidRPr="006A625D">
        <w:rPr>
          <w:rFonts w:ascii="Times New Roman" w:hAnsi="Times New Roman" w:cs="Times New Roman"/>
          <w:sz w:val="24"/>
          <w:szCs w:val="24"/>
        </w:rPr>
        <w:t xml:space="preserve">капитальный ремонт котельной </w:t>
      </w:r>
      <w:proofErr w:type="spellStart"/>
      <w:r w:rsidRPr="006A625D">
        <w:rPr>
          <w:rFonts w:ascii="Times New Roman" w:hAnsi="Times New Roman" w:cs="Times New Roman"/>
          <w:sz w:val="24"/>
          <w:szCs w:val="24"/>
        </w:rPr>
        <w:t>д</w:t>
      </w:r>
      <w:proofErr w:type="gramStart"/>
      <w:r w:rsidRPr="006A625D">
        <w:rPr>
          <w:rFonts w:ascii="Times New Roman" w:hAnsi="Times New Roman" w:cs="Times New Roman"/>
          <w:sz w:val="24"/>
          <w:szCs w:val="24"/>
        </w:rPr>
        <w:t>.У</w:t>
      </w:r>
      <w:proofErr w:type="gramEnd"/>
      <w:r w:rsidRPr="006A625D">
        <w:rPr>
          <w:rFonts w:ascii="Times New Roman" w:hAnsi="Times New Roman" w:cs="Times New Roman"/>
          <w:sz w:val="24"/>
          <w:szCs w:val="24"/>
        </w:rPr>
        <w:t>шья</w:t>
      </w:r>
      <w:proofErr w:type="spellEnd"/>
      <w:r w:rsidRPr="006A625D">
        <w:rPr>
          <w:rFonts w:ascii="Times New Roman" w:hAnsi="Times New Roman" w:cs="Times New Roman"/>
          <w:sz w:val="24"/>
          <w:szCs w:val="24"/>
        </w:rPr>
        <w:t xml:space="preserve"> с заменой сетевого насоса; капитальный ремонт котельной </w:t>
      </w:r>
      <w:proofErr w:type="spellStart"/>
      <w:r w:rsidRPr="006A625D">
        <w:rPr>
          <w:rFonts w:ascii="Times New Roman" w:hAnsi="Times New Roman" w:cs="Times New Roman"/>
          <w:sz w:val="24"/>
          <w:szCs w:val="24"/>
        </w:rPr>
        <w:t>д.Ушья</w:t>
      </w:r>
      <w:proofErr w:type="spellEnd"/>
      <w:r w:rsidRPr="006A625D">
        <w:rPr>
          <w:rFonts w:ascii="Times New Roman" w:hAnsi="Times New Roman" w:cs="Times New Roman"/>
          <w:sz w:val="24"/>
          <w:szCs w:val="24"/>
        </w:rPr>
        <w:t xml:space="preserve"> с заменой сетевого насоса.</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4.  </w:t>
      </w:r>
      <w:proofErr w:type="gramStart"/>
      <w:r w:rsidRPr="006A625D">
        <w:rPr>
          <w:rFonts w:ascii="Times New Roman" w:hAnsi="Times New Roman" w:cs="Times New Roman"/>
          <w:sz w:val="24"/>
          <w:szCs w:val="24"/>
        </w:rPr>
        <w:t xml:space="preserve">Финансирование объектов капитального строительства (ВОС </w:t>
      </w:r>
      <w:proofErr w:type="spellStart"/>
      <w:r w:rsidRPr="006A625D">
        <w:rPr>
          <w:rFonts w:ascii="Times New Roman" w:hAnsi="Times New Roman" w:cs="Times New Roman"/>
          <w:sz w:val="24"/>
          <w:szCs w:val="24"/>
        </w:rPr>
        <w:t>гп</w:t>
      </w:r>
      <w:proofErr w:type="spellEnd"/>
      <w:r w:rsidR="00854594" w:rsidRPr="006A625D">
        <w:rPr>
          <w:rFonts w:ascii="Times New Roman" w:hAnsi="Times New Roman" w:cs="Times New Roman"/>
          <w:sz w:val="24"/>
          <w:szCs w:val="24"/>
        </w:rPr>
        <w:t>.</w:t>
      </w:r>
      <w:proofErr w:type="gramEnd"/>
      <w:r w:rsidRPr="006A625D">
        <w:rPr>
          <w:rFonts w:ascii="Times New Roman" w:hAnsi="Times New Roman" w:cs="Times New Roman"/>
          <w:sz w:val="24"/>
          <w:szCs w:val="24"/>
        </w:rPr>
        <w:t xml:space="preserve"> </w:t>
      </w:r>
      <w:proofErr w:type="gramStart"/>
      <w:r w:rsidRPr="006A625D">
        <w:rPr>
          <w:rFonts w:ascii="Times New Roman" w:hAnsi="Times New Roman" w:cs="Times New Roman"/>
          <w:sz w:val="24"/>
          <w:szCs w:val="24"/>
        </w:rPr>
        <w:t>Луговой) согласно плана графика (в рамках соглашений о передаче части полномочий с уровня поселений на уровень района)  – 863 636,67 рублей в рамках субсидий бюджета автономного округа  на реализацию подпрограммы «Создание условий для обеспечения качественными коммунальными услугами» муниципальной программы Кондинского района «Развитие жилищно-коммунального комплекса и повышение энергетической эффективности в Кондинском районе».</w:t>
      </w:r>
      <w:proofErr w:type="gramEnd"/>
    </w:p>
    <w:p w:rsidR="001F3395" w:rsidRPr="006A625D" w:rsidRDefault="001F3395" w:rsidP="001F3395">
      <w:pPr>
        <w:pStyle w:val="a8"/>
        <w:jc w:val="both"/>
        <w:rPr>
          <w:rFonts w:ascii="Times New Roman" w:hAnsi="Times New Roman" w:cs="Times New Roman"/>
          <w:sz w:val="24"/>
          <w:szCs w:val="24"/>
        </w:rPr>
      </w:pPr>
      <w:r w:rsidRPr="006A625D">
        <w:rPr>
          <w:rFonts w:ascii="Times New Roman" w:hAnsi="Times New Roman" w:cs="Times New Roman"/>
          <w:sz w:val="24"/>
          <w:szCs w:val="24"/>
        </w:rPr>
        <w:tab/>
      </w:r>
      <w:r w:rsidRPr="006A625D">
        <w:rPr>
          <w:rFonts w:ascii="Times New Roman" w:hAnsi="Times New Roman" w:cs="Times New Roman"/>
          <w:b/>
          <w:sz w:val="24"/>
          <w:szCs w:val="24"/>
        </w:rPr>
        <w:t xml:space="preserve">- Подпрограмма  «Содействие проведению капитального ремонта многоквартирных домов» </w:t>
      </w:r>
      <w:r w:rsidRPr="006A625D">
        <w:rPr>
          <w:rFonts w:ascii="Times New Roman" w:hAnsi="Times New Roman" w:cs="Times New Roman"/>
          <w:sz w:val="24"/>
          <w:szCs w:val="24"/>
        </w:rPr>
        <w:t xml:space="preserve">в сумме  26 374 407,2 тыс. рублей,  что составляет 73,8 % к уточненному плану на год. </w:t>
      </w:r>
    </w:p>
    <w:p w:rsidR="001F3395" w:rsidRPr="006A625D" w:rsidRDefault="001F3395"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В рамках данной подпрограммы осуществлялась выполнение работ по обустройству объекта: «Парк Победы, детский городок и спортивная площадка» в пгт. Междуреченский в сумме  - 23 374 413,2 рублей, из них: за счет средств федерального бюджета – 1 700 675,21 рублей,  бюджет </w:t>
      </w:r>
      <w:r w:rsidR="00444EBE" w:rsidRPr="006A625D">
        <w:rPr>
          <w:rFonts w:ascii="Times New Roman" w:hAnsi="Times New Roman" w:cs="Times New Roman"/>
          <w:sz w:val="24"/>
          <w:szCs w:val="24"/>
        </w:rPr>
        <w:t>округа – 7 250 246,96 рублей</w:t>
      </w:r>
      <w:r w:rsidRPr="006A625D">
        <w:rPr>
          <w:rFonts w:ascii="Times New Roman" w:hAnsi="Times New Roman" w:cs="Times New Roman"/>
          <w:sz w:val="24"/>
          <w:szCs w:val="24"/>
        </w:rPr>
        <w:t>, за счет средств ПАО «НК» «</w:t>
      </w:r>
      <w:proofErr w:type="spellStart"/>
      <w:r w:rsidRPr="006A625D">
        <w:rPr>
          <w:rFonts w:ascii="Times New Roman" w:hAnsi="Times New Roman" w:cs="Times New Roman"/>
          <w:sz w:val="24"/>
          <w:szCs w:val="24"/>
        </w:rPr>
        <w:t>Лукойл</w:t>
      </w:r>
      <w:proofErr w:type="spellEnd"/>
      <w:r w:rsidRPr="006A625D">
        <w:rPr>
          <w:rFonts w:ascii="Times New Roman" w:hAnsi="Times New Roman" w:cs="Times New Roman"/>
          <w:sz w:val="24"/>
          <w:szCs w:val="24"/>
        </w:rPr>
        <w:t>» - 14 423 491,03 рублей.</w:t>
      </w:r>
    </w:p>
    <w:p w:rsidR="001F3395" w:rsidRPr="006A625D" w:rsidRDefault="001F3395" w:rsidP="001F3395">
      <w:pPr>
        <w:pStyle w:val="a8"/>
        <w:ind w:firstLine="708"/>
        <w:jc w:val="both"/>
        <w:rPr>
          <w:rFonts w:ascii="Times New Roman" w:hAnsi="Times New Roman" w:cs="Times New Roman"/>
          <w:sz w:val="24"/>
          <w:szCs w:val="24"/>
        </w:rPr>
      </w:pPr>
      <w:proofErr w:type="gramStart"/>
      <w:r w:rsidRPr="006A625D">
        <w:rPr>
          <w:rFonts w:ascii="Times New Roman" w:hAnsi="Times New Roman" w:cs="Times New Roman"/>
          <w:sz w:val="24"/>
          <w:szCs w:val="24"/>
        </w:rPr>
        <w:t>Произведена работы по  установк</w:t>
      </w:r>
      <w:r w:rsidR="00345CF5" w:rsidRPr="006A625D">
        <w:rPr>
          <w:rFonts w:ascii="Times New Roman" w:hAnsi="Times New Roman" w:cs="Times New Roman"/>
          <w:sz w:val="24"/>
          <w:szCs w:val="24"/>
        </w:rPr>
        <w:t>е</w:t>
      </w:r>
      <w:r w:rsidRPr="006A625D">
        <w:rPr>
          <w:rFonts w:ascii="Times New Roman" w:hAnsi="Times New Roman" w:cs="Times New Roman"/>
          <w:sz w:val="24"/>
          <w:szCs w:val="24"/>
        </w:rPr>
        <w:t xml:space="preserve">  металлического забора в пгт Междуреченский (ул. Толстого, улица Си</w:t>
      </w:r>
      <w:r w:rsidR="00854594" w:rsidRPr="006A625D">
        <w:rPr>
          <w:rFonts w:ascii="Times New Roman" w:hAnsi="Times New Roman" w:cs="Times New Roman"/>
          <w:sz w:val="24"/>
          <w:szCs w:val="24"/>
        </w:rPr>
        <w:t xml:space="preserve">бирская) в сумме  - 2 999 994,00 </w:t>
      </w:r>
      <w:r w:rsidRPr="006A625D">
        <w:rPr>
          <w:rFonts w:ascii="Times New Roman" w:hAnsi="Times New Roman" w:cs="Times New Roman"/>
          <w:sz w:val="24"/>
          <w:szCs w:val="24"/>
        </w:rPr>
        <w:t>рублей за счет средств бюджета района.</w:t>
      </w:r>
      <w:proofErr w:type="gramEnd"/>
    </w:p>
    <w:p w:rsidR="00C507A2" w:rsidRPr="006A625D" w:rsidRDefault="000E4196" w:rsidP="001F3395">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Низкий процент исполнения наблюдается по ГРБС МУ Управление капитального строительства Кондинского района по  объекту "Парк победы, детский городок, спортивная площадка </w:t>
      </w:r>
      <w:proofErr w:type="spellStart"/>
      <w:r w:rsidRPr="006A625D">
        <w:rPr>
          <w:rFonts w:ascii="Times New Roman" w:hAnsi="Times New Roman" w:cs="Times New Roman"/>
          <w:sz w:val="24"/>
          <w:szCs w:val="24"/>
        </w:rPr>
        <w:t>пгт</w:t>
      </w:r>
      <w:proofErr w:type="spellEnd"/>
      <w:r w:rsidRPr="006A625D">
        <w:rPr>
          <w:rFonts w:ascii="Times New Roman" w:hAnsi="Times New Roman" w:cs="Times New Roman"/>
          <w:sz w:val="24"/>
          <w:szCs w:val="24"/>
        </w:rPr>
        <w:t>. Междуреченский". Согласно условий муниципального контракта  производственные работы по обустройству будут закончены в 2018 году</w:t>
      </w:r>
    </w:p>
    <w:p w:rsidR="001F3395" w:rsidRPr="006A625D" w:rsidRDefault="001F3395" w:rsidP="001F3395">
      <w:pPr>
        <w:pStyle w:val="a8"/>
        <w:jc w:val="both"/>
        <w:rPr>
          <w:rFonts w:ascii="Times New Roman" w:hAnsi="Times New Roman" w:cs="Times New Roman"/>
          <w:sz w:val="24"/>
          <w:szCs w:val="24"/>
        </w:rPr>
      </w:pPr>
      <w:r w:rsidRPr="006A625D">
        <w:rPr>
          <w:rFonts w:ascii="Times New Roman" w:hAnsi="Times New Roman" w:cs="Times New Roman"/>
          <w:sz w:val="24"/>
          <w:szCs w:val="24"/>
        </w:rPr>
        <w:t xml:space="preserve">            - </w:t>
      </w:r>
      <w:r w:rsidRPr="006A625D">
        <w:rPr>
          <w:rFonts w:ascii="Times New Roman" w:hAnsi="Times New Roman" w:cs="Times New Roman"/>
          <w:b/>
          <w:sz w:val="24"/>
          <w:szCs w:val="24"/>
        </w:rPr>
        <w:t xml:space="preserve">Подпрограмма  «Обеспечение равных прав потребителей на получение энергетических ресурсов» </w:t>
      </w:r>
      <w:r w:rsidRPr="006A625D">
        <w:rPr>
          <w:rFonts w:ascii="Times New Roman" w:hAnsi="Times New Roman" w:cs="Times New Roman"/>
          <w:sz w:val="24"/>
          <w:szCs w:val="24"/>
        </w:rPr>
        <w:t>в сумме 108 739 320,64 рублей, что составляет 98,4 % к уточненному плану на год. В рамках данной подпрограммы осуществлялось финансирование  таких мероприятия как:</w:t>
      </w:r>
    </w:p>
    <w:p w:rsidR="001F3395" w:rsidRPr="006A625D" w:rsidRDefault="001F3395" w:rsidP="001F3395">
      <w:pPr>
        <w:pStyle w:val="a9"/>
        <w:tabs>
          <w:tab w:val="left" w:pos="851"/>
        </w:tabs>
        <w:autoSpaceDE w:val="0"/>
        <w:autoSpaceDN w:val="0"/>
        <w:adjustRightInd w:val="0"/>
        <w:spacing w:after="0" w:line="240" w:lineRule="auto"/>
        <w:ind w:left="0"/>
        <w:jc w:val="both"/>
        <w:rPr>
          <w:rFonts w:ascii="Times New Roman" w:hAnsi="Times New Roman" w:cs="Times New Roman"/>
          <w:sz w:val="24"/>
          <w:szCs w:val="24"/>
        </w:rPr>
      </w:pPr>
      <w:r w:rsidRPr="006A625D">
        <w:rPr>
          <w:rFonts w:ascii="Times New Roman" w:hAnsi="Times New Roman" w:cs="Times New Roman"/>
          <w:sz w:val="24"/>
          <w:szCs w:val="24"/>
        </w:rPr>
        <w:tab/>
        <w:t xml:space="preserve">1. Возмещение недополученных доходов организациям, осуществляющим реализацию населению сжиженного газа  в сумме 20 881 214,36 рублей  (бюджет автономного округа). </w:t>
      </w:r>
    </w:p>
    <w:p w:rsidR="001F3395" w:rsidRPr="006A625D" w:rsidRDefault="001F3395" w:rsidP="001F3395">
      <w:pPr>
        <w:pStyle w:val="a9"/>
        <w:tabs>
          <w:tab w:val="left" w:pos="993"/>
        </w:tabs>
        <w:autoSpaceDE w:val="0"/>
        <w:autoSpaceDN w:val="0"/>
        <w:adjustRightInd w:val="0"/>
        <w:spacing w:after="0" w:line="240" w:lineRule="auto"/>
        <w:ind w:left="0"/>
        <w:jc w:val="both"/>
        <w:rPr>
          <w:rFonts w:ascii="Times New Roman" w:hAnsi="Times New Roman" w:cs="Times New Roman"/>
          <w:sz w:val="24"/>
          <w:szCs w:val="24"/>
        </w:rPr>
      </w:pPr>
      <w:r w:rsidRPr="006A625D">
        <w:rPr>
          <w:rFonts w:ascii="Times New Roman" w:hAnsi="Times New Roman" w:cs="Times New Roman"/>
          <w:sz w:val="24"/>
          <w:szCs w:val="24"/>
        </w:rPr>
        <w:tab/>
        <w:t>2. Возмещение недополученных доходов организациям, осуществляющим реализацию электрической энергии населению и приравненным категориям потребителей в зоне децентрализованного электроснабжения в сумме 39 186 586,08 рублей (бюджет автономного округа).</w:t>
      </w:r>
    </w:p>
    <w:p w:rsidR="001F3395" w:rsidRPr="006A625D" w:rsidRDefault="001F3395" w:rsidP="001F3395">
      <w:pPr>
        <w:pStyle w:val="a9"/>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6A625D">
        <w:rPr>
          <w:rFonts w:ascii="Times New Roman" w:hAnsi="Times New Roman" w:cs="Times New Roman"/>
          <w:sz w:val="24"/>
          <w:szCs w:val="24"/>
        </w:rPr>
        <w:t xml:space="preserve">              3.</w:t>
      </w:r>
      <w:r w:rsidRPr="006A625D">
        <w:t xml:space="preserve"> </w:t>
      </w:r>
      <w:proofErr w:type="gramStart"/>
      <w:r w:rsidRPr="006A625D">
        <w:rPr>
          <w:rFonts w:ascii="Times New Roman" w:hAnsi="Times New Roman" w:cs="Times New Roman"/>
          <w:sz w:val="24"/>
          <w:szCs w:val="24"/>
        </w:rPr>
        <w:t xml:space="preserve">Предоставление субсидии в целях возмещения недополученных доходов организациям, осуществляющим реализацию энергетической энергии предприятиям жилищно-коммунального и агропромышленного комплекса, субъекта малого и среднего предпринимательства, организациям бюджетной сферы в зоне децентрализованного </w:t>
      </w:r>
      <w:r w:rsidRPr="006A625D">
        <w:rPr>
          <w:rFonts w:ascii="Times New Roman" w:hAnsi="Times New Roman" w:cs="Times New Roman"/>
          <w:sz w:val="24"/>
          <w:szCs w:val="24"/>
        </w:rPr>
        <w:lastRenderedPageBreak/>
        <w:t>электроснабжения Кондинского района по цене электрической энергии централизованного электроснабжения (в рамках соглашений о передаче части полномочий с уровня поселений на уровень района)  в сумме 40 695 328,98</w:t>
      </w:r>
      <w:r w:rsidR="00C507A2" w:rsidRPr="006A625D">
        <w:rPr>
          <w:rFonts w:ascii="Times New Roman" w:hAnsi="Times New Roman" w:cs="Times New Roman"/>
          <w:sz w:val="24"/>
          <w:szCs w:val="24"/>
        </w:rPr>
        <w:t xml:space="preserve"> </w:t>
      </w:r>
      <w:r w:rsidRPr="006A625D">
        <w:rPr>
          <w:rFonts w:ascii="Times New Roman" w:hAnsi="Times New Roman" w:cs="Times New Roman"/>
          <w:sz w:val="24"/>
          <w:szCs w:val="24"/>
        </w:rPr>
        <w:t>рублей, из них за счет</w:t>
      </w:r>
      <w:proofErr w:type="gramEnd"/>
      <w:r w:rsidRPr="006A625D">
        <w:rPr>
          <w:rFonts w:ascii="Times New Roman" w:hAnsi="Times New Roman" w:cs="Times New Roman"/>
          <w:sz w:val="24"/>
          <w:szCs w:val="24"/>
        </w:rPr>
        <w:t xml:space="preserve"> бюджета автономного округа в объеме 24 417 196,98 рублей, за счет бюджета района в объеме 16 278 132,0</w:t>
      </w:r>
      <w:r w:rsidR="00AF1648" w:rsidRPr="006A625D">
        <w:rPr>
          <w:rFonts w:ascii="Times New Roman" w:hAnsi="Times New Roman" w:cs="Times New Roman"/>
          <w:sz w:val="24"/>
          <w:szCs w:val="24"/>
        </w:rPr>
        <w:t>0</w:t>
      </w:r>
      <w:r w:rsidRPr="006A625D">
        <w:rPr>
          <w:rFonts w:ascii="Times New Roman" w:hAnsi="Times New Roman" w:cs="Times New Roman"/>
          <w:sz w:val="24"/>
          <w:szCs w:val="24"/>
        </w:rPr>
        <w:t xml:space="preserve">  рублей.</w:t>
      </w:r>
    </w:p>
    <w:p w:rsidR="001F3395" w:rsidRPr="006A625D" w:rsidRDefault="001F3395" w:rsidP="001F3395">
      <w:pPr>
        <w:pStyle w:val="a9"/>
        <w:autoSpaceDE w:val="0"/>
        <w:autoSpaceDN w:val="0"/>
        <w:adjustRightInd w:val="0"/>
        <w:spacing w:after="0" w:line="240" w:lineRule="auto"/>
        <w:ind w:left="0"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4. Предоставление субсидий в целях возмещения недополученных доходов организациям, предоставляющим населению услуги теплоснабжения (в рамках соглашений о передаче части полномочий с уровня поселений на уровень района)  в сумме </w:t>
      </w:r>
      <w:r w:rsidR="00C507A2" w:rsidRPr="006A625D">
        <w:rPr>
          <w:rFonts w:ascii="Times New Roman" w:hAnsi="Times New Roman" w:cs="Times New Roman"/>
          <w:sz w:val="24"/>
          <w:szCs w:val="24"/>
        </w:rPr>
        <w:t xml:space="preserve">7 976 191,22  </w:t>
      </w:r>
      <w:r w:rsidRPr="006A625D">
        <w:rPr>
          <w:rFonts w:ascii="Times New Roman" w:hAnsi="Times New Roman" w:cs="Times New Roman"/>
          <w:sz w:val="24"/>
          <w:szCs w:val="24"/>
        </w:rPr>
        <w:t xml:space="preserve"> рублей (бюджет района).</w:t>
      </w:r>
    </w:p>
    <w:p w:rsidR="001F3395" w:rsidRPr="006A625D" w:rsidRDefault="00444EBE" w:rsidP="001F3395">
      <w:pPr>
        <w:pStyle w:val="a9"/>
        <w:autoSpaceDE w:val="0"/>
        <w:autoSpaceDN w:val="0"/>
        <w:adjustRightInd w:val="0"/>
        <w:spacing w:after="0" w:line="240" w:lineRule="auto"/>
        <w:ind w:left="0"/>
        <w:jc w:val="both"/>
        <w:rPr>
          <w:rFonts w:ascii="Times New Roman" w:hAnsi="Times New Roman" w:cs="Times New Roman"/>
          <w:sz w:val="24"/>
          <w:szCs w:val="24"/>
        </w:rPr>
      </w:pPr>
      <w:r w:rsidRPr="006A625D">
        <w:rPr>
          <w:rFonts w:ascii="Times New Roman" w:hAnsi="Times New Roman" w:cs="Times New Roman"/>
          <w:sz w:val="24"/>
          <w:szCs w:val="24"/>
        </w:rPr>
        <w:tab/>
        <w:t>Освоение целевых средств осуществлялось  по факту выполненных работ.</w:t>
      </w:r>
    </w:p>
    <w:p w:rsidR="00C507A2" w:rsidRPr="006A625D" w:rsidRDefault="001F3395" w:rsidP="001F3395">
      <w:pPr>
        <w:pStyle w:val="a9"/>
        <w:autoSpaceDE w:val="0"/>
        <w:autoSpaceDN w:val="0"/>
        <w:adjustRightInd w:val="0"/>
        <w:spacing w:after="0" w:line="240" w:lineRule="auto"/>
        <w:ind w:left="0"/>
        <w:jc w:val="both"/>
        <w:rPr>
          <w:rFonts w:ascii="Times New Roman" w:hAnsi="Times New Roman" w:cs="Times New Roman"/>
          <w:sz w:val="24"/>
          <w:szCs w:val="24"/>
        </w:rPr>
      </w:pPr>
      <w:r w:rsidRPr="006A625D">
        <w:rPr>
          <w:rFonts w:ascii="Times New Roman" w:hAnsi="Times New Roman" w:cs="Times New Roman"/>
          <w:sz w:val="24"/>
          <w:szCs w:val="24"/>
        </w:rPr>
        <w:t xml:space="preserve">           </w:t>
      </w:r>
      <w:r w:rsidRPr="006A625D">
        <w:rPr>
          <w:rFonts w:ascii="Times New Roman" w:hAnsi="Times New Roman" w:cs="Times New Roman"/>
          <w:b/>
          <w:sz w:val="24"/>
          <w:szCs w:val="24"/>
        </w:rPr>
        <w:t>- Подпрограмма «Обеспечение реализации муниципальной программы»</w:t>
      </w:r>
      <w:r w:rsidRPr="006A625D">
        <w:rPr>
          <w:rFonts w:ascii="Times New Roman" w:hAnsi="Times New Roman" w:cs="Times New Roman"/>
          <w:sz w:val="24"/>
          <w:szCs w:val="24"/>
        </w:rPr>
        <w:t xml:space="preserve"> в сумме     16 806 291, 11 рублей, что составляет 99,4% к уточненному плану на год. </w:t>
      </w:r>
    </w:p>
    <w:p w:rsidR="001F3395" w:rsidRPr="006A625D" w:rsidRDefault="001F3395" w:rsidP="00C507A2">
      <w:pPr>
        <w:pStyle w:val="a9"/>
        <w:autoSpaceDE w:val="0"/>
        <w:autoSpaceDN w:val="0"/>
        <w:adjustRightInd w:val="0"/>
        <w:spacing w:after="0" w:line="240" w:lineRule="auto"/>
        <w:ind w:left="0" w:firstLine="708"/>
        <w:jc w:val="both"/>
        <w:rPr>
          <w:rFonts w:ascii="Times New Roman" w:hAnsi="Times New Roman" w:cs="Times New Roman"/>
          <w:sz w:val="24"/>
          <w:szCs w:val="24"/>
        </w:rPr>
      </w:pPr>
      <w:r w:rsidRPr="006A625D">
        <w:rPr>
          <w:rFonts w:ascii="Times New Roman" w:hAnsi="Times New Roman" w:cs="Times New Roman"/>
          <w:sz w:val="24"/>
          <w:szCs w:val="24"/>
        </w:rPr>
        <w:t>В рамках подпрограммы осуществлялось финансирование расходов на содержание аппарата Управления жилищно-коммунального хозяйства администрации Кондинского района.</w:t>
      </w:r>
    </w:p>
    <w:p w:rsidR="008171A8" w:rsidRPr="006A625D" w:rsidRDefault="008171A8" w:rsidP="001F3395">
      <w:pPr>
        <w:pStyle w:val="a8"/>
        <w:ind w:firstLine="708"/>
        <w:jc w:val="both"/>
        <w:rPr>
          <w:rFonts w:ascii="Times New Roman" w:hAnsi="Times New Roman" w:cs="Times New Roman"/>
          <w:sz w:val="24"/>
          <w:szCs w:val="24"/>
        </w:rPr>
      </w:pPr>
    </w:p>
    <w:p w:rsidR="00BC5539" w:rsidRPr="006A625D" w:rsidRDefault="00BC5539" w:rsidP="001F3395">
      <w:pPr>
        <w:pStyle w:val="a8"/>
        <w:ind w:firstLine="708"/>
        <w:jc w:val="both"/>
        <w:rPr>
          <w:rFonts w:ascii="Times New Roman" w:hAnsi="Times New Roman" w:cs="Times New Roman"/>
          <w:sz w:val="24"/>
          <w:szCs w:val="24"/>
        </w:rPr>
      </w:pPr>
    </w:p>
    <w:p w:rsidR="00494A5A" w:rsidRPr="006A625D" w:rsidRDefault="00494A5A" w:rsidP="00494A5A">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p w:rsidR="00494A5A" w:rsidRPr="006A625D" w:rsidRDefault="00494A5A" w:rsidP="00494A5A">
      <w:pPr>
        <w:spacing w:after="0" w:line="240" w:lineRule="auto"/>
        <w:ind w:firstLine="709"/>
        <w:jc w:val="both"/>
        <w:rPr>
          <w:rFonts w:ascii="Times New Roman" w:eastAsia="Times New Roman" w:hAnsi="Times New Roman" w:cs="Times New Roman"/>
          <w:sz w:val="24"/>
          <w:szCs w:val="24"/>
        </w:rPr>
      </w:pPr>
    </w:p>
    <w:p w:rsidR="00494A5A" w:rsidRPr="006A625D" w:rsidRDefault="00494A5A" w:rsidP="00494A5A">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за 2017 год составила 32 901 981,16 рублей. Расходы по муниципальной программе исполнены 32 901 981,16 рублей, что составляет 100 % к уточненному плану на год.</w:t>
      </w:r>
    </w:p>
    <w:p w:rsidR="00494A5A" w:rsidRPr="006A625D" w:rsidRDefault="00494A5A" w:rsidP="00494A5A">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За 2017 год в рамках муниципальной программы осуществлялось финансирование </w:t>
      </w:r>
      <w:r w:rsidR="00F027F7" w:rsidRPr="006A625D">
        <w:rPr>
          <w:rFonts w:ascii="Times New Roman" w:eastAsia="Times New Roman" w:hAnsi="Times New Roman" w:cs="Times New Roman"/>
          <w:sz w:val="24"/>
          <w:szCs w:val="24"/>
        </w:rPr>
        <w:t>двух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494A5A" w:rsidRPr="006A625D" w:rsidRDefault="00494A5A" w:rsidP="00494A5A">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Подпрограмма «Профилактика правонарушений»</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в сумме 4 974 630,00 рублей, что составляет 100 % к уточненному плану на год.</w:t>
      </w:r>
    </w:p>
    <w:p w:rsidR="00494A5A" w:rsidRPr="006A625D" w:rsidRDefault="00494A5A" w:rsidP="00494A5A">
      <w:pPr>
        <w:pStyle w:val="a8"/>
        <w:ind w:firstLine="709"/>
        <w:jc w:val="both"/>
        <w:rPr>
          <w:rFonts w:ascii="Times New Roman" w:hAnsi="Times New Roman" w:cs="Times New Roman"/>
          <w:sz w:val="24"/>
          <w:szCs w:val="24"/>
        </w:rPr>
      </w:pPr>
      <w:proofErr w:type="gramStart"/>
      <w:r w:rsidRPr="006A625D">
        <w:rPr>
          <w:rFonts w:ascii="Times New Roman" w:hAnsi="Times New Roman" w:cs="Times New Roman"/>
          <w:sz w:val="24"/>
          <w:szCs w:val="24"/>
        </w:rPr>
        <w:t>В рамках данной подпрограммы произведены расходы на осуществление отдельных государственных полномочий по созданию и обеспечению деятельности административных комиссий за счет средств бюджета автономного округа в сумме 1 559 200,00 рублей,</w:t>
      </w:r>
      <w:r w:rsidR="000230AE" w:rsidRPr="006A625D">
        <w:rPr>
          <w:rFonts w:ascii="Times New Roman" w:hAnsi="Times New Roman" w:cs="Times New Roman"/>
          <w:sz w:val="24"/>
          <w:szCs w:val="24"/>
        </w:rPr>
        <w:t xml:space="preserve"> расходы</w:t>
      </w:r>
      <w:r w:rsidR="004F005E" w:rsidRPr="006A625D">
        <w:rPr>
          <w:rFonts w:ascii="Times New Roman" w:hAnsi="Times New Roman" w:cs="Times New Roman"/>
          <w:sz w:val="24"/>
          <w:szCs w:val="24"/>
        </w:rPr>
        <w:t xml:space="preserve"> </w:t>
      </w:r>
      <w:r w:rsidRPr="006A625D">
        <w:rPr>
          <w:rFonts w:ascii="Times New Roman" w:hAnsi="Times New Roman" w:cs="Times New Roman"/>
          <w:sz w:val="24"/>
          <w:szCs w:val="24"/>
        </w:rPr>
        <w:t>на осуществление субвенции из федерального бюджета</w:t>
      </w:r>
      <w:r w:rsidR="004F69D9" w:rsidRPr="006A625D">
        <w:rPr>
          <w:rFonts w:ascii="Times New Roman" w:hAnsi="Times New Roman" w:cs="Times New Roman"/>
          <w:sz w:val="24"/>
          <w:szCs w:val="24"/>
        </w:rPr>
        <w:t xml:space="preserve"> </w:t>
      </w:r>
      <w:r w:rsidRPr="006A625D">
        <w:rPr>
          <w:rFonts w:ascii="Times New Roman" w:hAnsi="Times New Roman" w:cs="Times New Roman"/>
          <w:sz w:val="24"/>
          <w:szCs w:val="24"/>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6 400,00 рублей</w:t>
      </w:r>
      <w:proofErr w:type="gramEnd"/>
      <w:r w:rsidRPr="006A625D">
        <w:rPr>
          <w:rFonts w:ascii="Times New Roman" w:hAnsi="Times New Roman" w:cs="Times New Roman"/>
          <w:sz w:val="24"/>
          <w:szCs w:val="24"/>
        </w:rPr>
        <w:t>; расходы на мероприятия по созданию условий для деятельности народных дружин в сумме 229 030,00 рублей, расходы по субсидии на размещение систем видеообзора, модернизацию,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 в сумме 3 180 000,00 рублей.</w:t>
      </w:r>
    </w:p>
    <w:p w:rsidR="00F36BC1" w:rsidRPr="006A625D" w:rsidRDefault="00494A5A" w:rsidP="00494A5A">
      <w:pPr>
        <w:pStyle w:val="a8"/>
        <w:ind w:firstLine="708"/>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Подпрограмма «Создание условий для выполнения функций, направленных на обеспечение прав и законных интересов жителей Кондинского района в отдельных сферах»</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в сумме 27 927 351,16</w:t>
      </w:r>
      <w:r w:rsidRPr="006A625D">
        <w:rPr>
          <w:rFonts w:ascii="Times New Roman" w:hAnsi="Times New Roman" w:cs="Times New Roman"/>
          <w:color w:val="FF0000"/>
          <w:sz w:val="24"/>
          <w:szCs w:val="24"/>
        </w:rPr>
        <w:t xml:space="preserve"> </w:t>
      </w:r>
      <w:r w:rsidRPr="006A625D">
        <w:rPr>
          <w:rFonts w:ascii="Times New Roman" w:hAnsi="Times New Roman" w:cs="Times New Roman"/>
          <w:sz w:val="24"/>
          <w:szCs w:val="24"/>
        </w:rPr>
        <w:t xml:space="preserve">рублей, что составляет 100 % к уточненному плану на год. </w:t>
      </w:r>
    </w:p>
    <w:p w:rsidR="00F36BC1" w:rsidRPr="006A625D" w:rsidRDefault="00494A5A" w:rsidP="00494A5A">
      <w:pPr>
        <w:pStyle w:val="a8"/>
        <w:ind w:firstLine="708"/>
        <w:jc w:val="both"/>
        <w:rPr>
          <w:rFonts w:ascii="Times New Roman" w:hAnsi="Times New Roman" w:cs="Times New Roman"/>
          <w:color w:val="FF0000"/>
          <w:sz w:val="24"/>
          <w:szCs w:val="24"/>
        </w:rPr>
      </w:pPr>
      <w:r w:rsidRPr="006A625D">
        <w:rPr>
          <w:rFonts w:ascii="Times New Roman" w:hAnsi="Times New Roman" w:cs="Times New Roman"/>
          <w:sz w:val="24"/>
          <w:szCs w:val="24"/>
        </w:rPr>
        <w:t>В рамках данной подпрограммы произведены расходы на осуществление отдельных государственных полномочий на осуществление субвенции из федерального и окружного бюджета государственной регистрации актов гражданского состояния в сумме 6 972 400,00 рублей</w:t>
      </w:r>
      <w:r w:rsidR="000230AE" w:rsidRPr="006A625D">
        <w:rPr>
          <w:rFonts w:ascii="Times New Roman" w:hAnsi="Times New Roman" w:cs="Times New Roman"/>
          <w:color w:val="FF0000"/>
          <w:sz w:val="24"/>
          <w:szCs w:val="24"/>
        </w:rPr>
        <w:t xml:space="preserve">. </w:t>
      </w:r>
    </w:p>
    <w:p w:rsidR="003E48B0" w:rsidRPr="006A625D" w:rsidRDefault="00494A5A" w:rsidP="00494A5A">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Также в рамках подпрограммы осуществлялось финансирование расходов на содержание аппарата Управления </w:t>
      </w:r>
      <w:r w:rsidRPr="006A625D">
        <w:rPr>
          <w:rFonts w:ascii="Times New Roman" w:hAnsi="Times New Roman" w:cs="Times New Roman"/>
          <w:bCs/>
          <w:sz w:val="24"/>
          <w:szCs w:val="24"/>
        </w:rPr>
        <w:t xml:space="preserve">внутренней политики </w:t>
      </w:r>
      <w:r w:rsidRPr="006A625D">
        <w:rPr>
          <w:rFonts w:ascii="Times New Roman" w:hAnsi="Times New Roman" w:cs="Times New Roman"/>
          <w:sz w:val="24"/>
          <w:szCs w:val="24"/>
        </w:rPr>
        <w:t>администрации Кондинского района в сумме 20 954 951,16 рублей.</w:t>
      </w:r>
    </w:p>
    <w:p w:rsidR="006E06A1" w:rsidRPr="006A625D" w:rsidRDefault="006E06A1" w:rsidP="006E06A1">
      <w:pPr>
        <w:pStyle w:val="a8"/>
        <w:ind w:firstLine="708"/>
        <w:jc w:val="both"/>
        <w:rPr>
          <w:rFonts w:ascii="Times New Roman" w:hAnsi="Times New Roman" w:cs="Times New Roman"/>
          <w:b/>
          <w:sz w:val="24"/>
          <w:szCs w:val="24"/>
        </w:rPr>
      </w:pPr>
    </w:p>
    <w:p w:rsidR="00432A53" w:rsidRPr="006A625D" w:rsidRDefault="00432A53" w:rsidP="00432A53">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lastRenderedPageBreak/>
        <w:t>Муниципальная программа «Защита населения и территорий от чрезвычайных ситуаций, обеспечение пожарной безопасности в Кондинском районе на 2017-2020 годы»</w:t>
      </w:r>
    </w:p>
    <w:p w:rsidR="00432A53" w:rsidRPr="006A625D" w:rsidRDefault="00432A53" w:rsidP="00432A53">
      <w:pPr>
        <w:spacing w:after="0" w:line="240" w:lineRule="auto"/>
        <w:ind w:firstLine="709"/>
        <w:jc w:val="center"/>
        <w:rPr>
          <w:rFonts w:ascii="Times New Roman" w:hAnsi="Times New Roman" w:cs="Times New Roman"/>
          <w:b/>
          <w:sz w:val="24"/>
          <w:szCs w:val="24"/>
        </w:rPr>
      </w:pPr>
    </w:p>
    <w:p w:rsidR="00432A53" w:rsidRPr="006A625D" w:rsidRDefault="00432A53" w:rsidP="00432A53">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160 556 657,68 рублей.</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159 744 942,38 рублей, что составляет 99,5 % к уточненному плану на год.</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За 2017 год в рамках муниципальной программы осуществлялось финансирование </w:t>
      </w:r>
      <w:r w:rsidR="003D789C" w:rsidRPr="006A625D">
        <w:rPr>
          <w:rFonts w:ascii="Times New Roman" w:eastAsia="Times New Roman" w:hAnsi="Times New Roman" w:cs="Times New Roman"/>
          <w:sz w:val="24"/>
          <w:szCs w:val="24"/>
        </w:rPr>
        <w:t>двух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Подпрограмма «Укрепление пожарной безопасности в Кондинском районе»</w:t>
      </w:r>
      <w:r w:rsidRPr="006A625D">
        <w:rPr>
          <w:rFonts w:ascii="Times New Roman" w:eastAsia="Times New Roman" w:hAnsi="Times New Roman" w:cs="Times New Roman"/>
          <w:sz w:val="24"/>
          <w:szCs w:val="24"/>
        </w:rPr>
        <w:t xml:space="preserve"> в сумме 143 170 989,</w:t>
      </w:r>
      <w:r w:rsidR="00A157E4" w:rsidRPr="006A625D">
        <w:rPr>
          <w:rFonts w:ascii="Times New Roman" w:eastAsia="Times New Roman" w:hAnsi="Times New Roman" w:cs="Times New Roman"/>
          <w:sz w:val="24"/>
          <w:szCs w:val="24"/>
        </w:rPr>
        <w:t>70</w:t>
      </w:r>
      <w:r w:rsidRPr="006A625D">
        <w:rPr>
          <w:rFonts w:ascii="Times New Roman" w:eastAsia="Times New Roman" w:hAnsi="Times New Roman" w:cs="Times New Roman"/>
          <w:sz w:val="24"/>
          <w:szCs w:val="24"/>
        </w:rPr>
        <w:t xml:space="preserve"> рублей, что составило 100%. За 2017 год осуществлялось строительство пожарных водоемов на 100 куб.м. в с</w:t>
      </w:r>
      <w:proofErr w:type="gramStart"/>
      <w:r w:rsidRPr="006A625D">
        <w:rPr>
          <w:rFonts w:ascii="Times New Roman" w:eastAsia="Times New Roman" w:hAnsi="Times New Roman" w:cs="Times New Roman"/>
          <w:sz w:val="24"/>
          <w:szCs w:val="24"/>
        </w:rPr>
        <w:t>.А</w:t>
      </w:r>
      <w:proofErr w:type="gramEnd"/>
      <w:r w:rsidRPr="006A625D">
        <w:rPr>
          <w:rFonts w:ascii="Times New Roman" w:eastAsia="Times New Roman" w:hAnsi="Times New Roman" w:cs="Times New Roman"/>
          <w:sz w:val="24"/>
          <w:szCs w:val="24"/>
        </w:rPr>
        <w:t xml:space="preserve">лтай, с. Болчары, пгт. Кондинское, пгт. </w:t>
      </w:r>
      <w:proofErr w:type="spellStart"/>
      <w:r w:rsidRPr="006A625D">
        <w:rPr>
          <w:rFonts w:ascii="Times New Roman" w:eastAsia="Times New Roman" w:hAnsi="Times New Roman" w:cs="Times New Roman"/>
          <w:sz w:val="24"/>
          <w:szCs w:val="24"/>
        </w:rPr>
        <w:t>Куминское</w:t>
      </w:r>
      <w:proofErr w:type="spellEnd"/>
      <w:r w:rsidRPr="006A625D">
        <w:rPr>
          <w:rFonts w:ascii="Times New Roman" w:eastAsia="Times New Roman" w:hAnsi="Times New Roman" w:cs="Times New Roman"/>
          <w:sz w:val="24"/>
          <w:szCs w:val="24"/>
        </w:rPr>
        <w:t xml:space="preserve">, </w:t>
      </w:r>
      <w:proofErr w:type="spellStart"/>
      <w:r w:rsidRPr="006A625D">
        <w:rPr>
          <w:rFonts w:ascii="Times New Roman" w:eastAsia="Times New Roman" w:hAnsi="Times New Roman" w:cs="Times New Roman"/>
          <w:sz w:val="24"/>
          <w:szCs w:val="24"/>
        </w:rPr>
        <w:t>пгт</w:t>
      </w:r>
      <w:proofErr w:type="spellEnd"/>
      <w:r w:rsidRPr="006A625D">
        <w:rPr>
          <w:rFonts w:ascii="Times New Roman" w:eastAsia="Times New Roman" w:hAnsi="Times New Roman" w:cs="Times New Roman"/>
          <w:sz w:val="24"/>
          <w:szCs w:val="24"/>
        </w:rPr>
        <w:t>. Луговой, п</w:t>
      </w:r>
      <w:proofErr w:type="gramStart"/>
      <w:r w:rsidRPr="006A625D">
        <w:rPr>
          <w:rFonts w:ascii="Times New Roman" w:eastAsia="Times New Roman" w:hAnsi="Times New Roman" w:cs="Times New Roman"/>
          <w:sz w:val="24"/>
          <w:szCs w:val="24"/>
        </w:rPr>
        <w:t>.Н</w:t>
      </w:r>
      <w:proofErr w:type="gramEnd"/>
      <w:r w:rsidRPr="006A625D">
        <w:rPr>
          <w:rFonts w:ascii="Times New Roman" w:eastAsia="Times New Roman" w:hAnsi="Times New Roman" w:cs="Times New Roman"/>
          <w:sz w:val="24"/>
          <w:szCs w:val="24"/>
        </w:rPr>
        <w:t xml:space="preserve">азарово, </w:t>
      </w:r>
      <w:proofErr w:type="spellStart"/>
      <w:r w:rsidRPr="006A625D">
        <w:rPr>
          <w:rFonts w:ascii="Times New Roman" w:eastAsia="Times New Roman" w:hAnsi="Times New Roman" w:cs="Times New Roman"/>
          <w:sz w:val="24"/>
          <w:szCs w:val="24"/>
        </w:rPr>
        <w:t>д.Ушья</w:t>
      </w:r>
      <w:proofErr w:type="spellEnd"/>
      <w:r w:rsidRPr="006A625D">
        <w:rPr>
          <w:rFonts w:ascii="Times New Roman" w:eastAsia="Times New Roman" w:hAnsi="Times New Roman" w:cs="Times New Roman"/>
          <w:sz w:val="24"/>
          <w:szCs w:val="24"/>
        </w:rPr>
        <w:t xml:space="preserve">, с. </w:t>
      </w:r>
      <w:proofErr w:type="spellStart"/>
      <w:r w:rsidRPr="006A625D">
        <w:rPr>
          <w:rFonts w:ascii="Times New Roman" w:eastAsia="Times New Roman" w:hAnsi="Times New Roman" w:cs="Times New Roman"/>
          <w:sz w:val="24"/>
          <w:szCs w:val="24"/>
        </w:rPr>
        <w:t>Чантырья</w:t>
      </w:r>
      <w:proofErr w:type="spellEnd"/>
      <w:r w:rsidRPr="006A625D">
        <w:rPr>
          <w:rFonts w:ascii="Times New Roman" w:eastAsia="Times New Roman" w:hAnsi="Times New Roman" w:cs="Times New Roman"/>
          <w:sz w:val="24"/>
          <w:szCs w:val="24"/>
        </w:rPr>
        <w:t>.</w:t>
      </w:r>
    </w:p>
    <w:p w:rsidR="00432A53" w:rsidRPr="006A625D" w:rsidRDefault="00432A53" w:rsidP="00432A53">
      <w:pPr>
        <w:autoSpaceDE w:val="0"/>
        <w:autoSpaceDN w:val="0"/>
        <w:spacing w:after="0" w:line="240" w:lineRule="auto"/>
        <w:ind w:firstLine="708"/>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xml:space="preserve">-Подпрограмма «Материально-техническое и финансовое обеспечение  </w:t>
      </w:r>
      <w:proofErr w:type="gramStart"/>
      <w:r w:rsidRPr="006A625D">
        <w:rPr>
          <w:rFonts w:ascii="Times New Roman" w:eastAsia="Times New Roman" w:hAnsi="Times New Roman" w:cs="Times New Roman"/>
          <w:b/>
          <w:sz w:val="24"/>
          <w:szCs w:val="24"/>
        </w:rPr>
        <w:t>деятельности управления гражданской защиты населения  администрации</w:t>
      </w:r>
      <w:proofErr w:type="gramEnd"/>
      <w:r w:rsidRPr="006A625D">
        <w:rPr>
          <w:rFonts w:ascii="Times New Roman" w:eastAsia="Times New Roman" w:hAnsi="Times New Roman" w:cs="Times New Roman"/>
          <w:b/>
          <w:sz w:val="24"/>
          <w:szCs w:val="24"/>
        </w:rPr>
        <w:t xml:space="preserve"> Кондинского района и муниципального казенного учреждения «Единая дежурно-диспетчерская служба Кондинского района»</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16 573 952,68 рублей, что составляет 100 % к уточненному плану на год. В рамках данной подпрограммы произведены расходы на содержание управления гражданской защиты населения и МКУ «ЕДДС Кондинского района». </w:t>
      </w:r>
    </w:p>
    <w:p w:rsidR="00432A53" w:rsidRPr="006A625D" w:rsidRDefault="00432A53" w:rsidP="00432A53">
      <w:pPr>
        <w:pStyle w:val="a8"/>
        <w:ind w:firstLine="708"/>
        <w:jc w:val="both"/>
        <w:rPr>
          <w:rFonts w:ascii="Times New Roman" w:hAnsi="Times New Roman" w:cs="Times New Roman"/>
          <w:sz w:val="24"/>
          <w:szCs w:val="24"/>
        </w:rPr>
      </w:pPr>
    </w:p>
    <w:p w:rsidR="001F3395" w:rsidRPr="006A625D" w:rsidRDefault="001F3395" w:rsidP="001F3395">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«Обеспечение экологической безопасности Кондинского района на 2017- 2020 года»</w:t>
      </w:r>
    </w:p>
    <w:p w:rsidR="001F3395" w:rsidRPr="006A625D" w:rsidRDefault="001F3395" w:rsidP="001F3395">
      <w:pPr>
        <w:spacing w:after="0" w:line="240" w:lineRule="auto"/>
        <w:ind w:firstLine="709"/>
        <w:jc w:val="center"/>
        <w:rPr>
          <w:rFonts w:ascii="Times New Roman" w:hAnsi="Times New Roman" w:cs="Times New Roman"/>
          <w:b/>
          <w:sz w:val="24"/>
          <w:szCs w:val="24"/>
        </w:rPr>
      </w:pPr>
    </w:p>
    <w:p w:rsidR="001F3395" w:rsidRPr="006A625D" w:rsidRDefault="001F3395" w:rsidP="001F3395">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4 527 476,9  рублей.</w:t>
      </w:r>
    </w:p>
    <w:p w:rsidR="001F3395" w:rsidRPr="006A625D" w:rsidRDefault="001F3395" w:rsidP="001F3395">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4 527 476,9  рублей, что составляет  100,0 % к уточненному плану на год.</w:t>
      </w:r>
    </w:p>
    <w:p w:rsidR="001F3395" w:rsidRPr="006A625D" w:rsidRDefault="001F3395" w:rsidP="001F3395">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В 2017 году в рамках муниципальной программы осуществлялось финансирование субсидии по утилизации твердых бытовых отходов</w:t>
      </w:r>
      <w:r w:rsidR="00A157E4" w:rsidRPr="006A625D">
        <w:rPr>
          <w:rFonts w:ascii="Times New Roman" w:eastAsia="Times New Roman" w:hAnsi="Times New Roman" w:cs="Times New Roman"/>
          <w:sz w:val="24"/>
          <w:szCs w:val="24"/>
        </w:rPr>
        <w:t xml:space="preserve">, в том числе: </w:t>
      </w:r>
      <w:r w:rsidRPr="006A625D">
        <w:rPr>
          <w:rFonts w:ascii="Times New Roman" w:eastAsia="Times New Roman" w:hAnsi="Times New Roman" w:cs="Times New Roman"/>
          <w:sz w:val="24"/>
          <w:szCs w:val="24"/>
        </w:rPr>
        <w:t xml:space="preserve"> за 9 месяцев 2016 года и за 3 квартала 2017  год  в сумме 4 494 376 ,9 рублей.</w:t>
      </w:r>
    </w:p>
    <w:p w:rsidR="00111BB6" w:rsidRPr="006A625D" w:rsidRDefault="001F3395" w:rsidP="00BC5539">
      <w:pPr>
        <w:pStyle w:val="a8"/>
        <w:jc w:val="both"/>
        <w:rPr>
          <w:rFonts w:ascii="Times New Roman" w:hAnsi="Times New Roman" w:cs="Times New Roman"/>
          <w:b/>
          <w:sz w:val="24"/>
          <w:szCs w:val="24"/>
        </w:rPr>
      </w:pPr>
      <w:r w:rsidRPr="006A625D">
        <w:rPr>
          <w:rFonts w:ascii="Times New Roman" w:hAnsi="Times New Roman" w:cs="Times New Roman"/>
          <w:b/>
          <w:sz w:val="24"/>
          <w:szCs w:val="24"/>
        </w:rPr>
        <w:tab/>
      </w:r>
      <w:r w:rsidRPr="006A625D">
        <w:rPr>
          <w:rFonts w:ascii="Times New Roman" w:hAnsi="Times New Roman" w:cs="Times New Roman"/>
          <w:sz w:val="24"/>
          <w:szCs w:val="24"/>
        </w:rPr>
        <w:t>Также осуществлялось финансирование расходы на осуществление отдельных полномочий Ханты-Мансийского автономного округа – Югры по организации деятельности по обращению с твердыми коммунальными отходами в сумме  36 100,0 рублей (бюджет округа).</w:t>
      </w:r>
      <w:r w:rsidRPr="006A625D">
        <w:rPr>
          <w:rFonts w:ascii="Times New Roman" w:hAnsi="Times New Roman" w:cs="Times New Roman"/>
          <w:b/>
          <w:sz w:val="24"/>
          <w:szCs w:val="24"/>
        </w:rPr>
        <w:tab/>
      </w:r>
    </w:p>
    <w:p w:rsidR="00A157E4" w:rsidRPr="006A625D" w:rsidRDefault="00A157E4" w:rsidP="00BC5539">
      <w:pPr>
        <w:pStyle w:val="a8"/>
        <w:jc w:val="both"/>
        <w:rPr>
          <w:rFonts w:ascii="Times New Roman" w:hAnsi="Times New Roman" w:cs="Times New Roman"/>
          <w:b/>
          <w:sz w:val="24"/>
          <w:szCs w:val="24"/>
        </w:rPr>
      </w:pPr>
    </w:p>
    <w:p w:rsidR="00494A5A" w:rsidRPr="006A625D" w:rsidRDefault="00494A5A" w:rsidP="00494A5A">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«Комплексное социально-экономическое развитие Кондинского района на 2017-2020 годы»</w:t>
      </w:r>
    </w:p>
    <w:p w:rsidR="00494A5A" w:rsidRPr="006A625D" w:rsidRDefault="00494A5A" w:rsidP="00494A5A">
      <w:pPr>
        <w:spacing w:after="0" w:line="240" w:lineRule="auto"/>
        <w:ind w:firstLine="709"/>
        <w:jc w:val="center"/>
        <w:rPr>
          <w:rFonts w:ascii="Times New Roman" w:hAnsi="Times New Roman" w:cs="Times New Roman"/>
          <w:b/>
          <w:sz w:val="24"/>
          <w:szCs w:val="24"/>
        </w:rPr>
      </w:pPr>
    </w:p>
    <w:p w:rsidR="00494A5A" w:rsidRPr="006A625D" w:rsidRDefault="00494A5A" w:rsidP="00494A5A">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за 2017 год составила 61 658 584,05 рублей. Расходы по муниципальной программе исполнены в сумме 61 419 931,44 рублей, что составляет 99,6 % к уточненному плану на год.</w:t>
      </w:r>
    </w:p>
    <w:p w:rsidR="00494A5A" w:rsidRPr="006A625D" w:rsidRDefault="00494A5A" w:rsidP="00494A5A">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2017 год в рамках муниципальной программы осуществлялось финансирование трех подпрограмм, исполнение по которым сложилось:</w:t>
      </w:r>
    </w:p>
    <w:p w:rsidR="00196793" w:rsidRPr="006A625D" w:rsidRDefault="00494A5A" w:rsidP="00494A5A">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Подпрограмма «Содействие занятости населения в Кондинском районе»</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в сумме 8 957 432,67 рублей, что составляет 97,4 % к уточненному плану на год</w:t>
      </w:r>
      <w:r w:rsidR="001E3171" w:rsidRPr="006A625D">
        <w:rPr>
          <w:rFonts w:ascii="Times New Roman" w:hAnsi="Times New Roman" w:cs="Times New Roman"/>
          <w:sz w:val="24"/>
          <w:szCs w:val="24"/>
        </w:rPr>
        <w:t>, в том числе: на предоставление иных межбюджетных трансфертов городским и сельским поселениям района в сумме 5 645 851,18 рублей</w:t>
      </w:r>
      <w:r w:rsidRPr="006A625D">
        <w:rPr>
          <w:rFonts w:ascii="Times New Roman" w:hAnsi="Times New Roman" w:cs="Times New Roman"/>
          <w:sz w:val="24"/>
          <w:szCs w:val="24"/>
        </w:rPr>
        <w:t>.</w:t>
      </w:r>
    </w:p>
    <w:p w:rsidR="00494A5A" w:rsidRPr="006A625D" w:rsidRDefault="00494A5A" w:rsidP="00494A5A">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hAnsi="Times New Roman" w:cs="Times New Roman"/>
          <w:sz w:val="24"/>
          <w:szCs w:val="24"/>
        </w:rPr>
        <w:t xml:space="preserve"> В рамках подпрограммы осуществлялось финансирование расходов на организацию общественных работ, расходование средств по фактически заключенным договорам;</w:t>
      </w:r>
    </w:p>
    <w:p w:rsidR="00196793" w:rsidRPr="006A625D" w:rsidRDefault="00494A5A" w:rsidP="00494A5A">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b/>
          <w:sz w:val="24"/>
          <w:szCs w:val="24"/>
        </w:rPr>
        <w:lastRenderedPageBreak/>
        <w:t>- Подпрограмма «Совершенствование системы муниципального стратегического управления»</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15 380 901,91 рублей, что составляет 100 % к уточненному плану на год. </w:t>
      </w:r>
    </w:p>
    <w:p w:rsidR="00494A5A" w:rsidRPr="006A625D" w:rsidRDefault="00494A5A" w:rsidP="00494A5A">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hAnsi="Times New Roman" w:cs="Times New Roman"/>
          <w:sz w:val="24"/>
          <w:szCs w:val="24"/>
        </w:rPr>
        <w:t xml:space="preserve">В рамках подпрограммы осуществлялось финансирование расходов на содержание </w:t>
      </w:r>
      <w:proofErr w:type="gramStart"/>
      <w:r w:rsidRPr="006A625D">
        <w:rPr>
          <w:rFonts w:ascii="Times New Roman" w:hAnsi="Times New Roman" w:cs="Times New Roman"/>
          <w:sz w:val="24"/>
          <w:szCs w:val="24"/>
        </w:rPr>
        <w:t>аппарата управления Комитета экономического развития администрации</w:t>
      </w:r>
      <w:proofErr w:type="gramEnd"/>
      <w:r w:rsidRPr="006A625D">
        <w:rPr>
          <w:rFonts w:ascii="Times New Roman" w:hAnsi="Times New Roman" w:cs="Times New Roman"/>
          <w:sz w:val="24"/>
          <w:szCs w:val="24"/>
        </w:rPr>
        <w:t xml:space="preserve"> Кондинского района;</w:t>
      </w:r>
    </w:p>
    <w:p w:rsidR="00196793" w:rsidRPr="006A625D" w:rsidRDefault="00494A5A" w:rsidP="00494A5A">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Подпрограмма «Совершенствование государственного и муниципального управления»</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37 081 596,86 рублей, что составляет 100 % к уточненному плану на год. </w:t>
      </w:r>
    </w:p>
    <w:p w:rsidR="006E06A1" w:rsidRPr="006A625D" w:rsidRDefault="00494A5A" w:rsidP="00494A5A">
      <w:pPr>
        <w:autoSpaceDE w:val="0"/>
        <w:autoSpaceDN w:val="0"/>
        <w:spacing w:after="0" w:line="240" w:lineRule="auto"/>
        <w:ind w:firstLine="709"/>
        <w:jc w:val="both"/>
        <w:rPr>
          <w:rFonts w:ascii="Times New Roman" w:hAnsi="Times New Roman" w:cs="Times New Roman"/>
          <w:sz w:val="24"/>
          <w:szCs w:val="24"/>
        </w:rPr>
      </w:pPr>
      <w:proofErr w:type="gramStart"/>
      <w:r w:rsidRPr="006A625D">
        <w:rPr>
          <w:rFonts w:ascii="Times New Roman" w:hAnsi="Times New Roman" w:cs="Times New Roman"/>
          <w:sz w:val="24"/>
          <w:szCs w:val="24"/>
        </w:rPr>
        <w:t>В рамках данной подпрограммы осуществлялось финансирование расходов на содержание Муниципального бюджетного учреждения Кондинского района Многофункциональный центр за счет субсидии бюджета автономного округа на организацию предоставления государственных услуг в многофункциональных центрах предоставления государственных и муниципальных услуг в объеме 33 102 900 рублей и за счет бюджета района в объеме 3 978 696,86 рублей.</w:t>
      </w:r>
      <w:proofErr w:type="gramEnd"/>
    </w:p>
    <w:p w:rsidR="006E06A1" w:rsidRPr="006A625D" w:rsidRDefault="006E06A1" w:rsidP="006E06A1">
      <w:pPr>
        <w:autoSpaceDE w:val="0"/>
        <w:autoSpaceDN w:val="0"/>
        <w:spacing w:after="0" w:line="240" w:lineRule="auto"/>
        <w:jc w:val="both"/>
        <w:rPr>
          <w:rFonts w:ascii="Times New Roman" w:hAnsi="Times New Roman" w:cs="Times New Roman"/>
          <w:b/>
          <w:sz w:val="24"/>
          <w:szCs w:val="24"/>
        </w:rPr>
      </w:pPr>
    </w:p>
    <w:p w:rsidR="00494A5A" w:rsidRPr="006A625D" w:rsidRDefault="00494A5A" w:rsidP="00494A5A">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«Информационное общество Кондинского района на 2017-2020 годы»</w:t>
      </w:r>
    </w:p>
    <w:p w:rsidR="00494A5A" w:rsidRPr="006A625D" w:rsidRDefault="00494A5A" w:rsidP="00494A5A">
      <w:pPr>
        <w:spacing w:after="0" w:line="240" w:lineRule="auto"/>
        <w:ind w:firstLine="709"/>
        <w:jc w:val="center"/>
        <w:rPr>
          <w:rFonts w:ascii="Times New Roman" w:hAnsi="Times New Roman" w:cs="Times New Roman"/>
          <w:b/>
          <w:sz w:val="24"/>
          <w:szCs w:val="24"/>
        </w:rPr>
      </w:pPr>
    </w:p>
    <w:p w:rsidR="00494A5A" w:rsidRPr="006A625D" w:rsidRDefault="00494A5A" w:rsidP="00494A5A">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за 2017 год составила 8 856 574,49 рублей.</w:t>
      </w:r>
    </w:p>
    <w:p w:rsidR="00494A5A" w:rsidRPr="006A625D" w:rsidRDefault="00494A5A" w:rsidP="00494A5A">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8 856 574,49 рублей, что составляет 100 % к уточненному плану на год.</w:t>
      </w:r>
    </w:p>
    <w:p w:rsidR="00494A5A" w:rsidRPr="006A625D" w:rsidRDefault="00494A5A" w:rsidP="00494A5A">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2017 год в рамках муниципальной программы осуществлялось финансирование по мероприятиям, исполнение по которым сложилось:</w:t>
      </w:r>
    </w:p>
    <w:p w:rsidR="00494A5A" w:rsidRPr="006A625D" w:rsidRDefault="00494A5A" w:rsidP="00494A5A">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 Развитие и сопровождение инфраструктуры электронного правительства в сумме 930 168,00 рублей, что составляет 100 % к уточненному плану на год;</w:t>
      </w:r>
    </w:p>
    <w:p w:rsidR="00494A5A" w:rsidRPr="006A625D" w:rsidRDefault="00494A5A" w:rsidP="00494A5A">
      <w:pPr>
        <w:pStyle w:val="a8"/>
        <w:ind w:firstLine="708"/>
        <w:jc w:val="both"/>
        <w:rPr>
          <w:rFonts w:ascii="Times New Roman" w:hAnsi="Times New Roman" w:cs="Times New Roman"/>
          <w:sz w:val="24"/>
          <w:szCs w:val="24"/>
        </w:rPr>
      </w:pPr>
      <w:r w:rsidRPr="006A625D">
        <w:rPr>
          <w:rFonts w:ascii="Times New Roman" w:hAnsi="Times New Roman" w:cs="Times New Roman"/>
          <w:sz w:val="24"/>
          <w:szCs w:val="24"/>
        </w:rPr>
        <w:t>-</w:t>
      </w:r>
      <w:r w:rsidRPr="006A625D">
        <w:t xml:space="preserve"> </w:t>
      </w:r>
      <w:r w:rsidRPr="006A625D">
        <w:rPr>
          <w:rFonts w:ascii="Times New Roman" w:hAnsi="Times New Roman" w:cs="Times New Roman"/>
          <w:sz w:val="24"/>
          <w:szCs w:val="24"/>
        </w:rPr>
        <w:t>Развитие технической и технологической основы формирования электронного правительства в сумме 3 382 418,32 рублей, что составляет 100 % к уточненному плану на год;</w:t>
      </w:r>
    </w:p>
    <w:p w:rsidR="006E06A1" w:rsidRPr="006A625D" w:rsidRDefault="00494A5A" w:rsidP="00494A5A">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sz w:val="24"/>
          <w:szCs w:val="24"/>
        </w:rPr>
        <w:t xml:space="preserve">- Расходы на обеспечение деятельности Комитета по информационным технологиям и связи администрации Кондинского района </w:t>
      </w:r>
      <w:r w:rsidRPr="006A625D">
        <w:rPr>
          <w:rFonts w:ascii="Times New Roman" w:hAnsi="Times New Roman" w:cs="Times New Roman"/>
          <w:sz w:val="24"/>
          <w:szCs w:val="24"/>
        </w:rPr>
        <w:t>в сумме  4 543 988,17 рублей, что составляет 100 % к уточненному плану на год.</w:t>
      </w:r>
    </w:p>
    <w:p w:rsidR="003E48B0" w:rsidRPr="006A625D" w:rsidRDefault="003E48B0" w:rsidP="003E48B0">
      <w:pPr>
        <w:autoSpaceDE w:val="0"/>
        <w:autoSpaceDN w:val="0"/>
        <w:spacing w:after="0" w:line="240" w:lineRule="auto"/>
        <w:ind w:firstLine="709"/>
        <w:jc w:val="both"/>
        <w:rPr>
          <w:rFonts w:ascii="Times New Roman" w:hAnsi="Times New Roman" w:cs="Times New Roman"/>
          <w:sz w:val="24"/>
          <w:szCs w:val="24"/>
        </w:rPr>
      </w:pPr>
    </w:p>
    <w:p w:rsidR="00432A53" w:rsidRPr="006A625D" w:rsidRDefault="00432A53" w:rsidP="00432A53">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«Развитие транспортной системы Кондинского района на 2017-2020 годы»</w:t>
      </w:r>
    </w:p>
    <w:p w:rsidR="00432A53" w:rsidRPr="006A625D" w:rsidRDefault="00432A53" w:rsidP="00432A53">
      <w:pPr>
        <w:spacing w:after="0" w:line="240" w:lineRule="auto"/>
        <w:ind w:firstLine="709"/>
        <w:jc w:val="center"/>
        <w:rPr>
          <w:rFonts w:ascii="Times New Roman" w:hAnsi="Times New Roman" w:cs="Times New Roman"/>
          <w:b/>
          <w:sz w:val="24"/>
          <w:szCs w:val="24"/>
        </w:rPr>
      </w:pPr>
    </w:p>
    <w:p w:rsidR="00432A53" w:rsidRPr="006A625D" w:rsidRDefault="00432A53" w:rsidP="00432A53">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год составила  276 999 905,33 рублей.</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232 872 546,74 рублей, что составляет 84,0 % к уточненному плану на год.</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2017 год в рамках муниципальной программы</w:t>
      </w:r>
      <w:r w:rsidR="00BC4390" w:rsidRPr="006A625D">
        <w:rPr>
          <w:rFonts w:ascii="Times New Roman" w:eastAsia="Times New Roman" w:hAnsi="Times New Roman" w:cs="Times New Roman"/>
          <w:sz w:val="24"/>
          <w:szCs w:val="24"/>
        </w:rPr>
        <w:t xml:space="preserve"> осуществлялось финансирование трех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432A53" w:rsidRPr="006A625D" w:rsidRDefault="00432A53" w:rsidP="00432A53">
      <w:pPr>
        <w:autoSpaceDE w:val="0"/>
        <w:autoSpaceDN w:val="0"/>
        <w:adjustRightInd w:val="0"/>
        <w:spacing w:after="0" w:line="240" w:lineRule="auto"/>
        <w:ind w:firstLine="708"/>
        <w:jc w:val="both"/>
        <w:rPr>
          <w:rFonts w:ascii="Times New Roman" w:hAnsi="Times New Roman"/>
          <w:b/>
          <w:bCs/>
          <w:sz w:val="28"/>
          <w:szCs w:val="28"/>
        </w:rPr>
      </w:pPr>
      <w:r w:rsidRPr="006A625D">
        <w:rPr>
          <w:rFonts w:ascii="Times New Roman" w:eastAsia="Times New Roman" w:hAnsi="Times New Roman" w:cs="Times New Roman"/>
          <w:b/>
          <w:sz w:val="24"/>
          <w:szCs w:val="24"/>
        </w:rPr>
        <w:t>-</w:t>
      </w:r>
      <w:r w:rsidR="00014657" w:rsidRPr="006A625D">
        <w:rPr>
          <w:rFonts w:ascii="Times New Roman" w:eastAsia="Times New Roman" w:hAnsi="Times New Roman" w:cs="Times New Roman"/>
          <w:b/>
          <w:sz w:val="24"/>
          <w:szCs w:val="24"/>
        </w:rPr>
        <w:t xml:space="preserve"> П</w:t>
      </w:r>
      <w:r w:rsidRPr="006A625D">
        <w:rPr>
          <w:rFonts w:ascii="Times New Roman" w:eastAsia="Times New Roman" w:hAnsi="Times New Roman" w:cs="Times New Roman"/>
          <w:b/>
          <w:sz w:val="24"/>
          <w:szCs w:val="24"/>
        </w:rPr>
        <w:t>одпрограмм</w:t>
      </w:r>
      <w:r w:rsidR="00014657" w:rsidRPr="006A625D">
        <w:rPr>
          <w:rFonts w:ascii="Times New Roman" w:eastAsia="Times New Roman" w:hAnsi="Times New Roman" w:cs="Times New Roman"/>
          <w:b/>
          <w:sz w:val="24"/>
          <w:szCs w:val="24"/>
        </w:rPr>
        <w:t>а</w:t>
      </w:r>
      <w:r w:rsidRPr="006A625D">
        <w:rPr>
          <w:rFonts w:ascii="Times New Roman" w:eastAsia="Times New Roman" w:hAnsi="Times New Roman" w:cs="Times New Roman"/>
          <w:b/>
          <w:sz w:val="24"/>
          <w:szCs w:val="24"/>
        </w:rPr>
        <w:t xml:space="preserve"> «Дорожное хозяйство»</w:t>
      </w:r>
      <w:r w:rsidRPr="006A625D">
        <w:rPr>
          <w:rFonts w:ascii="Times New Roman" w:eastAsia="Times New Roman" w:hAnsi="Times New Roman" w:cs="Times New Roman"/>
          <w:sz w:val="24"/>
          <w:szCs w:val="24"/>
        </w:rPr>
        <w:t xml:space="preserve"> исполнение в сумме 149 658 558,29 рублей, что составляет 77,5 % к уточненному плану на год, в том числе:</w:t>
      </w:r>
      <w:r w:rsidRPr="006A625D">
        <w:rPr>
          <w:rFonts w:ascii="Times New Roman" w:hAnsi="Times New Roman"/>
          <w:b/>
          <w:bCs/>
          <w:sz w:val="28"/>
          <w:szCs w:val="28"/>
        </w:rPr>
        <w:t xml:space="preserve"> </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hAnsi="Times New Roman"/>
          <w:sz w:val="24"/>
          <w:szCs w:val="24"/>
        </w:rPr>
        <w:t>-</w:t>
      </w:r>
      <w:r w:rsidRPr="006A625D">
        <w:rPr>
          <w:rFonts w:ascii="Times New Roman" w:eastAsia="Times New Roman" w:hAnsi="Times New Roman" w:cs="Times New Roman"/>
          <w:sz w:val="24"/>
          <w:szCs w:val="24"/>
        </w:rPr>
        <w:t xml:space="preserve">Строительство подъездной автомобильной дороги к д. Сотник исполнение  в сумме   108 615 605,22   рублей.  </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bCs/>
          <w:sz w:val="24"/>
          <w:szCs w:val="24"/>
        </w:rPr>
      </w:pPr>
      <w:r w:rsidRPr="006A625D">
        <w:rPr>
          <w:rFonts w:ascii="Times New Roman" w:hAnsi="Times New Roman"/>
          <w:bCs/>
          <w:sz w:val="24"/>
          <w:szCs w:val="24"/>
        </w:rPr>
        <w:t>-</w:t>
      </w:r>
      <w:r w:rsidRPr="006A625D">
        <w:rPr>
          <w:rFonts w:ascii="Times New Roman" w:eastAsia="Times New Roman" w:hAnsi="Times New Roman" w:cs="Times New Roman"/>
          <w:bCs/>
          <w:sz w:val="24"/>
          <w:szCs w:val="24"/>
        </w:rPr>
        <w:t xml:space="preserve">Приобретение светофоров (переданные полномочия администрации </w:t>
      </w:r>
      <w:proofErr w:type="spellStart"/>
      <w:r w:rsidRPr="006A625D">
        <w:rPr>
          <w:rFonts w:ascii="Times New Roman" w:eastAsia="Times New Roman" w:hAnsi="Times New Roman" w:cs="Times New Roman"/>
          <w:bCs/>
          <w:sz w:val="24"/>
          <w:szCs w:val="24"/>
        </w:rPr>
        <w:t>гп</w:t>
      </w:r>
      <w:proofErr w:type="gramStart"/>
      <w:r w:rsidRPr="006A625D">
        <w:rPr>
          <w:rFonts w:ascii="Times New Roman" w:eastAsia="Times New Roman" w:hAnsi="Times New Roman" w:cs="Times New Roman"/>
          <w:bCs/>
          <w:sz w:val="24"/>
          <w:szCs w:val="24"/>
        </w:rPr>
        <w:t>.М</w:t>
      </w:r>
      <w:proofErr w:type="gramEnd"/>
      <w:r w:rsidRPr="006A625D">
        <w:rPr>
          <w:rFonts w:ascii="Times New Roman" w:eastAsia="Times New Roman" w:hAnsi="Times New Roman" w:cs="Times New Roman"/>
          <w:bCs/>
          <w:sz w:val="24"/>
          <w:szCs w:val="24"/>
        </w:rPr>
        <w:t>еждуреченский</w:t>
      </w:r>
      <w:proofErr w:type="spellEnd"/>
      <w:r w:rsidRPr="006A625D">
        <w:rPr>
          <w:rFonts w:ascii="Times New Roman" w:eastAsia="Times New Roman" w:hAnsi="Times New Roman" w:cs="Times New Roman"/>
          <w:bCs/>
          <w:sz w:val="24"/>
          <w:szCs w:val="24"/>
        </w:rPr>
        <w:t>) исполнение в сумме 1 500 000,00 рублей.</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6A625D">
        <w:rPr>
          <w:rFonts w:ascii="Times New Roman" w:eastAsia="Times New Roman" w:hAnsi="Times New Roman" w:cs="Times New Roman"/>
          <w:bCs/>
          <w:sz w:val="24"/>
          <w:szCs w:val="24"/>
        </w:rPr>
        <w:t xml:space="preserve">-Ямочный ремонт (переданные полномочия администрации </w:t>
      </w:r>
      <w:proofErr w:type="spellStart"/>
      <w:r w:rsidRPr="006A625D">
        <w:rPr>
          <w:rFonts w:ascii="Times New Roman" w:eastAsia="Times New Roman" w:hAnsi="Times New Roman" w:cs="Times New Roman"/>
          <w:bCs/>
          <w:sz w:val="24"/>
          <w:szCs w:val="24"/>
        </w:rPr>
        <w:t>гп</w:t>
      </w:r>
      <w:proofErr w:type="spellEnd"/>
      <w:r w:rsidRPr="006A625D">
        <w:rPr>
          <w:rFonts w:ascii="Times New Roman" w:eastAsia="Times New Roman" w:hAnsi="Times New Roman" w:cs="Times New Roman"/>
          <w:bCs/>
          <w:sz w:val="24"/>
          <w:szCs w:val="24"/>
        </w:rPr>
        <w:t>.</w:t>
      </w:r>
      <w:proofErr w:type="gramEnd"/>
      <w:r w:rsidRPr="006A625D">
        <w:rPr>
          <w:rFonts w:ascii="Times New Roman" w:eastAsia="Times New Roman" w:hAnsi="Times New Roman" w:cs="Times New Roman"/>
          <w:bCs/>
          <w:sz w:val="24"/>
          <w:szCs w:val="24"/>
        </w:rPr>
        <w:t xml:space="preserve"> </w:t>
      </w:r>
      <w:proofErr w:type="gramStart"/>
      <w:r w:rsidRPr="006A625D">
        <w:rPr>
          <w:rFonts w:ascii="Times New Roman" w:eastAsia="Times New Roman" w:hAnsi="Times New Roman" w:cs="Times New Roman"/>
          <w:bCs/>
          <w:sz w:val="24"/>
          <w:szCs w:val="24"/>
        </w:rPr>
        <w:t>Междуреченский) исполнение в сумме 995 502,00 рубля.</w:t>
      </w:r>
      <w:proofErr w:type="gramEnd"/>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-Содержание внутрипоселковых дорог (переданные полномочия администрации </w:t>
      </w:r>
      <w:proofErr w:type="spellStart"/>
      <w:r w:rsidRPr="006A625D">
        <w:rPr>
          <w:rFonts w:ascii="Times New Roman" w:eastAsia="Times New Roman" w:hAnsi="Times New Roman" w:cs="Times New Roman"/>
          <w:sz w:val="24"/>
          <w:szCs w:val="24"/>
        </w:rPr>
        <w:t>гп</w:t>
      </w:r>
      <w:proofErr w:type="gramStart"/>
      <w:r w:rsidRPr="006A625D">
        <w:rPr>
          <w:rFonts w:ascii="Times New Roman" w:eastAsia="Times New Roman" w:hAnsi="Times New Roman" w:cs="Times New Roman"/>
          <w:sz w:val="24"/>
          <w:szCs w:val="24"/>
        </w:rPr>
        <w:t>.М</w:t>
      </w:r>
      <w:proofErr w:type="gramEnd"/>
      <w:r w:rsidRPr="006A625D">
        <w:rPr>
          <w:rFonts w:ascii="Times New Roman" w:eastAsia="Times New Roman" w:hAnsi="Times New Roman" w:cs="Times New Roman"/>
          <w:sz w:val="24"/>
          <w:szCs w:val="24"/>
        </w:rPr>
        <w:t>еждуреченский</w:t>
      </w:r>
      <w:proofErr w:type="spellEnd"/>
      <w:r w:rsidRPr="006A625D">
        <w:rPr>
          <w:rFonts w:ascii="Times New Roman" w:eastAsia="Times New Roman" w:hAnsi="Times New Roman" w:cs="Times New Roman"/>
          <w:sz w:val="24"/>
          <w:szCs w:val="24"/>
        </w:rPr>
        <w:t>), исполнение в сумме 12 906 730,47 рублей.</w:t>
      </w:r>
    </w:p>
    <w:p w:rsidR="00432A53" w:rsidRPr="006A625D" w:rsidRDefault="00432A53" w:rsidP="00432A53">
      <w:pPr>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6A625D">
        <w:rPr>
          <w:rFonts w:ascii="Times New Roman" w:hAnsi="Times New Roman"/>
          <w:bCs/>
          <w:sz w:val="24"/>
          <w:szCs w:val="24"/>
        </w:rPr>
        <w:t>-</w:t>
      </w:r>
      <w:r w:rsidRPr="006A625D">
        <w:rPr>
          <w:rFonts w:ascii="Times New Roman" w:eastAsia="Times New Roman" w:hAnsi="Times New Roman" w:cs="Times New Roman"/>
          <w:bCs/>
          <w:sz w:val="24"/>
          <w:szCs w:val="24"/>
        </w:rPr>
        <w:t>Расходы на ремонт ул. Гагарина, пгт. Куминский исполнение в сумме 4 173 329,74 рублей</w:t>
      </w:r>
      <w:r w:rsidR="00807817" w:rsidRPr="006A625D">
        <w:rPr>
          <w:rFonts w:ascii="Times New Roman" w:eastAsia="Times New Roman" w:hAnsi="Times New Roman" w:cs="Times New Roman"/>
          <w:bCs/>
          <w:sz w:val="24"/>
          <w:szCs w:val="24"/>
        </w:rPr>
        <w:t xml:space="preserve"> в рамках соглашения о передаче части полномочий </w:t>
      </w:r>
      <w:proofErr w:type="gramStart"/>
      <w:r w:rsidR="00807817" w:rsidRPr="006A625D">
        <w:rPr>
          <w:rFonts w:ascii="Times New Roman" w:eastAsia="Times New Roman" w:hAnsi="Times New Roman" w:cs="Times New Roman"/>
          <w:bCs/>
          <w:sz w:val="24"/>
          <w:szCs w:val="24"/>
        </w:rPr>
        <w:t>г</w:t>
      </w:r>
      <w:proofErr w:type="gramEnd"/>
      <w:r w:rsidR="00807817" w:rsidRPr="006A625D">
        <w:rPr>
          <w:rFonts w:ascii="Times New Roman" w:eastAsia="Times New Roman" w:hAnsi="Times New Roman" w:cs="Times New Roman"/>
          <w:bCs/>
          <w:sz w:val="24"/>
          <w:szCs w:val="24"/>
        </w:rPr>
        <w:t xml:space="preserve">.п. Куминский на уровень </w:t>
      </w:r>
      <w:r w:rsidR="00807817" w:rsidRPr="006A625D">
        <w:rPr>
          <w:rFonts w:ascii="Times New Roman" w:eastAsia="Times New Roman" w:hAnsi="Times New Roman" w:cs="Times New Roman"/>
          <w:bCs/>
          <w:sz w:val="24"/>
          <w:szCs w:val="24"/>
        </w:rPr>
        <w:lastRenderedPageBreak/>
        <w:t>района, в том числе: за счет окружной субсидии 3 523 900,0 рублей, Дорожного фонда района 185 500,0 рублей, за счет бюджета поселения 463 929,74 рублей</w:t>
      </w:r>
      <w:r w:rsidRPr="006A625D">
        <w:rPr>
          <w:rFonts w:ascii="Times New Roman" w:eastAsia="Times New Roman" w:hAnsi="Times New Roman" w:cs="Times New Roman"/>
          <w:bCs/>
          <w:sz w:val="24"/>
          <w:szCs w:val="24"/>
        </w:rPr>
        <w:t>.</w:t>
      </w:r>
    </w:p>
    <w:p w:rsidR="00432A53" w:rsidRPr="006A625D" w:rsidRDefault="00432A53" w:rsidP="00432A53">
      <w:pPr>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6A625D">
        <w:rPr>
          <w:rFonts w:ascii="Times New Roman" w:hAnsi="Times New Roman"/>
          <w:bCs/>
          <w:sz w:val="24"/>
          <w:szCs w:val="24"/>
        </w:rPr>
        <w:t>-</w:t>
      </w:r>
      <w:r w:rsidRPr="006A625D">
        <w:rPr>
          <w:rFonts w:ascii="Times New Roman" w:eastAsia="Times New Roman" w:hAnsi="Times New Roman" w:cs="Times New Roman"/>
          <w:bCs/>
          <w:sz w:val="24"/>
          <w:szCs w:val="24"/>
        </w:rPr>
        <w:t xml:space="preserve">Расходы на ремонт внутрипоселковых автомобильных дорог пгт. Междуреченский (переданные полномочия администрации </w:t>
      </w:r>
      <w:proofErr w:type="spellStart"/>
      <w:r w:rsidRPr="006A625D">
        <w:rPr>
          <w:rFonts w:ascii="Times New Roman" w:eastAsia="Times New Roman" w:hAnsi="Times New Roman" w:cs="Times New Roman"/>
          <w:bCs/>
          <w:sz w:val="24"/>
          <w:szCs w:val="24"/>
        </w:rPr>
        <w:t>гп</w:t>
      </w:r>
      <w:proofErr w:type="gramStart"/>
      <w:r w:rsidRPr="006A625D">
        <w:rPr>
          <w:rFonts w:ascii="Times New Roman" w:eastAsia="Times New Roman" w:hAnsi="Times New Roman" w:cs="Times New Roman"/>
          <w:bCs/>
          <w:sz w:val="24"/>
          <w:szCs w:val="24"/>
        </w:rPr>
        <w:t>.М</w:t>
      </w:r>
      <w:proofErr w:type="gramEnd"/>
      <w:r w:rsidRPr="006A625D">
        <w:rPr>
          <w:rFonts w:ascii="Times New Roman" w:eastAsia="Times New Roman" w:hAnsi="Times New Roman" w:cs="Times New Roman"/>
          <w:bCs/>
          <w:sz w:val="24"/>
          <w:szCs w:val="24"/>
        </w:rPr>
        <w:t>еждуреченский</w:t>
      </w:r>
      <w:proofErr w:type="spellEnd"/>
      <w:r w:rsidRPr="006A625D">
        <w:rPr>
          <w:rFonts w:ascii="Times New Roman" w:eastAsia="Times New Roman" w:hAnsi="Times New Roman" w:cs="Times New Roman"/>
          <w:bCs/>
          <w:sz w:val="24"/>
          <w:szCs w:val="24"/>
        </w:rPr>
        <w:t>) исполнение в сумме 5 585 706,87 рублей</w:t>
      </w:r>
      <w:r w:rsidR="00807817" w:rsidRPr="006A625D">
        <w:rPr>
          <w:rFonts w:ascii="Times New Roman" w:eastAsia="Times New Roman" w:hAnsi="Times New Roman" w:cs="Times New Roman"/>
          <w:bCs/>
          <w:sz w:val="24"/>
          <w:szCs w:val="24"/>
        </w:rPr>
        <w:t xml:space="preserve"> за счет остатков Дорожного фонда района 2016 года</w:t>
      </w:r>
      <w:r w:rsidRPr="006A625D">
        <w:rPr>
          <w:rFonts w:ascii="Times New Roman" w:eastAsia="Times New Roman" w:hAnsi="Times New Roman" w:cs="Times New Roman"/>
          <w:bCs/>
          <w:sz w:val="24"/>
          <w:szCs w:val="24"/>
        </w:rPr>
        <w:t>.</w:t>
      </w:r>
    </w:p>
    <w:p w:rsidR="009818A6" w:rsidRPr="006A625D" w:rsidRDefault="009818A6" w:rsidP="00432A53">
      <w:pPr>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6A625D">
        <w:rPr>
          <w:rFonts w:ascii="Times New Roman" w:eastAsia="Times New Roman" w:hAnsi="Times New Roman" w:cs="Times New Roman"/>
          <w:bCs/>
          <w:sz w:val="24"/>
          <w:szCs w:val="24"/>
        </w:rPr>
        <w:t>-Расходы на ремонт автомобильных дорог сельского поселения Леуши в сумме 3 359 847,32</w:t>
      </w:r>
      <w:r w:rsidR="00807817" w:rsidRPr="006A625D">
        <w:rPr>
          <w:rFonts w:ascii="Times New Roman" w:eastAsia="Times New Roman" w:hAnsi="Times New Roman" w:cs="Times New Roman"/>
          <w:bCs/>
          <w:sz w:val="24"/>
          <w:szCs w:val="24"/>
        </w:rPr>
        <w:t xml:space="preserve"> рублей, за счет средств полученных в рамках соглашения о межмуниципальном сотрудничестве.</w:t>
      </w:r>
    </w:p>
    <w:p w:rsidR="002E0210" w:rsidRPr="006A625D" w:rsidRDefault="002E0210" w:rsidP="00432A53">
      <w:pPr>
        <w:autoSpaceDE w:val="0"/>
        <w:autoSpaceDN w:val="0"/>
        <w:adjustRightInd w:val="0"/>
        <w:spacing w:after="0" w:line="240" w:lineRule="auto"/>
        <w:ind w:firstLine="708"/>
        <w:jc w:val="both"/>
        <w:rPr>
          <w:rFonts w:ascii="Times New Roman" w:hAnsi="Times New Roman"/>
          <w:bCs/>
          <w:sz w:val="24"/>
          <w:szCs w:val="24"/>
        </w:rPr>
      </w:pPr>
      <w:r w:rsidRPr="006A625D">
        <w:rPr>
          <w:rFonts w:ascii="Times New Roman" w:eastAsia="Times New Roman" w:hAnsi="Times New Roman" w:cs="Times New Roman"/>
          <w:bCs/>
          <w:sz w:val="24"/>
          <w:szCs w:val="24"/>
        </w:rPr>
        <w:t xml:space="preserve">На низкий процент исполнения повлияло: переходящие остатки дорожного фонда, ввод в эксплуатацию дороги (по факту выполненных работ), содержание дорог </w:t>
      </w:r>
      <w:proofErr w:type="spellStart"/>
      <w:r w:rsidRPr="006A625D">
        <w:rPr>
          <w:rFonts w:ascii="Times New Roman" w:eastAsia="Times New Roman" w:hAnsi="Times New Roman" w:cs="Times New Roman"/>
          <w:bCs/>
          <w:sz w:val="24"/>
          <w:szCs w:val="24"/>
        </w:rPr>
        <w:t>пгт</w:t>
      </w:r>
      <w:proofErr w:type="spellEnd"/>
      <w:r w:rsidRPr="006A625D">
        <w:rPr>
          <w:rFonts w:ascii="Times New Roman" w:eastAsia="Times New Roman" w:hAnsi="Times New Roman" w:cs="Times New Roman"/>
          <w:bCs/>
          <w:sz w:val="24"/>
          <w:szCs w:val="24"/>
        </w:rPr>
        <w:t xml:space="preserve">. Междуреченский (невостребованный остаток перешел на 2018 год).                                                                                                                                                                                                                                                                                                                                                                                          </w:t>
      </w:r>
    </w:p>
    <w:p w:rsidR="00014657" w:rsidRPr="006A625D" w:rsidRDefault="00432A53" w:rsidP="00432A53">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b/>
          <w:sz w:val="24"/>
          <w:szCs w:val="24"/>
        </w:rPr>
        <w:t>-Подпрограмма «Автомобильный, воздушный и водный транспорт»</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81 949 988,45 рублей, что составляет 99,2 % к уточненному плану на год. </w:t>
      </w:r>
    </w:p>
    <w:p w:rsidR="00432A53" w:rsidRPr="006A625D" w:rsidRDefault="00432A53" w:rsidP="00432A53">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В рамках данной подпрограммы производилось финансирование расходов на предоставление субсидий предприятиям, оказывающим транспортные услуги в области автомобильного,  воздушного, водного транспорта.</w:t>
      </w:r>
    </w:p>
    <w:p w:rsidR="00432A53" w:rsidRPr="006A625D" w:rsidRDefault="00432A53" w:rsidP="00432A53">
      <w:pPr>
        <w:autoSpaceDE w:val="0"/>
        <w:autoSpaceDN w:val="0"/>
        <w:spacing w:after="0" w:line="240" w:lineRule="auto"/>
        <w:ind w:firstLine="709"/>
        <w:jc w:val="both"/>
        <w:rPr>
          <w:rFonts w:ascii="Times New Roman" w:hAnsi="Times New Roman"/>
          <w:sz w:val="24"/>
          <w:szCs w:val="24"/>
        </w:rPr>
      </w:pPr>
      <w:r w:rsidRPr="006A625D">
        <w:rPr>
          <w:rFonts w:ascii="Times New Roman" w:hAnsi="Times New Roman" w:cs="Times New Roman"/>
          <w:sz w:val="24"/>
          <w:szCs w:val="24"/>
        </w:rPr>
        <w:t xml:space="preserve">По итогам 2017 года осуществлялось транспортное обслуживание по 8  </w:t>
      </w:r>
      <w:proofErr w:type="spellStart"/>
      <w:r w:rsidRPr="006A625D">
        <w:rPr>
          <w:rFonts w:ascii="Times New Roman" w:hAnsi="Times New Roman" w:cs="Times New Roman"/>
          <w:sz w:val="24"/>
          <w:szCs w:val="24"/>
        </w:rPr>
        <w:t>межпоселенческим</w:t>
      </w:r>
      <w:proofErr w:type="spellEnd"/>
      <w:r w:rsidRPr="006A625D">
        <w:rPr>
          <w:rFonts w:ascii="Times New Roman" w:hAnsi="Times New Roman" w:cs="Times New Roman"/>
          <w:sz w:val="24"/>
          <w:szCs w:val="24"/>
        </w:rPr>
        <w:t xml:space="preserve"> маршрутам, а также обслуживание  вертолетных площадок Кондинского района.</w:t>
      </w:r>
      <w:r w:rsidRPr="006A625D">
        <w:rPr>
          <w:rFonts w:ascii="Times New Roman" w:hAnsi="Times New Roman"/>
          <w:sz w:val="24"/>
          <w:szCs w:val="24"/>
        </w:rPr>
        <w:t xml:space="preserve"> </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Обеспечение доступности и повышения качества услуг автомобильным транспортом исполнение в сумме 24 957 325,17 рублей.</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Обеспечение доступности и повышения качества услуг воздушным транспортом исполнение составляет 30 873 151,97 рубль.</w:t>
      </w:r>
    </w:p>
    <w:p w:rsidR="00432A53" w:rsidRPr="006A625D" w:rsidRDefault="00432A53" w:rsidP="00432A53">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Обеспечение доступности и повышения качества услуг водным транспортом исполнение составляет 26 119 511,31 рублей.</w:t>
      </w:r>
    </w:p>
    <w:p w:rsidR="00014657" w:rsidRPr="006A625D" w:rsidRDefault="00432A53" w:rsidP="00432A53">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w:t>
      </w:r>
      <w:r w:rsidRPr="006A625D">
        <w:rPr>
          <w:rFonts w:ascii="Times New Roman" w:hAnsi="Times New Roman" w:cs="Times New Roman"/>
          <w:b/>
          <w:sz w:val="24"/>
          <w:szCs w:val="24"/>
        </w:rPr>
        <w:t xml:space="preserve"> Подпрограмма «Комплексное развитие транспортной инфраструктуры»</w:t>
      </w:r>
      <w:r w:rsidRPr="006A625D">
        <w:rPr>
          <w:rFonts w:ascii="Times New Roman" w:hAnsi="Times New Roman" w:cs="Times New Roman"/>
          <w:sz w:val="24"/>
          <w:szCs w:val="24"/>
        </w:rPr>
        <w:t xml:space="preserve"> в сумме 1 264 000,00 рублей, что составляет 100 % к уточненному плану на год. </w:t>
      </w:r>
    </w:p>
    <w:p w:rsidR="00432A53" w:rsidRPr="006A625D" w:rsidRDefault="00432A53" w:rsidP="00432A53">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В рамках данной программы производилось финансирование расходов на разработку программ комплексного развития транспортной инфраструктуры муниципальных образований Кондинского района и межселенной территории.</w:t>
      </w:r>
    </w:p>
    <w:p w:rsidR="00432A53" w:rsidRPr="006A625D" w:rsidRDefault="00432A53" w:rsidP="00432A53">
      <w:pPr>
        <w:autoSpaceDE w:val="0"/>
        <w:autoSpaceDN w:val="0"/>
        <w:spacing w:after="0" w:line="240" w:lineRule="auto"/>
        <w:ind w:firstLine="709"/>
        <w:jc w:val="both"/>
        <w:rPr>
          <w:rFonts w:ascii="Times New Roman" w:hAnsi="Times New Roman" w:cs="Times New Roman"/>
          <w:b/>
          <w:sz w:val="24"/>
          <w:szCs w:val="24"/>
        </w:rPr>
      </w:pPr>
    </w:p>
    <w:p w:rsidR="00432A53" w:rsidRPr="006A625D" w:rsidRDefault="00432A53" w:rsidP="00432A53">
      <w:pPr>
        <w:autoSpaceDE w:val="0"/>
        <w:autoSpaceDN w:val="0"/>
        <w:spacing w:after="0" w:line="240" w:lineRule="auto"/>
        <w:ind w:firstLine="709"/>
        <w:jc w:val="both"/>
        <w:rPr>
          <w:rFonts w:ascii="Times New Roman" w:hAnsi="Times New Roman" w:cs="Times New Roman"/>
          <w:sz w:val="24"/>
          <w:szCs w:val="24"/>
        </w:rPr>
      </w:pPr>
    </w:p>
    <w:p w:rsidR="00494A5A" w:rsidRPr="006A625D" w:rsidRDefault="00494A5A" w:rsidP="00494A5A">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«Управление муниципальными финансами в муниципальном образовании Кондинский район на 2017-2020 годы»</w:t>
      </w:r>
    </w:p>
    <w:p w:rsidR="00494A5A" w:rsidRPr="006A625D" w:rsidRDefault="00494A5A" w:rsidP="00494A5A">
      <w:pPr>
        <w:spacing w:after="0" w:line="240" w:lineRule="auto"/>
        <w:ind w:firstLine="709"/>
        <w:jc w:val="center"/>
        <w:rPr>
          <w:rFonts w:ascii="Times New Roman" w:hAnsi="Times New Roman" w:cs="Times New Roman"/>
          <w:b/>
          <w:sz w:val="24"/>
          <w:szCs w:val="24"/>
        </w:rPr>
      </w:pPr>
    </w:p>
    <w:p w:rsidR="00494A5A" w:rsidRPr="006A625D" w:rsidRDefault="00494A5A" w:rsidP="00494A5A">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год составила 27 356 545,51 рублей.</w:t>
      </w:r>
    </w:p>
    <w:p w:rsidR="00494A5A" w:rsidRPr="006A625D" w:rsidRDefault="00494A5A" w:rsidP="00494A5A">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27 307 734,40 рублей, что составляет 99,8 % к уточненному плану на год.</w:t>
      </w:r>
    </w:p>
    <w:p w:rsidR="00494A5A" w:rsidRPr="006A625D" w:rsidRDefault="00494A5A" w:rsidP="00494A5A">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В 2017 году в рамках муниципальной программы осуществлялось финансирование </w:t>
      </w:r>
      <w:r w:rsidR="00BC4390" w:rsidRPr="006A625D">
        <w:rPr>
          <w:rFonts w:ascii="Times New Roman" w:eastAsia="Times New Roman" w:hAnsi="Times New Roman" w:cs="Times New Roman"/>
          <w:sz w:val="24"/>
          <w:szCs w:val="24"/>
        </w:rPr>
        <w:t>двух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494A5A" w:rsidRPr="006A625D" w:rsidRDefault="00494A5A" w:rsidP="00494A5A">
      <w:pPr>
        <w:autoSpaceDE w:val="0"/>
        <w:autoSpaceDN w:val="0"/>
        <w:spacing w:after="0" w:line="240" w:lineRule="auto"/>
        <w:ind w:firstLine="709"/>
        <w:contextualSpacing/>
        <w:jc w:val="both"/>
        <w:rPr>
          <w:rFonts w:ascii="Times New Roman" w:hAnsi="Times New Roman" w:cs="Times New Roman"/>
          <w:sz w:val="24"/>
          <w:szCs w:val="24"/>
        </w:rPr>
      </w:pPr>
      <w:r w:rsidRPr="006A625D">
        <w:rPr>
          <w:rFonts w:ascii="Times New Roman" w:eastAsia="Times New Roman" w:hAnsi="Times New Roman" w:cs="Times New Roman"/>
          <w:sz w:val="24"/>
          <w:szCs w:val="24"/>
        </w:rPr>
        <w:t>-</w:t>
      </w:r>
      <w:r w:rsidRPr="006A625D">
        <w:rPr>
          <w:rFonts w:ascii="Times New Roman" w:hAnsi="Times New Roman" w:cs="Times New Roman"/>
          <w:sz w:val="24"/>
          <w:szCs w:val="24"/>
        </w:rPr>
        <w:t xml:space="preserve"> </w:t>
      </w:r>
      <w:r w:rsidRPr="006A625D">
        <w:rPr>
          <w:rFonts w:ascii="Times New Roman" w:eastAsia="Times New Roman" w:hAnsi="Times New Roman" w:cs="Times New Roman"/>
          <w:b/>
          <w:sz w:val="24"/>
          <w:szCs w:val="24"/>
        </w:rPr>
        <w:t>Подпрограмма «Организация бюджетного процесса в муниципальном образовании Кондинский район»</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в сумме 26 640 587,51 рублей, что составляет 100 % к уточненному плану на год. В рамках данной подпрограммы осуществляются расходы на содержание Комитета по финансам и налоговой политике администрации Кондинского района;</w:t>
      </w:r>
    </w:p>
    <w:p w:rsidR="00494A5A" w:rsidRPr="006A625D" w:rsidRDefault="00494A5A" w:rsidP="00494A5A">
      <w:pPr>
        <w:autoSpaceDE w:val="0"/>
        <w:autoSpaceDN w:val="0"/>
        <w:spacing w:after="0" w:line="240" w:lineRule="auto"/>
        <w:ind w:firstLine="709"/>
        <w:contextualSpacing/>
        <w:jc w:val="both"/>
        <w:rPr>
          <w:rFonts w:ascii="Times New Roman" w:hAnsi="Times New Roman" w:cs="Times New Roman"/>
          <w:sz w:val="24"/>
          <w:szCs w:val="24"/>
        </w:rPr>
      </w:pP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Подпрограмма «Управление муниципальным долгом района»</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в сумме 667 146,89 рублей, что составляет 100,0 % к уточненному плану на год. Погашение долговых обязатель</w:t>
      </w:r>
      <w:proofErr w:type="gramStart"/>
      <w:r w:rsidRPr="006A625D">
        <w:rPr>
          <w:rFonts w:ascii="Times New Roman" w:hAnsi="Times New Roman" w:cs="Times New Roman"/>
          <w:sz w:val="24"/>
          <w:szCs w:val="24"/>
        </w:rPr>
        <w:t>ств пр</w:t>
      </w:r>
      <w:proofErr w:type="gramEnd"/>
      <w:r w:rsidRPr="006A625D">
        <w:rPr>
          <w:rFonts w:ascii="Times New Roman" w:hAnsi="Times New Roman" w:cs="Times New Roman"/>
          <w:sz w:val="24"/>
          <w:szCs w:val="24"/>
        </w:rPr>
        <w:t>оизведено согласно утвержденного графика.</w:t>
      </w:r>
    </w:p>
    <w:p w:rsidR="00494A5A" w:rsidRPr="006A625D" w:rsidRDefault="00494A5A" w:rsidP="00494A5A">
      <w:pPr>
        <w:autoSpaceDE w:val="0"/>
        <w:autoSpaceDN w:val="0"/>
        <w:spacing w:after="0" w:line="240" w:lineRule="auto"/>
        <w:ind w:firstLine="709"/>
        <w:contextualSpacing/>
        <w:jc w:val="both"/>
        <w:rPr>
          <w:rFonts w:ascii="Times New Roman" w:hAnsi="Times New Roman" w:cs="Times New Roman"/>
          <w:sz w:val="24"/>
          <w:szCs w:val="24"/>
        </w:rPr>
      </w:pPr>
      <w:r w:rsidRPr="006A625D">
        <w:rPr>
          <w:rFonts w:ascii="Times New Roman" w:hAnsi="Times New Roman" w:cs="Times New Roman"/>
          <w:sz w:val="24"/>
          <w:szCs w:val="24"/>
        </w:rPr>
        <w:t>В рамках подпрограммы реализуются следующи</w:t>
      </w:r>
      <w:r w:rsidR="005F7798" w:rsidRPr="006A625D">
        <w:rPr>
          <w:rFonts w:ascii="Times New Roman" w:hAnsi="Times New Roman" w:cs="Times New Roman"/>
          <w:sz w:val="24"/>
          <w:szCs w:val="24"/>
        </w:rPr>
        <w:t>е</w:t>
      </w:r>
      <w:r w:rsidRPr="006A625D">
        <w:rPr>
          <w:rFonts w:ascii="Times New Roman" w:hAnsi="Times New Roman" w:cs="Times New Roman"/>
          <w:sz w:val="24"/>
          <w:szCs w:val="24"/>
        </w:rPr>
        <w:t xml:space="preserve"> мероприятия:</w:t>
      </w:r>
    </w:p>
    <w:p w:rsidR="00494A5A" w:rsidRPr="006A625D" w:rsidRDefault="00494A5A" w:rsidP="00494A5A">
      <w:pPr>
        <w:autoSpaceDE w:val="0"/>
        <w:autoSpaceDN w:val="0"/>
        <w:spacing w:after="0" w:line="240" w:lineRule="auto"/>
        <w:ind w:firstLine="709"/>
        <w:contextualSpacing/>
        <w:jc w:val="both"/>
        <w:rPr>
          <w:rFonts w:ascii="Times New Roman" w:hAnsi="Times New Roman" w:cs="Times New Roman"/>
          <w:sz w:val="24"/>
          <w:szCs w:val="24"/>
        </w:rPr>
      </w:pPr>
      <w:r w:rsidRPr="006A625D">
        <w:rPr>
          <w:rFonts w:ascii="Times New Roman" w:hAnsi="Times New Roman" w:cs="Times New Roman"/>
          <w:sz w:val="24"/>
          <w:szCs w:val="24"/>
        </w:rPr>
        <w:t xml:space="preserve">- Обслуживание муниципального долга района.  </w:t>
      </w:r>
    </w:p>
    <w:p w:rsidR="00494A5A" w:rsidRPr="006A625D" w:rsidRDefault="00494A5A" w:rsidP="00494A5A">
      <w:pPr>
        <w:autoSpaceDE w:val="0"/>
        <w:autoSpaceDN w:val="0"/>
        <w:spacing w:after="0" w:line="240" w:lineRule="auto"/>
        <w:ind w:firstLine="709"/>
        <w:contextualSpacing/>
        <w:jc w:val="both"/>
        <w:rPr>
          <w:rFonts w:ascii="Times New Roman" w:hAnsi="Times New Roman" w:cs="Times New Roman"/>
          <w:sz w:val="24"/>
          <w:szCs w:val="24"/>
        </w:rPr>
      </w:pPr>
      <w:r w:rsidRPr="006A625D">
        <w:rPr>
          <w:rFonts w:ascii="Times New Roman" w:hAnsi="Times New Roman" w:cs="Times New Roman"/>
          <w:sz w:val="24"/>
          <w:szCs w:val="24"/>
        </w:rPr>
        <w:t>- Планирование ассигнований на погашение долговых обязательств района.</w:t>
      </w:r>
    </w:p>
    <w:p w:rsidR="00494A5A" w:rsidRPr="006A625D" w:rsidRDefault="00494A5A" w:rsidP="00494A5A">
      <w:pPr>
        <w:autoSpaceDE w:val="0"/>
        <w:autoSpaceDN w:val="0"/>
        <w:spacing w:after="0" w:line="240" w:lineRule="auto"/>
        <w:ind w:firstLine="709"/>
        <w:contextualSpacing/>
        <w:jc w:val="both"/>
        <w:rPr>
          <w:rFonts w:ascii="Times New Roman" w:hAnsi="Times New Roman" w:cs="Times New Roman"/>
          <w:sz w:val="24"/>
          <w:szCs w:val="24"/>
        </w:rPr>
      </w:pPr>
      <w:r w:rsidRPr="006A625D">
        <w:rPr>
          <w:rFonts w:ascii="Times New Roman" w:hAnsi="Times New Roman" w:cs="Times New Roman"/>
          <w:sz w:val="24"/>
          <w:szCs w:val="24"/>
        </w:rPr>
        <w:t>-Мониторинг состояния муниципального долга муниципальных образований района (поселений).</w:t>
      </w:r>
    </w:p>
    <w:p w:rsidR="00494A5A" w:rsidRPr="006A625D" w:rsidRDefault="00494A5A" w:rsidP="00494A5A">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6A625D">
        <w:rPr>
          <w:rFonts w:ascii="Times New Roman" w:hAnsi="Times New Roman" w:cs="Times New Roman"/>
          <w:color w:val="000000"/>
          <w:sz w:val="24"/>
          <w:szCs w:val="24"/>
        </w:rPr>
        <w:t>Политика в области муниципального долга района на 201</w:t>
      </w:r>
      <w:r w:rsidR="00BD3AB5" w:rsidRPr="006A625D">
        <w:rPr>
          <w:rFonts w:ascii="Times New Roman" w:hAnsi="Times New Roman" w:cs="Times New Roman"/>
          <w:color w:val="000000"/>
          <w:sz w:val="24"/>
          <w:szCs w:val="24"/>
        </w:rPr>
        <w:t>7</w:t>
      </w:r>
      <w:r w:rsidRPr="006A625D">
        <w:rPr>
          <w:rFonts w:ascii="Times New Roman" w:hAnsi="Times New Roman" w:cs="Times New Roman"/>
          <w:color w:val="000000"/>
          <w:sz w:val="24"/>
          <w:szCs w:val="24"/>
        </w:rPr>
        <w:t xml:space="preserve"> год была направлена на </w:t>
      </w:r>
      <w:r w:rsidRPr="006A625D">
        <w:rPr>
          <w:rFonts w:ascii="Times New Roman" w:hAnsi="Times New Roman" w:cs="Times New Roman"/>
          <w:color w:val="000000"/>
          <w:sz w:val="24"/>
          <w:szCs w:val="24"/>
        </w:rPr>
        <w:lastRenderedPageBreak/>
        <w:t>достижение следующих целей:</w:t>
      </w:r>
    </w:p>
    <w:p w:rsidR="00494A5A" w:rsidRPr="006A625D" w:rsidRDefault="00494A5A" w:rsidP="00494A5A">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6A625D">
        <w:rPr>
          <w:rFonts w:ascii="Times New Roman" w:hAnsi="Times New Roman" w:cs="Times New Roman"/>
          <w:color w:val="000000"/>
          <w:sz w:val="24"/>
          <w:szCs w:val="24"/>
        </w:rPr>
        <w:t>обеспечение сбалансированности бюджета района при сохранении достигнутой в последние годы высокой степени долговой устойчивости бюджета района;</w:t>
      </w:r>
    </w:p>
    <w:p w:rsidR="00494A5A" w:rsidRPr="006A625D" w:rsidRDefault="00494A5A" w:rsidP="00494A5A">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6A625D">
        <w:rPr>
          <w:rFonts w:ascii="Times New Roman" w:hAnsi="Times New Roman" w:cs="Times New Roman"/>
          <w:color w:val="000000"/>
          <w:sz w:val="24"/>
          <w:szCs w:val="24"/>
        </w:rPr>
        <w:t>повышение эффективности реализации программы заимствований путем поддержания регулярного взаимодействия с участниками рынка.</w:t>
      </w:r>
    </w:p>
    <w:p w:rsidR="00494A5A" w:rsidRPr="006A625D" w:rsidRDefault="00494A5A" w:rsidP="00494A5A">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6A625D">
        <w:rPr>
          <w:rFonts w:ascii="Times New Roman" w:hAnsi="Times New Roman" w:cs="Times New Roman"/>
          <w:color w:val="000000"/>
          <w:sz w:val="24"/>
          <w:szCs w:val="24"/>
        </w:rPr>
        <w:t>По итогам 201</w:t>
      </w:r>
      <w:r w:rsidR="00467B39" w:rsidRPr="006A625D">
        <w:rPr>
          <w:rFonts w:ascii="Times New Roman" w:hAnsi="Times New Roman" w:cs="Times New Roman"/>
          <w:color w:val="000000"/>
          <w:sz w:val="24"/>
          <w:szCs w:val="24"/>
        </w:rPr>
        <w:t>7</w:t>
      </w:r>
      <w:r w:rsidRPr="006A625D">
        <w:rPr>
          <w:rFonts w:ascii="Times New Roman" w:hAnsi="Times New Roman" w:cs="Times New Roman"/>
          <w:color w:val="000000"/>
          <w:sz w:val="24"/>
          <w:szCs w:val="24"/>
        </w:rPr>
        <w:t xml:space="preserve"> года проведена взвешенная долговая политики и произведено полное погашение кредитов привлеченных от других </w:t>
      </w:r>
      <w:r w:rsidR="00993410" w:rsidRPr="006A625D">
        <w:rPr>
          <w:rFonts w:ascii="Times New Roman" w:hAnsi="Times New Roman" w:cs="Times New Roman"/>
          <w:color w:val="000000"/>
          <w:sz w:val="24"/>
          <w:szCs w:val="24"/>
        </w:rPr>
        <w:t>уровней бюджетной системы</w:t>
      </w:r>
      <w:r w:rsidR="00AF0A9D" w:rsidRPr="006A625D">
        <w:rPr>
          <w:rFonts w:ascii="Times New Roman" w:hAnsi="Times New Roman" w:cs="Times New Roman"/>
          <w:color w:val="000000"/>
          <w:sz w:val="24"/>
          <w:szCs w:val="24"/>
        </w:rPr>
        <w:t xml:space="preserve"> </w:t>
      </w:r>
      <w:r w:rsidR="00AF0A9D" w:rsidRPr="006A625D">
        <w:rPr>
          <w:rFonts w:ascii="Times New Roman" w:hAnsi="Times New Roman" w:cs="Times New Roman"/>
          <w:spacing w:val="-1"/>
          <w:sz w:val="24"/>
          <w:szCs w:val="24"/>
        </w:rPr>
        <w:t xml:space="preserve">на частичное покрытие дефицита бюджета, </w:t>
      </w:r>
      <w:r w:rsidR="00993410" w:rsidRPr="006A625D">
        <w:rPr>
          <w:rFonts w:ascii="Times New Roman" w:hAnsi="Times New Roman" w:cs="Times New Roman"/>
          <w:color w:val="000000"/>
          <w:sz w:val="24"/>
          <w:szCs w:val="24"/>
        </w:rPr>
        <w:t>тем самым с</w:t>
      </w:r>
      <w:r w:rsidRPr="006A625D">
        <w:rPr>
          <w:rFonts w:ascii="Times New Roman" w:hAnsi="Times New Roman" w:cs="Times New Roman"/>
          <w:color w:val="000000"/>
          <w:sz w:val="24"/>
          <w:szCs w:val="24"/>
        </w:rPr>
        <w:t>нижена долговая нагрузка на бюджет района по уплате процентов за пользование кредитными ресурсами</w:t>
      </w:r>
      <w:r w:rsidR="00993410" w:rsidRPr="006A625D">
        <w:rPr>
          <w:rFonts w:ascii="Times New Roman" w:hAnsi="Times New Roman" w:cs="Times New Roman"/>
          <w:color w:val="000000"/>
          <w:sz w:val="24"/>
          <w:szCs w:val="24"/>
        </w:rPr>
        <w:t xml:space="preserve"> в 2018 году</w:t>
      </w:r>
      <w:r w:rsidRPr="006A625D">
        <w:rPr>
          <w:rFonts w:ascii="Times New Roman" w:hAnsi="Times New Roman" w:cs="Times New Roman"/>
          <w:color w:val="000000"/>
          <w:sz w:val="24"/>
          <w:szCs w:val="24"/>
        </w:rPr>
        <w:t>.</w:t>
      </w:r>
    </w:p>
    <w:p w:rsidR="00993410" w:rsidRPr="006A625D" w:rsidRDefault="00494A5A" w:rsidP="00494A5A">
      <w:pPr>
        <w:shd w:val="clear" w:color="auto" w:fill="FFFFFF"/>
        <w:spacing w:after="0" w:line="240" w:lineRule="auto"/>
        <w:ind w:left="50" w:right="7" w:firstLine="659"/>
        <w:contextualSpacing/>
        <w:jc w:val="both"/>
        <w:rPr>
          <w:rFonts w:ascii="Times New Roman" w:hAnsi="Times New Roman" w:cs="Times New Roman"/>
          <w:spacing w:val="-1"/>
          <w:sz w:val="24"/>
          <w:szCs w:val="24"/>
        </w:rPr>
      </w:pPr>
      <w:r w:rsidRPr="006A625D">
        <w:rPr>
          <w:rFonts w:ascii="Times New Roman" w:hAnsi="Times New Roman" w:cs="Times New Roman"/>
          <w:spacing w:val="-1"/>
          <w:sz w:val="24"/>
          <w:szCs w:val="24"/>
        </w:rPr>
        <w:t>Долг муниципального образования Кондинский район  по бюджетным кредитам перед Департаментом финансов ХМАО-Югры на 1 января 201</w:t>
      </w:r>
      <w:r w:rsidR="00467B39" w:rsidRPr="006A625D">
        <w:rPr>
          <w:rFonts w:ascii="Times New Roman" w:hAnsi="Times New Roman" w:cs="Times New Roman"/>
          <w:spacing w:val="-1"/>
          <w:sz w:val="24"/>
          <w:szCs w:val="24"/>
        </w:rPr>
        <w:t>7</w:t>
      </w:r>
      <w:r w:rsidRPr="006A625D">
        <w:rPr>
          <w:rFonts w:ascii="Times New Roman" w:hAnsi="Times New Roman" w:cs="Times New Roman"/>
          <w:spacing w:val="-1"/>
          <w:sz w:val="24"/>
          <w:szCs w:val="24"/>
        </w:rPr>
        <w:t xml:space="preserve"> года составлял </w:t>
      </w:r>
      <w:r w:rsidR="00467B39" w:rsidRPr="006A625D">
        <w:rPr>
          <w:rFonts w:ascii="Times New Roman" w:hAnsi="Times New Roman" w:cs="Times New Roman"/>
          <w:spacing w:val="-1"/>
          <w:sz w:val="24"/>
          <w:szCs w:val="24"/>
        </w:rPr>
        <w:t>26 654 538,08</w:t>
      </w:r>
      <w:r w:rsidRPr="006A625D">
        <w:rPr>
          <w:rFonts w:ascii="Times New Roman" w:hAnsi="Times New Roman" w:cs="Times New Roman"/>
          <w:spacing w:val="-1"/>
          <w:sz w:val="24"/>
          <w:szCs w:val="24"/>
        </w:rPr>
        <w:t xml:space="preserve">  рублей, на 1 января 201</w:t>
      </w:r>
      <w:r w:rsidR="00DB7D06" w:rsidRPr="006A625D">
        <w:rPr>
          <w:rFonts w:ascii="Times New Roman" w:hAnsi="Times New Roman" w:cs="Times New Roman"/>
          <w:spacing w:val="-1"/>
          <w:sz w:val="24"/>
          <w:szCs w:val="24"/>
        </w:rPr>
        <w:t>8</w:t>
      </w:r>
      <w:r w:rsidRPr="006A625D">
        <w:rPr>
          <w:rFonts w:ascii="Times New Roman" w:hAnsi="Times New Roman" w:cs="Times New Roman"/>
          <w:spacing w:val="-1"/>
          <w:sz w:val="24"/>
          <w:szCs w:val="24"/>
        </w:rPr>
        <w:t xml:space="preserve"> года муниципальный долг составил </w:t>
      </w:r>
      <w:r w:rsidR="00DB7D06" w:rsidRPr="006A625D">
        <w:rPr>
          <w:rFonts w:ascii="Times New Roman" w:hAnsi="Times New Roman" w:cs="Times New Roman"/>
          <w:spacing w:val="-1"/>
          <w:sz w:val="24"/>
          <w:szCs w:val="24"/>
        </w:rPr>
        <w:t>40 729 101</w:t>
      </w:r>
      <w:r w:rsidRPr="006A625D">
        <w:rPr>
          <w:rFonts w:ascii="Times New Roman" w:hAnsi="Times New Roman" w:cs="Times New Roman"/>
          <w:spacing w:val="-1"/>
          <w:sz w:val="24"/>
          <w:szCs w:val="24"/>
        </w:rPr>
        <w:t>,</w:t>
      </w:r>
      <w:r w:rsidR="00DB7D06" w:rsidRPr="006A625D">
        <w:rPr>
          <w:rFonts w:ascii="Times New Roman" w:hAnsi="Times New Roman" w:cs="Times New Roman"/>
          <w:spacing w:val="-1"/>
          <w:sz w:val="24"/>
          <w:szCs w:val="24"/>
        </w:rPr>
        <w:t>48</w:t>
      </w:r>
      <w:r w:rsidRPr="006A625D">
        <w:rPr>
          <w:rFonts w:ascii="Times New Roman" w:hAnsi="Times New Roman" w:cs="Times New Roman"/>
          <w:spacing w:val="-1"/>
          <w:sz w:val="24"/>
          <w:szCs w:val="24"/>
        </w:rPr>
        <w:t xml:space="preserve"> рублей </w:t>
      </w:r>
      <w:r w:rsidR="00993410" w:rsidRPr="006A625D">
        <w:rPr>
          <w:rFonts w:ascii="Times New Roman" w:hAnsi="Times New Roman" w:cs="Times New Roman"/>
          <w:spacing w:val="-1"/>
          <w:sz w:val="24"/>
          <w:szCs w:val="24"/>
        </w:rPr>
        <w:t>(по кредитам на обеспечение досрочного завоза ГСМ).</w:t>
      </w:r>
    </w:p>
    <w:p w:rsidR="00AF0A9D" w:rsidRPr="006A625D" w:rsidRDefault="00993410" w:rsidP="00494A5A">
      <w:pPr>
        <w:shd w:val="clear" w:color="auto" w:fill="FFFFFF"/>
        <w:spacing w:after="0" w:line="240" w:lineRule="auto"/>
        <w:ind w:left="50" w:right="7" w:firstLine="659"/>
        <w:contextualSpacing/>
        <w:jc w:val="both"/>
        <w:rPr>
          <w:rFonts w:ascii="Times New Roman" w:hAnsi="Times New Roman" w:cs="Times New Roman"/>
          <w:spacing w:val="-1"/>
          <w:sz w:val="24"/>
          <w:szCs w:val="24"/>
        </w:rPr>
      </w:pPr>
      <w:proofErr w:type="gramStart"/>
      <w:r w:rsidRPr="006A625D">
        <w:rPr>
          <w:rFonts w:ascii="Times New Roman" w:hAnsi="Times New Roman" w:cs="Times New Roman"/>
          <w:spacing w:val="-1"/>
          <w:sz w:val="24"/>
          <w:szCs w:val="24"/>
        </w:rPr>
        <w:t>К</w:t>
      </w:r>
      <w:r w:rsidR="00494A5A" w:rsidRPr="006A625D">
        <w:rPr>
          <w:rFonts w:ascii="Times New Roman" w:hAnsi="Times New Roman" w:cs="Times New Roman"/>
          <w:spacing w:val="-1"/>
          <w:sz w:val="24"/>
          <w:szCs w:val="24"/>
        </w:rPr>
        <w:t>редит</w:t>
      </w:r>
      <w:r w:rsidRPr="006A625D">
        <w:rPr>
          <w:rFonts w:ascii="Times New Roman" w:hAnsi="Times New Roman" w:cs="Times New Roman"/>
          <w:spacing w:val="-1"/>
          <w:sz w:val="24"/>
          <w:szCs w:val="24"/>
        </w:rPr>
        <w:t>,</w:t>
      </w:r>
      <w:r w:rsidR="00494A5A" w:rsidRPr="006A625D">
        <w:rPr>
          <w:rFonts w:ascii="Times New Roman" w:hAnsi="Times New Roman" w:cs="Times New Roman"/>
          <w:spacing w:val="-1"/>
          <w:sz w:val="24"/>
          <w:szCs w:val="24"/>
        </w:rPr>
        <w:t xml:space="preserve"> </w:t>
      </w:r>
      <w:r w:rsidRPr="006A625D">
        <w:rPr>
          <w:rFonts w:ascii="Times New Roman" w:hAnsi="Times New Roman" w:cs="Times New Roman"/>
          <w:spacing w:val="-1"/>
          <w:sz w:val="24"/>
          <w:szCs w:val="24"/>
        </w:rPr>
        <w:t>привлеченный</w:t>
      </w:r>
      <w:r w:rsidR="00494A5A" w:rsidRPr="006A625D">
        <w:rPr>
          <w:rFonts w:ascii="Times New Roman" w:hAnsi="Times New Roman" w:cs="Times New Roman"/>
          <w:spacing w:val="-1"/>
          <w:sz w:val="24"/>
          <w:szCs w:val="24"/>
        </w:rPr>
        <w:t xml:space="preserve"> </w:t>
      </w:r>
      <w:r w:rsidR="00CD375C" w:rsidRPr="006A625D">
        <w:rPr>
          <w:rFonts w:ascii="Times New Roman" w:hAnsi="Times New Roman" w:cs="Times New Roman"/>
          <w:spacing w:val="-1"/>
          <w:sz w:val="24"/>
          <w:szCs w:val="24"/>
        </w:rPr>
        <w:t xml:space="preserve"> в 2017 году </w:t>
      </w:r>
      <w:r w:rsidR="00DB7D06" w:rsidRPr="006A625D">
        <w:rPr>
          <w:rFonts w:ascii="Times New Roman" w:hAnsi="Times New Roman" w:cs="Times New Roman"/>
          <w:spacing w:val="-1"/>
          <w:sz w:val="24"/>
          <w:szCs w:val="24"/>
        </w:rPr>
        <w:t>на частичное покрытие дефицита</w:t>
      </w:r>
      <w:r w:rsidRPr="006A625D">
        <w:rPr>
          <w:rFonts w:ascii="Times New Roman" w:hAnsi="Times New Roman" w:cs="Times New Roman"/>
          <w:spacing w:val="-1"/>
          <w:sz w:val="24"/>
          <w:szCs w:val="24"/>
        </w:rPr>
        <w:t xml:space="preserve"> бюджета</w:t>
      </w:r>
      <w:r w:rsidR="00AF0A9D" w:rsidRPr="006A625D">
        <w:rPr>
          <w:rFonts w:ascii="Times New Roman" w:hAnsi="Times New Roman" w:cs="Times New Roman"/>
          <w:spacing w:val="-1"/>
          <w:sz w:val="24"/>
          <w:szCs w:val="24"/>
        </w:rPr>
        <w:t xml:space="preserve"> по состоянию</w:t>
      </w:r>
      <w:r w:rsidR="00DB7D06" w:rsidRPr="006A625D">
        <w:rPr>
          <w:rFonts w:ascii="Times New Roman" w:hAnsi="Times New Roman" w:cs="Times New Roman"/>
          <w:spacing w:val="-1"/>
          <w:sz w:val="24"/>
          <w:szCs w:val="24"/>
        </w:rPr>
        <w:t xml:space="preserve"> </w:t>
      </w:r>
      <w:r w:rsidR="00494A5A" w:rsidRPr="006A625D">
        <w:rPr>
          <w:rFonts w:ascii="Times New Roman" w:hAnsi="Times New Roman" w:cs="Times New Roman"/>
          <w:spacing w:val="-1"/>
          <w:sz w:val="24"/>
          <w:szCs w:val="24"/>
        </w:rPr>
        <w:t xml:space="preserve"> на  1 января 201</w:t>
      </w:r>
      <w:r w:rsidR="00CD375C" w:rsidRPr="006A625D">
        <w:rPr>
          <w:rFonts w:ascii="Times New Roman" w:hAnsi="Times New Roman" w:cs="Times New Roman"/>
          <w:spacing w:val="-1"/>
          <w:sz w:val="24"/>
          <w:szCs w:val="24"/>
        </w:rPr>
        <w:t>8</w:t>
      </w:r>
      <w:r w:rsidR="00494A5A" w:rsidRPr="006A625D">
        <w:rPr>
          <w:rFonts w:ascii="Times New Roman" w:hAnsi="Times New Roman" w:cs="Times New Roman"/>
          <w:spacing w:val="-1"/>
          <w:sz w:val="24"/>
          <w:szCs w:val="24"/>
        </w:rPr>
        <w:t xml:space="preserve"> г</w:t>
      </w:r>
      <w:r w:rsidRPr="006A625D">
        <w:rPr>
          <w:rFonts w:ascii="Times New Roman" w:hAnsi="Times New Roman" w:cs="Times New Roman"/>
          <w:spacing w:val="-1"/>
          <w:sz w:val="24"/>
          <w:szCs w:val="24"/>
        </w:rPr>
        <w:t>ода</w:t>
      </w:r>
      <w:r w:rsidR="00494A5A" w:rsidRPr="006A625D">
        <w:rPr>
          <w:rFonts w:ascii="Times New Roman" w:hAnsi="Times New Roman" w:cs="Times New Roman"/>
          <w:spacing w:val="-1"/>
          <w:sz w:val="24"/>
          <w:szCs w:val="24"/>
        </w:rPr>
        <w:t xml:space="preserve"> </w:t>
      </w:r>
      <w:r w:rsidR="005F7798" w:rsidRPr="006A625D">
        <w:rPr>
          <w:rFonts w:ascii="Times New Roman" w:hAnsi="Times New Roman" w:cs="Times New Roman"/>
          <w:spacing w:val="-1"/>
          <w:sz w:val="24"/>
          <w:szCs w:val="24"/>
        </w:rPr>
        <w:t xml:space="preserve">досрочно </w:t>
      </w:r>
      <w:r w:rsidR="00CD375C" w:rsidRPr="006A625D">
        <w:rPr>
          <w:rFonts w:ascii="Times New Roman" w:hAnsi="Times New Roman" w:cs="Times New Roman"/>
          <w:spacing w:val="-1"/>
          <w:sz w:val="24"/>
          <w:szCs w:val="24"/>
        </w:rPr>
        <w:t>погашен</w:t>
      </w:r>
      <w:proofErr w:type="gramEnd"/>
      <w:r w:rsidR="00CD375C" w:rsidRPr="006A625D">
        <w:rPr>
          <w:rFonts w:ascii="Times New Roman" w:hAnsi="Times New Roman" w:cs="Times New Roman"/>
          <w:spacing w:val="-1"/>
          <w:sz w:val="24"/>
          <w:szCs w:val="24"/>
        </w:rPr>
        <w:t xml:space="preserve"> в полном </w:t>
      </w:r>
      <w:r w:rsidRPr="006A625D">
        <w:rPr>
          <w:rFonts w:ascii="Times New Roman" w:hAnsi="Times New Roman" w:cs="Times New Roman"/>
          <w:spacing w:val="-1"/>
          <w:sz w:val="24"/>
          <w:szCs w:val="24"/>
        </w:rPr>
        <w:t>объеме</w:t>
      </w:r>
      <w:r w:rsidR="00494A5A" w:rsidRPr="006A625D">
        <w:rPr>
          <w:rFonts w:ascii="Times New Roman" w:hAnsi="Times New Roman" w:cs="Times New Roman"/>
          <w:spacing w:val="-1"/>
          <w:sz w:val="24"/>
          <w:szCs w:val="24"/>
        </w:rPr>
        <w:t xml:space="preserve">. </w:t>
      </w:r>
      <w:r w:rsidR="00AF0A9D" w:rsidRPr="006A625D">
        <w:rPr>
          <w:rFonts w:ascii="Times New Roman" w:hAnsi="Times New Roman" w:cs="Times New Roman"/>
          <w:spacing w:val="-1"/>
          <w:sz w:val="24"/>
          <w:szCs w:val="24"/>
        </w:rPr>
        <w:t>З</w:t>
      </w:r>
      <w:r w:rsidR="00494A5A" w:rsidRPr="006A625D">
        <w:rPr>
          <w:rFonts w:ascii="Times New Roman" w:hAnsi="Times New Roman" w:cs="Times New Roman"/>
          <w:spacing w:val="-1"/>
          <w:sz w:val="24"/>
          <w:szCs w:val="24"/>
        </w:rPr>
        <w:t xml:space="preserve">адолженность перед кредитными организациями </w:t>
      </w:r>
      <w:r w:rsidR="00AF0A9D" w:rsidRPr="006A625D">
        <w:rPr>
          <w:rFonts w:ascii="Times New Roman" w:hAnsi="Times New Roman" w:cs="Times New Roman"/>
          <w:spacing w:val="-1"/>
          <w:sz w:val="24"/>
          <w:szCs w:val="24"/>
        </w:rPr>
        <w:t xml:space="preserve">на 1 января 2018 года </w:t>
      </w:r>
      <w:r w:rsidRPr="006A625D">
        <w:rPr>
          <w:rFonts w:ascii="Times New Roman" w:hAnsi="Times New Roman" w:cs="Times New Roman"/>
          <w:spacing w:val="-1"/>
          <w:sz w:val="24"/>
          <w:szCs w:val="24"/>
        </w:rPr>
        <w:t>отсутствует</w:t>
      </w:r>
      <w:r w:rsidR="00494A5A" w:rsidRPr="006A625D">
        <w:rPr>
          <w:rFonts w:ascii="Times New Roman" w:hAnsi="Times New Roman" w:cs="Times New Roman"/>
          <w:spacing w:val="-1"/>
          <w:sz w:val="24"/>
          <w:szCs w:val="24"/>
        </w:rPr>
        <w:t xml:space="preserve">.  </w:t>
      </w:r>
    </w:p>
    <w:p w:rsidR="00494A5A" w:rsidRPr="006A625D" w:rsidRDefault="00993410" w:rsidP="00494A5A">
      <w:pPr>
        <w:shd w:val="clear" w:color="auto" w:fill="FFFFFF"/>
        <w:spacing w:after="0" w:line="240" w:lineRule="auto"/>
        <w:ind w:left="50" w:right="7" w:firstLine="659"/>
        <w:contextualSpacing/>
        <w:jc w:val="both"/>
        <w:rPr>
          <w:rFonts w:ascii="Times New Roman" w:hAnsi="Times New Roman" w:cs="Times New Roman"/>
          <w:spacing w:val="-1"/>
          <w:sz w:val="24"/>
          <w:szCs w:val="24"/>
        </w:rPr>
      </w:pPr>
      <w:r w:rsidRPr="006A625D">
        <w:rPr>
          <w:rFonts w:ascii="Times New Roman" w:hAnsi="Times New Roman" w:cs="Times New Roman"/>
          <w:spacing w:val="-1"/>
          <w:sz w:val="24"/>
          <w:szCs w:val="24"/>
        </w:rPr>
        <w:t>В 2017 году</w:t>
      </w:r>
      <w:r w:rsidR="00494A5A" w:rsidRPr="006A625D">
        <w:rPr>
          <w:rFonts w:ascii="Times New Roman" w:hAnsi="Times New Roman" w:cs="Times New Roman"/>
          <w:spacing w:val="-1"/>
          <w:sz w:val="24"/>
          <w:szCs w:val="24"/>
        </w:rPr>
        <w:t xml:space="preserve"> списан</w:t>
      </w:r>
      <w:r w:rsidRPr="006A625D">
        <w:rPr>
          <w:rFonts w:ascii="Times New Roman" w:hAnsi="Times New Roman" w:cs="Times New Roman"/>
          <w:spacing w:val="-1"/>
          <w:sz w:val="24"/>
          <w:szCs w:val="24"/>
        </w:rPr>
        <w:t>ие</w:t>
      </w:r>
      <w:r w:rsidR="00494A5A" w:rsidRPr="006A625D">
        <w:rPr>
          <w:rFonts w:ascii="Times New Roman" w:hAnsi="Times New Roman" w:cs="Times New Roman"/>
          <w:spacing w:val="-1"/>
          <w:sz w:val="24"/>
          <w:szCs w:val="24"/>
        </w:rPr>
        <w:t xml:space="preserve"> безнадежн</w:t>
      </w:r>
      <w:r w:rsidRPr="006A625D">
        <w:rPr>
          <w:rFonts w:ascii="Times New Roman" w:hAnsi="Times New Roman" w:cs="Times New Roman"/>
          <w:spacing w:val="-1"/>
          <w:sz w:val="24"/>
          <w:szCs w:val="24"/>
        </w:rPr>
        <w:t>ой</w:t>
      </w:r>
      <w:r w:rsidR="005F7798" w:rsidRPr="006A625D">
        <w:rPr>
          <w:rFonts w:ascii="Times New Roman" w:hAnsi="Times New Roman" w:cs="Times New Roman"/>
          <w:spacing w:val="-1"/>
          <w:sz w:val="24"/>
          <w:szCs w:val="24"/>
        </w:rPr>
        <w:t xml:space="preserve"> к взысканию задолженности</w:t>
      </w:r>
      <w:r w:rsidR="00494A5A" w:rsidRPr="006A625D">
        <w:rPr>
          <w:rFonts w:ascii="Times New Roman" w:hAnsi="Times New Roman" w:cs="Times New Roman"/>
          <w:spacing w:val="-1"/>
          <w:sz w:val="24"/>
          <w:szCs w:val="24"/>
        </w:rPr>
        <w:t xml:space="preserve"> юридических лиц по </w:t>
      </w:r>
      <w:proofErr w:type="gramStart"/>
      <w:r w:rsidR="00494A5A" w:rsidRPr="006A625D">
        <w:rPr>
          <w:rFonts w:ascii="Times New Roman" w:hAnsi="Times New Roman" w:cs="Times New Roman"/>
          <w:spacing w:val="-1"/>
          <w:sz w:val="24"/>
          <w:szCs w:val="24"/>
        </w:rPr>
        <w:t xml:space="preserve">бюджетным кредитам, выданным на финансовую поддержку досрочного завоза продукции в населенные пункты района с ограниченным сроком завоза грузов </w:t>
      </w:r>
      <w:r w:rsidRPr="006A625D">
        <w:rPr>
          <w:rFonts w:ascii="Times New Roman" w:hAnsi="Times New Roman" w:cs="Times New Roman"/>
          <w:spacing w:val="-1"/>
          <w:sz w:val="24"/>
          <w:szCs w:val="24"/>
        </w:rPr>
        <w:t>не производилось</w:t>
      </w:r>
      <w:proofErr w:type="gramEnd"/>
      <w:r w:rsidR="00494A5A" w:rsidRPr="006A625D">
        <w:rPr>
          <w:rFonts w:ascii="Times New Roman" w:hAnsi="Times New Roman" w:cs="Times New Roman"/>
          <w:spacing w:val="-1"/>
          <w:sz w:val="24"/>
          <w:szCs w:val="24"/>
        </w:rPr>
        <w:t xml:space="preserve">. Задолженность юридических и физических лиц по бюджетным кредитам перед  бюджетом  муниципального образования Кондинский район по состоянию на </w:t>
      </w:r>
      <w:r w:rsidRPr="006A625D">
        <w:rPr>
          <w:rFonts w:ascii="Times New Roman" w:hAnsi="Times New Roman" w:cs="Times New Roman"/>
          <w:spacing w:val="-1"/>
          <w:sz w:val="24"/>
          <w:szCs w:val="24"/>
        </w:rPr>
        <w:t>01.01.2018</w:t>
      </w:r>
      <w:r w:rsidR="005F7798" w:rsidRPr="006A625D">
        <w:rPr>
          <w:rFonts w:ascii="Times New Roman" w:hAnsi="Times New Roman" w:cs="Times New Roman"/>
          <w:spacing w:val="-1"/>
          <w:sz w:val="24"/>
          <w:szCs w:val="24"/>
        </w:rPr>
        <w:t xml:space="preserve"> </w:t>
      </w:r>
      <w:r w:rsidR="00494A5A" w:rsidRPr="006A625D">
        <w:rPr>
          <w:rFonts w:ascii="Times New Roman" w:hAnsi="Times New Roman" w:cs="Times New Roman"/>
          <w:spacing w:val="-1"/>
          <w:sz w:val="24"/>
          <w:szCs w:val="24"/>
        </w:rPr>
        <w:t xml:space="preserve">года составляет  </w:t>
      </w:r>
      <w:r w:rsidRPr="006A625D">
        <w:rPr>
          <w:rFonts w:ascii="Times New Roman" w:hAnsi="Times New Roman" w:cs="Times New Roman"/>
          <w:spacing w:val="-1"/>
          <w:sz w:val="24"/>
          <w:szCs w:val="24"/>
        </w:rPr>
        <w:t>124 945 817,25 рублей</w:t>
      </w:r>
      <w:r w:rsidR="00494A5A" w:rsidRPr="006A625D">
        <w:rPr>
          <w:rFonts w:ascii="Times New Roman" w:hAnsi="Times New Roman" w:cs="Times New Roman"/>
          <w:spacing w:val="-1"/>
          <w:sz w:val="24"/>
          <w:szCs w:val="24"/>
        </w:rPr>
        <w:t xml:space="preserve">. </w:t>
      </w:r>
    </w:p>
    <w:p w:rsidR="002F260C" w:rsidRPr="006A625D" w:rsidRDefault="00494A5A" w:rsidP="00494A5A">
      <w:pPr>
        <w:spacing w:after="0" w:line="240" w:lineRule="auto"/>
        <w:ind w:firstLine="709"/>
        <w:contextualSpacing/>
        <w:jc w:val="both"/>
        <w:rPr>
          <w:color w:val="000000"/>
        </w:rPr>
      </w:pPr>
      <w:r w:rsidRPr="006A625D">
        <w:rPr>
          <w:rFonts w:ascii="Times New Roman" w:hAnsi="Times New Roman" w:cs="Times New Roman"/>
          <w:color w:val="000000"/>
          <w:sz w:val="24"/>
          <w:szCs w:val="24"/>
        </w:rPr>
        <w:t>Все показатели объемов заимствований, дефицита бюджета соответствуют ограничениям, установленным статьями 92.1, 106, 107 и 111 Бюджетного кодекса Российской Федерации</w:t>
      </w:r>
      <w:r w:rsidRPr="006A625D">
        <w:rPr>
          <w:color w:val="000000"/>
        </w:rPr>
        <w:t>.</w:t>
      </w:r>
      <w:r w:rsidR="002F260C" w:rsidRPr="006A625D">
        <w:rPr>
          <w:color w:val="000000"/>
        </w:rPr>
        <w:t xml:space="preserve"> </w:t>
      </w:r>
    </w:p>
    <w:p w:rsidR="003D315A" w:rsidRPr="006A625D" w:rsidRDefault="003D315A" w:rsidP="00BA1355">
      <w:pPr>
        <w:spacing w:after="0" w:line="240" w:lineRule="auto"/>
        <w:ind w:firstLine="709"/>
        <w:contextualSpacing/>
        <w:jc w:val="both"/>
        <w:rPr>
          <w:color w:val="000000"/>
        </w:rPr>
      </w:pPr>
    </w:p>
    <w:p w:rsidR="003D315A" w:rsidRPr="006A625D" w:rsidRDefault="003D315A" w:rsidP="00BA1355">
      <w:pPr>
        <w:spacing w:after="0" w:line="240" w:lineRule="auto"/>
        <w:ind w:firstLine="709"/>
        <w:contextualSpacing/>
        <w:jc w:val="both"/>
        <w:rPr>
          <w:color w:val="000000"/>
        </w:rPr>
      </w:pPr>
    </w:p>
    <w:p w:rsidR="00FD2AA7" w:rsidRPr="006A625D" w:rsidRDefault="00FD2AA7" w:rsidP="00FD2AA7">
      <w:pPr>
        <w:spacing w:after="0" w:line="240" w:lineRule="auto"/>
        <w:ind w:firstLine="709"/>
        <w:jc w:val="center"/>
        <w:rPr>
          <w:rFonts w:ascii="Times New Roman" w:hAnsi="Times New Roman" w:cs="Times New Roman"/>
          <w:b/>
          <w:color w:val="FF0000"/>
          <w:sz w:val="24"/>
          <w:szCs w:val="24"/>
        </w:rPr>
      </w:pPr>
      <w:r w:rsidRPr="006A625D">
        <w:rPr>
          <w:rFonts w:ascii="Times New Roman" w:hAnsi="Times New Roman" w:cs="Times New Roman"/>
          <w:b/>
          <w:sz w:val="24"/>
          <w:szCs w:val="24"/>
        </w:rPr>
        <w:t>Муниципальная программа «Повышение эффективности предоставления финансовой помощи городским и сельским поселениям Кондинского района на 201</w:t>
      </w:r>
      <w:r w:rsidR="003D315A" w:rsidRPr="006A625D">
        <w:rPr>
          <w:rFonts w:ascii="Times New Roman" w:hAnsi="Times New Roman" w:cs="Times New Roman"/>
          <w:b/>
          <w:sz w:val="24"/>
          <w:szCs w:val="24"/>
        </w:rPr>
        <w:t>7</w:t>
      </w:r>
      <w:r w:rsidRPr="006A625D">
        <w:rPr>
          <w:rFonts w:ascii="Times New Roman" w:hAnsi="Times New Roman" w:cs="Times New Roman"/>
          <w:b/>
          <w:sz w:val="24"/>
          <w:szCs w:val="24"/>
        </w:rPr>
        <w:t>- 2020 год</w:t>
      </w:r>
      <w:r w:rsidR="003D315A" w:rsidRPr="006A625D">
        <w:rPr>
          <w:rFonts w:ascii="Times New Roman" w:hAnsi="Times New Roman" w:cs="Times New Roman"/>
          <w:b/>
          <w:sz w:val="24"/>
          <w:szCs w:val="24"/>
        </w:rPr>
        <w:t>ы</w:t>
      </w:r>
      <w:r w:rsidRPr="006A625D">
        <w:rPr>
          <w:rFonts w:ascii="Times New Roman" w:hAnsi="Times New Roman" w:cs="Times New Roman"/>
          <w:b/>
          <w:sz w:val="24"/>
          <w:szCs w:val="24"/>
        </w:rPr>
        <w:t xml:space="preserve">» </w:t>
      </w:r>
    </w:p>
    <w:p w:rsidR="00FD2AA7" w:rsidRPr="006A625D" w:rsidRDefault="00FD2AA7" w:rsidP="00FD2AA7">
      <w:pPr>
        <w:spacing w:after="0" w:line="240" w:lineRule="auto"/>
        <w:ind w:firstLine="709"/>
        <w:jc w:val="center"/>
        <w:rPr>
          <w:rFonts w:ascii="Times New Roman" w:hAnsi="Times New Roman" w:cs="Times New Roman"/>
          <w:b/>
          <w:sz w:val="24"/>
          <w:szCs w:val="24"/>
        </w:rPr>
      </w:pPr>
    </w:p>
    <w:p w:rsidR="00FD2AA7" w:rsidRPr="006A625D" w:rsidRDefault="00FD2AA7" w:rsidP="00FD2AA7">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Уточненная бюджетная роспись расходов на год составила </w:t>
      </w:r>
      <w:r w:rsidR="003D315A" w:rsidRPr="006A625D">
        <w:rPr>
          <w:rFonts w:ascii="Times New Roman" w:eastAsia="Times New Roman" w:hAnsi="Times New Roman" w:cs="Times New Roman"/>
          <w:sz w:val="24"/>
          <w:szCs w:val="24"/>
        </w:rPr>
        <w:t>285 945 065,97</w:t>
      </w:r>
      <w:r w:rsidRPr="006A625D">
        <w:rPr>
          <w:rFonts w:ascii="Times New Roman" w:eastAsia="Times New Roman" w:hAnsi="Times New Roman" w:cs="Times New Roman"/>
          <w:sz w:val="24"/>
          <w:szCs w:val="24"/>
        </w:rPr>
        <w:t xml:space="preserve">  рублей.</w:t>
      </w:r>
    </w:p>
    <w:p w:rsidR="00FD2AA7" w:rsidRPr="006A625D" w:rsidRDefault="00FD2AA7" w:rsidP="00FD2AA7">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w:t>
      </w:r>
      <w:r w:rsidR="00DC2BF5" w:rsidRPr="006A625D">
        <w:rPr>
          <w:rFonts w:ascii="Times New Roman" w:eastAsia="Times New Roman" w:hAnsi="Times New Roman" w:cs="Times New Roman"/>
          <w:sz w:val="24"/>
          <w:szCs w:val="24"/>
        </w:rPr>
        <w:t xml:space="preserve"> за </w:t>
      </w:r>
      <w:r w:rsidR="0069388C" w:rsidRPr="006A625D">
        <w:rPr>
          <w:rFonts w:ascii="Times New Roman" w:eastAsia="Times New Roman" w:hAnsi="Times New Roman" w:cs="Times New Roman"/>
          <w:sz w:val="24"/>
          <w:szCs w:val="24"/>
        </w:rPr>
        <w:t>201</w:t>
      </w:r>
      <w:r w:rsidR="003D315A" w:rsidRPr="006A625D">
        <w:rPr>
          <w:rFonts w:ascii="Times New Roman" w:eastAsia="Times New Roman" w:hAnsi="Times New Roman" w:cs="Times New Roman"/>
          <w:sz w:val="24"/>
          <w:szCs w:val="24"/>
        </w:rPr>
        <w:t>7</w:t>
      </w:r>
      <w:r w:rsidR="0069388C" w:rsidRPr="006A625D">
        <w:rPr>
          <w:rFonts w:ascii="Times New Roman" w:eastAsia="Times New Roman" w:hAnsi="Times New Roman" w:cs="Times New Roman"/>
          <w:sz w:val="24"/>
          <w:szCs w:val="24"/>
        </w:rPr>
        <w:t xml:space="preserve"> год</w:t>
      </w:r>
      <w:r w:rsidR="00DC2BF5"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sz w:val="24"/>
          <w:szCs w:val="24"/>
        </w:rPr>
        <w:t xml:space="preserve"> по муниципальной программе исполнены в сумме </w:t>
      </w:r>
      <w:r w:rsidR="003D315A" w:rsidRPr="006A625D">
        <w:rPr>
          <w:rFonts w:ascii="Times New Roman" w:eastAsia="Times New Roman" w:hAnsi="Times New Roman" w:cs="Times New Roman"/>
          <w:sz w:val="24"/>
          <w:szCs w:val="24"/>
        </w:rPr>
        <w:t>285</w:t>
      </w:r>
      <w:r w:rsidR="003D315A" w:rsidRPr="006A625D">
        <w:rPr>
          <w:rFonts w:ascii="Times New Roman" w:hAnsi="Times New Roman" w:cs="Times New Roman"/>
          <w:sz w:val="24"/>
          <w:szCs w:val="24"/>
        </w:rPr>
        <w:t> 945 065</w:t>
      </w:r>
      <w:r w:rsidR="0069388C" w:rsidRPr="006A625D">
        <w:rPr>
          <w:rFonts w:ascii="Times New Roman" w:hAnsi="Times New Roman" w:cs="Times New Roman"/>
          <w:sz w:val="24"/>
          <w:szCs w:val="24"/>
        </w:rPr>
        <w:t>,</w:t>
      </w:r>
      <w:r w:rsidR="003D315A" w:rsidRPr="006A625D">
        <w:rPr>
          <w:rFonts w:ascii="Times New Roman" w:hAnsi="Times New Roman" w:cs="Times New Roman"/>
          <w:sz w:val="24"/>
          <w:szCs w:val="24"/>
        </w:rPr>
        <w:t xml:space="preserve">97 </w:t>
      </w:r>
      <w:r w:rsidRPr="006A625D">
        <w:rPr>
          <w:rFonts w:ascii="Times New Roman" w:eastAsia="Times New Roman" w:hAnsi="Times New Roman" w:cs="Times New Roman"/>
          <w:sz w:val="24"/>
          <w:szCs w:val="24"/>
        </w:rPr>
        <w:t xml:space="preserve"> рублей, что составляет </w:t>
      </w:r>
      <w:r w:rsidR="0069388C" w:rsidRPr="006A625D">
        <w:rPr>
          <w:rFonts w:ascii="Times New Roman" w:eastAsia="Times New Roman" w:hAnsi="Times New Roman" w:cs="Times New Roman"/>
          <w:sz w:val="24"/>
          <w:szCs w:val="24"/>
        </w:rPr>
        <w:t>100</w:t>
      </w:r>
      <w:r w:rsidR="000D7A5F" w:rsidRPr="006A625D">
        <w:rPr>
          <w:rFonts w:ascii="Times New Roman" w:eastAsia="Times New Roman" w:hAnsi="Times New Roman" w:cs="Times New Roman"/>
          <w:sz w:val="24"/>
          <w:szCs w:val="24"/>
        </w:rPr>
        <w:t>,</w:t>
      </w:r>
      <w:r w:rsidR="0069388C" w:rsidRPr="006A625D">
        <w:rPr>
          <w:rFonts w:ascii="Times New Roman" w:eastAsia="Times New Roman" w:hAnsi="Times New Roman" w:cs="Times New Roman"/>
          <w:sz w:val="24"/>
          <w:szCs w:val="24"/>
        </w:rPr>
        <w:t>0</w:t>
      </w:r>
      <w:r w:rsidRPr="006A625D">
        <w:rPr>
          <w:rFonts w:ascii="Times New Roman" w:eastAsia="Times New Roman" w:hAnsi="Times New Roman" w:cs="Times New Roman"/>
          <w:sz w:val="24"/>
          <w:szCs w:val="24"/>
        </w:rPr>
        <w:t xml:space="preserve"> % к уточненному плану на год.</w:t>
      </w:r>
    </w:p>
    <w:p w:rsidR="00FD2AA7" w:rsidRPr="006A625D" w:rsidRDefault="00FD2AA7" w:rsidP="00FD2AA7">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w:t>
      </w:r>
      <w:r w:rsidR="003D315A" w:rsidRPr="006A625D">
        <w:rPr>
          <w:rFonts w:ascii="Times New Roman" w:eastAsia="Times New Roman" w:hAnsi="Times New Roman" w:cs="Times New Roman"/>
          <w:sz w:val="24"/>
          <w:szCs w:val="24"/>
        </w:rPr>
        <w:t>7</w:t>
      </w:r>
      <w:r w:rsidRPr="006A625D">
        <w:rPr>
          <w:rFonts w:ascii="Times New Roman" w:eastAsia="Times New Roman" w:hAnsi="Times New Roman" w:cs="Times New Roman"/>
          <w:sz w:val="24"/>
          <w:szCs w:val="24"/>
        </w:rPr>
        <w:t xml:space="preserve"> год в рамках муниципальной программы осуществлялось финансирование </w:t>
      </w:r>
      <w:r w:rsidR="00BC4390" w:rsidRPr="006A625D">
        <w:rPr>
          <w:rFonts w:ascii="Times New Roman" w:eastAsia="Times New Roman" w:hAnsi="Times New Roman" w:cs="Times New Roman"/>
          <w:sz w:val="24"/>
          <w:szCs w:val="24"/>
        </w:rPr>
        <w:t>трех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FD2AA7" w:rsidRPr="006A625D" w:rsidRDefault="00FD2AA7" w:rsidP="00FD2AA7">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b/>
          <w:sz w:val="24"/>
          <w:szCs w:val="24"/>
        </w:rPr>
        <w:t>Подпрограмма «Совершенствование системы распределения и перераспределения финансовых ресурсов между уровнями бюджетной системы Кондинского района»</w:t>
      </w:r>
      <w:r w:rsidRPr="006A625D">
        <w:rPr>
          <w:rFonts w:ascii="Times New Roman" w:eastAsia="Times New Roman" w:hAnsi="Times New Roman" w:cs="Times New Roman"/>
          <w:sz w:val="24"/>
          <w:szCs w:val="24"/>
        </w:rPr>
        <w:t xml:space="preserve"> </w:t>
      </w:r>
      <w:r w:rsidRPr="006A625D">
        <w:rPr>
          <w:rFonts w:ascii="Times New Roman" w:hAnsi="Times New Roman" w:cs="Times New Roman"/>
          <w:sz w:val="24"/>
          <w:szCs w:val="24"/>
        </w:rPr>
        <w:t xml:space="preserve">в сумме </w:t>
      </w:r>
      <w:r w:rsidR="003D315A" w:rsidRPr="006A625D">
        <w:rPr>
          <w:rFonts w:ascii="Times New Roman" w:hAnsi="Times New Roman" w:cs="Times New Roman"/>
          <w:sz w:val="24"/>
          <w:szCs w:val="24"/>
        </w:rPr>
        <w:t>278 683 699,97</w:t>
      </w:r>
      <w:r w:rsidRPr="006A625D">
        <w:rPr>
          <w:rFonts w:ascii="Times New Roman" w:hAnsi="Times New Roman" w:cs="Times New Roman"/>
          <w:sz w:val="24"/>
          <w:szCs w:val="24"/>
        </w:rPr>
        <w:t xml:space="preserve"> рублей, что составляет </w:t>
      </w:r>
      <w:r w:rsidR="0069388C" w:rsidRPr="006A625D">
        <w:rPr>
          <w:rFonts w:ascii="Times New Roman" w:hAnsi="Times New Roman" w:cs="Times New Roman"/>
          <w:sz w:val="24"/>
          <w:szCs w:val="24"/>
        </w:rPr>
        <w:t>100</w:t>
      </w:r>
      <w:r w:rsidR="00DC2BF5" w:rsidRPr="006A625D">
        <w:rPr>
          <w:rFonts w:ascii="Times New Roman" w:hAnsi="Times New Roman" w:cs="Times New Roman"/>
          <w:sz w:val="24"/>
          <w:szCs w:val="24"/>
        </w:rPr>
        <w:t>,</w:t>
      </w:r>
      <w:r w:rsidR="0069388C" w:rsidRPr="006A625D">
        <w:rPr>
          <w:rFonts w:ascii="Times New Roman" w:hAnsi="Times New Roman" w:cs="Times New Roman"/>
          <w:sz w:val="24"/>
          <w:szCs w:val="24"/>
        </w:rPr>
        <w:t>0</w:t>
      </w:r>
      <w:r w:rsidRPr="006A625D">
        <w:rPr>
          <w:rFonts w:ascii="Times New Roman" w:hAnsi="Times New Roman" w:cs="Times New Roman"/>
          <w:sz w:val="24"/>
          <w:szCs w:val="24"/>
        </w:rPr>
        <w:t xml:space="preserve"> % к уточненному плану на год;</w:t>
      </w:r>
    </w:p>
    <w:p w:rsidR="000D7A5F" w:rsidRPr="006A625D" w:rsidRDefault="000D7A5F" w:rsidP="00FD2AA7">
      <w:pPr>
        <w:autoSpaceDE w:val="0"/>
        <w:autoSpaceDN w:val="0"/>
        <w:spacing w:after="0" w:line="240" w:lineRule="auto"/>
        <w:ind w:firstLine="709"/>
        <w:jc w:val="both"/>
        <w:rPr>
          <w:rFonts w:ascii="Times New Roman" w:hAnsi="Times New Roman" w:cs="Times New Roman"/>
          <w:color w:val="FF0000"/>
          <w:sz w:val="24"/>
          <w:szCs w:val="24"/>
        </w:rPr>
      </w:pPr>
      <w:r w:rsidRPr="006A625D">
        <w:rPr>
          <w:rFonts w:ascii="Times New Roman" w:hAnsi="Times New Roman" w:cs="Times New Roman"/>
          <w:sz w:val="24"/>
          <w:szCs w:val="24"/>
        </w:rPr>
        <w:t xml:space="preserve">- </w:t>
      </w:r>
      <w:r w:rsidRPr="006A625D">
        <w:rPr>
          <w:rFonts w:ascii="Times New Roman" w:hAnsi="Times New Roman" w:cs="Times New Roman"/>
          <w:b/>
          <w:sz w:val="24"/>
          <w:szCs w:val="24"/>
        </w:rPr>
        <w:t>Подпрограмма «Поддержание устойчивого исполнения бюджетов муниципальных образований Кондинского района»</w:t>
      </w:r>
      <w:r w:rsidRPr="006A625D">
        <w:rPr>
          <w:rFonts w:ascii="Times New Roman" w:hAnsi="Times New Roman" w:cs="Times New Roman"/>
          <w:sz w:val="24"/>
          <w:szCs w:val="24"/>
        </w:rPr>
        <w:t xml:space="preserve"> в сумме </w:t>
      </w:r>
      <w:r w:rsidR="003D315A" w:rsidRPr="006A625D">
        <w:rPr>
          <w:rFonts w:ascii="Times New Roman" w:hAnsi="Times New Roman" w:cs="Times New Roman"/>
          <w:sz w:val="24"/>
          <w:szCs w:val="24"/>
        </w:rPr>
        <w:t>7 141 366,00</w:t>
      </w:r>
      <w:r w:rsidRPr="006A625D">
        <w:rPr>
          <w:rFonts w:ascii="Times New Roman" w:hAnsi="Times New Roman" w:cs="Times New Roman"/>
          <w:sz w:val="24"/>
          <w:szCs w:val="24"/>
        </w:rPr>
        <w:t xml:space="preserve"> рублей, что составляет </w:t>
      </w:r>
      <w:r w:rsidR="0069388C" w:rsidRPr="006A625D">
        <w:rPr>
          <w:rFonts w:ascii="Times New Roman" w:hAnsi="Times New Roman" w:cs="Times New Roman"/>
          <w:sz w:val="24"/>
          <w:szCs w:val="24"/>
        </w:rPr>
        <w:t>100</w:t>
      </w:r>
      <w:r w:rsidR="00DC2BF5" w:rsidRPr="006A625D">
        <w:rPr>
          <w:rFonts w:ascii="Times New Roman" w:hAnsi="Times New Roman" w:cs="Times New Roman"/>
          <w:sz w:val="24"/>
          <w:szCs w:val="24"/>
        </w:rPr>
        <w:t>,</w:t>
      </w:r>
      <w:r w:rsidR="0069388C" w:rsidRPr="006A625D">
        <w:rPr>
          <w:rFonts w:ascii="Times New Roman" w:hAnsi="Times New Roman" w:cs="Times New Roman"/>
          <w:sz w:val="24"/>
          <w:szCs w:val="24"/>
        </w:rPr>
        <w:t>0</w:t>
      </w:r>
      <w:r w:rsidRPr="006A625D">
        <w:rPr>
          <w:rFonts w:ascii="Times New Roman" w:hAnsi="Times New Roman" w:cs="Times New Roman"/>
          <w:sz w:val="24"/>
          <w:szCs w:val="24"/>
        </w:rPr>
        <w:t xml:space="preserve"> % к уточненному плану на год</w:t>
      </w:r>
      <w:r w:rsidR="00CB494D" w:rsidRPr="006A625D">
        <w:rPr>
          <w:rFonts w:ascii="Times New Roman" w:hAnsi="Times New Roman" w:cs="Times New Roman"/>
          <w:sz w:val="24"/>
          <w:szCs w:val="24"/>
        </w:rPr>
        <w:t>.</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В 2017 году в рамках подпрограммы  был</w:t>
      </w:r>
      <w:r w:rsidR="00900BDA" w:rsidRPr="006A625D">
        <w:rPr>
          <w:rFonts w:ascii="Times New Roman" w:hAnsi="Times New Roman" w:cs="Times New Roman"/>
          <w:color w:val="000000" w:themeColor="text1"/>
          <w:sz w:val="24"/>
          <w:szCs w:val="24"/>
        </w:rPr>
        <w:t>и</w:t>
      </w:r>
      <w:r w:rsidRPr="006A625D">
        <w:rPr>
          <w:rFonts w:ascii="Times New Roman" w:hAnsi="Times New Roman" w:cs="Times New Roman"/>
          <w:color w:val="000000" w:themeColor="text1"/>
          <w:sz w:val="24"/>
          <w:szCs w:val="24"/>
        </w:rPr>
        <w:t xml:space="preserve"> предоставлен</w:t>
      </w:r>
      <w:r w:rsidR="00900BDA" w:rsidRPr="006A625D">
        <w:rPr>
          <w:rFonts w:ascii="Times New Roman" w:hAnsi="Times New Roman" w:cs="Times New Roman"/>
          <w:color w:val="000000" w:themeColor="text1"/>
          <w:sz w:val="24"/>
          <w:szCs w:val="24"/>
        </w:rPr>
        <w:t xml:space="preserve">ы дотации на поддержку мер </w:t>
      </w:r>
      <w:r w:rsidRPr="006A625D">
        <w:rPr>
          <w:rFonts w:ascii="Times New Roman" w:hAnsi="Times New Roman" w:cs="Times New Roman"/>
          <w:color w:val="000000" w:themeColor="text1"/>
          <w:sz w:val="24"/>
          <w:szCs w:val="24"/>
        </w:rPr>
        <w:t xml:space="preserve"> </w:t>
      </w:r>
      <w:r w:rsidR="00900BDA" w:rsidRPr="006A625D">
        <w:rPr>
          <w:rFonts w:ascii="Times New Roman" w:hAnsi="Times New Roman" w:cs="Times New Roman"/>
          <w:color w:val="000000" w:themeColor="text1"/>
          <w:sz w:val="24"/>
          <w:szCs w:val="24"/>
        </w:rPr>
        <w:t>по</w:t>
      </w:r>
      <w:r w:rsidRPr="006A625D">
        <w:rPr>
          <w:rFonts w:ascii="Times New Roman" w:hAnsi="Times New Roman" w:cs="Times New Roman"/>
          <w:color w:val="000000" w:themeColor="text1"/>
          <w:sz w:val="24"/>
          <w:szCs w:val="24"/>
        </w:rPr>
        <w:t xml:space="preserve"> обеспечени</w:t>
      </w:r>
      <w:r w:rsidR="00900BDA" w:rsidRPr="006A625D">
        <w:rPr>
          <w:rFonts w:ascii="Times New Roman" w:hAnsi="Times New Roman" w:cs="Times New Roman"/>
          <w:color w:val="000000" w:themeColor="text1"/>
          <w:sz w:val="24"/>
          <w:szCs w:val="24"/>
        </w:rPr>
        <w:t>ю</w:t>
      </w:r>
      <w:r w:rsidRPr="006A625D">
        <w:rPr>
          <w:rFonts w:ascii="Times New Roman" w:hAnsi="Times New Roman" w:cs="Times New Roman"/>
          <w:color w:val="000000" w:themeColor="text1"/>
          <w:sz w:val="24"/>
          <w:szCs w:val="24"/>
        </w:rPr>
        <w:t xml:space="preserve"> сбалансированности бюджетов, в том числе:</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городскому поселению Кондинское 230 000,00 рублей;</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городскому поселению Куминский 30 000,00 рублей;</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 xml:space="preserve">городскому поселению </w:t>
      </w:r>
      <w:proofErr w:type="gramStart"/>
      <w:r w:rsidRPr="006A625D">
        <w:rPr>
          <w:rFonts w:ascii="Times New Roman" w:hAnsi="Times New Roman" w:cs="Times New Roman"/>
          <w:color w:val="000000" w:themeColor="text1"/>
          <w:sz w:val="24"/>
          <w:szCs w:val="24"/>
        </w:rPr>
        <w:t>Луговой</w:t>
      </w:r>
      <w:proofErr w:type="gramEnd"/>
      <w:r w:rsidRPr="006A625D">
        <w:rPr>
          <w:rFonts w:ascii="Times New Roman" w:hAnsi="Times New Roman" w:cs="Times New Roman"/>
          <w:color w:val="000000" w:themeColor="text1"/>
          <w:sz w:val="24"/>
          <w:szCs w:val="24"/>
        </w:rPr>
        <w:t xml:space="preserve"> 125 000,00 рублей;</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городскому поселению Мортка 99 980,00 рублей;</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сельскому поселению Леуши 4 943 600,00 рублей;</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сельскому поселению Мулымья 1 622 786,00 рублей;</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сельскому поселению Шугур 30 000,00 рублей;</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сельскому поселению Болчары 30 000,00 рублей;</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 xml:space="preserve">сельскому поселению Половинка </w:t>
      </w:r>
      <w:r w:rsidR="00900BDA" w:rsidRPr="006A625D">
        <w:rPr>
          <w:rFonts w:ascii="Times New Roman" w:hAnsi="Times New Roman" w:cs="Times New Roman"/>
          <w:color w:val="000000" w:themeColor="text1"/>
          <w:sz w:val="24"/>
          <w:szCs w:val="24"/>
        </w:rPr>
        <w:t>30 000,00 рублей.</w:t>
      </w:r>
    </w:p>
    <w:p w:rsidR="0013214D" w:rsidRPr="006A625D" w:rsidRDefault="0013214D" w:rsidP="00FD2AA7">
      <w:pPr>
        <w:autoSpaceDE w:val="0"/>
        <w:autoSpaceDN w:val="0"/>
        <w:spacing w:after="0" w:line="240" w:lineRule="auto"/>
        <w:ind w:firstLine="709"/>
        <w:jc w:val="both"/>
        <w:rPr>
          <w:rFonts w:ascii="Times New Roman" w:hAnsi="Times New Roman" w:cs="Times New Roman"/>
          <w:color w:val="FF0000"/>
          <w:sz w:val="24"/>
          <w:szCs w:val="24"/>
        </w:rPr>
      </w:pPr>
      <w:r w:rsidRPr="006A625D">
        <w:rPr>
          <w:rFonts w:ascii="Times New Roman" w:hAnsi="Times New Roman" w:cs="Times New Roman"/>
          <w:color w:val="FF0000"/>
          <w:sz w:val="24"/>
          <w:szCs w:val="24"/>
        </w:rPr>
        <w:lastRenderedPageBreak/>
        <w:t xml:space="preserve"> </w:t>
      </w:r>
    </w:p>
    <w:p w:rsidR="00FD2AA7" w:rsidRPr="006A625D" w:rsidRDefault="003F17F8" w:rsidP="00FD2AA7">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sz w:val="24"/>
          <w:szCs w:val="24"/>
        </w:rPr>
        <w:t>-</w:t>
      </w:r>
      <w:r w:rsidRPr="006A625D">
        <w:rPr>
          <w:rFonts w:ascii="Times New Roman" w:eastAsia="Times New Roman" w:hAnsi="Times New Roman" w:cs="Times New Roman"/>
          <w:b/>
          <w:sz w:val="24"/>
          <w:szCs w:val="24"/>
        </w:rPr>
        <w:t>Подпрограмма</w:t>
      </w:r>
      <w:r w:rsidR="00FD2AA7"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w:t>
      </w:r>
      <w:r w:rsidR="00FD2AA7" w:rsidRPr="006A625D">
        <w:rPr>
          <w:rFonts w:ascii="Times New Roman" w:eastAsia="Times New Roman" w:hAnsi="Times New Roman" w:cs="Times New Roman"/>
          <w:b/>
          <w:sz w:val="24"/>
          <w:szCs w:val="24"/>
        </w:rPr>
        <w:t>Содействие повышению качества управления муниципальными финансами»</w:t>
      </w:r>
      <w:r w:rsidR="00FD2AA7" w:rsidRPr="006A625D">
        <w:rPr>
          <w:rFonts w:ascii="Times New Roman" w:eastAsia="Times New Roman" w:hAnsi="Times New Roman" w:cs="Times New Roman"/>
          <w:sz w:val="24"/>
          <w:szCs w:val="24"/>
        </w:rPr>
        <w:t xml:space="preserve"> </w:t>
      </w:r>
      <w:r w:rsidR="00FD2AA7" w:rsidRPr="006A625D">
        <w:rPr>
          <w:rFonts w:ascii="Times New Roman" w:hAnsi="Times New Roman" w:cs="Times New Roman"/>
          <w:sz w:val="24"/>
          <w:szCs w:val="24"/>
        </w:rPr>
        <w:t xml:space="preserve">в сумме </w:t>
      </w:r>
      <w:r w:rsidR="003D315A" w:rsidRPr="006A625D">
        <w:rPr>
          <w:rFonts w:ascii="Times New Roman" w:hAnsi="Times New Roman" w:cs="Times New Roman"/>
          <w:sz w:val="24"/>
          <w:szCs w:val="24"/>
        </w:rPr>
        <w:t>120 000,00</w:t>
      </w:r>
      <w:r w:rsidR="00FD2AA7" w:rsidRPr="006A625D">
        <w:rPr>
          <w:rFonts w:ascii="Times New Roman" w:hAnsi="Times New Roman" w:cs="Times New Roman"/>
          <w:sz w:val="24"/>
          <w:szCs w:val="24"/>
        </w:rPr>
        <w:t xml:space="preserve"> рублей, что составляет 100 % к уточненному плану на год.</w:t>
      </w:r>
    </w:p>
    <w:p w:rsidR="000A41B5" w:rsidRPr="006A625D" w:rsidRDefault="00271B3A" w:rsidP="00D078A0">
      <w:pPr>
        <w:spacing w:after="0" w:line="240" w:lineRule="auto"/>
        <w:ind w:firstLine="708"/>
        <w:contextualSpacing/>
        <w:jc w:val="both"/>
        <w:rPr>
          <w:rFonts w:ascii="Times New Roman" w:hAnsi="Times New Roman" w:cs="Times New Roman"/>
          <w:color w:val="FF0000"/>
          <w:sz w:val="24"/>
          <w:szCs w:val="24"/>
          <w:shd w:val="clear" w:color="auto" w:fill="FFFFFF"/>
        </w:rPr>
      </w:pPr>
      <w:proofErr w:type="gramStart"/>
      <w:r w:rsidRPr="006A625D">
        <w:rPr>
          <w:rFonts w:ascii="Times New Roman" w:hAnsi="Times New Roman" w:cs="Times New Roman"/>
          <w:sz w:val="24"/>
          <w:szCs w:val="24"/>
          <w:shd w:val="clear" w:color="auto" w:fill="FFFFFF"/>
        </w:rPr>
        <w:t>Средства направлены на выплату грантов городским и сельским поселениям н</w:t>
      </w:r>
      <w:r w:rsidR="000A41B5" w:rsidRPr="006A625D">
        <w:rPr>
          <w:rFonts w:ascii="Times New Roman" w:hAnsi="Times New Roman" w:cs="Times New Roman"/>
          <w:sz w:val="24"/>
          <w:szCs w:val="24"/>
          <w:shd w:val="clear" w:color="auto" w:fill="FFFFFF"/>
        </w:rPr>
        <w:t>а основании распоряжения администрации Кондинского района от 1</w:t>
      </w:r>
      <w:r w:rsidR="001D7032" w:rsidRPr="006A625D">
        <w:rPr>
          <w:rFonts w:ascii="Times New Roman" w:hAnsi="Times New Roman" w:cs="Times New Roman"/>
          <w:sz w:val="24"/>
          <w:szCs w:val="24"/>
          <w:shd w:val="clear" w:color="auto" w:fill="FFFFFF"/>
        </w:rPr>
        <w:t>8</w:t>
      </w:r>
      <w:r w:rsidR="000A41B5" w:rsidRPr="006A625D">
        <w:rPr>
          <w:rFonts w:ascii="Times New Roman" w:hAnsi="Times New Roman" w:cs="Times New Roman"/>
          <w:sz w:val="24"/>
          <w:szCs w:val="24"/>
          <w:shd w:val="clear" w:color="auto" w:fill="FFFFFF"/>
        </w:rPr>
        <w:t>.</w:t>
      </w:r>
      <w:r w:rsidR="001D7032" w:rsidRPr="006A625D">
        <w:rPr>
          <w:rFonts w:ascii="Times New Roman" w:hAnsi="Times New Roman" w:cs="Times New Roman"/>
          <w:sz w:val="24"/>
          <w:szCs w:val="24"/>
          <w:shd w:val="clear" w:color="auto" w:fill="FFFFFF"/>
        </w:rPr>
        <w:t>1</w:t>
      </w:r>
      <w:r w:rsidR="000A41B5" w:rsidRPr="006A625D">
        <w:rPr>
          <w:rFonts w:ascii="Times New Roman" w:hAnsi="Times New Roman" w:cs="Times New Roman"/>
          <w:sz w:val="24"/>
          <w:szCs w:val="24"/>
          <w:shd w:val="clear" w:color="auto" w:fill="FFFFFF"/>
        </w:rPr>
        <w:t>1.201</w:t>
      </w:r>
      <w:r w:rsidR="001D7032" w:rsidRPr="006A625D">
        <w:rPr>
          <w:rFonts w:ascii="Times New Roman" w:hAnsi="Times New Roman" w:cs="Times New Roman"/>
          <w:sz w:val="24"/>
          <w:szCs w:val="24"/>
          <w:shd w:val="clear" w:color="auto" w:fill="FFFFFF"/>
        </w:rPr>
        <w:t>6</w:t>
      </w:r>
      <w:r w:rsidR="000A41B5" w:rsidRPr="006A625D">
        <w:rPr>
          <w:rFonts w:ascii="Times New Roman" w:hAnsi="Times New Roman" w:cs="Times New Roman"/>
          <w:sz w:val="24"/>
          <w:szCs w:val="24"/>
          <w:shd w:val="clear" w:color="auto" w:fill="FFFFFF"/>
        </w:rPr>
        <w:t xml:space="preserve"> года №</w:t>
      </w:r>
      <w:r w:rsidR="001D7032" w:rsidRPr="006A625D">
        <w:rPr>
          <w:rFonts w:ascii="Times New Roman" w:hAnsi="Times New Roman" w:cs="Times New Roman"/>
          <w:sz w:val="24"/>
          <w:szCs w:val="24"/>
          <w:shd w:val="clear" w:color="auto" w:fill="FFFFFF"/>
        </w:rPr>
        <w:t>68</w:t>
      </w:r>
      <w:r w:rsidR="00BF1DB6" w:rsidRPr="006A625D">
        <w:rPr>
          <w:rFonts w:ascii="Times New Roman" w:hAnsi="Times New Roman" w:cs="Times New Roman"/>
          <w:sz w:val="24"/>
          <w:szCs w:val="24"/>
          <w:shd w:val="clear" w:color="auto" w:fill="FFFFFF"/>
        </w:rPr>
        <w:t>0</w:t>
      </w:r>
      <w:r w:rsidR="000A41B5" w:rsidRPr="006A625D">
        <w:rPr>
          <w:rFonts w:ascii="Times New Roman" w:hAnsi="Times New Roman" w:cs="Times New Roman"/>
          <w:sz w:val="24"/>
          <w:szCs w:val="24"/>
          <w:shd w:val="clear" w:color="auto" w:fill="FFFFFF"/>
        </w:rPr>
        <w:t xml:space="preserve">-р «О проведении районного конкурса на лучшее новогоднее оформление населенных пунктов Кондинского района» в соответствии с протоколом совещания организационного комитета по подведению итогов Конкурса на лучшее новогоднее оформление населенных пунктов Кондинского района от </w:t>
      </w:r>
      <w:r w:rsidR="001D7032" w:rsidRPr="006A625D">
        <w:rPr>
          <w:rFonts w:ascii="Times New Roman" w:hAnsi="Times New Roman" w:cs="Times New Roman"/>
          <w:sz w:val="24"/>
          <w:szCs w:val="24"/>
          <w:shd w:val="clear" w:color="auto" w:fill="FFFFFF"/>
        </w:rPr>
        <w:t>30</w:t>
      </w:r>
      <w:r w:rsidR="000A41B5" w:rsidRPr="006A625D">
        <w:rPr>
          <w:rFonts w:ascii="Times New Roman" w:hAnsi="Times New Roman" w:cs="Times New Roman"/>
          <w:sz w:val="24"/>
          <w:szCs w:val="24"/>
          <w:shd w:val="clear" w:color="auto" w:fill="FFFFFF"/>
        </w:rPr>
        <w:t>.1</w:t>
      </w:r>
      <w:r w:rsidR="001D7032" w:rsidRPr="006A625D">
        <w:rPr>
          <w:rFonts w:ascii="Times New Roman" w:hAnsi="Times New Roman" w:cs="Times New Roman"/>
          <w:sz w:val="24"/>
          <w:szCs w:val="24"/>
          <w:shd w:val="clear" w:color="auto" w:fill="FFFFFF"/>
        </w:rPr>
        <w:t>2</w:t>
      </w:r>
      <w:r w:rsidR="000A41B5" w:rsidRPr="006A625D">
        <w:rPr>
          <w:rFonts w:ascii="Times New Roman" w:hAnsi="Times New Roman" w:cs="Times New Roman"/>
          <w:sz w:val="24"/>
          <w:szCs w:val="24"/>
          <w:shd w:val="clear" w:color="auto" w:fill="FFFFFF"/>
        </w:rPr>
        <w:t>.2016 года</w:t>
      </w:r>
      <w:r w:rsidR="00D472C1" w:rsidRPr="006A625D">
        <w:rPr>
          <w:rFonts w:ascii="Times New Roman" w:hAnsi="Times New Roman" w:cs="Times New Roman"/>
          <w:sz w:val="24"/>
          <w:szCs w:val="24"/>
          <w:shd w:val="clear" w:color="auto" w:fill="FFFFFF"/>
        </w:rPr>
        <w:t xml:space="preserve">, </w:t>
      </w:r>
      <w:r w:rsidR="00D472C1" w:rsidRPr="006A625D">
        <w:rPr>
          <w:rFonts w:ascii="Times New Roman" w:hAnsi="Times New Roman" w:cs="Times New Roman"/>
          <w:color w:val="000000" w:themeColor="text1"/>
          <w:sz w:val="24"/>
          <w:szCs w:val="24"/>
          <w:shd w:val="clear" w:color="auto" w:fill="FFFFFF"/>
        </w:rPr>
        <w:t xml:space="preserve">и на </w:t>
      </w:r>
      <w:r w:rsidR="00BF1DB6" w:rsidRPr="006A625D">
        <w:rPr>
          <w:rFonts w:ascii="Times New Roman" w:hAnsi="Times New Roman" w:cs="Times New Roman"/>
          <w:color w:val="000000" w:themeColor="text1"/>
          <w:sz w:val="24"/>
          <w:szCs w:val="24"/>
          <w:shd w:val="clear" w:color="auto" w:fill="FFFFFF"/>
        </w:rPr>
        <w:t>поощрение победителей районного конкурса на</w:t>
      </w:r>
      <w:proofErr w:type="gramEnd"/>
      <w:r w:rsidR="00BF1DB6" w:rsidRPr="006A625D">
        <w:rPr>
          <w:rFonts w:ascii="Times New Roman" w:hAnsi="Times New Roman" w:cs="Times New Roman"/>
          <w:color w:val="000000" w:themeColor="text1"/>
          <w:sz w:val="24"/>
          <w:szCs w:val="24"/>
          <w:shd w:val="clear" w:color="auto" w:fill="FFFFFF"/>
        </w:rPr>
        <w:t xml:space="preserve"> лучшее новогоднее оформление населенных пунктов </w:t>
      </w:r>
      <w:r w:rsidR="00274E8A" w:rsidRPr="006A625D">
        <w:rPr>
          <w:rFonts w:ascii="Times New Roman" w:hAnsi="Times New Roman" w:cs="Times New Roman"/>
          <w:color w:val="000000" w:themeColor="text1"/>
          <w:sz w:val="24"/>
          <w:szCs w:val="24"/>
          <w:shd w:val="clear" w:color="auto" w:fill="FFFFFF"/>
        </w:rPr>
        <w:t xml:space="preserve">Кондинского района </w:t>
      </w:r>
      <w:r w:rsidR="00D472C1" w:rsidRPr="006A625D">
        <w:rPr>
          <w:rFonts w:ascii="Times New Roman" w:hAnsi="Times New Roman" w:cs="Times New Roman"/>
          <w:color w:val="000000" w:themeColor="text1"/>
          <w:sz w:val="24"/>
          <w:szCs w:val="24"/>
          <w:shd w:val="clear" w:color="auto" w:fill="FFFFFF"/>
        </w:rPr>
        <w:t xml:space="preserve">на основании распоряжения администрации Кондинского района  от </w:t>
      </w:r>
      <w:r w:rsidR="00F327D5" w:rsidRPr="006A625D">
        <w:rPr>
          <w:rFonts w:ascii="Times New Roman" w:hAnsi="Times New Roman" w:cs="Times New Roman"/>
          <w:color w:val="000000" w:themeColor="text1"/>
          <w:sz w:val="24"/>
          <w:szCs w:val="24"/>
          <w:shd w:val="clear" w:color="auto" w:fill="FFFFFF"/>
        </w:rPr>
        <w:t>1</w:t>
      </w:r>
      <w:r w:rsidR="00D472C1" w:rsidRPr="006A625D">
        <w:rPr>
          <w:rFonts w:ascii="Times New Roman" w:hAnsi="Times New Roman" w:cs="Times New Roman"/>
          <w:color w:val="000000" w:themeColor="text1"/>
          <w:sz w:val="24"/>
          <w:szCs w:val="24"/>
          <w:shd w:val="clear" w:color="auto" w:fill="FFFFFF"/>
        </w:rPr>
        <w:t>2.0</w:t>
      </w:r>
      <w:r w:rsidR="00F327D5" w:rsidRPr="006A625D">
        <w:rPr>
          <w:rFonts w:ascii="Times New Roman" w:hAnsi="Times New Roman" w:cs="Times New Roman"/>
          <w:color w:val="000000" w:themeColor="text1"/>
          <w:sz w:val="24"/>
          <w:szCs w:val="24"/>
          <w:shd w:val="clear" w:color="auto" w:fill="FFFFFF"/>
        </w:rPr>
        <w:t>1</w:t>
      </w:r>
      <w:r w:rsidR="00D472C1" w:rsidRPr="006A625D">
        <w:rPr>
          <w:rFonts w:ascii="Times New Roman" w:hAnsi="Times New Roman" w:cs="Times New Roman"/>
          <w:color w:val="000000" w:themeColor="text1"/>
          <w:sz w:val="24"/>
          <w:szCs w:val="24"/>
          <w:shd w:val="clear" w:color="auto" w:fill="FFFFFF"/>
        </w:rPr>
        <w:t>.201</w:t>
      </w:r>
      <w:r w:rsidR="00F327D5" w:rsidRPr="006A625D">
        <w:rPr>
          <w:rFonts w:ascii="Times New Roman" w:hAnsi="Times New Roman" w:cs="Times New Roman"/>
          <w:color w:val="000000" w:themeColor="text1"/>
          <w:sz w:val="24"/>
          <w:szCs w:val="24"/>
          <w:shd w:val="clear" w:color="auto" w:fill="FFFFFF"/>
        </w:rPr>
        <w:t>7</w:t>
      </w:r>
      <w:r w:rsidR="00D472C1" w:rsidRPr="006A625D">
        <w:rPr>
          <w:rFonts w:ascii="Times New Roman" w:hAnsi="Times New Roman" w:cs="Times New Roman"/>
          <w:color w:val="000000" w:themeColor="text1"/>
          <w:sz w:val="24"/>
          <w:szCs w:val="24"/>
          <w:shd w:val="clear" w:color="auto" w:fill="FFFFFF"/>
        </w:rPr>
        <w:t xml:space="preserve"> года №</w:t>
      </w:r>
      <w:r w:rsidR="00F327D5" w:rsidRPr="006A625D">
        <w:rPr>
          <w:rFonts w:ascii="Times New Roman" w:hAnsi="Times New Roman" w:cs="Times New Roman"/>
          <w:color w:val="000000" w:themeColor="text1"/>
          <w:sz w:val="24"/>
          <w:szCs w:val="24"/>
          <w:shd w:val="clear" w:color="auto" w:fill="FFFFFF"/>
        </w:rPr>
        <w:t>5</w:t>
      </w:r>
      <w:r w:rsidR="00F87278" w:rsidRPr="006A625D">
        <w:rPr>
          <w:rFonts w:ascii="Times New Roman" w:hAnsi="Times New Roman" w:cs="Times New Roman"/>
          <w:color w:val="000000" w:themeColor="text1"/>
          <w:sz w:val="24"/>
          <w:szCs w:val="24"/>
          <w:shd w:val="clear" w:color="auto" w:fill="FFFFFF"/>
        </w:rPr>
        <w:t>-р.</w:t>
      </w:r>
      <w:r w:rsidR="00D472C1" w:rsidRPr="006A625D">
        <w:rPr>
          <w:rFonts w:ascii="Times New Roman" w:hAnsi="Times New Roman" w:cs="Times New Roman"/>
          <w:color w:val="FF0000"/>
          <w:sz w:val="24"/>
          <w:szCs w:val="24"/>
          <w:shd w:val="clear" w:color="auto" w:fill="FFFFFF"/>
        </w:rPr>
        <w:t xml:space="preserve"> </w:t>
      </w:r>
    </w:p>
    <w:p w:rsidR="000A41B5" w:rsidRPr="006A625D" w:rsidRDefault="000A41B5" w:rsidP="00BA1355">
      <w:pPr>
        <w:spacing w:after="0" w:line="240" w:lineRule="auto"/>
        <w:contextualSpacing/>
        <w:jc w:val="both"/>
        <w:rPr>
          <w:rFonts w:ascii="Times New Roman" w:hAnsi="Times New Roman" w:cs="Times New Roman"/>
          <w:sz w:val="24"/>
          <w:szCs w:val="24"/>
          <w:shd w:val="clear" w:color="auto" w:fill="FFFFFF"/>
        </w:rPr>
      </w:pPr>
    </w:p>
    <w:p w:rsidR="001062FF" w:rsidRPr="006A625D" w:rsidRDefault="001062FF" w:rsidP="001062FF">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«Развитие гражданского общества Кондинского района на 2017-2020 годы»</w:t>
      </w:r>
    </w:p>
    <w:p w:rsidR="001062FF" w:rsidRPr="006A625D" w:rsidRDefault="001062FF" w:rsidP="001062FF">
      <w:pPr>
        <w:spacing w:after="0" w:line="240" w:lineRule="auto"/>
        <w:ind w:firstLine="709"/>
        <w:jc w:val="center"/>
        <w:rPr>
          <w:rFonts w:ascii="Times New Roman" w:hAnsi="Times New Roman" w:cs="Times New Roman"/>
          <w:b/>
          <w:sz w:val="24"/>
          <w:szCs w:val="24"/>
        </w:rPr>
      </w:pPr>
    </w:p>
    <w:p w:rsidR="001062FF" w:rsidRPr="006A625D" w:rsidRDefault="001062FF" w:rsidP="001062FF">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за 2017 год составила 17 933 342,49 рублей.</w:t>
      </w:r>
    </w:p>
    <w:p w:rsidR="001062FF" w:rsidRPr="006A625D" w:rsidRDefault="001062FF" w:rsidP="001062FF">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17 910 061,82 рублей, что составляет 100 % к уточненному плану на год.</w:t>
      </w:r>
    </w:p>
    <w:p w:rsidR="001062FF" w:rsidRPr="006A625D" w:rsidRDefault="001062FF" w:rsidP="001062FF">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За 2017 год в рамках муниципальной программы осуществлялось финансирование трех подпрограмм, исполнение по которым сложилось:</w:t>
      </w:r>
    </w:p>
    <w:p w:rsidR="001062FF" w:rsidRPr="006A625D" w:rsidRDefault="001062FF" w:rsidP="001062FF">
      <w:pPr>
        <w:autoSpaceDE w:val="0"/>
        <w:autoSpaceDN w:val="0"/>
        <w:spacing w:after="0" w:line="240" w:lineRule="auto"/>
        <w:ind w:firstLine="709"/>
        <w:jc w:val="both"/>
        <w:rPr>
          <w:rFonts w:ascii="Times New Roman" w:hAnsi="Times New Roman"/>
          <w:sz w:val="24"/>
          <w:szCs w:val="24"/>
        </w:rPr>
      </w:pPr>
      <w:r w:rsidRPr="006A625D">
        <w:rPr>
          <w:rFonts w:ascii="Times New Roman" w:eastAsia="Times New Roman" w:hAnsi="Times New Roman" w:cs="Times New Roman"/>
          <w:sz w:val="24"/>
          <w:szCs w:val="24"/>
        </w:rPr>
        <w:t>-</w:t>
      </w:r>
      <w:r w:rsidRPr="006A625D">
        <w:t xml:space="preserve"> </w:t>
      </w:r>
      <w:r w:rsidRPr="006A625D">
        <w:rPr>
          <w:rFonts w:ascii="Times New Roman" w:eastAsia="Times New Roman" w:hAnsi="Times New Roman" w:cs="Times New Roman"/>
          <w:b/>
          <w:sz w:val="24"/>
          <w:szCs w:val="24"/>
        </w:rPr>
        <w:t>Подпрограмма «Поддержка населенных пунктов Кондинского района в создании благоприятных условий для проживания и отдыха»</w:t>
      </w:r>
      <w:r w:rsidRPr="006A625D">
        <w:rPr>
          <w:rFonts w:ascii="Times New Roman" w:eastAsia="Times New Roman" w:hAnsi="Times New Roman" w:cs="Times New Roman"/>
          <w:sz w:val="24"/>
          <w:szCs w:val="24"/>
        </w:rPr>
        <w:t xml:space="preserve"> в сумме 1 598 470,15 рублей, что составляет 99,9% к уточненному плану на год. </w:t>
      </w:r>
      <w:proofErr w:type="gramStart"/>
      <w:r w:rsidRPr="006A625D">
        <w:rPr>
          <w:rFonts w:ascii="Times New Roman" w:eastAsia="Times New Roman" w:hAnsi="Times New Roman" w:cs="Times New Roman"/>
          <w:sz w:val="24"/>
          <w:szCs w:val="24"/>
        </w:rPr>
        <w:t>В рамках данной подпрограммы осуществлял</w:t>
      </w:r>
      <w:r w:rsidR="00605105" w:rsidRPr="006A625D">
        <w:rPr>
          <w:rFonts w:ascii="Times New Roman" w:eastAsia="Times New Roman" w:hAnsi="Times New Roman" w:cs="Times New Roman"/>
          <w:sz w:val="24"/>
          <w:szCs w:val="24"/>
        </w:rPr>
        <w:t>о</w:t>
      </w:r>
      <w:r w:rsidRPr="006A625D">
        <w:rPr>
          <w:rFonts w:ascii="Times New Roman" w:eastAsia="Times New Roman" w:hAnsi="Times New Roman" w:cs="Times New Roman"/>
          <w:sz w:val="24"/>
          <w:szCs w:val="24"/>
        </w:rPr>
        <w:t xml:space="preserve">сь </w:t>
      </w:r>
      <w:r w:rsidR="00605105" w:rsidRPr="006A625D">
        <w:rPr>
          <w:rFonts w:ascii="Times New Roman" w:eastAsia="Times New Roman" w:hAnsi="Times New Roman" w:cs="Times New Roman"/>
          <w:sz w:val="24"/>
          <w:szCs w:val="24"/>
        </w:rPr>
        <w:t xml:space="preserve">предоставление иных межбюджетных трансфертов городским и сельским поселениям района на обеспечение </w:t>
      </w:r>
      <w:r w:rsidRPr="006A625D">
        <w:rPr>
          <w:rFonts w:ascii="Times New Roman" w:eastAsia="Times New Roman" w:hAnsi="Times New Roman" w:cs="Times New Roman"/>
          <w:sz w:val="24"/>
          <w:szCs w:val="24"/>
        </w:rPr>
        <w:t>расход</w:t>
      </w:r>
      <w:r w:rsidR="00605105" w:rsidRPr="006A625D">
        <w:rPr>
          <w:rFonts w:ascii="Times New Roman" w:eastAsia="Times New Roman" w:hAnsi="Times New Roman" w:cs="Times New Roman"/>
          <w:sz w:val="24"/>
          <w:szCs w:val="24"/>
        </w:rPr>
        <w:t>ов по</w:t>
      </w:r>
      <w:r w:rsidRPr="006A625D">
        <w:rPr>
          <w:rFonts w:ascii="Times New Roman" w:eastAsia="Times New Roman" w:hAnsi="Times New Roman" w:cs="Times New Roman"/>
          <w:sz w:val="24"/>
          <w:szCs w:val="24"/>
        </w:rPr>
        <w:t xml:space="preserve"> выполнени</w:t>
      </w:r>
      <w:r w:rsidR="00605105" w:rsidRPr="006A625D">
        <w:rPr>
          <w:rFonts w:ascii="Times New Roman" w:eastAsia="Times New Roman" w:hAnsi="Times New Roman" w:cs="Times New Roman"/>
          <w:sz w:val="24"/>
          <w:szCs w:val="24"/>
        </w:rPr>
        <w:t>ю</w:t>
      </w:r>
      <w:r w:rsidRPr="006A625D">
        <w:rPr>
          <w:rFonts w:ascii="Times New Roman" w:eastAsia="Times New Roman" w:hAnsi="Times New Roman" w:cs="Times New Roman"/>
          <w:sz w:val="24"/>
          <w:szCs w:val="24"/>
        </w:rPr>
        <w:t xml:space="preserve"> мероприятий по установке объектов монументально-декоративного искусства, обустройству и оборудованию спортивных и детских площадок, парков, скверов, площадей, проведению ремонтных работ фасадов зданий, культурно-исторических объектов к юбилейным датам населенных пунктов муниципальных образований Кондинского района</w:t>
      </w:r>
      <w:r w:rsidR="00605105" w:rsidRPr="006A625D">
        <w:rPr>
          <w:rFonts w:ascii="Times New Roman" w:eastAsia="Times New Roman" w:hAnsi="Times New Roman" w:cs="Times New Roman"/>
          <w:sz w:val="24"/>
          <w:szCs w:val="24"/>
        </w:rPr>
        <w:t xml:space="preserve"> (г.п.</w:t>
      </w:r>
      <w:proofErr w:type="gramEnd"/>
      <w:r w:rsidR="00605105" w:rsidRPr="006A625D">
        <w:rPr>
          <w:rFonts w:ascii="Times New Roman" w:eastAsia="Times New Roman" w:hAnsi="Times New Roman" w:cs="Times New Roman"/>
          <w:sz w:val="24"/>
          <w:szCs w:val="24"/>
        </w:rPr>
        <w:t xml:space="preserve">  Мортка 1 300 000 рублей, с.п. Болчары 298 470,15 рублей)</w:t>
      </w:r>
      <w:r w:rsidRPr="006A625D">
        <w:rPr>
          <w:rFonts w:ascii="Times New Roman" w:eastAsia="Times New Roman" w:hAnsi="Times New Roman" w:cs="Times New Roman"/>
          <w:sz w:val="24"/>
          <w:szCs w:val="24"/>
        </w:rPr>
        <w:t>.</w:t>
      </w:r>
    </w:p>
    <w:p w:rsidR="001062FF" w:rsidRPr="006A625D" w:rsidRDefault="001062FF" w:rsidP="001062FF">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b/>
          <w:sz w:val="24"/>
          <w:szCs w:val="24"/>
        </w:rPr>
        <w:t>- Подпрограмма «Поддержка социально ориентированных некоммерческих организаций»</w:t>
      </w:r>
      <w:r w:rsidRPr="006A625D">
        <w:rPr>
          <w:rFonts w:ascii="Times New Roman" w:eastAsia="Times New Roman" w:hAnsi="Times New Roman" w:cs="Times New Roman"/>
          <w:sz w:val="24"/>
          <w:szCs w:val="24"/>
        </w:rPr>
        <w:t xml:space="preserve"> в сумме 350 000,00 рублей, что составляет 100 % к уточненному плану на год.</w:t>
      </w:r>
      <w:r w:rsidRPr="006A625D">
        <w:rPr>
          <w:rFonts w:ascii="Times New Roman" w:hAnsi="Times New Roman" w:cs="Times New Roman"/>
          <w:sz w:val="24"/>
          <w:szCs w:val="24"/>
        </w:rPr>
        <w:t xml:space="preserve"> </w:t>
      </w:r>
      <w:r w:rsidRPr="006A625D">
        <w:rPr>
          <w:rFonts w:ascii="Times New Roman" w:eastAsia="Times New Roman" w:hAnsi="Times New Roman" w:cs="Times New Roman"/>
          <w:sz w:val="24"/>
          <w:szCs w:val="24"/>
        </w:rPr>
        <w:t>В рамках данной подпрограммы осуществляются расходы на мероприятия по оказанию финансовой поддержки социально ориентированным некоммерческим организациям путем предоставления грантов на конкурсной основе по следующим направлениям: социальная адаптация инвалидов и их семей; поддержка межрегионального и межконфессионального сотрудничества; содержание объектов и территорий, имеющих историческое, культовое, культурное или природоохранное значение, и мест захоронений; в области образования, науки, просвещения, культуры, искусства, здравоохранения, профилактики и охраны здоровья, пропаганды здорового образа жизни, улучшения морально-психологического состояния граждан, физической культуры и спорта, а также содействие духовному развитию личности,</w:t>
      </w:r>
      <w:bookmarkStart w:id="0" w:name="_GoBack"/>
      <w:bookmarkEnd w:id="0"/>
      <w:r w:rsidRPr="006A625D">
        <w:rPr>
          <w:rFonts w:ascii="Times New Roman" w:eastAsia="Times New Roman" w:hAnsi="Times New Roman" w:cs="Times New Roman"/>
          <w:sz w:val="24"/>
          <w:szCs w:val="24"/>
        </w:rPr>
        <w:t xml:space="preserve"> по оказанию финансовой поддержки социально ориентированным некоммерческим организациям путем предоставления субсидий для создания условий осуществления их деятельности.</w:t>
      </w:r>
    </w:p>
    <w:p w:rsidR="001062FF" w:rsidRPr="006A625D" w:rsidRDefault="001062FF" w:rsidP="001062FF">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b/>
          <w:sz w:val="24"/>
          <w:szCs w:val="24"/>
        </w:rPr>
        <w:t>- Подпрограмма «Информирование населения о деятельности органов местного самоуправления Кондинского района»</w:t>
      </w:r>
      <w:r w:rsidRPr="006A625D">
        <w:rPr>
          <w:rFonts w:ascii="Times New Roman" w:eastAsia="Times New Roman" w:hAnsi="Times New Roman" w:cs="Times New Roman"/>
          <w:sz w:val="24"/>
          <w:szCs w:val="24"/>
        </w:rPr>
        <w:t xml:space="preserve"> в сумме 15 961 591,67 рублей, что составляет 99,9 % к уточненному плану на год. </w:t>
      </w:r>
      <w:r w:rsidRPr="006A625D">
        <w:rPr>
          <w:rFonts w:ascii="Times New Roman" w:hAnsi="Times New Roman" w:cs="Times New Roman"/>
          <w:sz w:val="24"/>
          <w:szCs w:val="24"/>
        </w:rPr>
        <w:t>В рамках данной подпрограммы осуществляются расходы на следующие мероприятия:</w:t>
      </w:r>
    </w:p>
    <w:p w:rsidR="001062FF" w:rsidRPr="006A625D" w:rsidRDefault="001062FF" w:rsidP="001062FF">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выпуск в общественно-политической газете «Кондинский вестник» нормативно-правовых актов;</w:t>
      </w:r>
    </w:p>
    <w:p w:rsidR="001062FF" w:rsidRPr="006A625D" w:rsidRDefault="001062FF" w:rsidP="001062FF">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lastRenderedPageBreak/>
        <w:t>- информирование населения Кондинского района о деятельности органов местного самоуправления муниципального образования Кондинский район (в печатном средстве массовой информации и посредством телевизионного эфира);</w:t>
      </w:r>
    </w:p>
    <w:p w:rsidR="001062FF" w:rsidRPr="006A625D" w:rsidRDefault="001062FF" w:rsidP="001062FF">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hAnsi="Times New Roman"/>
          <w:sz w:val="24"/>
          <w:szCs w:val="24"/>
        </w:rPr>
        <w:t>-</w:t>
      </w:r>
      <w:r w:rsidRPr="006A625D">
        <w:rPr>
          <w:rFonts w:ascii="Times New Roman" w:eastAsia="Times New Roman" w:hAnsi="Times New Roman" w:cs="Times New Roman"/>
          <w:sz w:val="24"/>
          <w:szCs w:val="24"/>
        </w:rPr>
        <w:t>организация подписки отдельным льготным категориям граждан на газету «Кондинский вестник».</w:t>
      </w:r>
    </w:p>
    <w:p w:rsidR="001062FF" w:rsidRPr="006A625D" w:rsidRDefault="001062FF" w:rsidP="001062FF">
      <w:pPr>
        <w:spacing w:after="0" w:line="240" w:lineRule="auto"/>
        <w:ind w:firstLine="709"/>
        <w:jc w:val="center"/>
        <w:rPr>
          <w:rFonts w:ascii="Times New Roman" w:eastAsia="Times New Roman" w:hAnsi="Times New Roman" w:cs="Times New Roman"/>
          <w:b/>
          <w:sz w:val="24"/>
          <w:szCs w:val="24"/>
        </w:rPr>
      </w:pPr>
    </w:p>
    <w:p w:rsidR="00BA1355" w:rsidRPr="006A625D" w:rsidRDefault="00BA1355" w:rsidP="003E48B0">
      <w:pPr>
        <w:spacing w:after="0" w:line="240" w:lineRule="auto"/>
        <w:ind w:firstLine="709"/>
        <w:jc w:val="center"/>
        <w:rPr>
          <w:rFonts w:ascii="Times New Roman" w:hAnsi="Times New Roman" w:cs="Times New Roman"/>
          <w:b/>
          <w:sz w:val="24"/>
          <w:szCs w:val="24"/>
        </w:rPr>
      </w:pPr>
    </w:p>
    <w:p w:rsidR="00AB14AE" w:rsidRPr="006A625D" w:rsidRDefault="00AB14AE" w:rsidP="00AB14AE">
      <w:pPr>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«Управление муниципальным имуществом Кондинского района на 2017-2020 годы»</w:t>
      </w:r>
    </w:p>
    <w:p w:rsidR="00AB14AE" w:rsidRPr="006A625D" w:rsidRDefault="00AB14AE" w:rsidP="00AB14AE">
      <w:pPr>
        <w:spacing w:after="0" w:line="240" w:lineRule="auto"/>
        <w:ind w:firstLine="709"/>
        <w:jc w:val="center"/>
        <w:rPr>
          <w:rFonts w:ascii="Times New Roman" w:hAnsi="Times New Roman" w:cs="Times New Roman"/>
          <w:b/>
          <w:sz w:val="24"/>
          <w:szCs w:val="24"/>
        </w:rPr>
      </w:pPr>
    </w:p>
    <w:p w:rsidR="00AB14AE" w:rsidRPr="006A625D" w:rsidRDefault="00AB14AE" w:rsidP="00AB14AE">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39 128 215,21 рублей.</w:t>
      </w: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муниципальной программе исполнены в сумме 31 505 744,09 рублей, что составляет 80,5 % к уточненному плану на год.</w:t>
      </w: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За 2017 год в рамках муниципальной программы осуществлялось финансирование </w:t>
      </w:r>
      <w:r w:rsidR="001A227A" w:rsidRPr="006A625D">
        <w:rPr>
          <w:rFonts w:ascii="Times New Roman" w:eastAsia="Times New Roman" w:hAnsi="Times New Roman" w:cs="Times New Roman"/>
          <w:sz w:val="24"/>
          <w:szCs w:val="24"/>
        </w:rPr>
        <w:t>двух</w:t>
      </w:r>
      <w:r w:rsidRPr="006A625D">
        <w:rPr>
          <w:rFonts w:ascii="Times New Roman" w:eastAsia="Times New Roman" w:hAnsi="Times New Roman" w:cs="Times New Roman"/>
          <w:sz w:val="24"/>
          <w:szCs w:val="24"/>
        </w:rPr>
        <w:t xml:space="preserve"> подпрограмм, исполнение по которым сложилось:</w:t>
      </w:r>
    </w:p>
    <w:p w:rsidR="00D81C24" w:rsidRPr="006A625D" w:rsidRDefault="00AB14AE" w:rsidP="00AB14AE">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b/>
          <w:sz w:val="24"/>
          <w:szCs w:val="24"/>
        </w:rPr>
        <w:t>-</w:t>
      </w:r>
      <w:r w:rsidRPr="006A625D">
        <w:rPr>
          <w:b/>
        </w:rPr>
        <w:t xml:space="preserve"> </w:t>
      </w:r>
      <w:r w:rsidRPr="006A625D">
        <w:rPr>
          <w:rFonts w:ascii="Times New Roman" w:hAnsi="Times New Roman" w:cs="Times New Roman"/>
          <w:b/>
          <w:sz w:val="24"/>
          <w:szCs w:val="24"/>
        </w:rPr>
        <w:t>Подпрограмма «Управление и распоряжение муниципальным имуществом Кондинского района»</w:t>
      </w:r>
      <w:r w:rsidRPr="006A625D">
        <w:rPr>
          <w:rFonts w:ascii="Times New Roman" w:hAnsi="Times New Roman" w:cs="Times New Roman"/>
          <w:sz w:val="24"/>
          <w:szCs w:val="24"/>
        </w:rPr>
        <w:t xml:space="preserve"> в сумме 12 125 499,19 рублей, что составляет 61,42 % к уточненному плану на год. </w:t>
      </w:r>
    </w:p>
    <w:p w:rsidR="00AB14AE" w:rsidRPr="006A625D" w:rsidRDefault="00AB14AE" w:rsidP="00AB14AE">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За отчетный период заключено 28 договоров на выполнение работ, услуг, в том числе на оценку имущества и обследование объектов.</w:t>
      </w:r>
    </w:p>
    <w:p w:rsidR="000E4196" w:rsidRPr="006A625D" w:rsidRDefault="000E4196" w:rsidP="00AB14AE">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Низкий процент исполнения наблюдается по ГРБС Комитету по управлению муниципальным имуществом в части приобретения погрузчиков, освоение средств будет произведено в 2018 году.</w:t>
      </w:r>
    </w:p>
    <w:p w:rsidR="00AB14AE" w:rsidRPr="006A625D" w:rsidRDefault="00AB14AE" w:rsidP="00AB14AE">
      <w:pPr>
        <w:autoSpaceDE w:val="0"/>
        <w:autoSpaceDN w:val="0"/>
        <w:spacing w:after="0" w:line="240" w:lineRule="auto"/>
        <w:ind w:firstLine="709"/>
        <w:jc w:val="both"/>
        <w:rPr>
          <w:rFonts w:ascii="Times New Roman" w:hAnsi="Times New Roman" w:cs="Times New Roman"/>
          <w:color w:val="FF0000"/>
          <w:sz w:val="24"/>
          <w:szCs w:val="24"/>
        </w:rPr>
      </w:pPr>
      <w:r w:rsidRPr="006A625D">
        <w:rPr>
          <w:rFonts w:ascii="Times New Roman" w:hAnsi="Times New Roman" w:cs="Times New Roman"/>
          <w:sz w:val="24"/>
          <w:szCs w:val="24"/>
        </w:rPr>
        <w:t xml:space="preserve">- </w:t>
      </w:r>
      <w:r w:rsidRPr="006A625D">
        <w:rPr>
          <w:rFonts w:ascii="Times New Roman" w:hAnsi="Times New Roman" w:cs="Times New Roman"/>
          <w:b/>
          <w:sz w:val="24"/>
          <w:szCs w:val="24"/>
        </w:rPr>
        <w:t>Подпрограмма «Организационно-техническое и финансовое обеспечение Комитета»</w:t>
      </w:r>
      <w:r w:rsidRPr="006A625D">
        <w:rPr>
          <w:rFonts w:ascii="Times New Roman" w:hAnsi="Times New Roman" w:cs="Times New Roman"/>
          <w:sz w:val="24"/>
          <w:szCs w:val="24"/>
        </w:rPr>
        <w:t xml:space="preserve"> в сумме  19 380 244,90 рублей, что составляет 99,9 % к уточненному плану на год.</w:t>
      </w:r>
      <w:r w:rsidR="00D81C24" w:rsidRPr="006A625D">
        <w:rPr>
          <w:rFonts w:ascii="Times New Roman" w:hAnsi="Times New Roman" w:cs="Times New Roman"/>
          <w:sz w:val="24"/>
          <w:szCs w:val="24"/>
        </w:rPr>
        <w:t xml:space="preserve">   </w:t>
      </w:r>
      <w:r w:rsidR="00F8547A" w:rsidRPr="006A625D">
        <w:rPr>
          <w:rFonts w:ascii="Times New Roman" w:hAnsi="Times New Roman" w:cs="Times New Roman"/>
          <w:sz w:val="24"/>
          <w:szCs w:val="24"/>
        </w:rPr>
        <w:t>В рамках подпрограммы осуществлялось финансирование расходов на содержание аппарата управления Комитета по управлению муниципальным имуществом администрации Кондинского района.</w:t>
      </w:r>
    </w:p>
    <w:p w:rsidR="00AB14AE" w:rsidRPr="006A625D" w:rsidRDefault="00AB14AE" w:rsidP="00AB14AE">
      <w:pPr>
        <w:autoSpaceDE w:val="0"/>
        <w:autoSpaceDN w:val="0"/>
        <w:spacing w:after="0" w:line="240" w:lineRule="auto"/>
        <w:ind w:firstLine="709"/>
        <w:jc w:val="both"/>
        <w:rPr>
          <w:rFonts w:ascii="Times New Roman" w:hAnsi="Times New Roman" w:cs="Times New Roman"/>
          <w:sz w:val="24"/>
          <w:szCs w:val="24"/>
        </w:rPr>
      </w:pPr>
    </w:p>
    <w:p w:rsidR="00AB14AE" w:rsidRPr="006A625D" w:rsidRDefault="00AB14AE" w:rsidP="00AB14AE">
      <w:pPr>
        <w:autoSpaceDE w:val="0"/>
        <w:autoSpaceDN w:val="0"/>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Муниципальная программа «Развитие малого и среднего предпринимательства в Кондинском районе</w:t>
      </w:r>
    </w:p>
    <w:p w:rsidR="00AB14AE" w:rsidRPr="006A625D" w:rsidRDefault="00AB14AE" w:rsidP="00AB14AE">
      <w:pPr>
        <w:autoSpaceDE w:val="0"/>
        <w:autoSpaceDN w:val="0"/>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на 2017-2020 годы»</w:t>
      </w:r>
    </w:p>
    <w:p w:rsidR="00AB14AE" w:rsidRPr="006A625D" w:rsidRDefault="00AB14AE" w:rsidP="00AB14AE">
      <w:pPr>
        <w:autoSpaceDE w:val="0"/>
        <w:autoSpaceDN w:val="0"/>
        <w:spacing w:after="0" w:line="240" w:lineRule="auto"/>
        <w:ind w:firstLine="709"/>
        <w:jc w:val="both"/>
        <w:rPr>
          <w:rFonts w:ascii="Times New Roman" w:hAnsi="Times New Roman" w:cs="Times New Roman"/>
          <w:b/>
          <w:sz w:val="24"/>
          <w:szCs w:val="24"/>
        </w:rPr>
      </w:pPr>
    </w:p>
    <w:p w:rsidR="00AB14AE" w:rsidRPr="006A625D" w:rsidRDefault="00AB14AE" w:rsidP="00AB14AE">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15 445 264,71 рублей. Расходы по муниципальной программе исполнены в сумме 15 426 851,24 рублей, что составляет 99,9 % к уточненному плану на год.</w:t>
      </w:r>
    </w:p>
    <w:p w:rsidR="00AB14AE" w:rsidRPr="006A625D" w:rsidRDefault="00AB14AE" w:rsidP="00AB14AE">
      <w:pPr>
        <w:spacing w:after="0" w:line="240" w:lineRule="auto"/>
        <w:ind w:firstLine="708"/>
        <w:jc w:val="both"/>
        <w:rPr>
          <w:rFonts w:ascii="Times New Roman" w:eastAsia="Calibri" w:hAnsi="Times New Roman" w:cs="Times New Roman"/>
          <w:color w:val="000000"/>
          <w:sz w:val="24"/>
          <w:szCs w:val="24"/>
          <w:lang w:eastAsia="en-US"/>
        </w:rPr>
      </w:pPr>
      <w:r w:rsidRPr="006A625D">
        <w:rPr>
          <w:rFonts w:ascii="Times New Roman" w:eastAsia="Times New Roman" w:hAnsi="Times New Roman" w:cs="Times New Roman"/>
          <w:sz w:val="24"/>
          <w:szCs w:val="24"/>
        </w:rPr>
        <w:t>По состоянию на 01.01.2018 г.  в реестр включены 765 действующих  субъектов малого и среднего предпринимательства Кондинского района  (579 индивидуальных предпринимателей, 186 юридических лиц), из них: 1 среднее предприятие, 16 малых предприятий, 748</w:t>
      </w:r>
      <w:r w:rsidRPr="006A625D">
        <w:rPr>
          <w:rFonts w:ascii="Times New Roman" w:hAnsi="Times New Roman"/>
          <w:sz w:val="24"/>
          <w:szCs w:val="24"/>
        </w:rPr>
        <w:t xml:space="preserve"> </w:t>
      </w:r>
      <w:proofErr w:type="spellStart"/>
      <w:r w:rsidRPr="006A625D">
        <w:rPr>
          <w:rFonts w:ascii="Times New Roman" w:eastAsia="Times New Roman" w:hAnsi="Times New Roman" w:cs="Times New Roman"/>
          <w:sz w:val="24"/>
          <w:szCs w:val="24"/>
        </w:rPr>
        <w:t>микропредприятий</w:t>
      </w:r>
      <w:proofErr w:type="spellEnd"/>
      <w:r w:rsidRPr="006A625D">
        <w:rPr>
          <w:rFonts w:ascii="Times New Roman" w:eastAsia="Times New Roman" w:hAnsi="Times New Roman" w:cs="Times New Roman"/>
          <w:sz w:val="24"/>
          <w:szCs w:val="24"/>
        </w:rPr>
        <w:t>.</w:t>
      </w:r>
    </w:p>
    <w:p w:rsidR="00AB14AE" w:rsidRPr="006A625D" w:rsidRDefault="00AB14AE" w:rsidP="00AB14AE">
      <w:pPr>
        <w:spacing w:after="0" w:line="240" w:lineRule="auto"/>
        <w:ind w:firstLine="708"/>
        <w:jc w:val="both"/>
        <w:rPr>
          <w:rFonts w:ascii="Times New Roman" w:hAnsi="Times New Roman"/>
          <w:sz w:val="24"/>
          <w:szCs w:val="24"/>
        </w:rPr>
      </w:pPr>
      <w:r w:rsidRPr="006A625D">
        <w:rPr>
          <w:rFonts w:ascii="Times New Roman" w:eastAsia="Times New Roman" w:hAnsi="Times New Roman" w:cs="Times New Roman"/>
          <w:sz w:val="24"/>
          <w:szCs w:val="24"/>
        </w:rPr>
        <w:t>Исполнение за 2017 год в рамках муниципальной программы осуществлялось по следующим направлениям:</w:t>
      </w:r>
      <w:r w:rsidRPr="006A625D">
        <w:rPr>
          <w:rFonts w:ascii="Times New Roman" w:hAnsi="Times New Roman"/>
          <w:sz w:val="24"/>
          <w:szCs w:val="24"/>
        </w:rPr>
        <w:t xml:space="preserve"> </w:t>
      </w: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Расходы на мероприятия по развитию малого и среднего предпринимательства 4</w:t>
      </w:r>
      <w:r w:rsidR="00934359" w:rsidRPr="006A625D">
        <w:rPr>
          <w:rFonts w:ascii="Times New Roman" w:eastAsia="Times New Roman" w:hAnsi="Times New Roman" w:cs="Times New Roman"/>
          <w:sz w:val="24"/>
          <w:szCs w:val="24"/>
        </w:rPr>
        <w:t xml:space="preserve"> 556 982,20 </w:t>
      </w:r>
      <w:r w:rsidRPr="006A625D">
        <w:rPr>
          <w:rFonts w:ascii="Times New Roman" w:eastAsia="Times New Roman" w:hAnsi="Times New Roman" w:cs="Times New Roman"/>
          <w:sz w:val="24"/>
          <w:szCs w:val="24"/>
        </w:rPr>
        <w:t xml:space="preserve"> рублей (100,0 % освоение) из них:</w:t>
      </w: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По мероприятию </w:t>
      </w:r>
      <w:r w:rsidRPr="006A625D">
        <w:rPr>
          <w:rFonts w:ascii="Times New Roman" w:eastAsia="Calibri" w:hAnsi="Times New Roman" w:cs="Times New Roman"/>
          <w:sz w:val="24"/>
          <w:szCs w:val="24"/>
          <w:lang w:eastAsia="en-US"/>
        </w:rPr>
        <w:t>«Финансовая поддержка Субъектов, осуществляющих производство, реализацию товаров и услуг в социально значимых видах деятельности, определенных муниципальными образованиями автономного округа, в части компенсации арендных платежей за нежилые помещения и по предоставленным консалтинговым услугам»</w:t>
      </w:r>
      <w:r w:rsidRPr="006A625D">
        <w:rPr>
          <w:rFonts w:ascii="Times New Roman" w:eastAsia="Times New Roman" w:hAnsi="Times New Roman" w:cs="Times New Roman"/>
          <w:sz w:val="24"/>
          <w:szCs w:val="24"/>
        </w:rPr>
        <w:t>, была оказана поддержка 2</w:t>
      </w:r>
      <w:r w:rsidR="00934359" w:rsidRPr="006A625D">
        <w:rPr>
          <w:rFonts w:ascii="Times New Roman" w:eastAsia="Times New Roman" w:hAnsi="Times New Roman" w:cs="Times New Roman"/>
          <w:sz w:val="24"/>
          <w:szCs w:val="24"/>
        </w:rPr>
        <w:t xml:space="preserve"> </w:t>
      </w:r>
      <w:r w:rsidRPr="006A625D">
        <w:rPr>
          <w:rFonts w:ascii="Times New Roman" w:eastAsia="Times New Roman" w:hAnsi="Times New Roman" w:cs="Times New Roman"/>
          <w:sz w:val="24"/>
          <w:szCs w:val="24"/>
        </w:rPr>
        <w:t>субъектам  малого и среднего предпринимательства в общей сумме 200</w:t>
      </w:r>
      <w:r w:rsidR="00934359" w:rsidRPr="006A625D">
        <w:rPr>
          <w:rFonts w:ascii="Times New Roman" w:eastAsia="Times New Roman" w:hAnsi="Times New Roman" w:cs="Times New Roman"/>
          <w:sz w:val="24"/>
          <w:szCs w:val="24"/>
        </w:rPr>
        <w:t xml:space="preserve"> 000,00 </w:t>
      </w:r>
      <w:r w:rsidRPr="006A625D">
        <w:rPr>
          <w:rFonts w:ascii="Times New Roman" w:eastAsia="Times New Roman" w:hAnsi="Times New Roman" w:cs="Times New Roman"/>
          <w:sz w:val="24"/>
          <w:szCs w:val="24"/>
        </w:rPr>
        <w:t>рублей;</w:t>
      </w:r>
    </w:p>
    <w:p w:rsidR="00AB14AE" w:rsidRPr="006A625D" w:rsidRDefault="00AB14AE" w:rsidP="00AB14AE">
      <w:pPr>
        <w:spacing w:after="0"/>
        <w:ind w:firstLine="708"/>
        <w:jc w:val="both"/>
        <w:rPr>
          <w:rFonts w:ascii="Times New Roman" w:eastAsia="Calibri" w:hAnsi="Times New Roman" w:cs="Times New Roman"/>
          <w:sz w:val="24"/>
          <w:szCs w:val="24"/>
          <w:lang w:eastAsia="en-US"/>
        </w:rPr>
      </w:pPr>
      <w:r w:rsidRPr="006A625D">
        <w:rPr>
          <w:rFonts w:ascii="Times New Roman" w:eastAsia="Calibri" w:hAnsi="Times New Roman" w:cs="Times New Roman"/>
          <w:sz w:val="24"/>
          <w:szCs w:val="24"/>
          <w:lang w:eastAsia="en-US"/>
        </w:rPr>
        <w:t xml:space="preserve">По мероприятию «Финансовая поддержка Субъектов по приобретению оборудования (основных средств) и лицензионных программных продуктов», Субсидии на частичную компенсацию затрат на приобретение оборудования (основных средств) </w:t>
      </w:r>
      <w:r w:rsidRPr="006A625D">
        <w:rPr>
          <w:rFonts w:ascii="Times New Roman" w:eastAsia="Calibri" w:hAnsi="Times New Roman" w:cs="Times New Roman"/>
          <w:sz w:val="24"/>
          <w:szCs w:val="24"/>
          <w:lang w:eastAsia="en-US"/>
        </w:rPr>
        <w:lastRenderedPageBreak/>
        <w:t>были предоставлены 4 субъектам малого и среднего  предпринимательства на общую сумму 500</w:t>
      </w:r>
      <w:r w:rsidR="00934359" w:rsidRPr="006A625D">
        <w:rPr>
          <w:rFonts w:ascii="Times New Roman" w:eastAsia="Calibri" w:hAnsi="Times New Roman" w:cs="Times New Roman"/>
          <w:sz w:val="24"/>
          <w:szCs w:val="24"/>
          <w:lang w:eastAsia="en-US"/>
        </w:rPr>
        <w:t xml:space="preserve"> 000</w:t>
      </w:r>
      <w:r w:rsidRPr="006A625D">
        <w:rPr>
          <w:rFonts w:ascii="Times New Roman" w:eastAsia="Calibri" w:hAnsi="Times New Roman" w:cs="Times New Roman"/>
          <w:sz w:val="24"/>
          <w:szCs w:val="24"/>
          <w:lang w:eastAsia="en-US"/>
        </w:rPr>
        <w:t>,00  руб</w:t>
      </w:r>
      <w:r w:rsidR="00B6144C" w:rsidRPr="006A625D">
        <w:rPr>
          <w:rFonts w:ascii="Times New Roman" w:eastAsia="Calibri" w:hAnsi="Times New Roman" w:cs="Times New Roman"/>
          <w:sz w:val="24"/>
          <w:szCs w:val="24"/>
          <w:lang w:eastAsia="en-US"/>
        </w:rPr>
        <w:t>лей</w:t>
      </w:r>
      <w:r w:rsidRPr="006A625D">
        <w:rPr>
          <w:rFonts w:ascii="Times New Roman" w:eastAsia="Calibri" w:hAnsi="Times New Roman" w:cs="Times New Roman"/>
          <w:sz w:val="24"/>
          <w:szCs w:val="24"/>
          <w:lang w:eastAsia="en-US"/>
        </w:rPr>
        <w:t>.</w:t>
      </w:r>
    </w:p>
    <w:p w:rsidR="00AB14AE" w:rsidRPr="006A625D" w:rsidRDefault="00AB14AE" w:rsidP="00AB14AE">
      <w:pPr>
        <w:keepLines/>
        <w:spacing w:after="0"/>
        <w:jc w:val="both"/>
        <w:rPr>
          <w:rFonts w:ascii="Times New Roman" w:eastAsia="Calibri" w:hAnsi="Times New Roman" w:cs="Times New Roman"/>
          <w:sz w:val="24"/>
          <w:szCs w:val="24"/>
          <w:lang w:eastAsia="en-US"/>
        </w:rPr>
      </w:pPr>
      <w:r w:rsidRPr="006A625D">
        <w:rPr>
          <w:rFonts w:ascii="Times New Roman" w:eastAsia="Calibri" w:hAnsi="Times New Roman" w:cs="Times New Roman"/>
          <w:sz w:val="24"/>
          <w:szCs w:val="24"/>
          <w:lang w:eastAsia="en-US"/>
        </w:rPr>
        <w:t xml:space="preserve">           По мероприятию «Создание условий для развития Субъектов, осуществляющих деятельность в направлениях: экология, быстровозводимое домостроение, сельское хозяйство, переработка леса, сбор и переработка дикоросов, переработка отходов, </w:t>
      </w:r>
      <w:proofErr w:type="spellStart"/>
      <w:r w:rsidRPr="006A625D">
        <w:rPr>
          <w:rFonts w:ascii="Times New Roman" w:eastAsia="Calibri" w:hAnsi="Times New Roman" w:cs="Times New Roman"/>
          <w:sz w:val="24"/>
          <w:szCs w:val="24"/>
          <w:lang w:eastAsia="en-US"/>
        </w:rPr>
        <w:t>рыбодобыча</w:t>
      </w:r>
      <w:proofErr w:type="spellEnd"/>
      <w:r w:rsidRPr="006A625D">
        <w:rPr>
          <w:rFonts w:ascii="Times New Roman" w:eastAsia="Calibri" w:hAnsi="Times New Roman" w:cs="Times New Roman"/>
          <w:sz w:val="24"/>
          <w:szCs w:val="24"/>
          <w:lang w:eastAsia="en-US"/>
        </w:rPr>
        <w:t xml:space="preserve">, </w:t>
      </w:r>
      <w:proofErr w:type="spellStart"/>
      <w:r w:rsidRPr="006A625D">
        <w:rPr>
          <w:rFonts w:ascii="Times New Roman" w:eastAsia="Calibri" w:hAnsi="Times New Roman" w:cs="Times New Roman"/>
          <w:sz w:val="24"/>
          <w:szCs w:val="24"/>
          <w:lang w:eastAsia="en-US"/>
        </w:rPr>
        <w:t>рыбопереработка</w:t>
      </w:r>
      <w:proofErr w:type="spellEnd"/>
      <w:r w:rsidRPr="006A625D">
        <w:rPr>
          <w:rFonts w:ascii="Times New Roman" w:eastAsia="Calibri" w:hAnsi="Times New Roman" w:cs="Times New Roman"/>
          <w:sz w:val="24"/>
          <w:szCs w:val="24"/>
          <w:lang w:eastAsia="en-US"/>
        </w:rPr>
        <w:t>, ремесленническая деятельность, въездной и внутренний туризм», субсидии на частичную компенсацию затрат получили 9 субъектов предпринимательства на общую сумму 2</w:t>
      </w:r>
      <w:r w:rsidR="00934359" w:rsidRPr="006A625D">
        <w:rPr>
          <w:rFonts w:ascii="Times New Roman" w:eastAsia="Calibri" w:hAnsi="Times New Roman" w:cs="Times New Roman"/>
          <w:sz w:val="24"/>
          <w:szCs w:val="24"/>
          <w:lang w:eastAsia="en-US"/>
        </w:rPr>
        <w:t> </w:t>
      </w:r>
      <w:r w:rsidRPr="006A625D">
        <w:rPr>
          <w:rFonts w:ascii="Times New Roman" w:eastAsia="Calibri" w:hAnsi="Times New Roman" w:cs="Times New Roman"/>
          <w:sz w:val="24"/>
          <w:szCs w:val="24"/>
          <w:lang w:eastAsia="en-US"/>
        </w:rPr>
        <w:t>400</w:t>
      </w:r>
      <w:r w:rsidR="00934359" w:rsidRPr="006A625D">
        <w:rPr>
          <w:rFonts w:ascii="Times New Roman" w:eastAsia="Calibri" w:hAnsi="Times New Roman" w:cs="Times New Roman"/>
          <w:sz w:val="24"/>
          <w:szCs w:val="24"/>
          <w:lang w:eastAsia="en-US"/>
        </w:rPr>
        <w:t xml:space="preserve"> 000</w:t>
      </w:r>
      <w:r w:rsidRPr="006A625D">
        <w:rPr>
          <w:rFonts w:ascii="Times New Roman" w:eastAsia="Calibri" w:hAnsi="Times New Roman" w:cs="Times New Roman"/>
          <w:sz w:val="24"/>
          <w:szCs w:val="24"/>
          <w:lang w:eastAsia="en-US"/>
        </w:rPr>
        <w:t>,00  руб</w:t>
      </w:r>
      <w:r w:rsidR="00934359" w:rsidRPr="006A625D">
        <w:rPr>
          <w:rFonts w:ascii="Times New Roman" w:eastAsia="Calibri" w:hAnsi="Times New Roman" w:cs="Times New Roman"/>
          <w:sz w:val="24"/>
          <w:szCs w:val="24"/>
          <w:lang w:eastAsia="en-US"/>
        </w:rPr>
        <w:t>лей</w:t>
      </w:r>
      <w:r w:rsidRPr="006A625D">
        <w:rPr>
          <w:rFonts w:ascii="Times New Roman" w:eastAsia="Calibri" w:hAnsi="Times New Roman" w:cs="Times New Roman"/>
          <w:sz w:val="24"/>
          <w:szCs w:val="24"/>
          <w:lang w:eastAsia="en-US"/>
        </w:rPr>
        <w:t>.</w:t>
      </w:r>
    </w:p>
    <w:p w:rsidR="00AB14AE" w:rsidRPr="006A625D" w:rsidRDefault="00AB14AE" w:rsidP="00AB14AE">
      <w:pPr>
        <w:keepLines/>
        <w:autoSpaceDE w:val="0"/>
        <w:autoSpaceDN w:val="0"/>
        <w:spacing w:after="0" w:line="240" w:lineRule="auto"/>
        <w:ind w:firstLine="708"/>
        <w:jc w:val="both"/>
        <w:rPr>
          <w:rFonts w:ascii="Times New Roman" w:eastAsia="Times New Roman" w:hAnsi="Times New Roman" w:cs="Times New Roman"/>
          <w:bCs/>
          <w:sz w:val="24"/>
          <w:szCs w:val="24"/>
        </w:rPr>
      </w:pPr>
      <w:r w:rsidRPr="006A625D">
        <w:rPr>
          <w:rFonts w:ascii="Times New Roman" w:eastAsia="Calibri" w:hAnsi="Times New Roman" w:cs="Times New Roman"/>
          <w:sz w:val="24"/>
          <w:szCs w:val="24"/>
          <w:lang w:eastAsia="en-US"/>
        </w:rPr>
        <w:t>По мероприятию «</w:t>
      </w:r>
      <w:proofErr w:type="spellStart"/>
      <w:r w:rsidRPr="006A625D">
        <w:rPr>
          <w:rFonts w:ascii="Times New Roman" w:eastAsia="Calibri" w:hAnsi="Times New Roman" w:cs="Times New Roman"/>
          <w:sz w:val="24"/>
          <w:szCs w:val="24"/>
          <w:lang w:eastAsia="en-US"/>
        </w:rPr>
        <w:t>Грантовая</w:t>
      </w:r>
      <w:proofErr w:type="spellEnd"/>
      <w:r w:rsidRPr="006A625D">
        <w:rPr>
          <w:rFonts w:ascii="Times New Roman" w:eastAsia="Calibri" w:hAnsi="Times New Roman" w:cs="Times New Roman"/>
          <w:sz w:val="24"/>
          <w:szCs w:val="24"/>
          <w:lang w:eastAsia="en-US"/>
        </w:rPr>
        <w:t xml:space="preserve"> поддержка начинающих</w:t>
      </w:r>
      <w:r w:rsidRPr="006A625D">
        <w:rPr>
          <w:rFonts w:ascii="Times New Roman" w:eastAsia="Times New Roman" w:hAnsi="Times New Roman" w:cs="Times New Roman"/>
          <w:bCs/>
          <w:sz w:val="24"/>
          <w:szCs w:val="24"/>
        </w:rPr>
        <w:t xml:space="preserve"> предпринимателей»</w:t>
      </w:r>
      <w:r w:rsidR="0081143D" w:rsidRPr="006A625D">
        <w:rPr>
          <w:rFonts w:ascii="Times New Roman" w:eastAsia="Times New Roman" w:hAnsi="Times New Roman" w:cs="Times New Roman"/>
          <w:bCs/>
          <w:sz w:val="24"/>
          <w:szCs w:val="24"/>
        </w:rPr>
        <w:t xml:space="preserve"> </w:t>
      </w:r>
      <w:r w:rsidRPr="006A625D">
        <w:rPr>
          <w:rFonts w:ascii="Times New Roman" w:eastAsia="Times New Roman" w:hAnsi="Times New Roman" w:cs="Times New Roman"/>
          <w:bCs/>
          <w:sz w:val="24"/>
          <w:szCs w:val="24"/>
        </w:rPr>
        <w:t>была предоставлена субсидия в форме гранта 1 начинающему предпринимателю в сумме 178</w:t>
      </w:r>
      <w:r w:rsidR="00934359" w:rsidRPr="006A625D">
        <w:rPr>
          <w:rFonts w:ascii="Times New Roman" w:eastAsia="Times New Roman" w:hAnsi="Times New Roman" w:cs="Times New Roman"/>
          <w:bCs/>
          <w:sz w:val="24"/>
          <w:szCs w:val="24"/>
        </w:rPr>
        <w:t xml:space="preserve"> 500</w:t>
      </w:r>
      <w:r w:rsidRPr="006A625D">
        <w:rPr>
          <w:rFonts w:ascii="Times New Roman" w:eastAsia="Times New Roman" w:hAnsi="Times New Roman" w:cs="Times New Roman"/>
          <w:bCs/>
          <w:sz w:val="24"/>
          <w:szCs w:val="24"/>
        </w:rPr>
        <w:t>,</w:t>
      </w:r>
      <w:r w:rsidR="00934359" w:rsidRPr="006A625D">
        <w:rPr>
          <w:rFonts w:ascii="Times New Roman" w:eastAsia="Times New Roman" w:hAnsi="Times New Roman" w:cs="Times New Roman"/>
          <w:bCs/>
          <w:sz w:val="24"/>
          <w:szCs w:val="24"/>
        </w:rPr>
        <w:t>0</w:t>
      </w:r>
      <w:r w:rsidRPr="006A625D">
        <w:rPr>
          <w:rFonts w:ascii="Times New Roman" w:eastAsia="Times New Roman" w:hAnsi="Times New Roman" w:cs="Times New Roman"/>
          <w:bCs/>
          <w:sz w:val="24"/>
          <w:szCs w:val="24"/>
        </w:rPr>
        <w:t>0</w:t>
      </w:r>
      <w:r w:rsidR="00934359" w:rsidRPr="006A625D">
        <w:rPr>
          <w:rFonts w:ascii="Times New Roman" w:eastAsia="Times New Roman" w:hAnsi="Times New Roman" w:cs="Times New Roman"/>
          <w:bCs/>
          <w:sz w:val="24"/>
          <w:szCs w:val="24"/>
        </w:rPr>
        <w:t xml:space="preserve"> </w:t>
      </w:r>
      <w:r w:rsidRPr="006A625D">
        <w:rPr>
          <w:rFonts w:ascii="Times New Roman" w:eastAsia="Times New Roman" w:hAnsi="Times New Roman" w:cs="Times New Roman"/>
          <w:bCs/>
          <w:sz w:val="24"/>
          <w:szCs w:val="24"/>
        </w:rPr>
        <w:t xml:space="preserve"> руб</w:t>
      </w:r>
      <w:r w:rsidR="00934359" w:rsidRPr="006A625D">
        <w:rPr>
          <w:rFonts w:ascii="Times New Roman" w:eastAsia="Times New Roman" w:hAnsi="Times New Roman" w:cs="Times New Roman"/>
          <w:bCs/>
          <w:sz w:val="24"/>
          <w:szCs w:val="24"/>
        </w:rPr>
        <w:t>лей</w:t>
      </w:r>
      <w:r w:rsidRPr="006A625D">
        <w:rPr>
          <w:rFonts w:ascii="Times New Roman" w:eastAsia="Times New Roman" w:hAnsi="Times New Roman" w:cs="Times New Roman"/>
          <w:bCs/>
          <w:sz w:val="24"/>
          <w:szCs w:val="24"/>
        </w:rPr>
        <w:t>.</w:t>
      </w: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bCs/>
          <w:sz w:val="24"/>
          <w:szCs w:val="24"/>
        </w:rPr>
      </w:pPr>
      <w:r w:rsidRPr="006A625D">
        <w:rPr>
          <w:rFonts w:ascii="Times New Roman" w:eastAsia="Times New Roman" w:hAnsi="Times New Roman" w:cs="Times New Roman"/>
          <w:bCs/>
          <w:sz w:val="24"/>
          <w:szCs w:val="24"/>
        </w:rPr>
        <w:t xml:space="preserve">По мероприятию </w:t>
      </w:r>
      <w:r w:rsidRPr="006A625D">
        <w:rPr>
          <w:rFonts w:ascii="Times New Roman" w:eastAsia="Calibri" w:hAnsi="Times New Roman" w:cs="Times New Roman"/>
          <w:sz w:val="24"/>
          <w:szCs w:val="24"/>
          <w:lang w:eastAsia="en-US"/>
        </w:rPr>
        <w:t xml:space="preserve">«Предоставление </w:t>
      </w:r>
      <w:proofErr w:type="spellStart"/>
      <w:r w:rsidRPr="006A625D">
        <w:rPr>
          <w:rFonts w:ascii="Times New Roman" w:eastAsia="Calibri" w:hAnsi="Times New Roman" w:cs="Times New Roman"/>
          <w:sz w:val="24"/>
          <w:szCs w:val="24"/>
          <w:lang w:eastAsia="en-US"/>
        </w:rPr>
        <w:t>грантовой</w:t>
      </w:r>
      <w:proofErr w:type="spellEnd"/>
      <w:r w:rsidRPr="006A625D">
        <w:rPr>
          <w:rFonts w:ascii="Times New Roman" w:eastAsia="Calibri" w:hAnsi="Times New Roman" w:cs="Times New Roman"/>
          <w:sz w:val="24"/>
          <w:szCs w:val="24"/>
          <w:lang w:eastAsia="en-US"/>
        </w:rPr>
        <w:t xml:space="preserve"> поддержки социальному предпринимательству» была предоставлена субсидия в форме гранта 1 социальному предпринимателю в сумме 343</w:t>
      </w:r>
      <w:r w:rsidR="00934359" w:rsidRPr="006A625D">
        <w:rPr>
          <w:rFonts w:ascii="Times New Roman" w:eastAsia="Calibri" w:hAnsi="Times New Roman" w:cs="Times New Roman"/>
          <w:sz w:val="24"/>
          <w:szCs w:val="24"/>
          <w:lang w:eastAsia="en-US"/>
        </w:rPr>
        <w:t> 500,00</w:t>
      </w:r>
      <w:r w:rsidRPr="006A625D">
        <w:rPr>
          <w:rFonts w:ascii="Times New Roman" w:eastAsia="Calibri" w:hAnsi="Times New Roman" w:cs="Times New Roman"/>
          <w:sz w:val="24"/>
          <w:szCs w:val="24"/>
          <w:lang w:eastAsia="en-US"/>
        </w:rPr>
        <w:t xml:space="preserve"> руб</w:t>
      </w:r>
      <w:r w:rsidR="00934359" w:rsidRPr="006A625D">
        <w:rPr>
          <w:rFonts w:ascii="Times New Roman" w:eastAsia="Calibri" w:hAnsi="Times New Roman" w:cs="Times New Roman"/>
          <w:sz w:val="24"/>
          <w:szCs w:val="24"/>
          <w:lang w:eastAsia="en-US"/>
        </w:rPr>
        <w:t>лей</w:t>
      </w:r>
      <w:r w:rsidRPr="006A625D">
        <w:rPr>
          <w:rFonts w:ascii="Times New Roman" w:eastAsia="Calibri" w:hAnsi="Times New Roman" w:cs="Times New Roman"/>
          <w:sz w:val="24"/>
          <w:szCs w:val="24"/>
          <w:lang w:eastAsia="en-US"/>
        </w:rPr>
        <w:t>.</w:t>
      </w:r>
    </w:p>
    <w:p w:rsidR="00AB14AE" w:rsidRPr="006A625D" w:rsidRDefault="00AB14AE" w:rsidP="00AB14AE">
      <w:pPr>
        <w:spacing w:after="0"/>
        <w:jc w:val="both"/>
        <w:rPr>
          <w:rFonts w:ascii="Calibri" w:eastAsia="Calibri" w:hAnsi="Calibri" w:cs="Times New Roman"/>
          <w:lang w:eastAsia="en-US"/>
        </w:rPr>
      </w:pPr>
      <w:r w:rsidRPr="006A625D">
        <w:rPr>
          <w:rFonts w:ascii="Times New Roman" w:eastAsia="Times New Roman" w:hAnsi="Times New Roman" w:cs="Times New Roman"/>
          <w:sz w:val="24"/>
          <w:szCs w:val="24"/>
        </w:rPr>
        <w:t xml:space="preserve">            По мероприятию </w:t>
      </w:r>
      <w:r w:rsidRPr="006A625D">
        <w:rPr>
          <w:rFonts w:ascii="Times New Roman" w:eastAsia="Calibri" w:hAnsi="Times New Roman" w:cs="Times New Roman"/>
          <w:sz w:val="24"/>
          <w:szCs w:val="24"/>
          <w:lang w:eastAsia="en-US"/>
        </w:rPr>
        <w:t>«Финансовая поддержка Субъектов по обязательной и добровольной сертификации (декларированию) продукции (продовольственного сырья) местных товаропроизводителей» субсидии на частичную компенсацию затрат по обязательной и добровольной сертификации (декларированию) продукции (продовольственного сырья) получили 2 субъекта малого и среднего предпринимательства на общую сумму 209</w:t>
      </w:r>
      <w:r w:rsidR="00934359" w:rsidRPr="006A625D">
        <w:rPr>
          <w:rFonts w:ascii="Times New Roman" w:eastAsia="Calibri" w:hAnsi="Times New Roman" w:cs="Times New Roman"/>
          <w:sz w:val="24"/>
          <w:szCs w:val="24"/>
          <w:lang w:eastAsia="en-US"/>
        </w:rPr>
        <w:t> 100,00</w:t>
      </w:r>
      <w:r w:rsidRPr="006A625D">
        <w:rPr>
          <w:rFonts w:ascii="Times New Roman" w:eastAsia="Calibri" w:hAnsi="Times New Roman" w:cs="Times New Roman"/>
          <w:sz w:val="24"/>
          <w:szCs w:val="24"/>
          <w:lang w:eastAsia="en-US"/>
        </w:rPr>
        <w:t xml:space="preserve"> руб</w:t>
      </w:r>
      <w:r w:rsidR="00934359" w:rsidRPr="006A625D">
        <w:rPr>
          <w:rFonts w:ascii="Times New Roman" w:eastAsia="Calibri" w:hAnsi="Times New Roman" w:cs="Times New Roman"/>
          <w:sz w:val="24"/>
          <w:szCs w:val="24"/>
          <w:lang w:eastAsia="en-US"/>
        </w:rPr>
        <w:t>лей</w:t>
      </w:r>
      <w:r w:rsidRPr="006A625D">
        <w:rPr>
          <w:rFonts w:ascii="Times New Roman" w:eastAsia="Calibri" w:hAnsi="Times New Roman" w:cs="Times New Roman"/>
          <w:sz w:val="24"/>
          <w:szCs w:val="24"/>
          <w:lang w:eastAsia="en-US"/>
        </w:rPr>
        <w:t>.</w:t>
      </w:r>
    </w:p>
    <w:p w:rsidR="00AB14AE" w:rsidRPr="006A625D" w:rsidRDefault="00AB14AE" w:rsidP="00AB14AE">
      <w:pPr>
        <w:spacing w:after="0"/>
        <w:jc w:val="both"/>
        <w:rPr>
          <w:rFonts w:ascii="Times New Roman" w:eastAsia="Times New Roman" w:hAnsi="Times New Roman" w:cs="Times New Roman"/>
          <w:sz w:val="24"/>
          <w:szCs w:val="24"/>
        </w:rPr>
      </w:pPr>
      <w:r w:rsidRPr="006A625D">
        <w:rPr>
          <w:rFonts w:ascii="Times New Roman" w:eastAsia="Times New Roman" w:hAnsi="Times New Roman" w:cs="Times New Roman"/>
          <w:bCs/>
          <w:sz w:val="24"/>
          <w:szCs w:val="24"/>
        </w:rPr>
        <w:t xml:space="preserve">            Расходы в сумме 545</w:t>
      </w:r>
      <w:r w:rsidR="00934359" w:rsidRPr="006A625D">
        <w:rPr>
          <w:rFonts w:ascii="Times New Roman" w:eastAsia="Times New Roman" w:hAnsi="Times New Roman" w:cs="Times New Roman"/>
          <w:bCs/>
          <w:sz w:val="24"/>
          <w:szCs w:val="24"/>
        </w:rPr>
        <w:t xml:space="preserve"> 900,00 </w:t>
      </w:r>
      <w:r w:rsidRPr="006A625D">
        <w:rPr>
          <w:rFonts w:ascii="Times New Roman" w:eastAsia="Times New Roman" w:hAnsi="Times New Roman" w:cs="Times New Roman"/>
          <w:bCs/>
          <w:sz w:val="24"/>
          <w:szCs w:val="24"/>
        </w:rPr>
        <w:t xml:space="preserve">рублей направлены на реализацию </w:t>
      </w:r>
      <w:r w:rsidR="0081143D" w:rsidRPr="006A625D">
        <w:rPr>
          <w:rFonts w:ascii="Times New Roman" w:eastAsia="Times New Roman" w:hAnsi="Times New Roman" w:cs="Times New Roman"/>
          <w:sz w:val="24"/>
          <w:szCs w:val="24"/>
        </w:rPr>
        <w:t>мероприятия</w:t>
      </w:r>
      <w:r w:rsidRPr="006A625D">
        <w:rPr>
          <w:rFonts w:ascii="Times New Roman" w:eastAsia="Times New Roman" w:hAnsi="Times New Roman" w:cs="Times New Roman"/>
          <w:sz w:val="24"/>
          <w:szCs w:val="24"/>
        </w:rPr>
        <w:t xml:space="preserve"> «Организация мониторинга деятельности малого и среднего предпринимательства в муниципальном образовании автономного округа в целях определения приоритетных направлений развития и формирование благоприятного общественного мнения о малом и среднем предпринимательстве»</w:t>
      </w:r>
    </w:p>
    <w:p w:rsidR="00AB14AE" w:rsidRPr="006A625D" w:rsidRDefault="00AB14AE" w:rsidP="00AB14AE">
      <w:pPr>
        <w:spacing w:after="0"/>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bCs/>
          <w:sz w:val="24"/>
          <w:szCs w:val="24"/>
        </w:rPr>
        <w:t>Расходы по направлению</w:t>
      </w:r>
      <w:r w:rsidRPr="006A625D">
        <w:rPr>
          <w:rFonts w:ascii="Times New Roman" w:hAnsi="Times New Roman"/>
          <w:bCs/>
          <w:sz w:val="24"/>
          <w:szCs w:val="24"/>
        </w:rPr>
        <w:t xml:space="preserve"> </w:t>
      </w:r>
      <w:r w:rsidRPr="006A625D">
        <w:rPr>
          <w:rFonts w:ascii="Times New Roman" w:eastAsia="Times New Roman" w:hAnsi="Times New Roman" w:cs="Times New Roman"/>
          <w:sz w:val="24"/>
          <w:szCs w:val="24"/>
        </w:rPr>
        <w:t>«Проведение образовательных мероприятий (направлений мероприятий) для Субъект</w:t>
      </w:r>
      <w:r w:rsidR="00934359" w:rsidRPr="006A625D">
        <w:rPr>
          <w:rFonts w:ascii="Times New Roman" w:eastAsia="Times New Roman" w:hAnsi="Times New Roman" w:cs="Times New Roman"/>
          <w:sz w:val="24"/>
          <w:szCs w:val="24"/>
        </w:rPr>
        <w:t>ов и Организаций»  составили 129 982,20</w:t>
      </w:r>
      <w:r w:rsidRPr="006A625D">
        <w:rPr>
          <w:rFonts w:ascii="Times New Roman" w:eastAsia="Times New Roman" w:hAnsi="Times New Roman" w:cs="Times New Roman"/>
          <w:sz w:val="24"/>
          <w:szCs w:val="24"/>
        </w:rPr>
        <w:t xml:space="preserve"> рублей.</w:t>
      </w:r>
    </w:p>
    <w:p w:rsidR="00AB14AE" w:rsidRPr="006A625D" w:rsidRDefault="00AB14AE" w:rsidP="00AB14AE">
      <w:pPr>
        <w:spacing w:after="0" w:line="240" w:lineRule="auto"/>
        <w:ind w:firstLine="708"/>
        <w:rPr>
          <w:rFonts w:ascii="Times New Roman" w:eastAsia="Times New Roman" w:hAnsi="Times New Roman" w:cs="Times New Roman"/>
          <w:bCs/>
          <w:sz w:val="24"/>
          <w:szCs w:val="24"/>
        </w:rPr>
      </w:pPr>
      <w:r w:rsidRPr="006A625D">
        <w:rPr>
          <w:rFonts w:ascii="Times New Roman" w:eastAsia="Times New Roman" w:hAnsi="Times New Roman" w:cs="Times New Roman"/>
          <w:bCs/>
          <w:sz w:val="24"/>
          <w:szCs w:val="24"/>
        </w:rPr>
        <w:t xml:space="preserve">По мероприятию «Развитие молодежного предпринимательства» расходы составили </w:t>
      </w:r>
      <w:r w:rsidR="00934359" w:rsidRPr="006A625D">
        <w:rPr>
          <w:rFonts w:ascii="Times New Roman" w:eastAsia="Times New Roman" w:hAnsi="Times New Roman" w:cs="Times New Roman"/>
          <w:bCs/>
          <w:sz w:val="24"/>
          <w:szCs w:val="24"/>
        </w:rPr>
        <w:t>5</w:t>
      </w:r>
      <w:r w:rsidRPr="006A625D">
        <w:rPr>
          <w:rFonts w:ascii="Times New Roman" w:eastAsia="Times New Roman" w:hAnsi="Times New Roman" w:cs="Times New Roman"/>
          <w:bCs/>
          <w:sz w:val="24"/>
          <w:szCs w:val="24"/>
        </w:rPr>
        <w:t>0</w:t>
      </w:r>
      <w:r w:rsidR="00934359" w:rsidRPr="006A625D">
        <w:rPr>
          <w:rFonts w:ascii="Times New Roman" w:eastAsia="Times New Roman" w:hAnsi="Times New Roman" w:cs="Times New Roman"/>
          <w:bCs/>
          <w:sz w:val="24"/>
          <w:szCs w:val="24"/>
        </w:rPr>
        <w:t xml:space="preserve"> 000</w:t>
      </w:r>
      <w:r w:rsidRPr="006A625D">
        <w:rPr>
          <w:rFonts w:ascii="Times New Roman" w:eastAsia="Times New Roman" w:hAnsi="Times New Roman" w:cs="Times New Roman"/>
          <w:bCs/>
          <w:sz w:val="24"/>
          <w:szCs w:val="24"/>
        </w:rPr>
        <w:t>,00  рублей.</w:t>
      </w:r>
    </w:p>
    <w:p w:rsidR="00A5604F" w:rsidRPr="006A625D" w:rsidRDefault="00A5604F" w:rsidP="00A5604F">
      <w:pPr>
        <w:spacing w:after="0"/>
        <w:ind w:firstLine="708"/>
        <w:jc w:val="both"/>
        <w:rPr>
          <w:rFonts w:ascii="Times New Roman" w:eastAsia="Calibri" w:hAnsi="Times New Roman" w:cs="Times New Roman"/>
          <w:sz w:val="24"/>
          <w:szCs w:val="24"/>
          <w:lang w:eastAsia="en-US"/>
        </w:rPr>
      </w:pPr>
      <w:r w:rsidRPr="006A625D">
        <w:rPr>
          <w:rFonts w:ascii="Times New Roman" w:eastAsia="Calibri" w:hAnsi="Times New Roman" w:cs="Times New Roman"/>
          <w:sz w:val="24"/>
          <w:szCs w:val="24"/>
          <w:lang w:eastAsia="en-US"/>
        </w:rPr>
        <w:t xml:space="preserve">По мероприятию предоставление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w:t>
      </w:r>
      <w:proofErr w:type="gramStart"/>
      <w:r w:rsidRPr="006A625D">
        <w:rPr>
          <w:rFonts w:ascii="Times New Roman" w:eastAsia="Calibri" w:hAnsi="Times New Roman" w:cs="Times New Roman"/>
          <w:sz w:val="24"/>
          <w:szCs w:val="24"/>
          <w:lang w:eastAsia="en-US"/>
        </w:rPr>
        <w:t>Междуреченский</w:t>
      </w:r>
      <w:proofErr w:type="gramEnd"/>
      <w:r w:rsidRPr="006A625D">
        <w:rPr>
          <w:rFonts w:ascii="Times New Roman" w:eastAsia="Calibri" w:hAnsi="Times New Roman" w:cs="Times New Roman"/>
          <w:sz w:val="24"/>
          <w:szCs w:val="24"/>
          <w:lang w:eastAsia="en-US"/>
        </w:rPr>
        <w:t xml:space="preserve"> исполнены в сумме 527 476,00 рублей.</w:t>
      </w:r>
    </w:p>
    <w:p w:rsidR="00794BB0" w:rsidRPr="006A625D" w:rsidRDefault="00794BB0" w:rsidP="00794BB0">
      <w:pPr>
        <w:spacing w:after="0" w:line="240" w:lineRule="auto"/>
        <w:ind w:firstLine="567"/>
        <w:jc w:val="both"/>
        <w:rPr>
          <w:rFonts w:ascii="Times New Roman" w:eastAsia="Times New Roman" w:hAnsi="Times New Roman" w:cs="Times New Roman"/>
          <w:sz w:val="24"/>
          <w:szCs w:val="24"/>
        </w:rPr>
      </w:pPr>
      <w:r w:rsidRPr="006A625D">
        <w:rPr>
          <w:rFonts w:ascii="Times New Roman" w:hAnsi="Times New Roman"/>
          <w:sz w:val="24"/>
          <w:szCs w:val="24"/>
        </w:rPr>
        <w:t>В рамках основного мероприятия финансировались расходы в части администрирования</w:t>
      </w:r>
      <w:proofErr w:type="gramStart"/>
      <w:r w:rsidRPr="006A625D">
        <w:rPr>
          <w:rFonts w:ascii="Times New Roman" w:hAnsi="Times New Roman"/>
          <w:sz w:val="24"/>
          <w:szCs w:val="24"/>
        </w:rPr>
        <w:t xml:space="preserve"> ,</w:t>
      </w:r>
      <w:proofErr w:type="gramEnd"/>
      <w:r w:rsidRPr="006A625D">
        <w:rPr>
          <w:rFonts w:ascii="Times New Roman" w:hAnsi="Times New Roman"/>
          <w:sz w:val="24"/>
          <w:szCs w:val="24"/>
        </w:rPr>
        <w:t xml:space="preserve"> исполнение сложилось в сумме 10 342 393,00 рублей.</w:t>
      </w:r>
    </w:p>
    <w:p w:rsidR="00A5604F" w:rsidRPr="006A625D" w:rsidRDefault="00A5604F" w:rsidP="00A5604F">
      <w:pPr>
        <w:spacing w:after="0"/>
        <w:ind w:firstLine="708"/>
        <w:jc w:val="both"/>
        <w:rPr>
          <w:rFonts w:ascii="Times New Roman" w:eastAsia="Calibri" w:hAnsi="Times New Roman" w:cs="Times New Roman"/>
          <w:sz w:val="24"/>
          <w:szCs w:val="24"/>
          <w:lang w:eastAsia="en-US"/>
        </w:rPr>
      </w:pP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sz w:val="24"/>
          <w:szCs w:val="24"/>
        </w:rPr>
      </w:pPr>
    </w:p>
    <w:p w:rsidR="00BC5539" w:rsidRPr="006A625D" w:rsidRDefault="00BC5539" w:rsidP="00BC5539">
      <w:pPr>
        <w:shd w:val="clear" w:color="auto" w:fill="FFFFFF"/>
        <w:autoSpaceDE w:val="0"/>
        <w:autoSpaceDN w:val="0"/>
        <w:adjustRightInd w:val="0"/>
        <w:spacing w:after="0" w:line="240" w:lineRule="auto"/>
        <w:ind w:firstLine="567"/>
        <w:jc w:val="center"/>
        <w:rPr>
          <w:rFonts w:ascii="Times New Roman" w:hAnsi="Times New Roman" w:cs="Times New Roman"/>
          <w:b/>
          <w:sz w:val="24"/>
          <w:szCs w:val="24"/>
        </w:rPr>
      </w:pPr>
      <w:r w:rsidRPr="006A625D">
        <w:rPr>
          <w:rFonts w:ascii="Times New Roman" w:hAnsi="Times New Roman" w:cs="Times New Roman"/>
          <w:b/>
          <w:sz w:val="24"/>
          <w:szCs w:val="24"/>
        </w:rPr>
        <w:t xml:space="preserve">Муниципальная программа «Доступная среда в Кондинском районе </w:t>
      </w:r>
    </w:p>
    <w:p w:rsidR="00BC5539" w:rsidRPr="006A625D" w:rsidRDefault="00BC5539" w:rsidP="00BC5539">
      <w:pPr>
        <w:shd w:val="clear" w:color="auto" w:fill="FFFFFF"/>
        <w:autoSpaceDE w:val="0"/>
        <w:autoSpaceDN w:val="0"/>
        <w:adjustRightInd w:val="0"/>
        <w:spacing w:after="0" w:line="240" w:lineRule="auto"/>
        <w:ind w:firstLine="567"/>
        <w:jc w:val="center"/>
        <w:rPr>
          <w:rFonts w:ascii="Times New Roman" w:hAnsi="Times New Roman" w:cs="Times New Roman"/>
          <w:b/>
          <w:sz w:val="24"/>
          <w:szCs w:val="24"/>
        </w:rPr>
      </w:pPr>
      <w:r w:rsidRPr="006A625D">
        <w:rPr>
          <w:rFonts w:ascii="Times New Roman" w:hAnsi="Times New Roman" w:cs="Times New Roman"/>
          <w:b/>
          <w:sz w:val="24"/>
          <w:szCs w:val="24"/>
        </w:rPr>
        <w:t>на 2017-2020 годы»</w:t>
      </w:r>
    </w:p>
    <w:p w:rsidR="00795B4F" w:rsidRPr="006A625D" w:rsidRDefault="00795B4F" w:rsidP="00BC5539">
      <w:pPr>
        <w:shd w:val="clear" w:color="auto" w:fill="FFFFFF"/>
        <w:autoSpaceDE w:val="0"/>
        <w:autoSpaceDN w:val="0"/>
        <w:adjustRightInd w:val="0"/>
        <w:spacing w:after="0" w:line="240" w:lineRule="auto"/>
        <w:ind w:firstLine="567"/>
        <w:jc w:val="center"/>
        <w:rPr>
          <w:rFonts w:ascii="Times New Roman" w:hAnsi="Times New Roman" w:cs="Times New Roman"/>
          <w:b/>
          <w:sz w:val="24"/>
          <w:szCs w:val="24"/>
        </w:rPr>
      </w:pPr>
    </w:p>
    <w:p w:rsidR="00BC5539" w:rsidRPr="006A625D" w:rsidRDefault="00BC5539" w:rsidP="00BC5539">
      <w:pPr>
        <w:pStyle w:val="a8"/>
        <w:ind w:firstLine="709"/>
        <w:jc w:val="both"/>
        <w:rPr>
          <w:rFonts w:ascii="Times New Roman" w:hAnsi="Times New Roman" w:cs="Times New Roman"/>
          <w:sz w:val="24"/>
          <w:szCs w:val="24"/>
        </w:rPr>
      </w:pPr>
      <w:r w:rsidRPr="006A625D">
        <w:rPr>
          <w:rFonts w:ascii="Times New Roman" w:eastAsia="Times New Roman" w:hAnsi="Times New Roman" w:cs="Times New Roman"/>
          <w:sz w:val="24"/>
          <w:szCs w:val="24"/>
        </w:rPr>
        <w:t xml:space="preserve">Уточненная бюджетная роспись расходов на 2017 год составила 36 820,00 рублей. Расходы по муниципальной программе исполнены в сумме 36 820,00 рублей, что составляет 100 % к уточненному плану на год. </w:t>
      </w:r>
    </w:p>
    <w:p w:rsidR="00BC5539" w:rsidRPr="006A625D" w:rsidRDefault="00BC5539" w:rsidP="00BC5539">
      <w:pPr>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6A625D">
        <w:rPr>
          <w:rFonts w:ascii="Times New Roman" w:eastAsia="Times New Roman" w:hAnsi="Times New Roman" w:cs="Times New Roman"/>
          <w:sz w:val="24"/>
          <w:szCs w:val="24"/>
        </w:rPr>
        <w:t xml:space="preserve">За 2017 год в рамках муниципальной программы осуществлялось финансирование </w:t>
      </w:r>
      <w:r w:rsidRPr="006A625D">
        <w:rPr>
          <w:rFonts w:ascii="Times New Roman" w:eastAsia="Times New Roman" w:hAnsi="Times New Roman" w:cs="Times New Roman"/>
          <w:bCs/>
          <w:sz w:val="24"/>
          <w:szCs w:val="24"/>
        </w:rPr>
        <w:t>первоочередных мероприятий по обеспечению доступности социально-значимых объектов муниципального фонда для инвалидов, запланированных в рамках данной программы по</w:t>
      </w:r>
      <w:r w:rsidRPr="006A625D">
        <w:rPr>
          <w:rFonts w:ascii="Times New Roman" w:eastAsia="Times New Roman" w:hAnsi="Times New Roman" w:cs="Times New Roman"/>
          <w:sz w:val="24"/>
          <w:szCs w:val="24"/>
        </w:rPr>
        <w:t xml:space="preserve"> мероприятию «Формирование условий для беспрепятственного доступа инвалидов и других </w:t>
      </w:r>
      <w:proofErr w:type="spellStart"/>
      <w:r w:rsidRPr="006A625D">
        <w:rPr>
          <w:rFonts w:ascii="Times New Roman" w:eastAsia="Times New Roman" w:hAnsi="Times New Roman" w:cs="Times New Roman"/>
          <w:sz w:val="24"/>
          <w:szCs w:val="24"/>
        </w:rPr>
        <w:t>маломобильных</w:t>
      </w:r>
      <w:proofErr w:type="spellEnd"/>
      <w:r w:rsidRPr="006A625D">
        <w:rPr>
          <w:rFonts w:ascii="Times New Roman" w:eastAsia="Times New Roman" w:hAnsi="Times New Roman" w:cs="Times New Roman"/>
          <w:sz w:val="24"/>
          <w:szCs w:val="24"/>
        </w:rPr>
        <w:t xml:space="preserve"> групп населения к приоритетным объектам и услугам в приоритетных сферах жизнедеятельности инвалидов и других </w:t>
      </w:r>
      <w:proofErr w:type="spellStart"/>
      <w:r w:rsidRPr="006A625D">
        <w:rPr>
          <w:rFonts w:ascii="Times New Roman" w:eastAsia="Times New Roman" w:hAnsi="Times New Roman" w:cs="Times New Roman"/>
          <w:sz w:val="24"/>
          <w:szCs w:val="24"/>
        </w:rPr>
        <w:t>маломобильных</w:t>
      </w:r>
      <w:proofErr w:type="spellEnd"/>
      <w:r w:rsidRPr="006A625D">
        <w:rPr>
          <w:rFonts w:ascii="Times New Roman" w:eastAsia="Times New Roman" w:hAnsi="Times New Roman" w:cs="Times New Roman"/>
          <w:sz w:val="24"/>
          <w:szCs w:val="24"/>
        </w:rPr>
        <w:t xml:space="preserve"> групп населения в Кондинском районе».</w:t>
      </w:r>
      <w:proofErr w:type="gramEnd"/>
    </w:p>
    <w:p w:rsidR="00BC5539" w:rsidRPr="006A625D" w:rsidRDefault="00BC5539" w:rsidP="00AB14AE">
      <w:pPr>
        <w:autoSpaceDE w:val="0"/>
        <w:autoSpaceDN w:val="0"/>
        <w:spacing w:after="0" w:line="240" w:lineRule="auto"/>
        <w:ind w:firstLine="709"/>
        <w:jc w:val="both"/>
        <w:rPr>
          <w:rFonts w:ascii="Times New Roman" w:eastAsia="Times New Roman" w:hAnsi="Times New Roman" w:cs="Times New Roman"/>
          <w:sz w:val="24"/>
          <w:szCs w:val="24"/>
        </w:rPr>
      </w:pPr>
    </w:p>
    <w:p w:rsidR="00A44D53" w:rsidRPr="006A625D" w:rsidRDefault="00A44D53" w:rsidP="00AB14AE">
      <w:pPr>
        <w:autoSpaceDE w:val="0"/>
        <w:autoSpaceDN w:val="0"/>
        <w:spacing w:after="0" w:line="240" w:lineRule="auto"/>
        <w:ind w:firstLine="709"/>
        <w:jc w:val="both"/>
        <w:rPr>
          <w:rFonts w:ascii="Times New Roman" w:eastAsia="Times New Roman" w:hAnsi="Times New Roman" w:cs="Times New Roman"/>
          <w:sz w:val="24"/>
          <w:szCs w:val="24"/>
        </w:rPr>
      </w:pPr>
    </w:p>
    <w:p w:rsidR="0041649B" w:rsidRPr="006A625D" w:rsidRDefault="0041649B" w:rsidP="0041649B">
      <w:pPr>
        <w:autoSpaceDE w:val="0"/>
        <w:autoSpaceDN w:val="0"/>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Непрограммные расходы</w:t>
      </w:r>
    </w:p>
    <w:p w:rsidR="0041649B" w:rsidRPr="006A625D" w:rsidRDefault="0041649B" w:rsidP="0041649B">
      <w:pPr>
        <w:autoSpaceDE w:val="0"/>
        <w:autoSpaceDN w:val="0"/>
        <w:spacing w:after="0" w:line="240" w:lineRule="auto"/>
        <w:ind w:firstLine="709"/>
        <w:jc w:val="center"/>
        <w:rPr>
          <w:rFonts w:ascii="Times New Roman" w:hAnsi="Times New Roman" w:cs="Times New Roman"/>
          <w:b/>
          <w:sz w:val="24"/>
          <w:szCs w:val="24"/>
        </w:rPr>
      </w:pPr>
    </w:p>
    <w:p w:rsidR="0041649B" w:rsidRPr="006A625D" w:rsidRDefault="0041649B" w:rsidP="0041649B">
      <w:pPr>
        <w:spacing w:after="0" w:line="240" w:lineRule="auto"/>
        <w:ind w:firstLine="709"/>
        <w:jc w:val="both"/>
        <w:rPr>
          <w:rFonts w:ascii="Times New Roman" w:eastAsia="Times New Roman" w:hAnsi="Times New Roman" w:cs="Times New Roman"/>
          <w:sz w:val="24"/>
          <w:szCs w:val="24"/>
        </w:rPr>
      </w:pPr>
      <w:r w:rsidRPr="006A625D">
        <w:rPr>
          <w:rFonts w:ascii="Times New Roman" w:hAnsi="Times New Roman" w:cs="Times New Roman"/>
          <w:sz w:val="24"/>
          <w:szCs w:val="24"/>
        </w:rPr>
        <w:t xml:space="preserve">Уточненная </w:t>
      </w:r>
      <w:r w:rsidRPr="006A625D">
        <w:rPr>
          <w:rFonts w:ascii="Times New Roman" w:eastAsia="Times New Roman" w:hAnsi="Times New Roman" w:cs="Times New Roman"/>
          <w:sz w:val="24"/>
          <w:szCs w:val="24"/>
        </w:rPr>
        <w:t>бюджетная роспись расходов за 201</w:t>
      </w:r>
      <w:r w:rsidR="0091183C" w:rsidRPr="006A625D">
        <w:rPr>
          <w:rFonts w:ascii="Times New Roman" w:eastAsia="Times New Roman" w:hAnsi="Times New Roman" w:cs="Times New Roman"/>
          <w:sz w:val="24"/>
          <w:szCs w:val="24"/>
        </w:rPr>
        <w:t>7</w:t>
      </w:r>
      <w:r w:rsidRPr="006A625D">
        <w:rPr>
          <w:rFonts w:ascii="Times New Roman" w:eastAsia="Times New Roman" w:hAnsi="Times New Roman" w:cs="Times New Roman"/>
          <w:sz w:val="24"/>
          <w:szCs w:val="24"/>
        </w:rPr>
        <w:t xml:space="preserve"> год составила </w:t>
      </w:r>
      <w:r w:rsidR="0091183C" w:rsidRPr="006A625D">
        <w:rPr>
          <w:rFonts w:ascii="Times New Roman" w:eastAsia="Times New Roman" w:hAnsi="Times New Roman" w:cs="Times New Roman"/>
          <w:sz w:val="24"/>
          <w:szCs w:val="24"/>
        </w:rPr>
        <w:t>367 808 617,58</w:t>
      </w:r>
      <w:r w:rsidRPr="006A625D">
        <w:rPr>
          <w:rFonts w:ascii="Times New Roman" w:eastAsia="Times New Roman" w:hAnsi="Times New Roman" w:cs="Times New Roman"/>
          <w:sz w:val="24"/>
          <w:szCs w:val="24"/>
        </w:rPr>
        <w:t xml:space="preserve"> рублей. Расходы по непрограммным расходам исполнены в сумме </w:t>
      </w:r>
      <w:r w:rsidR="0091183C" w:rsidRPr="006A625D">
        <w:rPr>
          <w:rFonts w:ascii="Times New Roman" w:eastAsia="Times New Roman" w:hAnsi="Times New Roman" w:cs="Times New Roman"/>
          <w:sz w:val="24"/>
          <w:szCs w:val="24"/>
        </w:rPr>
        <w:t>321 350 614,29 рублей, что составляет 87,3</w:t>
      </w:r>
      <w:r w:rsidRPr="006A625D">
        <w:rPr>
          <w:rFonts w:ascii="Times New Roman" w:eastAsia="Times New Roman" w:hAnsi="Times New Roman" w:cs="Times New Roman"/>
          <w:sz w:val="24"/>
          <w:szCs w:val="24"/>
        </w:rPr>
        <w:t xml:space="preserve"> % к уточненному плану на год, в том числе:</w:t>
      </w:r>
    </w:p>
    <w:p w:rsidR="0041649B" w:rsidRPr="006A625D" w:rsidRDefault="0041649B" w:rsidP="0041649B">
      <w:pPr>
        <w:autoSpaceDE w:val="0"/>
        <w:autoSpaceDN w:val="0"/>
        <w:spacing w:after="0" w:line="240" w:lineRule="auto"/>
        <w:ind w:firstLine="709"/>
        <w:rPr>
          <w:rFonts w:ascii="Times New Roman" w:hAnsi="Times New Roman" w:cs="Times New Roman"/>
          <w:sz w:val="24"/>
          <w:szCs w:val="24"/>
        </w:rPr>
      </w:pPr>
    </w:p>
    <w:p w:rsidR="0041649B" w:rsidRPr="006A625D" w:rsidRDefault="0041649B" w:rsidP="0041649B">
      <w:pPr>
        <w:autoSpaceDE w:val="0"/>
        <w:autoSpaceDN w:val="0"/>
        <w:spacing w:after="0" w:line="240" w:lineRule="auto"/>
        <w:ind w:firstLine="709"/>
        <w:jc w:val="center"/>
        <w:rPr>
          <w:rFonts w:ascii="Times New Roman" w:eastAsia="Times New Roman" w:hAnsi="Times New Roman" w:cs="Times New Roman"/>
          <w:b/>
          <w:sz w:val="24"/>
          <w:szCs w:val="24"/>
        </w:rPr>
      </w:pPr>
      <w:r w:rsidRPr="006A625D">
        <w:rPr>
          <w:rFonts w:ascii="Times New Roman" w:eastAsia="Times New Roman" w:hAnsi="Times New Roman" w:cs="Times New Roman"/>
          <w:b/>
          <w:sz w:val="24"/>
          <w:szCs w:val="24"/>
        </w:rPr>
        <w:t>40</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1</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00</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00</w:t>
      </w:r>
      <w:r w:rsidR="001B2536" w:rsidRPr="006A625D">
        <w:rPr>
          <w:rFonts w:ascii="Times New Roman" w:eastAsia="Times New Roman" w:hAnsi="Times New Roman" w:cs="Times New Roman"/>
          <w:b/>
          <w:sz w:val="24"/>
          <w:szCs w:val="24"/>
        </w:rPr>
        <w:t>000</w:t>
      </w:r>
      <w:r w:rsidRPr="006A625D">
        <w:rPr>
          <w:rFonts w:ascii="Times New Roman" w:eastAsia="Times New Roman" w:hAnsi="Times New Roman" w:cs="Times New Roman"/>
          <w:b/>
          <w:sz w:val="24"/>
          <w:szCs w:val="24"/>
        </w:rPr>
        <w:t xml:space="preserve"> Обеспечение деятельности органов местного самоуправления</w:t>
      </w:r>
    </w:p>
    <w:p w:rsidR="0041649B" w:rsidRPr="006A625D" w:rsidRDefault="0041649B" w:rsidP="0041649B">
      <w:pPr>
        <w:autoSpaceDE w:val="0"/>
        <w:autoSpaceDN w:val="0"/>
        <w:spacing w:after="0" w:line="240" w:lineRule="auto"/>
        <w:ind w:firstLine="709"/>
        <w:jc w:val="center"/>
        <w:rPr>
          <w:rFonts w:ascii="Times New Roman" w:eastAsia="Times New Roman" w:hAnsi="Times New Roman" w:cs="Times New Roman"/>
          <w:b/>
          <w:sz w:val="24"/>
          <w:szCs w:val="24"/>
        </w:rPr>
      </w:pPr>
    </w:p>
    <w:p w:rsidR="0041649B" w:rsidRPr="006A625D" w:rsidRDefault="0041649B" w:rsidP="0041649B">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w:t>
      </w:r>
      <w:r w:rsidR="002B385D" w:rsidRPr="006A625D">
        <w:rPr>
          <w:rFonts w:ascii="Times New Roman" w:eastAsia="Times New Roman" w:hAnsi="Times New Roman" w:cs="Times New Roman"/>
          <w:sz w:val="24"/>
          <w:szCs w:val="24"/>
        </w:rPr>
        <w:t>7</w:t>
      </w:r>
      <w:r w:rsidRPr="006A625D">
        <w:rPr>
          <w:rFonts w:ascii="Times New Roman" w:eastAsia="Times New Roman" w:hAnsi="Times New Roman" w:cs="Times New Roman"/>
          <w:sz w:val="24"/>
          <w:szCs w:val="24"/>
        </w:rPr>
        <w:t xml:space="preserve"> год составила </w:t>
      </w:r>
      <w:r w:rsidR="002B385D" w:rsidRPr="006A625D">
        <w:rPr>
          <w:rFonts w:ascii="Times New Roman" w:eastAsia="Times New Roman" w:hAnsi="Times New Roman" w:cs="Times New Roman"/>
          <w:sz w:val="24"/>
          <w:szCs w:val="24"/>
        </w:rPr>
        <w:t>56 974 523,81</w:t>
      </w:r>
      <w:r w:rsidRPr="006A625D">
        <w:rPr>
          <w:rFonts w:ascii="Times New Roman" w:eastAsia="Times New Roman" w:hAnsi="Times New Roman" w:cs="Times New Roman"/>
          <w:sz w:val="24"/>
          <w:szCs w:val="24"/>
        </w:rPr>
        <w:t xml:space="preserve"> рублей.</w:t>
      </w:r>
    </w:p>
    <w:p w:rsidR="0041649B" w:rsidRPr="006A625D" w:rsidRDefault="0041649B" w:rsidP="0041649B">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Расходы по данному направлению исполнены в сумме </w:t>
      </w:r>
      <w:r w:rsidR="002B385D" w:rsidRPr="006A625D">
        <w:rPr>
          <w:rFonts w:ascii="Times New Roman" w:eastAsia="Times New Roman" w:hAnsi="Times New Roman" w:cs="Times New Roman"/>
          <w:sz w:val="24"/>
          <w:szCs w:val="24"/>
        </w:rPr>
        <w:t xml:space="preserve">56 116 620,28 </w:t>
      </w:r>
      <w:r w:rsidRPr="006A625D">
        <w:rPr>
          <w:rFonts w:ascii="Times New Roman" w:eastAsia="Times New Roman" w:hAnsi="Times New Roman" w:cs="Times New Roman"/>
          <w:sz w:val="24"/>
          <w:szCs w:val="24"/>
        </w:rPr>
        <w:t>рублей, что составляет 98,7 % к уточненному плану на год.</w:t>
      </w:r>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eastAsia="Times New Roman" w:hAnsi="Times New Roman" w:cs="Times New Roman"/>
          <w:sz w:val="24"/>
          <w:szCs w:val="24"/>
        </w:rPr>
        <w:t xml:space="preserve">По данному направлению были произведены расходы </w:t>
      </w:r>
      <w:r w:rsidRPr="006A625D">
        <w:rPr>
          <w:rFonts w:ascii="Times New Roman" w:hAnsi="Times New Roman" w:cs="Times New Roman"/>
          <w:sz w:val="24"/>
          <w:szCs w:val="24"/>
        </w:rPr>
        <w:t>на содержание аппарата управления Администрации Кондинского района и Думы Кондинского района.</w:t>
      </w:r>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p>
    <w:p w:rsidR="00AB14AE" w:rsidRPr="006A625D" w:rsidRDefault="00AB14AE" w:rsidP="00AB14AE">
      <w:pPr>
        <w:autoSpaceDE w:val="0"/>
        <w:autoSpaceDN w:val="0"/>
        <w:spacing w:after="0" w:line="240" w:lineRule="auto"/>
        <w:ind w:firstLine="709"/>
        <w:jc w:val="center"/>
        <w:rPr>
          <w:rFonts w:ascii="Times New Roman" w:eastAsia="Times New Roman" w:hAnsi="Times New Roman" w:cs="Times New Roman"/>
          <w:b/>
          <w:sz w:val="24"/>
          <w:szCs w:val="24"/>
        </w:rPr>
      </w:pPr>
      <w:r w:rsidRPr="006A625D">
        <w:rPr>
          <w:rFonts w:ascii="Times New Roman" w:eastAsia="Times New Roman" w:hAnsi="Times New Roman" w:cs="Times New Roman"/>
          <w:b/>
          <w:sz w:val="24"/>
          <w:szCs w:val="24"/>
        </w:rPr>
        <w:t>40</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2</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00</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00</w:t>
      </w:r>
      <w:r w:rsidR="001B2536" w:rsidRPr="006A625D">
        <w:rPr>
          <w:rFonts w:ascii="Times New Roman" w:eastAsia="Times New Roman" w:hAnsi="Times New Roman" w:cs="Times New Roman"/>
          <w:b/>
          <w:sz w:val="24"/>
          <w:szCs w:val="24"/>
        </w:rPr>
        <w:t>000</w:t>
      </w:r>
      <w:r w:rsidRPr="006A625D">
        <w:rPr>
          <w:rFonts w:ascii="Times New Roman" w:eastAsia="Times New Roman" w:hAnsi="Times New Roman" w:cs="Times New Roman"/>
          <w:b/>
          <w:sz w:val="24"/>
          <w:szCs w:val="24"/>
        </w:rPr>
        <w:t xml:space="preserve"> Расходы на обеспечение деятельности (оказание услуг) муниципальных учреждений</w:t>
      </w:r>
    </w:p>
    <w:p w:rsidR="00AB14AE" w:rsidRPr="006A625D" w:rsidRDefault="00AB14AE" w:rsidP="00AB14AE">
      <w:pPr>
        <w:spacing w:after="0" w:line="240" w:lineRule="auto"/>
        <w:ind w:firstLine="709"/>
        <w:jc w:val="both"/>
        <w:rPr>
          <w:rFonts w:ascii="Times New Roman" w:eastAsia="Times New Roman" w:hAnsi="Times New Roman" w:cs="Times New Roman"/>
          <w:sz w:val="24"/>
          <w:szCs w:val="24"/>
        </w:rPr>
      </w:pPr>
    </w:p>
    <w:p w:rsidR="00AB14AE" w:rsidRPr="006A625D" w:rsidRDefault="00AB14AE" w:rsidP="00AB14AE">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131 605 665,57  рублей.</w:t>
      </w: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по данному направлению исполнены в сумме 130 102 848,92 рублей, что составляет 98,9 % к уточненному плану на год.</w:t>
      </w: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По данному направлению были произведены расходы </w:t>
      </w:r>
      <w:r w:rsidRPr="006A625D">
        <w:rPr>
          <w:rFonts w:ascii="Times New Roman" w:hAnsi="Times New Roman" w:cs="Times New Roman"/>
          <w:sz w:val="24"/>
          <w:szCs w:val="24"/>
        </w:rPr>
        <w:t>на содержание Муниципального казенного учреждения «Управление материально-технического обеспечения деятельности органов местного самоуправления» и Муниципального учреждения «Управление капитального строительства Кондинского района».</w:t>
      </w:r>
    </w:p>
    <w:p w:rsidR="00AB14AE" w:rsidRPr="006A625D" w:rsidRDefault="00AB14AE" w:rsidP="00AB14AE">
      <w:pPr>
        <w:autoSpaceDE w:val="0"/>
        <w:autoSpaceDN w:val="0"/>
        <w:spacing w:after="0" w:line="240" w:lineRule="auto"/>
        <w:ind w:firstLine="709"/>
        <w:jc w:val="both"/>
        <w:rPr>
          <w:rFonts w:ascii="Times New Roman" w:hAnsi="Times New Roman" w:cs="Times New Roman"/>
          <w:sz w:val="24"/>
          <w:szCs w:val="24"/>
        </w:rPr>
      </w:pPr>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p>
    <w:p w:rsidR="0041649B" w:rsidRPr="006A625D" w:rsidRDefault="0041649B" w:rsidP="001B284C">
      <w:pPr>
        <w:autoSpaceDE w:val="0"/>
        <w:autoSpaceDN w:val="0"/>
        <w:spacing w:after="0" w:line="240" w:lineRule="auto"/>
        <w:ind w:firstLine="709"/>
        <w:jc w:val="center"/>
        <w:rPr>
          <w:rFonts w:ascii="Times New Roman" w:hAnsi="Times New Roman" w:cs="Times New Roman"/>
          <w:b/>
          <w:sz w:val="24"/>
          <w:szCs w:val="24"/>
        </w:rPr>
      </w:pPr>
      <w:r w:rsidRPr="006A625D">
        <w:rPr>
          <w:rFonts w:ascii="Times New Roman" w:hAnsi="Times New Roman" w:cs="Times New Roman"/>
          <w:b/>
          <w:sz w:val="24"/>
          <w:szCs w:val="24"/>
        </w:rPr>
        <w:t>40</w:t>
      </w:r>
      <w:r w:rsidR="001B284C" w:rsidRPr="006A625D">
        <w:rPr>
          <w:rFonts w:ascii="Times New Roman" w:hAnsi="Times New Roman" w:cs="Times New Roman"/>
          <w:b/>
          <w:sz w:val="24"/>
          <w:szCs w:val="24"/>
        </w:rPr>
        <w:t xml:space="preserve"> </w:t>
      </w:r>
      <w:r w:rsidRPr="006A625D">
        <w:rPr>
          <w:rFonts w:ascii="Times New Roman" w:hAnsi="Times New Roman" w:cs="Times New Roman"/>
          <w:b/>
          <w:sz w:val="24"/>
          <w:szCs w:val="24"/>
        </w:rPr>
        <w:t>3</w:t>
      </w:r>
      <w:r w:rsidR="001B284C" w:rsidRPr="006A625D">
        <w:rPr>
          <w:rFonts w:ascii="Times New Roman" w:hAnsi="Times New Roman" w:cs="Times New Roman"/>
          <w:b/>
          <w:sz w:val="24"/>
          <w:szCs w:val="24"/>
        </w:rPr>
        <w:t xml:space="preserve"> </w:t>
      </w:r>
      <w:r w:rsidRPr="006A625D">
        <w:rPr>
          <w:rFonts w:ascii="Times New Roman" w:hAnsi="Times New Roman" w:cs="Times New Roman"/>
          <w:b/>
          <w:sz w:val="24"/>
          <w:szCs w:val="24"/>
        </w:rPr>
        <w:t>00</w:t>
      </w:r>
      <w:r w:rsidR="001B284C" w:rsidRPr="006A625D">
        <w:rPr>
          <w:rFonts w:ascii="Times New Roman" w:hAnsi="Times New Roman" w:cs="Times New Roman"/>
          <w:b/>
          <w:sz w:val="24"/>
          <w:szCs w:val="24"/>
        </w:rPr>
        <w:t xml:space="preserve"> </w:t>
      </w:r>
      <w:r w:rsidRPr="006A625D">
        <w:rPr>
          <w:rFonts w:ascii="Times New Roman" w:hAnsi="Times New Roman" w:cs="Times New Roman"/>
          <w:b/>
          <w:sz w:val="24"/>
          <w:szCs w:val="24"/>
        </w:rPr>
        <w:t>00</w:t>
      </w:r>
      <w:r w:rsidR="001B2536" w:rsidRPr="006A625D">
        <w:rPr>
          <w:rFonts w:ascii="Times New Roman" w:hAnsi="Times New Roman" w:cs="Times New Roman"/>
          <w:b/>
          <w:sz w:val="24"/>
          <w:szCs w:val="24"/>
        </w:rPr>
        <w:t>000</w:t>
      </w:r>
      <w:r w:rsidRPr="006A625D">
        <w:rPr>
          <w:rFonts w:ascii="Times New Roman" w:hAnsi="Times New Roman" w:cs="Times New Roman"/>
          <w:b/>
          <w:sz w:val="24"/>
          <w:szCs w:val="24"/>
        </w:rPr>
        <w:t xml:space="preserve"> Субвенции за счет средств бюджета автономного </w:t>
      </w:r>
      <w:proofErr w:type="gramStart"/>
      <w:r w:rsidRPr="006A625D">
        <w:rPr>
          <w:rFonts w:ascii="Times New Roman" w:hAnsi="Times New Roman" w:cs="Times New Roman"/>
          <w:b/>
          <w:sz w:val="24"/>
          <w:szCs w:val="24"/>
        </w:rPr>
        <w:t>округа</w:t>
      </w:r>
      <w:proofErr w:type="gramEnd"/>
      <w:r w:rsidRPr="006A625D">
        <w:rPr>
          <w:rFonts w:ascii="Times New Roman" w:hAnsi="Times New Roman" w:cs="Times New Roman"/>
          <w:b/>
          <w:sz w:val="24"/>
          <w:szCs w:val="24"/>
        </w:rPr>
        <w:t xml:space="preserve"> не отнесенные к муниципальным программам</w:t>
      </w:r>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Уточненная бюджетная роспись расходов на 201</w:t>
      </w:r>
      <w:r w:rsidR="00486268" w:rsidRPr="006A625D">
        <w:rPr>
          <w:rFonts w:ascii="Times New Roman" w:hAnsi="Times New Roman" w:cs="Times New Roman"/>
          <w:sz w:val="24"/>
          <w:szCs w:val="24"/>
        </w:rPr>
        <w:t>7</w:t>
      </w:r>
      <w:r w:rsidRPr="006A625D">
        <w:rPr>
          <w:rFonts w:ascii="Times New Roman" w:hAnsi="Times New Roman" w:cs="Times New Roman"/>
          <w:sz w:val="24"/>
          <w:szCs w:val="24"/>
        </w:rPr>
        <w:t xml:space="preserve"> год составила </w:t>
      </w:r>
      <w:r w:rsidR="00486268" w:rsidRPr="006A625D">
        <w:rPr>
          <w:rFonts w:ascii="Times New Roman" w:hAnsi="Times New Roman" w:cs="Times New Roman"/>
          <w:sz w:val="24"/>
          <w:szCs w:val="24"/>
        </w:rPr>
        <w:t>108 349 044,90</w:t>
      </w:r>
      <w:r w:rsidRPr="006A625D">
        <w:rPr>
          <w:rFonts w:ascii="Times New Roman" w:hAnsi="Times New Roman" w:cs="Times New Roman"/>
          <w:sz w:val="24"/>
          <w:szCs w:val="24"/>
        </w:rPr>
        <w:t xml:space="preserve"> рублей.</w:t>
      </w:r>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xml:space="preserve">Расходы по данному направлению исполнены в сумме </w:t>
      </w:r>
      <w:r w:rsidR="00486268" w:rsidRPr="006A625D">
        <w:rPr>
          <w:rFonts w:ascii="Times New Roman" w:hAnsi="Times New Roman" w:cs="Times New Roman"/>
          <w:sz w:val="24"/>
          <w:szCs w:val="24"/>
        </w:rPr>
        <w:t>108 349 044,90</w:t>
      </w:r>
      <w:r w:rsidRPr="006A625D">
        <w:rPr>
          <w:rFonts w:ascii="Times New Roman" w:hAnsi="Times New Roman" w:cs="Times New Roman"/>
          <w:sz w:val="24"/>
          <w:szCs w:val="24"/>
        </w:rPr>
        <w:t xml:space="preserve"> рублей, что составляет 100,0 % к уточненному плану на год.</w:t>
      </w:r>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По данному направлению были произведены расходы за счет следующих субвенций:</w:t>
      </w:r>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proofErr w:type="gramStart"/>
      <w:r w:rsidRPr="006A625D">
        <w:rPr>
          <w:rFonts w:ascii="Times New Roman" w:hAnsi="Times New Roman" w:cs="Times New Roman"/>
          <w:sz w:val="24"/>
          <w:szCs w:val="24"/>
        </w:rPr>
        <w:t xml:space="preserve">- субвенция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 исполнена в объеме </w:t>
      </w:r>
      <w:r w:rsidR="006E0201" w:rsidRPr="006A625D">
        <w:rPr>
          <w:rFonts w:ascii="Times New Roman" w:hAnsi="Times New Roman" w:cs="Times New Roman"/>
          <w:sz w:val="24"/>
          <w:szCs w:val="24"/>
        </w:rPr>
        <w:t xml:space="preserve">81 613 000,00 </w:t>
      </w:r>
      <w:r w:rsidRPr="006A625D">
        <w:rPr>
          <w:rFonts w:ascii="Times New Roman" w:hAnsi="Times New Roman" w:cs="Times New Roman"/>
          <w:sz w:val="24"/>
          <w:szCs w:val="24"/>
        </w:rPr>
        <w:t>рублей, что составляет 100,0 % к уточненному плану на год, средства направлены на ежемесячные выплаты детям-сиротам и  детям, оставшихся без попечения родителей, на выплату вознаграждения приемным родителям;</w:t>
      </w:r>
      <w:proofErr w:type="gramEnd"/>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субвенция на осуществление деятельности по опеке и попечительству исполнена в объеме 16</w:t>
      </w:r>
      <w:r w:rsidR="00EB41C8" w:rsidRPr="006A625D">
        <w:rPr>
          <w:rFonts w:ascii="Times New Roman" w:hAnsi="Times New Roman" w:cs="Times New Roman"/>
          <w:sz w:val="24"/>
          <w:szCs w:val="24"/>
        </w:rPr>
        <w:t> 235 </w:t>
      </w:r>
      <w:r w:rsidRPr="006A625D">
        <w:rPr>
          <w:rFonts w:ascii="Times New Roman" w:hAnsi="Times New Roman" w:cs="Times New Roman"/>
          <w:sz w:val="24"/>
          <w:szCs w:val="24"/>
        </w:rPr>
        <w:t>7</w:t>
      </w:r>
      <w:r w:rsidR="00EB41C8" w:rsidRPr="006A625D">
        <w:rPr>
          <w:rFonts w:ascii="Times New Roman" w:hAnsi="Times New Roman" w:cs="Times New Roman"/>
          <w:sz w:val="24"/>
          <w:szCs w:val="24"/>
        </w:rPr>
        <w:t xml:space="preserve">00,00 </w:t>
      </w:r>
      <w:r w:rsidRPr="006A625D">
        <w:rPr>
          <w:rFonts w:ascii="Times New Roman" w:hAnsi="Times New Roman" w:cs="Times New Roman"/>
          <w:sz w:val="24"/>
          <w:szCs w:val="24"/>
        </w:rPr>
        <w:t>рублей, что составляет 100 % к уточненному плану на год, средства направлены на содержание аппарата Управления опеки и попечительства</w:t>
      </w:r>
      <w:r w:rsidR="00EB41C8" w:rsidRPr="006A625D">
        <w:rPr>
          <w:rFonts w:ascii="Times New Roman" w:hAnsi="Times New Roman" w:cs="Times New Roman"/>
          <w:sz w:val="24"/>
          <w:szCs w:val="24"/>
        </w:rPr>
        <w:t xml:space="preserve"> администрации Кондинского района</w:t>
      </w:r>
      <w:r w:rsidRPr="006A625D">
        <w:rPr>
          <w:rFonts w:ascii="Times New Roman" w:hAnsi="Times New Roman" w:cs="Times New Roman"/>
          <w:sz w:val="24"/>
          <w:szCs w:val="24"/>
        </w:rPr>
        <w:t>;</w:t>
      </w:r>
    </w:p>
    <w:p w:rsidR="0041649B" w:rsidRPr="006A625D" w:rsidRDefault="0041649B" w:rsidP="0041649B">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xml:space="preserve">- субвенция на осуществление полномочий по государственному управлению охраной труда исполнена в объеме </w:t>
      </w:r>
      <w:r w:rsidR="00593F64" w:rsidRPr="006A625D">
        <w:rPr>
          <w:rFonts w:ascii="Times New Roman" w:hAnsi="Times New Roman" w:cs="Times New Roman"/>
          <w:sz w:val="24"/>
          <w:szCs w:val="24"/>
        </w:rPr>
        <w:t>1 462 800,00</w:t>
      </w:r>
      <w:r w:rsidRPr="006A625D">
        <w:rPr>
          <w:rFonts w:ascii="Times New Roman" w:hAnsi="Times New Roman" w:cs="Times New Roman"/>
          <w:sz w:val="24"/>
          <w:szCs w:val="24"/>
        </w:rPr>
        <w:t xml:space="preserve"> рублей, что составляет 100 % к уточненному плану на год, средства направлены на содержание специалиста аппарата уп</w:t>
      </w:r>
      <w:r w:rsidR="003E5FD3" w:rsidRPr="006A625D">
        <w:rPr>
          <w:rFonts w:ascii="Times New Roman" w:hAnsi="Times New Roman" w:cs="Times New Roman"/>
          <w:sz w:val="24"/>
          <w:szCs w:val="24"/>
        </w:rPr>
        <w:t>равления отдела по охране труда;</w:t>
      </w:r>
    </w:p>
    <w:p w:rsidR="003E5FD3" w:rsidRPr="006A625D" w:rsidRDefault="003E5FD3" w:rsidP="0041649B">
      <w:pPr>
        <w:autoSpaceDE w:val="0"/>
        <w:autoSpaceDN w:val="0"/>
        <w:spacing w:after="0" w:line="240" w:lineRule="auto"/>
        <w:ind w:firstLine="709"/>
        <w:jc w:val="both"/>
        <w:rPr>
          <w:rFonts w:ascii="Times New Roman" w:hAnsi="Times New Roman" w:cs="Times New Roman"/>
          <w:sz w:val="24"/>
          <w:szCs w:val="24"/>
        </w:rPr>
      </w:pPr>
      <w:proofErr w:type="gramStart"/>
      <w:r w:rsidRPr="006A625D">
        <w:rPr>
          <w:rFonts w:ascii="Times New Roman" w:hAnsi="Times New Roman" w:cs="Times New Roman"/>
          <w:sz w:val="24"/>
          <w:szCs w:val="24"/>
        </w:rPr>
        <w:lastRenderedPageBreak/>
        <w:t>- субвенции местным бюджетам на образование и организацию деятельности комиссий по делам несовершеннолетних и защите их прав в рамках подпрограммы «Создание условий для выполнения функций, направленных на обеспечение прав и законных интересов жителей Кондинского района в отдельных сферах» в объеме 8 457 900,00 рублей, что составляет 100 % к уточненному плану на год</w:t>
      </w:r>
      <w:r w:rsidR="00593F64" w:rsidRPr="006A625D">
        <w:rPr>
          <w:rFonts w:ascii="Times New Roman" w:hAnsi="Times New Roman" w:cs="Times New Roman"/>
          <w:sz w:val="24"/>
          <w:szCs w:val="24"/>
        </w:rPr>
        <w:t>.</w:t>
      </w:r>
      <w:proofErr w:type="gramEnd"/>
      <w:r w:rsidR="00593F64" w:rsidRPr="006A625D">
        <w:rPr>
          <w:rFonts w:ascii="Times New Roman" w:hAnsi="Times New Roman" w:cs="Times New Roman"/>
          <w:sz w:val="24"/>
          <w:szCs w:val="24"/>
        </w:rPr>
        <w:t xml:space="preserve"> Средства направлены на содержание отдела по организации деятельности комиссии по делам несовершеннолетних и защите их прав;</w:t>
      </w:r>
    </w:p>
    <w:p w:rsidR="008E19CE" w:rsidRPr="006A625D" w:rsidRDefault="008E19CE" w:rsidP="0041649B">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Субвенция на организацию осуществления мероприятий по проведению дезинсекции и дератизации</w:t>
      </w:r>
      <w:r w:rsidR="007E5E68" w:rsidRPr="006A625D">
        <w:rPr>
          <w:rFonts w:ascii="Times New Roman" w:hAnsi="Times New Roman" w:cs="Times New Roman"/>
          <w:sz w:val="24"/>
          <w:szCs w:val="24"/>
        </w:rPr>
        <w:t xml:space="preserve"> исполнена в объеме 579 644,90 рублей, что составляет 100 % к уточненному плану на год</w:t>
      </w:r>
      <w:r w:rsidR="00B95256" w:rsidRPr="006A625D">
        <w:rPr>
          <w:rFonts w:ascii="Times New Roman" w:hAnsi="Times New Roman" w:cs="Times New Roman"/>
          <w:sz w:val="24"/>
          <w:szCs w:val="24"/>
        </w:rPr>
        <w:t>;</w:t>
      </w:r>
    </w:p>
    <w:p w:rsidR="0041649B" w:rsidRPr="006A625D" w:rsidRDefault="0041649B" w:rsidP="0041649B">
      <w:pPr>
        <w:autoSpaceDE w:val="0"/>
        <w:autoSpaceDN w:val="0"/>
        <w:spacing w:after="0" w:line="240" w:lineRule="auto"/>
        <w:ind w:firstLine="709"/>
        <w:jc w:val="center"/>
        <w:rPr>
          <w:rFonts w:ascii="Times New Roman" w:eastAsia="Times New Roman" w:hAnsi="Times New Roman" w:cs="Times New Roman"/>
          <w:b/>
          <w:sz w:val="24"/>
          <w:szCs w:val="24"/>
        </w:rPr>
      </w:pPr>
    </w:p>
    <w:p w:rsidR="0041649B" w:rsidRPr="006A625D" w:rsidRDefault="0041649B" w:rsidP="0041649B">
      <w:pPr>
        <w:autoSpaceDE w:val="0"/>
        <w:autoSpaceDN w:val="0"/>
        <w:spacing w:after="0" w:line="240" w:lineRule="auto"/>
        <w:ind w:firstLine="709"/>
        <w:jc w:val="center"/>
        <w:rPr>
          <w:rFonts w:ascii="Times New Roman" w:eastAsia="Times New Roman" w:hAnsi="Times New Roman" w:cs="Times New Roman"/>
          <w:b/>
          <w:sz w:val="24"/>
          <w:szCs w:val="24"/>
        </w:rPr>
      </w:pPr>
      <w:r w:rsidRPr="006A625D">
        <w:rPr>
          <w:rFonts w:ascii="Times New Roman" w:eastAsia="Times New Roman" w:hAnsi="Times New Roman" w:cs="Times New Roman"/>
          <w:b/>
          <w:sz w:val="24"/>
          <w:szCs w:val="24"/>
        </w:rPr>
        <w:t>40</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4</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00</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00</w:t>
      </w:r>
      <w:r w:rsidR="001B2536" w:rsidRPr="006A625D">
        <w:rPr>
          <w:rFonts w:ascii="Times New Roman" w:eastAsia="Times New Roman" w:hAnsi="Times New Roman" w:cs="Times New Roman"/>
          <w:b/>
          <w:sz w:val="24"/>
          <w:szCs w:val="24"/>
        </w:rPr>
        <w:t>000</w:t>
      </w:r>
      <w:r w:rsidRPr="006A625D">
        <w:rPr>
          <w:rFonts w:ascii="Times New Roman" w:eastAsia="Times New Roman" w:hAnsi="Times New Roman" w:cs="Times New Roman"/>
          <w:b/>
          <w:sz w:val="24"/>
          <w:szCs w:val="24"/>
        </w:rPr>
        <w:t xml:space="preserve"> Целевые средства бюджета автономного </w:t>
      </w:r>
      <w:proofErr w:type="gramStart"/>
      <w:r w:rsidRPr="006A625D">
        <w:rPr>
          <w:rFonts w:ascii="Times New Roman" w:eastAsia="Times New Roman" w:hAnsi="Times New Roman" w:cs="Times New Roman"/>
          <w:b/>
          <w:sz w:val="24"/>
          <w:szCs w:val="24"/>
        </w:rPr>
        <w:t>округа</w:t>
      </w:r>
      <w:proofErr w:type="gramEnd"/>
      <w:r w:rsidRPr="006A625D">
        <w:rPr>
          <w:rFonts w:ascii="Times New Roman" w:eastAsia="Times New Roman" w:hAnsi="Times New Roman" w:cs="Times New Roman"/>
          <w:b/>
          <w:sz w:val="24"/>
          <w:szCs w:val="24"/>
        </w:rPr>
        <w:t xml:space="preserve"> не отнесенные к муниципальным программам</w:t>
      </w:r>
    </w:p>
    <w:p w:rsidR="0041649B" w:rsidRPr="006A625D" w:rsidRDefault="0041649B" w:rsidP="0041649B">
      <w:pPr>
        <w:spacing w:after="0" w:line="240" w:lineRule="auto"/>
        <w:ind w:firstLine="709"/>
        <w:jc w:val="both"/>
        <w:rPr>
          <w:rFonts w:ascii="Times New Roman" w:eastAsia="Times New Roman" w:hAnsi="Times New Roman" w:cs="Times New Roman"/>
          <w:sz w:val="24"/>
          <w:szCs w:val="24"/>
        </w:rPr>
      </w:pPr>
    </w:p>
    <w:p w:rsidR="0041649B" w:rsidRPr="006A625D" w:rsidRDefault="0041649B" w:rsidP="0041649B">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w:t>
      </w:r>
      <w:r w:rsidR="00486268" w:rsidRPr="006A625D">
        <w:rPr>
          <w:rFonts w:ascii="Times New Roman" w:eastAsia="Times New Roman" w:hAnsi="Times New Roman" w:cs="Times New Roman"/>
          <w:sz w:val="24"/>
          <w:szCs w:val="24"/>
        </w:rPr>
        <w:t>джетная роспись расходов на 2017</w:t>
      </w:r>
      <w:r w:rsidRPr="006A625D">
        <w:rPr>
          <w:rFonts w:ascii="Times New Roman" w:eastAsia="Times New Roman" w:hAnsi="Times New Roman" w:cs="Times New Roman"/>
          <w:sz w:val="24"/>
          <w:szCs w:val="24"/>
        </w:rPr>
        <w:t xml:space="preserve"> год составила </w:t>
      </w:r>
      <w:r w:rsidR="00486268" w:rsidRPr="006A625D">
        <w:rPr>
          <w:rFonts w:ascii="Times New Roman" w:eastAsia="Times New Roman" w:hAnsi="Times New Roman" w:cs="Times New Roman"/>
          <w:sz w:val="24"/>
          <w:szCs w:val="24"/>
        </w:rPr>
        <w:t xml:space="preserve">3 298 922,00 </w:t>
      </w:r>
      <w:r w:rsidRPr="006A625D">
        <w:rPr>
          <w:rFonts w:ascii="Times New Roman" w:eastAsia="Times New Roman" w:hAnsi="Times New Roman" w:cs="Times New Roman"/>
          <w:sz w:val="24"/>
          <w:szCs w:val="24"/>
        </w:rPr>
        <w:t>рублей.</w:t>
      </w:r>
    </w:p>
    <w:p w:rsidR="0041649B" w:rsidRPr="006A625D" w:rsidRDefault="0041649B" w:rsidP="0041649B">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Расходы по данному направлению исполнены в сумме </w:t>
      </w:r>
      <w:r w:rsidR="00486268" w:rsidRPr="006A625D">
        <w:rPr>
          <w:rFonts w:ascii="Times New Roman" w:eastAsia="Times New Roman" w:hAnsi="Times New Roman" w:cs="Times New Roman"/>
          <w:sz w:val="24"/>
          <w:szCs w:val="24"/>
        </w:rPr>
        <w:t>3 298 907,00</w:t>
      </w:r>
      <w:r w:rsidRPr="006A625D">
        <w:rPr>
          <w:rFonts w:ascii="Times New Roman" w:eastAsia="Times New Roman" w:hAnsi="Times New Roman" w:cs="Times New Roman"/>
          <w:sz w:val="24"/>
          <w:szCs w:val="24"/>
        </w:rPr>
        <w:t xml:space="preserve"> рублей, что составляет </w:t>
      </w:r>
      <w:r w:rsidR="00486268" w:rsidRPr="006A625D">
        <w:rPr>
          <w:rFonts w:ascii="Times New Roman" w:eastAsia="Times New Roman" w:hAnsi="Times New Roman" w:cs="Times New Roman"/>
          <w:sz w:val="24"/>
          <w:szCs w:val="24"/>
        </w:rPr>
        <w:t>100</w:t>
      </w:r>
      <w:r w:rsidRPr="006A625D">
        <w:rPr>
          <w:rFonts w:ascii="Times New Roman" w:eastAsia="Times New Roman" w:hAnsi="Times New Roman" w:cs="Times New Roman"/>
          <w:sz w:val="24"/>
          <w:szCs w:val="24"/>
        </w:rPr>
        <w:t xml:space="preserve"> % к уточненному плану на год.</w:t>
      </w:r>
    </w:p>
    <w:p w:rsidR="0041649B" w:rsidRPr="006A625D" w:rsidRDefault="0041649B" w:rsidP="0041649B">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По данному направлению были произведены расходы за счет следующих целевых средств:</w:t>
      </w:r>
    </w:p>
    <w:p w:rsidR="0041649B" w:rsidRPr="006A625D" w:rsidRDefault="0041649B" w:rsidP="0041649B">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 субвенция на осуществление первичного воинского учета на территориях, где отсутствуют военные </w:t>
      </w:r>
      <w:proofErr w:type="gramStart"/>
      <w:r w:rsidRPr="006A625D">
        <w:rPr>
          <w:rFonts w:ascii="Times New Roman" w:eastAsia="Times New Roman" w:hAnsi="Times New Roman" w:cs="Times New Roman"/>
          <w:sz w:val="24"/>
          <w:szCs w:val="24"/>
        </w:rPr>
        <w:t>коми</w:t>
      </w:r>
      <w:r w:rsidR="00287934" w:rsidRPr="006A625D">
        <w:rPr>
          <w:rFonts w:ascii="Times New Roman" w:eastAsia="Times New Roman" w:hAnsi="Times New Roman" w:cs="Times New Roman"/>
          <w:sz w:val="24"/>
          <w:szCs w:val="24"/>
        </w:rPr>
        <w:t>ссариаты</w:t>
      </w:r>
      <w:proofErr w:type="gramEnd"/>
      <w:r w:rsidR="00287934" w:rsidRPr="006A625D">
        <w:rPr>
          <w:rFonts w:ascii="Times New Roman" w:eastAsia="Times New Roman" w:hAnsi="Times New Roman" w:cs="Times New Roman"/>
          <w:sz w:val="24"/>
          <w:szCs w:val="24"/>
        </w:rPr>
        <w:t xml:space="preserve"> исполнена в объеме 3 025 800,00</w:t>
      </w:r>
      <w:r w:rsidRPr="006A625D">
        <w:rPr>
          <w:rFonts w:ascii="Times New Roman" w:eastAsia="Times New Roman" w:hAnsi="Times New Roman" w:cs="Times New Roman"/>
          <w:sz w:val="24"/>
          <w:szCs w:val="24"/>
        </w:rPr>
        <w:t xml:space="preserve"> рублей, что составляет 100 % к уточненному плану на год, средства направлены на содержание работников</w:t>
      </w:r>
      <w:r w:rsidRPr="006A625D">
        <w:rPr>
          <w:rFonts w:ascii="Times New Roman" w:hAnsi="Times New Roman" w:cs="Times New Roman"/>
          <w:sz w:val="24"/>
          <w:szCs w:val="24"/>
          <w:shd w:val="clear" w:color="auto" w:fill="FFFFFF"/>
        </w:rPr>
        <w:t>, осуществляющих первичный воинский учет на территориях, где отсутствуют военные комиссариаты, полномочия переданы на исполнение городским и сельским поселениям.</w:t>
      </w:r>
    </w:p>
    <w:p w:rsidR="0041649B" w:rsidRPr="006A625D" w:rsidRDefault="0041649B" w:rsidP="0041649B">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  иные межбюджетные трансферты на финансирование наказов избирателей депутатам Думы ХМАО-Югры исполнены в объеме </w:t>
      </w:r>
      <w:r w:rsidR="00287934" w:rsidRPr="006A625D">
        <w:rPr>
          <w:rFonts w:ascii="Times New Roman" w:eastAsia="Times New Roman" w:hAnsi="Times New Roman" w:cs="Times New Roman"/>
          <w:sz w:val="24"/>
          <w:szCs w:val="24"/>
        </w:rPr>
        <w:t xml:space="preserve">273 107,00 </w:t>
      </w:r>
      <w:r w:rsidRPr="006A625D">
        <w:rPr>
          <w:rFonts w:ascii="Times New Roman" w:eastAsia="Times New Roman" w:hAnsi="Times New Roman" w:cs="Times New Roman"/>
          <w:sz w:val="24"/>
          <w:szCs w:val="24"/>
        </w:rPr>
        <w:t xml:space="preserve">рублей, </w:t>
      </w:r>
      <w:r w:rsidR="001A166E" w:rsidRPr="006A625D">
        <w:rPr>
          <w:rFonts w:ascii="Times New Roman" w:eastAsia="Times New Roman" w:hAnsi="Times New Roman" w:cs="Times New Roman"/>
          <w:sz w:val="24"/>
          <w:szCs w:val="24"/>
        </w:rPr>
        <w:t xml:space="preserve">средства </w:t>
      </w:r>
      <w:r w:rsidRPr="006A625D">
        <w:rPr>
          <w:rFonts w:ascii="Times New Roman" w:eastAsia="Times New Roman" w:hAnsi="Times New Roman" w:cs="Times New Roman"/>
          <w:sz w:val="24"/>
          <w:szCs w:val="24"/>
        </w:rPr>
        <w:t xml:space="preserve">переданы на исполнение </w:t>
      </w:r>
      <w:r w:rsidR="001A166E" w:rsidRPr="006A625D">
        <w:rPr>
          <w:rFonts w:ascii="Times New Roman" w:eastAsia="Times New Roman" w:hAnsi="Times New Roman" w:cs="Times New Roman"/>
          <w:sz w:val="24"/>
          <w:szCs w:val="24"/>
        </w:rPr>
        <w:t>сельскому поселению Половинка</w:t>
      </w:r>
      <w:r w:rsidRPr="006A625D">
        <w:rPr>
          <w:rFonts w:ascii="Times New Roman" w:eastAsia="Times New Roman" w:hAnsi="Times New Roman" w:cs="Times New Roman"/>
          <w:sz w:val="24"/>
          <w:szCs w:val="24"/>
        </w:rPr>
        <w:t>.</w:t>
      </w:r>
    </w:p>
    <w:p w:rsidR="0041649B" w:rsidRPr="006A625D" w:rsidRDefault="0041649B" w:rsidP="0041649B">
      <w:pPr>
        <w:autoSpaceDE w:val="0"/>
        <w:autoSpaceDN w:val="0"/>
        <w:spacing w:after="0" w:line="240" w:lineRule="auto"/>
        <w:ind w:firstLine="709"/>
        <w:jc w:val="center"/>
        <w:rPr>
          <w:rFonts w:ascii="Times New Roman" w:eastAsia="Times New Roman" w:hAnsi="Times New Roman" w:cs="Times New Roman"/>
          <w:b/>
          <w:sz w:val="24"/>
          <w:szCs w:val="24"/>
        </w:rPr>
      </w:pPr>
    </w:p>
    <w:p w:rsidR="006B4EE2" w:rsidRPr="006A625D" w:rsidRDefault="006B4EE2" w:rsidP="006B4EE2">
      <w:pPr>
        <w:autoSpaceDE w:val="0"/>
        <w:autoSpaceDN w:val="0"/>
        <w:spacing w:after="0" w:line="240" w:lineRule="auto"/>
        <w:ind w:firstLine="708"/>
        <w:jc w:val="center"/>
        <w:rPr>
          <w:rFonts w:ascii="Times New Roman" w:hAnsi="Times New Roman" w:cs="Times New Roman"/>
          <w:b/>
          <w:sz w:val="24"/>
          <w:szCs w:val="24"/>
        </w:rPr>
      </w:pPr>
      <w:r w:rsidRPr="006A625D">
        <w:rPr>
          <w:rFonts w:ascii="Times New Roman" w:hAnsi="Times New Roman" w:cs="Times New Roman"/>
          <w:b/>
          <w:sz w:val="24"/>
          <w:szCs w:val="24"/>
        </w:rPr>
        <w:t>40</w:t>
      </w:r>
      <w:r w:rsidR="001B284C" w:rsidRPr="006A625D">
        <w:rPr>
          <w:rFonts w:ascii="Times New Roman" w:hAnsi="Times New Roman" w:cs="Times New Roman"/>
          <w:b/>
          <w:sz w:val="24"/>
          <w:szCs w:val="24"/>
        </w:rPr>
        <w:t xml:space="preserve"> </w:t>
      </w:r>
      <w:r w:rsidRPr="006A625D">
        <w:rPr>
          <w:rFonts w:ascii="Times New Roman" w:hAnsi="Times New Roman" w:cs="Times New Roman"/>
          <w:b/>
          <w:sz w:val="24"/>
          <w:szCs w:val="24"/>
        </w:rPr>
        <w:t>6</w:t>
      </w:r>
      <w:r w:rsidR="001B284C" w:rsidRPr="006A625D">
        <w:rPr>
          <w:rFonts w:ascii="Times New Roman" w:hAnsi="Times New Roman" w:cs="Times New Roman"/>
          <w:b/>
          <w:sz w:val="24"/>
          <w:szCs w:val="24"/>
        </w:rPr>
        <w:t xml:space="preserve"> </w:t>
      </w:r>
      <w:r w:rsidRPr="006A625D">
        <w:rPr>
          <w:rFonts w:ascii="Times New Roman" w:hAnsi="Times New Roman" w:cs="Times New Roman"/>
          <w:b/>
          <w:sz w:val="24"/>
          <w:szCs w:val="24"/>
        </w:rPr>
        <w:t>00</w:t>
      </w:r>
      <w:r w:rsidR="001B284C" w:rsidRPr="006A625D">
        <w:rPr>
          <w:rFonts w:ascii="Times New Roman" w:hAnsi="Times New Roman" w:cs="Times New Roman"/>
          <w:b/>
          <w:sz w:val="24"/>
          <w:szCs w:val="24"/>
        </w:rPr>
        <w:t xml:space="preserve"> </w:t>
      </w:r>
      <w:r w:rsidRPr="006A625D">
        <w:rPr>
          <w:rFonts w:ascii="Times New Roman" w:hAnsi="Times New Roman" w:cs="Times New Roman"/>
          <w:b/>
          <w:sz w:val="24"/>
          <w:szCs w:val="24"/>
        </w:rPr>
        <w:t>00</w:t>
      </w:r>
      <w:r w:rsidR="001B2536" w:rsidRPr="006A625D">
        <w:rPr>
          <w:rFonts w:ascii="Times New Roman" w:hAnsi="Times New Roman" w:cs="Times New Roman"/>
          <w:b/>
          <w:sz w:val="24"/>
          <w:szCs w:val="24"/>
        </w:rPr>
        <w:t>000</w:t>
      </w:r>
      <w:r w:rsidRPr="006A625D">
        <w:rPr>
          <w:rFonts w:ascii="Times New Roman" w:hAnsi="Times New Roman" w:cs="Times New Roman"/>
          <w:b/>
          <w:sz w:val="24"/>
          <w:szCs w:val="24"/>
        </w:rPr>
        <w:t xml:space="preserve"> Резервные фонды муниципального образования</w:t>
      </w:r>
    </w:p>
    <w:p w:rsidR="006B4EE2" w:rsidRPr="006A625D" w:rsidRDefault="006B4EE2" w:rsidP="006B4EE2">
      <w:pPr>
        <w:autoSpaceDE w:val="0"/>
        <w:autoSpaceDN w:val="0"/>
        <w:spacing w:after="0" w:line="240" w:lineRule="auto"/>
        <w:ind w:firstLine="708"/>
        <w:jc w:val="center"/>
        <w:rPr>
          <w:rFonts w:ascii="Times New Roman" w:hAnsi="Times New Roman" w:cs="Times New Roman"/>
          <w:b/>
          <w:sz w:val="24"/>
          <w:szCs w:val="24"/>
        </w:rPr>
      </w:pPr>
    </w:p>
    <w:p w:rsidR="006B4EE2" w:rsidRPr="006A625D" w:rsidRDefault="006B4EE2" w:rsidP="006B4EE2">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бюджетная роспись расходов на 2017 год составила 377 606,63 рублей.</w:t>
      </w:r>
    </w:p>
    <w:p w:rsidR="006B4EE2" w:rsidRPr="006A625D" w:rsidRDefault="006B4EE2" w:rsidP="006B4EE2">
      <w:pPr>
        <w:autoSpaceDE w:val="0"/>
        <w:autoSpaceDN w:val="0"/>
        <w:spacing w:after="0" w:line="240" w:lineRule="auto"/>
        <w:ind w:firstLine="709"/>
        <w:jc w:val="both"/>
        <w:rPr>
          <w:rFonts w:ascii="Times New Roman" w:hAnsi="Times New Roman" w:cs="Times New Roman"/>
          <w:sz w:val="24"/>
          <w:szCs w:val="24"/>
        </w:rPr>
      </w:pPr>
      <w:r w:rsidRPr="006A625D">
        <w:rPr>
          <w:rFonts w:ascii="Times New Roman" w:hAnsi="Times New Roman" w:cs="Times New Roman"/>
          <w:sz w:val="24"/>
          <w:szCs w:val="24"/>
        </w:rPr>
        <w:t xml:space="preserve">Средства резервного фонда муниципального образования, выделяются главным распорядителям средств бюджета района и органам местного самоуправления муниципальных образований района на основании распоряжения администрации района. Выделение средств резервного фонда администрации Кондинского района, использование и контроль за целевым использованием регулируется постановлением администрации Кондинского района от 8 декабря 2010 года № 1688 «Об утверждении </w:t>
      </w:r>
      <w:proofErr w:type="gramStart"/>
      <w:r w:rsidRPr="006A625D">
        <w:rPr>
          <w:rFonts w:ascii="Times New Roman" w:hAnsi="Times New Roman" w:cs="Times New Roman"/>
          <w:sz w:val="24"/>
          <w:szCs w:val="24"/>
        </w:rPr>
        <w:t>Порядка использования бюджетных ассигнований резервного фонда администрации</w:t>
      </w:r>
      <w:proofErr w:type="gramEnd"/>
      <w:r w:rsidRPr="006A625D">
        <w:rPr>
          <w:rFonts w:ascii="Times New Roman" w:hAnsi="Times New Roman" w:cs="Times New Roman"/>
          <w:sz w:val="24"/>
          <w:szCs w:val="24"/>
        </w:rPr>
        <w:t xml:space="preserve"> Кондинского района» (с изменениями).</w:t>
      </w:r>
    </w:p>
    <w:p w:rsidR="0041649B" w:rsidRPr="006A625D" w:rsidRDefault="0041649B" w:rsidP="0041649B">
      <w:pPr>
        <w:autoSpaceDE w:val="0"/>
        <w:autoSpaceDN w:val="0"/>
        <w:spacing w:after="0" w:line="240" w:lineRule="auto"/>
        <w:ind w:firstLine="709"/>
        <w:jc w:val="center"/>
        <w:rPr>
          <w:rFonts w:ascii="Times New Roman" w:eastAsia="Times New Roman" w:hAnsi="Times New Roman" w:cs="Times New Roman"/>
          <w:b/>
          <w:sz w:val="24"/>
          <w:szCs w:val="24"/>
        </w:rPr>
      </w:pPr>
    </w:p>
    <w:p w:rsidR="0041649B" w:rsidRPr="006A625D" w:rsidRDefault="0041649B" w:rsidP="0041649B">
      <w:pPr>
        <w:autoSpaceDE w:val="0"/>
        <w:autoSpaceDN w:val="0"/>
        <w:spacing w:after="0" w:line="240" w:lineRule="auto"/>
        <w:ind w:firstLine="709"/>
        <w:jc w:val="center"/>
        <w:rPr>
          <w:rFonts w:ascii="Times New Roman" w:eastAsia="Times New Roman" w:hAnsi="Times New Roman" w:cs="Times New Roman"/>
          <w:b/>
          <w:sz w:val="24"/>
          <w:szCs w:val="24"/>
        </w:rPr>
      </w:pPr>
      <w:r w:rsidRPr="006A625D">
        <w:rPr>
          <w:rFonts w:ascii="Times New Roman" w:eastAsia="Times New Roman" w:hAnsi="Times New Roman" w:cs="Times New Roman"/>
          <w:b/>
          <w:sz w:val="24"/>
          <w:szCs w:val="24"/>
        </w:rPr>
        <w:t>40</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7</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00</w:t>
      </w:r>
      <w:r w:rsidR="001B284C" w:rsidRPr="006A625D">
        <w:rPr>
          <w:rFonts w:ascii="Times New Roman" w:eastAsia="Times New Roman" w:hAnsi="Times New Roman" w:cs="Times New Roman"/>
          <w:b/>
          <w:sz w:val="24"/>
          <w:szCs w:val="24"/>
        </w:rPr>
        <w:t xml:space="preserve"> </w:t>
      </w:r>
      <w:r w:rsidRPr="006A625D">
        <w:rPr>
          <w:rFonts w:ascii="Times New Roman" w:eastAsia="Times New Roman" w:hAnsi="Times New Roman" w:cs="Times New Roman"/>
          <w:b/>
          <w:sz w:val="24"/>
          <w:szCs w:val="24"/>
        </w:rPr>
        <w:t>00</w:t>
      </w:r>
      <w:r w:rsidR="001B2536" w:rsidRPr="006A625D">
        <w:rPr>
          <w:rFonts w:ascii="Times New Roman" w:eastAsia="Times New Roman" w:hAnsi="Times New Roman" w:cs="Times New Roman"/>
          <w:b/>
          <w:sz w:val="24"/>
          <w:szCs w:val="24"/>
        </w:rPr>
        <w:t>000</w:t>
      </w:r>
      <w:proofErr w:type="gramStart"/>
      <w:r w:rsidRPr="006A625D">
        <w:rPr>
          <w:rFonts w:ascii="Times New Roman" w:eastAsia="Times New Roman" w:hAnsi="Times New Roman" w:cs="Times New Roman"/>
          <w:b/>
          <w:sz w:val="24"/>
          <w:szCs w:val="24"/>
        </w:rPr>
        <w:t xml:space="preserve"> П</w:t>
      </w:r>
      <w:proofErr w:type="gramEnd"/>
      <w:r w:rsidRPr="006A625D">
        <w:rPr>
          <w:rFonts w:ascii="Times New Roman" w:eastAsia="Times New Roman" w:hAnsi="Times New Roman" w:cs="Times New Roman"/>
          <w:b/>
          <w:sz w:val="24"/>
          <w:szCs w:val="24"/>
        </w:rPr>
        <w:t>рочие мероприятия</w:t>
      </w:r>
    </w:p>
    <w:p w:rsidR="0041649B" w:rsidRPr="006A625D" w:rsidRDefault="0041649B" w:rsidP="0041649B">
      <w:pPr>
        <w:autoSpaceDE w:val="0"/>
        <w:autoSpaceDN w:val="0"/>
        <w:spacing w:after="0" w:line="240" w:lineRule="auto"/>
        <w:ind w:firstLine="709"/>
        <w:jc w:val="center"/>
        <w:rPr>
          <w:rFonts w:ascii="Times New Roman" w:eastAsia="Times New Roman" w:hAnsi="Times New Roman" w:cs="Times New Roman"/>
          <w:b/>
          <w:sz w:val="24"/>
          <w:szCs w:val="24"/>
        </w:rPr>
      </w:pPr>
    </w:p>
    <w:p w:rsidR="0041649B" w:rsidRPr="006A625D" w:rsidRDefault="0041649B" w:rsidP="0041649B">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Уточненная бю</w:t>
      </w:r>
      <w:r w:rsidR="006B4EE2" w:rsidRPr="006A625D">
        <w:rPr>
          <w:rFonts w:ascii="Times New Roman" w:eastAsia="Times New Roman" w:hAnsi="Times New Roman" w:cs="Times New Roman"/>
          <w:sz w:val="24"/>
          <w:szCs w:val="24"/>
        </w:rPr>
        <w:t>джетная роспись расходов на 2017</w:t>
      </w:r>
      <w:r w:rsidRPr="006A625D">
        <w:rPr>
          <w:rFonts w:ascii="Times New Roman" w:eastAsia="Times New Roman" w:hAnsi="Times New Roman" w:cs="Times New Roman"/>
          <w:sz w:val="24"/>
          <w:szCs w:val="24"/>
        </w:rPr>
        <w:t xml:space="preserve"> год составила </w:t>
      </w:r>
      <w:r w:rsidR="006B4EE2" w:rsidRPr="006A625D">
        <w:rPr>
          <w:rFonts w:ascii="Times New Roman" w:eastAsia="Times New Roman" w:hAnsi="Times New Roman" w:cs="Times New Roman"/>
          <w:sz w:val="24"/>
          <w:szCs w:val="24"/>
        </w:rPr>
        <w:t xml:space="preserve"> 46 613 715,28</w:t>
      </w:r>
      <w:r w:rsidRPr="006A625D">
        <w:rPr>
          <w:rFonts w:ascii="Times New Roman" w:eastAsia="Times New Roman" w:hAnsi="Times New Roman" w:cs="Times New Roman"/>
          <w:sz w:val="24"/>
          <w:szCs w:val="24"/>
        </w:rPr>
        <w:t xml:space="preserve"> рублей.</w:t>
      </w:r>
    </w:p>
    <w:p w:rsidR="0041649B" w:rsidRPr="006A625D" w:rsidRDefault="0041649B" w:rsidP="0041649B">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Расходы по данному направлению исполнены в сумме </w:t>
      </w:r>
      <w:r w:rsidR="006B4EE2" w:rsidRPr="006A625D">
        <w:rPr>
          <w:rFonts w:ascii="Times New Roman" w:eastAsia="Times New Roman" w:hAnsi="Times New Roman" w:cs="Times New Roman"/>
          <w:sz w:val="24"/>
          <w:szCs w:val="24"/>
        </w:rPr>
        <w:t>3 852 304,14</w:t>
      </w:r>
      <w:r w:rsidRPr="006A625D">
        <w:rPr>
          <w:rFonts w:ascii="Times New Roman" w:eastAsia="Times New Roman" w:hAnsi="Times New Roman" w:cs="Times New Roman"/>
          <w:sz w:val="24"/>
          <w:szCs w:val="24"/>
        </w:rPr>
        <w:t xml:space="preserve"> рублей, что составляет </w:t>
      </w:r>
      <w:r w:rsidR="006B4EE2" w:rsidRPr="006A625D">
        <w:rPr>
          <w:rFonts w:ascii="Times New Roman" w:eastAsia="Times New Roman" w:hAnsi="Times New Roman" w:cs="Times New Roman"/>
          <w:sz w:val="24"/>
          <w:szCs w:val="24"/>
        </w:rPr>
        <w:t>8</w:t>
      </w:r>
      <w:r w:rsidR="00F8547A" w:rsidRPr="006A625D">
        <w:rPr>
          <w:rFonts w:ascii="Times New Roman" w:eastAsia="Times New Roman" w:hAnsi="Times New Roman" w:cs="Times New Roman"/>
          <w:sz w:val="24"/>
          <w:szCs w:val="24"/>
        </w:rPr>
        <w:t>,</w:t>
      </w:r>
      <w:r w:rsidR="006B4EE2" w:rsidRPr="006A625D">
        <w:rPr>
          <w:rFonts w:ascii="Times New Roman" w:eastAsia="Times New Roman" w:hAnsi="Times New Roman" w:cs="Times New Roman"/>
          <w:sz w:val="24"/>
          <w:szCs w:val="24"/>
        </w:rPr>
        <w:t xml:space="preserve"> 26</w:t>
      </w:r>
      <w:r w:rsidR="009101E9" w:rsidRPr="006A625D">
        <w:rPr>
          <w:rFonts w:ascii="Times New Roman" w:eastAsia="Times New Roman" w:hAnsi="Times New Roman" w:cs="Times New Roman"/>
          <w:sz w:val="24"/>
          <w:szCs w:val="24"/>
        </w:rPr>
        <w:t xml:space="preserve"> % к уточненному плану на год, в том числе:</w:t>
      </w:r>
    </w:p>
    <w:p w:rsidR="009101E9" w:rsidRPr="006A625D" w:rsidRDefault="009101E9" w:rsidP="0041649B">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на возмещение (компенсацию) части расходов по доставке в муниципальные образования ХМАО-Югры продукции (товаров), необходимой для обеспечения жизнедеятельности населения муниципальных образований ХМАО-Югры в сумме 3 753 036,14 рублей;</w:t>
      </w:r>
    </w:p>
    <w:p w:rsidR="009101E9" w:rsidRPr="006A625D" w:rsidRDefault="009101E9" w:rsidP="0041649B">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расходы на в сумме 99 268,00 рублей</w:t>
      </w:r>
      <w:r w:rsidR="001F1740" w:rsidRPr="006A625D">
        <w:rPr>
          <w:rFonts w:ascii="Times New Roman" w:eastAsia="Times New Roman" w:hAnsi="Times New Roman" w:cs="Times New Roman"/>
          <w:sz w:val="24"/>
          <w:szCs w:val="24"/>
        </w:rPr>
        <w:t xml:space="preserve"> по распоряжению №710-р от 30.11.2017 «О выделении денежных средств из резервного фонда» для приобретения материалов на </w:t>
      </w:r>
      <w:r w:rsidR="001F1740" w:rsidRPr="006A625D">
        <w:rPr>
          <w:rFonts w:ascii="Times New Roman" w:eastAsia="Times New Roman" w:hAnsi="Times New Roman" w:cs="Times New Roman"/>
          <w:sz w:val="24"/>
          <w:szCs w:val="24"/>
        </w:rPr>
        <w:lastRenderedPageBreak/>
        <w:t>проведение срочных работ по восстановлению жилого дома по ул</w:t>
      </w:r>
      <w:proofErr w:type="gramStart"/>
      <w:r w:rsidR="001F1740" w:rsidRPr="006A625D">
        <w:rPr>
          <w:rFonts w:ascii="Times New Roman" w:eastAsia="Times New Roman" w:hAnsi="Times New Roman" w:cs="Times New Roman"/>
          <w:sz w:val="24"/>
          <w:szCs w:val="24"/>
        </w:rPr>
        <w:t>.С</w:t>
      </w:r>
      <w:proofErr w:type="gramEnd"/>
      <w:r w:rsidR="001F1740" w:rsidRPr="006A625D">
        <w:rPr>
          <w:rFonts w:ascii="Times New Roman" w:eastAsia="Times New Roman" w:hAnsi="Times New Roman" w:cs="Times New Roman"/>
          <w:sz w:val="24"/>
          <w:szCs w:val="24"/>
        </w:rPr>
        <w:t>ибирская д. 44, пострадавшего от пожара.</w:t>
      </w:r>
    </w:p>
    <w:p w:rsidR="005F39AB" w:rsidRPr="006A625D" w:rsidRDefault="005F39AB" w:rsidP="00AB14AE">
      <w:pPr>
        <w:autoSpaceDE w:val="0"/>
        <w:autoSpaceDN w:val="0"/>
        <w:spacing w:after="0" w:line="240" w:lineRule="auto"/>
        <w:ind w:firstLine="709"/>
        <w:jc w:val="center"/>
        <w:rPr>
          <w:rFonts w:ascii="Times New Roman" w:eastAsia="Times New Roman" w:hAnsi="Times New Roman" w:cs="Times New Roman"/>
          <w:b/>
          <w:bCs/>
          <w:sz w:val="24"/>
          <w:szCs w:val="24"/>
        </w:rPr>
      </w:pPr>
    </w:p>
    <w:p w:rsidR="00AB14AE" w:rsidRPr="006A625D" w:rsidRDefault="00AB14AE" w:rsidP="00AB14AE">
      <w:pPr>
        <w:autoSpaceDE w:val="0"/>
        <w:autoSpaceDN w:val="0"/>
        <w:spacing w:after="0" w:line="240" w:lineRule="auto"/>
        <w:ind w:firstLine="709"/>
        <w:jc w:val="center"/>
        <w:rPr>
          <w:rFonts w:ascii="Times New Roman" w:eastAsia="Times New Roman" w:hAnsi="Times New Roman" w:cs="Times New Roman"/>
          <w:b/>
          <w:sz w:val="24"/>
          <w:szCs w:val="24"/>
        </w:rPr>
      </w:pPr>
      <w:r w:rsidRPr="006A625D">
        <w:rPr>
          <w:rFonts w:ascii="Times New Roman" w:eastAsia="Times New Roman" w:hAnsi="Times New Roman" w:cs="Times New Roman"/>
          <w:b/>
          <w:bCs/>
          <w:sz w:val="24"/>
          <w:szCs w:val="24"/>
        </w:rPr>
        <w:t>40</w:t>
      </w:r>
      <w:r w:rsidR="001B284C" w:rsidRPr="006A625D">
        <w:rPr>
          <w:rFonts w:ascii="Times New Roman" w:eastAsia="Times New Roman" w:hAnsi="Times New Roman" w:cs="Times New Roman"/>
          <w:b/>
          <w:bCs/>
          <w:sz w:val="24"/>
          <w:szCs w:val="24"/>
        </w:rPr>
        <w:t xml:space="preserve"> </w:t>
      </w:r>
      <w:r w:rsidRPr="006A625D">
        <w:rPr>
          <w:rFonts w:ascii="Times New Roman" w:eastAsia="Times New Roman" w:hAnsi="Times New Roman" w:cs="Times New Roman"/>
          <w:b/>
          <w:bCs/>
          <w:sz w:val="24"/>
          <w:szCs w:val="24"/>
        </w:rPr>
        <w:t>9</w:t>
      </w:r>
      <w:r w:rsidR="001B284C" w:rsidRPr="006A625D">
        <w:rPr>
          <w:rFonts w:ascii="Times New Roman" w:eastAsia="Times New Roman" w:hAnsi="Times New Roman" w:cs="Times New Roman"/>
          <w:b/>
          <w:bCs/>
          <w:sz w:val="24"/>
          <w:szCs w:val="24"/>
        </w:rPr>
        <w:t xml:space="preserve"> </w:t>
      </w:r>
      <w:r w:rsidR="001B2536" w:rsidRPr="006A625D">
        <w:rPr>
          <w:rFonts w:ascii="Times New Roman" w:eastAsia="Times New Roman" w:hAnsi="Times New Roman" w:cs="Times New Roman"/>
          <w:b/>
          <w:bCs/>
          <w:sz w:val="24"/>
          <w:szCs w:val="24"/>
        </w:rPr>
        <w:t>00</w:t>
      </w:r>
      <w:r w:rsidR="001B284C" w:rsidRPr="006A625D">
        <w:rPr>
          <w:rFonts w:ascii="Times New Roman" w:eastAsia="Times New Roman" w:hAnsi="Times New Roman" w:cs="Times New Roman"/>
          <w:b/>
          <w:bCs/>
          <w:sz w:val="24"/>
          <w:szCs w:val="24"/>
        </w:rPr>
        <w:t xml:space="preserve"> </w:t>
      </w:r>
      <w:r w:rsidR="001B2536" w:rsidRPr="006A625D">
        <w:rPr>
          <w:rFonts w:ascii="Times New Roman" w:eastAsia="Times New Roman" w:hAnsi="Times New Roman" w:cs="Times New Roman"/>
          <w:b/>
          <w:bCs/>
          <w:sz w:val="24"/>
          <w:szCs w:val="24"/>
        </w:rPr>
        <w:t>00000</w:t>
      </w:r>
      <w:r w:rsidRPr="006A625D">
        <w:rPr>
          <w:rFonts w:ascii="Times New Roman" w:eastAsia="Times New Roman" w:hAnsi="Times New Roman" w:cs="Times New Roman"/>
          <w:b/>
          <w:bCs/>
          <w:sz w:val="24"/>
          <w:szCs w:val="24"/>
        </w:rPr>
        <w:t xml:space="preserve"> Исполнение переданных полномочий городского поселения </w:t>
      </w:r>
      <w:proofErr w:type="gramStart"/>
      <w:r w:rsidRPr="006A625D">
        <w:rPr>
          <w:rFonts w:ascii="Times New Roman" w:eastAsia="Times New Roman" w:hAnsi="Times New Roman" w:cs="Times New Roman"/>
          <w:b/>
          <w:bCs/>
          <w:sz w:val="24"/>
          <w:szCs w:val="24"/>
        </w:rPr>
        <w:t>Междуреченский</w:t>
      </w:r>
      <w:proofErr w:type="gramEnd"/>
    </w:p>
    <w:p w:rsidR="00AB14AE" w:rsidRPr="006A625D" w:rsidRDefault="00AB14AE" w:rsidP="00AB14AE">
      <w:pPr>
        <w:autoSpaceDE w:val="0"/>
        <w:autoSpaceDN w:val="0"/>
        <w:spacing w:after="0" w:line="240" w:lineRule="auto"/>
        <w:ind w:firstLine="709"/>
        <w:jc w:val="center"/>
        <w:rPr>
          <w:rFonts w:ascii="Times New Roman" w:eastAsia="Times New Roman" w:hAnsi="Times New Roman" w:cs="Times New Roman"/>
          <w:b/>
          <w:sz w:val="24"/>
          <w:szCs w:val="24"/>
        </w:rPr>
      </w:pPr>
    </w:p>
    <w:p w:rsidR="00AB14AE" w:rsidRPr="006A625D" w:rsidRDefault="00AB14AE" w:rsidP="00AB14AE">
      <w:pPr>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Уточненная бюджетная роспись расходов на 2017 год составила </w:t>
      </w:r>
      <w:r w:rsidR="00231192" w:rsidRPr="006A625D">
        <w:rPr>
          <w:rFonts w:ascii="Times New Roman" w:eastAsia="Times New Roman" w:hAnsi="Times New Roman" w:cs="Times New Roman"/>
          <w:sz w:val="24"/>
          <w:szCs w:val="24"/>
        </w:rPr>
        <w:t>20 589 139,39</w:t>
      </w:r>
      <w:r w:rsidRPr="006A625D">
        <w:rPr>
          <w:rFonts w:ascii="Times New Roman" w:eastAsia="Times New Roman" w:hAnsi="Times New Roman" w:cs="Times New Roman"/>
          <w:sz w:val="24"/>
          <w:szCs w:val="24"/>
        </w:rPr>
        <w:t xml:space="preserve">  рублей.</w:t>
      </w: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Расходы по данному направлению исполнены в сумме </w:t>
      </w:r>
      <w:r w:rsidR="00231192" w:rsidRPr="006A625D">
        <w:rPr>
          <w:rFonts w:ascii="Times New Roman" w:eastAsia="Times New Roman" w:hAnsi="Times New Roman" w:cs="Times New Roman"/>
          <w:sz w:val="24"/>
          <w:szCs w:val="24"/>
        </w:rPr>
        <w:t>19 630 889,05</w:t>
      </w:r>
      <w:r w:rsidRPr="006A625D">
        <w:rPr>
          <w:rFonts w:ascii="Times New Roman" w:eastAsia="Times New Roman" w:hAnsi="Times New Roman" w:cs="Times New Roman"/>
          <w:sz w:val="24"/>
          <w:szCs w:val="24"/>
        </w:rPr>
        <w:t xml:space="preserve"> рублей, что составляет 98,9 % к уточненному плану на год.</w:t>
      </w:r>
    </w:p>
    <w:p w:rsidR="00AB14AE" w:rsidRPr="006A625D" w:rsidRDefault="00AB14AE" w:rsidP="00AB14AE">
      <w:pPr>
        <w:autoSpaceDE w:val="0"/>
        <w:autoSpaceDN w:val="0"/>
        <w:spacing w:after="0" w:line="240" w:lineRule="auto"/>
        <w:ind w:firstLine="709"/>
        <w:jc w:val="both"/>
        <w:rPr>
          <w:rFonts w:ascii="Times New Roman" w:eastAsia="Times New Roman" w:hAnsi="Times New Roman" w:cs="Times New Roman"/>
          <w:sz w:val="24"/>
          <w:szCs w:val="24"/>
        </w:rPr>
      </w:pPr>
      <w:r w:rsidRPr="006A625D">
        <w:rPr>
          <w:rFonts w:ascii="Times New Roman" w:eastAsia="Times New Roman" w:hAnsi="Times New Roman" w:cs="Times New Roman"/>
          <w:sz w:val="24"/>
          <w:szCs w:val="24"/>
        </w:rPr>
        <w:t xml:space="preserve">По данному направлению были произведены расходы </w:t>
      </w:r>
      <w:r w:rsidRPr="006A625D">
        <w:rPr>
          <w:rFonts w:ascii="Times New Roman" w:hAnsi="Times New Roman" w:cs="Times New Roman"/>
          <w:sz w:val="24"/>
          <w:szCs w:val="24"/>
        </w:rPr>
        <w:t>на содержание Муниципального казенного учреждения «Управление материально-технического обеспечения деятельности органов местного самоуправления» и Муниципального учреждения «Управление капитального строительства Кондинского района».</w:t>
      </w:r>
    </w:p>
    <w:p w:rsidR="00AB14AE" w:rsidRPr="006A625D" w:rsidRDefault="00AB14AE" w:rsidP="00AB14AE">
      <w:pPr>
        <w:autoSpaceDE w:val="0"/>
        <w:autoSpaceDN w:val="0"/>
        <w:spacing w:after="0" w:line="240" w:lineRule="auto"/>
        <w:ind w:firstLine="709"/>
        <w:rPr>
          <w:rFonts w:ascii="Times New Roman" w:hAnsi="Times New Roman" w:cs="Times New Roman"/>
          <w:sz w:val="24"/>
          <w:szCs w:val="24"/>
        </w:rPr>
      </w:pPr>
    </w:p>
    <w:p w:rsidR="00E13DE9" w:rsidRPr="006A625D" w:rsidRDefault="00E13DE9" w:rsidP="00E13DE9">
      <w:pPr>
        <w:autoSpaceDE w:val="0"/>
        <w:autoSpaceDN w:val="0"/>
        <w:spacing w:after="0" w:line="240" w:lineRule="auto"/>
        <w:ind w:firstLine="709"/>
        <w:rPr>
          <w:rFonts w:ascii="Times New Roman" w:hAnsi="Times New Roman" w:cs="Times New Roman"/>
          <w:sz w:val="24"/>
          <w:szCs w:val="24"/>
        </w:rPr>
      </w:pPr>
    </w:p>
    <w:p w:rsidR="009D00CD" w:rsidRPr="006A625D" w:rsidRDefault="009B153B" w:rsidP="00CC6DF8">
      <w:pPr>
        <w:spacing w:after="0" w:line="240" w:lineRule="auto"/>
        <w:jc w:val="center"/>
        <w:rPr>
          <w:rFonts w:ascii="Times New Roman" w:hAnsi="Times New Roman" w:cs="Times New Roman"/>
          <w:b/>
          <w:color w:val="000000"/>
          <w:sz w:val="24"/>
          <w:szCs w:val="24"/>
        </w:rPr>
      </w:pPr>
      <w:r w:rsidRPr="006A625D">
        <w:rPr>
          <w:rFonts w:ascii="Times New Roman" w:hAnsi="Times New Roman" w:cs="Times New Roman"/>
          <w:b/>
          <w:color w:val="000000"/>
          <w:sz w:val="24"/>
          <w:szCs w:val="24"/>
        </w:rPr>
        <w:t xml:space="preserve">ИСТОЧНИКИ ВНУТРЕННЕГО ФИНАНСИРОВАНИЯ </w:t>
      </w:r>
    </w:p>
    <w:p w:rsidR="009B153B" w:rsidRPr="006A625D" w:rsidRDefault="009B153B" w:rsidP="00CC6DF8">
      <w:pPr>
        <w:spacing w:after="0" w:line="240" w:lineRule="auto"/>
        <w:jc w:val="center"/>
        <w:rPr>
          <w:rFonts w:ascii="Times New Roman" w:hAnsi="Times New Roman" w:cs="Times New Roman"/>
          <w:b/>
          <w:color w:val="000000"/>
          <w:sz w:val="24"/>
          <w:szCs w:val="24"/>
        </w:rPr>
      </w:pPr>
      <w:r w:rsidRPr="006A625D">
        <w:rPr>
          <w:rFonts w:ascii="Times New Roman" w:hAnsi="Times New Roman" w:cs="Times New Roman"/>
          <w:b/>
          <w:color w:val="000000"/>
          <w:sz w:val="24"/>
          <w:szCs w:val="24"/>
        </w:rPr>
        <w:t>ДЕФИЦИТА  БЮДЖЕТА</w:t>
      </w:r>
    </w:p>
    <w:p w:rsidR="00EF6E9C" w:rsidRPr="006A625D" w:rsidRDefault="00EF6E9C" w:rsidP="00CC6DF8">
      <w:pPr>
        <w:spacing w:after="0" w:line="240" w:lineRule="auto"/>
        <w:jc w:val="center"/>
        <w:rPr>
          <w:rFonts w:ascii="Times New Roman" w:hAnsi="Times New Roman" w:cs="Times New Roman"/>
          <w:b/>
          <w:color w:val="000000"/>
          <w:sz w:val="24"/>
          <w:szCs w:val="24"/>
        </w:rPr>
      </w:pPr>
    </w:p>
    <w:p w:rsidR="00AF29FF" w:rsidRPr="006A625D" w:rsidRDefault="00AF29FF" w:rsidP="006366D3">
      <w:pPr>
        <w:spacing w:after="0" w:line="240" w:lineRule="auto"/>
        <w:ind w:firstLine="708"/>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По итогам 201</w:t>
      </w:r>
      <w:r w:rsidR="00DA29F1" w:rsidRPr="006A625D">
        <w:rPr>
          <w:rFonts w:ascii="Times New Roman" w:hAnsi="Times New Roman" w:cs="Times New Roman"/>
          <w:color w:val="000000" w:themeColor="text1"/>
          <w:sz w:val="24"/>
          <w:szCs w:val="24"/>
        </w:rPr>
        <w:t>7</w:t>
      </w:r>
      <w:r w:rsidRPr="006A625D">
        <w:rPr>
          <w:rFonts w:ascii="Times New Roman" w:hAnsi="Times New Roman" w:cs="Times New Roman"/>
          <w:color w:val="000000" w:themeColor="text1"/>
          <w:sz w:val="24"/>
          <w:szCs w:val="24"/>
        </w:rPr>
        <w:t xml:space="preserve"> года  профицит бюджета муниципального образования Кондинский район сложился в сумме </w:t>
      </w:r>
      <w:r w:rsidR="00DA29F1" w:rsidRPr="006A625D">
        <w:rPr>
          <w:rFonts w:ascii="Times New Roman" w:hAnsi="Times New Roman" w:cs="Times New Roman"/>
          <w:color w:val="000000" w:themeColor="text1"/>
          <w:sz w:val="24"/>
          <w:szCs w:val="24"/>
        </w:rPr>
        <w:t>225</w:t>
      </w:r>
      <w:r w:rsidR="005B2233" w:rsidRPr="006A625D">
        <w:rPr>
          <w:rFonts w:ascii="Times New Roman" w:hAnsi="Times New Roman" w:cs="Times New Roman"/>
          <w:color w:val="000000" w:themeColor="text1"/>
          <w:sz w:val="24"/>
          <w:szCs w:val="24"/>
        </w:rPr>
        <w:t> </w:t>
      </w:r>
      <w:r w:rsidR="00DA29F1" w:rsidRPr="006A625D">
        <w:rPr>
          <w:rFonts w:ascii="Times New Roman" w:hAnsi="Times New Roman" w:cs="Times New Roman"/>
          <w:color w:val="000000" w:themeColor="text1"/>
          <w:sz w:val="24"/>
          <w:szCs w:val="24"/>
        </w:rPr>
        <w:t>929</w:t>
      </w:r>
      <w:r w:rsidR="005B2233" w:rsidRPr="006A625D">
        <w:rPr>
          <w:rFonts w:ascii="Times New Roman" w:hAnsi="Times New Roman" w:cs="Times New Roman"/>
          <w:color w:val="000000" w:themeColor="text1"/>
          <w:sz w:val="24"/>
          <w:szCs w:val="24"/>
        </w:rPr>
        <w:t xml:space="preserve"> </w:t>
      </w:r>
      <w:r w:rsidR="00DA29F1" w:rsidRPr="006A625D">
        <w:rPr>
          <w:rFonts w:ascii="Times New Roman" w:hAnsi="Times New Roman" w:cs="Times New Roman"/>
          <w:color w:val="000000" w:themeColor="text1"/>
          <w:sz w:val="24"/>
          <w:szCs w:val="24"/>
        </w:rPr>
        <w:t>812</w:t>
      </w:r>
      <w:r w:rsidRPr="006A625D">
        <w:rPr>
          <w:rFonts w:ascii="Times New Roman" w:hAnsi="Times New Roman" w:cs="Times New Roman"/>
          <w:color w:val="000000" w:themeColor="text1"/>
          <w:sz w:val="24"/>
          <w:szCs w:val="24"/>
        </w:rPr>
        <w:t>,</w:t>
      </w:r>
      <w:r w:rsidR="00DA29F1" w:rsidRPr="006A625D">
        <w:rPr>
          <w:rFonts w:ascii="Times New Roman" w:hAnsi="Times New Roman" w:cs="Times New Roman"/>
          <w:color w:val="000000" w:themeColor="text1"/>
          <w:sz w:val="24"/>
          <w:szCs w:val="24"/>
        </w:rPr>
        <w:t>7</w:t>
      </w:r>
      <w:r w:rsidRPr="006A625D">
        <w:rPr>
          <w:rFonts w:ascii="Times New Roman" w:hAnsi="Times New Roman" w:cs="Times New Roman"/>
          <w:color w:val="000000" w:themeColor="text1"/>
          <w:sz w:val="24"/>
          <w:szCs w:val="24"/>
        </w:rPr>
        <w:t>5 рублей. Источниками  дефицита бюджета являются:</w:t>
      </w:r>
    </w:p>
    <w:p w:rsidR="00DA29F1" w:rsidRPr="006A625D" w:rsidRDefault="00AF29FF" w:rsidP="006366D3">
      <w:pPr>
        <w:spacing w:after="0" w:line="240" w:lineRule="auto"/>
        <w:ind w:firstLine="708"/>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 получение  бюджетн</w:t>
      </w:r>
      <w:r w:rsidR="00DA29F1" w:rsidRPr="006A625D">
        <w:rPr>
          <w:rFonts w:ascii="Times New Roman" w:hAnsi="Times New Roman" w:cs="Times New Roman"/>
          <w:color w:val="000000" w:themeColor="text1"/>
          <w:sz w:val="24"/>
          <w:szCs w:val="24"/>
        </w:rPr>
        <w:t>ых</w:t>
      </w:r>
      <w:r w:rsidRPr="006A625D">
        <w:rPr>
          <w:rFonts w:ascii="Times New Roman" w:hAnsi="Times New Roman" w:cs="Times New Roman"/>
          <w:color w:val="000000" w:themeColor="text1"/>
          <w:sz w:val="24"/>
          <w:szCs w:val="24"/>
        </w:rPr>
        <w:t xml:space="preserve"> кредит</w:t>
      </w:r>
      <w:r w:rsidR="00DA29F1" w:rsidRPr="006A625D">
        <w:rPr>
          <w:rFonts w:ascii="Times New Roman" w:hAnsi="Times New Roman" w:cs="Times New Roman"/>
          <w:color w:val="000000" w:themeColor="text1"/>
          <w:sz w:val="24"/>
          <w:szCs w:val="24"/>
        </w:rPr>
        <w:t>ов</w:t>
      </w:r>
      <w:r w:rsidRPr="006A625D">
        <w:rPr>
          <w:rFonts w:ascii="Times New Roman" w:hAnsi="Times New Roman" w:cs="Times New Roman"/>
          <w:color w:val="000000" w:themeColor="text1"/>
          <w:sz w:val="24"/>
          <w:szCs w:val="24"/>
        </w:rPr>
        <w:t xml:space="preserve"> </w:t>
      </w:r>
      <w:r w:rsidR="00DA29F1" w:rsidRPr="006A625D">
        <w:rPr>
          <w:rFonts w:ascii="Times New Roman" w:hAnsi="Times New Roman" w:cs="Times New Roman"/>
          <w:color w:val="000000" w:themeColor="text1"/>
          <w:sz w:val="24"/>
          <w:szCs w:val="24"/>
        </w:rPr>
        <w:t>от других бюджетов бюджетной системы Российской Федерации</w:t>
      </w:r>
      <w:r w:rsidRPr="006A625D">
        <w:rPr>
          <w:rFonts w:ascii="Times New Roman" w:hAnsi="Times New Roman" w:cs="Times New Roman"/>
          <w:color w:val="000000" w:themeColor="text1"/>
          <w:sz w:val="24"/>
          <w:szCs w:val="24"/>
        </w:rPr>
        <w:t xml:space="preserve"> </w:t>
      </w:r>
      <w:r w:rsidR="00DA29F1" w:rsidRPr="006A625D">
        <w:rPr>
          <w:rFonts w:ascii="Times New Roman" w:hAnsi="Times New Roman" w:cs="Times New Roman"/>
          <w:color w:val="000000" w:themeColor="text1"/>
          <w:sz w:val="24"/>
          <w:szCs w:val="24"/>
        </w:rPr>
        <w:t xml:space="preserve"> составляет 103 718 817,45 рублей, в том числе:</w:t>
      </w:r>
    </w:p>
    <w:p w:rsidR="00D56F6E" w:rsidRPr="006A625D" w:rsidRDefault="00DA29F1" w:rsidP="006366D3">
      <w:pPr>
        <w:spacing w:after="0" w:line="240" w:lineRule="auto"/>
        <w:ind w:firstLine="708"/>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 xml:space="preserve">- </w:t>
      </w:r>
      <w:r w:rsidR="00D56F6E" w:rsidRPr="006A625D">
        <w:rPr>
          <w:rFonts w:ascii="Times New Roman" w:hAnsi="Times New Roman" w:cs="Times New Roman"/>
          <w:color w:val="000000" w:themeColor="text1"/>
          <w:sz w:val="24"/>
          <w:szCs w:val="24"/>
        </w:rPr>
        <w:t xml:space="preserve"> получение бюджетных кредитов </w:t>
      </w:r>
      <w:r w:rsidR="00E90EC7" w:rsidRPr="006A625D">
        <w:rPr>
          <w:rFonts w:ascii="Times New Roman" w:hAnsi="Times New Roman" w:cs="Times New Roman"/>
          <w:color w:val="000000" w:themeColor="text1"/>
          <w:sz w:val="24"/>
          <w:szCs w:val="24"/>
        </w:rPr>
        <w:t>из бюджета автономного округа</w:t>
      </w:r>
      <w:r w:rsidR="00D56F6E" w:rsidRPr="006A625D">
        <w:rPr>
          <w:rFonts w:ascii="Times New Roman" w:hAnsi="Times New Roman" w:cs="Times New Roman"/>
          <w:color w:val="000000" w:themeColor="text1"/>
          <w:sz w:val="24"/>
          <w:szCs w:val="24"/>
        </w:rPr>
        <w:t xml:space="preserve"> бюджет</w:t>
      </w:r>
      <w:r w:rsidR="00E90EC7" w:rsidRPr="006A625D">
        <w:rPr>
          <w:rFonts w:ascii="Times New Roman" w:hAnsi="Times New Roman" w:cs="Times New Roman"/>
          <w:color w:val="000000" w:themeColor="text1"/>
          <w:sz w:val="24"/>
          <w:szCs w:val="24"/>
        </w:rPr>
        <w:t>ом</w:t>
      </w:r>
      <w:r w:rsidR="00D56F6E" w:rsidRPr="006A625D">
        <w:rPr>
          <w:rFonts w:ascii="Times New Roman" w:hAnsi="Times New Roman" w:cs="Times New Roman"/>
          <w:color w:val="000000" w:themeColor="text1"/>
          <w:sz w:val="24"/>
          <w:szCs w:val="24"/>
        </w:rPr>
        <w:t xml:space="preserve"> муниципальн</w:t>
      </w:r>
      <w:r w:rsidR="00E90EC7" w:rsidRPr="006A625D">
        <w:rPr>
          <w:rFonts w:ascii="Times New Roman" w:hAnsi="Times New Roman" w:cs="Times New Roman"/>
          <w:color w:val="000000" w:themeColor="text1"/>
          <w:sz w:val="24"/>
          <w:szCs w:val="24"/>
        </w:rPr>
        <w:t>ого</w:t>
      </w:r>
      <w:r w:rsidR="00D56F6E" w:rsidRPr="006A625D">
        <w:rPr>
          <w:rFonts w:ascii="Times New Roman" w:hAnsi="Times New Roman" w:cs="Times New Roman"/>
          <w:color w:val="000000" w:themeColor="text1"/>
          <w:sz w:val="24"/>
          <w:szCs w:val="24"/>
        </w:rPr>
        <w:t xml:space="preserve"> район</w:t>
      </w:r>
      <w:r w:rsidR="00E90EC7" w:rsidRPr="006A625D">
        <w:rPr>
          <w:rFonts w:ascii="Times New Roman" w:hAnsi="Times New Roman" w:cs="Times New Roman"/>
          <w:color w:val="000000" w:themeColor="text1"/>
          <w:sz w:val="24"/>
          <w:szCs w:val="24"/>
        </w:rPr>
        <w:t>а</w:t>
      </w:r>
      <w:r w:rsidR="00D56F6E" w:rsidRPr="006A625D">
        <w:rPr>
          <w:rFonts w:ascii="Times New Roman" w:hAnsi="Times New Roman" w:cs="Times New Roman"/>
          <w:color w:val="000000" w:themeColor="text1"/>
          <w:sz w:val="24"/>
          <w:szCs w:val="24"/>
        </w:rPr>
        <w:t xml:space="preserve"> на государственную финансовую поддержку досрочного завоза продукции </w:t>
      </w:r>
      <w:r w:rsidR="00E90EC7" w:rsidRPr="006A625D">
        <w:rPr>
          <w:rFonts w:ascii="Times New Roman" w:hAnsi="Times New Roman" w:cs="Times New Roman"/>
          <w:color w:val="000000" w:themeColor="text1"/>
          <w:sz w:val="24"/>
          <w:szCs w:val="24"/>
        </w:rPr>
        <w:t xml:space="preserve"> </w:t>
      </w:r>
      <w:r w:rsidR="00D56F6E" w:rsidRPr="006A625D">
        <w:rPr>
          <w:rFonts w:ascii="Times New Roman" w:hAnsi="Times New Roman" w:cs="Times New Roman"/>
          <w:color w:val="000000" w:themeColor="text1"/>
          <w:sz w:val="24"/>
          <w:szCs w:val="24"/>
        </w:rPr>
        <w:t>в сумме 65 718 817,45  рублей;</w:t>
      </w:r>
    </w:p>
    <w:p w:rsidR="00AF29FF" w:rsidRPr="006A625D" w:rsidRDefault="00DA29F1" w:rsidP="006366D3">
      <w:pPr>
        <w:spacing w:after="0" w:line="240" w:lineRule="auto"/>
        <w:ind w:firstLine="708"/>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 получение бюджетн</w:t>
      </w:r>
      <w:r w:rsidR="00FB495C" w:rsidRPr="006A625D">
        <w:rPr>
          <w:rFonts w:ascii="Times New Roman" w:hAnsi="Times New Roman" w:cs="Times New Roman"/>
          <w:color w:val="000000" w:themeColor="text1"/>
          <w:sz w:val="24"/>
          <w:szCs w:val="24"/>
        </w:rPr>
        <w:t>ых</w:t>
      </w:r>
      <w:r w:rsidRPr="006A625D">
        <w:rPr>
          <w:rFonts w:ascii="Times New Roman" w:hAnsi="Times New Roman" w:cs="Times New Roman"/>
          <w:color w:val="000000" w:themeColor="text1"/>
          <w:sz w:val="24"/>
          <w:szCs w:val="24"/>
        </w:rPr>
        <w:t xml:space="preserve"> кредит</w:t>
      </w:r>
      <w:r w:rsidR="00FB495C" w:rsidRPr="006A625D">
        <w:rPr>
          <w:rFonts w:ascii="Times New Roman" w:hAnsi="Times New Roman" w:cs="Times New Roman"/>
          <w:color w:val="000000" w:themeColor="text1"/>
          <w:sz w:val="24"/>
          <w:szCs w:val="24"/>
        </w:rPr>
        <w:t>ов</w:t>
      </w:r>
      <w:r w:rsidRPr="006A625D">
        <w:rPr>
          <w:rFonts w:ascii="Times New Roman" w:hAnsi="Times New Roman" w:cs="Times New Roman"/>
          <w:color w:val="000000" w:themeColor="text1"/>
          <w:sz w:val="24"/>
          <w:szCs w:val="24"/>
        </w:rPr>
        <w:t xml:space="preserve"> </w:t>
      </w:r>
      <w:r w:rsidR="00FB495C" w:rsidRPr="006A625D">
        <w:rPr>
          <w:rFonts w:ascii="Times New Roman" w:hAnsi="Times New Roman" w:cs="Times New Roman"/>
          <w:color w:val="000000" w:themeColor="text1"/>
          <w:sz w:val="24"/>
          <w:szCs w:val="24"/>
        </w:rPr>
        <w:t xml:space="preserve"> из бюджета автономного округа </w:t>
      </w:r>
      <w:r w:rsidR="00D56F6E" w:rsidRPr="006A625D">
        <w:rPr>
          <w:rFonts w:ascii="Times New Roman" w:hAnsi="Times New Roman" w:cs="Times New Roman"/>
          <w:color w:val="000000" w:themeColor="text1"/>
          <w:sz w:val="24"/>
          <w:szCs w:val="24"/>
        </w:rPr>
        <w:t>бюджет</w:t>
      </w:r>
      <w:r w:rsidR="00FB495C" w:rsidRPr="006A625D">
        <w:rPr>
          <w:rFonts w:ascii="Times New Roman" w:hAnsi="Times New Roman" w:cs="Times New Roman"/>
          <w:color w:val="000000" w:themeColor="text1"/>
          <w:sz w:val="24"/>
          <w:szCs w:val="24"/>
        </w:rPr>
        <w:t>ом</w:t>
      </w:r>
      <w:r w:rsidR="00D56F6E" w:rsidRPr="006A625D">
        <w:rPr>
          <w:rFonts w:ascii="Times New Roman" w:hAnsi="Times New Roman" w:cs="Times New Roman"/>
          <w:color w:val="000000" w:themeColor="text1"/>
          <w:sz w:val="24"/>
          <w:szCs w:val="24"/>
        </w:rPr>
        <w:t xml:space="preserve"> муниципальн</w:t>
      </w:r>
      <w:r w:rsidR="00FB495C" w:rsidRPr="006A625D">
        <w:rPr>
          <w:rFonts w:ascii="Times New Roman" w:hAnsi="Times New Roman" w:cs="Times New Roman"/>
          <w:color w:val="000000" w:themeColor="text1"/>
          <w:sz w:val="24"/>
          <w:szCs w:val="24"/>
        </w:rPr>
        <w:t>ого</w:t>
      </w:r>
      <w:r w:rsidR="00D56F6E" w:rsidRPr="006A625D">
        <w:rPr>
          <w:rFonts w:ascii="Times New Roman" w:hAnsi="Times New Roman" w:cs="Times New Roman"/>
          <w:color w:val="000000" w:themeColor="text1"/>
          <w:sz w:val="24"/>
          <w:szCs w:val="24"/>
        </w:rPr>
        <w:t xml:space="preserve"> район</w:t>
      </w:r>
      <w:r w:rsidR="00FB495C" w:rsidRPr="006A625D">
        <w:rPr>
          <w:rFonts w:ascii="Times New Roman" w:hAnsi="Times New Roman" w:cs="Times New Roman"/>
          <w:color w:val="000000" w:themeColor="text1"/>
          <w:sz w:val="24"/>
          <w:szCs w:val="24"/>
        </w:rPr>
        <w:t>а</w:t>
      </w:r>
      <w:r w:rsidRPr="006A625D">
        <w:rPr>
          <w:rFonts w:ascii="Times New Roman" w:hAnsi="Times New Roman" w:cs="Times New Roman"/>
          <w:color w:val="000000" w:themeColor="text1"/>
          <w:sz w:val="24"/>
          <w:szCs w:val="24"/>
        </w:rPr>
        <w:t xml:space="preserve"> </w:t>
      </w:r>
      <w:r w:rsidR="00D56F6E" w:rsidRPr="006A625D">
        <w:rPr>
          <w:rFonts w:ascii="Times New Roman" w:hAnsi="Times New Roman" w:cs="Times New Roman"/>
          <w:color w:val="000000" w:themeColor="text1"/>
          <w:sz w:val="24"/>
          <w:szCs w:val="24"/>
        </w:rPr>
        <w:t>на частичное покрытие дефицита</w:t>
      </w:r>
      <w:r w:rsidR="00AF29FF" w:rsidRPr="006A625D">
        <w:rPr>
          <w:rFonts w:ascii="Times New Roman" w:hAnsi="Times New Roman" w:cs="Times New Roman"/>
          <w:color w:val="000000" w:themeColor="text1"/>
          <w:sz w:val="24"/>
          <w:szCs w:val="24"/>
        </w:rPr>
        <w:t xml:space="preserve"> в сумме </w:t>
      </w:r>
      <w:r w:rsidR="00D56F6E" w:rsidRPr="006A625D">
        <w:rPr>
          <w:rFonts w:ascii="Times New Roman" w:hAnsi="Times New Roman" w:cs="Times New Roman"/>
          <w:color w:val="000000" w:themeColor="text1"/>
          <w:sz w:val="24"/>
          <w:szCs w:val="24"/>
        </w:rPr>
        <w:t>38</w:t>
      </w:r>
      <w:r w:rsidRPr="006A625D">
        <w:rPr>
          <w:rFonts w:ascii="Times New Roman" w:hAnsi="Times New Roman" w:cs="Times New Roman"/>
          <w:color w:val="000000" w:themeColor="text1"/>
          <w:sz w:val="24"/>
          <w:szCs w:val="24"/>
        </w:rPr>
        <w:t> </w:t>
      </w:r>
      <w:r w:rsidR="00D56F6E" w:rsidRPr="006A625D">
        <w:rPr>
          <w:rFonts w:ascii="Times New Roman" w:hAnsi="Times New Roman" w:cs="Times New Roman"/>
          <w:color w:val="000000" w:themeColor="text1"/>
          <w:sz w:val="24"/>
          <w:szCs w:val="24"/>
        </w:rPr>
        <w:t>000</w:t>
      </w:r>
      <w:r w:rsidRPr="006A625D">
        <w:rPr>
          <w:rFonts w:ascii="Times New Roman" w:hAnsi="Times New Roman" w:cs="Times New Roman"/>
          <w:color w:val="000000" w:themeColor="text1"/>
          <w:sz w:val="24"/>
          <w:szCs w:val="24"/>
        </w:rPr>
        <w:t> </w:t>
      </w:r>
      <w:r w:rsidR="00D56F6E" w:rsidRPr="006A625D">
        <w:rPr>
          <w:rFonts w:ascii="Times New Roman" w:hAnsi="Times New Roman" w:cs="Times New Roman"/>
          <w:color w:val="000000" w:themeColor="text1"/>
          <w:sz w:val="24"/>
          <w:szCs w:val="24"/>
        </w:rPr>
        <w:t>000</w:t>
      </w:r>
      <w:r w:rsidRPr="006A625D">
        <w:rPr>
          <w:rFonts w:ascii="Times New Roman" w:hAnsi="Times New Roman" w:cs="Times New Roman"/>
          <w:color w:val="000000" w:themeColor="text1"/>
          <w:sz w:val="24"/>
          <w:szCs w:val="24"/>
        </w:rPr>
        <w:t>,</w:t>
      </w:r>
      <w:r w:rsidR="00D56F6E" w:rsidRPr="006A625D">
        <w:rPr>
          <w:rFonts w:ascii="Times New Roman" w:hAnsi="Times New Roman" w:cs="Times New Roman"/>
          <w:color w:val="000000" w:themeColor="text1"/>
          <w:sz w:val="24"/>
          <w:szCs w:val="24"/>
        </w:rPr>
        <w:t>00</w:t>
      </w:r>
      <w:r w:rsidR="00AF29FF" w:rsidRPr="006A625D">
        <w:rPr>
          <w:rFonts w:ascii="Times New Roman" w:hAnsi="Times New Roman" w:cs="Times New Roman"/>
          <w:color w:val="000000" w:themeColor="text1"/>
          <w:sz w:val="24"/>
          <w:szCs w:val="24"/>
        </w:rPr>
        <w:t xml:space="preserve">  рублей;</w:t>
      </w:r>
    </w:p>
    <w:p w:rsidR="00AF29FF" w:rsidRPr="006A625D" w:rsidRDefault="00AF29FF" w:rsidP="006366D3">
      <w:pPr>
        <w:spacing w:after="0" w:line="240" w:lineRule="auto"/>
        <w:ind w:firstLine="708"/>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 xml:space="preserve">- погашение </w:t>
      </w:r>
      <w:r w:rsidR="00372775" w:rsidRPr="006A625D">
        <w:rPr>
          <w:rFonts w:ascii="Times New Roman" w:hAnsi="Times New Roman" w:cs="Times New Roman"/>
          <w:color w:val="000000" w:themeColor="text1"/>
          <w:sz w:val="24"/>
          <w:szCs w:val="24"/>
        </w:rPr>
        <w:t xml:space="preserve">бюджетных кредитов от других бюджетов бюджетной системы Российской Федерации составляет </w:t>
      </w:r>
      <w:r w:rsidRPr="006A625D">
        <w:rPr>
          <w:rFonts w:ascii="Times New Roman" w:hAnsi="Times New Roman" w:cs="Times New Roman"/>
          <w:color w:val="000000" w:themeColor="text1"/>
          <w:sz w:val="24"/>
          <w:szCs w:val="24"/>
        </w:rPr>
        <w:t xml:space="preserve">в сумме </w:t>
      </w:r>
      <w:r w:rsidR="00372775" w:rsidRPr="006A625D">
        <w:rPr>
          <w:rFonts w:ascii="Times New Roman" w:hAnsi="Times New Roman" w:cs="Times New Roman"/>
          <w:color w:val="000000" w:themeColor="text1"/>
          <w:sz w:val="24"/>
          <w:szCs w:val="24"/>
        </w:rPr>
        <w:t>89 644 254</w:t>
      </w:r>
      <w:r w:rsidRPr="006A625D">
        <w:rPr>
          <w:rFonts w:ascii="Times New Roman" w:hAnsi="Times New Roman" w:cs="Times New Roman"/>
          <w:color w:val="000000" w:themeColor="text1"/>
          <w:sz w:val="24"/>
          <w:szCs w:val="24"/>
        </w:rPr>
        <w:t>,</w:t>
      </w:r>
      <w:r w:rsidR="00372775" w:rsidRPr="006A625D">
        <w:rPr>
          <w:rFonts w:ascii="Times New Roman" w:hAnsi="Times New Roman" w:cs="Times New Roman"/>
          <w:color w:val="000000" w:themeColor="text1"/>
          <w:sz w:val="24"/>
          <w:szCs w:val="24"/>
        </w:rPr>
        <w:t>05</w:t>
      </w:r>
      <w:r w:rsidRPr="006A625D">
        <w:rPr>
          <w:rFonts w:ascii="Times New Roman" w:hAnsi="Times New Roman" w:cs="Times New Roman"/>
          <w:color w:val="000000" w:themeColor="text1"/>
          <w:sz w:val="24"/>
          <w:szCs w:val="24"/>
        </w:rPr>
        <w:t xml:space="preserve"> рублей</w:t>
      </w:r>
      <w:r w:rsidR="00372775" w:rsidRPr="006A625D">
        <w:rPr>
          <w:rFonts w:ascii="Times New Roman" w:hAnsi="Times New Roman" w:cs="Times New Roman"/>
          <w:color w:val="000000" w:themeColor="text1"/>
          <w:sz w:val="24"/>
          <w:szCs w:val="24"/>
        </w:rPr>
        <w:t>, в том числе:</w:t>
      </w:r>
    </w:p>
    <w:p w:rsidR="00372775" w:rsidRPr="006A625D" w:rsidRDefault="00372775" w:rsidP="006366D3">
      <w:pPr>
        <w:spacing w:after="0" w:line="240" w:lineRule="auto"/>
        <w:ind w:firstLine="708"/>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 xml:space="preserve">- погашение бюджетных кредитов  </w:t>
      </w:r>
      <w:r w:rsidR="00FB495C" w:rsidRPr="006A625D">
        <w:rPr>
          <w:rFonts w:ascii="Times New Roman" w:hAnsi="Times New Roman" w:cs="Times New Roman"/>
          <w:color w:val="000000" w:themeColor="text1"/>
          <w:sz w:val="24"/>
          <w:szCs w:val="24"/>
        </w:rPr>
        <w:t>из бюджета автономного округа бюдже</w:t>
      </w:r>
      <w:r w:rsidRPr="006A625D">
        <w:rPr>
          <w:rFonts w:ascii="Times New Roman" w:hAnsi="Times New Roman" w:cs="Times New Roman"/>
          <w:color w:val="000000" w:themeColor="text1"/>
          <w:sz w:val="24"/>
          <w:szCs w:val="24"/>
        </w:rPr>
        <w:t>т</w:t>
      </w:r>
      <w:r w:rsidR="00FB495C" w:rsidRPr="006A625D">
        <w:rPr>
          <w:rFonts w:ascii="Times New Roman" w:hAnsi="Times New Roman" w:cs="Times New Roman"/>
          <w:color w:val="000000" w:themeColor="text1"/>
          <w:sz w:val="24"/>
          <w:szCs w:val="24"/>
        </w:rPr>
        <w:t>ом</w:t>
      </w:r>
      <w:r w:rsidRPr="006A625D">
        <w:rPr>
          <w:rFonts w:ascii="Times New Roman" w:hAnsi="Times New Roman" w:cs="Times New Roman"/>
          <w:color w:val="000000" w:themeColor="text1"/>
          <w:sz w:val="24"/>
          <w:szCs w:val="24"/>
        </w:rPr>
        <w:t xml:space="preserve"> муниципальн</w:t>
      </w:r>
      <w:r w:rsidR="00FB495C" w:rsidRPr="006A625D">
        <w:rPr>
          <w:rFonts w:ascii="Times New Roman" w:hAnsi="Times New Roman" w:cs="Times New Roman"/>
          <w:color w:val="000000" w:themeColor="text1"/>
          <w:sz w:val="24"/>
          <w:szCs w:val="24"/>
        </w:rPr>
        <w:t xml:space="preserve">ого </w:t>
      </w:r>
      <w:r w:rsidRPr="006A625D">
        <w:rPr>
          <w:rFonts w:ascii="Times New Roman" w:hAnsi="Times New Roman" w:cs="Times New Roman"/>
          <w:color w:val="000000" w:themeColor="text1"/>
          <w:sz w:val="24"/>
          <w:szCs w:val="24"/>
        </w:rPr>
        <w:t>район</w:t>
      </w:r>
      <w:r w:rsidR="00FB495C" w:rsidRPr="006A625D">
        <w:rPr>
          <w:rFonts w:ascii="Times New Roman" w:hAnsi="Times New Roman" w:cs="Times New Roman"/>
          <w:color w:val="000000" w:themeColor="text1"/>
          <w:sz w:val="24"/>
          <w:szCs w:val="24"/>
        </w:rPr>
        <w:t>а</w:t>
      </w:r>
      <w:r w:rsidRPr="006A625D">
        <w:rPr>
          <w:rFonts w:ascii="Times New Roman" w:hAnsi="Times New Roman" w:cs="Times New Roman"/>
          <w:color w:val="000000" w:themeColor="text1"/>
          <w:sz w:val="24"/>
          <w:szCs w:val="24"/>
        </w:rPr>
        <w:t xml:space="preserve">  на государственную финансовую поддержку досрочного завоза продукции  в сумме 51 644 254,05 рублей;</w:t>
      </w:r>
    </w:p>
    <w:p w:rsidR="00372775" w:rsidRPr="006A625D" w:rsidRDefault="00372775" w:rsidP="006366D3">
      <w:pPr>
        <w:spacing w:after="0" w:line="240" w:lineRule="auto"/>
        <w:ind w:firstLine="708"/>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 погашение бюджетн</w:t>
      </w:r>
      <w:r w:rsidR="00F26F26" w:rsidRPr="006A625D">
        <w:rPr>
          <w:rFonts w:ascii="Times New Roman" w:hAnsi="Times New Roman" w:cs="Times New Roman"/>
          <w:color w:val="000000" w:themeColor="text1"/>
          <w:sz w:val="24"/>
          <w:szCs w:val="24"/>
        </w:rPr>
        <w:t>ых</w:t>
      </w:r>
      <w:r w:rsidRPr="006A625D">
        <w:rPr>
          <w:rFonts w:ascii="Times New Roman" w:hAnsi="Times New Roman" w:cs="Times New Roman"/>
          <w:color w:val="000000" w:themeColor="text1"/>
          <w:sz w:val="24"/>
          <w:szCs w:val="24"/>
        </w:rPr>
        <w:t xml:space="preserve"> кредит</w:t>
      </w:r>
      <w:r w:rsidR="00F26F26" w:rsidRPr="006A625D">
        <w:rPr>
          <w:rFonts w:ascii="Times New Roman" w:hAnsi="Times New Roman" w:cs="Times New Roman"/>
          <w:color w:val="000000" w:themeColor="text1"/>
          <w:sz w:val="24"/>
          <w:szCs w:val="24"/>
        </w:rPr>
        <w:t>ов</w:t>
      </w:r>
      <w:r w:rsidRPr="006A625D">
        <w:rPr>
          <w:rFonts w:ascii="Times New Roman" w:hAnsi="Times New Roman" w:cs="Times New Roman"/>
          <w:color w:val="000000" w:themeColor="text1"/>
          <w:sz w:val="24"/>
          <w:szCs w:val="24"/>
        </w:rPr>
        <w:t xml:space="preserve"> </w:t>
      </w:r>
      <w:r w:rsidR="00F26F26" w:rsidRPr="006A625D">
        <w:rPr>
          <w:rFonts w:ascii="Times New Roman" w:hAnsi="Times New Roman" w:cs="Times New Roman"/>
          <w:color w:val="000000" w:themeColor="text1"/>
          <w:sz w:val="24"/>
          <w:szCs w:val="24"/>
        </w:rPr>
        <w:t>из бюджета автономного округа</w:t>
      </w:r>
      <w:r w:rsidRPr="006A625D">
        <w:rPr>
          <w:rFonts w:ascii="Times New Roman" w:hAnsi="Times New Roman" w:cs="Times New Roman"/>
          <w:color w:val="000000" w:themeColor="text1"/>
          <w:sz w:val="24"/>
          <w:szCs w:val="24"/>
        </w:rPr>
        <w:t xml:space="preserve"> бюджет</w:t>
      </w:r>
      <w:r w:rsidR="00FB495C" w:rsidRPr="006A625D">
        <w:rPr>
          <w:rFonts w:ascii="Times New Roman" w:hAnsi="Times New Roman" w:cs="Times New Roman"/>
          <w:color w:val="000000" w:themeColor="text1"/>
          <w:sz w:val="24"/>
          <w:szCs w:val="24"/>
        </w:rPr>
        <w:t>о</w:t>
      </w:r>
      <w:r w:rsidRPr="006A625D">
        <w:rPr>
          <w:rFonts w:ascii="Times New Roman" w:hAnsi="Times New Roman" w:cs="Times New Roman"/>
          <w:color w:val="000000" w:themeColor="text1"/>
          <w:sz w:val="24"/>
          <w:szCs w:val="24"/>
        </w:rPr>
        <w:t>м муниципальн</w:t>
      </w:r>
      <w:r w:rsidR="00FB495C" w:rsidRPr="006A625D">
        <w:rPr>
          <w:rFonts w:ascii="Times New Roman" w:hAnsi="Times New Roman" w:cs="Times New Roman"/>
          <w:color w:val="000000" w:themeColor="text1"/>
          <w:sz w:val="24"/>
          <w:szCs w:val="24"/>
        </w:rPr>
        <w:t>ого</w:t>
      </w:r>
      <w:r w:rsidRPr="006A625D">
        <w:rPr>
          <w:rFonts w:ascii="Times New Roman" w:hAnsi="Times New Roman" w:cs="Times New Roman"/>
          <w:color w:val="000000" w:themeColor="text1"/>
          <w:sz w:val="24"/>
          <w:szCs w:val="24"/>
        </w:rPr>
        <w:t xml:space="preserve"> район</w:t>
      </w:r>
      <w:r w:rsidR="00FB495C" w:rsidRPr="006A625D">
        <w:rPr>
          <w:rFonts w:ascii="Times New Roman" w:hAnsi="Times New Roman" w:cs="Times New Roman"/>
          <w:color w:val="000000" w:themeColor="text1"/>
          <w:sz w:val="24"/>
          <w:szCs w:val="24"/>
        </w:rPr>
        <w:t>а</w:t>
      </w:r>
      <w:r w:rsidRPr="006A625D">
        <w:rPr>
          <w:rFonts w:ascii="Times New Roman" w:hAnsi="Times New Roman" w:cs="Times New Roman"/>
          <w:color w:val="000000" w:themeColor="text1"/>
          <w:sz w:val="24"/>
          <w:szCs w:val="24"/>
        </w:rPr>
        <w:t xml:space="preserve"> на частичное покрытие дефицита в сумме 38 000 000,00  рублей;</w:t>
      </w:r>
    </w:p>
    <w:p w:rsidR="00AF29FF" w:rsidRPr="006A625D" w:rsidRDefault="00AF29FF" w:rsidP="006366D3">
      <w:pPr>
        <w:spacing w:after="0" w:line="240" w:lineRule="auto"/>
        <w:ind w:firstLine="708"/>
        <w:jc w:val="both"/>
        <w:rPr>
          <w:rFonts w:ascii="Times New Roman" w:hAnsi="Times New Roman" w:cs="Times New Roman"/>
          <w:color w:val="000000" w:themeColor="text1"/>
          <w:sz w:val="24"/>
          <w:szCs w:val="24"/>
        </w:rPr>
      </w:pPr>
      <w:r w:rsidRPr="006A625D">
        <w:rPr>
          <w:rFonts w:ascii="Times New Roman" w:hAnsi="Times New Roman" w:cs="Times New Roman"/>
          <w:color w:val="000000" w:themeColor="text1"/>
          <w:sz w:val="24"/>
          <w:szCs w:val="24"/>
        </w:rPr>
        <w:t xml:space="preserve">- предоставление бюджетных кредитов юридическим лицам из бюджета муниципального района в сумме </w:t>
      </w:r>
      <w:r w:rsidR="00F26F26" w:rsidRPr="006A625D">
        <w:rPr>
          <w:rFonts w:ascii="Times New Roman" w:hAnsi="Times New Roman" w:cs="Times New Roman"/>
          <w:color w:val="000000" w:themeColor="text1"/>
          <w:sz w:val="24"/>
          <w:szCs w:val="24"/>
        </w:rPr>
        <w:t>65 629 101</w:t>
      </w:r>
      <w:r w:rsidRPr="006A625D">
        <w:rPr>
          <w:rFonts w:ascii="Times New Roman" w:hAnsi="Times New Roman" w:cs="Times New Roman"/>
          <w:color w:val="000000" w:themeColor="text1"/>
          <w:sz w:val="24"/>
          <w:szCs w:val="24"/>
        </w:rPr>
        <w:t>,</w:t>
      </w:r>
      <w:r w:rsidR="00F26F26" w:rsidRPr="006A625D">
        <w:rPr>
          <w:rFonts w:ascii="Times New Roman" w:hAnsi="Times New Roman" w:cs="Times New Roman"/>
          <w:color w:val="000000" w:themeColor="text1"/>
          <w:sz w:val="24"/>
          <w:szCs w:val="24"/>
        </w:rPr>
        <w:t>48</w:t>
      </w:r>
      <w:r w:rsidRPr="006A625D">
        <w:rPr>
          <w:rFonts w:ascii="Times New Roman" w:hAnsi="Times New Roman" w:cs="Times New Roman"/>
          <w:color w:val="000000" w:themeColor="text1"/>
          <w:sz w:val="24"/>
          <w:szCs w:val="24"/>
        </w:rPr>
        <w:t xml:space="preserve"> рублей;</w:t>
      </w:r>
    </w:p>
    <w:p w:rsidR="00AF29FF" w:rsidRPr="006A625D" w:rsidRDefault="00AF29FF" w:rsidP="006366D3">
      <w:pPr>
        <w:spacing w:after="0" w:line="240" w:lineRule="auto"/>
        <w:jc w:val="both"/>
        <w:rPr>
          <w:rFonts w:ascii="Times New Roman" w:hAnsi="Times New Roman" w:cs="Times New Roman"/>
          <w:sz w:val="24"/>
          <w:szCs w:val="24"/>
        </w:rPr>
      </w:pPr>
      <w:r w:rsidRPr="006A625D">
        <w:rPr>
          <w:rFonts w:ascii="Times New Roman" w:hAnsi="Times New Roman" w:cs="Times New Roman"/>
          <w:sz w:val="24"/>
          <w:szCs w:val="24"/>
        </w:rPr>
        <w:t>Возврат от юридических лиц бюджетных кредитов, выданных</w:t>
      </w:r>
      <w:r w:rsidR="000E445D" w:rsidRPr="006A625D">
        <w:rPr>
          <w:rFonts w:ascii="Times New Roman" w:hAnsi="Times New Roman" w:cs="Times New Roman"/>
          <w:sz w:val="24"/>
          <w:szCs w:val="24"/>
        </w:rPr>
        <w:t xml:space="preserve"> </w:t>
      </w:r>
      <w:r w:rsidRPr="006A625D">
        <w:rPr>
          <w:rFonts w:ascii="Times New Roman" w:hAnsi="Times New Roman" w:cs="Times New Roman"/>
          <w:sz w:val="24"/>
          <w:szCs w:val="24"/>
        </w:rPr>
        <w:t xml:space="preserve">на государственную финансовую поддержку досрочного завоза продукции в сумме </w:t>
      </w:r>
      <w:r w:rsidR="00E90EC7" w:rsidRPr="006A625D">
        <w:rPr>
          <w:rFonts w:ascii="Times New Roman" w:hAnsi="Times New Roman" w:cs="Times New Roman"/>
          <w:sz w:val="24"/>
          <w:szCs w:val="24"/>
        </w:rPr>
        <w:t>55 737 509</w:t>
      </w:r>
      <w:r w:rsidRPr="006A625D">
        <w:rPr>
          <w:rFonts w:ascii="Times New Roman" w:hAnsi="Times New Roman" w:cs="Times New Roman"/>
          <w:sz w:val="24"/>
          <w:szCs w:val="24"/>
        </w:rPr>
        <w:t>,</w:t>
      </w:r>
      <w:r w:rsidR="00E90EC7" w:rsidRPr="006A625D">
        <w:rPr>
          <w:rFonts w:ascii="Times New Roman" w:hAnsi="Times New Roman" w:cs="Times New Roman"/>
          <w:sz w:val="24"/>
          <w:szCs w:val="24"/>
        </w:rPr>
        <w:t>08</w:t>
      </w:r>
      <w:r w:rsidRPr="006A625D">
        <w:rPr>
          <w:rFonts w:ascii="Times New Roman" w:hAnsi="Times New Roman" w:cs="Times New Roman"/>
          <w:sz w:val="24"/>
          <w:szCs w:val="24"/>
        </w:rPr>
        <w:t xml:space="preserve">  рублей; </w:t>
      </w:r>
    </w:p>
    <w:p w:rsidR="000E445D" w:rsidRPr="006A625D" w:rsidRDefault="00AF29FF" w:rsidP="001B2536">
      <w:pPr>
        <w:spacing w:after="0" w:line="240" w:lineRule="auto"/>
        <w:ind w:firstLine="708"/>
        <w:jc w:val="both"/>
        <w:rPr>
          <w:rFonts w:ascii="Times New Roman" w:hAnsi="Times New Roman" w:cs="Times New Roman"/>
          <w:sz w:val="24"/>
          <w:szCs w:val="24"/>
        </w:rPr>
      </w:pPr>
      <w:r w:rsidRPr="006A625D">
        <w:rPr>
          <w:rFonts w:ascii="Times New Roman" w:hAnsi="Times New Roman" w:cs="Times New Roman"/>
          <w:sz w:val="24"/>
          <w:szCs w:val="24"/>
        </w:rPr>
        <w:t xml:space="preserve">- изменение остатков средств на счетах по учету средств бюджета в сумме  </w:t>
      </w:r>
      <w:r w:rsidR="00E90EC7" w:rsidRPr="006A625D">
        <w:rPr>
          <w:rFonts w:ascii="Times New Roman" w:hAnsi="Times New Roman" w:cs="Times New Roman"/>
          <w:sz w:val="24"/>
          <w:szCs w:val="24"/>
        </w:rPr>
        <w:t xml:space="preserve">230 112 783,75 </w:t>
      </w:r>
      <w:r w:rsidRPr="006A625D">
        <w:rPr>
          <w:rFonts w:ascii="Times New Roman" w:hAnsi="Times New Roman" w:cs="Times New Roman"/>
          <w:sz w:val="24"/>
          <w:szCs w:val="24"/>
        </w:rPr>
        <w:t>рублей.</w:t>
      </w:r>
    </w:p>
    <w:p w:rsidR="001B2536" w:rsidRPr="006A625D" w:rsidRDefault="001B2536" w:rsidP="001B2536">
      <w:pPr>
        <w:spacing w:after="0" w:line="240" w:lineRule="auto"/>
        <w:ind w:firstLine="708"/>
        <w:jc w:val="both"/>
        <w:rPr>
          <w:rFonts w:ascii="Times New Roman" w:hAnsi="Times New Roman" w:cs="Times New Roman"/>
          <w:sz w:val="24"/>
          <w:szCs w:val="24"/>
        </w:rPr>
      </w:pPr>
    </w:p>
    <w:p w:rsidR="001B2536" w:rsidRPr="006A625D" w:rsidRDefault="001B2536" w:rsidP="001B2536">
      <w:pPr>
        <w:spacing w:after="0" w:line="240" w:lineRule="auto"/>
        <w:ind w:firstLine="708"/>
        <w:jc w:val="both"/>
        <w:rPr>
          <w:rFonts w:ascii="Times New Roman" w:hAnsi="Times New Roman" w:cs="Times New Roman"/>
          <w:sz w:val="24"/>
          <w:szCs w:val="24"/>
        </w:rPr>
      </w:pPr>
    </w:p>
    <w:p w:rsidR="001B2536" w:rsidRPr="006A625D" w:rsidRDefault="001B2536" w:rsidP="001B2536">
      <w:pPr>
        <w:spacing w:after="0" w:line="240" w:lineRule="auto"/>
        <w:ind w:firstLine="708"/>
        <w:jc w:val="both"/>
        <w:rPr>
          <w:rFonts w:ascii="Times New Roman" w:hAnsi="Times New Roman" w:cs="Times New Roman"/>
          <w:color w:val="000000"/>
          <w:sz w:val="24"/>
          <w:szCs w:val="24"/>
        </w:rPr>
      </w:pPr>
    </w:p>
    <w:p w:rsidR="004F2B0B" w:rsidRPr="006A625D" w:rsidRDefault="004F2B0B" w:rsidP="00093B95">
      <w:pPr>
        <w:spacing w:after="0" w:line="240" w:lineRule="auto"/>
        <w:contextualSpacing/>
        <w:rPr>
          <w:rFonts w:ascii="Times New Roman" w:hAnsi="Times New Roman" w:cs="Times New Roman"/>
          <w:color w:val="000000"/>
          <w:sz w:val="24"/>
          <w:szCs w:val="24"/>
        </w:rPr>
      </w:pPr>
      <w:r w:rsidRPr="006A625D">
        <w:rPr>
          <w:rFonts w:ascii="Times New Roman" w:hAnsi="Times New Roman" w:cs="Times New Roman"/>
          <w:color w:val="000000"/>
          <w:sz w:val="24"/>
          <w:szCs w:val="24"/>
        </w:rPr>
        <w:t>Заместитель главы</w:t>
      </w:r>
      <w:r w:rsidR="006366D3" w:rsidRPr="006A625D">
        <w:rPr>
          <w:rFonts w:ascii="Times New Roman" w:hAnsi="Times New Roman" w:cs="Times New Roman"/>
          <w:color w:val="000000"/>
          <w:sz w:val="24"/>
          <w:szCs w:val="24"/>
        </w:rPr>
        <w:t xml:space="preserve"> Кондинского</w:t>
      </w:r>
      <w:r w:rsidRPr="006A625D">
        <w:rPr>
          <w:rFonts w:ascii="Times New Roman" w:hAnsi="Times New Roman" w:cs="Times New Roman"/>
          <w:color w:val="000000"/>
          <w:sz w:val="24"/>
          <w:szCs w:val="24"/>
        </w:rPr>
        <w:t xml:space="preserve"> района</w:t>
      </w:r>
      <w:r w:rsidR="006366D3" w:rsidRPr="006A625D">
        <w:rPr>
          <w:rFonts w:ascii="Times New Roman" w:hAnsi="Times New Roman" w:cs="Times New Roman"/>
          <w:color w:val="000000"/>
          <w:sz w:val="24"/>
          <w:szCs w:val="24"/>
        </w:rPr>
        <w:t xml:space="preserve"> -</w:t>
      </w:r>
      <w:r w:rsidRPr="006A625D">
        <w:rPr>
          <w:rFonts w:ascii="Times New Roman" w:hAnsi="Times New Roman" w:cs="Times New Roman"/>
          <w:color w:val="000000"/>
          <w:sz w:val="24"/>
          <w:szCs w:val="24"/>
        </w:rPr>
        <w:t xml:space="preserve"> </w:t>
      </w:r>
    </w:p>
    <w:p w:rsidR="00AB41DE" w:rsidRPr="006A625D" w:rsidRDefault="004F2B0B" w:rsidP="00093B95">
      <w:pPr>
        <w:spacing w:after="0" w:line="240" w:lineRule="auto"/>
        <w:contextualSpacing/>
        <w:rPr>
          <w:rFonts w:ascii="Times New Roman" w:hAnsi="Times New Roman" w:cs="Times New Roman"/>
          <w:sz w:val="24"/>
          <w:szCs w:val="24"/>
        </w:rPr>
      </w:pPr>
      <w:r w:rsidRPr="006A625D">
        <w:rPr>
          <w:rFonts w:ascii="Times New Roman" w:hAnsi="Times New Roman" w:cs="Times New Roman"/>
          <w:color w:val="000000"/>
          <w:sz w:val="24"/>
          <w:szCs w:val="24"/>
        </w:rPr>
        <w:t>п</w:t>
      </w:r>
      <w:r w:rsidR="00E90FB3" w:rsidRPr="006A625D">
        <w:rPr>
          <w:rFonts w:ascii="Times New Roman" w:hAnsi="Times New Roman" w:cs="Times New Roman"/>
          <w:color w:val="000000"/>
          <w:sz w:val="24"/>
          <w:szCs w:val="24"/>
        </w:rPr>
        <w:t>редседател</w:t>
      </w:r>
      <w:r w:rsidR="009E53A6" w:rsidRPr="006A625D">
        <w:rPr>
          <w:rFonts w:ascii="Times New Roman" w:hAnsi="Times New Roman" w:cs="Times New Roman"/>
          <w:color w:val="000000"/>
          <w:sz w:val="24"/>
          <w:szCs w:val="24"/>
        </w:rPr>
        <w:t>ь</w:t>
      </w:r>
      <w:r w:rsidR="0060259B" w:rsidRPr="006A625D">
        <w:rPr>
          <w:rFonts w:ascii="Times New Roman" w:hAnsi="Times New Roman" w:cs="Times New Roman"/>
          <w:color w:val="000000"/>
          <w:sz w:val="24"/>
          <w:szCs w:val="24"/>
        </w:rPr>
        <w:t xml:space="preserve"> комитета по финансам                                                       </w:t>
      </w:r>
      <w:r w:rsidR="002C76BA" w:rsidRPr="006A625D">
        <w:rPr>
          <w:rFonts w:ascii="Times New Roman" w:hAnsi="Times New Roman" w:cs="Times New Roman"/>
          <w:color w:val="000000"/>
          <w:sz w:val="24"/>
          <w:szCs w:val="24"/>
        </w:rPr>
        <w:t xml:space="preserve">    </w:t>
      </w:r>
      <w:r w:rsidR="00FA046C" w:rsidRPr="006A625D">
        <w:rPr>
          <w:rFonts w:ascii="Times New Roman" w:hAnsi="Times New Roman" w:cs="Times New Roman"/>
          <w:color w:val="000000"/>
          <w:sz w:val="24"/>
          <w:szCs w:val="24"/>
        </w:rPr>
        <w:t xml:space="preserve">     </w:t>
      </w:r>
      <w:r w:rsidR="00885197" w:rsidRPr="006A625D">
        <w:rPr>
          <w:rFonts w:ascii="Times New Roman" w:hAnsi="Times New Roman" w:cs="Times New Roman"/>
          <w:color w:val="000000"/>
          <w:sz w:val="24"/>
          <w:szCs w:val="24"/>
        </w:rPr>
        <w:t xml:space="preserve">  </w:t>
      </w:r>
      <w:r w:rsidR="00FA046C" w:rsidRPr="006A625D">
        <w:rPr>
          <w:rFonts w:ascii="Times New Roman" w:hAnsi="Times New Roman" w:cs="Times New Roman"/>
          <w:color w:val="000000"/>
          <w:sz w:val="24"/>
          <w:szCs w:val="24"/>
        </w:rPr>
        <w:t>Г.А.Мостовых</w:t>
      </w:r>
    </w:p>
    <w:p w:rsidR="001B284C" w:rsidRDefault="001B284C" w:rsidP="00093B95">
      <w:pPr>
        <w:spacing w:after="0" w:line="240" w:lineRule="auto"/>
        <w:contextualSpacing/>
        <w:rPr>
          <w:rFonts w:ascii="Times New Roman" w:hAnsi="Times New Roman" w:cs="Times New Roman"/>
          <w:color w:val="000000"/>
          <w:sz w:val="24"/>
          <w:szCs w:val="24"/>
        </w:rPr>
      </w:pPr>
    </w:p>
    <w:p w:rsidR="001B284C" w:rsidRDefault="001B284C" w:rsidP="00093B95">
      <w:pPr>
        <w:spacing w:after="0" w:line="240" w:lineRule="auto"/>
        <w:contextualSpacing/>
        <w:rPr>
          <w:rFonts w:ascii="Times New Roman" w:hAnsi="Times New Roman" w:cs="Times New Roman"/>
          <w:color w:val="000000"/>
          <w:sz w:val="24"/>
          <w:szCs w:val="24"/>
        </w:rPr>
      </w:pPr>
    </w:p>
    <w:p w:rsidR="001B284C" w:rsidRDefault="001B284C" w:rsidP="00093B95">
      <w:pPr>
        <w:spacing w:after="0" w:line="240" w:lineRule="auto"/>
        <w:contextualSpacing/>
        <w:rPr>
          <w:rFonts w:ascii="Times New Roman" w:hAnsi="Times New Roman" w:cs="Times New Roman"/>
          <w:color w:val="000000"/>
          <w:sz w:val="24"/>
          <w:szCs w:val="24"/>
        </w:rPr>
      </w:pPr>
    </w:p>
    <w:p w:rsidR="001B284C" w:rsidRDefault="001B284C" w:rsidP="00093B95">
      <w:pPr>
        <w:spacing w:after="0" w:line="240" w:lineRule="auto"/>
        <w:contextualSpacing/>
        <w:rPr>
          <w:rFonts w:ascii="Times New Roman" w:hAnsi="Times New Roman" w:cs="Times New Roman"/>
          <w:color w:val="000000"/>
          <w:sz w:val="24"/>
          <w:szCs w:val="24"/>
        </w:rPr>
      </w:pPr>
    </w:p>
    <w:p w:rsidR="001B284C" w:rsidRDefault="001B284C" w:rsidP="00093B95">
      <w:pPr>
        <w:spacing w:after="0" w:line="240" w:lineRule="auto"/>
        <w:contextualSpacing/>
        <w:rPr>
          <w:rFonts w:ascii="Times New Roman" w:hAnsi="Times New Roman" w:cs="Times New Roman"/>
          <w:color w:val="000000"/>
          <w:sz w:val="24"/>
          <w:szCs w:val="24"/>
        </w:rPr>
      </w:pPr>
    </w:p>
    <w:p w:rsidR="001B284C" w:rsidRDefault="001B284C" w:rsidP="00093B95">
      <w:pPr>
        <w:spacing w:after="0" w:line="240" w:lineRule="auto"/>
        <w:contextualSpacing/>
        <w:rPr>
          <w:rFonts w:ascii="Times New Roman" w:hAnsi="Times New Roman" w:cs="Times New Roman"/>
          <w:color w:val="000000"/>
          <w:sz w:val="24"/>
          <w:szCs w:val="24"/>
        </w:rPr>
      </w:pPr>
    </w:p>
    <w:p w:rsidR="001B284C" w:rsidRPr="004F2B0B" w:rsidRDefault="001B284C" w:rsidP="00093B95">
      <w:pPr>
        <w:spacing w:after="0" w:line="240" w:lineRule="auto"/>
        <w:contextualSpacing/>
        <w:rPr>
          <w:rFonts w:ascii="Times New Roman" w:hAnsi="Times New Roman" w:cs="Times New Roman"/>
          <w:color w:val="000000"/>
          <w:sz w:val="24"/>
          <w:szCs w:val="24"/>
        </w:rPr>
      </w:pPr>
    </w:p>
    <w:sectPr w:rsidR="001B284C" w:rsidRPr="004F2B0B" w:rsidSect="00F71CA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AB41DE"/>
    <w:rsid w:val="0000170D"/>
    <w:rsid w:val="0000328C"/>
    <w:rsid w:val="000046B4"/>
    <w:rsid w:val="0000484C"/>
    <w:rsid w:val="0001309E"/>
    <w:rsid w:val="00014657"/>
    <w:rsid w:val="0001621A"/>
    <w:rsid w:val="00016BC9"/>
    <w:rsid w:val="00022563"/>
    <w:rsid w:val="000230AE"/>
    <w:rsid w:val="000238CF"/>
    <w:rsid w:val="00025896"/>
    <w:rsid w:val="0003176D"/>
    <w:rsid w:val="000325CE"/>
    <w:rsid w:val="00034F07"/>
    <w:rsid w:val="00037598"/>
    <w:rsid w:val="00037B8A"/>
    <w:rsid w:val="00040231"/>
    <w:rsid w:val="00040E2F"/>
    <w:rsid w:val="00042763"/>
    <w:rsid w:val="00043761"/>
    <w:rsid w:val="00047C94"/>
    <w:rsid w:val="00052109"/>
    <w:rsid w:val="00052795"/>
    <w:rsid w:val="00053554"/>
    <w:rsid w:val="00054211"/>
    <w:rsid w:val="0005455A"/>
    <w:rsid w:val="000548DC"/>
    <w:rsid w:val="000562CF"/>
    <w:rsid w:val="00056E37"/>
    <w:rsid w:val="000578D3"/>
    <w:rsid w:val="00060534"/>
    <w:rsid w:val="0006238F"/>
    <w:rsid w:val="00062E78"/>
    <w:rsid w:val="0006316A"/>
    <w:rsid w:val="00064135"/>
    <w:rsid w:val="000653AE"/>
    <w:rsid w:val="00071611"/>
    <w:rsid w:val="00071674"/>
    <w:rsid w:val="00072CE1"/>
    <w:rsid w:val="00074E86"/>
    <w:rsid w:val="000779E0"/>
    <w:rsid w:val="00077E63"/>
    <w:rsid w:val="0008117E"/>
    <w:rsid w:val="000837EC"/>
    <w:rsid w:val="0008495A"/>
    <w:rsid w:val="00084AF2"/>
    <w:rsid w:val="00084EEA"/>
    <w:rsid w:val="00087292"/>
    <w:rsid w:val="00087CC4"/>
    <w:rsid w:val="00090257"/>
    <w:rsid w:val="00091474"/>
    <w:rsid w:val="00091D2E"/>
    <w:rsid w:val="00093B95"/>
    <w:rsid w:val="000948CB"/>
    <w:rsid w:val="00096660"/>
    <w:rsid w:val="000A1BC4"/>
    <w:rsid w:val="000A1C1A"/>
    <w:rsid w:val="000A37A6"/>
    <w:rsid w:val="000A41B5"/>
    <w:rsid w:val="000A7B5D"/>
    <w:rsid w:val="000B00E6"/>
    <w:rsid w:val="000B0780"/>
    <w:rsid w:val="000B1C0F"/>
    <w:rsid w:val="000B2B51"/>
    <w:rsid w:val="000B35C1"/>
    <w:rsid w:val="000B5BD5"/>
    <w:rsid w:val="000C1A4E"/>
    <w:rsid w:val="000C327B"/>
    <w:rsid w:val="000C49AA"/>
    <w:rsid w:val="000C5AEE"/>
    <w:rsid w:val="000C6B2E"/>
    <w:rsid w:val="000D1D78"/>
    <w:rsid w:val="000D42B8"/>
    <w:rsid w:val="000D7A5F"/>
    <w:rsid w:val="000E24F7"/>
    <w:rsid w:val="000E3DE0"/>
    <w:rsid w:val="000E4196"/>
    <w:rsid w:val="000E445D"/>
    <w:rsid w:val="000E6257"/>
    <w:rsid w:val="000E638B"/>
    <w:rsid w:val="000F0D13"/>
    <w:rsid w:val="000F0E06"/>
    <w:rsid w:val="000F25A5"/>
    <w:rsid w:val="000F2DF0"/>
    <w:rsid w:val="000F43B8"/>
    <w:rsid w:val="000F58C9"/>
    <w:rsid w:val="000F5CD9"/>
    <w:rsid w:val="000F5F95"/>
    <w:rsid w:val="000F626C"/>
    <w:rsid w:val="000F69CA"/>
    <w:rsid w:val="00100DF1"/>
    <w:rsid w:val="00101867"/>
    <w:rsid w:val="001062FF"/>
    <w:rsid w:val="00111449"/>
    <w:rsid w:val="00111BB6"/>
    <w:rsid w:val="00116213"/>
    <w:rsid w:val="001168AE"/>
    <w:rsid w:val="0012093D"/>
    <w:rsid w:val="001218F6"/>
    <w:rsid w:val="00121F11"/>
    <w:rsid w:val="00123BFE"/>
    <w:rsid w:val="001242FC"/>
    <w:rsid w:val="001257DC"/>
    <w:rsid w:val="00126F5B"/>
    <w:rsid w:val="0013214D"/>
    <w:rsid w:val="00132442"/>
    <w:rsid w:val="00132D85"/>
    <w:rsid w:val="0013327C"/>
    <w:rsid w:val="001340CF"/>
    <w:rsid w:val="00134FA1"/>
    <w:rsid w:val="001364ED"/>
    <w:rsid w:val="00136906"/>
    <w:rsid w:val="001375F6"/>
    <w:rsid w:val="00137D4A"/>
    <w:rsid w:val="00140E0D"/>
    <w:rsid w:val="001427C1"/>
    <w:rsid w:val="0014366A"/>
    <w:rsid w:val="00150CCA"/>
    <w:rsid w:val="001535CE"/>
    <w:rsid w:val="00153C4F"/>
    <w:rsid w:val="001547FD"/>
    <w:rsid w:val="0015496B"/>
    <w:rsid w:val="00155788"/>
    <w:rsid w:val="00156D71"/>
    <w:rsid w:val="00156FCF"/>
    <w:rsid w:val="00157284"/>
    <w:rsid w:val="00162C6F"/>
    <w:rsid w:val="00163A88"/>
    <w:rsid w:val="001643B6"/>
    <w:rsid w:val="00167028"/>
    <w:rsid w:val="00167172"/>
    <w:rsid w:val="0017059D"/>
    <w:rsid w:val="0017068D"/>
    <w:rsid w:val="00173719"/>
    <w:rsid w:val="001757BF"/>
    <w:rsid w:val="00175BA9"/>
    <w:rsid w:val="001771F3"/>
    <w:rsid w:val="00177766"/>
    <w:rsid w:val="00180A5D"/>
    <w:rsid w:val="00182B04"/>
    <w:rsid w:val="00184B24"/>
    <w:rsid w:val="00185E58"/>
    <w:rsid w:val="001860C6"/>
    <w:rsid w:val="00186154"/>
    <w:rsid w:val="00187FB8"/>
    <w:rsid w:val="0019004B"/>
    <w:rsid w:val="001915E0"/>
    <w:rsid w:val="0019274B"/>
    <w:rsid w:val="00193751"/>
    <w:rsid w:val="00193A61"/>
    <w:rsid w:val="00193C00"/>
    <w:rsid w:val="00194042"/>
    <w:rsid w:val="0019409E"/>
    <w:rsid w:val="001941D4"/>
    <w:rsid w:val="00196316"/>
    <w:rsid w:val="0019645A"/>
    <w:rsid w:val="00196793"/>
    <w:rsid w:val="00196B60"/>
    <w:rsid w:val="0019792B"/>
    <w:rsid w:val="001A0124"/>
    <w:rsid w:val="001A166E"/>
    <w:rsid w:val="001A1BEA"/>
    <w:rsid w:val="001A227A"/>
    <w:rsid w:val="001A33A8"/>
    <w:rsid w:val="001A4E34"/>
    <w:rsid w:val="001A5A59"/>
    <w:rsid w:val="001B0683"/>
    <w:rsid w:val="001B0ECA"/>
    <w:rsid w:val="001B1C37"/>
    <w:rsid w:val="001B2536"/>
    <w:rsid w:val="001B284C"/>
    <w:rsid w:val="001B5BD6"/>
    <w:rsid w:val="001B64B0"/>
    <w:rsid w:val="001B7B9A"/>
    <w:rsid w:val="001C1501"/>
    <w:rsid w:val="001C1957"/>
    <w:rsid w:val="001C338A"/>
    <w:rsid w:val="001C34F4"/>
    <w:rsid w:val="001C46D4"/>
    <w:rsid w:val="001C4C95"/>
    <w:rsid w:val="001C70BE"/>
    <w:rsid w:val="001C7613"/>
    <w:rsid w:val="001D01CD"/>
    <w:rsid w:val="001D0564"/>
    <w:rsid w:val="001D1501"/>
    <w:rsid w:val="001D18D1"/>
    <w:rsid w:val="001D2844"/>
    <w:rsid w:val="001D4628"/>
    <w:rsid w:val="001D4785"/>
    <w:rsid w:val="001D7032"/>
    <w:rsid w:val="001D7C84"/>
    <w:rsid w:val="001E0E50"/>
    <w:rsid w:val="001E213F"/>
    <w:rsid w:val="001E3171"/>
    <w:rsid w:val="001E3CF4"/>
    <w:rsid w:val="001E6513"/>
    <w:rsid w:val="001F0EA1"/>
    <w:rsid w:val="001F1740"/>
    <w:rsid w:val="001F1965"/>
    <w:rsid w:val="001F2B9A"/>
    <w:rsid w:val="001F3395"/>
    <w:rsid w:val="001F39B0"/>
    <w:rsid w:val="001F4D54"/>
    <w:rsid w:val="001F6EB3"/>
    <w:rsid w:val="00200650"/>
    <w:rsid w:val="002008CF"/>
    <w:rsid w:val="002017E3"/>
    <w:rsid w:val="00201918"/>
    <w:rsid w:val="00203648"/>
    <w:rsid w:val="00204062"/>
    <w:rsid w:val="0020435F"/>
    <w:rsid w:val="002052C2"/>
    <w:rsid w:val="00206446"/>
    <w:rsid w:val="0020694C"/>
    <w:rsid w:val="0020713F"/>
    <w:rsid w:val="0020720D"/>
    <w:rsid w:val="00207EE2"/>
    <w:rsid w:val="00210C50"/>
    <w:rsid w:val="00210DB2"/>
    <w:rsid w:val="002110F3"/>
    <w:rsid w:val="00212A26"/>
    <w:rsid w:val="002138EF"/>
    <w:rsid w:val="00213A7D"/>
    <w:rsid w:val="0021515F"/>
    <w:rsid w:val="00215ACA"/>
    <w:rsid w:val="00215C78"/>
    <w:rsid w:val="00217670"/>
    <w:rsid w:val="002218B8"/>
    <w:rsid w:val="00223CBA"/>
    <w:rsid w:val="00223E15"/>
    <w:rsid w:val="002244B6"/>
    <w:rsid w:val="00227FE6"/>
    <w:rsid w:val="00230EA3"/>
    <w:rsid w:val="00231192"/>
    <w:rsid w:val="0023188C"/>
    <w:rsid w:val="0023786E"/>
    <w:rsid w:val="00237AFA"/>
    <w:rsid w:val="002416CA"/>
    <w:rsid w:val="00242CBF"/>
    <w:rsid w:val="00242EB0"/>
    <w:rsid w:val="00244908"/>
    <w:rsid w:val="002468F6"/>
    <w:rsid w:val="002500F0"/>
    <w:rsid w:val="00253082"/>
    <w:rsid w:val="00254181"/>
    <w:rsid w:val="00260284"/>
    <w:rsid w:val="00263803"/>
    <w:rsid w:val="00266F0D"/>
    <w:rsid w:val="00267531"/>
    <w:rsid w:val="002676C0"/>
    <w:rsid w:val="00271B3A"/>
    <w:rsid w:val="002735C2"/>
    <w:rsid w:val="00273761"/>
    <w:rsid w:val="00273C81"/>
    <w:rsid w:val="00274E8A"/>
    <w:rsid w:val="00274F42"/>
    <w:rsid w:val="0027680C"/>
    <w:rsid w:val="00282848"/>
    <w:rsid w:val="0028554F"/>
    <w:rsid w:val="00286C6F"/>
    <w:rsid w:val="00287934"/>
    <w:rsid w:val="002879F4"/>
    <w:rsid w:val="002905B7"/>
    <w:rsid w:val="002911D0"/>
    <w:rsid w:val="00292730"/>
    <w:rsid w:val="002931FA"/>
    <w:rsid w:val="002949F2"/>
    <w:rsid w:val="002954CE"/>
    <w:rsid w:val="00295677"/>
    <w:rsid w:val="0029595B"/>
    <w:rsid w:val="00297601"/>
    <w:rsid w:val="002A1307"/>
    <w:rsid w:val="002A1C55"/>
    <w:rsid w:val="002A4047"/>
    <w:rsid w:val="002A45A6"/>
    <w:rsid w:val="002A6254"/>
    <w:rsid w:val="002B0962"/>
    <w:rsid w:val="002B0D2B"/>
    <w:rsid w:val="002B1F7D"/>
    <w:rsid w:val="002B385D"/>
    <w:rsid w:val="002B487F"/>
    <w:rsid w:val="002B4D05"/>
    <w:rsid w:val="002B5620"/>
    <w:rsid w:val="002C1653"/>
    <w:rsid w:val="002C175D"/>
    <w:rsid w:val="002C228A"/>
    <w:rsid w:val="002C2D48"/>
    <w:rsid w:val="002C5115"/>
    <w:rsid w:val="002C576C"/>
    <w:rsid w:val="002C5AF3"/>
    <w:rsid w:val="002C62D9"/>
    <w:rsid w:val="002C68D4"/>
    <w:rsid w:val="002C76BA"/>
    <w:rsid w:val="002D028B"/>
    <w:rsid w:val="002D44B9"/>
    <w:rsid w:val="002D5128"/>
    <w:rsid w:val="002D514D"/>
    <w:rsid w:val="002D5389"/>
    <w:rsid w:val="002D5A53"/>
    <w:rsid w:val="002E0210"/>
    <w:rsid w:val="002E2F6C"/>
    <w:rsid w:val="002E4CD4"/>
    <w:rsid w:val="002E509A"/>
    <w:rsid w:val="002E58DA"/>
    <w:rsid w:val="002E6857"/>
    <w:rsid w:val="002E766B"/>
    <w:rsid w:val="002E7695"/>
    <w:rsid w:val="002F1193"/>
    <w:rsid w:val="002F260C"/>
    <w:rsid w:val="002F5668"/>
    <w:rsid w:val="002F5D9C"/>
    <w:rsid w:val="002F63D2"/>
    <w:rsid w:val="002F73C0"/>
    <w:rsid w:val="00302E20"/>
    <w:rsid w:val="00303B8A"/>
    <w:rsid w:val="00306E0F"/>
    <w:rsid w:val="00307472"/>
    <w:rsid w:val="00311F0B"/>
    <w:rsid w:val="003135CF"/>
    <w:rsid w:val="003140F4"/>
    <w:rsid w:val="00315F52"/>
    <w:rsid w:val="00316B0D"/>
    <w:rsid w:val="0031757D"/>
    <w:rsid w:val="00320C3A"/>
    <w:rsid w:val="00321012"/>
    <w:rsid w:val="003211E3"/>
    <w:rsid w:val="00321F50"/>
    <w:rsid w:val="00322713"/>
    <w:rsid w:val="0032502C"/>
    <w:rsid w:val="0032673F"/>
    <w:rsid w:val="003300F4"/>
    <w:rsid w:val="00330CA0"/>
    <w:rsid w:val="00331063"/>
    <w:rsid w:val="00331C9A"/>
    <w:rsid w:val="00332CE1"/>
    <w:rsid w:val="00335451"/>
    <w:rsid w:val="003359C5"/>
    <w:rsid w:val="00336363"/>
    <w:rsid w:val="00336EA9"/>
    <w:rsid w:val="0034260B"/>
    <w:rsid w:val="00342C56"/>
    <w:rsid w:val="00345CF5"/>
    <w:rsid w:val="00347533"/>
    <w:rsid w:val="003479EF"/>
    <w:rsid w:val="00347B35"/>
    <w:rsid w:val="00347C7F"/>
    <w:rsid w:val="003525F5"/>
    <w:rsid w:val="00352E6D"/>
    <w:rsid w:val="0035487F"/>
    <w:rsid w:val="00355AC4"/>
    <w:rsid w:val="003607C4"/>
    <w:rsid w:val="00363BA4"/>
    <w:rsid w:val="00366BBF"/>
    <w:rsid w:val="0036794B"/>
    <w:rsid w:val="00372775"/>
    <w:rsid w:val="0037318D"/>
    <w:rsid w:val="003737F6"/>
    <w:rsid w:val="0037452B"/>
    <w:rsid w:val="00374793"/>
    <w:rsid w:val="003776D0"/>
    <w:rsid w:val="00377DB2"/>
    <w:rsid w:val="003818E7"/>
    <w:rsid w:val="003822B9"/>
    <w:rsid w:val="003826B9"/>
    <w:rsid w:val="00382A48"/>
    <w:rsid w:val="003833C5"/>
    <w:rsid w:val="0038502F"/>
    <w:rsid w:val="00387B57"/>
    <w:rsid w:val="00390F37"/>
    <w:rsid w:val="00392CA3"/>
    <w:rsid w:val="00396D82"/>
    <w:rsid w:val="003A053E"/>
    <w:rsid w:val="003A4B2F"/>
    <w:rsid w:val="003A4BE0"/>
    <w:rsid w:val="003A5AD9"/>
    <w:rsid w:val="003B0D61"/>
    <w:rsid w:val="003B18CC"/>
    <w:rsid w:val="003B1B69"/>
    <w:rsid w:val="003B39A1"/>
    <w:rsid w:val="003B40CC"/>
    <w:rsid w:val="003B5193"/>
    <w:rsid w:val="003B6BD8"/>
    <w:rsid w:val="003C10CB"/>
    <w:rsid w:val="003C235E"/>
    <w:rsid w:val="003C241E"/>
    <w:rsid w:val="003C5FD9"/>
    <w:rsid w:val="003C6814"/>
    <w:rsid w:val="003D226F"/>
    <w:rsid w:val="003D315A"/>
    <w:rsid w:val="003D31A5"/>
    <w:rsid w:val="003D572B"/>
    <w:rsid w:val="003D602E"/>
    <w:rsid w:val="003D69CF"/>
    <w:rsid w:val="003D7458"/>
    <w:rsid w:val="003D789C"/>
    <w:rsid w:val="003D7CCA"/>
    <w:rsid w:val="003E112E"/>
    <w:rsid w:val="003E48B0"/>
    <w:rsid w:val="003E568D"/>
    <w:rsid w:val="003E5FD3"/>
    <w:rsid w:val="003E6ACD"/>
    <w:rsid w:val="003E6B70"/>
    <w:rsid w:val="003E7C1E"/>
    <w:rsid w:val="003F17F8"/>
    <w:rsid w:val="003F2B08"/>
    <w:rsid w:val="003F2E2E"/>
    <w:rsid w:val="003F3BA2"/>
    <w:rsid w:val="003F3BED"/>
    <w:rsid w:val="003F4C84"/>
    <w:rsid w:val="003F7E96"/>
    <w:rsid w:val="003F7F02"/>
    <w:rsid w:val="003F7FF2"/>
    <w:rsid w:val="004062F3"/>
    <w:rsid w:val="00412706"/>
    <w:rsid w:val="00415C85"/>
    <w:rsid w:val="0041649B"/>
    <w:rsid w:val="00417BFC"/>
    <w:rsid w:val="0042031E"/>
    <w:rsid w:val="004209AD"/>
    <w:rsid w:val="004212B3"/>
    <w:rsid w:val="004218D9"/>
    <w:rsid w:val="004228B6"/>
    <w:rsid w:val="0042299E"/>
    <w:rsid w:val="00422AE2"/>
    <w:rsid w:val="0042550A"/>
    <w:rsid w:val="00425968"/>
    <w:rsid w:val="004262A8"/>
    <w:rsid w:val="00426C06"/>
    <w:rsid w:val="0042764B"/>
    <w:rsid w:val="0042787A"/>
    <w:rsid w:val="00431240"/>
    <w:rsid w:val="00432674"/>
    <w:rsid w:val="00432A53"/>
    <w:rsid w:val="0043428F"/>
    <w:rsid w:val="004345EB"/>
    <w:rsid w:val="00435B82"/>
    <w:rsid w:val="00436D67"/>
    <w:rsid w:val="00442596"/>
    <w:rsid w:val="00443ADD"/>
    <w:rsid w:val="00444EBE"/>
    <w:rsid w:val="004461EE"/>
    <w:rsid w:val="0045002E"/>
    <w:rsid w:val="0045026C"/>
    <w:rsid w:val="00450992"/>
    <w:rsid w:val="00450B16"/>
    <w:rsid w:val="00450CDC"/>
    <w:rsid w:val="004515DE"/>
    <w:rsid w:val="00452BDA"/>
    <w:rsid w:val="00453535"/>
    <w:rsid w:val="004547B1"/>
    <w:rsid w:val="00454B32"/>
    <w:rsid w:val="00454CB4"/>
    <w:rsid w:val="00455514"/>
    <w:rsid w:val="00456C7B"/>
    <w:rsid w:val="00460E83"/>
    <w:rsid w:val="00460EC3"/>
    <w:rsid w:val="00462F07"/>
    <w:rsid w:val="00463163"/>
    <w:rsid w:val="0046532F"/>
    <w:rsid w:val="00467B39"/>
    <w:rsid w:val="0047144F"/>
    <w:rsid w:val="0047338D"/>
    <w:rsid w:val="00475071"/>
    <w:rsid w:val="004758B6"/>
    <w:rsid w:val="00476583"/>
    <w:rsid w:val="0047685A"/>
    <w:rsid w:val="00477384"/>
    <w:rsid w:val="00486268"/>
    <w:rsid w:val="00487916"/>
    <w:rsid w:val="00490EF0"/>
    <w:rsid w:val="004940DC"/>
    <w:rsid w:val="00494A5A"/>
    <w:rsid w:val="00494FCD"/>
    <w:rsid w:val="00495056"/>
    <w:rsid w:val="0049517C"/>
    <w:rsid w:val="004951B8"/>
    <w:rsid w:val="004A20A1"/>
    <w:rsid w:val="004A226E"/>
    <w:rsid w:val="004A2ACF"/>
    <w:rsid w:val="004A321F"/>
    <w:rsid w:val="004A3579"/>
    <w:rsid w:val="004A68E0"/>
    <w:rsid w:val="004A6991"/>
    <w:rsid w:val="004A6A31"/>
    <w:rsid w:val="004A7DC9"/>
    <w:rsid w:val="004B0461"/>
    <w:rsid w:val="004B1884"/>
    <w:rsid w:val="004B2DF5"/>
    <w:rsid w:val="004B37B5"/>
    <w:rsid w:val="004B4D7F"/>
    <w:rsid w:val="004B7353"/>
    <w:rsid w:val="004C07ED"/>
    <w:rsid w:val="004C2357"/>
    <w:rsid w:val="004C2B5D"/>
    <w:rsid w:val="004C6B5B"/>
    <w:rsid w:val="004C7180"/>
    <w:rsid w:val="004C74EF"/>
    <w:rsid w:val="004D047B"/>
    <w:rsid w:val="004D0808"/>
    <w:rsid w:val="004D2278"/>
    <w:rsid w:val="004D2CEA"/>
    <w:rsid w:val="004D358A"/>
    <w:rsid w:val="004D6FDB"/>
    <w:rsid w:val="004E0BA4"/>
    <w:rsid w:val="004E0D48"/>
    <w:rsid w:val="004E25E3"/>
    <w:rsid w:val="004E37DD"/>
    <w:rsid w:val="004E5286"/>
    <w:rsid w:val="004E59E2"/>
    <w:rsid w:val="004E6333"/>
    <w:rsid w:val="004E7E6C"/>
    <w:rsid w:val="004F005E"/>
    <w:rsid w:val="004F0A0E"/>
    <w:rsid w:val="004F2B0B"/>
    <w:rsid w:val="004F2CA1"/>
    <w:rsid w:val="004F579A"/>
    <w:rsid w:val="004F5B81"/>
    <w:rsid w:val="004F69D9"/>
    <w:rsid w:val="004F7941"/>
    <w:rsid w:val="0050187A"/>
    <w:rsid w:val="00502735"/>
    <w:rsid w:val="00503394"/>
    <w:rsid w:val="0050408E"/>
    <w:rsid w:val="0050531D"/>
    <w:rsid w:val="005067BC"/>
    <w:rsid w:val="0051013A"/>
    <w:rsid w:val="0051454D"/>
    <w:rsid w:val="00516627"/>
    <w:rsid w:val="0051775B"/>
    <w:rsid w:val="00517845"/>
    <w:rsid w:val="005246AB"/>
    <w:rsid w:val="005256D7"/>
    <w:rsid w:val="005261F4"/>
    <w:rsid w:val="005266E9"/>
    <w:rsid w:val="0052789C"/>
    <w:rsid w:val="00527C6B"/>
    <w:rsid w:val="00530C8D"/>
    <w:rsid w:val="00531823"/>
    <w:rsid w:val="0053402E"/>
    <w:rsid w:val="005361A3"/>
    <w:rsid w:val="0053661B"/>
    <w:rsid w:val="00536DA7"/>
    <w:rsid w:val="00537D07"/>
    <w:rsid w:val="00541D35"/>
    <w:rsid w:val="0054254C"/>
    <w:rsid w:val="00544FF3"/>
    <w:rsid w:val="00547563"/>
    <w:rsid w:val="0055125E"/>
    <w:rsid w:val="00553A6F"/>
    <w:rsid w:val="005542DC"/>
    <w:rsid w:val="00556C12"/>
    <w:rsid w:val="00563AF0"/>
    <w:rsid w:val="00565C88"/>
    <w:rsid w:val="00566890"/>
    <w:rsid w:val="005672EF"/>
    <w:rsid w:val="005714C5"/>
    <w:rsid w:val="005748BF"/>
    <w:rsid w:val="00575643"/>
    <w:rsid w:val="005803FA"/>
    <w:rsid w:val="00581083"/>
    <w:rsid w:val="00583313"/>
    <w:rsid w:val="00585CF6"/>
    <w:rsid w:val="0058610C"/>
    <w:rsid w:val="0058686B"/>
    <w:rsid w:val="00587180"/>
    <w:rsid w:val="00591585"/>
    <w:rsid w:val="00591753"/>
    <w:rsid w:val="00591C37"/>
    <w:rsid w:val="00591DD7"/>
    <w:rsid w:val="0059302B"/>
    <w:rsid w:val="005930F4"/>
    <w:rsid w:val="0059336A"/>
    <w:rsid w:val="00593F64"/>
    <w:rsid w:val="00595EA2"/>
    <w:rsid w:val="00596C9E"/>
    <w:rsid w:val="005A17DB"/>
    <w:rsid w:val="005A2347"/>
    <w:rsid w:val="005A3070"/>
    <w:rsid w:val="005A3EEE"/>
    <w:rsid w:val="005A4599"/>
    <w:rsid w:val="005A5F27"/>
    <w:rsid w:val="005A6A2B"/>
    <w:rsid w:val="005A6E44"/>
    <w:rsid w:val="005A7063"/>
    <w:rsid w:val="005B1A05"/>
    <w:rsid w:val="005B1FD6"/>
    <w:rsid w:val="005B2233"/>
    <w:rsid w:val="005B35A3"/>
    <w:rsid w:val="005B4F46"/>
    <w:rsid w:val="005C1735"/>
    <w:rsid w:val="005C3C6D"/>
    <w:rsid w:val="005C555E"/>
    <w:rsid w:val="005C6A06"/>
    <w:rsid w:val="005C6AEF"/>
    <w:rsid w:val="005D0BC0"/>
    <w:rsid w:val="005D0C51"/>
    <w:rsid w:val="005D3343"/>
    <w:rsid w:val="005D3F3A"/>
    <w:rsid w:val="005D52E6"/>
    <w:rsid w:val="005D544D"/>
    <w:rsid w:val="005D73A7"/>
    <w:rsid w:val="005E1D36"/>
    <w:rsid w:val="005E5AE3"/>
    <w:rsid w:val="005E5CEE"/>
    <w:rsid w:val="005E5FF2"/>
    <w:rsid w:val="005F08D8"/>
    <w:rsid w:val="005F0CCE"/>
    <w:rsid w:val="005F19BF"/>
    <w:rsid w:val="005F3954"/>
    <w:rsid w:val="005F39AB"/>
    <w:rsid w:val="005F440E"/>
    <w:rsid w:val="005F7798"/>
    <w:rsid w:val="00601709"/>
    <w:rsid w:val="0060259B"/>
    <w:rsid w:val="006036D5"/>
    <w:rsid w:val="006048F1"/>
    <w:rsid w:val="006049DC"/>
    <w:rsid w:val="00605105"/>
    <w:rsid w:val="00605832"/>
    <w:rsid w:val="00605931"/>
    <w:rsid w:val="00605A2D"/>
    <w:rsid w:val="00607242"/>
    <w:rsid w:val="0061113D"/>
    <w:rsid w:val="006111F6"/>
    <w:rsid w:val="00611563"/>
    <w:rsid w:val="00611594"/>
    <w:rsid w:val="00614CBA"/>
    <w:rsid w:val="0061603D"/>
    <w:rsid w:val="00621875"/>
    <w:rsid w:val="00621DB3"/>
    <w:rsid w:val="00621E13"/>
    <w:rsid w:val="00623F72"/>
    <w:rsid w:val="006254BF"/>
    <w:rsid w:val="00625A21"/>
    <w:rsid w:val="00626374"/>
    <w:rsid w:val="00626B83"/>
    <w:rsid w:val="00627115"/>
    <w:rsid w:val="00627713"/>
    <w:rsid w:val="0063366C"/>
    <w:rsid w:val="006339DA"/>
    <w:rsid w:val="00634961"/>
    <w:rsid w:val="00634CAA"/>
    <w:rsid w:val="00636067"/>
    <w:rsid w:val="006366D3"/>
    <w:rsid w:val="006368A3"/>
    <w:rsid w:val="00637FAE"/>
    <w:rsid w:val="006400BB"/>
    <w:rsid w:val="00642588"/>
    <w:rsid w:val="00644EAA"/>
    <w:rsid w:val="00645E85"/>
    <w:rsid w:val="00646BED"/>
    <w:rsid w:val="00650857"/>
    <w:rsid w:val="006508C8"/>
    <w:rsid w:val="00651918"/>
    <w:rsid w:val="00651E98"/>
    <w:rsid w:val="006520DE"/>
    <w:rsid w:val="0065262B"/>
    <w:rsid w:val="00655464"/>
    <w:rsid w:val="0065597E"/>
    <w:rsid w:val="00657DEE"/>
    <w:rsid w:val="006607FA"/>
    <w:rsid w:val="00662D9B"/>
    <w:rsid w:val="0067029E"/>
    <w:rsid w:val="0067377C"/>
    <w:rsid w:val="00673A61"/>
    <w:rsid w:val="00674AFA"/>
    <w:rsid w:val="0067504D"/>
    <w:rsid w:val="00675CF9"/>
    <w:rsid w:val="00676595"/>
    <w:rsid w:val="00677ABE"/>
    <w:rsid w:val="00677F20"/>
    <w:rsid w:val="006807DC"/>
    <w:rsid w:val="006809F9"/>
    <w:rsid w:val="00681939"/>
    <w:rsid w:val="0068305B"/>
    <w:rsid w:val="00685598"/>
    <w:rsid w:val="00690EC3"/>
    <w:rsid w:val="0069113C"/>
    <w:rsid w:val="0069139D"/>
    <w:rsid w:val="006919EE"/>
    <w:rsid w:val="0069388C"/>
    <w:rsid w:val="006945E7"/>
    <w:rsid w:val="00696C00"/>
    <w:rsid w:val="00697C1C"/>
    <w:rsid w:val="006A0773"/>
    <w:rsid w:val="006A0A76"/>
    <w:rsid w:val="006A1D16"/>
    <w:rsid w:val="006A2510"/>
    <w:rsid w:val="006A26CB"/>
    <w:rsid w:val="006A3194"/>
    <w:rsid w:val="006A33CD"/>
    <w:rsid w:val="006A3FAC"/>
    <w:rsid w:val="006A4544"/>
    <w:rsid w:val="006A46ED"/>
    <w:rsid w:val="006A517C"/>
    <w:rsid w:val="006A625D"/>
    <w:rsid w:val="006A713A"/>
    <w:rsid w:val="006B23FC"/>
    <w:rsid w:val="006B2ED7"/>
    <w:rsid w:val="006B33B2"/>
    <w:rsid w:val="006B3B56"/>
    <w:rsid w:val="006B4CAC"/>
    <w:rsid w:val="006B4EE2"/>
    <w:rsid w:val="006B57EE"/>
    <w:rsid w:val="006B7B95"/>
    <w:rsid w:val="006B7C41"/>
    <w:rsid w:val="006B7EAD"/>
    <w:rsid w:val="006C1370"/>
    <w:rsid w:val="006C165E"/>
    <w:rsid w:val="006C1E7D"/>
    <w:rsid w:val="006C253D"/>
    <w:rsid w:val="006C4908"/>
    <w:rsid w:val="006C6A7F"/>
    <w:rsid w:val="006C6FA8"/>
    <w:rsid w:val="006D05BB"/>
    <w:rsid w:val="006D471F"/>
    <w:rsid w:val="006D4987"/>
    <w:rsid w:val="006D7E34"/>
    <w:rsid w:val="006E0201"/>
    <w:rsid w:val="006E0416"/>
    <w:rsid w:val="006E06A1"/>
    <w:rsid w:val="006E1A70"/>
    <w:rsid w:val="006E1DC0"/>
    <w:rsid w:val="006E4012"/>
    <w:rsid w:val="006E434E"/>
    <w:rsid w:val="006E480A"/>
    <w:rsid w:val="006E4C41"/>
    <w:rsid w:val="006E517F"/>
    <w:rsid w:val="006E6324"/>
    <w:rsid w:val="006E7195"/>
    <w:rsid w:val="006F3242"/>
    <w:rsid w:val="006F4A55"/>
    <w:rsid w:val="006F6CEC"/>
    <w:rsid w:val="006F7618"/>
    <w:rsid w:val="006F79B6"/>
    <w:rsid w:val="006F7D98"/>
    <w:rsid w:val="0070220B"/>
    <w:rsid w:val="007025D1"/>
    <w:rsid w:val="0070457F"/>
    <w:rsid w:val="007062C6"/>
    <w:rsid w:val="007069CF"/>
    <w:rsid w:val="00710E35"/>
    <w:rsid w:val="007148C1"/>
    <w:rsid w:val="007155F8"/>
    <w:rsid w:val="00715DD8"/>
    <w:rsid w:val="00721CEA"/>
    <w:rsid w:val="00721EE9"/>
    <w:rsid w:val="007223A8"/>
    <w:rsid w:val="00723495"/>
    <w:rsid w:val="00723E15"/>
    <w:rsid w:val="007241D2"/>
    <w:rsid w:val="00725282"/>
    <w:rsid w:val="007277D3"/>
    <w:rsid w:val="00730C74"/>
    <w:rsid w:val="00730C8A"/>
    <w:rsid w:val="00730DBE"/>
    <w:rsid w:val="00730F95"/>
    <w:rsid w:val="007314E0"/>
    <w:rsid w:val="00732029"/>
    <w:rsid w:val="00732D29"/>
    <w:rsid w:val="0073402D"/>
    <w:rsid w:val="00734440"/>
    <w:rsid w:val="007345C2"/>
    <w:rsid w:val="0073505C"/>
    <w:rsid w:val="007400C7"/>
    <w:rsid w:val="0074308B"/>
    <w:rsid w:val="00743C03"/>
    <w:rsid w:val="007458C6"/>
    <w:rsid w:val="007503F6"/>
    <w:rsid w:val="0075079F"/>
    <w:rsid w:val="00755611"/>
    <w:rsid w:val="007566FE"/>
    <w:rsid w:val="00757012"/>
    <w:rsid w:val="00757038"/>
    <w:rsid w:val="007571D5"/>
    <w:rsid w:val="00757341"/>
    <w:rsid w:val="007603F5"/>
    <w:rsid w:val="0076052C"/>
    <w:rsid w:val="00760BAE"/>
    <w:rsid w:val="007617C2"/>
    <w:rsid w:val="00764A47"/>
    <w:rsid w:val="007652D6"/>
    <w:rsid w:val="007673EB"/>
    <w:rsid w:val="007678D1"/>
    <w:rsid w:val="00767B10"/>
    <w:rsid w:val="00767F55"/>
    <w:rsid w:val="00770793"/>
    <w:rsid w:val="00774869"/>
    <w:rsid w:val="00774E11"/>
    <w:rsid w:val="00780CE8"/>
    <w:rsid w:val="00782988"/>
    <w:rsid w:val="00782F5B"/>
    <w:rsid w:val="00783460"/>
    <w:rsid w:val="00783F6C"/>
    <w:rsid w:val="00786417"/>
    <w:rsid w:val="007864C5"/>
    <w:rsid w:val="00786EAD"/>
    <w:rsid w:val="007874B4"/>
    <w:rsid w:val="0079035C"/>
    <w:rsid w:val="007906CE"/>
    <w:rsid w:val="00794BB0"/>
    <w:rsid w:val="00795B4F"/>
    <w:rsid w:val="007A21CD"/>
    <w:rsid w:val="007A493F"/>
    <w:rsid w:val="007A52AC"/>
    <w:rsid w:val="007A69A9"/>
    <w:rsid w:val="007A6E33"/>
    <w:rsid w:val="007A7BE5"/>
    <w:rsid w:val="007B0BFE"/>
    <w:rsid w:val="007B3291"/>
    <w:rsid w:val="007B6BD8"/>
    <w:rsid w:val="007B74BB"/>
    <w:rsid w:val="007C1B89"/>
    <w:rsid w:val="007C20A3"/>
    <w:rsid w:val="007C3D73"/>
    <w:rsid w:val="007C5E32"/>
    <w:rsid w:val="007C776B"/>
    <w:rsid w:val="007D055F"/>
    <w:rsid w:val="007D267F"/>
    <w:rsid w:val="007D2717"/>
    <w:rsid w:val="007D5206"/>
    <w:rsid w:val="007D6A88"/>
    <w:rsid w:val="007D76E1"/>
    <w:rsid w:val="007D79BE"/>
    <w:rsid w:val="007D7D55"/>
    <w:rsid w:val="007E0DA4"/>
    <w:rsid w:val="007E1628"/>
    <w:rsid w:val="007E222A"/>
    <w:rsid w:val="007E22F2"/>
    <w:rsid w:val="007E2AEC"/>
    <w:rsid w:val="007E3E5F"/>
    <w:rsid w:val="007E4561"/>
    <w:rsid w:val="007E4EAA"/>
    <w:rsid w:val="007E5362"/>
    <w:rsid w:val="007E5757"/>
    <w:rsid w:val="007E5E68"/>
    <w:rsid w:val="007F0554"/>
    <w:rsid w:val="007F451E"/>
    <w:rsid w:val="007F4D61"/>
    <w:rsid w:val="007F63F7"/>
    <w:rsid w:val="007F69C5"/>
    <w:rsid w:val="007F6F31"/>
    <w:rsid w:val="00800223"/>
    <w:rsid w:val="008008F2"/>
    <w:rsid w:val="00800B04"/>
    <w:rsid w:val="00803200"/>
    <w:rsid w:val="00803732"/>
    <w:rsid w:val="00803A54"/>
    <w:rsid w:val="00805130"/>
    <w:rsid w:val="00807817"/>
    <w:rsid w:val="00811368"/>
    <w:rsid w:val="0081143D"/>
    <w:rsid w:val="0081267D"/>
    <w:rsid w:val="00813136"/>
    <w:rsid w:val="00816931"/>
    <w:rsid w:val="008171A8"/>
    <w:rsid w:val="0082107B"/>
    <w:rsid w:val="008219A2"/>
    <w:rsid w:val="00821F65"/>
    <w:rsid w:val="008220CA"/>
    <w:rsid w:val="0082323B"/>
    <w:rsid w:val="00823383"/>
    <w:rsid w:val="008234F2"/>
    <w:rsid w:val="008248AE"/>
    <w:rsid w:val="0082495D"/>
    <w:rsid w:val="00825A92"/>
    <w:rsid w:val="00826638"/>
    <w:rsid w:val="00827DAA"/>
    <w:rsid w:val="00830DA2"/>
    <w:rsid w:val="00831106"/>
    <w:rsid w:val="00831D52"/>
    <w:rsid w:val="00833712"/>
    <w:rsid w:val="008342FF"/>
    <w:rsid w:val="00837772"/>
    <w:rsid w:val="008378C7"/>
    <w:rsid w:val="00837BCE"/>
    <w:rsid w:val="0084097F"/>
    <w:rsid w:val="00841C02"/>
    <w:rsid w:val="0084277E"/>
    <w:rsid w:val="00843AD0"/>
    <w:rsid w:val="008446E7"/>
    <w:rsid w:val="0084518D"/>
    <w:rsid w:val="00846578"/>
    <w:rsid w:val="008469B7"/>
    <w:rsid w:val="00846E87"/>
    <w:rsid w:val="00850C24"/>
    <w:rsid w:val="00852BEF"/>
    <w:rsid w:val="00852D1C"/>
    <w:rsid w:val="00854594"/>
    <w:rsid w:val="00855A02"/>
    <w:rsid w:val="008569F0"/>
    <w:rsid w:val="0085720D"/>
    <w:rsid w:val="00857F8F"/>
    <w:rsid w:val="008604AB"/>
    <w:rsid w:val="008620E2"/>
    <w:rsid w:val="00862CF5"/>
    <w:rsid w:val="008636AD"/>
    <w:rsid w:val="008659A9"/>
    <w:rsid w:val="008659F1"/>
    <w:rsid w:val="00865A40"/>
    <w:rsid w:val="00866264"/>
    <w:rsid w:val="0086724F"/>
    <w:rsid w:val="0086777D"/>
    <w:rsid w:val="0087180A"/>
    <w:rsid w:val="008736D2"/>
    <w:rsid w:val="00873FF7"/>
    <w:rsid w:val="0087459C"/>
    <w:rsid w:val="00874D9E"/>
    <w:rsid w:val="008754BF"/>
    <w:rsid w:val="00875588"/>
    <w:rsid w:val="0087618F"/>
    <w:rsid w:val="00880241"/>
    <w:rsid w:val="00880CE9"/>
    <w:rsid w:val="00881115"/>
    <w:rsid w:val="00882470"/>
    <w:rsid w:val="00882D5F"/>
    <w:rsid w:val="00883FDC"/>
    <w:rsid w:val="00885197"/>
    <w:rsid w:val="0088665C"/>
    <w:rsid w:val="00892AD5"/>
    <w:rsid w:val="00892EC2"/>
    <w:rsid w:val="00893969"/>
    <w:rsid w:val="008957A6"/>
    <w:rsid w:val="008961AF"/>
    <w:rsid w:val="0089706C"/>
    <w:rsid w:val="008A1885"/>
    <w:rsid w:val="008A1CDD"/>
    <w:rsid w:val="008A3B2D"/>
    <w:rsid w:val="008A4258"/>
    <w:rsid w:val="008A7ABC"/>
    <w:rsid w:val="008B07FA"/>
    <w:rsid w:val="008B1E06"/>
    <w:rsid w:val="008B259C"/>
    <w:rsid w:val="008B4437"/>
    <w:rsid w:val="008B4C18"/>
    <w:rsid w:val="008B61B7"/>
    <w:rsid w:val="008B641F"/>
    <w:rsid w:val="008C0517"/>
    <w:rsid w:val="008C0ECD"/>
    <w:rsid w:val="008C17AC"/>
    <w:rsid w:val="008C1A35"/>
    <w:rsid w:val="008C2216"/>
    <w:rsid w:val="008C2F4D"/>
    <w:rsid w:val="008C7946"/>
    <w:rsid w:val="008D2601"/>
    <w:rsid w:val="008D2B7E"/>
    <w:rsid w:val="008D3FCC"/>
    <w:rsid w:val="008D4628"/>
    <w:rsid w:val="008D6C8A"/>
    <w:rsid w:val="008E19CE"/>
    <w:rsid w:val="008E1EB7"/>
    <w:rsid w:val="008E3047"/>
    <w:rsid w:val="008E472D"/>
    <w:rsid w:val="008E4D28"/>
    <w:rsid w:val="008E6359"/>
    <w:rsid w:val="008F0D15"/>
    <w:rsid w:val="008F181A"/>
    <w:rsid w:val="0090049B"/>
    <w:rsid w:val="00900BDA"/>
    <w:rsid w:val="009014FB"/>
    <w:rsid w:val="00902615"/>
    <w:rsid w:val="0090304C"/>
    <w:rsid w:val="00903941"/>
    <w:rsid w:val="009043D4"/>
    <w:rsid w:val="0090562E"/>
    <w:rsid w:val="00905BD5"/>
    <w:rsid w:val="00906CA0"/>
    <w:rsid w:val="00907B80"/>
    <w:rsid w:val="009101E9"/>
    <w:rsid w:val="009105E7"/>
    <w:rsid w:val="0091183C"/>
    <w:rsid w:val="00911F9F"/>
    <w:rsid w:val="0091379B"/>
    <w:rsid w:val="00914D17"/>
    <w:rsid w:val="00914FEA"/>
    <w:rsid w:val="00920C57"/>
    <w:rsid w:val="00920F71"/>
    <w:rsid w:val="0092195C"/>
    <w:rsid w:val="00924CEC"/>
    <w:rsid w:val="00924E27"/>
    <w:rsid w:val="0092522A"/>
    <w:rsid w:val="0092537F"/>
    <w:rsid w:val="009258EF"/>
    <w:rsid w:val="00925E4B"/>
    <w:rsid w:val="00925EF4"/>
    <w:rsid w:val="00926CB8"/>
    <w:rsid w:val="009271AD"/>
    <w:rsid w:val="00930340"/>
    <w:rsid w:val="00930740"/>
    <w:rsid w:val="00931B61"/>
    <w:rsid w:val="009328EB"/>
    <w:rsid w:val="00934359"/>
    <w:rsid w:val="00936019"/>
    <w:rsid w:val="009372EA"/>
    <w:rsid w:val="00937FC0"/>
    <w:rsid w:val="00941DA6"/>
    <w:rsid w:val="0094367E"/>
    <w:rsid w:val="009437AA"/>
    <w:rsid w:val="009468A2"/>
    <w:rsid w:val="00946E0E"/>
    <w:rsid w:val="00947CAF"/>
    <w:rsid w:val="00950B18"/>
    <w:rsid w:val="00951275"/>
    <w:rsid w:val="00953A86"/>
    <w:rsid w:val="00953B80"/>
    <w:rsid w:val="00957A9C"/>
    <w:rsid w:val="0096000E"/>
    <w:rsid w:val="009628D9"/>
    <w:rsid w:val="00964F95"/>
    <w:rsid w:val="0096628F"/>
    <w:rsid w:val="0097003F"/>
    <w:rsid w:val="00971C77"/>
    <w:rsid w:val="00972858"/>
    <w:rsid w:val="00975C1B"/>
    <w:rsid w:val="00981218"/>
    <w:rsid w:val="009812F2"/>
    <w:rsid w:val="009818A6"/>
    <w:rsid w:val="00983626"/>
    <w:rsid w:val="009848A5"/>
    <w:rsid w:val="00984E5C"/>
    <w:rsid w:val="00985A00"/>
    <w:rsid w:val="009871F9"/>
    <w:rsid w:val="009877E4"/>
    <w:rsid w:val="00991265"/>
    <w:rsid w:val="00991D57"/>
    <w:rsid w:val="00993410"/>
    <w:rsid w:val="0099470C"/>
    <w:rsid w:val="00994A49"/>
    <w:rsid w:val="009A0BBD"/>
    <w:rsid w:val="009A1EA5"/>
    <w:rsid w:val="009A254B"/>
    <w:rsid w:val="009A26C0"/>
    <w:rsid w:val="009A4B6A"/>
    <w:rsid w:val="009A5A15"/>
    <w:rsid w:val="009B153B"/>
    <w:rsid w:val="009B331F"/>
    <w:rsid w:val="009B41AB"/>
    <w:rsid w:val="009B4BDD"/>
    <w:rsid w:val="009B503A"/>
    <w:rsid w:val="009B79AB"/>
    <w:rsid w:val="009C6BF2"/>
    <w:rsid w:val="009C7057"/>
    <w:rsid w:val="009D00CD"/>
    <w:rsid w:val="009D02C2"/>
    <w:rsid w:val="009D0C22"/>
    <w:rsid w:val="009D0D9E"/>
    <w:rsid w:val="009D2289"/>
    <w:rsid w:val="009D249F"/>
    <w:rsid w:val="009D2B48"/>
    <w:rsid w:val="009D3DC8"/>
    <w:rsid w:val="009D6AE3"/>
    <w:rsid w:val="009D6C12"/>
    <w:rsid w:val="009D76BD"/>
    <w:rsid w:val="009E0780"/>
    <w:rsid w:val="009E1515"/>
    <w:rsid w:val="009E19C1"/>
    <w:rsid w:val="009E1F43"/>
    <w:rsid w:val="009E53A6"/>
    <w:rsid w:val="009E6915"/>
    <w:rsid w:val="009E7A04"/>
    <w:rsid w:val="009E7BE9"/>
    <w:rsid w:val="009E7C6B"/>
    <w:rsid w:val="009F087F"/>
    <w:rsid w:val="009F1213"/>
    <w:rsid w:val="009F4A62"/>
    <w:rsid w:val="009F4BEA"/>
    <w:rsid w:val="009F58BA"/>
    <w:rsid w:val="009F6AC6"/>
    <w:rsid w:val="00A013C1"/>
    <w:rsid w:val="00A0508E"/>
    <w:rsid w:val="00A051B3"/>
    <w:rsid w:val="00A05884"/>
    <w:rsid w:val="00A10B56"/>
    <w:rsid w:val="00A10C15"/>
    <w:rsid w:val="00A119DA"/>
    <w:rsid w:val="00A124EF"/>
    <w:rsid w:val="00A12ECC"/>
    <w:rsid w:val="00A15045"/>
    <w:rsid w:val="00A1517E"/>
    <w:rsid w:val="00A157E4"/>
    <w:rsid w:val="00A164F9"/>
    <w:rsid w:val="00A1743F"/>
    <w:rsid w:val="00A215A1"/>
    <w:rsid w:val="00A22181"/>
    <w:rsid w:val="00A23DF7"/>
    <w:rsid w:val="00A2416C"/>
    <w:rsid w:val="00A26F19"/>
    <w:rsid w:val="00A3032F"/>
    <w:rsid w:val="00A3150F"/>
    <w:rsid w:val="00A33B6E"/>
    <w:rsid w:val="00A40B06"/>
    <w:rsid w:val="00A419C4"/>
    <w:rsid w:val="00A41AEF"/>
    <w:rsid w:val="00A424F4"/>
    <w:rsid w:val="00A42C94"/>
    <w:rsid w:val="00A43E17"/>
    <w:rsid w:val="00A44D53"/>
    <w:rsid w:val="00A4701F"/>
    <w:rsid w:val="00A47CE0"/>
    <w:rsid w:val="00A51248"/>
    <w:rsid w:val="00A54216"/>
    <w:rsid w:val="00A54E5C"/>
    <w:rsid w:val="00A553F3"/>
    <w:rsid w:val="00A5604F"/>
    <w:rsid w:val="00A56413"/>
    <w:rsid w:val="00A56A55"/>
    <w:rsid w:val="00A572E7"/>
    <w:rsid w:val="00A604E7"/>
    <w:rsid w:val="00A60B32"/>
    <w:rsid w:val="00A61E6E"/>
    <w:rsid w:val="00A620AE"/>
    <w:rsid w:val="00A62D94"/>
    <w:rsid w:val="00A66C83"/>
    <w:rsid w:val="00A71607"/>
    <w:rsid w:val="00A72875"/>
    <w:rsid w:val="00A74466"/>
    <w:rsid w:val="00A74593"/>
    <w:rsid w:val="00A764EA"/>
    <w:rsid w:val="00A7798F"/>
    <w:rsid w:val="00A82404"/>
    <w:rsid w:val="00A82F9E"/>
    <w:rsid w:val="00A83A0C"/>
    <w:rsid w:val="00A83CA1"/>
    <w:rsid w:val="00A8428F"/>
    <w:rsid w:val="00A86EAA"/>
    <w:rsid w:val="00A87A4D"/>
    <w:rsid w:val="00A903BE"/>
    <w:rsid w:val="00A90693"/>
    <w:rsid w:val="00A91558"/>
    <w:rsid w:val="00A92C46"/>
    <w:rsid w:val="00A9578B"/>
    <w:rsid w:val="00A96A40"/>
    <w:rsid w:val="00A96E9D"/>
    <w:rsid w:val="00AA1214"/>
    <w:rsid w:val="00AA367B"/>
    <w:rsid w:val="00AA5E34"/>
    <w:rsid w:val="00AB0F9D"/>
    <w:rsid w:val="00AB1173"/>
    <w:rsid w:val="00AB14AE"/>
    <w:rsid w:val="00AB157A"/>
    <w:rsid w:val="00AB2184"/>
    <w:rsid w:val="00AB2A08"/>
    <w:rsid w:val="00AB2D60"/>
    <w:rsid w:val="00AB41DE"/>
    <w:rsid w:val="00AB596C"/>
    <w:rsid w:val="00AB626E"/>
    <w:rsid w:val="00AB649B"/>
    <w:rsid w:val="00AC0BFF"/>
    <w:rsid w:val="00AC0FDC"/>
    <w:rsid w:val="00AC4CCF"/>
    <w:rsid w:val="00AC4E9D"/>
    <w:rsid w:val="00AC6166"/>
    <w:rsid w:val="00AC6D5B"/>
    <w:rsid w:val="00AC6E74"/>
    <w:rsid w:val="00AC7768"/>
    <w:rsid w:val="00AC79FB"/>
    <w:rsid w:val="00AC7A3C"/>
    <w:rsid w:val="00AD4742"/>
    <w:rsid w:val="00AD6ED9"/>
    <w:rsid w:val="00AE3D4B"/>
    <w:rsid w:val="00AE498E"/>
    <w:rsid w:val="00AE4B96"/>
    <w:rsid w:val="00AE70F0"/>
    <w:rsid w:val="00AE7BC6"/>
    <w:rsid w:val="00AF011F"/>
    <w:rsid w:val="00AF0A9D"/>
    <w:rsid w:val="00AF1648"/>
    <w:rsid w:val="00AF29FF"/>
    <w:rsid w:val="00AF41D0"/>
    <w:rsid w:val="00AF5DD8"/>
    <w:rsid w:val="00AF62B3"/>
    <w:rsid w:val="00AF6C70"/>
    <w:rsid w:val="00AF7A0B"/>
    <w:rsid w:val="00AF7D30"/>
    <w:rsid w:val="00B01630"/>
    <w:rsid w:val="00B02663"/>
    <w:rsid w:val="00B04225"/>
    <w:rsid w:val="00B07B27"/>
    <w:rsid w:val="00B07D6D"/>
    <w:rsid w:val="00B144A5"/>
    <w:rsid w:val="00B24914"/>
    <w:rsid w:val="00B24F8C"/>
    <w:rsid w:val="00B261F5"/>
    <w:rsid w:val="00B3047F"/>
    <w:rsid w:val="00B304A3"/>
    <w:rsid w:val="00B30CAE"/>
    <w:rsid w:val="00B3307F"/>
    <w:rsid w:val="00B33B10"/>
    <w:rsid w:val="00B352C0"/>
    <w:rsid w:val="00B357D8"/>
    <w:rsid w:val="00B379FB"/>
    <w:rsid w:val="00B40FC9"/>
    <w:rsid w:val="00B41109"/>
    <w:rsid w:val="00B429CB"/>
    <w:rsid w:val="00B4376A"/>
    <w:rsid w:val="00B43BEA"/>
    <w:rsid w:val="00B4467F"/>
    <w:rsid w:val="00B4513F"/>
    <w:rsid w:val="00B47012"/>
    <w:rsid w:val="00B47C50"/>
    <w:rsid w:val="00B5081F"/>
    <w:rsid w:val="00B50A8A"/>
    <w:rsid w:val="00B50BDF"/>
    <w:rsid w:val="00B53021"/>
    <w:rsid w:val="00B54E75"/>
    <w:rsid w:val="00B55CE4"/>
    <w:rsid w:val="00B5718D"/>
    <w:rsid w:val="00B605DB"/>
    <w:rsid w:val="00B6144C"/>
    <w:rsid w:val="00B61715"/>
    <w:rsid w:val="00B641C3"/>
    <w:rsid w:val="00B643E9"/>
    <w:rsid w:val="00B6545E"/>
    <w:rsid w:val="00B676FE"/>
    <w:rsid w:val="00B709C4"/>
    <w:rsid w:val="00B7107E"/>
    <w:rsid w:val="00B71691"/>
    <w:rsid w:val="00B716E4"/>
    <w:rsid w:val="00B71B94"/>
    <w:rsid w:val="00B72DF1"/>
    <w:rsid w:val="00B82A25"/>
    <w:rsid w:val="00B85DED"/>
    <w:rsid w:val="00B866B7"/>
    <w:rsid w:val="00B87A6E"/>
    <w:rsid w:val="00B90E60"/>
    <w:rsid w:val="00B9244C"/>
    <w:rsid w:val="00B934DB"/>
    <w:rsid w:val="00B95256"/>
    <w:rsid w:val="00B9570A"/>
    <w:rsid w:val="00B957B6"/>
    <w:rsid w:val="00B95906"/>
    <w:rsid w:val="00B97868"/>
    <w:rsid w:val="00BA1355"/>
    <w:rsid w:val="00BA20C8"/>
    <w:rsid w:val="00BA3629"/>
    <w:rsid w:val="00BA3658"/>
    <w:rsid w:val="00BA3F21"/>
    <w:rsid w:val="00BA6415"/>
    <w:rsid w:val="00BA74F1"/>
    <w:rsid w:val="00BB0399"/>
    <w:rsid w:val="00BB043B"/>
    <w:rsid w:val="00BB0AEC"/>
    <w:rsid w:val="00BB2A35"/>
    <w:rsid w:val="00BB3377"/>
    <w:rsid w:val="00BB3899"/>
    <w:rsid w:val="00BC1C60"/>
    <w:rsid w:val="00BC2B88"/>
    <w:rsid w:val="00BC4390"/>
    <w:rsid w:val="00BC5539"/>
    <w:rsid w:val="00BC6F84"/>
    <w:rsid w:val="00BD1C0C"/>
    <w:rsid w:val="00BD1D67"/>
    <w:rsid w:val="00BD1E04"/>
    <w:rsid w:val="00BD22BE"/>
    <w:rsid w:val="00BD2377"/>
    <w:rsid w:val="00BD29F2"/>
    <w:rsid w:val="00BD3AB5"/>
    <w:rsid w:val="00BD5287"/>
    <w:rsid w:val="00BD64F0"/>
    <w:rsid w:val="00BD6821"/>
    <w:rsid w:val="00BE0001"/>
    <w:rsid w:val="00BE11AA"/>
    <w:rsid w:val="00BE13D0"/>
    <w:rsid w:val="00BE14C2"/>
    <w:rsid w:val="00BE1771"/>
    <w:rsid w:val="00BE24E9"/>
    <w:rsid w:val="00BE25EB"/>
    <w:rsid w:val="00BE373D"/>
    <w:rsid w:val="00BE5C49"/>
    <w:rsid w:val="00BE646A"/>
    <w:rsid w:val="00BE6946"/>
    <w:rsid w:val="00BE6F73"/>
    <w:rsid w:val="00BE70ED"/>
    <w:rsid w:val="00BF127D"/>
    <w:rsid w:val="00BF17F9"/>
    <w:rsid w:val="00BF1DB6"/>
    <w:rsid w:val="00BF634A"/>
    <w:rsid w:val="00BF6DDF"/>
    <w:rsid w:val="00BF7ECC"/>
    <w:rsid w:val="00C00B79"/>
    <w:rsid w:val="00C011AA"/>
    <w:rsid w:val="00C01873"/>
    <w:rsid w:val="00C01B8E"/>
    <w:rsid w:val="00C01D45"/>
    <w:rsid w:val="00C0222F"/>
    <w:rsid w:val="00C0440F"/>
    <w:rsid w:val="00C046B4"/>
    <w:rsid w:val="00C0482A"/>
    <w:rsid w:val="00C04B6F"/>
    <w:rsid w:val="00C04CC6"/>
    <w:rsid w:val="00C0665D"/>
    <w:rsid w:val="00C075A2"/>
    <w:rsid w:val="00C0797D"/>
    <w:rsid w:val="00C10E50"/>
    <w:rsid w:val="00C11678"/>
    <w:rsid w:val="00C12FB0"/>
    <w:rsid w:val="00C14F41"/>
    <w:rsid w:val="00C151CB"/>
    <w:rsid w:val="00C157F8"/>
    <w:rsid w:val="00C2133E"/>
    <w:rsid w:val="00C21A7C"/>
    <w:rsid w:val="00C21AAA"/>
    <w:rsid w:val="00C22D27"/>
    <w:rsid w:val="00C22EFE"/>
    <w:rsid w:val="00C25E75"/>
    <w:rsid w:val="00C26567"/>
    <w:rsid w:val="00C26588"/>
    <w:rsid w:val="00C314F5"/>
    <w:rsid w:val="00C31F83"/>
    <w:rsid w:val="00C32135"/>
    <w:rsid w:val="00C32400"/>
    <w:rsid w:val="00C33630"/>
    <w:rsid w:val="00C339F3"/>
    <w:rsid w:val="00C33E8D"/>
    <w:rsid w:val="00C34773"/>
    <w:rsid w:val="00C367DF"/>
    <w:rsid w:val="00C36923"/>
    <w:rsid w:val="00C36EDA"/>
    <w:rsid w:val="00C376A7"/>
    <w:rsid w:val="00C37D53"/>
    <w:rsid w:val="00C40BBE"/>
    <w:rsid w:val="00C42632"/>
    <w:rsid w:val="00C42A57"/>
    <w:rsid w:val="00C4522D"/>
    <w:rsid w:val="00C45C22"/>
    <w:rsid w:val="00C45C38"/>
    <w:rsid w:val="00C46754"/>
    <w:rsid w:val="00C46849"/>
    <w:rsid w:val="00C469E3"/>
    <w:rsid w:val="00C46D7E"/>
    <w:rsid w:val="00C46F8A"/>
    <w:rsid w:val="00C47AC3"/>
    <w:rsid w:val="00C507A2"/>
    <w:rsid w:val="00C546A3"/>
    <w:rsid w:val="00C54E2D"/>
    <w:rsid w:val="00C56E6D"/>
    <w:rsid w:val="00C57487"/>
    <w:rsid w:val="00C609E7"/>
    <w:rsid w:val="00C60EB1"/>
    <w:rsid w:val="00C61176"/>
    <w:rsid w:val="00C61438"/>
    <w:rsid w:val="00C61817"/>
    <w:rsid w:val="00C64E39"/>
    <w:rsid w:val="00C66935"/>
    <w:rsid w:val="00C66980"/>
    <w:rsid w:val="00C66A96"/>
    <w:rsid w:val="00C66BBA"/>
    <w:rsid w:val="00C67E1F"/>
    <w:rsid w:val="00C7006C"/>
    <w:rsid w:val="00C70492"/>
    <w:rsid w:val="00C71D6B"/>
    <w:rsid w:val="00C71DCE"/>
    <w:rsid w:val="00C74304"/>
    <w:rsid w:val="00C74627"/>
    <w:rsid w:val="00C75041"/>
    <w:rsid w:val="00C768DF"/>
    <w:rsid w:val="00C76DF1"/>
    <w:rsid w:val="00C776EF"/>
    <w:rsid w:val="00C777B0"/>
    <w:rsid w:val="00C77C37"/>
    <w:rsid w:val="00C806D3"/>
    <w:rsid w:val="00C80AEA"/>
    <w:rsid w:val="00C81C30"/>
    <w:rsid w:val="00C8245C"/>
    <w:rsid w:val="00C825B1"/>
    <w:rsid w:val="00C83DBA"/>
    <w:rsid w:val="00C8449C"/>
    <w:rsid w:val="00C906E8"/>
    <w:rsid w:val="00C907B5"/>
    <w:rsid w:val="00C923A2"/>
    <w:rsid w:val="00C94394"/>
    <w:rsid w:val="00C9506D"/>
    <w:rsid w:val="00C95A32"/>
    <w:rsid w:val="00C96FAF"/>
    <w:rsid w:val="00CA0049"/>
    <w:rsid w:val="00CA0D2B"/>
    <w:rsid w:val="00CA342E"/>
    <w:rsid w:val="00CA3980"/>
    <w:rsid w:val="00CA4FBE"/>
    <w:rsid w:val="00CA673D"/>
    <w:rsid w:val="00CA688C"/>
    <w:rsid w:val="00CB28D7"/>
    <w:rsid w:val="00CB3943"/>
    <w:rsid w:val="00CB42FD"/>
    <w:rsid w:val="00CB494D"/>
    <w:rsid w:val="00CB52A7"/>
    <w:rsid w:val="00CB5818"/>
    <w:rsid w:val="00CC1F78"/>
    <w:rsid w:val="00CC2649"/>
    <w:rsid w:val="00CC2CDA"/>
    <w:rsid w:val="00CC3291"/>
    <w:rsid w:val="00CC4AA1"/>
    <w:rsid w:val="00CC641B"/>
    <w:rsid w:val="00CC69C2"/>
    <w:rsid w:val="00CC6DF8"/>
    <w:rsid w:val="00CD0A5B"/>
    <w:rsid w:val="00CD267C"/>
    <w:rsid w:val="00CD375C"/>
    <w:rsid w:val="00CD43D9"/>
    <w:rsid w:val="00CD4991"/>
    <w:rsid w:val="00CD5938"/>
    <w:rsid w:val="00CD5E08"/>
    <w:rsid w:val="00CD6BA3"/>
    <w:rsid w:val="00CD72BC"/>
    <w:rsid w:val="00CD75A2"/>
    <w:rsid w:val="00CE27B8"/>
    <w:rsid w:val="00CE29B2"/>
    <w:rsid w:val="00CE4071"/>
    <w:rsid w:val="00CE433F"/>
    <w:rsid w:val="00CE480C"/>
    <w:rsid w:val="00CE72EE"/>
    <w:rsid w:val="00CF21C5"/>
    <w:rsid w:val="00CF23FE"/>
    <w:rsid w:val="00CF35E4"/>
    <w:rsid w:val="00CF45D9"/>
    <w:rsid w:val="00CF574D"/>
    <w:rsid w:val="00CF57EC"/>
    <w:rsid w:val="00D02E39"/>
    <w:rsid w:val="00D03C12"/>
    <w:rsid w:val="00D05C71"/>
    <w:rsid w:val="00D06678"/>
    <w:rsid w:val="00D074A0"/>
    <w:rsid w:val="00D078A0"/>
    <w:rsid w:val="00D0796E"/>
    <w:rsid w:val="00D1012D"/>
    <w:rsid w:val="00D102A4"/>
    <w:rsid w:val="00D10313"/>
    <w:rsid w:val="00D11A8F"/>
    <w:rsid w:val="00D11C31"/>
    <w:rsid w:val="00D125AA"/>
    <w:rsid w:val="00D137B5"/>
    <w:rsid w:val="00D140CE"/>
    <w:rsid w:val="00D149C9"/>
    <w:rsid w:val="00D17853"/>
    <w:rsid w:val="00D2138F"/>
    <w:rsid w:val="00D25CF8"/>
    <w:rsid w:val="00D25D6C"/>
    <w:rsid w:val="00D32E73"/>
    <w:rsid w:val="00D33148"/>
    <w:rsid w:val="00D33452"/>
    <w:rsid w:val="00D334F6"/>
    <w:rsid w:val="00D34F6A"/>
    <w:rsid w:val="00D35E72"/>
    <w:rsid w:val="00D368DC"/>
    <w:rsid w:val="00D37B68"/>
    <w:rsid w:val="00D4118E"/>
    <w:rsid w:val="00D4322C"/>
    <w:rsid w:val="00D43541"/>
    <w:rsid w:val="00D44152"/>
    <w:rsid w:val="00D44884"/>
    <w:rsid w:val="00D45207"/>
    <w:rsid w:val="00D472C1"/>
    <w:rsid w:val="00D55C37"/>
    <w:rsid w:val="00D56F6E"/>
    <w:rsid w:val="00D57FD8"/>
    <w:rsid w:val="00D606AD"/>
    <w:rsid w:val="00D6132A"/>
    <w:rsid w:val="00D618B2"/>
    <w:rsid w:val="00D628AB"/>
    <w:rsid w:val="00D66F74"/>
    <w:rsid w:val="00D705C0"/>
    <w:rsid w:val="00D71843"/>
    <w:rsid w:val="00D72BDD"/>
    <w:rsid w:val="00D72D14"/>
    <w:rsid w:val="00D76E26"/>
    <w:rsid w:val="00D76F49"/>
    <w:rsid w:val="00D81C24"/>
    <w:rsid w:val="00D84FD9"/>
    <w:rsid w:val="00D856D6"/>
    <w:rsid w:val="00D87882"/>
    <w:rsid w:val="00D90B09"/>
    <w:rsid w:val="00D9123C"/>
    <w:rsid w:val="00D913D9"/>
    <w:rsid w:val="00D94BE0"/>
    <w:rsid w:val="00D950F3"/>
    <w:rsid w:val="00D9515A"/>
    <w:rsid w:val="00D956FC"/>
    <w:rsid w:val="00D95E77"/>
    <w:rsid w:val="00D96B3D"/>
    <w:rsid w:val="00D96EF2"/>
    <w:rsid w:val="00D97154"/>
    <w:rsid w:val="00D97480"/>
    <w:rsid w:val="00DA0997"/>
    <w:rsid w:val="00DA29F1"/>
    <w:rsid w:val="00DA31B9"/>
    <w:rsid w:val="00DA687B"/>
    <w:rsid w:val="00DA6EA9"/>
    <w:rsid w:val="00DA7AEE"/>
    <w:rsid w:val="00DB1946"/>
    <w:rsid w:val="00DB2AF7"/>
    <w:rsid w:val="00DB370C"/>
    <w:rsid w:val="00DB463D"/>
    <w:rsid w:val="00DB4A7A"/>
    <w:rsid w:val="00DB5333"/>
    <w:rsid w:val="00DB5FFF"/>
    <w:rsid w:val="00DB76D8"/>
    <w:rsid w:val="00DB7AA5"/>
    <w:rsid w:val="00DB7D06"/>
    <w:rsid w:val="00DC132D"/>
    <w:rsid w:val="00DC1FF1"/>
    <w:rsid w:val="00DC23E5"/>
    <w:rsid w:val="00DC2BF5"/>
    <w:rsid w:val="00DC5475"/>
    <w:rsid w:val="00DC609D"/>
    <w:rsid w:val="00DC64D1"/>
    <w:rsid w:val="00DC6593"/>
    <w:rsid w:val="00DC6E91"/>
    <w:rsid w:val="00DC7429"/>
    <w:rsid w:val="00DC7912"/>
    <w:rsid w:val="00DC7D71"/>
    <w:rsid w:val="00DD039C"/>
    <w:rsid w:val="00DD0771"/>
    <w:rsid w:val="00DD102C"/>
    <w:rsid w:val="00DD2B7B"/>
    <w:rsid w:val="00DD2EFE"/>
    <w:rsid w:val="00DD6188"/>
    <w:rsid w:val="00DE1E4F"/>
    <w:rsid w:val="00DE2697"/>
    <w:rsid w:val="00DE51A1"/>
    <w:rsid w:val="00DE764B"/>
    <w:rsid w:val="00DE798B"/>
    <w:rsid w:val="00DF2793"/>
    <w:rsid w:val="00DF40AC"/>
    <w:rsid w:val="00DF7DD4"/>
    <w:rsid w:val="00E01BCE"/>
    <w:rsid w:val="00E0332A"/>
    <w:rsid w:val="00E03C58"/>
    <w:rsid w:val="00E07A04"/>
    <w:rsid w:val="00E10792"/>
    <w:rsid w:val="00E10FDE"/>
    <w:rsid w:val="00E13DE9"/>
    <w:rsid w:val="00E14E61"/>
    <w:rsid w:val="00E15722"/>
    <w:rsid w:val="00E15B01"/>
    <w:rsid w:val="00E16568"/>
    <w:rsid w:val="00E173D6"/>
    <w:rsid w:val="00E20A0E"/>
    <w:rsid w:val="00E22E1B"/>
    <w:rsid w:val="00E23BA2"/>
    <w:rsid w:val="00E2422A"/>
    <w:rsid w:val="00E246DC"/>
    <w:rsid w:val="00E25932"/>
    <w:rsid w:val="00E26643"/>
    <w:rsid w:val="00E27980"/>
    <w:rsid w:val="00E27D30"/>
    <w:rsid w:val="00E305AE"/>
    <w:rsid w:val="00E30B0F"/>
    <w:rsid w:val="00E30BF1"/>
    <w:rsid w:val="00E317B1"/>
    <w:rsid w:val="00E33325"/>
    <w:rsid w:val="00E35A74"/>
    <w:rsid w:val="00E3695D"/>
    <w:rsid w:val="00E40273"/>
    <w:rsid w:val="00E4081A"/>
    <w:rsid w:val="00E414B9"/>
    <w:rsid w:val="00E418F4"/>
    <w:rsid w:val="00E44DD4"/>
    <w:rsid w:val="00E5157E"/>
    <w:rsid w:val="00E517D0"/>
    <w:rsid w:val="00E51D09"/>
    <w:rsid w:val="00E52DED"/>
    <w:rsid w:val="00E54167"/>
    <w:rsid w:val="00E55DB8"/>
    <w:rsid w:val="00E562A5"/>
    <w:rsid w:val="00E564E3"/>
    <w:rsid w:val="00E56EC8"/>
    <w:rsid w:val="00E570F6"/>
    <w:rsid w:val="00E631C7"/>
    <w:rsid w:val="00E65175"/>
    <w:rsid w:val="00E65258"/>
    <w:rsid w:val="00E66E08"/>
    <w:rsid w:val="00E6782A"/>
    <w:rsid w:val="00E67EF4"/>
    <w:rsid w:val="00E74CC2"/>
    <w:rsid w:val="00E761AF"/>
    <w:rsid w:val="00E7660B"/>
    <w:rsid w:val="00E802E9"/>
    <w:rsid w:val="00E80AB2"/>
    <w:rsid w:val="00E82527"/>
    <w:rsid w:val="00E82577"/>
    <w:rsid w:val="00E8526F"/>
    <w:rsid w:val="00E85327"/>
    <w:rsid w:val="00E85729"/>
    <w:rsid w:val="00E859B5"/>
    <w:rsid w:val="00E866F7"/>
    <w:rsid w:val="00E87D37"/>
    <w:rsid w:val="00E90EC7"/>
    <w:rsid w:val="00E90FB3"/>
    <w:rsid w:val="00E92DD6"/>
    <w:rsid w:val="00E93FF7"/>
    <w:rsid w:val="00E94C9C"/>
    <w:rsid w:val="00E97C69"/>
    <w:rsid w:val="00EA1A66"/>
    <w:rsid w:val="00EA315A"/>
    <w:rsid w:val="00EA3260"/>
    <w:rsid w:val="00EA4444"/>
    <w:rsid w:val="00EA4810"/>
    <w:rsid w:val="00EA6D70"/>
    <w:rsid w:val="00EA76F5"/>
    <w:rsid w:val="00EB06F9"/>
    <w:rsid w:val="00EB13AA"/>
    <w:rsid w:val="00EB2E6C"/>
    <w:rsid w:val="00EB3514"/>
    <w:rsid w:val="00EB36AC"/>
    <w:rsid w:val="00EB41C8"/>
    <w:rsid w:val="00EB5602"/>
    <w:rsid w:val="00EB68D4"/>
    <w:rsid w:val="00EB74AB"/>
    <w:rsid w:val="00EB756A"/>
    <w:rsid w:val="00EC14DC"/>
    <w:rsid w:val="00EC2002"/>
    <w:rsid w:val="00EC2DFD"/>
    <w:rsid w:val="00EC365A"/>
    <w:rsid w:val="00EC36F9"/>
    <w:rsid w:val="00EC5480"/>
    <w:rsid w:val="00EC57F9"/>
    <w:rsid w:val="00EC5DEA"/>
    <w:rsid w:val="00EC611C"/>
    <w:rsid w:val="00ED12F0"/>
    <w:rsid w:val="00ED428F"/>
    <w:rsid w:val="00ED5926"/>
    <w:rsid w:val="00ED6C71"/>
    <w:rsid w:val="00ED7B90"/>
    <w:rsid w:val="00EE038C"/>
    <w:rsid w:val="00EE0F51"/>
    <w:rsid w:val="00EE23D0"/>
    <w:rsid w:val="00EE2E07"/>
    <w:rsid w:val="00EF0454"/>
    <w:rsid w:val="00EF1B77"/>
    <w:rsid w:val="00EF2E5A"/>
    <w:rsid w:val="00EF35EC"/>
    <w:rsid w:val="00EF4AE1"/>
    <w:rsid w:val="00EF6487"/>
    <w:rsid w:val="00EF6E9C"/>
    <w:rsid w:val="00F001E1"/>
    <w:rsid w:val="00F01884"/>
    <w:rsid w:val="00F01C07"/>
    <w:rsid w:val="00F01ECC"/>
    <w:rsid w:val="00F027F7"/>
    <w:rsid w:val="00F02B47"/>
    <w:rsid w:val="00F04C0C"/>
    <w:rsid w:val="00F1100A"/>
    <w:rsid w:val="00F113C8"/>
    <w:rsid w:val="00F129AE"/>
    <w:rsid w:val="00F12DAD"/>
    <w:rsid w:val="00F15594"/>
    <w:rsid w:val="00F16978"/>
    <w:rsid w:val="00F23BC2"/>
    <w:rsid w:val="00F25464"/>
    <w:rsid w:val="00F2647A"/>
    <w:rsid w:val="00F26F26"/>
    <w:rsid w:val="00F308BB"/>
    <w:rsid w:val="00F31331"/>
    <w:rsid w:val="00F327D5"/>
    <w:rsid w:val="00F3318C"/>
    <w:rsid w:val="00F336AC"/>
    <w:rsid w:val="00F33F65"/>
    <w:rsid w:val="00F34115"/>
    <w:rsid w:val="00F35E31"/>
    <w:rsid w:val="00F368FE"/>
    <w:rsid w:val="00F36BC1"/>
    <w:rsid w:val="00F37383"/>
    <w:rsid w:val="00F378B5"/>
    <w:rsid w:val="00F405C8"/>
    <w:rsid w:val="00F418F8"/>
    <w:rsid w:val="00F42041"/>
    <w:rsid w:val="00F448CD"/>
    <w:rsid w:val="00F46FE8"/>
    <w:rsid w:val="00F505F3"/>
    <w:rsid w:val="00F51D22"/>
    <w:rsid w:val="00F53292"/>
    <w:rsid w:val="00F53439"/>
    <w:rsid w:val="00F53799"/>
    <w:rsid w:val="00F559AA"/>
    <w:rsid w:val="00F567C9"/>
    <w:rsid w:val="00F65477"/>
    <w:rsid w:val="00F65ADC"/>
    <w:rsid w:val="00F705F9"/>
    <w:rsid w:val="00F7131A"/>
    <w:rsid w:val="00F713B6"/>
    <w:rsid w:val="00F7198C"/>
    <w:rsid w:val="00F71CA0"/>
    <w:rsid w:val="00F71F8C"/>
    <w:rsid w:val="00F72136"/>
    <w:rsid w:val="00F729C8"/>
    <w:rsid w:val="00F735D1"/>
    <w:rsid w:val="00F73ACE"/>
    <w:rsid w:val="00F743F6"/>
    <w:rsid w:val="00F744B8"/>
    <w:rsid w:val="00F74DB2"/>
    <w:rsid w:val="00F75B4F"/>
    <w:rsid w:val="00F76B3C"/>
    <w:rsid w:val="00F8175E"/>
    <w:rsid w:val="00F817B2"/>
    <w:rsid w:val="00F82838"/>
    <w:rsid w:val="00F836A9"/>
    <w:rsid w:val="00F8547A"/>
    <w:rsid w:val="00F85B16"/>
    <w:rsid w:val="00F8603D"/>
    <w:rsid w:val="00F87278"/>
    <w:rsid w:val="00F91634"/>
    <w:rsid w:val="00F91DEC"/>
    <w:rsid w:val="00F924B7"/>
    <w:rsid w:val="00F92508"/>
    <w:rsid w:val="00F92BE2"/>
    <w:rsid w:val="00F9344F"/>
    <w:rsid w:val="00F95353"/>
    <w:rsid w:val="00F95922"/>
    <w:rsid w:val="00F97375"/>
    <w:rsid w:val="00F9787B"/>
    <w:rsid w:val="00F97CF7"/>
    <w:rsid w:val="00FA046C"/>
    <w:rsid w:val="00FA2812"/>
    <w:rsid w:val="00FA5BC6"/>
    <w:rsid w:val="00FA633F"/>
    <w:rsid w:val="00FA7D25"/>
    <w:rsid w:val="00FB0EC6"/>
    <w:rsid w:val="00FB1CB0"/>
    <w:rsid w:val="00FB3404"/>
    <w:rsid w:val="00FB3D2E"/>
    <w:rsid w:val="00FB495C"/>
    <w:rsid w:val="00FB6645"/>
    <w:rsid w:val="00FB6D94"/>
    <w:rsid w:val="00FB787A"/>
    <w:rsid w:val="00FC46AE"/>
    <w:rsid w:val="00FC47BE"/>
    <w:rsid w:val="00FC639D"/>
    <w:rsid w:val="00FC7C6F"/>
    <w:rsid w:val="00FD11F1"/>
    <w:rsid w:val="00FD155D"/>
    <w:rsid w:val="00FD18A7"/>
    <w:rsid w:val="00FD275A"/>
    <w:rsid w:val="00FD2AA7"/>
    <w:rsid w:val="00FD2C09"/>
    <w:rsid w:val="00FD73EA"/>
    <w:rsid w:val="00FE1683"/>
    <w:rsid w:val="00FE722B"/>
    <w:rsid w:val="00FF03A2"/>
    <w:rsid w:val="00FF204A"/>
    <w:rsid w:val="00FF3729"/>
    <w:rsid w:val="00FF79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8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206446"/>
    <w:pPr>
      <w:spacing w:after="0" w:line="240" w:lineRule="auto"/>
    </w:pPr>
  </w:style>
  <w:style w:type="paragraph" w:styleId="a9">
    <w:name w:val="List Paragraph"/>
    <w:basedOn w:val="a"/>
    <w:uiPriority w:val="34"/>
    <w:qFormat/>
    <w:rsid w:val="00DE51A1"/>
    <w:pPr>
      <w:ind w:left="720"/>
      <w:contextualSpacing/>
    </w:pPr>
    <w:rPr>
      <w:rFonts w:eastAsiaTheme="minorHAnsi"/>
      <w:lang w:eastAsia="en-US"/>
    </w:rPr>
  </w:style>
  <w:style w:type="paragraph" w:customStyle="1" w:styleId="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C01B8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a">
    <w:name w:val="Normal (Web)"/>
    <w:basedOn w:val="a"/>
    <w:uiPriority w:val="99"/>
    <w:unhideWhenUsed/>
    <w:rsid w:val="00F705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536089">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758820332">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8292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file:///\\192.168.60.24\&#1086;&#1073;&#1097;&#1080;&#1081;\&#1054;&#1058;&#1044;&#1045;&#1051;%20&#1041;&#1070;&#1044;&#1046;&#1045;&#1058;&#1053;&#1054;&#1043;&#1054;%20&#1055;&#1051;&#1040;&#1053;&#1048;&#1056;&#1054;&#1042;&#1040;&#1053;&#1048;&#1071;\&#1041;&#1102;&#1076;&#1078;&#1077;&#1090;%202018\&#1044;&#1059;&#1052;&#1040;\3_&#1084;&#1072;&#1088;&#1090;\&#1055;&#1091;&#1073;&#1083;&#1080;&#1095;&#1085;&#1099;&#1077;%202017\&#1087;&#1086;&#1103;&#1089;&#1085;&#1080;&#1083;&#1086;&#1074;&#1082;&#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92.168.60.24\&#1086;&#1073;&#1097;&#1080;&#1081;\&#1054;&#1058;&#1044;&#1045;&#1051;%20&#1041;&#1070;&#1044;&#1046;&#1045;&#1058;&#1053;&#1054;&#1043;&#1054;%20&#1055;&#1051;&#1040;&#1053;&#1048;&#1056;&#1054;&#1042;&#1040;&#1053;&#1048;&#1071;\&#1041;&#1102;&#1076;&#1078;&#1077;&#1090;%202018\&#1044;&#1059;&#1052;&#1040;\3_&#1084;&#1072;&#1088;&#1090;\&#1055;&#1091;&#1073;&#1083;&#1080;&#1095;&#1085;&#1099;&#1077;%202017\&#1087;&#1086;&#1103;&#1089;&#1085;&#1080;&#1083;&#1086;&#1074;&#1082;&#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92.168.60.24\&#1086;&#1073;&#1097;&#1080;&#1081;\&#1054;&#1058;&#1044;&#1045;&#1051;%20&#1041;&#1070;&#1044;&#1046;&#1045;&#1058;&#1053;&#1054;&#1043;&#1054;%20&#1055;&#1051;&#1040;&#1053;&#1048;&#1056;&#1054;&#1042;&#1040;&#1053;&#1048;&#1071;\&#1041;&#1102;&#1076;&#1078;&#1077;&#1090;%202018\&#1044;&#1059;&#1052;&#1040;\3_&#1084;&#1072;&#1088;&#1090;\&#1055;&#1091;&#1073;&#1083;&#1080;&#1095;&#1085;&#1099;&#1077;%202017\&#1087;&#1086;&#1103;&#1089;&#1085;&#1080;&#1083;&#1086;&#1074;&#1082;&#107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92.168.60.24\&#1086;&#1073;&#1097;&#1080;&#1081;\&#1054;&#1058;&#1044;&#1045;&#1051;%20&#1041;&#1070;&#1044;&#1046;&#1045;&#1058;&#1053;&#1054;&#1043;&#1054;%20&#1055;&#1051;&#1040;&#1053;&#1048;&#1056;&#1054;&#1042;&#1040;&#1053;&#1048;&#1071;\&#1041;&#1102;&#1076;&#1078;&#1077;&#1090;%202018\&#1044;&#1059;&#1052;&#1040;\3_&#1084;&#1072;&#1088;&#1090;\&#1055;&#1091;&#1073;&#1083;&#1080;&#1095;&#1085;&#1099;&#1077;%202017\&#1087;&#1086;&#1103;&#1089;&#1085;&#1080;&#1083;&#1086;&#1074;&#1082;&#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0"/>
          <c:tx>
            <c:strRef>
              <c:f>'2017'!$B$2</c:f>
              <c:strCache>
                <c:ptCount val="1"/>
                <c:pt idx="0">
                  <c:v>безвозмездные поступления</c:v>
                </c:pt>
              </c:strCache>
            </c:strRef>
          </c:tx>
          <c:dLbls>
            <c:showVal val="1"/>
          </c:dLbls>
          <c:cat>
            <c:strRef>
              <c:f>'2017'!$A$3:$A$4</c:f>
              <c:strCache>
                <c:ptCount val="2"/>
                <c:pt idx="0">
                  <c:v>2016 год</c:v>
                </c:pt>
                <c:pt idx="1">
                  <c:v>2017 год</c:v>
                </c:pt>
              </c:strCache>
            </c:strRef>
          </c:cat>
          <c:val>
            <c:numRef>
              <c:f>'2017'!$B$3:$B$4</c:f>
              <c:numCache>
                <c:formatCode>#,##0.0</c:formatCode>
                <c:ptCount val="2"/>
                <c:pt idx="0">
                  <c:v>4805146.7580000004</c:v>
                </c:pt>
                <c:pt idx="1">
                  <c:v>3833320.8</c:v>
                </c:pt>
              </c:numCache>
            </c:numRef>
          </c:val>
        </c:ser>
        <c:ser>
          <c:idx val="1"/>
          <c:order val="1"/>
          <c:tx>
            <c:strRef>
              <c:f>'2017'!$C$2</c:f>
              <c:strCache>
                <c:ptCount val="1"/>
                <c:pt idx="0">
                  <c:v>неналоговые доходы</c:v>
                </c:pt>
              </c:strCache>
            </c:strRef>
          </c:tx>
          <c:dLbls>
            <c:showVal val="1"/>
          </c:dLbls>
          <c:cat>
            <c:strRef>
              <c:f>'2017'!$A$3:$A$4</c:f>
              <c:strCache>
                <c:ptCount val="2"/>
                <c:pt idx="0">
                  <c:v>2016 год</c:v>
                </c:pt>
                <c:pt idx="1">
                  <c:v>2017 год</c:v>
                </c:pt>
              </c:strCache>
            </c:strRef>
          </c:cat>
          <c:val>
            <c:numRef>
              <c:f>'2017'!$C$3:$C$4</c:f>
              <c:numCache>
                <c:formatCode>#,##0.0</c:formatCode>
                <c:ptCount val="2"/>
                <c:pt idx="0">
                  <c:v>183682.66</c:v>
                </c:pt>
                <c:pt idx="1">
                  <c:v>159838.29999999999</c:v>
                </c:pt>
              </c:numCache>
            </c:numRef>
          </c:val>
        </c:ser>
        <c:ser>
          <c:idx val="2"/>
          <c:order val="2"/>
          <c:tx>
            <c:strRef>
              <c:f>'2017'!$D$2</c:f>
              <c:strCache>
                <c:ptCount val="1"/>
                <c:pt idx="0">
                  <c:v>налоговые доходы</c:v>
                </c:pt>
              </c:strCache>
            </c:strRef>
          </c:tx>
          <c:cat>
            <c:strRef>
              <c:f>'2017'!$A$3:$A$4</c:f>
              <c:strCache>
                <c:ptCount val="2"/>
                <c:pt idx="0">
                  <c:v>2016 год</c:v>
                </c:pt>
                <c:pt idx="1">
                  <c:v>2017 год</c:v>
                </c:pt>
              </c:strCache>
            </c:strRef>
          </c:cat>
          <c:val>
            <c:numRef>
              <c:f>'2017'!$D$3:$D$4</c:f>
              <c:numCache>
                <c:formatCode>#,##0.0</c:formatCode>
                <c:ptCount val="2"/>
                <c:pt idx="0">
                  <c:v>329160.402</c:v>
                </c:pt>
                <c:pt idx="1">
                  <c:v>365096.7</c:v>
                </c:pt>
              </c:numCache>
            </c:numRef>
          </c:val>
        </c:ser>
        <c:ser>
          <c:idx val="3"/>
          <c:order val="3"/>
          <c:tx>
            <c:strRef>
              <c:f>'2017'!$E$2</c:f>
              <c:strCache>
                <c:ptCount val="1"/>
                <c:pt idx="0">
                  <c:v>всего</c:v>
                </c:pt>
              </c:strCache>
            </c:strRef>
          </c:tx>
          <c:dLbls>
            <c:showVal val="1"/>
          </c:dLbls>
          <c:cat>
            <c:strRef>
              <c:f>'2017'!$A$3:$A$4</c:f>
              <c:strCache>
                <c:ptCount val="2"/>
                <c:pt idx="0">
                  <c:v>2016 год</c:v>
                </c:pt>
                <c:pt idx="1">
                  <c:v>2017 год</c:v>
                </c:pt>
              </c:strCache>
            </c:strRef>
          </c:cat>
          <c:val>
            <c:numRef>
              <c:f>'2017'!$E$3:$E$4</c:f>
              <c:numCache>
                <c:formatCode>#,##0.0</c:formatCode>
                <c:ptCount val="2"/>
                <c:pt idx="0">
                  <c:v>5317989.8199999994</c:v>
                </c:pt>
                <c:pt idx="1">
                  <c:v>4358255.8</c:v>
                </c:pt>
              </c:numCache>
            </c:numRef>
          </c:val>
        </c:ser>
        <c:overlap val="100"/>
        <c:axId val="97822976"/>
        <c:axId val="97972224"/>
      </c:barChart>
      <c:catAx>
        <c:axId val="97822976"/>
        <c:scaling>
          <c:orientation val="minMax"/>
        </c:scaling>
        <c:axPos val="b"/>
        <c:tickLblPos val="nextTo"/>
        <c:crossAx val="97972224"/>
        <c:crosses val="autoZero"/>
        <c:auto val="1"/>
        <c:lblAlgn val="ctr"/>
        <c:lblOffset val="100"/>
      </c:catAx>
      <c:valAx>
        <c:axId val="97972224"/>
        <c:scaling>
          <c:orientation val="minMax"/>
          <c:min val="6"/>
        </c:scaling>
        <c:axPos val="l"/>
        <c:majorGridlines/>
        <c:numFmt formatCode="#,##0.0" sourceLinked="1"/>
        <c:tickLblPos val="nextTo"/>
        <c:crossAx val="97822976"/>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explosion val="25"/>
          <c:dLbls>
            <c:numFmt formatCode="0.0%" sourceLinked="0"/>
            <c:showPercent val="1"/>
            <c:showLeaderLines val="1"/>
          </c:dLbls>
          <c:cat>
            <c:strRef>
              <c:f>'2017'!$A$17:$A$20</c:f>
              <c:strCache>
                <c:ptCount val="4"/>
                <c:pt idx="0">
                  <c:v>НДФЛ</c:v>
                </c:pt>
                <c:pt idx="1">
                  <c:v>ЕНВД</c:v>
                </c:pt>
                <c:pt idx="2">
                  <c:v>УСН</c:v>
                </c:pt>
                <c:pt idx="3">
                  <c:v>остальные</c:v>
                </c:pt>
              </c:strCache>
            </c:strRef>
          </c:cat>
          <c:val>
            <c:numRef>
              <c:f>'2017'!$B$17:$B$20</c:f>
              <c:numCache>
                <c:formatCode>#,##0.0</c:formatCode>
                <c:ptCount val="4"/>
                <c:pt idx="0">
                  <c:v>316038.59999999998</c:v>
                </c:pt>
                <c:pt idx="1">
                  <c:v>4967.5</c:v>
                </c:pt>
                <c:pt idx="2">
                  <c:v>32431.7</c:v>
                </c:pt>
                <c:pt idx="3">
                  <c:v>11658.9</c:v>
                </c:pt>
              </c:numCache>
            </c:numRef>
          </c:val>
        </c:ser>
        <c:firstSliceAng val="0"/>
      </c:pieChart>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col"/>
        <c:grouping val="clustered"/>
        <c:ser>
          <c:idx val="0"/>
          <c:order val="0"/>
          <c:tx>
            <c:strRef>
              <c:f>'2017'!$B$31</c:f>
              <c:strCache>
                <c:ptCount val="1"/>
                <c:pt idx="0">
                  <c:v>фактически поступило за 2016 год</c:v>
                </c:pt>
              </c:strCache>
            </c:strRef>
          </c:tx>
          <c:cat>
            <c:strRef>
              <c:f>'2017'!$A$32:$A$36</c:f>
              <c:strCache>
                <c:ptCount val="5"/>
                <c:pt idx="0">
                  <c:v>НДФЛ</c:v>
                </c:pt>
                <c:pt idx="1">
                  <c:v>ЕНВД</c:v>
                </c:pt>
                <c:pt idx="2">
                  <c:v>акцизы</c:v>
                </c:pt>
                <c:pt idx="3">
                  <c:v>УСН</c:v>
                </c:pt>
                <c:pt idx="4">
                  <c:v>остальные</c:v>
                </c:pt>
              </c:strCache>
            </c:strRef>
          </c:cat>
          <c:val>
            <c:numRef>
              <c:f>'2017'!$B$32:$B$36</c:f>
              <c:numCache>
                <c:formatCode>#,##0.0</c:formatCode>
                <c:ptCount val="5"/>
                <c:pt idx="0">
                  <c:v>222751</c:v>
                </c:pt>
                <c:pt idx="1">
                  <c:v>5892.3</c:v>
                </c:pt>
                <c:pt idx="2">
                  <c:v>62685.9</c:v>
                </c:pt>
                <c:pt idx="3">
                  <c:v>31598.9</c:v>
                </c:pt>
                <c:pt idx="4">
                  <c:v>11784.7</c:v>
                </c:pt>
              </c:numCache>
            </c:numRef>
          </c:val>
        </c:ser>
        <c:ser>
          <c:idx val="1"/>
          <c:order val="1"/>
          <c:tx>
            <c:strRef>
              <c:f>'2017'!$C$31</c:f>
              <c:strCache>
                <c:ptCount val="1"/>
                <c:pt idx="0">
                  <c:v>фактически поступило за 2017 год</c:v>
                </c:pt>
              </c:strCache>
            </c:strRef>
          </c:tx>
          <c:cat>
            <c:strRef>
              <c:f>'2017'!$A$32:$A$36</c:f>
              <c:strCache>
                <c:ptCount val="5"/>
                <c:pt idx="0">
                  <c:v>НДФЛ</c:v>
                </c:pt>
                <c:pt idx="1">
                  <c:v>ЕНВД</c:v>
                </c:pt>
                <c:pt idx="2">
                  <c:v>акцизы</c:v>
                </c:pt>
                <c:pt idx="3">
                  <c:v>УСН</c:v>
                </c:pt>
                <c:pt idx="4">
                  <c:v>остальные</c:v>
                </c:pt>
              </c:strCache>
            </c:strRef>
          </c:cat>
          <c:val>
            <c:numRef>
              <c:f>'2017'!$C$32:$C$36</c:f>
              <c:numCache>
                <c:formatCode>#,##0.0</c:formatCode>
                <c:ptCount val="5"/>
                <c:pt idx="0">
                  <c:v>316038.59999999998</c:v>
                </c:pt>
                <c:pt idx="1">
                  <c:v>4967.5</c:v>
                </c:pt>
                <c:pt idx="2">
                  <c:v>0</c:v>
                </c:pt>
                <c:pt idx="3">
                  <c:v>32431.7</c:v>
                </c:pt>
                <c:pt idx="4">
                  <c:v>11658.9</c:v>
                </c:pt>
              </c:numCache>
            </c:numRef>
          </c:val>
        </c:ser>
        <c:shape val="cylinder"/>
        <c:axId val="99314304"/>
        <c:axId val="99324288"/>
        <c:axId val="0"/>
      </c:bar3DChart>
      <c:catAx>
        <c:axId val="99314304"/>
        <c:scaling>
          <c:orientation val="minMax"/>
        </c:scaling>
        <c:axPos val="b"/>
        <c:tickLblPos val="nextTo"/>
        <c:crossAx val="99324288"/>
        <c:crosses val="autoZero"/>
        <c:auto val="1"/>
        <c:lblAlgn val="ctr"/>
        <c:lblOffset val="100"/>
      </c:catAx>
      <c:valAx>
        <c:axId val="99324288"/>
        <c:scaling>
          <c:orientation val="minMax"/>
        </c:scaling>
        <c:axPos val="l"/>
        <c:majorGridlines/>
        <c:numFmt formatCode="#,##0.0" sourceLinked="1"/>
        <c:tickLblPos val="nextTo"/>
        <c:crossAx val="99314304"/>
        <c:crosses val="autoZero"/>
        <c:crossBetween val="between"/>
      </c:valAx>
    </c:plotArea>
    <c:legend>
      <c:legendPos val="r"/>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layout/>
    </c:title>
    <c:plotArea>
      <c:layout/>
      <c:pieChart>
        <c:varyColors val="1"/>
        <c:ser>
          <c:idx val="0"/>
          <c:order val="0"/>
          <c:tx>
            <c:strRef>
              <c:f>'2017'!$C$43</c:f>
              <c:strCache>
                <c:ptCount val="1"/>
                <c:pt idx="0">
                  <c:v>2017</c:v>
                </c:pt>
              </c:strCache>
            </c:strRef>
          </c:tx>
          <c:explosion val="25"/>
          <c:dLbls>
            <c:showPercent val="1"/>
            <c:showLeaderLines val="1"/>
          </c:dLbls>
          <c:cat>
            <c:strRef>
              <c:f>'2017'!$A$44:$A$49</c:f>
              <c:strCache>
                <c:ptCount val="6"/>
                <c:pt idx="0">
                  <c:v>доходы от использования имущества</c:v>
                </c:pt>
                <c:pt idx="1">
                  <c:v>платежи при пользовании природными ресурсами</c:v>
                </c:pt>
                <c:pt idx="2">
                  <c:v>доходы от оказания платных услуг и компенсации затрат государства</c:v>
                </c:pt>
                <c:pt idx="3">
                  <c:v>доходы от продажи материальных и нематериальных активов. </c:v>
                </c:pt>
                <c:pt idx="4">
                  <c:v>штрафы, санкции, возмещение ущерба</c:v>
                </c:pt>
                <c:pt idx="5">
                  <c:v>остальные</c:v>
                </c:pt>
              </c:strCache>
            </c:strRef>
          </c:cat>
          <c:val>
            <c:numRef>
              <c:f>'2017'!$C$44:$C$49</c:f>
              <c:numCache>
                <c:formatCode>#,##0.0</c:formatCode>
                <c:ptCount val="6"/>
                <c:pt idx="0">
                  <c:v>58050.9</c:v>
                </c:pt>
                <c:pt idx="1">
                  <c:v>2735.6</c:v>
                </c:pt>
                <c:pt idx="2">
                  <c:v>44897.3</c:v>
                </c:pt>
                <c:pt idx="3">
                  <c:v>45967.9</c:v>
                </c:pt>
                <c:pt idx="4">
                  <c:v>6324.3</c:v>
                </c:pt>
                <c:pt idx="5">
                  <c:v>1862.2</c:v>
                </c:pt>
              </c:numCache>
            </c:numRef>
          </c:val>
        </c:ser>
        <c:firstSliceAng val="0"/>
      </c:pieChart>
    </c:plotArea>
    <c:legend>
      <c:legendPos val="r"/>
      <c:legendEntry>
        <c:idx val="0"/>
        <c:txPr>
          <a:bodyPr/>
          <a:lstStyle/>
          <a:p>
            <a:pPr rtl="0">
              <a:defRPr sz="800"/>
            </a:pPr>
            <a:endParaRPr lang="ru-RU"/>
          </a:p>
        </c:txPr>
      </c:legendEntry>
      <c:legendEntry>
        <c:idx val="1"/>
        <c:txPr>
          <a:bodyPr/>
          <a:lstStyle/>
          <a:p>
            <a:pPr rtl="0">
              <a:defRPr sz="800"/>
            </a:pPr>
            <a:endParaRPr lang="ru-RU"/>
          </a:p>
        </c:txPr>
      </c:legendEntry>
      <c:legendEntry>
        <c:idx val="2"/>
        <c:txPr>
          <a:bodyPr/>
          <a:lstStyle/>
          <a:p>
            <a:pPr rtl="0">
              <a:defRPr sz="800"/>
            </a:pPr>
            <a:endParaRPr lang="ru-RU"/>
          </a:p>
        </c:txPr>
      </c:legendEntry>
      <c:legendEntry>
        <c:idx val="3"/>
        <c:txPr>
          <a:bodyPr/>
          <a:lstStyle/>
          <a:p>
            <a:pPr rtl="0">
              <a:defRPr sz="800"/>
            </a:pPr>
            <a:endParaRPr lang="ru-RU"/>
          </a:p>
        </c:txPr>
      </c:legendEntry>
      <c:layout>
        <c:manualLayout>
          <c:xMode val="edge"/>
          <c:yMode val="edge"/>
          <c:x val="0.67186884917713163"/>
          <c:y val="2.159506451059108E-2"/>
          <c:w val="0.27785422536749804"/>
          <c:h val="0.9784049686337466"/>
        </c:manualLayout>
      </c:layout>
      <c:txPr>
        <a:bodyPr/>
        <a:lstStyle/>
        <a:p>
          <a:pPr rtl="0">
            <a:defRPr/>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A1557-69C3-49CE-9DF6-7348D2FF8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29</Pages>
  <Words>13516</Words>
  <Characters>77047</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90383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02-2204</cp:lastModifiedBy>
  <cp:revision>7</cp:revision>
  <cp:lastPrinted>2018-04-05T06:40:00Z</cp:lastPrinted>
  <dcterms:created xsi:type="dcterms:W3CDTF">2018-04-17T08:28:00Z</dcterms:created>
  <dcterms:modified xsi:type="dcterms:W3CDTF">2018-03-20T06:33:00Z</dcterms:modified>
</cp:coreProperties>
</file>