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07C09" w:rsidRDefault="002D077F" w:rsidP="002D0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О внесении изменений в решение Думы Кондинского района</w:t>
      </w:r>
    </w:p>
    <w:p w:rsidR="001D5B7D" w:rsidRDefault="002D077F" w:rsidP="002D0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 xml:space="preserve"> от 26 ноября 2014 года № 509 «Об установлении на межселенных территориях муниципального образования Кондинский район налога </w:t>
      </w:r>
    </w:p>
    <w:p w:rsidR="002D077F" w:rsidRPr="002D077F" w:rsidRDefault="002D077F" w:rsidP="002D0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</w:p>
    <w:p w:rsidR="002D077F" w:rsidRPr="002D077F" w:rsidRDefault="002D077F" w:rsidP="002D0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EE5" w:rsidRPr="008B4EE5" w:rsidRDefault="008B4EE5" w:rsidP="008B4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Кондинского района, Дума Кондинского района </w:t>
      </w:r>
      <w:r w:rsidRPr="008B4EE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B4EE5">
        <w:rPr>
          <w:rFonts w:ascii="Times New Roman" w:hAnsi="Times New Roman" w:cs="Times New Roman"/>
          <w:sz w:val="28"/>
          <w:szCs w:val="28"/>
        </w:rPr>
        <w:t>:</w:t>
      </w:r>
    </w:p>
    <w:p w:rsidR="008B4EE5" w:rsidRPr="008B4EE5" w:rsidRDefault="008B4EE5" w:rsidP="008B4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 xml:space="preserve">1. Внести в решение Думы Кондинского района от 26 ноября 2014 года </w:t>
      </w:r>
      <w:r w:rsidR="007B3239">
        <w:rPr>
          <w:rFonts w:ascii="Times New Roman" w:hAnsi="Times New Roman" w:cs="Times New Roman"/>
          <w:sz w:val="28"/>
          <w:szCs w:val="28"/>
        </w:rPr>
        <w:t xml:space="preserve"> </w:t>
      </w:r>
      <w:r w:rsidRPr="008B4EE5">
        <w:rPr>
          <w:rFonts w:ascii="Times New Roman" w:hAnsi="Times New Roman" w:cs="Times New Roman"/>
          <w:sz w:val="28"/>
          <w:szCs w:val="28"/>
        </w:rPr>
        <w:t>№ 509 «Об установлении на территории муниципального образования Кондинский район налога на имущество физических лиц» следующие изменения: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1.1. Пункт 3 решения изложить в следующей редакции: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«3. Установить налоговую ставку 0,2 процента в отношении: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- гаражей и машино-мест, в том числе расположенных в объектах налогообложения;</w:t>
      </w:r>
    </w:p>
    <w:p w:rsidR="008B4EE5" w:rsidRPr="008B4EE5" w:rsidRDefault="008B4EE5" w:rsidP="008B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строительства.»</w:t>
      </w:r>
      <w:r w:rsidR="00A465FC">
        <w:rPr>
          <w:rFonts w:ascii="Times New Roman" w:hAnsi="Times New Roman" w:cs="Times New Roman"/>
          <w:sz w:val="28"/>
          <w:szCs w:val="28"/>
        </w:rPr>
        <w:t>.</w:t>
      </w:r>
    </w:p>
    <w:p w:rsidR="008B4EE5" w:rsidRPr="008B4EE5" w:rsidRDefault="008B4EE5" w:rsidP="008B4E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4EE5" w:rsidRPr="008B4EE5" w:rsidRDefault="008B4EE5" w:rsidP="008B4E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E5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  <w:bookmarkStart w:id="0" w:name="_GoBack"/>
      <w:bookmarkEnd w:id="0"/>
    </w:p>
    <w:p w:rsidR="008B4EE5" w:rsidRP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4EE5">
        <w:rPr>
          <w:sz w:val="28"/>
          <w:szCs w:val="28"/>
        </w:rPr>
        <w:lastRenderedPageBreak/>
        <w:t>4. Контроль за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8B4EE5" w:rsidRP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245A" w:rsidRPr="008B4EE5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2D077F">
        <w:rPr>
          <w:szCs w:val="28"/>
        </w:rPr>
        <w:t>Председатель Думы Кондинского района</w:t>
      </w:r>
      <w:r w:rsidRPr="002D077F">
        <w:rPr>
          <w:szCs w:val="28"/>
        </w:rPr>
        <w:tab/>
      </w:r>
      <w:r w:rsidRPr="002D077F">
        <w:rPr>
          <w:szCs w:val="28"/>
        </w:rPr>
        <w:tab/>
      </w:r>
      <w:r w:rsidRPr="002D077F">
        <w:rPr>
          <w:szCs w:val="28"/>
        </w:rPr>
        <w:tab/>
        <w:t xml:space="preserve">               </w:t>
      </w:r>
      <w:r w:rsidR="00825164" w:rsidRPr="002D077F">
        <w:rPr>
          <w:szCs w:val="28"/>
        </w:rPr>
        <w:t xml:space="preserve">  </w:t>
      </w:r>
      <w:r w:rsidR="008738D9" w:rsidRPr="002D077F">
        <w:rPr>
          <w:szCs w:val="28"/>
        </w:rPr>
        <w:t xml:space="preserve">  </w:t>
      </w:r>
      <w:r w:rsidRPr="002D077F">
        <w:rPr>
          <w:szCs w:val="28"/>
        </w:rPr>
        <w:t xml:space="preserve">Ю.В. Гришаев                                </w:t>
      </w:r>
    </w:p>
    <w:p w:rsidR="00A5245A" w:rsidRPr="002D077F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2D077F" w:rsidRDefault="007C537D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2D077F">
        <w:rPr>
          <w:szCs w:val="28"/>
        </w:rPr>
        <w:t xml:space="preserve">Глава </w:t>
      </w:r>
      <w:r w:rsidR="00A5245A" w:rsidRPr="002D077F">
        <w:rPr>
          <w:szCs w:val="28"/>
        </w:rPr>
        <w:t xml:space="preserve">Кондинского района                                                    </w:t>
      </w:r>
      <w:r w:rsidR="00825164" w:rsidRPr="002D077F">
        <w:rPr>
          <w:szCs w:val="28"/>
        </w:rPr>
        <w:t xml:space="preserve"> </w:t>
      </w:r>
      <w:r w:rsidRPr="002D077F">
        <w:rPr>
          <w:szCs w:val="28"/>
        </w:rPr>
        <w:t xml:space="preserve">          </w:t>
      </w:r>
      <w:r w:rsidR="008738D9" w:rsidRPr="002D077F">
        <w:rPr>
          <w:szCs w:val="28"/>
        </w:rPr>
        <w:t xml:space="preserve"> </w:t>
      </w:r>
      <w:r w:rsidRPr="002D077F">
        <w:rPr>
          <w:szCs w:val="28"/>
        </w:rPr>
        <w:t xml:space="preserve"> А.В.</w:t>
      </w:r>
      <w:r w:rsidR="008738D9" w:rsidRPr="002D077F">
        <w:rPr>
          <w:szCs w:val="28"/>
        </w:rPr>
        <w:t xml:space="preserve"> </w:t>
      </w:r>
      <w:r w:rsidRPr="002D077F">
        <w:rPr>
          <w:szCs w:val="28"/>
        </w:rPr>
        <w:t>Дубовик</w:t>
      </w:r>
    </w:p>
    <w:p w:rsidR="00D61FCF" w:rsidRPr="002D077F" w:rsidRDefault="00D61FCF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D077F" w:rsidRDefault="007D36E7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860B62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D077F">
        <w:rPr>
          <w:rFonts w:ascii="Times New Roman" w:hAnsi="Times New Roman" w:cs="Times New Roman"/>
          <w:sz w:val="28"/>
          <w:szCs w:val="28"/>
        </w:rPr>
        <w:t>201</w:t>
      </w:r>
      <w:r w:rsidR="007C537D" w:rsidRPr="002D077F">
        <w:rPr>
          <w:rFonts w:ascii="Times New Roman" w:hAnsi="Times New Roman" w:cs="Times New Roman"/>
          <w:sz w:val="28"/>
          <w:szCs w:val="28"/>
        </w:rPr>
        <w:t>8</w:t>
      </w:r>
      <w:r w:rsidR="001E5200" w:rsidRPr="002D0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№</w:t>
      </w:r>
      <w:r w:rsidR="005121DB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7D36E7">
        <w:rPr>
          <w:rFonts w:ascii="Times New Roman" w:hAnsi="Times New Roman" w:cs="Times New Roman"/>
          <w:sz w:val="28"/>
          <w:szCs w:val="28"/>
        </w:rPr>
        <w:t>42</w:t>
      </w:r>
      <w:r w:rsidR="00667634">
        <w:rPr>
          <w:rFonts w:ascii="Times New Roman" w:hAnsi="Times New Roman" w:cs="Times New Roman"/>
          <w:sz w:val="28"/>
          <w:szCs w:val="28"/>
        </w:rPr>
        <w:t>6</w:t>
      </w: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AC7394">
      <w:pPr>
        <w:suppressAutoHyphens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2141B8">
      <w:headerReference w:type="default" r:id="rId8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F3" w:rsidRDefault="005865F3" w:rsidP="002141B8">
      <w:pPr>
        <w:spacing w:after="0" w:line="240" w:lineRule="auto"/>
      </w:pPr>
      <w:r>
        <w:separator/>
      </w:r>
    </w:p>
  </w:endnote>
  <w:endnote w:type="continuationSeparator" w:id="1">
    <w:p w:rsidR="005865F3" w:rsidRDefault="005865F3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F3" w:rsidRDefault="005865F3" w:rsidP="002141B8">
      <w:pPr>
        <w:spacing w:after="0" w:line="240" w:lineRule="auto"/>
      </w:pPr>
      <w:r>
        <w:separator/>
      </w:r>
    </w:p>
  </w:footnote>
  <w:footnote w:type="continuationSeparator" w:id="1">
    <w:p w:rsidR="005865F3" w:rsidRDefault="005865F3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636E64">
        <w:pPr>
          <w:pStyle w:val="af2"/>
          <w:jc w:val="right"/>
        </w:pPr>
        <w:fldSimple w:instr=" PAGE   \* MERGEFORMAT ">
          <w:r w:rsidR="00667634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D077F"/>
    <w:rsid w:val="00392F84"/>
    <w:rsid w:val="003C421F"/>
    <w:rsid w:val="003F11D3"/>
    <w:rsid w:val="00455A35"/>
    <w:rsid w:val="00473EB7"/>
    <w:rsid w:val="004A65DB"/>
    <w:rsid w:val="005121DB"/>
    <w:rsid w:val="00546C1D"/>
    <w:rsid w:val="005865F3"/>
    <w:rsid w:val="00636E64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60B62"/>
    <w:rsid w:val="008738D9"/>
    <w:rsid w:val="008837F8"/>
    <w:rsid w:val="008B4EE5"/>
    <w:rsid w:val="008B5575"/>
    <w:rsid w:val="009307E2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6039E"/>
    <w:rsid w:val="00B67DB2"/>
    <w:rsid w:val="00C83105"/>
    <w:rsid w:val="00D00D87"/>
    <w:rsid w:val="00D30334"/>
    <w:rsid w:val="00D61FCF"/>
    <w:rsid w:val="00DE488B"/>
    <w:rsid w:val="00E03B2C"/>
    <w:rsid w:val="00E26B7D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18</cp:revision>
  <cp:lastPrinted>2018-08-31T05:24:00Z</cp:lastPrinted>
  <dcterms:created xsi:type="dcterms:W3CDTF">2018-02-22T04:39:00Z</dcterms:created>
  <dcterms:modified xsi:type="dcterms:W3CDTF">2018-08-31T05:24:00Z</dcterms:modified>
</cp:coreProperties>
</file>