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D" w:rsidRPr="00D6251D" w:rsidRDefault="00D6251D" w:rsidP="00D625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51D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8E2559C" wp14:editId="0DFB00D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1D" w:rsidRPr="00D6251D" w:rsidRDefault="00D6251D" w:rsidP="00D6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51D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6251D" w:rsidRPr="00D6251D" w:rsidRDefault="00D6251D" w:rsidP="00D6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1D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6251D" w:rsidRPr="00D6251D" w:rsidRDefault="00D6251D" w:rsidP="00D6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1D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D6251D" w:rsidRPr="00D6251D" w:rsidRDefault="00D6251D" w:rsidP="00D6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1D" w:rsidRPr="00D6251D" w:rsidRDefault="00D6251D" w:rsidP="00D6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251D" w:rsidRPr="00224E4D" w:rsidRDefault="00D6251D" w:rsidP="00D6251D">
      <w:pPr>
        <w:pStyle w:val="ConsTitle"/>
        <w:widowControl/>
        <w:ind w:right="0"/>
        <w:rPr>
          <w:rFonts w:ascii="Times New Roman" w:hAnsi="Times New Roman"/>
          <w:sz w:val="27"/>
          <w:szCs w:val="27"/>
        </w:rPr>
      </w:pPr>
      <w:r w:rsidRPr="00224E4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3C5A90" w:rsidRPr="00224E4D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224E4D">
        <w:rPr>
          <w:rFonts w:ascii="Times New Roman" w:hAnsi="Times New Roman"/>
          <w:b/>
          <w:sz w:val="27"/>
          <w:szCs w:val="27"/>
        </w:rPr>
        <w:t xml:space="preserve">Об исполнении Плана мероприятий </w:t>
      </w:r>
    </w:p>
    <w:p w:rsidR="003C5A90" w:rsidRPr="00224E4D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224E4D">
        <w:rPr>
          <w:rFonts w:ascii="Times New Roman" w:hAnsi="Times New Roman"/>
          <w:b/>
          <w:sz w:val="27"/>
          <w:szCs w:val="27"/>
        </w:rPr>
        <w:t xml:space="preserve">по реализации наказов избирателей, данных депутатам </w:t>
      </w:r>
    </w:p>
    <w:p w:rsidR="003C5A90" w:rsidRPr="00224E4D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224E4D">
        <w:rPr>
          <w:rFonts w:ascii="Times New Roman" w:hAnsi="Times New Roman"/>
          <w:b/>
          <w:sz w:val="27"/>
          <w:szCs w:val="27"/>
        </w:rPr>
        <w:t xml:space="preserve">Думы </w:t>
      </w:r>
      <w:proofErr w:type="spellStart"/>
      <w:r w:rsidRPr="00224E4D">
        <w:rPr>
          <w:rFonts w:ascii="Times New Roman" w:hAnsi="Times New Roman"/>
          <w:b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b/>
          <w:sz w:val="27"/>
          <w:szCs w:val="27"/>
        </w:rPr>
        <w:t xml:space="preserve"> района пятого созыва</w:t>
      </w:r>
    </w:p>
    <w:p w:rsidR="003C5A90" w:rsidRPr="00224E4D" w:rsidRDefault="003C5A90" w:rsidP="003C5A90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</w:p>
    <w:p w:rsidR="003C5A90" w:rsidRPr="00224E4D" w:rsidRDefault="003C5A90" w:rsidP="003C5A90">
      <w:pPr>
        <w:spacing w:after="0" w:line="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24E4D">
        <w:rPr>
          <w:rFonts w:ascii="Times New Roman" w:hAnsi="Times New Roman"/>
          <w:sz w:val="27"/>
          <w:szCs w:val="27"/>
        </w:rPr>
        <w:t xml:space="preserve">В соответствии с решениями Думы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 от 18 сентября 2013 года № 381 «Об утверждении Положения о наказах избирателей, данных депутатам Думы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района», от 29 мая 2014 года № 469 «Об утверждении перечня наказов избирателей, принятых депутатами Думы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 пятого созыва», Уставом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района, Дума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 </w:t>
      </w:r>
      <w:r w:rsidRPr="00224E4D">
        <w:rPr>
          <w:rFonts w:ascii="Times New Roman" w:hAnsi="Times New Roman"/>
          <w:b/>
          <w:sz w:val="27"/>
          <w:szCs w:val="27"/>
        </w:rPr>
        <w:t>решила</w:t>
      </w:r>
      <w:r w:rsidRPr="00224E4D">
        <w:rPr>
          <w:rFonts w:ascii="Times New Roman" w:hAnsi="Times New Roman"/>
          <w:sz w:val="27"/>
          <w:szCs w:val="27"/>
        </w:rPr>
        <w:t>:</w:t>
      </w:r>
    </w:p>
    <w:p w:rsidR="003C5A90" w:rsidRPr="00224E4D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Информацию об исполнении Плана мероприятий по реализации наказов избирателей в 20</w:t>
      </w:r>
      <w:r w:rsidR="006E7B04" w:rsidRPr="00224E4D">
        <w:rPr>
          <w:sz w:val="27"/>
          <w:szCs w:val="27"/>
        </w:rPr>
        <w:t>20</w:t>
      </w:r>
      <w:r w:rsidRPr="00224E4D">
        <w:rPr>
          <w:sz w:val="27"/>
          <w:szCs w:val="27"/>
        </w:rPr>
        <w:t xml:space="preserve"> году, данных депутатам Думы </w:t>
      </w:r>
      <w:proofErr w:type="spellStart"/>
      <w:r w:rsidRPr="00224E4D">
        <w:rPr>
          <w:sz w:val="27"/>
          <w:szCs w:val="27"/>
        </w:rPr>
        <w:t>Кон</w:t>
      </w:r>
      <w:r w:rsidR="00B8793A" w:rsidRPr="00224E4D">
        <w:rPr>
          <w:sz w:val="27"/>
          <w:szCs w:val="27"/>
        </w:rPr>
        <w:t>динского</w:t>
      </w:r>
      <w:proofErr w:type="spellEnd"/>
      <w:r w:rsidR="00B8793A" w:rsidRPr="00224E4D">
        <w:rPr>
          <w:sz w:val="27"/>
          <w:szCs w:val="27"/>
        </w:rPr>
        <w:t xml:space="preserve"> района пятого созыва, </w:t>
      </w:r>
      <w:r w:rsidRPr="00224E4D">
        <w:rPr>
          <w:sz w:val="27"/>
          <w:szCs w:val="27"/>
        </w:rPr>
        <w:t>принять к сведению (приложение 1).</w:t>
      </w:r>
    </w:p>
    <w:p w:rsidR="003C5A90" w:rsidRPr="00224E4D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 xml:space="preserve">Снять с контроля наказы избирателей, данные депутатам Думы </w:t>
      </w:r>
      <w:proofErr w:type="spellStart"/>
      <w:r w:rsidRPr="00224E4D">
        <w:rPr>
          <w:sz w:val="27"/>
          <w:szCs w:val="27"/>
        </w:rPr>
        <w:t>Кондинского</w:t>
      </w:r>
      <w:proofErr w:type="spellEnd"/>
      <w:r w:rsidRPr="00224E4D">
        <w:rPr>
          <w:sz w:val="27"/>
          <w:szCs w:val="27"/>
        </w:rPr>
        <w:t xml:space="preserve"> района пятого созыва, полностью выполненные                                      и (или) ставшие в ходе исполнения неактуальными (приложение 2).</w:t>
      </w:r>
    </w:p>
    <w:p w:rsidR="003C5A90" w:rsidRPr="00224E4D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 xml:space="preserve">Администрации </w:t>
      </w:r>
      <w:proofErr w:type="spellStart"/>
      <w:r w:rsidRPr="00224E4D">
        <w:rPr>
          <w:sz w:val="27"/>
          <w:szCs w:val="27"/>
        </w:rPr>
        <w:t>Кондинского</w:t>
      </w:r>
      <w:proofErr w:type="spellEnd"/>
      <w:r w:rsidRPr="00224E4D">
        <w:rPr>
          <w:sz w:val="27"/>
          <w:szCs w:val="27"/>
        </w:rPr>
        <w:t xml:space="preserve"> района продолжить работу по Плану мероприятий по реализации наказов избирателей, данных депутатам Думы </w:t>
      </w:r>
      <w:proofErr w:type="spellStart"/>
      <w:r w:rsidRPr="00224E4D">
        <w:rPr>
          <w:sz w:val="27"/>
          <w:szCs w:val="27"/>
        </w:rPr>
        <w:t>Кондинского</w:t>
      </w:r>
      <w:proofErr w:type="spellEnd"/>
      <w:r w:rsidRPr="00224E4D">
        <w:rPr>
          <w:sz w:val="27"/>
          <w:szCs w:val="27"/>
        </w:rPr>
        <w:t xml:space="preserve"> района пятого созыва. </w:t>
      </w:r>
    </w:p>
    <w:p w:rsidR="003C5A90" w:rsidRPr="00224E4D" w:rsidRDefault="003C5A90" w:rsidP="003C5A90">
      <w:pPr>
        <w:spacing w:after="0" w:line="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224E4D">
        <w:rPr>
          <w:rFonts w:ascii="Times New Roman" w:hAnsi="Times New Roman"/>
          <w:sz w:val="27"/>
          <w:szCs w:val="27"/>
        </w:rPr>
        <w:t xml:space="preserve">4. Настоящее решение разместить на официальном сайте органов местного самоуправления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района.</w:t>
      </w:r>
    </w:p>
    <w:p w:rsidR="003C5A90" w:rsidRPr="00224E4D" w:rsidRDefault="003C5A90" w:rsidP="003C5A90">
      <w:pPr>
        <w:pStyle w:val="31"/>
        <w:spacing w:after="0" w:line="0" w:lineRule="atLeast"/>
        <w:ind w:firstLine="72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 xml:space="preserve">5. </w:t>
      </w:r>
      <w:proofErr w:type="gramStart"/>
      <w:r w:rsidRPr="00224E4D">
        <w:rPr>
          <w:sz w:val="27"/>
          <w:szCs w:val="27"/>
        </w:rPr>
        <w:t>Контроль за</w:t>
      </w:r>
      <w:proofErr w:type="gramEnd"/>
      <w:r w:rsidRPr="00224E4D">
        <w:rPr>
          <w:sz w:val="27"/>
          <w:szCs w:val="27"/>
        </w:rPr>
        <w:t xml:space="preserve"> выполнением настоящего решения возложить                           на председателя Думы </w:t>
      </w:r>
      <w:proofErr w:type="spellStart"/>
      <w:r w:rsidRPr="00224E4D">
        <w:rPr>
          <w:sz w:val="27"/>
          <w:szCs w:val="27"/>
        </w:rPr>
        <w:t>Кондинского</w:t>
      </w:r>
      <w:proofErr w:type="spellEnd"/>
      <w:r w:rsidRPr="00224E4D">
        <w:rPr>
          <w:sz w:val="27"/>
          <w:szCs w:val="27"/>
        </w:rPr>
        <w:t xml:space="preserve"> района  </w:t>
      </w:r>
      <w:proofErr w:type="spellStart"/>
      <w:r w:rsidR="00F4543F" w:rsidRPr="00224E4D">
        <w:rPr>
          <w:sz w:val="27"/>
          <w:szCs w:val="27"/>
        </w:rPr>
        <w:t>Р.В.Бринстера</w:t>
      </w:r>
      <w:proofErr w:type="spellEnd"/>
      <w:r w:rsidRPr="00224E4D">
        <w:rPr>
          <w:sz w:val="27"/>
          <w:szCs w:val="27"/>
        </w:rPr>
        <w:t xml:space="preserve"> и главу </w:t>
      </w:r>
      <w:proofErr w:type="spellStart"/>
      <w:r w:rsidRPr="00224E4D">
        <w:rPr>
          <w:sz w:val="27"/>
          <w:szCs w:val="27"/>
        </w:rPr>
        <w:t>Кондинского</w:t>
      </w:r>
      <w:proofErr w:type="spellEnd"/>
      <w:r w:rsidRPr="00224E4D">
        <w:rPr>
          <w:sz w:val="27"/>
          <w:szCs w:val="27"/>
        </w:rPr>
        <w:t xml:space="preserve"> района </w:t>
      </w:r>
      <w:proofErr w:type="spellStart"/>
      <w:r w:rsidRPr="00224E4D">
        <w:rPr>
          <w:sz w:val="27"/>
          <w:szCs w:val="27"/>
        </w:rPr>
        <w:t>А.В.Дубовика</w:t>
      </w:r>
      <w:proofErr w:type="spellEnd"/>
      <w:r w:rsidRPr="00224E4D">
        <w:rPr>
          <w:sz w:val="27"/>
          <w:szCs w:val="27"/>
        </w:rPr>
        <w:t xml:space="preserve">. </w:t>
      </w:r>
    </w:p>
    <w:p w:rsidR="003C5A90" w:rsidRPr="00224E4D" w:rsidRDefault="003C5A90" w:rsidP="003C5A90">
      <w:pPr>
        <w:spacing w:after="0" w:line="0" w:lineRule="atLeast"/>
        <w:jc w:val="center"/>
        <w:rPr>
          <w:rFonts w:ascii="Times New Roman" w:hAnsi="Times New Roman"/>
          <w:sz w:val="27"/>
          <w:szCs w:val="27"/>
        </w:rPr>
      </w:pPr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794904" w:rsidRPr="00224E4D" w:rsidRDefault="00794904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224E4D">
        <w:rPr>
          <w:rFonts w:ascii="Times New Roman" w:hAnsi="Times New Roman"/>
          <w:sz w:val="27"/>
          <w:szCs w:val="27"/>
        </w:rPr>
        <w:t xml:space="preserve">Председатель  Думы </w:t>
      </w:r>
      <w:proofErr w:type="spellStart"/>
      <w:r w:rsidRPr="00224E4D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224E4D">
        <w:rPr>
          <w:rFonts w:ascii="Times New Roman" w:hAnsi="Times New Roman"/>
          <w:sz w:val="27"/>
          <w:szCs w:val="27"/>
        </w:rPr>
        <w:t xml:space="preserve"> района                                    </w:t>
      </w:r>
      <w:r w:rsidR="00F4543F" w:rsidRPr="00224E4D">
        <w:rPr>
          <w:rFonts w:ascii="Times New Roman" w:hAnsi="Times New Roman"/>
          <w:sz w:val="27"/>
          <w:szCs w:val="27"/>
        </w:rPr>
        <w:t>Р.В.</w:t>
      </w:r>
      <w:r w:rsidR="00D6251D" w:rsidRPr="00224E4D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F4543F" w:rsidRPr="00224E4D">
        <w:rPr>
          <w:rFonts w:ascii="Times New Roman" w:hAnsi="Times New Roman"/>
          <w:sz w:val="27"/>
          <w:szCs w:val="27"/>
        </w:rPr>
        <w:t>Бринстер</w:t>
      </w:r>
      <w:proofErr w:type="spellEnd"/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224E4D" w:rsidRPr="00224E4D" w:rsidRDefault="00224E4D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D6251D" w:rsidRPr="00224E4D" w:rsidRDefault="00D6251D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  <w:proofErr w:type="spellStart"/>
      <w:r w:rsidRPr="00224E4D">
        <w:rPr>
          <w:rFonts w:ascii="Times New Roman" w:hAnsi="Times New Roman"/>
          <w:sz w:val="27"/>
          <w:szCs w:val="27"/>
        </w:rPr>
        <w:t>пгт</w:t>
      </w:r>
      <w:proofErr w:type="spellEnd"/>
      <w:r w:rsidRPr="00224E4D">
        <w:rPr>
          <w:rFonts w:ascii="Times New Roman" w:hAnsi="Times New Roman"/>
          <w:sz w:val="27"/>
          <w:szCs w:val="27"/>
        </w:rPr>
        <w:t>. Междуреченский</w:t>
      </w:r>
      <w:bookmarkStart w:id="0" w:name="_GoBack"/>
      <w:bookmarkEnd w:id="0"/>
    </w:p>
    <w:p w:rsidR="003C5A90" w:rsidRPr="00224E4D" w:rsidRDefault="00D6251D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224E4D">
        <w:rPr>
          <w:rFonts w:ascii="Times New Roman" w:hAnsi="Times New Roman"/>
          <w:sz w:val="27"/>
          <w:szCs w:val="27"/>
        </w:rPr>
        <w:t xml:space="preserve">29 </w:t>
      </w:r>
      <w:r w:rsidR="006E7B04" w:rsidRPr="00224E4D">
        <w:rPr>
          <w:rFonts w:ascii="Times New Roman" w:hAnsi="Times New Roman"/>
          <w:sz w:val="27"/>
          <w:szCs w:val="27"/>
        </w:rPr>
        <w:t>апреля</w:t>
      </w:r>
      <w:r w:rsidR="00B30ECF" w:rsidRPr="00224E4D">
        <w:rPr>
          <w:rFonts w:ascii="Times New Roman" w:hAnsi="Times New Roman"/>
          <w:sz w:val="27"/>
          <w:szCs w:val="27"/>
        </w:rPr>
        <w:t xml:space="preserve"> </w:t>
      </w:r>
      <w:r w:rsidR="003C5A90" w:rsidRPr="00224E4D">
        <w:rPr>
          <w:rFonts w:ascii="Times New Roman" w:hAnsi="Times New Roman"/>
          <w:sz w:val="27"/>
          <w:szCs w:val="27"/>
        </w:rPr>
        <w:t xml:space="preserve"> 20</w:t>
      </w:r>
      <w:r w:rsidR="00B30ECF" w:rsidRPr="00224E4D">
        <w:rPr>
          <w:rFonts w:ascii="Times New Roman" w:hAnsi="Times New Roman"/>
          <w:sz w:val="27"/>
          <w:szCs w:val="27"/>
        </w:rPr>
        <w:t>2</w:t>
      </w:r>
      <w:r w:rsidR="006E7B04" w:rsidRPr="00224E4D">
        <w:rPr>
          <w:rFonts w:ascii="Times New Roman" w:hAnsi="Times New Roman"/>
          <w:sz w:val="27"/>
          <w:szCs w:val="27"/>
        </w:rPr>
        <w:t>1</w:t>
      </w:r>
      <w:r w:rsidR="003C5A90" w:rsidRPr="00224E4D">
        <w:rPr>
          <w:rFonts w:ascii="Times New Roman" w:hAnsi="Times New Roman"/>
          <w:sz w:val="27"/>
          <w:szCs w:val="27"/>
        </w:rPr>
        <w:t xml:space="preserve"> года</w:t>
      </w:r>
    </w:p>
    <w:p w:rsidR="003C5A90" w:rsidRPr="00224E4D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  <w:sectPr w:rsidR="003C5A90" w:rsidRPr="00224E4D" w:rsidSect="003C5A9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24E4D">
        <w:rPr>
          <w:rFonts w:ascii="Times New Roman" w:hAnsi="Times New Roman"/>
          <w:sz w:val="27"/>
          <w:szCs w:val="27"/>
        </w:rPr>
        <w:t xml:space="preserve">№ </w:t>
      </w:r>
      <w:r w:rsidR="00D6251D" w:rsidRPr="00224E4D">
        <w:rPr>
          <w:rFonts w:ascii="Times New Roman" w:hAnsi="Times New Roman"/>
          <w:sz w:val="27"/>
          <w:szCs w:val="27"/>
        </w:rPr>
        <w:t>787</w:t>
      </w:r>
    </w:p>
    <w:p w:rsidR="003062F8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="006E7B04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к решению </w:t>
      </w:r>
    </w:p>
    <w:p w:rsidR="00D6251D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2B632B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B632B">
        <w:rPr>
          <w:rFonts w:ascii="Times New Roman" w:hAnsi="Times New Roman"/>
          <w:sz w:val="24"/>
          <w:szCs w:val="24"/>
        </w:rPr>
        <w:t xml:space="preserve"> района</w:t>
      </w:r>
    </w:p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  </w:t>
      </w:r>
      <w:r w:rsidR="00D6251D">
        <w:rPr>
          <w:rFonts w:ascii="Times New Roman" w:hAnsi="Times New Roman"/>
          <w:sz w:val="24"/>
          <w:szCs w:val="24"/>
        </w:rPr>
        <w:t>от 29.04.2021</w:t>
      </w:r>
      <w:r w:rsidRPr="002B632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6251D">
        <w:rPr>
          <w:rFonts w:ascii="Times New Roman" w:hAnsi="Times New Roman"/>
          <w:sz w:val="24"/>
          <w:szCs w:val="24"/>
        </w:rPr>
        <w:t>787</w:t>
      </w:r>
    </w:p>
    <w:p w:rsidR="00482ECE" w:rsidRDefault="00482ECE" w:rsidP="00482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51D" w:rsidRDefault="00482ECE" w:rsidP="00482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1D">
        <w:rPr>
          <w:rFonts w:ascii="Times New Roman" w:hAnsi="Times New Roman" w:cs="Times New Roman"/>
          <w:b/>
          <w:sz w:val="28"/>
          <w:szCs w:val="28"/>
        </w:rPr>
        <w:t xml:space="preserve">Информацию об исполнении Плана мероприятий по реализации наказов избирателей в 2020 году, </w:t>
      </w:r>
    </w:p>
    <w:p w:rsidR="00482ECE" w:rsidRPr="00D6251D" w:rsidRDefault="00482ECE" w:rsidP="00482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51D">
        <w:rPr>
          <w:rFonts w:ascii="Times New Roman" w:hAnsi="Times New Roman" w:cs="Times New Roman"/>
          <w:b/>
          <w:sz w:val="28"/>
          <w:szCs w:val="28"/>
        </w:rPr>
        <w:t xml:space="preserve">данных депутатам Думы </w:t>
      </w:r>
      <w:proofErr w:type="spellStart"/>
      <w:r w:rsidRPr="00D6251D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D6251D">
        <w:rPr>
          <w:rFonts w:ascii="Times New Roman" w:hAnsi="Times New Roman" w:cs="Times New Roman"/>
          <w:b/>
          <w:sz w:val="28"/>
          <w:szCs w:val="28"/>
        </w:rPr>
        <w:t xml:space="preserve"> района пятого созыва</w:t>
      </w:r>
      <w:r w:rsidRPr="00D62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7B04" w:rsidRPr="00ED291D" w:rsidRDefault="006E7B04" w:rsidP="006E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142"/>
        <w:gridCol w:w="1951"/>
        <w:gridCol w:w="34"/>
        <w:gridCol w:w="2409"/>
        <w:gridCol w:w="2410"/>
        <w:gridCol w:w="1843"/>
        <w:gridCol w:w="5953"/>
      </w:tblGrid>
      <w:tr w:rsidR="006E7B04" w:rsidRPr="00ED291D" w:rsidTr="006E7B04">
        <w:trPr>
          <w:gridBefore w:val="1"/>
          <w:wBefore w:w="14" w:type="dxa"/>
          <w:trHeight w:val="470"/>
        </w:trPr>
        <w:tc>
          <w:tcPr>
            <w:tcW w:w="710" w:type="dxa"/>
            <w:gridSpan w:val="2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85" w:type="dxa"/>
            <w:gridSpan w:val="2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2409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2410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Ответственный заместитель главы администрации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или глава городского и сельского поселения</w:t>
            </w:r>
          </w:p>
        </w:tc>
        <w:tc>
          <w:tcPr>
            <w:tcW w:w="1843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за исполнение наказа</w:t>
            </w:r>
          </w:p>
        </w:tc>
        <w:tc>
          <w:tcPr>
            <w:tcW w:w="5953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Информация о мероприятиях, направленных на исполнение наказа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710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1. Жилищно-коммунальное хозяйство</w:t>
            </w:r>
          </w:p>
        </w:tc>
      </w:tr>
      <w:tr w:rsidR="006E7B04" w:rsidRPr="00ED291D" w:rsidTr="006E7B04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несанкционированной свалки за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Наталья Николаевна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Шахторина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Избирательный округ № 10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Строителей, Чайкиной, Кошевого,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Туркенича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Тюленина,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Земнухова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Шевцовой, Громовой, Таежная, Ленина, Новикова, Привокзальная, Путейская, Пушкина.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Ленина, Пушкина, Спортивный, Подстанция)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Разработан проект рекультивации свалки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стоимость работ по рекультивации составляет 32 851,442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ублей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связи с отсутствием финансовых средств в бюджете муниципального образования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 администрацией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 регулярно направляются заявки в Департамент экологии Ханты-Мансийского округа – Югры на включение мероприятий  по рекультивации свалки в целевую программу автономного округа «Обеспечение экологической безопасности Ханты-Мансийского автономного округа – Югры на 2016-2020 годы», для выделения субсидии из бюджета автономного округа на рекультивацию несанкционированных объектов размещения отходов.</w:t>
            </w:r>
            <w:proofErr w:type="gramEnd"/>
          </w:p>
        </w:tc>
      </w:tr>
      <w:tr w:rsidR="006E7B04" w:rsidRPr="00ED291D" w:rsidTr="006E7B04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Строительство кольцевого водопровода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Оборудование места для купания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Александр Александрович Худяков Избирательный округ №13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Комарова, Гагарина, Станционная, Центральная,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Майоровская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Космонавтов, Школьная, Есенина.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Переулок Вокзальный)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хозяйственно-питьевого водопровода с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закольцовкой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микрорайона «Железнодорожный»  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 включить данный объект в окружную адресную инвестиционную программу. Для включения объекта в окружную адресную инвестиционную программу необходима разработка, государственная экспертиза, ценовая экспертиза проектно-сметной документации, ориентировочная стоимость данных мероприятий составляет 3 000 тыс. руб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В настоящее время решается вопрос о выделении финансовых средств на разработку проектно-сметной документации для  строительства хозяйственно-питьевого водопровода с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закольцовкой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микрорайона «Железнодорожный»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E7B04" w:rsidRPr="00ED291D" w:rsidTr="00D6251D">
        <w:trPr>
          <w:gridBefore w:val="1"/>
          <w:wBefore w:w="14" w:type="dxa"/>
          <w:trHeight w:val="132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2409" w:type="dxa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Галина Михайловна Иванова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18,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п. Ягодный, НПС Ягодное,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альний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Частично выполнено. В работе.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2017 году осуществлен монтаж и запуск локальных очистных сооружений в работу, что позволило обеспечить жителей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чистой водой.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 дальнейшей работы по обеспечению остальных населенных пунктов чистой водой на территории избирательного округа необходимо проведение собрания граждан администрацией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по вопросу целесообразности установки локальных очистных сооружений в населенных пунктах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 разъяснением того, что фактическая себестоимость чистой питьевой воды существенна. При положительном решении граждан населенных пунктов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работа по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обеспечению чистой водой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будет продолжена.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Благоустройство дорог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185858">
              <w:rPr>
                <w:rFonts w:ascii="Times New Roman" w:hAnsi="Times New Roman"/>
                <w:b/>
                <w:sz w:val="16"/>
                <w:szCs w:val="16"/>
              </w:rPr>
              <w:t>ыполнено</w:t>
            </w: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ED291D" w:rsidRDefault="006E7B04" w:rsidP="006E7B04">
            <w:pPr>
              <w:pStyle w:val="1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ведется в течени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года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грейдирование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мелкий ремонт, обустройство канав).</w:t>
            </w:r>
          </w:p>
          <w:p w:rsidR="006E7B04" w:rsidRPr="00ED291D" w:rsidRDefault="006E7B04" w:rsidP="006E7B04">
            <w:pPr>
              <w:pStyle w:val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территории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сп</w:t>
            </w:r>
            <w:proofErr w:type="gram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еуши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п.Лиственичный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проведен ремонт дороги местного значения общей площадью 1040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tbl>
            <w:tblPr>
              <w:tblW w:w="54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8"/>
              <w:gridCol w:w="1417"/>
              <w:gridCol w:w="2694"/>
            </w:tblGrid>
            <w:tr w:rsidR="006E7B04" w:rsidRPr="00ED291D" w:rsidTr="006E7B04">
              <w:tc>
                <w:tcPr>
                  <w:tcW w:w="1338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417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Протяженность </w:t>
                  </w:r>
                </w:p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(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кв.м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2694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6E7B04" w:rsidRPr="00ED291D" w:rsidTr="006E7B04">
              <w:tc>
                <w:tcPr>
                  <w:tcW w:w="5449" w:type="dxa"/>
                  <w:gridSpan w:val="3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иственичный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E7B04" w:rsidRPr="00ED291D" w:rsidTr="006E7B04">
              <w:tc>
                <w:tcPr>
                  <w:tcW w:w="1338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ооперативная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1040</w:t>
                  </w:r>
                </w:p>
              </w:tc>
              <w:tc>
                <w:tcPr>
                  <w:tcW w:w="2694" w:type="dxa"/>
                  <w:vMerge w:val="restart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</w:tbl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ED291D" w:rsidTr="006E7B04">
        <w:trPr>
          <w:gridBefore w:val="1"/>
          <w:wBefore w:w="14" w:type="dxa"/>
          <w:trHeight w:val="104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пешеходного моста через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чинья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д. Мыс, строительство участка дороги в твердом покрытии от главной дороги до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д.Мыс</w:t>
            </w:r>
            <w:proofErr w:type="spellEnd"/>
          </w:p>
        </w:tc>
        <w:tc>
          <w:tcPr>
            <w:tcW w:w="2409" w:type="dxa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Татьяна Дмитриевна Конева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19,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>лава сельского поселения Половинка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Половинка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Согласно муниципальному контракту в 2018 году акционерным обществом «Государственная компания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Северавтодор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» произведены работы по ремонту дороги на улице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Учинская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сумму 952262 руб. Финансирование строительства нового пешеходного моста в 2019 году не предусмотрено.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Организация централизованного водоснабжения</w:t>
            </w:r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На объекты капитального строительства ВОС на 200 куб./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ВОС на 300 куб./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проектная и рабочая документация имеется в полном объеме, подтверждена положительным заключением государственной экспертизы и положительным заключением о проверке достоверности определения сметной стоимости.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Строительство данных объектов капитального строительства включено в адресную инвестиционную программу Ханты-Мансийского автономного округа – Югры и государственную программу Ханты-Мансийского автономного округа – Югры "Развитие жилищно-коммунального комплекса и повышение энергетической эффективности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автономном округе – Югре на 2016 – 2020 годы":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ВОС на 200 куб/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на 2023 год, строительство объекта капитального строительства ВОС на 300 куб/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2022 год.</w:t>
            </w:r>
            <w:proofErr w:type="gramEnd"/>
          </w:p>
        </w:tc>
      </w:tr>
      <w:tr w:rsidR="006E7B04" w:rsidRPr="00ED291D" w:rsidTr="006E7B04">
        <w:trPr>
          <w:gridBefore w:val="1"/>
          <w:wBefore w:w="14" w:type="dxa"/>
          <w:trHeight w:val="541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>лава сельского поселения Половинка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Половинка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b/>
                <w:sz w:val="16"/>
                <w:szCs w:val="16"/>
              </w:rPr>
              <w:t>В работе.</w:t>
            </w:r>
          </w:p>
          <w:p w:rsidR="006E7B04" w:rsidRPr="00ED291D" w:rsidRDefault="006E7B04" w:rsidP="006E7B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В связи с дефицитом бюджета сельского поселения Половинка, по мере поступления денежных сре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дств  в б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юджет сельского поселения Половинка будут планироваться работы по благоустройству.</w:t>
            </w:r>
          </w:p>
          <w:p w:rsidR="006E7B04" w:rsidRPr="00ED291D" w:rsidRDefault="006E7B04" w:rsidP="006E7B04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В 2018 году за счет средств бюджета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района произведено строительство сквера в капитальном исполнении на центральной площади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оловинка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E7B04" w:rsidRPr="00ED291D" w:rsidTr="006E7B04">
        <w:trPr>
          <w:gridBefore w:val="1"/>
          <w:wBefore w:w="14" w:type="dxa"/>
          <w:trHeight w:val="987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Укрепление береговой линии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с. Ямки и в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набережных улицах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12,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Ямки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гражданской защиты населения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В 2011 году специализированной организацией ООО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Стройгеопроект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» (входит в группу компаний «Арктик-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Энерджи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») в рамках исполнения государственного контракта (от 14.06.2011 года № 98) проведено обследование водозащитных сооружений в населенных пунктах Ханты-Мансийского автономного округа – Югры с целью комплексной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оценки состояния защиты населенных пунктов автономного округа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В частности были обследованы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мки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д.Юмас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предмет разрушения береговой линии. По результатам обследования даны рекомендации, а именно: строительство водозащитного сооружения экономически нецелесообразно; переселить жителей из зоны обрушения береговой линии; вести наблюдения за уровнем воды в паводковый период.</w:t>
            </w:r>
          </w:p>
          <w:p w:rsidR="006E7B04" w:rsidRPr="00185858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185858">
              <w:rPr>
                <w:rFonts w:ascii="Times New Roman" w:hAnsi="Times New Roman"/>
                <w:b/>
                <w:sz w:val="16"/>
                <w:szCs w:val="16"/>
              </w:rPr>
              <w:t xml:space="preserve">На основании вышеизложенного вопрос по укреплению берега реки </w:t>
            </w:r>
            <w:proofErr w:type="spellStart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>Конда</w:t>
            </w:r>
            <w:proofErr w:type="spellEnd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proofErr w:type="spellStart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Start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>мки</w:t>
            </w:r>
            <w:proofErr w:type="spellEnd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>д.Юмас</w:t>
            </w:r>
            <w:proofErr w:type="spellEnd"/>
            <w:r w:rsidRPr="00185858">
              <w:rPr>
                <w:rFonts w:ascii="Times New Roman" w:hAnsi="Times New Roman"/>
                <w:b/>
                <w:sz w:val="16"/>
                <w:szCs w:val="16"/>
              </w:rPr>
              <w:t xml:space="preserve"> на сегодняшний день не рассматривается, в связи с отсутствием средств на реализацию данных проектов и экономической </w:t>
            </w:r>
            <w:r w:rsidRPr="0018585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нецелесообразностью.</w:t>
            </w:r>
          </w:p>
          <w:p w:rsidR="006E7B04" w:rsidRPr="0057424E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Вместе с тем принято решение по переселению граждан, дома которых попадают в зону абразии (разрушения) береговой линии.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Мероприятия по переселению будут реализовываться в соответствии с постановлением Правительства Ханты-Мансийского автономного округа – Югры №75-п от 7 марта 2019 года «О внесении изменений в постановление Правительства Ханты-Мансийского автономного округа – Югры от 5 октября 2018 года № 346-п «О государственной программе Ханты-Мансийского автономного округа – Югры «Развитие жилищной сферы», в рамках мероприятия муниципальной программы «Обеспечение доступным и комфортным жильем жителей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на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2019-2025 годы и на период до 2030 года» утвержденным постановлением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№2109 от 26 октября 2018 года, предусмотрено согласно пункта 2 порядка предоставления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для реализации полномочий в области переселения граждан из жилых домов, находящихся в зоне подтопления и (или) в зоне береговой линии, подверженной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абразии.</w:t>
            </w:r>
            <w:r w:rsidRPr="00ED2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B04" w:rsidRPr="00ED291D" w:rsidTr="006E7B04">
        <w:trPr>
          <w:gridBefore w:val="1"/>
          <w:wBefore w:w="14" w:type="dxa"/>
          <w:trHeight w:val="136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Обеспечение водой (питьевой и технической) жителей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Васильевна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Сильнягина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21,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Ушья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строительства хозяйственно-питьевого водопровода и локальных очистных сооружений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необходимо включить данный объект в окружную адресную инвестиционную программу. Для включения объекта в окружную адресную инвестиционную программу необходима разработка, государственная экспертиза, ценовая экспертиза проектно-сметной документации, что требует вложения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знацительных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финансовых средств. В настоящее время решается вопрос о выделении финансовых средств на разработку проектно-сметной документации для  строительства хозяйственно-питьевого водопровода и локальных очистных сооружений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      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2. Социальная сфера</w:t>
            </w:r>
          </w:p>
        </w:tc>
      </w:tr>
      <w:tr w:rsidR="006E7B04" w:rsidRPr="00ED291D" w:rsidTr="006E7B04">
        <w:trPr>
          <w:gridBefore w:val="1"/>
          <w:wBefore w:w="14" w:type="dxa"/>
          <w:trHeight w:val="1554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спортивного зала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244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Галина Михайловна Иванова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18,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п. Ягодный, НПС Ягодное,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п. Дальний)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ED291D">
              <w:rPr>
                <w:rFonts w:ascii="Times New Roman" w:hAnsi="Times New Roman"/>
                <w:b/>
                <w:sz w:val="16"/>
                <w:szCs w:val="20"/>
              </w:rPr>
              <w:t>Наказ не выполнен.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</w:t>
            </w:r>
          </w:p>
        </w:tc>
      </w:tr>
      <w:tr w:rsidR="006E7B04" w:rsidRPr="00ED291D" w:rsidTr="006E7B04">
        <w:trPr>
          <w:gridBefore w:val="1"/>
          <w:wBefore w:w="14" w:type="dxa"/>
          <w:trHeight w:val="1306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дома культуры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Луговой)</w:t>
            </w:r>
            <w:proofErr w:type="gramEnd"/>
          </w:p>
        </w:tc>
        <w:tc>
          <w:tcPr>
            <w:tcW w:w="2443" w:type="dxa"/>
            <w:gridSpan w:val="2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Эмилия Максимовна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Нохова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№ 16,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.Ш</w:t>
            </w:r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угур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с.Карым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пгт.Луговой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40 лет Победы, Береговая, Авиаторов, Горького, Ленина с № 1 по 9, Калинина, Кирова с 1 по 19, 40 лет Октября с 1 по 21)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молодежной политики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Культурно-досуговый комплекс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Луговой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размещен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здании бывшей средней общеобразовательной школы.</w:t>
            </w:r>
          </w:p>
        </w:tc>
      </w:tr>
      <w:tr w:rsidR="006E7B04" w:rsidRPr="00ED291D" w:rsidTr="006E7B04">
        <w:trPr>
          <w:gridBefore w:val="1"/>
          <w:gridAfter w:val="3"/>
          <w:wBefore w:w="14" w:type="dxa"/>
          <w:wAfter w:w="10206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</w:t>
            </w:r>
            <w:proofErr w:type="gramStart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.Ш</w:t>
            </w:r>
            <w:proofErr w:type="gramEnd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угур</w:t>
            </w:r>
            <w:proofErr w:type="spellEnd"/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спортивно-досугового центра</w:t>
            </w:r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социальной сферы, архивного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ED291D">
              <w:rPr>
                <w:rFonts w:ascii="Times New Roman" w:hAnsi="Times New Roman"/>
                <w:b/>
                <w:sz w:val="16"/>
              </w:rPr>
              <w:t>Наказ не выполнен.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второй очереди лагеря МБУ ДОД оздоровительно-образовательный (профильный) центр «Юбилейный»</w:t>
            </w:r>
          </w:p>
        </w:tc>
        <w:tc>
          <w:tcPr>
            <w:tcW w:w="2443" w:type="dxa"/>
            <w:gridSpan w:val="2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Светлана Александровна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Тюльканова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15,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уговой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Аэропорт, Базарная, Гагарина,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Касымская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с № 23 и до конца, 60 лет СССР)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Объе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кт вкл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ючен в государственную программу Ханты – Мансийского автономного округа – Югры «Развитие образования в Ханты - Мансийском автономном округе – Югре на 2016 – 2020 годы» со сроками строительства  2021-2022 годы.</w:t>
            </w:r>
          </w:p>
        </w:tc>
      </w:tr>
      <w:tr w:rsidR="006E7B04" w:rsidRPr="00ED291D" w:rsidTr="006E7B04">
        <w:trPr>
          <w:gridBefore w:val="1"/>
          <w:wBefore w:w="14" w:type="dxa"/>
          <w:trHeight w:val="128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дома культуры</w:t>
            </w:r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6E7B04" w:rsidRPr="00ED291D" w:rsidTr="006E7B04">
        <w:trPr>
          <w:gridBefore w:val="1"/>
          <w:wBefore w:w="14" w:type="dxa"/>
          <w:trHeight w:val="124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сельского дома культуры</w:t>
            </w:r>
          </w:p>
        </w:tc>
        <w:tc>
          <w:tcPr>
            <w:tcW w:w="244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Татьяна Дмитриевна Конева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19,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(п. Половинка)</w:t>
            </w: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6E7B04" w:rsidRPr="00ED291D" w:rsidTr="006E7B04">
        <w:trPr>
          <w:gridBefore w:val="1"/>
          <w:wBefore w:w="14" w:type="dxa"/>
          <w:trHeight w:val="1009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сельского дома культуры 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4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Одномандатный избирательный округ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№17,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спортивных площадок и установка турников на территории     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Чантырья</w:t>
            </w:r>
            <w:proofErr w:type="spellEnd"/>
          </w:p>
        </w:tc>
        <w:tc>
          <w:tcPr>
            <w:tcW w:w="2443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Сергеевна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Собровина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20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Назарово, 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Чантырья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Шаим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Супра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>заместитель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proofErr w:type="gramStart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</w:t>
            </w:r>
            <w:proofErr w:type="gramEnd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ED291D">
              <w:rPr>
                <w:rFonts w:ascii="Times New Roman" w:hAnsi="Times New Roman"/>
                <w:b/>
                <w:sz w:val="16"/>
              </w:rPr>
              <w:t xml:space="preserve">В работе.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 При возможном предоставлении турниковых комплексов Департаментом физической культуры и спорта ХМАО-Югры, приоритет при распределении площадок будет расставлен в соответствии с наказами.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3. Агропромышленный комплекс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пункта сбора и переработки дикоросов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Юрий Викторович Малов 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(д. Кама, с. Алтай, 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2410" w:type="dxa"/>
            <w:hideMark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экономического развития </w:t>
            </w:r>
            <w:proofErr w:type="spellStart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предпринимательства, финансов и  информационных технологий и связи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B3F0E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территории сельского поселения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Болчары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том числе, в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с.Алтай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период заготовительной кампании осуществляют приемку дикоросов от населения: ООО «Регион-К», ОКМНС «Кама», ИП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Змановский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В.Ф., ИП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Ташлыков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  <w:p w:rsidR="006E7B04" w:rsidRPr="002B3F0E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2020 году были открыты пункты приема дикоросов предприятием ООО «Югорская Ягода» в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с.Алтай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с.Болчары</w:t>
            </w:r>
            <w:proofErr w:type="spellEnd"/>
            <w:r w:rsidRPr="002B3F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E7B04" w:rsidRPr="00185858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58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Строительство новых приемных пунктов сбора и переработки дикоросов в 2021 году не планируется. </w:t>
            </w:r>
          </w:p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5. Транспорт и связь</w:t>
            </w:r>
          </w:p>
        </w:tc>
      </w:tr>
      <w:tr w:rsidR="006E7B04" w:rsidRPr="00ED291D" w:rsidTr="006E7B04">
        <w:trPr>
          <w:gridBefore w:val="1"/>
          <w:wBefore w:w="14" w:type="dxa"/>
          <w:trHeight w:val="2004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разгрузки ул. Глинка, ул. Космонавтов, ул. Нагорная, ул. Восточная от проезда транзитного грузового автотранспорта продолжить строительство дороги ул. Луначарского от пересечения с ул. Восточная по спуску к основной дорожной магистрали ул. Сибирская 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Рыбьяков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Юрий Сергеевич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Одномандатный избирательный округ № 8,                                           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Громовой, Мусорского, Попова, Лесников, Восточная, Глинки, Космонавтов, Нагорная)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gram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6E7B04" w:rsidRPr="00ED291D" w:rsidRDefault="006E7B04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82ECE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82ECE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hideMark/>
          </w:tcPr>
          <w:p w:rsidR="006E7B04" w:rsidRPr="008F0014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F0014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6E7B04" w:rsidRPr="008F0014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программой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проектирование и строительство автомобильной дороги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уначарского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от пересечения с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ул.Восточная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ул.Сибирская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не предусмотрено. В рамках утвержденных 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дорог с твердым покрытием на улицах избирательного округа</w:t>
            </w:r>
          </w:p>
        </w:tc>
        <w:tc>
          <w:tcPr>
            <w:tcW w:w="2409" w:type="dxa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Алексей Олегович Густов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9 </w:t>
            </w:r>
            <w:r w:rsidRPr="00863568">
              <w:rPr>
                <w:rFonts w:ascii="Times New Roman" w:hAnsi="Times New Roman"/>
                <w:sz w:val="16"/>
                <w:szCs w:val="16"/>
              </w:rPr>
              <w:t>(Станция Устье-</w:t>
            </w:r>
            <w:proofErr w:type="spellStart"/>
            <w:r w:rsidRPr="00863568">
              <w:rPr>
                <w:rFonts w:ascii="Times New Roman" w:hAnsi="Times New Roman"/>
                <w:sz w:val="16"/>
                <w:szCs w:val="16"/>
              </w:rPr>
              <w:t>Аха</w:t>
            </w:r>
            <w:proofErr w:type="spellEnd"/>
            <w:r w:rsidRPr="00863568">
              <w:rPr>
                <w:rFonts w:ascii="Times New Roman" w:hAnsi="Times New Roman"/>
                <w:sz w:val="16"/>
                <w:szCs w:val="16"/>
              </w:rPr>
              <w:t xml:space="preserve"> улицы:</w:t>
            </w:r>
            <w:proofErr w:type="gramEnd"/>
            <w:r w:rsidRPr="008635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63568">
              <w:rPr>
                <w:rFonts w:ascii="Times New Roman" w:hAnsi="Times New Roman"/>
                <w:sz w:val="16"/>
                <w:szCs w:val="16"/>
              </w:rPr>
              <w:t>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</w:t>
            </w:r>
            <w:proofErr w:type="gramEnd"/>
            <w:r w:rsidRPr="00863568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proofErr w:type="gramStart"/>
            <w:r w:rsidRPr="00863568">
              <w:rPr>
                <w:rFonts w:ascii="Times New Roman" w:hAnsi="Times New Roman"/>
                <w:sz w:val="16"/>
                <w:szCs w:val="16"/>
              </w:rPr>
              <w:t>Переулок Линейный)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относятся к автомобильным дорогам 4 технической категории с асфальтобетонным типом покрытия.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2011 году в рамках реализации целевой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2011-2013 годы» была произведена реконструкция дороги 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есенняя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от 1 квартального проезда до 2-го. В 2012 году была произведена реконструкция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есенняя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 2 квартального проезда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ул.Юбилейная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и реконструкция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 3 квартального проезда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ул.Юбилейная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2016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2014-2016 годы и на период до 2020 года» выполнен ремонт участка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нергетиков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200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 с твердым типом покрытия (асфальтобетонное, щебеночное).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2017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ул. 50 лет Победы протяженностью 1 300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метров.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2018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омбинатская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1 300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2019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выполнен ремонт участка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ул.Республики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ул.Титова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) протяженностью 488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2020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выполнен ремонт участков автомобильных дорог: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ул.Толстого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до дома № 104), протяженностью 570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едровая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304,5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метра;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нергетиков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415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ечников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374,8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метра;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ентральная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275,2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троителей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925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.Ю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жная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320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1858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пер.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Линейный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115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185858" w:rsidRPr="002A797F">
              <w:rPr>
                <w:rFonts w:ascii="Times New Roman" w:hAnsi="Times New Roman"/>
                <w:sz w:val="16"/>
                <w:szCs w:val="16"/>
              </w:rPr>
              <w:t>М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>етров</w:t>
            </w:r>
            <w:r w:rsidR="00185858" w:rsidRPr="002A797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автомобильного моста через лог между ул. Дзержинского и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gram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6E7B04" w:rsidRPr="00ED291D" w:rsidRDefault="006E7B04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82ECE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82ECE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программой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проектирование и строительство автомобильного моста через лог между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жержинского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ул.Комбинатская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 не предусмотрено. В рамках утвержденных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lastRenderedPageBreak/>
              <w:t>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</w:tr>
      <w:tr w:rsidR="006E7B04" w:rsidRPr="00ED291D" w:rsidTr="006E7B04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Строительство, ремонт и реконструкция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Валерий Владимирович Веретенников Избирательный округ № 14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Буденного, 50 лет ВЛКСМ, Парковая, Лесная, Ворошилова, Толстого, Лумумбы, Почтовая, Садовая, 40 лет Победы, Некрасова, Пришвина, Горького,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П.Морозова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2A797F">
              <w:rPr>
                <w:rFonts w:ascii="Times New Roman" w:eastAsia="Calibri" w:hAnsi="Times New Roman"/>
                <w:sz w:val="16"/>
                <w:szCs w:val="16"/>
              </w:rPr>
              <w:t>Строительство дороги  по ул. 50 лет ВЛКСМ из железобетонных плит выполнено.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eastAsia="Calibri" w:hAnsi="Times New Roman"/>
                <w:sz w:val="16"/>
                <w:szCs w:val="16"/>
              </w:rPr>
              <w:t>Из-за отсутствия дополнительных средств вопрос по ремонту и реконструкции остальных улиц не решается.</w:t>
            </w:r>
          </w:p>
        </w:tc>
      </w:tr>
      <w:tr w:rsidR="006E7B04" w:rsidRPr="00ED291D" w:rsidTr="006E7B04">
        <w:trPr>
          <w:gridBefore w:val="1"/>
          <w:wBefore w:w="14" w:type="dxa"/>
          <w:trHeight w:val="146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Ремонт дороги на въезде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до заправки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Алексей Николаевич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Поздеев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11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Подъездная автомобильная дорога к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пгт</w:t>
            </w: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ортка</w:t>
            </w:r>
            <w:proofErr w:type="spellEnd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2,105 км</w:t>
            </w:r>
          </w:p>
          <w:p w:rsidR="006E7B04" w:rsidRPr="002A797F" w:rsidRDefault="006E7B04" w:rsidP="006E7B0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Объем финансирования на 2018 год составил 120 917,2 тыс. рублей:</w:t>
            </w:r>
          </w:p>
          <w:p w:rsidR="006E7B04" w:rsidRPr="002A797F" w:rsidRDefault="006E7B04" w:rsidP="006E7B0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- средства бюджета автономного округа – 114 871,3 тыс. рублей;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- средства районного бюджета – 6 045,9 тыс. рублей.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Строительные работы завершены, готовность объекта 100%.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Строительство новой подъездной дороги обеспечило безопасные условия для дорожного движения на въезде в </w:t>
            </w:r>
            <w:proofErr w:type="spellStart"/>
            <w:r w:rsidRPr="002A797F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пгт</w:t>
            </w:r>
            <w:proofErr w:type="gramStart"/>
            <w:r w:rsidRPr="002A797F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2A797F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ортка</w:t>
            </w:r>
            <w:proofErr w:type="spellEnd"/>
            <w:r w:rsidRPr="002A797F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ED291D" w:rsidTr="006E7B04">
        <w:trPr>
          <w:trHeight w:val="1279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Капитальный ремонт дорог ул. Гагарина, ул. Есенина, 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ул. Станционная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Александр Александрович Худяков Избирательный округ № 13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Комарова, Гагарина, Станционная, Центральная,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Майоровская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Космонавтов, Школьная, Есенина.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Переулок Вокзальный)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2A797F">
              <w:rPr>
                <w:rFonts w:ascii="Times New Roman" w:eastAsia="Calibri" w:hAnsi="Times New Roman"/>
                <w:sz w:val="16"/>
                <w:szCs w:val="16"/>
              </w:rPr>
              <w:t xml:space="preserve">Строительство дороги  по ул. Гагарина из железобетонных плит </w:t>
            </w:r>
            <w:r w:rsidRPr="002A797F">
              <w:rPr>
                <w:rFonts w:ascii="Times New Roman" w:eastAsia="Calibri" w:hAnsi="Times New Roman"/>
                <w:b/>
                <w:sz w:val="16"/>
                <w:szCs w:val="16"/>
              </w:rPr>
              <w:t>выполнено.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797F">
              <w:rPr>
                <w:rFonts w:ascii="Times New Roman" w:eastAsia="Calibri" w:hAnsi="Times New Roman"/>
                <w:sz w:val="16"/>
                <w:szCs w:val="16"/>
              </w:rPr>
              <w:t xml:space="preserve">Дороги по ул. Есенина, ул. Станционная </w:t>
            </w:r>
            <w:r w:rsidRPr="002A797F">
              <w:rPr>
                <w:rFonts w:ascii="Times New Roman" w:eastAsia="Calibri" w:hAnsi="Times New Roman"/>
                <w:b/>
                <w:sz w:val="16"/>
                <w:szCs w:val="16"/>
              </w:rPr>
              <w:t>в работе</w:t>
            </w:r>
            <w:r w:rsidRPr="002A797F">
              <w:rPr>
                <w:rFonts w:ascii="Times New Roman" w:eastAsia="Calibri" w:hAnsi="Times New Roman"/>
                <w:sz w:val="16"/>
                <w:szCs w:val="16"/>
              </w:rPr>
              <w:t>.</w:t>
            </w:r>
          </w:p>
        </w:tc>
      </w:tr>
      <w:tr w:rsidR="006E7B04" w:rsidRPr="00ED291D" w:rsidTr="006E7B04">
        <w:trPr>
          <w:trHeight w:val="1689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жителей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мки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острой проблемой стоит отсутствие возможности приобретения бензина на территории, особенно в летнее время. Заправочная станция построена еще в 2004 году, но до сих пор не функционирует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(с. Ямки,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экономического развития, </w:t>
            </w:r>
            <w:proofErr w:type="spellStart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предпринимательства, финансов и  информационных технологий и связи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Муниципальными программами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года», мероприятия по завершению строительства автозаправочной станции и ввода ее в эксплуатацию на текущий финансовый год и плановый период не предусмотрены.</w:t>
            </w:r>
          </w:p>
        </w:tc>
      </w:tr>
      <w:tr w:rsidR="006E7B04" w:rsidRPr="00ED291D" w:rsidTr="006E7B04">
        <w:trPr>
          <w:trHeight w:val="68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Отсыпка дорог песком, щебнем, обустройство дорог твердым покрытием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Ремонт дороги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Волгоградская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сельского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1.В </w:t>
            </w:r>
            <w:proofErr w:type="spell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еуши</w:t>
            </w:r>
            <w:proofErr w:type="spell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проведен ремонт дорог местного значения общей площадью 18 825  </w:t>
            </w:r>
            <w:proofErr w:type="spell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tbl>
            <w:tblPr>
              <w:tblW w:w="5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8"/>
              <w:gridCol w:w="60"/>
              <w:gridCol w:w="1216"/>
              <w:gridCol w:w="3085"/>
            </w:tblGrid>
            <w:tr w:rsidR="006E7B04" w:rsidRPr="002A797F" w:rsidTr="006E7B04">
              <w:tc>
                <w:tcPr>
                  <w:tcW w:w="1338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276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Протяженность </w:t>
                  </w:r>
                </w:p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(</w:t>
                  </w: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кв.м</w:t>
                  </w:r>
                  <w:proofErr w:type="spell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3085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6E7B04" w:rsidRPr="002A797F" w:rsidTr="006E7B04">
              <w:tc>
                <w:tcPr>
                  <w:tcW w:w="5699" w:type="dxa"/>
                  <w:gridSpan w:val="4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еуши</w:t>
                  </w:r>
                  <w:proofErr w:type="spellEnd"/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.Г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еологов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2640</w:t>
                  </w:r>
                </w:p>
              </w:tc>
              <w:tc>
                <w:tcPr>
                  <w:tcW w:w="3085" w:type="dxa"/>
                  <w:vMerge w:val="restart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.З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аречная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8260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есная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1680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.П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олевая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6090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.Ш</w:t>
                  </w:r>
                  <w:proofErr w:type="gramEnd"/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кольная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301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             18825</w:t>
                  </w:r>
                </w:p>
              </w:tc>
            </w:tr>
          </w:tbl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2.Запланирован капитальный  ремонт дороги по  </w:t>
            </w:r>
            <w:proofErr w:type="spell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</w:t>
            </w:r>
            <w:proofErr w:type="spell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 </w:t>
            </w:r>
            <w:proofErr w:type="spellStart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 w:rsidRPr="002A79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6E7B04" w:rsidRPr="00ED291D" w:rsidTr="006E7B04">
        <w:trPr>
          <w:trHeight w:val="288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Закончить строительство дороги в твердом покрытии: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рай</w:t>
            </w:r>
            <w:proofErr w:type="spellEnd"/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Дмитриевна Конева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19,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рамках реализации государственной программы Ханты-Мансийского автономного округа – Югры «Современная транспортная система», завершение строительства автомобильной дороги Половинка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рай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запланировано на </w:t>
            </w:r>
            <w:r w:rsidRPr="002A79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квартал 2022 года.</w:t>
            </w:r>
          </w:p>
        </w:tc>
      </w:tr>
      <w:tr w:rsidR="006E7B04" w:rsidRPr="00ED291D" w:rsidTr="006E7B04">
        <w:trPr>
          <w:trHeight w:val="861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дорог и благоустройство ул. Комсомольская, ул. Ленина,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Юрий Викторович Малов Избирательный округ № 1,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(д. Кама, с. Алтай,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сельского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Выполнены работы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по устройству тротуаров из тротуарной плитки по ул. Ленина,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общей протяженностью 870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., стоимость работ составила 4 327,30 тыс. рублей (финансирование за счет окружного и районного бюджета), подрядчик – ИП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Змановский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В.Ф., ОООЛ «Меридиан»</w:t>
            </w:r>
          </w:p>
        </w:tc>
      </w:tr>
      <w:tr w:rsidR="006E7B04" w:rsidRPr="00ED291D" w:rsidTr="006E7B04">
        <w:trPr>
          <w:trHeight w:val="68"/>
        </w:trPr>
        <w:tc>
          <w:tcPr>
            <w:tcW w:w="15324" w:type="dxa"/>
            <w:gridSpan w:val="9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6. Жилищное строительство</w:t>
            </w:r>
          </w:p>
        </w:tc>
      </w:tr>
      <w:tr w:rsidR="006E7B04" w:rsidRPr="00ED291D" w:rsidTr="006E7B04">
        <w:trPr>
          <w:trHeight w:val="68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Расселение и снос общежития по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ира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д.1А, ул. Набережная,                    д.3/1</w:t>
            </w:r>
          </w:p>
        </w:tc>
        <w:tc>
          <w:tcPr>
            <w:tcW w:w="2409" w:type="dxa"/>
            <w:vMerge w:val="restart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Андрей Анатольевич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Кошманов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4,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Набережная,  Первомайская, Горького, Пионерская, Республики, Дружбы, Лумумбы,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П.Морозова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Маяковского, Лесная, Сибирская с № 1 по 48 вкл., Ветеранов.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br/>
              <w:t>Переулки:</w:t>
            </w:r>
            <w:r w:rsidRPr="00ED291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Логовой, Овражный)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pStyle w:val="afb"/>
              <w:jc w:val="both"/>
              <w:rPr>
                <w:b/>
                <w:sz w:val="16"/>
                <w:szCs w:val="16"/>
              </w:rPr>
            </w:pPr>
            <w:r w:rsidRPr="002A797F">
              <w:rPr>
                <w:b/>
                <w:sz w:val="16"/>
                <w:szCs w:val="16"/>
              </w:rPr>
              <w:t>В работе.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Общежитие по адресу: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еждуреченский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ул. Мира, д.1А снесено, всем жильцам, которым в соответствии с законодательством была необходимость предоставить жилые помещения – жилые помещения предоставлены. Общежитие по адресу: ул. Набережная, д. 3 запланировано к переселению после начала строительства второй очереди комплекса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абережной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Мероприятие по расселению общежития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абережная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, д.3 в настоящее время приостановлено.</w:t>
            </w:r>
          </w:p>
        </w:tc>
      </w:tr>
      <w:tr w:rsidR="006E7B04" w:rsidRPr="00ED291D" w:rsidTr="006E7B04">
        <w:trPr>
          <w:trHeight w:val="68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Капитальный ремонт многоквартирных домов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, д.4, 12</w:t>
            </w:r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ава городского поселения </w:t>
            </w:r>
            <w:proofErr w:type="gram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6E7B04" w:rsidRPr="00ED291D" w:rsidRDefault="006E7B04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82ECE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82ECE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В работе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- ул.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д. 12 – включен в Окружную  программу капитального ремонта многоквартирных домов.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2011 году был проведен ремонт многоквартирного жилого дома по долгосрочной целевой программе  «Наш дом» на 2011-2013 гг.  с заменой кровли, оконных, дверных, блоков; ремонт и утепление наружных стен с облицовкой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сайдингом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; косметический ремонт подъездов; ремонт отопления, водопровода, электропроводки в местах общего пользования; ремонт канализации; ремонт входных групп; установка приборов учета тепла. </w:t>
            </w:r>
            <w:proofErr w:type="gramEnd"/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- ул.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д. 4 – находится в собственности администрации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Междуреченский, капитальный ремонт не проводился и не запланирован.</w:t>
            </w:r>
          </w:p>
        </w:tc>
      </w:tr>
      <w:tr w:rsidR="006E7B04" w:rsidRPr="00ED291D" w:rsidTr="006E7B04">
        <w:trPr>
          <w:trHeight w:val="68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многоквартирных домов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ервомайская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д.6-д.8,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ул.Лесная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д.2-д.6</w:t>
            </w:r>
          </w:p>
        </w:tc>
        <w:tc>
          <w:tcPr>
            <w:tcW w:w="2409" w:type="dxa"/>
            <w:vMerge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gram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6E7B04" w:rsidRPr="00ED291D" w:rsidRDefault="006E7B04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82ECE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82ECE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2014 году построен многоквартирный дом по ул.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Лесная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д.2 с благоустройством придомовой территории.  Дом построен вместо снесённых домов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№ 2 и № 4.</w:t>
            </w:r>
          </w:p>
        </w:tc>
      </w:tr>
      <w:tr w:rsidR="006E7B04" w:rsidRPr="00ED291D" w:rsidTr="006E7B04">
        <w:trPr>
          <w:trHeight w:val="1554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придомовых территорий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Николай Степанович Бабкин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5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Свободы, Мира, 60 лет ВЛКСМ, Волгоградская, Ленина, Нефтяников, Пушкина, Толстого.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Комарова, Стадионный, Чайковского, Балакирева)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gram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6E7B04" w:rsidRPr="00ED291D" w:rsidRDefault="006E7B04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482ECE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482ECE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2A797F" w:rsidRPr="002A797F" w:rsidRDefault="002A797F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Выполнено.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До 01 сентября  2016 года запланировано асфальтирование проезда между многоквартирными домами № 21 а и 23 ул. Толстого, </w:t>
            </w:r>
            <w:r w:rsidRPr="002A797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=140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выполнен ремонт брусчатого тротуара 2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 по ул. Толстого.</w:t>
            </w:r>
          </w:p>
        </w:tc>
      </w:tr>
      <w:tr w:rsidR="006E7B04" w:rsidRPr="00ED291D" w:rsidTr="006E7B04">
        <w:trPr>
          <w:trHeight w:val="146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дворов в многоквартирных домах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Алексей Николаевич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Поздеев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11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2410" w:type="dxa"/>
            <w:hideMark/>
          </w:tcPr>
          <w:p w:rsidR="006E7B04" w:rsidRPr="00ED291D" w:rsidRDefault="00482ECE" w:rsidP="00482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лава городского поселения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В рамках  ц</w:t>
            </w: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елевой программы городского поселения </w:t>
            </w:r>
            <w:proofErr w:type="spellStart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Мортка</w:t>
            </w:r>
            <w:proofErr w:type="spell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 «Наш дом» на 2011-2013 годы, утвержденной постановлением администрации городского поселения </w:t>
            </w:r>
            <w:proofErr w:type="spellStart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Мортка</w:t>
            </w:r>
            <w:proofErr w:type="spell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>28 октября 2013 года № 112 проведено благоустройство 10 дворовых территорий, что составляет 32% в общем количестве дворовых территорий, нуждающихся в благоустройстве.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целевой программы: бюджет автономного округа – 47 038 222 рублей; бюджет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– 3 275 079 рублей; бюджет городского поселения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– 102 541 рублей; бюджет Дорожного фонда – 3886 201 рублей; средства собственников многоквартирных домов (10% от стоимости капитального ремонта дома) – 4856 090 рублей.  Итого – 59158 133 рублей.</w:t>
            </w:r>
          </w:p>
        </w:tc>
      </w:tr>
      <w:tr w:rsidR="006E7B04" w:rsidRPr="00ED291D" w:rsidTr="006E7B04">
        <w:trPr>
          <w:trHeight w:val="1922"/>
        </w:trPr>
        <w:tc>
          <w:tcPr>
            <w:tcW w:w="582" w:type="dxa"/>
            <w:gridSpan w:val="2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жилья для льготных категорий граждан</w:t>
            </w:r>
          </w:p>
        </w:tc>
        <w:tc>
          <w:tcPr>
            <w:tcW w:w="2409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6E7B04" w:rsidRPr="00ED291D" w:rsidRDefault="00482ECE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аместитель главы </w:t>
            </w:r>
            <w:proofErr w:type="spellStart"/>
            <w:r w:rsidR="006E7B04"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="006E7B04"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="006E7B04"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К льготной категории населения относятся сироты, ветераны боевых действий, ветераны и члены семей ветеранов ВОВ, инвалиды, семьи, имеющие детей-инвалидов. В рамках полномочий выделяются средства на их реализацию. Освоение выделенных сре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оисходит в полном объеме. </w:t>
            </w:r>
            <w:r w:rsidRPr="002A797F">
              <w:rPr>
                <w:rFonts w:ascii="Times New Roman" w:hAnsi="Times New Roman"/>
                <w:b/>
                <w:sz w:val="16"/>
                <w:szCs w:val="16"/>
              </w:rPr>
              <w:t xml:space="preserve">По сельскому поселению </w:t>
            </w:r>
            <w:proofErr w:type="spellStart"/>
            <w:r w:rsidRPr="002A797F">
              <w:rPr>
                <w:rFonts w:ascii="Times New Roman" w:hAnsi="Times New Roman"/>
                <w:b/>
                <w:sz w:val="16"/>
                <w:szCs w:val="16"/>
              </w:rPr>
              <w:t>Леуши</w:t>
            </w:r>
            <w:proofErr w:type="spellEnd"/>
            <w:r w:rsidRPr="002A797F">
              <w:rPr>
                <w:rFonts w:ascii="Times New Roman" w:hAnsi="Times New Roman"/>
                <w:b/>
                <w:sz w:val="16"/>
                <w:szCs w:val="16"/>
              </w:rPr>
              <w:t xml:space="preserve"> ветераны ВОВ обеспечены жильем в полном объеме.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Из числа ветеранов боевых действий и инвалидов, вставших на учет до 01.03.2005, состоит 1 человека (1 – ВБД и 0 – инвалид) из 63 человек, состоящих 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общерайонном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списке. Льготная категория состоит в очередности на улучшение жилищных условий для предоставления по договору социального найма, очередность ведется поселением</w:t>
            </w:r>
          </w:p>
        </w:tc>
      </w:tr>
    </w:tbl>
    <w:p w:rsidR="006E7B04" w:rsidRPr="00ED291D" w:rsidRDefault="006E7B04" w:rsidP="006E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CE" w:rsidRPr="00ED291D" w:rsidRDefault="00482ECE" w:rsidP="00482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91D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</w:p>
    <w:p w:rsidR="00482ECE" w:rsidRPr="00ED291D" w:rsidRDefault="00482ECE" w:rsidP="00482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НАКАЗОВ – 34</w:t>
      </w:r>
    </w:p>
    <w:p w:rsidR="00482ECE" w:rsidRDefault="00482ECE" w:rsidP="00482EC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ВЫПОЛНЕНО-1</w:t>
      </w:r>
      <w:r w:rsidR="002A797F">
        <w:rPr>
          <w:rFonts w:ascii="Times New Roman" w:hAnsi="Times New Roman"/>
          <w:sz w:val="24"/>
          <w:szCs w:val="24"/>
        </w:rPr>
        <w:t>0</w:t>
      </w:r>
    </w:p>
    <w:p w:rsidR="00482ECE" w:rsidRDefault="00482ECE" w:rsidP="00482EC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ВЫПОЛНЕНО-</w:t>
      </w:r>
      <w:r w:rsidR="002A797F">
        <w:rPr>
          <w:rFonts w:ascii="Times New Roman" w:hAnsi="Times New Roman"/>
          <w:sz w:val="24"/>
          <w:szCs w:val="24"/>
        </w:rPr>
        <w:t>5</w:t>
      </w:r>
    </w:p>
    <w:p w:rsidR="00482ECE" w:rsidRDefault="00482ECE" w:rsidP="00482EC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РАБОТЕ-</w:t>
      </w:r>
      <w:r w:rsidR="002A79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</w:p>
    <w:p w:rsidR="006E7B04" w:rsidRPr="00256A0A" w:rsidRDefault="006E7B04" w:rsidP="006E7B04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04" w:rsidRPr="00ED291D" w:rsidRDefault="006E7B04" w:rsidP="006E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1DC" w:rsidRPr="002B632B" w:rsidRDefault="00AD71DC" w:rsidP="003C5A90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  <w:sectPr w:rsidR="00AD71DC" w:rsidRPr="002B632B" w:rsidSect="00D6251D">
          <w:pgSz w:w="16838" w:h="11906" w:orient="landscape" w:code="9"/>
          <w:pgMar w:top="1701" w:right="536" w:bottom="850" w:left="1134" w:header="709" w:footer="709" w:gutter="0"/>
          <w:cols w:space="708"/>
          <w:docGrid w:linePitch="360"/>
        </w:sectPr>
      </w:pPr>
    </w:p>
    <w:p w:rsidR="003062F8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3062F8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к решению </w:t>
      </w:r>
    </w:p>
    <w:p w:rsidR="00D6251D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2B632B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B632B">
        <w:rPr>
          <w:rFonts w:ascii="Times New Roman" w:hAnsi="Times New Roman"/>
          <w:sz w:val="24"/>
          <w:szCs w:val="24"/>
        </w:rPr>
        <w:t xml:space="preserve"> района</w:t>
      </w:r>
      <w:r w:rsidR="003062F8">
        <w:rPr>
          <w:rFonts w:ascii="Times New Roman" w:hAnsi="Times New Roman"/>
          <w:sz w:val="24"/>
          <w:szCs w:val="24"/>
        </w:rPr>
        <w:t xml:space="preserve"> </w:t>
      </w:r>
      <w:r w:rsidR="00B30ECF">
        <w:rPr>
          <w:rFonts w:ascii="Times New Roman" w:hAnsi="Times New Roman"/>
          <w:sz w:val="24"/>
          <w:szCs w:val="24"/>
        </w:rPr>
        <w:t xml:space="preserve"> </w:t>
      </w:r>
    </w:p>
    <w:p w:rsidR="003C5A90" w:rsidRPr="002B632B" w:rsidRDefault="00B30ECF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6251D">
        <w:rPr>
          <w:rFonts w:ascii="Times New Roman" w:hAnsi="Times New Roman"/>
          <w:sz w:val="24"/>
          <w:szCs w:val="24"/>
        </w:rPr>
        <w:t>29</w:t>
      </w:r>
      <w:r w:rsidR="003C5A90" w:rsidRPr="002B632B">
        <w:rPr>
          <w:rFonts w:ascii="Times New Roman" w:hAnsi="Times New Roman"/>
          <w:sz w:val="24"/>
          <w:szCs w:val="24"/>
        </w:rPr>
        <w:t>.0</w:t>
      </w:r>
      <w:r w:rsidR="00AD71DC">
        <w:rPr>
          <w:rFonts w:ascii="Times New Roman" w:hAnsi="Times New Roman"/>
          <w:sz w:val="24"/>
          <w:szCs w:val="24"/>
        </w:rPr>
        <w:t>4</w:t>
      </w:r>
      <w:r w:rsidR="003C5A90" w:rsidRPr="002B632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D6251D">
        <w:rPr>
          <w:rFonts w:ascii="Times New Roman" w:hAnsi="Times New Roman"/>
          <w:sz w:val="24"/>
          <w:szCs w:val="24"/>
        </w:rPr>
        <w:t>1</w:t>
      </w:r>
      <w:r w:rsidR="003C5A90" w:rsidRPr="002B632B">
        <w:rPr>
          <w:rFonts w:ascii="Times New Roman" w:hAnsi="Times New Roman"/>
          <w:sz w:val="24"/>
          <w:szCs w:val="24"/>
        </w:rPr>
        <w:t xml:space="preserve"> №</w:t>
      </w:r>
      <w:r w:rsidR="00D6251D">
        <w:rPr>
          <w:rFonts w:ascii="Times New Roman" w:hAnsi="Times New Roman"/>
          <w:sz w:val="24"/>
          <w:szCs w:val="24"/>
        </w:rPr>
        <w:t xml:space="preserve"> 787</w:t>
      </w:r>
      <w:r w:rsidR="003C5A90">
        <w:rPr>
          <w:rFonts w:ascii="Times New Roman" w:hAnsi="Times New Roman"/>
          <w:sz w:val="24"/>
          <w:szCs w:val="24"/>
        </w:rPr>
        <w:t xml:space="preserve"> </w:t>
      </w:r>
    </w:p>
    <w:p w:rsidR="00D6251D" w:rsidRDefault="00D6251D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  <w:r>
        <w:rPr>
          <w:rFonts w:ascii="Times New Roman" w:hAnsi="Times New Roman"/>
          <w:b/>
          <w:bCs/>
          <w:sz w:val="24"/>
          <w:szCs w:val="24"/>
        </w:rPr>
        <w:t>О НАКАЗАХ</w:t>
      </w:r>
      <w:r w:rsidRPr="002B632B">
        <w:rPr>
          <w:rFonts w:ascii="Times New Roman" w:hAnsi="Times New Roman"/>
          <w:b/>
          <w:bCs/>
          <w:sz w:val="24"/>
          <w:szCs w:val="24"/>
        </w:rPr>
        <w:t xml:space="preserve"> ИЗБИРАТЕЛЕЙ, ДАННЫХ ДЕПУТАТАМ ДУМЫ К</w:t>
      </w:r>
      <w:r>
        <w:rPr>
          <w:rFonts w:ascii="Times New Roman" w:hAnsi="Times New Roman"/>
          <w:b/>
          <w:bCs/>
          <w:sz w:val="24"/>
          <w:szCs w:val="24"/>
        </w:rPr>
        <w:t xml:space="preserve">ОНДИНСКОГО РАЙОНА ПЯТОГО СОЗЫВА,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ПОЛНОСТЬЮ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ВЫПОЛНЕННЫХ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ИЛИ СТАВЩИХ В ХОДЕ ИСПОЛНЕНИЯ НЕАКТУЛЬНЫМИ</w:t>
      </w:r>
    </w:p>
    <w:p w:rsidR="00B30ECF" w:rsidRDefault="00B30ECF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2127"/>
        <w:gridCol w:w="3685"/>
        <w:gridCol w:w="8647"/>
      </w:tblGrid>
      <w:tr w:rsidR="006E7B04" w:rsidRPr="00ED291D" w:rsidTr="00D6251D">
        <w:trPr>
          <w:gridBefore w:val="1"/>
          <w:wBefore w:w="14" w:type="dxa"/>
          <w:trHeight w:val="470"/>
        </w:trPr>
        <w:tc>
          <w:tcPr>
            <w:tcW w:w="568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27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3685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8647" w:type="dxa"/>
            <w:shd w:val="clear" w:color="auto" w:fill="DDD9C3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ИНФОРМАЦИЯ О СНЯТИИ С КОНРОЛЯ</w:t>
            </w:r>
          </w:p>
        </w:tc>
      </w:tr>
      <w:tr w:rsidR="006E7B04" w:rsidRPr="00ED291D" w:rsidTr="00D6251D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7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E7B04" w:rsidRPr="00ED291D" w:rsidTr="00D6251D">
        <w:trPr>
          <w:gridBefore w:val="1"/>
          <w:wBefore w:w="14" w:type="dxa"/>
          <w:trHeight w:val="1549"/>
        </w:trPr>
        <w:tc>
          <w:tcPr>
            <w:tcW w:w="568" w:type="dxa"/>
            <w:noWrap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Благоустройство дорог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ED291D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3685" w:type="dxa"/>
            <w:hideMark/>
          </w:tcPr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Галина Михайловна Иванова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18, 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п. Ягодный, НПС Ягодное,</w:t>
            </w:r>
          </w:p>
          <w:p w:rsidR="006E7B04" w:rsidRPr="00ED291D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альний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hideMark/>
          </w:tcPr>
          <w:p w:rsidR="006E7B04" w:rsidRPr="00ED291D" w:rsidRDefault="006E7B04" w:rsidP="006E7B04">
            <w:pPr>
              <w:pStyle w:val="1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ведется в течени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года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грейдирование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мелкий ремонт, обустройство канав).</w:t>
            </w:r>
          </w:p>
          <w:p w:rsidR="006E7B04" w:rsidRPr="00ED291D" w:rsidRDefault="006E7B04" w:rsidP="006E7B04">
            <w:pPr>
              <w:pStyle w:val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территории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сп</w:t>
            </w:r>
            <w:proofErr w:type="gram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еуши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п.Лиственичный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проведен ремонт дороги местного значения общей площадью 1040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tbl>
            <w:tblPr>
              <w:tblW w:w="54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1701"/>
              <w:gridCol w:w="2160"/>
            </w:tblGrid>
            <w:tr w:rsidR="006E7B04" w:rsidRPr="00ED291D" w:rsidTr="006E7B04">
              <w:tc>
                <w:tcPr>
                  <w:tcW w:w="1588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701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Протяженность </w:t>
                  </w:r>
                </w:p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(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кв.м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2160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6E7B04" w:rsidRPr="00ED291D" w:rsidTr="006E7B04">
              <w:tc>
                <w:tcPr>
                  <w:tcW w:w="5449" w:type="dxa"/>
                  <w:gridSpan w:val="3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иственичный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E7B04" w:rsidRPr="00ED291D" w:rsidTr="006E7B04">
              <w:tc>
                <w:tcPr>
                  <w:tcW w:w="1588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ооперативная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1040</w:t>
                  </w:r>
                </w:p>
              </w:tc>
              <w:tc>
                <w:tcPr>
                  <w:tcW w:w="2160" w:type="dxa"/>
                  <w:vMerge w:val="restart"/>
                </w:tcPr>
                <w:p w:rsidR="006E7B04" w:rsidRPr="00ED291D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</w:tbl>
          <w:p w:rsidR="006E7B04" w:rsidRPr="00ED291D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E7B04" w:rsidRPr="002A797F" w:rsidTr="00D6251D">
        <w:trPr>
          <w:gridBefore w:val="1"/>
          <w:wBefore w:w="14" w:type="dxa"/>
          <w:trHeight w:val="420"/>
        </w:trPr>
        <w:tc>
          <w:tcPr>
            <w:tcW w:w="568" w:type="dxa"/>
            <w:noWrap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Укрепление береговой линии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Ямки и в д.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на набережных улицах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12,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(с. Ямки д.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В 2011 году специализированной организацией ООО «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Стройгеопроект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» (входит в группу компаний «Арктик-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Энерджи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») в рамках исполнения государственного контракта (от 14.06.2011 года № 98) проведено обследование водозащитных сооружений в населенных пунктах Ханты-Мансийского автономного округа – Югры с целью комплексной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оценки состояния защиты населенных пунктов автономного округа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В частности были обследованы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мки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д.Юмас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на предмет разрушения береговой линии. По результатам обследования даны рекомендации, а именно: строительство водозащитного сооружения экономически нецелесообразно; переселить жителей из зоны обрушения береговой линии; вести наблюдения за уровнем воды в паводковый период.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       На основании вышеизложенного вопрос по укреплению берега реки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мки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д.Юмас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на сегодняшний день не рассматривается, в связи с отсутствием средств на реализацию данных проектов и экономической нецелесообразностью.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       Вместе с тем принято решение по переселению граждан, дома которых попадают в зону абразии (разрушения) береговой линии.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Мероприятия по переселению будут реализовываться в соответствии с постановлением Правительства Ханты-Мансийского автономного округа – Югры №75-п от 7 марта 2019 года «О внесении изменений в постановление Правительства Ханты-Мансийского автономного округа – Югры от 5 октября 2018 года № 346-п «О государственной программе Ханты-Мансийского автономного округа – Югры «Развитие жилищной сферы», в рамках мероприятия муниципальной программы «Обеспечение доступным и комфортным жильем жителей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2019-2025 годы и на период до 2030 года» утвержденным постановлением администрации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№2109 от 26 октября 2018 года, предусмотрено согласно пункта 2 порядка предоставления субсидий из бюджета Ханты-Мансийского автономного округа – Югры бюджетам муниципальных образований Ханты-Мансийского автономного округа – Югры для реализации полномочий в области переселения граждан из жилых домов, находящихся в зоне подтопления и (или) в зоне береговой линии, подверженной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абразии.</w:t>
            </w:r>
            <w:r w:rsidRPr="002A7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B04" w:rsidRPr="002A797F" w:rsidTr="00D6251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Строительство пункта сбора и переработки дикоросов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Юрий Викторович Малов Избирательный округ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1, </w:t>
            </w: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(д. Кама, с. Алтай, </w:t>
            </w:r>
            <w:proofErr w:type="gram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Болчары</w:t>
            </w:r>
            <w:proofErr w:type="spell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территории сельского поселения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Болчары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том числе, в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с.Алтай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период заготовительной кампании осуществляют приемку дикоросов от населения: ООО «Регион-К», ОКМНС «Кама», ИП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Змановский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В.Ф., ИП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Ташлыков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  <w:p w:rsidR="006E7B04" w:rsidRPr="002A797F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2020 году были открыты пункты приема дикоросов предприятием ООО «Югорская Ягода» в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с.Алтай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с.Болчары</w:t>
            </w:r>
            <w:proofErr w:type="spellEnd"/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E7B04" w:rsidRPr="002A797F" w:rsidRDefault="006E7B04" w:rsidP="006E7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новых приемных пунктов сбора и переработки дикоросов в 2021 году не планируется.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2A797F" w:rsidTr="00D6251D">
        <w:trPr>
          <w:gridBefore w:val="1"/>
          <w:wBefore w:w="14" w:type="dxa"/>
          <w:trHeight w:val="4703"/>
        </w:trPr>
        <w:tc>
          <w:tcPr>
            <w:tcW w:w="568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Строительство дорог с твердым покрытием на улицах избирательного округа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Алексей Олегович Густов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9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>(Станция Устье-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Аха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улицы: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Переулок Линейный)</w:t>
            </w:r>
            <w:proofErr w:type="gramEnd"/>
          </w:p>
        </w:tc>
        <w:tc>
          <w:tcPr>
            <w:tcW w:w="8647" w:type="dxa"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относятся к автомобильным дорогам 4 технической категории с асфальтобетонным типом покрытия.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2011 году в рамках реализации целевой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2011-2013 годы» была произведена реконструкция дороги 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есенняя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от 1 квартального проезда до 2-го. В 2012 году была произведена реконструкция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есенняя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 2 квартального проезда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ул.Юбилейная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и реконструкция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от 3 квартального проезда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ул.Юбилейная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2016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2014-2016 годы и на период до 2020 года» выполнен ремонт участка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нергетиков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200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 с твердым типом покрытия (асфальтобетонное, щебеночное).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2017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ул. 50 лет Победы протяженностью 1 300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метров.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2018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омбинатская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1 300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2019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выполнен ремонт участка автомобильной дороги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ул.Республики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ул.Титова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) протяженностью 488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2020 году в рамках реализации муниципальной программы «Развитие транспортной системы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выполнен ремонт участков автомобильных дорог: 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ибирская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ул.Толстого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до дома № 104), протяженностью 570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едровая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304,5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метра;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нергетиков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415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ечников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374,8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метра;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ентральная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275,2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троителей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925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.Ю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жная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320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метров;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пер.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Линейный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протяженностью 115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</w:tc>
      </w:tr>
      <w:tr w:rsidR="006E7B04" w:rsidRPr="002A797F" w:rsidTr="00D6251D">
        <w:trPr>
          <w:gridBefore w:val="1"/>
          <w:wBefore w:w="14" w:type="dxa"/>
          <w:trHeight w:val="146"/>
        </w:trPr>
        <w:tc>
          <w:tcPr>
            <w:tcW w:w="568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Ремонт дороги на въезде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до заправки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Алексей Николаевич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Поздеев</w:t>
            </w:r>
            <w:proofErr w:type="spell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11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Подъездная автомобильная дорога к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пгт</w:t>
            </w: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ортка</w:t>
            </w:r>
            <w:proofErr w:type="spellEnd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2,105 км</w:t>
            </w:r>
          </w:p>
          <w:p w:rsidR="006E7B04" w:rsidRPr="002A797F" w:rsidRDefault="006E7B04" w:rsidP="006E7B0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Объем финансирования на 2018 год составил 120 917,2 тыс. рублей:</w:t>
            </w:r>
          </w:p>
          <w:p w:rsidR="006E7B04" w:rsidRPr="002A797F" w:rsidRDefault="006E7B04" w:rsidP="006E7B0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- средства бюджета автономного округа – 114 871,3 тыс. рублей;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- средства районного бюджета – 6 045,9 тыс. рублей.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Строительные работы завершены, готовность объекта 100%.</w:t>
            </w:r>
          </w:p>
          <w:p w:rsidR="006E7B04" w:rsidRPr="002A797F" w:rsidRDefault="006E7B04" w:rsidP="006E7B0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Строительство новой подъездной дороги обеспечило безопасные условия для дорожного движения на въезде 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пгт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ортка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B04" w:rsidRPr="002A797F" w:rsidTr="00D6251D">
        <w:trPr>
          <w:trHeight w:val="68"/>
        </w:trPr>
        <w:tc>
          <w:tcPr>
            <w:tcW w:w="582" w:type="dxa"/>
            <w:gridSpan w:val="2"/>
            <w:hideMark/>
          </w:tcPr>
          <w:p w:rsidR="006E7B04" w:rsidRPr="002A797F" w:rsidRDefault="002A797F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Отсыпка дорог песком, щебнем, обустройство дорог твердым покрытием 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Ремонт дороги ул.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Волгоградская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1.В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еуши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проведен ремонт дорог местного значения общей площадью 18 825 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</w:t>
            </w:r>
          </w:p>
          <w:tbl>
            <w:tblPr>
              <w:tblW w:w="5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8"/>
              <w:gridCol w:w="60"/>
              <w:gridCol w:w="1216"/>
              <w:gridCol w:w="3085"/>
            </w:tblGrid>
            <w:tr w:rsidR="006E7B04" w:rsidRPr="002A797F" w:rsidTr="006E7B04">
              <w:tc>
                <w:tcPr>
                  <w:tcW w:w="1338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276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Протяженность </w:t>
                  </w:r>
                </w:p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в (</w:t>
                  </w: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3085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6E7B04" w:rsidRPr="002A797F" w:rsidTr="006E7B04">
              <w:tc>
                <w:tcPr>
                  <w:tcW w:w="5699" w:type="dxa"/>
                  <w:gridSpan w:val="4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еуши</w:t>
                  </w:r>
                  <w:proofErr w:type="spellEnd"/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.Г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еологов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2640</w:t>
                  </w:r>
                </w:p>
              </w:tc>
              <w:tc>
                <w:tcPr>
                  <w:tcW w:w="3085" w:type="dxa"/>
                  <w:vMerge w:val="restart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.З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аречная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8260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.Л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есная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1680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.П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олевая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6090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ул</w:t>
                  </w:r>
                  <w:proofErr w:type="gramStart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.Ш</w:t>
                  </w:r>
                  <w:proofErr w:type="gramEnd"/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кольная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3085" w:type="dxa"/>
                  <w:vMerge/>
                </w:tcPr>
                <w:p w:rsidR="006E7B04" w:rsidRPr="002A797F" w:rsidRDefault="006E7B04" w:rsidP="006E7B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E7B04" w:rsidRPr="002A797F" w:rsidTr="006E7B04">
              <w:tc>
                <w:tcPr>
                  <w:tcW w:w="1398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301" w:type="dxa"/>
                  <w:gridSpan w:val="2"/>
                </w:tcPr>
                <w:p w:rsidR="006E7B04" w:rsidRPr="002A797F" w:rsidRDefault="006E7B04" w:rsidP="006E7B0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A797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            18825</w:t>
                  </w:r>
                </w:p>
              </w:tc>
            </w:tr>
          </w:tbl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2.Запланирован капитальный  ремонт дороги по 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осмонавтов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п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</w:tc>
      </w:tr>
      <w:tr w:rsidR="006E7B04" w:rsidRPr="002A797F" w:rsidTr="00D6251D">
        <w:trPr>
          <w:trHeight w:val="313"/>
        </w:trPr>
        <w:tc>
          <w:tcPr>
            <w:tcW w:w="582" w:type="dxa"/>
            <w:gridSpan w:val="2"/>
            <w:hideMark/>
          </w:tcPr>
          <w:p w:rsidR="006E7B04" w:rsidRPr="002A797F" w:rsidRDefault="002A797F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Строительство дорог и благоустройство ул. Комсомольская, ул.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Ленина, 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Юрий Викторович Малов Избирательный округ № 1,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(д. Кама, с. Алтай, 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Выполнены работы по устройству тротуаров из тротуарной плитки по ул. Ленина,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общей протяженностью 870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., стоимость работ составила 4 327,30 тыс. рублей (финансирование за счет окружного и районного бюджета), подрядчик – ИП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Змановский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В.Ф., ОООЛ «Меридиан»</w:t>
            </w:r>
          </w:p>
        </w:tc>
      </w:tr>
      <w:tr w:rsidR="006E7B04" w:rsidRPr="002A797F" w:rsidTr="00D6251D">
        <w:trPr>
          <w:trHeight w:val="1287"/>
        </w:trPr>
        <w:tc>
          <w:tcPr>
            <w:tcW w:w="582" w:type="dxa"/>
            <w:gridSpan w:val="2"/>
            <w:hideMark/>
          </w:tcPr>
          <w:p w:rsidR="006E7B04" w:rsidRPr="002A797F" w:rsidRDefault="002A797F" w:rsidP="002A7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Благоустройство придомовой территории многоквартирных домов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ервомайская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д.6-д.8,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ул.Лесная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, д.2-д.6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Андрей Анатольевич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Кошманов</w:t>
            </w:r>
            <w:proofErr w:type="spell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4,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пгт</w:t>
            </w:r>
            <w:proofErr w:type="spell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>Междуреченский</w:t>
            </w:r>
            <w:proofErr w:type="gramEnd"/>
            <w:r w:rsidRPr="002A797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улицы: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Набережная,  Первомайская, Горького, Пионерская, Республики, Дружбы, Лумумбы,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П.Морозова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, Маяковского, Лесная, Сибирская с № 1 по 48 вкл., Ветеранов.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Логовой, Овражный)</w:t>
            </w:r>
            <w:proofErr w:type="gramEnd"/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В 2014 году построен многоквартирный дом по ул.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Лесная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, д.2 с благоустройством придомовой территории.  Дом построен вместо снесённых домов по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>есная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№ 2 и № 4.</w:t>
            </w:r>
          </w:p>
        </w:tc>
      </w:tr>
      <w:tr w:rsidR="006E7B04" w:rsidRPr="002A797F" w:rsidTr="00D6251D">
        <w:trPr>
          <w:trHeight w:val="823"/>
        </w:trPr>
        <w:tc>
          <w:tcPr>
            <w:tcW w:w="582" w:type="dxa"/>
            <w:gridSpan w:val="2"/>
            <w:hideMark/>
          </w:tcPr>
          <w:p w:rsidR="006E7B04" w:rsidRPr="002A797F" w:rsidRDefault="002A797F" w:rsidP="006E7B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Благоустройство придомовых территорий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Николай Степанович Бабкин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5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улицы: Свободы, Мира, 60 лет ВЛКСМ, Волгоградская, Ленина, Нефтяников, Пушкина, Толстого. Переулки: 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Комарова, Стадионный, Чайковского, Балакирева)</w:t>
            </w:r>
            <w:proofErr w:type="gramEnd"/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До 01 сентября  2016 года запланировано асфальтирование проезда между многоквартирными домами № 21 а и 23 ул. Толстого, </w:t>
            </w:r>
            <w:r w:rsidRPr="002A797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2A797F">
              <w:rPr>
                <w:rFonts w:ascii="Times New Roman" w:hAnsi="Times New Roman"/>
                <w:sz w:val="16"/>
                <w:szCs w:val="16"/>
              </w:rPr>
              <w:t xml:space="preserve">=140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. выполнен ремонт брусчатого тротуара 2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.  по ул. Толстого.</w:t>
            </w:r>
          </w:p>
        </w:tc>
      </w:tr>
      <w:tr w:rsidR="006E7B04" w:rsidRPr="002A797F" w:rsidTr="00D6251D">
        <w:trPr>
          <w:trHeight w:val="278"/>
        </w:trPr>
        <w:tc>
          <w:tcPr>
            <w:tcW w:w="582" w:type="dxa"/>
            <w:gridSpan w:val="2"/>
            <w:hideMark/>
          </w:tcPr>
          <w:p w:rsidR="006E7B04" w:rsidRPr="002A797F" w:rsidRDefault="006E7B04" w:rsidP="002A7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1</w:t>
            </w:r>
            <w:r w:rsidR="002A797F" w:rsidRPr="002A797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hideMark/>
          </w:tcPr>
          <w:p w:rsidR="006E7B04" w:rsidRPr="002A797F" w:rsidRDefault="006E7B04" w:rsidP="006E7B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Строительство жилья для льготных категорий граждан</w:t>
            </w:r>
          </w:p>
        </w:tc>
        <w:tc>
          <w:tcPr>
            <w:tcW w:w="3685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6E7B04" w:rsidRPr="002A797F" w:rsidRDefault="006E7B04" w:rsidP="006E7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47" w:type="dxa"/>
            <w:hideMark/>
          </w:tcPr>
          <w:p w:rsidR="006E7B04" w:rsidRPr="002A797F" w:rsidRDefault="006E7B04" w:rsidP="006E7B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97F">
              <w:rPr>
                <w:rFonts w:ascii="Times New Roman" w:hAnsi="Times New Roman"/>
                <w:sz w:val="16"/>
                <w:szCs w:val="16"/>
              </w:rPr>
              <w:t>К льготной категории населения относятся сироты, ветераны боевых действий, ветераны и члены семей ветеранов ВОВ, инвалиды, семьи, имеющие детей-инвалидов. В рамках полномочий выделяются средства на их реализацию. Освоение выделенных сре</w:t>
            </w:r>
            <w:proofErr w:type="gramStart"/>
            <w:r w:rsidRPr="002A797F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оисходит в полном объеме. По сельскому поселению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ветераны ВОВ обеспечены жильем в полном объеме. Из числа ветеранов боевых действий и инвалидов, вставших на учет до 01.03.2005, состоит 1 человека (1 – ВБД и 0 – инвалид) из 63 человек, состоящих в </w:t>
            </w:r>
            <w:proofErr w:type="spellStart"/>
            <w:r w:rsidRPr="002A797F">
              <w:rPr>
                <w:rFonts w:ascii="Times New Roman" w:hAnsi="Times New Roman"/>
                <w:sz w:val="16"/>
                <w:szCs w:val="16"/>
              </w:rPr>
              <w:t>общерайонном</w:t>
            </w:r>
            <w:proofErr w:type="spellEnd"/>
            <w:r w:rsidRPr="002A797F">
              <w:rPr>
                <w:rFonts w:ascii="Times New Roman" w:hAnsi="Times New Roman"/>
                <w:sz w:val="16"/>
                <w:szCs w:val="16"/>
              </w:rPr>
              <w:t xml:space="preserve"> списке. Льготная категория состоит в очередности на улучшение жилищных условий для предоставления по договору социального найма, очередность ведется поселением</w:t>
            </w:r>
          </w:p>
        </w:tc>
      </w:tr>
    </w:tbl>
    <w:p w:rsidR="006E7B04" w:rsidRPr="002A797F" w:rsidRDefault="006E7B04" w:rsidP="006E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B04" w:rsidRPr="002A797F" w:rsidRDefault="006E7B04" w:rsidP="006E7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97F">
        <w:rPr>
          <w:rFonts w:ascii="Times New Roman" w:hAnsi="Times New Roman" w:cs="Times New Roman"/>
          <w:bCs/>
          <w:sz w:val="24"/>
          <w:szCs w:val="24"/>
        </w:rPr>
        <w:t xml:space="preserve">ПРИМЕЧАНИЕ: </w:t>
      </w:r>
    </w:p>
    <w:p w:rsidR="006E7B04" w:rsidRPr="002B632B" w:rsidRDefault="006E7B04" w:rsidP="006E7B04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СЕГО СНЯТО С КОНТРОЛЯ  1</w:t>
      </w:r>
      <w:r w:rsidR="002A797F">
        <w:rPr>
          <w:rFonts w:ascii="Times New Roman" w:hAnsi="Times New Roman"/>
          <w:sz w:val="24"/>
          <w:szCs w:val="24"/>
        </w:rPr>
        <w:t>0</w:t>
      </w:r>
      <w:r w:rsidRPr="002B632B">
        <w:rPr>
          <w:rFonts w:ascii="Times New Roman" w:hAnsi="Times New Roman"/>
          <w:sz w:val="24"/>
          <w:szCs w:val="24"/>
        </w:rPr>
        <w:t xml:space="preserve"> НАКАЗ</w:t>
      </w:r>
      <w:r>
        <w:rPr>
          <w:rFonts w:ascii="Times New Roman" w:hAnsi="Times New Roman"/>
          <w:sz w:val="24"/>
          <w:szCs w:val="24"/>
        </w:rPr>
        <w:t>ОВ</w:t>
      </w:r>
      <w:r w:rsidRPr="002B632B">
        <w:rPr>
          <w:rFonts w:ascii="Times New Roman" w:hAnsi="Times New Roman"/>
          <w:sz w:val="24"/>
          <w:szCs w:val="24"/>
        </w:rPr>
        <w:t>.</w:t>
      </w:r>
    </w:p>
    <w:p w:rsidR="006E7B04" w:rsidRPr="00ED291D" w:rsidRDefault="006E7B04" w:rsidP="006E7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913" w:rsidRPr="00332913" w:rsidRDefault="00332913" w:rsidP="003C5A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332913" w:rsidSect="003C5A90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E2" w:rsidRDefault="00172AE2" w:rsidP="00CD570F">
      <w:pPr>
        <w:spacing w:after="0" w:line="240" w:lineRule="auto"/>
      </w:pPr>
      <w:r>
        <w:separator/>
      </w:r>
    </w:p>
  </w:endnote>
  <w:endnote w:type="continuationSeparator" w:id="0">
    <w:p w:rsidR="00172AE2" w:rsidRDefault="00172AE2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E2" w:rsidRDefault="00172AE2" w:rsidP="00CD570F">
      <w:pPr>
        <w:spacing w:after="0" w:line="240" w:lineRule="auto"/>
      </w:pPr>
      <w:r>
        <w:separator/>
      </w:r>
    </w:p>
  </w:footnote>
  <w:footnote w:type="continuationSeparator" w:id="0">
    <w:p w:rsidR="00172AE2" w:rsidRDefault="00172AE2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04" w:rsidRDefault="006E7B0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E4D">
      <w:rPr>
        <w:noProof/>
      </w:rPr>
      <w:t>2</w:t>
    </w:r>
    <w:r>
      <w:rPr>
        <w:noProof/>
      </w:rPr>
      <w:fldChar w:fldCharType="end"/>
    </w:r>
  </w:p>
  <w:p w:rsidR="006E7B04" w:rsidRDefault="006E7B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300BC"/>
    <w:rsid w:val="000714E2"/>
    <w:rsid w:val="00172AE2"/>
    <w:rsid w:val="001834CB"/>
    <w:rsid w:val="00185858"/>
    <w:rsid w:val="001D4F13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90C59"/>
    <w:rsid w:val="003B721C"/>
    <w:rsid w:val="003C5A90"/>
    <w:rsid w:val="003E491F"/>
    <w:rsid w:val="003F7981"/>
    <w:rsid w:val="00406345"/>
    <w:rsid w:val="00482ECE"/>
    <w:rsid w:val="004B3307"/>
    <w:rsid w:val="004E00F5"/>
    <w:rsid w:val="004E5FD6"/>
    <w:rsid w:val="00541374"/>
    <w:rsid w:val="005443D6"/>
    <w:rsid w:val="005640ED"/>
    <w:rsid w:val="0059343C"/>
    <w:rsid w:val="00594E17"/>
    <w:rsid w:val="005B2CFE"/>
    <w:rsid w:val="005C0BD3"/>
    <w:rsid w:val="005E1EB0"/>
    <w:rsid w:val="005E6F47"/>
    <w:rsid w:val="00662307"/>
    <w:rsid w:val="00676112"/>
    <w:rsid w:val="006D2864"/>
    <w:rsid w:val="006E7B04"/>
    <w:rsid w:val="00720E44"/>
    <w:rsid w:val="007452A0"/>
    <w:rsid w:val="0077490F"/>
    <w:rsid w:val="00794904"/>
    <w:rsid w:val="007D651C"/>
    <w:rsid w:val="0087297C"/>
    <w:rsid w:val="008C4EDC"/>
    <w:rsid w:val="008C7DD5"/>
    <w:rsid w:val="0093075C"/>
    <w:rsid w:val="00943263"/>
    <w:rsid w:val="009965DC"/>
    <w:rsid w:val="009D5ADF"/>
    <w:rsid w:val="009E6480"/>
    <w:rsid w:val="009F51A2"/>
    <w:rsid w:val="00AB08AB"/>
    <w:rsid w:val="00AD71DC"/>
    <w:rsid w:val="00AE5194"/>
    <w:rsid w:val="00AF678E"/>
    <w:rsid w:val="00B30ECF"/>
    <w:rsid w:val="00B433FF"/>
    <w:rsid w:val="00B82A52"/>
    <w:rsid w:val="00B8793A"/>
    <w:rsid w:val="00BA082F"/>
    <w:rsid w:val="00BC36DE"/>
    <w:rsid w:val="00C04349"/>
    <w:rsid w:val="00C82350"/>
    <w:rsid w:val="00CD570F"/>
    <w:rsid w:val="00CE6318"/>
    <w:rsid w:val="00D0683A"/>
    <w:rsid w:val="00D168BE"/>
    <w:rsid w:val="00D22256"/>
    <w:rsid w:val="00D25E70"/>
    <w:rsid w:val="00D4580F"/>
    <w:rsid w:val="00D6251D"/>
    <w:rsid w:val="00D9514F"/>
    <w:rsid w:val="00DC6B0A"/>
    <w:rsid w:val="00E15026"/>
    <w:rsid w:val="00E41E9D"/>
    <w:rsid w:val="00E47DEC"/>
    <w:rsid w:val="00EB34B0"/>
    <w:rsid w:val="00EF277D"/>
    <w:rsid w:val="00F2263E"/>
    <w:rsid w:val="00F2353E"/>
    <w:rsid w:val="00F4543F"/>
    <w:rsid w:val="00F616D2"/>
    <w:rsid w:val="00F8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4</cp:revision>
  <cp:lastPrinted>2016-08-24T02:53:00Z</cp:lastPrinted>
  <dcterms:created xsi:type="dcterms:W3CDTF">2021-04-27T10:21:00Z</dcterms:created>
  <dcterms:modified xsi:type="dcterms:W3CDTF">2021-04-29T08:56:00Z</dcterms:modified>
</cp:coreProperties>
</file>