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09" w:rsidRDefault="001E3909" w:rsidP="00512EDA">
      <w:pPr>
        <w:jc w:val="center"/>
        <w:rPr>
          <w:noProof/>
          <w:szCs w:val="28"/>
        </w:rPr>
      </w:pPr>
    </w:p>
    <w:p w:rsidR="00512EDA" w:rsidRPr="007157A8" w:rsidRDefault="00F76C60" w:rsidP="00512EDA">
      <w:pPr>
        <w:jc w:val="center"/>
        <w:rPr>
          <w:sz w:val="16"/>
          <w:szCs w:val="16"/>
        </w:rPr>
      </w:pPr>
      <w:r>
        <w:rPr>
          <w:noProof/>
          <w:szCs w:val="28"/>
        </w:rPr>
        <w:drawing>
          <wp:inline distT="0" distB="0" distL="0" distR="0">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7157A8" w:rsidRDefault="00512EDA" w:rsidP="00512EDA">
      <w:pPr>
        <w:jc w:val="center"/>
        <w:rPr>
          <w:b/>
          <w:sz w:val="28"/>
          <w:szCs w:val="28"/>
        </w:rPr>
      </w:pPr>
      <w:r w:rsidRPr="007157A8">
        <w:rPr>
          <w:b/>
          <w:sz w:val="28"/>
          <w:szCs w:val="28"/>
        </w:rPr>
        <w:t>РЕШЕНИЕ</w:t>
      </w:r>
    </w:p>
    <w:p w:rsidR="00943A4B" w:rsidRDefault="00943A4B" w:rsidP="00974660">
      <w:pPr>
        <w:spacing w:line="0" w:lineRule="atLeast"/>
        <w:jc w:val="center"/>
        <w:rPr>
          <w:b/>
          <w:sz w:val="28"/>
          <w:szCs w:val="28"/>
        </w:rPr>
      </w:pPr>
    </w:p>
    <w:p w:rsidR="002E66E2" w:rsidRPr="002E66E2" w:rsidRDefault="002E66E2" w:rsidP="002E66E2">
      <w:pPr>
        <w:spacing w:line="0" w:lineRule="atLeast"/>
        <w:jc w:val="center"/>
        <w:rPr>
          <w:b/>
          <w:sz w:val="26"/>
          <w:szCs w:val="26"/>
        </w:rPr>
      </w:pPr>
    </w:p>
    <w:p w:rsidR="00D0707D" w:rsidRPr="00D0707D" w:rsidRDefault="00D0707D" w:rsidP="00D0707D">
      <w:pPr>
        <w:spacing w:line="0" w:lineRule="atLeast"/>
        <w:jc w:val="center"/>
        <w:rPr>
          <w:b/>
          <w:sz w:val="28"/>
          <w:szCs w:val="28"/>
        </w:rPr>
      </w:pPr>
      <w:r w:rsidRPr="00D0707D">
        <w:rPr>
          <w:b/>
          <w:sz w:val="28"/>
          <w:szCs w:val="28"/>
        </w:rPr>
        <w:t xml:space="preserve">О внесении изменений в решение Думы Кондинского района </w:t>
      </w:r>
    </w:p>
    <w:p w:rsidR="002E66E2" w:rsidRDefault="00D0707D" w:rsidP="00D0707D">
      <w:pPr>
        <w:spacing w:line="0" w:lineRule="atLeast"/>
        <w:jc w:val="center"/>
        <w:rPr>
          <w:b/>
          <w:sz w:val="28"/>
          <w:szCs w:val="28"/>
        </w:rPr>
      </w:pPr>
      <w:r w:rsidRPr="00D0707D">
        <w:rPr>
          <w:b/>
          <w:sz w:val="28"/>
          <w:szCs w:val="28"/>
        </w:rPr>
        <w:t>от 17 декабря 2021 года № 853  «О бюджете муниципального образования Кондинский район на 2022 год и на плановый период 2023 и 2024 годов»</w:t>
      </w:r>
    </w:p>
    <w:p w:rsidR="00D0707D" w:rsidRPr="00B4655C" w:rsidRDefault="00D0707D" w:rsidP="00D0707D">
      <w:pPr>
        <w:spacing w:line="0" w:lineRule="atLeast"/>
        <w:jc w:val="center"/>
        <w:rPr>
          <w:sz w:val="26"/>
          <w:szCs w:val="26"/>
        </w:rPr>
      </w:pPr>
    </w:p>
    <w:p w:rsidR="00D0707D" w:rsidRPr="00D0707D" w:rsidRDefault="00D0707D" w:rsidP="00D0707D">
      <w:pPr>
        <w:spacing w:line="0" w:lineRule="atLeast"/>
        <w:ind w:firstLine="720"/>
        <w:jc w:val="both"/>
        <w:rPr>
          <w:b/>
          <w:sz w:val="26"/>
          <w:szCs w:val="26"/>
        </w:rPr>
      </w:pPr>
      <w:r w:rsidRPr="00D0707D">
        <w:rPr>
          <w:sz w:val="26"/>
          <w:szCs w:val="26"/>
        </w:rPr>
        <w:t>В соответствии со стать</w:t>
      </w:r>
      <w:r>
        <w:rPr>
          <w:sz w:val="26"/>
          <w:szCs w:val="26"/>
        </w:rPr>
        <w:t>ями</w:t>
      </w:r>
      <w:r w:rsidRPr="00D0707D">
        <w:rPr>
          <w:sz w:val="26"/>
          <w:szCs w:val="26"/>
        </w:rPr>
        <w:t xml:space="preserve"> 96, 217, 232, 242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D0707D">
        <w:rPr>
          <w:b/>
          <w:sz w:val="26"/>
          <w:szCs w:val="26"/>
        </w:rPr>
        <w:t>решила</w:t>
      </w:r>
      <w:r w:rsidRPr="00975E10">
        <w:rPr>
          <w:b/>
          <w:sz w:val="26"/>
          <w:szCs w:val="26"/>
        </w:rPr>
        <w:t>:</w:t>
      </w:r>
    </w:p>
    <w:p w:rsidR="00D0707D" w:rsidRPr="00D0707D" w:rsidRDefault="00D0707D" w:rsidP="00D0707D">
      <w:pPr>
        <w:ind w:firstLine="709"/>
        <w:jc w:val="both"/>
        <w:rPr>
          <w:color w:val="000000"/>
          <w:sz w:val="26"/>
          <w:szCs w:val="26"/>
        </w:rPr>
      </w:pPr>
      <w:r w:rsidRPr="00D0707D">
        <w:rPr>
          <w:color w:val="000000"/>
          <w:sz w:val="26"/>
          <w:szCs w:val="26"/>
        </w:rPr>
        <w:t xml:space="preserve">1. Внести в решение Думы Кондинского района </w:t>
      </w:r>
      <w:r w:rsidRPr="00D0707D">
        <w:rPr>
          <w:sz w:val="26"/>
          <w:szCs w:val="26"/>
        </w:rPr>
        <w:t xml:space="preserve">от 17 декабря 2021 года </w:t>
      </w:r>
      <w:r>
        <w:rPr>
          <w:sz w:val="26"/>
          <w:szCs w:val="26"/>
        </w:rPr>
        <w:t xml:space="preserve">        </w:t>
      </w:r>
      <w:r w:rsidRPr="00D0707D">
        <w:rPr>
          <w:sz w:val="26"/>
          <w:szCs w:val="26"/>
        </w:rPr>
        <w:t>№ 853 «О бюджете муниципального образования Кондинский район на 2022 год и на плановый период 2023 и 2024 годов»</w:t>
      </w:r>
      <w:r w:rsidRPr="00D0707D">
        <w:rPr>
          <w:color w:val="000000"/>
          <w:sz w:val="26"/>
          <w:szCs w:val="26"/>
        </w:rPr>
        <w:t xml:space="preserve"> (далее – решение) следующие изменения:</w:t>
      </w:r>
    </w:p>
    <w:p w:rsidR="00D0707D" w:rsidRPr="00D0707D" w:rsidRDefault="00975E10" w:rsidP="00D0707D">
      <w:pPr>
        <w:numPr>
          <w:ilvl w:val="0"/>
          <w:numId w:val="38"/>
        </w:numPr>
        <w:tabs>
          <w:tab w:val="left" w:pos="0"/>
        </w:tabs>
        <w:spacing w:line="0" w:lineRule="atLeast"/>
        <w:ind w:left="0" w:firstLine="709"/>
        <w:jc w:val="both"/>
        <w:rPr>
          <w:sz w:val="26"/>
          <w:szCs w:val="26"/>
        </w:rPr>
      </w:pPr>
      <w:r>
        <w:rPr>
          <w:sz w:val="26"/>
          <w:szCs w:val="26"/>
        </w:rPr>
        <w:t xml:space="preserve"> </w:t>
      </w:r>
      <w:r w:rsidR="00D0707D" w:rsidRPr="00D0707D">
        <w:rPr>
          <w:sz w:val="26"/>
          <w:szCs w:val="26"/>
        </w:rPr>
        <w:t>Подпункт а) пункта 1 части 1 изложить в следующей редакции:</w:t>
      </w:r>
    </w:p>
    <w:p w:rsidR="00D0707D" w:rsidRPr="00D0707D" w:rsidRDefault="00D0707D" w:rsidP="00D0707D">
      <w:pPr>
        <w:tabs>
          <w:tab w:val="left" w:pos="0"/>
        </w:tabs>
        <w:spacing w:line="0" w:lineRule="atLeast"/>
        <w:ind w:firstLine="709"/>
        <w:jc w:val="both"/>
        <w:rPr>
          <w:sz w:val="26"/>
          <w:szCs w:val="26"/>
        </w:rPr>
      </w:pPr>
      <w:r w:rsidRPr="00D0707D">
        <w:rPr>
          <w:sz w:val="26"/>
          <w:szCs w:val="26"/>
        </w:rPr>
        <w:t>«а) на 2022 год – 5 286 876 748,13 рублей;».</w:t>
      </w:r>
    </w:p>
    <w:p w:rsidR="00D0707D" w:rsidRPr="00D0707D" w:rsidRDefault="00975E10" w:rsidP="00D0707D">
      <w:pPr>
        <w:numPr>
          <w:ilvl w:val="0"/>
          <w:numId w:val="38"/>
        </w:numPr>
        <w:tabs>
          <w:tab w:val="left" w:pos="0"/>
        </w:tabs>
        <w:ind w:left="0" w:firstLine="709"/>
        <w:jc w:val="both"/>
        <w:rPr>
          <w:sz w:val="26"/>
          <w:szCs w:val="26"/>
        </w:rPr>
      </w:pPr>
      <w:r>
        <w:rPr>
          <w:sz w:val="26"/>
          <w:szCs w:val="26"/>
        </w:rPr>
        <w:t xml:space="preserve"> </w:t>
      </w:r>
      <w:r w:rsidR="00D0707D" w:rsidRPr="00D0707D">
        <w:rPr>
          <w:sz w:val="26"/>
          <w:szCs w:val="26"/>
        </w:rPr>
        <w:t>Подпункт а) пункта 2 части 1 изложить в следующей редакции:</w:t>
      </w:r>
    </w:p>
    <w:p w:rsidR="00D0707D" w:rsidRPr="00D0707D" w:rsidRDefault="00D0707D" w:rsidP="00D0707D">
      <w:pPr>
        <w:tabs>
          <w:tab w:val="left" w:pos="0"/>
        </w:tabs>
        <w:ind w:firstLine="709"/>
        <w:jc w:val="both"/>
        <w:rPr>
          <w:sz w:val="26"/>
          <w:szCs w:val="26"/>
        </w:rPr>
      </w:pPr>
      <w:r w:rsidRPr="00D0707D">
        <w:rPr>
          <w:sz w:val="26"/>
          <w:szCs w:val="26"/>
        </w:rPr>
        <w:t>«а) на 2022 год –  5 667 554 919,39 рублей;».</w:t>
      </w:r>
    </w:p>
    <w:p w:rsidR="00D0707D" w:rsidRPr="00D0707D" w:rsidRDefault="00D0707D" w:rsidP="00D0707D">
      <w:pPr>
        <w:tabs>
          <w:tab w:val="left" w:pos="0"/>
        </w:tabs>
        <w:spacing w:line="0" w:lineRule="atLeast"/>
        <w:ind w:firstLine="709"/>
        <w:jc w:val="both"/>
        <w:rPr>
          <w:sz w:val="26"/>
          <w:szCs w:val="26"/>
        </w:rPr>
      </w:pPr>
      <w:r w:rsidRPr="00D0707D">
        <w:rPr>
          <w:sz w:val="26"/>
          <w:szCs w:val="26"/>
        </w:rPr>
        <w:t>3) Подпункт а) пункта 5 части 1 изложить в следующей редакции:</w:t>
      </w:r>
    </w:p>
    <w:p w:rsidR="00D0707D" w:rsidRPr="00D0707D" w:rsidRDefault="00D0707D" w:rsidP="00D0707D">
      <w:pPr>
        <w:tabs>
          <w:tab w:val="left" w:pos="1134"/>
        </w:tabs>
        <w:spacing w:line="0" w:lineRule="atLeast"/>
        <w:ind w:firstLine="709"/>
        <w:jc w:val="both"/>
        <w:rPr>
          <w:sz w:val="26"/>
          <w:szCs w:val="26"/>
        </w:rPr>
      </w:pPr>
      <w:r w:rsidRPr="00D0707D">
        <w:rPr>
          <w:sz w:val="26"/>
          <w:szCs w:val="26"/>
        </w:rPr>
        <w:t xml:space="preserve"> «а) на 2022 год в сумме 258 220 851,37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107 619 668,62 рублей;».</w:t>
      </w:r>
    </w:p>
    <w:p w:rsidR="00D0707D" w:rsidRPr="00D0707D" w:rsidRDefault="00D0707D" w:rsidP="00D0707D">
      <w:pPr>
        <w:tabs>
          <w:tab w:val="left" w:pos="0"/>
        </w:tabs>
        <w:spacing w:line="0" w:lineRule="atLeast"/>
        <w:ind w:left="567"/>
        <w:jc w:val="both"/>
        <w:rPr>
          <w:sz w:val="26"/>
          <w:szCs w:val="26"/>
        </w:rPr>
      </w:pPr>
      <w:r w:rsidRPr="00D0707D">
        <w:rPr>
          <w:sz w:val="26"/>
          <w:szCs w:val="26"/>
        </w:rPr>
        <w:t xml:space="preserve">  4) Пункт 1 части 12 изложить в следующей редакции:</w:t>
      </w:r>
    </w:p>
    <w:p w:rsidR="00D0707D" w:rsidRPr="00D0707D" w:rsidRDefault="00D0707D" w:rsidP="00D0707D">
      <w:pPr>
        <w:tabs>
          <w:tab w:val="left" w:pos="1134"/>
        </w:tabs>
        <w:spacing w:line="0" w:lineRule="atLeast"/>
        <w:ind w:firstLine="709"/>
        <w:jc w:val="both"/>
        <w:rPr>
          <w:sz w:val="26"/>
          <w:szCs w:val="26"/>
        </w:rPr>
      </w:pPr>
      <w:r w:rsidRPr="00D0707D">
        <w:rPr>
          <w:sz w:val="26"/>
          <w:szCs w:val="26"/>
        </w:rPr>
        <w:t>«1) на 2022 год в сумме 3 853 303 755,16 рублей;».</w:t>
      </w:r>
    </w:p>
    <w:p w:rsidR="00D0707D" w:rsidRPr="00D0707D" w:rsidRDefault="00D0707D" w:rsidP="00D0707D">
      <w:pPr>
        <w:tabs>
          <w:tab w:val="left" w:pos="0"/>
        </w:tabs>
        <w:ind w:firstLine="709"/>
        <w:jc w:val="both"/>
        <w:rPr>
          <w:sz w:val="26"/>
          <w:szCs w:val="26"/>
        </w:rPr>
      </w:pPr>
      <w:r w:rsidRPr="00D0707D">
        <w:rPr>
          <w:sz w:val="26"/>
          <w:szCs w:val="26"/>
        </w:rPr>
        <w:t>5) Пункт 1 части 13 изложить в следующей редакции:</w:t>
      </w:r>
    </w:p>
    <w:p w:rsidR="00D0707D" w:rsidRPr="00D0707D" w:rsidRDefault="00D0707D" w:rsidP="00D0707D">
      <w:pPr>
        <w:ind w:firstLine="709"/>
        <w:jc w:val="both"/>
        <w:rPr>
          <w:sz w:val="26"/>
          <w:szCs w:val="26"/>
        </w:rPr>
      </w:pPr>
      <w:r w:rsidRPr="00D0707D">
        <w:rPr>
          <w:sz w:val="26"/>
          <w:szCs w:val="26"/>
        </w:rPr>
        <w:t>«1) на 2022 год в сумме 364 943 366,11  рублей;».</w:t>
      </w:r>
    </w:p>
    <w:p w:rsidR="00D0707D" w:rsidRPr="00D0707D" w:rsidRDefault="00D0707D" w:rsidP="00D0707D">
      <w:pPr>
        <w:ind w:firstLine="709"/>
        <w:jc w:val="both"/>
        <w:rPr>
          <w:sz w:val="26"/>
          <w:szCs w:val="26"/>
        </w:rPr>
      </w:pPr>
      <w:r w:rsidRPr="00D0707D">
        <w:rPr>
          <w:sz w:val="26"/>
          <w:szCs w:val="26"/>
        </w:rPr>
        <w:t xml:space="preserve">6) Пункт 1 части 14 изложить в следующей редакции: </w:t>
      </w:r>
    </w:p>
    <w:p w:rsidR="00D0707D" w:rsidRPr="00D0707D" w:rsidRDefault="00D0707D" w:rsidP="00D0707D">
      <w:pPr>
        <w:ind w:firstLine="709"/>
        <w:jc w:val="both"/>
        <w:rPr>
          <w:sz w:val="26"/>
          <w:szCs w:val="26"/>
        </w:rPr>
      </w:pPr>
      <w:r w:rsidRPr="00D0707D">
        <w:rPr>
          <w:sz w:val="26"/>
          <w:szCs w:val="26"/>
        </w:rPr>
        <w:t>«1) на 2022 год в сумме 625 620 919,33 рублей, согласно приложению 11 к настоящему решению;».</w:t>
      </w:r>
    </w:p>
    <w:p w:rsidR="00D0707D" w:rsidRPr="00D0707D" w:rsidRDefault="00D0707D" w:rsidP="00D0707D">
      <w:pPr>
        <w:ind w:firstLine="709"/>
        <w:jc w:val="both"/>
        <w:rPr>
          <w:sz w:val="26"/>
          <w:szCs w:val="26"/>
        </w:rPr>
      </w:pPr>
      <w:r w:rsidRPr="00D0707D">
        <w:rPr>
          <w:sz w:val="26"/>
          <w:szCs w:val="26"/>
        </w:rPr>
        <w:t>7) Пункт 1 части 16 изложить в следующей редакции:</w:t>
      </w:r>
    </w:p>
    <w:p w:rsidR="00D0707D" w:rsidRPr="00D0707D" w:rsidRDefault="00D0707D" w:rsidP="00D0707D">
      <w:pPr>
        <w:ind w:firstLine="708"/>
        <w:jc w:val="both"/>
        <w:rPr>
          <w:sz w:val="26"/>
          <w:szCs w:val="26"/>
        </w:rPr>
      </w:pPr>
      <w:r w:rsidRPr="00D0707D">
        <w:rPr>
          <w:sz w:val="26"/>
          <w:szCs w:val="26"/>
        </w:rPr>
        <w:t>«1) на 2022 год в сумме 340 773 528,33 рублей;».</w:t>
      </w:r>
    </w:p>
    <w:p w:rsidR="00D0707D" w:rsidRPr="00D0707D" w:rsidRDefault="00D0707D" w:rsidP="00D0707D">
      <w:pPr>
        <w:spacing w:line="0" w:lineRule="atLeast"/>
        <w:ind w:firstLine="720"/>
        <w:jc w:val="both"/>
        <w:rPr>
          <w:sz w:val="26"/>
          <w:szCs w:val="26"/>
        </w:rPr>
      </w:pPr>
      <w:r w:rsidRPr="00D0707D">
        <w:rPr>
          <w:color w:val="000000"/>
          <w:sz w:val="26"/>
          <w:szCs w:val="26"/>
        </w:rPr>
        <w:t xml:space="preserve">8) </w:t>
      </w:r>
      <w:r w:rsidRPr="00D0707D">
        <w:rPr>
          <w:sz w:val="26"/>
          <w:szCs w:val="26"/>
        </w:rPr>
        <w:t>Приложение 1 к решению «Доходная часть бюджета муниципального образования Кондинский район на 2022 год» изложить в редакции согласно приложению 1 к настоящему решению.</w:t>
      </w:r>
    </w:p>
    <w:p w:rsidR="00D0707D" w:rsidRPr="00D0707D" w:rsidRDefault="00D0707D" w:rsidP="00D0707D">
      <w:pPr>
        <w:spacing w:line="0" w:lineRule="atLeast"/>
        <w:ind w:firstLine="720"/>
        <w:jc w:val="both"/>
        <w:rPr>
          <w:sz w:val="26"/>
          <w:szCs w:val="26"/>
        </w:rPr>
      </w:pPr>
      <w:r w:rsidRPr="00D0707D">
        <w:rPr>
          <w:sz w:val="26"/>
          <w:szCs w:val="26"/>
        </w:rPr>
        <w:t xml:space="preserve">9) 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w:t>
      </w:r>
      <w:r w:rsidRPr="00D0707D">
        <w:rPr>
          <w:sz w:val="26"/>
          <w:szCs w:val="26"/>
        </w:rPr>
        <w:lastRenderedPageBreak/>
        <w:t>расходов, классификации расходов бюджета муниципального образования Кондинский район на 2022 год» изложить в редакции согласно приложению 2 к настоящему решению.</w:t>
      </w:r>
    </w:p>
    <w:p w:rsidR="00D0707D" w:rsidRPr="00D0707D" w:rsidRDefault="00D0707D" w:rsidP="00D0707D">
      <w:pPr>
        <w:spacing w:line="0" w:lineRule="atLeast"/>
        <w:ind w:firstLine="720"/>
        <w:jc w:val="both"/>
        <w:rPr>
          <w:sz w:val="26"/>
          <w:szCs w:val="26"/>
        </w:rPr>
      </w:pPr>
      <w:r w:rsidRPr="00D0707D">
        <w:rPr>
          <w:sz w:val="26"/>
          <w:szCs w:val="26"/>
        </w:rPr>
        <w:t>10)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2022 год» изложить в редакции согласно приложению 3 к настоящему решению.</w:t>
      </w:r>
    </w:p>
    <w:p w:rsidR="00D0707D" w:rsidRPr="00D0707D" w:rsidRDefault="00D0707D" w:rsidP="00D0707D">
      <w:pPr>
        <w:spacing w:line="0" w:lineRule="atLeast"/>
        <w:ind w:firstLine="720"/>
        <w:jc w:val="both"/>
        <w:rPr>
          <w:sz w:val="26"/>
          <w:szCs w:val="26"/>
        </w:rPr>
      </w:pPr>
      <w:r w:rsidRPr="00D0707D">
        <w:rPr>
          <w:sz w:val="26"/>
          <w:szCs w:val="26"/>
        </w:rPr>
        <w:t>11)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2022 год» изложить в редакции согласно приложению 4 к настоящему решению.</w:t>
      </w:r>
    </w:p>
    <w:p w:rsidR="00D0707D" w:rsidRPr="00D0707D" w:rsidRDefault="00D0707D" w:rsidP="00D0707D">
      <w:pPr>
        <w:spacing w:line="0" w:lineRule="atLeast"/>
        <w:ind w:firstLine="720"/>
        <w:jc w:val="both"/>
        <w:rPr>
          <w:sz w:val="26"/>
          <w:szCs w:val="26"/>
        </w:rPr>
      </w:pPr>
      <w:r w:rsidRPr="00D0707D">
        <w:rPr>
          <w:sz w:val="26"/>
          <w:szCs w:val="26"/>
        </w:rPr>
        <w:t>12) Приложение 9 к решению «Ведомственная структура расходов бюджета муниципального образования Кондинский район на 2022 год» изложить в редакции согласно приложению 5 к настоящему решению.</w:t>
      </w:r>
    </w:p>
    <w:p w:rsidR="00D0707D" w:rsidRPr="00D0707D" w:rsidRDefault="00D0707D" w:rsidP="00D0707D">
      <w:pPr>
        <w:spacing w:line="0" w:lineRule="atLeast"/>
        <w:ind w:firstLine="720"/>
        <w:jc w:val="both"/>
        <w:rPr>
          <w:sz w:val="26"/>
          <w:szCs w:val="26"/>
        </w:rPr>
      </w:pPr>
      <w:r w:rsidRPr="00D0707D">
        <w:rPr>
          <w:sz w:val="26"/>
          <w:szCs w:val="26"/>
        </w:rPr>
        <w:t>13) Приложение 11 к решению «Распределение межбюджетных трансфертов бюджетам муниципальных образований Кондинского района на 2022 год» изложить в редакции согласно приложению 6 к настоящему решению.</w:t>
      </w:r>
    </w:p>
    <w:p w:rsidR="00D0707D" w:rsidRPr="00D0707D" w:rsidRDefault="00D0707D" w:rsidP="00D0707D">
      <w:pPr>
        <w:spacing w:line="0" w:lineRule="atLeast"/>
        <w:ind w:firstLine="720"/>
        <w:jc w:val="both"/>
        <w:rPr>
          <w:sz w:val="26"/>
          <w:szCs w:val="26"/>
        </w:rPr>
      </w:pPr>
      <w:r w:rsidRPr="00D0707D">
        <w:rPr>
          <w:sz w:val="26"/>
          <w:szCs w:val="26"/>
        </w:rPr>
        <w:t>14) Приложение 18 к решению «Источники внутреннего финансирования дефицита бюджета муниципального образования Кондинский район на 2022 год» изложить в редакции согласно приложению 7 к настоящему решению.</w:t>
      </w:r>
    </w:p>
    <w:p w:rsidR="00D0707D" w:rsidRPr="00D0707D" w:rsidRDefault="00D0707D" w:rsidP="00D0707D">
      <w:pPr>
        <w:jc w:val="both"/>
        <w:rPr>
          <w:sz w:val="26"/>
          <w:szCs w:val="26"/>
        </w:rPr>
      </w:pPr>
      <w:r w:rsidRPr="00D0707D">
        <w:rPr>
          <w:sz w:val="26"/>
          <w:szCs w:val="26"/>
        </w:rPr>
        <w:t xml:space="preserve">      </w:t>
      </w:r>
      <w:r w:rsidRPr="00D0707D">
        <w:rPr>
          <w:sz w:val="26"/>
          <w:szCs w:val="26"/>
        </w:rPr>
        <w:tab/>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D0707D" w:rsidRPr="00D0707D" w:rsidRDefault="00D0707D" w:rsidP="00D0707D">
      <w:pPr>
        <w:spacing w:line="0" w:lineRule="atLeast"/>
        <w:ind w:firstLine="720"/>
        <w:jc w:val="both"/>
        <w:rPr>
          <w:sz w:val="26"/>
          <w:szCs w:val="26"/>
        </w:rPr>
      </w:pPr>
      <w:r w:rsidRPr="00D0707D">
        <w:rPr>
          <w:sz w:val="26"/>
          <w:szCs w:val="26"/>
        </w:rPr>
        <w:t>3</w:t>
      </w:r>
      <w:r w:rsidRPr="00D0707D">
        <w:rPr>
          <w:sz w:val="26"/>
          <w:szCs w:val="26"/>
        </w:rPr>
        <w:fldChar w:fldCharType="begin"/>
      </w:r>
      <w:r w:rsidRPr="00D0707D">
        <w:rPr>
          <w:sz w:val="26"/>
          <w:szCs w:val="26"/>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D0707D">
        <w:rPr>
          <w:sz w:val="26"/>
          <w:szCs w:val="26"/>
        </w:rPr>
        <w:fldChar w:fldCharType="separate"/>
      </w:r>
      <w:r w:rsidRPr="00D0707D">
        <w:rPr>
          <w:sz w:val="26"/>
          <w:szCs w:val="26"/>
        </w:rPr>
        <w:t xml:space="preserve">. Настоящее решение вступает в силу после его официального опубликования. </w:t>
      </w:r>
      <w:r w:rsidRPr="00D0707D">
        <w:rPr>
          <w:sz w:val="26"/>
          <w:szCs w:val="26"/>
        </w:rPr>
        <w:fldChar w:fldCharType="end"/>
      </w:r>
    </w:p>
    <w:p w:rsidR="004E27AB" w:rsidRPr="00D0707D" w:rsidRDefault="00D0707D" w:rsidP="00D0707D">
      <w:pPr>
        <w:pStyle w:val="ae"/>
        <w:spacing w:line="0" w:lineRule="atLeast"/>
        <w:jc w:val="both"/>
        <w:rPr>
          <w:sz w:val="26"/>
          <w:szCs w:val="26"/>
          <w:lang w:val="x-none"/>
        </w:rPr>
      </w:pPr>
      <w:r w:rsidRPr="00D0707D">
        <w:rPr>
          <w:sz w:val="26"/>
          <w:szCs w:val="26"/>
        </w:rPr>
        <w:t>4. Контроль за выполнением настоящего решения возложить на председателя Думы Кондинского района Р.В. Бринстер</w:t>
      </w:r>
      <w:r w:rsidR="00975E10">
        <w:rPr>
          <w:sz w:val="26"/>
          <w:szCs w:val="26"/>
        </w:rPr>
        <w:t>а</w:t>
      </w:r>
      <w:r w:rsidRPr="00D0707D">
        <w:rPr>
          <w:sz w:val="26"/>
          <w:szCs w:val="26"/>
        </w:rPr>
        <w:t xml:space="preserve"> и главу Кондинского района </w:t>
      </w:r>
      <w:r w:rsidR="00975E10">
        <w:rPr>
          <w:sz w:val="26"/>
          <w:szCs w:val="26"/>
        </w:rPr>
        <w:t xml:space="preserve">               </w:t>
      </w:r>
      <w:r w:rsidRPr="00D0707D">
        <w:rPr>
          <w:sz w:val="26"/>
          <w:szCs w:val="26"/>
        </w:rPr>
        <w:t>А.А. Мухина в соответствии с их компетенцией.</w:t>
      </w:r>
    </w:p>
    <w:p w:rsidR="004E27AB" w:rsidRDefault="004E27AB" w:rsidP="00B47693">
      <w:pPr>
        <w:pStyle w:val="ae"/>
        <w:spacing w:line="0" w:lineRule="atLeast"/>
        <w:jc w:val="both"/>
        <w:rPr>
          <w:sz w:val="26"/>
          <w:szCs w:val="26"/>
        </w:rPr>
      </w:pPr>
    </w:p>
    <w:p w:rsidR="00D0707D" w:rsidRPr="00B4655C" w:rsidRDefault="00D0707D" w:rsidP="00B47693">
      <w:pPr>
        <w:pStyle w:val="ae"/>
        <w:spacing w:line="0" w:lineRule="atLeast"/>
        <w:jc w:val="both"/>
        <w:rPr>
          <w:sz w:val="26"/>
          <w:szCs w:val="26"/>
        </w:rPr>
      </w:pPr>
    </w:p>
    <w:p w:rsidR="004B1785" w:rsidRPr="00B4655C" w:rsidRDefault="004B1785" w:rsidP="00FD5930">
      <w:pPr>
        <w:pStyle w:val="ae"/>
        <w:spacing w:line="240" w:lineRule="auto"/>
        <w:ind w:left="567" w:hanging="567"/>
        <w:jc w:val="both"/>
        <w:rPr>
          <w:sz w:val="26"/>
          <w:szCs w:val="26"/>
        </w:rPr>
      </w:pPr>
      <w:r w:rsidRPr="00B4655C">
        <w:rPr>
          <w:sz w:val="26"/>
          <w:szCs w:val="26"/>
        </w:rPr>
        <w:t>П</w:t>
      </w:r>
      <w:r w:rsidR="00FD5930" w:rsidRPr="00B4655C">
        <w:rPr>
          <w:sz w:val="26"/>
          <w:szCs w:val="26"/>
        </w:rPr>
        <w:t>редседател</w:t>
      </w:r>
      <w:r w:rsidRPr="00B4655C">
        <w:rPr>
          <w:sz w:val="26"/>
          <w:szCs w:val="26"/>
        </w:rPr>
        <w:t>ь</w:t>
      </w:r>
    </w:p>
    <w:p w:rsidR="00FD5930" w:rsidRPr="00B4655C" w:rsidRDefault="00FD5930" w:rsidP="00FD5930">
      <w:pPr>
        <w:pStyle w:val="ae"/>
        <w:spacing w:line="240" w:lineRule="auto"/>
        <w:ind w:left="567" w:hanging="567"/>
        <w:jc w:val="both"/>
        <w:rPr>
          <w:sz w:val="26"/>
          <w:szCs w:val="26"/>
        </w:rPr>
      </w:pPr>
      <w:r w:rsidRPr="00B4655C">
        <w:rPr>
          <w:sz w:val="26"/>
          <w:szCs w:val="26"/>
        </w:rPr>
        <w:t xml:space="preserve">Думы Кондинского района                                            </w:t>
      </w:r>
      <w:r w:rsidR="004E27AB" w:rsidRPr="00B4655C">
        <w:rPr>
          <w:sz w:val="26"/>
          <w:szCs w:val="26"/>
        </w:rPr>
        <w:tab/>
      </w:r>
      <w:r w:rsidR="004E27AB" w:rsidRPr="00B4655C">
        <w:rPr>
          <w:sz w:val="26"/>
          <w:szCs w:val="26"/>
        </w:rPr>
        <w:tab/>
      </w:r>
      <w:r w:rsidR="00122CB5" w:rsidRPr="00B4655C">
        <w:rPr>
          <w:sz w:val="26"/>
          <w:szCs w:val="26"/>
        </w:rPr>
        <w:t xml:space="preserve">       </w:t>
      </w:r>
      <w:r w:rsidR="000126A4">
        <w:rPr>
          <w:sz w:val="26"/>
          <w:szCs w:val="26"/>
        </w:rPr>
        <w:t xml:space="preserve">   </w:t>
      </w:r>
      <w:r w:rsidR="00122CB5" w:rsidRPr="00B4655C">
        <w:rPr>
          <w:sz w:val="26"/>
          <w:szCs w:val="26"/>
        </w:rPr>
        <w:t xml:space="preserve"> </w:t>
      </w:r>
      <w:r w:rsidR="004B1785" w:rsidRPr="00B4655C">
        <w:rPr>
          <w:sz w:val="26"/>
          <w:szCs w:val="26"/>
        </w:rPr>
        <w:t>Р.В. Бринстер</w:t>
      </w:r>
      <w:r w:rsidRPr="00B4655C">
        <w:rPr>
          <w:sz w:val="26"/>
          <w:szCs w:val="26"/>
        </w:rPr>
        <w:t xml:space="preserve"> </w:t>
      </w:r>
    </w:p>
    <w:p w:rsidR="00FD5930" w:rsidRPr="00B4655C" w:rsidRDefault="00FD5930" w:rsidP="00FD5930">
      <w:pPr>
        <w:pStyle w:val="ae"/>
        <w:spacing w:line="240" w:lineRule="auto"/>
        <w:ind w:left="567" w:hanging="567"/>
        <w:jc w:val="both"/>
        <w:rPr>
          <w:sz w:val="26"/>
          <w:szCs w:val="26"/>
        </w:rPr>
      </w:pPr>
    </w:p>
    <w:p w:rsidR="00CB4F2A" w:rsidRPr="00B4655C" w:rsidRDefault="00CB4F2A" w:rsidP="00CB4F2A">
      <w:pPr>
        <w:pStyle w:val="ae"/>
        <w:spacing w:line="0" w:lineRule="atLeast"/>
        <w:ind w:firstLine="0"/>
        <w:rPr>
          <w:color w:val="FF0000"/>
          <w:sz w:val="26"/>
          <w:szCs w:val="26"/>
        </w:rPr>
      </w:pPr>
    </w:p>
    <w:p w:rsidR="004E27AB" w:rsidRPr="00B4655C" w:rsidRDefault="002D50AB" w:rsidP="004E60EC">
      <w:pPr>
        <w:pStyle w:val="ae"/>
        <w:tabs>
          <w:tab w:val="center" w:pos="8647"/>
        </w:tabs>
        <w:spacing w:line="0" w:lineRule="atLeast"/>
        <w:ind w:firstLine="0"/>
        <w:jc w:val="both"/>
        <w:rPr>
          <w:sz w:val="26"/>
          <w:szCs w:val="26"/>
        </w:rPr>
      </w:pPr>
      <w:r w:rsidRPr="00B4655C">
        <w:rPr>
          <w:sz w:val="26"/>
          <w:szCs w:val="26"/>
        </w:rPr>
        <w:t>Глав</w:t>
      </w:r>
      <w:r w:rsidR="004E27AB" w:rsidRPr="00B4655C">
        <w:rPr>
          <w:sz w:val="26"/>
          <w:szCs w:val="26"/>
        </w:rPr>
        <w:t>а</w:t>
      </w:r>
      <w:r w:rsidRPr="00B4655C">
        <w:rPr>
          <w:sz w:val="26"/>
          <w:szCs w:val="26"/>
        </w:rPr>
        <w:t xml:space="preserve"> </w:t>
      </w:r>
    </w:p>
    <w:p w:rsidR="00B47693" w:rsidRPr="00B4655C" w:rsidRDefault="002D50AB" w:rsidP="004E60EC">
      <w:pPr>
        <w:pStyle w:val="ae"/>
        <w:tabs>
          <w:tab w:val="center" w:pos="8647"/>
        </w:tabs>
        <w:spacing w:line="0" w:lineRule="atLeast"/>
        <w:ind w:firstLine="0"/>
        <w:jc w:val="both"/>
        <w:rPr>
          <w:sz w:val="26"/>
          <w:szCs w:val="26"/>
        </w:rPr>
      </w:pPr>
      <w:r w:rsidRPr="00B4655C">
        <w:rPr>
          <w:sz w:val="26"/>
          <w:szCs w:val="26"/>
        </w:rPr>
        <w:t xml:space="preserve">Кондинского района </w:t>
      </w:r>
      <w:r w:rsidR="00CB4F2A" w:rsidRPr="00B4655C">
        <w:rPr>
          <w:sz w:val="26"/>
          <w:szCs w:val="26"/>
        </w:rPr>
        <w:tab/>
      </w:r>
      <w:r w:rsidRPr="00B4655C">
        <w:rPr>
          <w:sz w:val="26"/>
          <w:szCs w:val="26"/>
        </w:rPr>
        <w:t>А.</w:t>
      </w:r>
      <w:r w:rsidR="004E27AB" w:rsidRPr="00B4655C">
        <w:rPr>
          <w:sz w:val="26"/>
          <w:szCs w:val="26"/>
        </w:rPr>
        <w:t>А. Мухин</w:t>
      </w:r>
    </w:p>
    <w:p w:rsidR="00526A2E" w:rsidRDefault="00526A2E" w:rsidP="00B47693">
      <w:pPr>
        <w:pStyle w:val="ae"/>
        <w:spacing w:line="0" w:lineRule="atLeast"/>
        <w:ind w:firstLine="0"/>
        <w:jc w:val="both"/>
        <w:rPr>
          <w:sz w:val="26"/>
          <w:szCs w:val="26"/>
        </w:rPr>
      </w:pPr>
    </w:p>
    <w:p w:rsidR="000126A4" w:rsidRDefault="000126A4" w:rsidP="00B47693">
      <w:pPr>
        <w:pStyle w:val="ae"/>
        <w:spacing w:line="0" w:lineRule="atLeast"/>
        <w:ind w:firstLine="0"/>
        <w:jc w:val="both"/>
        <w:rPr>
          <w:sz w:val="26"/>
          <w:szCs w:val="26"/>
        </w:rPr>
      </w:pPr>
    </w:p>
    <w:p w:rsidR="000126A4" w:rsidRDefault="000126A4" w:rsidP="00B47693">
      <w:pPr>
        <w:pStyle w:val="ae"/>
        <w:spacing w:line="0" w:lineRule="atLeast"/>
        <w:ind w:firstLine="0"/>
        <w:jc w:val="both"/>
        <w:rPr>
          <w:sz w:val="26"/>
          <w:szCs w:val="26"/>
        </w:rPr>
      </w:pPr>
    </w:p>
    <w:p w:rsidR="000126A4" w:rsidRDefault="000126A4" w:rsidP="00B47693">
      <w:pPr>
        <w:pStyle w:val="ae"/>
        <w:spacing w:line="0" w:lineRule="atLeast"/>
        <w:ind w:firstLine="0"/>
        <w:jc w:val="both"/>
        <w:rPr>
          <w:sz w:val="26"/>
          <w:szCs w:val="26"/>
        </w:rPr>
      </w:pPr>
    </w:p>
    <w:p w:rsidR="000126A4" w:rsidRDefault="000126A4" w:rsidP="00B47693">
      <w:pPr>
        <w:pStyle w:val="ae"/>
        <w:spacing w:line="0" w:lineRule="atLeast"/>
        <w:ind w:firstLine="0"/>
        <w:jc w:val="both"/>
        <w:rPr>
          <w:sz w:val="26"/>
          <w:szCs w:val="26"/>
        </w:rPr>
      </w:pPr>
    </w:p>
    <w:p w:rsidR="003850C0" w:rsidRDefault="003850C0" w:rsidP="00B47693">
      <w:pPr>
        <w:pStyle w:val="ae"/>
        <w:spacing w:line="0" w:lineRule="atLeast"/>
        <w:ind w:firstLine="0"/>
        <w:jc w:val="both"/>
        <w:rPr>
          <w:sz w:val="26"/>
          <w:szCs w:val="26"/>
        </w:rPr>
      </w:pPr>
    </w:p>
    <w:p w:rsidR="000126A4" w:rsidRDefault="000126A4" w:rsidP="00B47693">
      <w:pPr>
        <w:pStyle w:val="ae"/>
        <w:spacing w:line="0" w:lineRule="atLeast"/>
        <w:ind w:firstLine="0"/>
        <w:jc w:val="both"/>
        <w:rPr>
          <w:sz w:val="26"/>
          <w:szCs w:val="26"/>
        </w:rPr>
      </w:pPr>
    </w:p>
    <w:p w:rsidR="000126A4" w:rsidRDefault="000126A4" w:rsidP="00B47693">
      <w:pPr>
        <w:pStyle w:val="ae"/>
        <w:spacing w:line="0" w:lineRule="atLeast"/>
        <w:ind w:firstLine="0"/>
        <w:jc w:val="both"/>
        <w:rPr>
          <w:sz w:val="26"/>
          <w:szCs w:val="26"/>
        </w:rPr>
      </w:pPr>
    </w:p>
    <w:p w:rsidR="000126A4" w:rsidRPr="00B4655C" w:rsidRDefault="000126A4" w:rsidP="00B47693">
      <w:pPr>
        <w:pStyle w:val="ae"/>
        <w:spacing w:line="0" w:lineRule="atLeast"/>
        <w:ind w:firstLine="0"/>
        <w:jc w:val="both"/>
        <w:rPr>
          <w:sz w:val="26"/>
          <w:szCs w:val="26"/>
        </w:rPr>
      </w:pPr>
    </w:p>
    <w:p w:rsidR="00B47693" w:rsidRPr="00B4655C" w:rsidRDefault="00B47693" w:rsidP="00B47693">
      <w:pPr>
        <w:pStyle w:val="ae"/>
        <w:spacing w:line="0" w:lineRule="atLeast"/>
        <w:ind w:firstLine="0"/>
        <w:jc w:val="both"/>
        <w:rPr>
          <w:sz w:val="26"/>
          <w:szCs w:val="26"/>
        </w:rPr>
      </w:pPr>
      <w:r w:rsidRPr="00B4655C">
        <w:rPr>
          <w:sz w:val="26"/>
          <w:szCs w:val="26"/>
        </w:rPr>
        <w:t xml:space="preserve">пгт. Междуреченский </w:t>
      </w:r>
    </w:p>
    <w:p w:rsidR="00B47693" w:rsidRPr="00B4655C" w:rsidRDefault="002E66E2" w:rsidP="00B47693">
      <w:pPr>
        <w:pStyle w:val="ae"/>
        <w:spacing w:line="0" w:lineRule="atLeast"/>
        <w:ind w:firstLine="0"/>
        <w:jc w:val="both"/>
        <w:rPr>
          <w:sz w:val="26"/>
          <w:szCs w:val="26"/>
        </w:rPr>
      </w:pPr>
      <w:r>
        <w:rPr>
          <w:sz w:val="26"/>
          <w:szCs w:val="26"/>
        </w:rPr>
        <w:t>2</w:t>
      </w:r>
      <w:r w:rsidR="00D0707D">
        <w:rPr>
          <w:sz w:val="26"/>
          <w:szCs w:val="26"/>
        </w:rPr>
        <w:t>9</w:t>
      </w:r>
      <w:r w:rsidR="00FD5930" w:rsidRPr="00B4655C">
        <w:rPr>
          <w:sz w:val="26"/>
          <w:szCs w:val="26"/>
        </w:rPr>
        <w:t xml:space="preserve"> </w:t>
      </w:r>
      <w:r w:rsidR="005B5BBD">
        <w:rPr>
          <w:sz w:val="26"/>
          <w:szCs w:val="26"/>
        </w:rPr>
        <w:t>дека</w:t>
      </w:r>
      <w:r w:rsidR="001A0573" w:rsidRPr="00B4655C">
        <w:rPr>
          <w:sz w:val="26"/>
          <w:szCs w:val="26"/>
        </w:rPr>
        <w:t>бря</w:t>
      </w:r>
      <w:r w:rsidR="00B47693" w:rsidRPr="00B4655C">
        <w:rPr>
          <w:sz w:val="26"/>
          <w:szCs w:val="26"/>
        </w:rPr>
        <w:t xml:space="preserve"> 202</w:t>
      </w:r>
      <w:r w:rsidR="00F54D38" w:rsidRPr="00B4655C">
        <w:rPr>
          <w:sz w:val="26"/>
          <w:szCs w:val="26"/>
        </w:rPr>
        <w:t>2</w:t>
      </w:r>
      <w:r w:rsidR="00B47693" w:rsidRPr="00B4655C">
        <w:rPr>
          <w:sz w:val="26"/>
          <w:szCs w:val="26"/>
        </w:rPr>
        <w:t xml:space="preserve"> года</w:t>
      </w:r>
    </w:p>
    <w:p w:rsidR="00CD7B87" w:rsidRPr="00B4655C" w:rsidRDefault="00B47693" w:rsidP="002D50AB">
      <w:pPr>
        <w:pStyle w:val="ae"/>
        <w:spacing w:line="0" w:lineRule="atLeast"/>
        <w:ind w:firstLine="0"/>
        <w:jc w:val="both"/>
        <w:rPr>
          <w:sz w:val="26"/>
          <w:szCs w:val="26"/>
        </w:rPr>
      </w:pPr>
      <w:r w:rsidRPr="00B4655C">
        <w:rPr>
          <w:sz w:val="26"/>
          <w:szCs w:val="26"/>
        </w:rPr>
        <w:t xml:space="preserve">№ </w:t>
      </w:r>
      <w:r w:rsidR="005B5BBD">
        <w:rPr>
          <w:sz w:val="26"/>
          <w:szCs w:val="26"/>
        </w:rPr>
        <w:t>9</w:t>
      </w:r>
      <w:r w:rsidR="00D0707D">
        <w:rPr>
          <w:sz w:val="26"/>
          <w:szCs w:val="26"/>
        </w:rPr>
        <w:t>7</w:t>
      </w:r>
      <w:r w:rsidR="002E66E2">
        <w:rPr>
          <w:sz w:val="26"/>
          <w:szCs w:val="26"/>
        </w:rPr>
        <w:t>2</w:t>
      </w:r>
    </w:p>
    <w:p w:rsidR="0029425C" w:rsidRPr="006D6BA4" w:rsidRDefault="0029425C" w:rsidP="002D50AB">
      <w:pPr>
        <w:pStyle w:val="ae"/>
        <w:spacing w:line="0" w:lineRule="atLeast"/>
        <w:ind w:firstLine="0"/>
        <w:jc w:val="both"/>
        <w:rPr>
          <w:szCs w:val="28"/>
        </w:rPr>
        <w:sectPr w:rsidR="0029425C" w:rsidRPr="006D6BA4" w:rsidSect="0030098C">
          <w:headerReference w:type="default" r:id="rId10"/>
          <w:footerReference w:type="even" r:id="rId11"/>
          <w:footerReference w:type="default" r:id="rId12"/>
          <w:pgSz w:w="11906" w:h="16838"/>
          <w:pgMar w:top="1135" w:right="849" w:bottom="851" w:left="1588" w:header="283" w:footer="283" w:gutter="0"/>
          <w:cols w:space="720"/>
          <w:titlePg/>
          <w:docGrid w:linePitch="326"/>
        </w:sectPr>
      </w:pPr>
    </w:p>
    <w:p w:rsidR="00DA1E29" w:rsidRPr="00CB4F2A" w:rsidRDefault="00DA1E29" w:rsidP="00202C1D">
      <w:pPr>
        <w:pStyle w:val="ae"/>
        <w:tabs>
          <w:tab w:val="center" w:pos="709"/>
          <w:tab w:val="center" w:pos="6237"/>
        </w:tabs>
        <w:spacing w:line="0" w:lineRule="atLeast"/>
        <w:ind w:left="4963" w:firstLine="1274"/>
        <w:rPr>
          <w:sz w:val="24"/>
        </w:rPr>
      </w:pPr>
      <w:r w:rsidRPr="00CB4F2A">
        <w:rPr>
          <w:sz w:val="24"/>
        </w:rPr>
        <w:lastRenderedPageBreak/>
        <w:t>Приложение</w:t>
      </w:r>
      <w:r w:rsidR="004E60EC">
        <w:rPr>
          <w:sz w:val="24"/>
        </w:rPr>
        <w:t xml:space="preserve"> 1</w:t>
      </w:r>
      <w:r w:rsidR="004A73ED">
        <w:rPr>
          <w:sz w:val="24"/>
        </w:rPr>
        <w:t xml:space="preserve"> к решению</w:t>
      </w:r>
    </w:p>
    <w:p w:rsidR="00DA1E29" w:rsidRPr="00CB4F2A" w:rsidRDefault="004A73ED" w:rsidP="00202C1D">
      <w:pPr>
        <w:pStyle w:val="ae"/>
        <w:tabs>
          <w:tab w:val="center" w:pos="709"/>
          <w:tab w:val="center" w:pos="6663"/>
        </w:tabs>
        <w:spacing w:line="0" w:lineRule="atLeast"/>
        <w:ind w:left="4963" w:firstLine="1274"/>
        <w:rPr>
          <w:sz w:val="24"/>
        </w:rPr>
      </w:pPr>
      <w:r>
        <w:rPr>
          <w:sz w:val="24"/>
        </w:rPr>
        <w:t>Думы Кондинского района</w:t>
      </w:r>
    </w:p>
    <w:p w:rsidR="00DA1E29" w:rsidRPr="00CB4F2A" w:rsidRDefault="005B5BBD" w:rsidP="00202C1D">
      <w:pPr>
        <w:pStyle w:val="ae"/>
        <w:tabs>
          <w:tab w:val="center" w:pos="709"/>
          <w:tab w:val="center" w:pos="6663"/>
        </w:tabs>
        <w:spacing w:line="0" w:lineRule="atLeast"/>
        <w:ind w:left="4963" w:firstLine="1274"/>
        <w:rPr>
          <w:sz w:val="24"/>
        </w:rPr>
      </w:pPr>
      <w:r w:rsidRPr="005B5BBD">
        <w:rPr>
          <w:sz w:val="24"/>
        </w:rPr>
        <w:t xml:space="preserve">от </w:t>
      </w:r>
      <w:r w:rsidR="00D0707D">
        <w:rPr>
          <w:sz w:val="24"/>
        </w:rPr>
        <w:t>29</w:t>
      </w:r>
      <w:r w:rsidRPr="005B5BBD">
        <w:rPr>
          <w:sz w:val="24"/>
        </w:rPr>
        <w:t>.12.2022 № 9</w:t>
      </w:r>
      <w:r w:rsidR="00D0707D">
        <w:rPr>
          <w:sz w:val="24"/>
        </w:rPr>
        <w:t>7</w:t>
      </w:r>
      <w:r w:rsidR="002E66E2">
        <w:rPr>
          <w:sz w:val="24"/>
        </w:rPr>
        <w:t>2</w:t>
      </w:r>
    </w:p>
    <w:p w:rsidR="00DA1E29" w:rsidRDefault="00DA1E29" w:rsidP="004E60EC">
      <w:pPr>
        <w:pStyle w:val="ae"/>
        <w:tabs>
          <w:tab w:val="center" w:pos="709"/>
          <w:tab w:val="center" w:pos="6663"/>
        </w:tabs>
        <w:spacing w:line="0" w:lineRule="atLeast"/>
        <w:ind w:left="-2691" w:firstLine="2691"/>
        <w:jc w:val="both"/>
        <w:rPr>
          <w:sz w:val="26"/>
          <w:szCs w:val="26"/>
        </w:rPr>
      </w:pPr>
    </w:p>
    <w:p w:rsidR="00D0707D" w:rsidRDefault="00D0707D" w:rsidP="004E60EC">
      <w:pPr>
        <w:pStyle w:val="ae"/>
        <w:tabs>
          <w:tab w:val="center" w:pos="709"/>
          <w:tab w:val="center" w:pos="6663"/>
        </w:tabs>
        <w:spacing w:line="0" w:lineRule="atLeast"/>
        <w:ind w:left="-2691" w:firstLine="2691"/>
        <w:jc w:val="both"/>
        <w:rPr>
          <w:sz w:val="26"/>
          <w:szCs w:val="26"/>
        </w:rPr>
      </w:pPr>
    </w:p>
    <w:p w:rsidR="003F65E8" w:rsidRDefault="00D0707D" w:rsidP="003F65E8">
      <w:pPr>
        <w:jc w:val="center"/>
        <w:rPr>
          <w:b/>
        </w:rPr>
      </w:pPr>
      <w:r w:rsidRPr="00D0707D">
        <w:rPr>
          <w:b/>
        </w:rPr>
        <w:t>Доходная часть бюджета</w:t>
      </w:r>
    </w:p>
    <w:p w:rsidR="00A61B0A" w:rsidRPr="00D0707D" w:rsidRDefault="00D0707D" w:rsidP="003F65E8">
      <w:pPr>
        <w:jc w:val="center"/>
        <w:rPr>
          <w:b/>
        </w:rPr>
      </w:pPr>
      <w:r w:rsidRPr="00D0707D">
        <w:rPr>
          <w:b/>
        </w:rPr>
        <w:t>муниципального образования Кондинский район на 2022 год</w:t>
      </w:r>
    </w:p>
    <w:p w:rsidR="00A61B0A" w:rsidRDefault="00A61B0A" w:rsidP="00A61B0A"/>
    <w:tbl>
      <w:tblPr>
        <w:tblW w:w="9513" w:type="dxa"/>
        <w:tblInd w:w="93" w:type="dxa"/>
        <w:tblLook w:val="04A0" w:firstRow="1" w:lastRow="0" w:firstColumn="1" w:lastColumn="0" w:noHBand="0" w:noVBand="1"/>
      </w:tblPr>
      <w:tblGrid>
        <w:gridCol w:w="5544"/>
        <w:gridCol w:w="2409"/>
        <w:gridCol w:w="1560"/>
      </w:tblGrid>
      <w:tr w:rsidR="003734D1" w:rsidRPr="003734D1" w:rsidTr="003F65E8">
        <w:trPr>
          <w:trHeight w:val="68"/>
        </w:trPr>
        <w:tc>
          <w:tcPr>
            <w:tcW w:w="5544" w:type="dxa"/>
            <w:tcBorders>
              <w:top w:val="nil"/>
              <w:left w:val="nil"/>
              <w:bottom w:val="nil"/>
              <w:right w:val="nil"/>
            </w:tcBorders>
            <w:shd w:val="clear" w:color="auto" w:fill="auto"/>
            <w:hideMark/>
          </w:tcPr>
          <w:p w:rsidR="003734D1" w:rsidRPr="003734D1" w:rsidRDefault="003734D1" w:rsidP="003734D1">
            <w:pPr>
              <w:rPr>
                <w:sz w:val="18"/>
                <w:szCs w:val="18"/>
              </w:rPr>
            </w:pPr>
          </w:p>
        </w:tc>
        <w:tc>
          <w:tcPr>
            <w:tcW w:w="2409" w:type="dxa"/>
            <w:tcBorders>
              <w:top w:val="nil"/>
              <w:left w:val="nil"/>
              <w:bottom w:val="nil"/>
              <w:right w:val="nil"/>
            </w:tcBorders>
            <w:shd w:val="clear" w:color="auto" w:fill="auto"/>
            <w:hideMark/>
          </w:tcPr>
          <w:p w:rsidR="003734D1" w:rsidRPr="003734D1" w:rsidRDefault="003734D1" w:rsidP="003734D1">
            <w:pPr>
              <w:rPr>
                <w:color w:val="000000"/>
                <w:sz w:val="18"/>
                <w:szCs w:val="18"/>
              </w:rPr>
            </w:pPr>
          </w:p>
        </w:tc>
        <w:tc>
          <w:tcPr>
            <w:tcW w:w="1560" w:type="dxa"/>
            <w:tcBorders>
              <w:top w:val="nil"/>
              <w:left w:val="nil"/>
              <w:bottom w:val="nil"/>
              <w:right w:val="nil"/>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(в рублях)</w:t>
            </w:r>
          </w:p>
        </w:tc>
      </w:tr>
      <w:tr w:rsidR="003734D1" w:rsidRPr="003734D1" w:rsidTr="003F65E8">
        <w:trPr>
          <w:trHeight w:val="225"/>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jc w:val="center"/>
              <w:rPr>
                <w:sz w:val="18"/>
                <w:szCs w:val="18"/>
              </w:rPr>
            </w:pPr>
            <w:r w:rsidRPr="003734D1">
              <w:rPr>
                <w:sz w:val="18"/>
                <w:szCs w:val="18"/>
              </w:rPr>
              <w:t>Наименование кода классификации доходов</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jc w:val="center"/>
              <w:rPr>
                <w:color w:val="000000"/>
                <w:sz w:val="18"/>
                <w:szCs w:val="18"/>
              </w:rPr>
            </w:pPr>
            <w:r w:rsidRPr="003734D1">
              <w:rPr>
                <w:color w:val="000000"/>
                <w:sz w:val="18"/>
                <w:szCs w:val="18"/>
              </w:rPr>
              <w:t>Код бюджетной классификации Российской Федерации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jc w:val="center"/>
              <w:rPr>
                <w:color w:val="000000"/>
                <w:sz w:val="18"/>
                <w:szCs w:val="18"/>
              </w:rPr>
            </w:pPr>
            <w:r w:rsidRPr="003734D1">
              <w:rPr>
                <w:color w:val="000000"/>
                <w:sz w:val="18"/>
                <w:szCs w:val="18"/>
              </w:rPr>
              <w:t>Сумма на год</w:t>
            </w:r>
          </w:p>
        </w:tc>
      </w:tr>
      <w:tr w:rsidR="003734D1" w:rsidRPr="003734D1" w:rsidTr="003F65E8">
        <w:trPr>
          <w:trHeight w:val="225"/>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3734D1" w:rsidRPr="003734D1" w:rsidRDefault="003734D1" w:rsidP="003734D1">
            <w:pPr>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734D1" w:rsidRPr="003734D1" w:rsidRDefault="003734D1" w:rsidP="003734D1">
            <w:pPr>
              <w:rPr>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734D1" w:rsidRPr="003734D1" w:rsidRDefault="003734D1" w:rsidP="003734D1">
            <w:pPr>
              <w:rPr>
                <w:color w:val="000000"/>
                <w:sz w:val="18"/>
                <w:szCs w:val="18"/>
              </w:rPr>
            </w:pP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Доходы бюджета - всего</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 </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5 286 876 748,13</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в том числе:</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 </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 </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НАЛОГОВЫЕ И НЕНАЛОГОВЫЕ ДОХОДЫ</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000 1 00 00 000 00 0000 000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960 892 990,83</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НАЛОГИ НА ПРИБЫЛЬ, ДОХОДЫ</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000 1 01 00 000 00 0000 000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487 949 933,30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доходы физических лиц</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000 1 01 02 000 01 0000 110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487 949 933,30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000 1 01 02 010 01 0000 110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483 043 933,30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000 1 01 02 020 01 0000 110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435 000,00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000 1 01 02 030 01 0000 110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1 983 000,00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000 1 01 02 040 01 0000 110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1 506 000,00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000 1 01 02 080 01 0000 110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982 000,00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НАЛОГИ НА ТОВАРЫ (РАБОТЫ, УСЛУГИ), РЕАЛИЗУЕМЫЕ НА ТЕРРИТОРИИ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22 604 717,67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000 1 03 02 000 01 0000 110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22 604 717,67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000 1 03 02 230 01 0000 110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11 295 019,48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000 1 03 02 231 01 0000 110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11 295 019,48</w:t>
            </w:r>
          </w:p>
        </w:tc>
      </w:tr>
      <w:tr w:rsidR="003734D1" w:rsidRPr="003734D1" w:rsidTr="005C780C">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000 1 03 02 240 01 0000 110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61 679,51</w:t>
            </w:r>
          </w:p>
        </w:tc>
      </w:tr>
      <w:tr w:rsidR="003734D1" w:rsidRPr="003734D1" w:rsidTr="005C780C">
        <w:trPr>
          <w:trHeight w:val="6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w:t>
            </w:r>
            <w:r w:rsidRPr="003734D1">
              <w:rPr>
                <w:sz w:val="18"/>
                <w:szCs w:val="18"/>
              </w:rP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lastRenderedPageBreak/>
              <w:t>000 1 03 02 241 01 0000 110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61 679,51</w:t>
            </w:r>
          </w:p>
        </w:tc>
      </w:tr>
      <w:tr w:rsidR="003734D1" w:rsidRPr="003734D1" w:rsidTr="005C780C">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000 1 03 02 250 01 0000 110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12 571 576,47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000 1 03 02 251 01 0000 110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12 571 576,47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000 1 03 02 260 01 0000 110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-1 323 557,79</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000 1 03 02 261 01 0000 110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-1 323 557,79</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НАЛОГИ НА СОВОКУПНЫЙ ДОХОД</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69 506 478,26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в связи с применением упрощенной системы налогообложения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000 1 05 01 000 00 0000 110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65 773 393,68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с налогоплательщиков, выбравших в качестве объекта налогообложения доходы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000 1 05 01 010 01 0000 110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24 641 006,45</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с налогоплательщиков, выбравших в качестве объекта налогообложения доходы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000 1 05 01 011 01 0000 110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24 641 006,56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000 1 05 01 012 01 0000 110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-0,11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000 1 05 01 020 01 0000 110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41 132 387,23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000 1 05 01 021 01 0000 110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41 132 506,20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000 1 05 01 022 01 0000 110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-764,22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000 1 05 01 050 01 0000 110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645,25</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Единый налог на вмененный доход для отдельных видов деятельности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000 1 05 02 000 02 0000 110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71 177,62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Единый налог на вмененный доход для отдельных видов деятельности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000 1 05 02 010 02 0000 110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67 200,54</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Единый налог на вмененный доход для отдельных видов деятельности (за налоговые периоды, истекшие до 1 января 2011 года)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000 1 05 02 020 02 0000 110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3 977,08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Единый сельскохозяйственный налог</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000 1 05 03 000 01 0000 110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96 921,50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Единый сельскохозяйственный налог</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000 1 05 03 010 01 0000 110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96 843,50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Единый сельскохозяйственный налог (за налоговые периоды, истекшие до 1 января 2011 года)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000 1 05 03 020 01 0000 110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78,00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в связи с применением патентной системы налогообложения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000 1 05 04 000 02 0000 110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3 564 985,46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000 1 05 04 020 02 0000 110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3 564 985,46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НАЛОГИ НА ИМУЩЕСТВО</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4 498 160,49</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имущество физических лиц</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000 1 06 01 000 00 0000 110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3 578,17</w:t>
            </w:r>
          </w:p>
        </w:tc>
      </w:tr>
      <w:tr w:rsidR="003734D1" w:rsidRPr="003734D1" w:rsidTr="00846308">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000 1 06 01 030 05 0000 110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3 578,17</w:t>
            </w:r>
          </w:p>
        </w:tc>
      </w:tr>
      <w:tr w:rsidR="003734D1" w:rsidRPr="003734D1" w:rsidTr="00846308">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Транспортный налог</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000 1 06 04 000 02 0000 110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4 134 754,09</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Транспортный налог с организаций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000 1 06 04011 02 0000 110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605 277,60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Транспортный налог с физических лиц</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000 1 06 04012 02 0000 110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3 529 476,49</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Земельный налог</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000 1 06 06 000 00 0000 110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359 828,23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Земельный налог с организаций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000 1 06 06 030 00 0000 110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353 605,00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Земельный налог с организаций, обладающих земельным участком, расположенным в границах межселенных территорий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000 1 06 06 033 05 0000 110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353 605,00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Земельный налог с физических лиц</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000 1 06 06 040 00 0000 110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6 223,23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Земельный налог с физических лиц, обладающих земельным участком, расположенным в границах межселенных территорий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000 1 06 06 043 05 0000 110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6 223,23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ГОСУДАРСТВЕННАЯ ПОШЛИНА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000 1 08 00 000 00 0000 000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5 772 948,77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Государственная пошлина по делам, рассматриваемым в судах общей юрисдикции, мировыми судьями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000 1 08 03 000 01 0000 110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5 721 748,77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000 1 08 03 010 01 0000 110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5 721 748,77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Государственная пошлина за государственную регистрацию, а также за совершение прочих юридически значимых действий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000 1 08 07 000 01 0000 110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51 200,00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000 1 08 07 170 01 0000 110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51 200,00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000 1 08 07 174 01 0000 110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51 200,00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ИСПОЛЬЗОВАНИЯ ИМУЩЕСТВА, НАХОДЯЩЕГОСЯ В ГОСУДАРСТВЕННОЙ И МУНИЦИПАЛЬНОЙ СОБСТВЕННОСТИ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80 421 292,70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Проценты, полученные от предоставления бюджетных кредитов внутри страны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000 1 11 03 000 00 0000 120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17 426,86</w:t>
            </w:r>
          </w:p>
        </w:tc>
      </w:tr>
      <w:tr w:rsidR="003F65E8"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000 1 11 03 050 05 0000 120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17 426,86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000 1 11 05 000 00 0000 120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74 765 567,98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000 1 11 05 010 00 0000 120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66 307 780,98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000 1 11 05 013 05 0000 120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61 676 550,46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000 1 11 05 013 13 0000 120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4 631 230,52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000 1 11 05 020 00 0000  120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631 596,79</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000 1 11 05 025 05 0000  120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631 596,79</w:t>
            </w:r>
          </w:p>
        </w:tc>
      </w:tr>
      <w:tr w:rsidR="003734D1" w:rsidRPr="003734D1" w:rsidTr="00846308">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000 1 11 05 030 00 0000 120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7 826 190,21</w:t>
            </w:r>
          </w:p>
        </w:tc>
      </w:tr>
      <w:tr w:rsidR="003734D1" w:rsidRPr="003734D1" w:rsidTr="00846308">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000 1 11 05 035 05 0000 120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7 826 190,21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от государственных и муниципальных унитарных предприятий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000 1 11 07 000 00 0000 120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123 494,00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000 1 11 07 010 00 0000 120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123 494,00</w:t>
            </w:r>
          </w:p>
        </w:tc>
      </w:tr>
      <w:tr w:rsidR="003F65E8"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000 1 11 07 015 05 0000 120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123 494,00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000 1 11 09 000 00 0000 120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5 514 803,86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000 1 11 09 040 00 0000 120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5 514 803,86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000 1 11 09 045 05 0000 120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5 514 803,86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ПРИ ПОЛЬЗОВАНИИ ПРИРОДНЫМИ РЕСУРСАМИ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208 439 379,61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Плата за негативное воздействие на окружающую среду</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000 1 12 01 000 01 0000 120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208 439 379,61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Плата за выбросы загрязняющих веществ в атмосферный воздух стационарными объектами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000 1 12 01 010 01 0000 120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2 316 370,82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Плата за сбросы загрязняющих веществ в водные объекты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000 1 12 01 030 01 0000 120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468 362,33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Плата за размещение отходов производства и потребления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000 1 12 01 040 01 0000 120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1 086 280,64</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Плата за размещение отходов производства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000 1 12 01 041 01 0000 120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1 068 887,93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Плата за размещение твердых коммунальных отходов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000 1 12 01 042 01 0000 120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17 392,71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000 1 12 01 070 01 0000 120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204 568 365,82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ОКАЗАНИЯ ПЛАТНЫХ УСЛУГ И КОМПЕНСАЦИИ ЗАТРАТ ГОСУДАРСТВА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000 1 13 00 000 00 0000 000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43 069 280,77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оказания платных услуг (работ)</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000 1 13 01 000 00 0000 130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33 451 966,00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доходы от оказания платных услуг (работ)</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000 1 13 01 990 00 0000 130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33 451 966,00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доходы от оказания платных услуг (работ) получателями средств бюджетов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000 1 13 01 995 05 0000 130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33 451 966,00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компенсации затрат государства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000 1 13 02000 00 0000 130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9 617 314,77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доходы от компенсации затрат государства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000 1 13 02 990 00 0000 130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9 617 314,77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доходы от компенсации затрат бюджетов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000 1 13 02 995 05 0000 130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9 617 314,77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МАТЕРИАЛЬНЫХ И НЕМАТЕРИАЛЬНЫХ АКТИВОВ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31 936 894,87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квартир</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000 1 14 01 000 00 0000 410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12 788 078,97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квартир, находящихся в собственности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000 1 14 01 050 05 0000 410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12 788 078,97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000 1 14 02 000 00 0000 000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17 813 691,78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000 1 14 02 050 05 0000 410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3 310 590,00</w:t>
            </w:r>
          </w:p>
        </w:tc>
      </w:tr>
      <w:tr w:rsidR="003734D1" w:rsidRPr="003734D1" w:rsidTr="00846308">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000 1 14 02 053 05 0000 410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3 310 590,00</w:t>
            </w:r>
          </w:p>
        </w:tc>
      </w:tr>
      <w:tr w:rsidR="003734D1" w:rsidRPr="003734D1" w:rsidTr="00846308">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000 1 14 02 050 05 0000 440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14 503 101,78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000 1 14 02 052 05 0000 440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556,60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000 1 14 02 053 05 0000 440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14 502 545,18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земельных участков, находящихся в государственной и муниципальной собственности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000 1 14 06 000 00 0000 430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1 335 124,12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земельных участков, государственная собственность на которые не разграничена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000 1 14 06 010 00 0000 430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1 317 475,87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000 1 14 06 013 05 0000 430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206 397,35</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000 1 14 06 013 13 0000 430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1 111 078,52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000 1 14 06 020 00 0000 430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17 648,25</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000 1 14 06 025 05 0000 430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17 648,25</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ПЛАТЕЖИ И СБОРЫ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000 1 15 00 000 00 0000 000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взимаемые государственными и муниципальными органами (организациями) за выполнение определенных функций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000 1 15 02 000 00 0000 140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взимаемые органами местного самоуправления (организациями) муниципальных районов за выполнение определенных функций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000 1 15 02 050 05 0000 140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ШТРАФЫ, САНКЦИИ, ВОЗМЕЩЕНИЕ УЩЕРБА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6 603 904,39</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Кодексом Российской Федерации об административных правонарушениях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000 1 16 01 000 01 0000 140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3 446 299,87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000 1 16 01 050 01 0000 140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57 424,03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000 1 16 01 053 01 0000 140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57 424,03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000 1 16 01 060 01 0000 140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32 692,12</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000 1 16 01 063 01 0000 140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32 692,12</w:t>
            </w:r>
          </w:p>
        </w:tc>
      </w:tr>
      <w:tr w:rsidR="003734D1" w:rsidRPr="003734D1" w:rsidTr="00846308">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000 1 16 01 070 01 0000 140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201 356,80</w:t>
            </w:r>
          </w:p>
        </w:tc>
      </w:tr>
      <w:tr w:rsidR="003734D1" w:rsidRPr="003734D1" w:rsidTr="00846308">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w:t>
            </w:r>
            <w:r w:rsidRPr="003734D1">
              <w:rPr>
                <w:sz w:val="18"/>
                <w:szCs w:val="18"/>
              </w:rPr>
              <w:lastRenderedPageBreak/>
              <w:t>исполнительной власти субъектов Российской Федерации, учреждениями субъектов Российской Федерации</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lastRenderedPageBreak/>
              <w:t>000 1 16 01 072 01 0000 140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000 1 16 01 073 01 0000 140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1 356,80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000 1 16 01 080 01 0000 140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1 545 500,00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000 1 16 01 082 01 0000 140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1 545 500,00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000 1 16 01 090 01 0000 140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161 001,00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000 1 16 01 092 01 0000 140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161 001,00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000 1 16 01 110 01 0000 140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000 1 16 01 113 01 0000 140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000 1 16 01 140 01 0000 140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152 000,00</w:t>
            </w:r>
          </w:p>
        </w:tc>
      </w:tr>
      <w:tr w:rsidR="003734D1" w:rsidRPr="003734D1" w:rsidTr="003F65E8">
        <w:trPr>
          <w:trHeight w:val="12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F65E8">
            <w:pPr>
              <w:spacing w:after="240"/>
              <w:rPr>
                <w:sz w:val="18"/>
                <w:szCs w:val="18"/>
              </w:rPr>
            </w:pPr>
            <w:r w:rsidRPr="003734D1">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000 1 16 01 143 01 0000 140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152 000,00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000 1 16 01150 01 0000 140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-62 643,17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000 1 16 01153 01 0000 140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-62 643,17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000 1 16 01 190 01 0000 140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350 413,58</w:t>
            </w:r>
          </w:p>
        </w:tc>
      </w:tr>
      <w:tr w:rsidR="003734D1" w:rsidRPr="003734D1" w:rsidTr="00846308">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000 1 16 01 192 01 0000 140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7 500,00</w:t>
            </w:r>
          </w:p>
        </w:tc>
      </w:tr>
      <w:tr w:rsidR="003734D1" w:rsidRPr="003734D1" w:rsidTr="00846308">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3734D1">
              <w:rPr>
                <w:sz w:val="18"/>
                <w:szCs w:val="18"/>
              </w:rPr>
              <w:lastRenderedPageBreak/>
              <w:t>налагаемые мировыми судьями, комиссиями по делам несовершеннолетних и защите их прав</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lastRenderedPageBreak/>
              <w:t>000 1 16 01 193 01 0000 140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342 913,58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000 1 16 01 200 01 0000 140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938 555,51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000 1 16 01 203 01 0000 140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934 231,33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000 1 16 01 204 01 0000 140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4 324,18</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000 1 16 01 330 01 0000 140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000 1 16 01 333 01 0000 140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000 1 16 02 000 02 0000 140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113 500,00</w:t>
            </w:r>
          </w:p>
        </w:tc>
      </w:tr>
      <w:tr w:rsidR="003734D1" w:rsidRPr="003734D1" w:rsidTr="003F65E8">
        <w:trPr>
          <w:trHeight w:val="68"/>
        </w:trPr>
        <w:tc>
          <w:tcPr>
            <w:tcW w:w="5544" w:type="dxa"/>
            <w:tcBorders>
              <w:top w:val="nil"/>
              <w:left w:val="single" w:sz="4" w:space="0" w:color="000000"/>
              <w:bottom w:val="nil"/>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409" w:type="dxa"/>
            <w:tcBorders>
              <w:top w:val="nil"/>
              <w:left w:val="nil"/>
              <w:bottom w:val="nil"/>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000 1 16 02 010 02 0000 140</w:t>
            </w:r>
          </w:p>
        </w:tc>
        <w:tc>
          <w:tcPr>
            <w:tcW w:w="1560" w:type="dxa"/>
            <w:tcBorders>
              <w:top w:val="nil"/>
              <w:left w:val="nil"/>
              <w:bottom w:val="nil"/>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113 500,00</w:t>
            </w:r>
          </w:p>
        </w:tc>
      </w:tr>
      <w:tr w:rsidR="003734D1" w:rsidRPr="003734D1" w:rsidTr="003F65E8">
        <w:trPr>
          <w:trHeight w:val="6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tcBorders>
              <w:top w:val="single" w:sz="4" w:space="0" w:color="auto"/>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000 1 16 07 000 00 0000 140</w:t>
            </w:r>
          </w:p>
        </w:tc>
        <w:tc>
          <w:tcPr>
            <w:tcW w:w="1560" w:type="dxa"/>
            <w:tcBorders>
              <w:top w:val="single" w:sz="4" w:space="0" w:color="auto"/>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509 567,36</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000 1 16 07 010 00 0000 140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342 903,80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000 1 16 07 010 05 0000 140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342 903,80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000 1 16 07090 00 0000 140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166 663,56</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000 1 16 07090 05 0000 140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166 663,56</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Платежи в целях возмещения причиненного ущерба (убытков)</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000 1 16 10 000 00 0000 140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233 586,51</w:t>
            </w:r>
          </w:p>
        </w:tc>
      </w:tr>
      <w:tr w:rsidR="003734D1" w:rsidRPr="003734D1" w:rsidTr="0084630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000 1 16 10 120 00 0000 140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233 586,51</w:t>
            </w:r>
          </w:p>
        </w:tc>
      </w:tr>
      <w:tr w:rsidR="003734D1" w:rsidRPr="003734D1" w:rsidTr="00846308">
        <w:trPr>
          <w:trHeight w:val="6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 xml:space="preserve">Доходы от денежных взысканий (штрафов), поступающие в счет </w:t>
            </w:r>
            <w:r w:rsidRPr="003734D1">
              <w:rPr>
                <w:sz w:val="18"/>
                <w:szCs w:val="18"/>
              </w:rP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09" w:type="dxa"/>
            <w:tcBorders>
              <w:top w:val="single" w:sz="4" w:space="0" w:color="auto"/>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lastRenderedPageBreak/>
              <w:t>000 1 16 10 123 01 0000 140</w:t>
            </w:r>
          </w:p>
        </w:tc>
        <w:tc>
          <w:tcPr>
            <w:tcW w:w="1560" w:type="dxa"/>
            <w:tcBorders>
              <w:top w:val="single" w:sz="4" w:space="0" w:color="auto"/>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221 096,68</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000 1 16 10 129 01 0000 140</w:t>
            </w:r>
          </w:p>
        </w:tc>
        <w:tc>
          <w:tcPr>
            <w:tcW w:w="1560"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12 489,83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уплачиваемые в целях возмещения вреда</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000 1 16 11 000 01 0000 140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2 300 950,65</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000 1 16 11 050 01 0000 140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2 297 085,71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уплачиваемые в целях возмещения вреда, причиняемого автомобильным дорогам</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000 1 16 11060 01 0000 140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3 864,94</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000 1 16 11064 01 0000 140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3 864,94</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ПРОЧИЕ НЕНАЛОГОВЫЕ ДОХОДЫ</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center"/>
              <w:rPr>
                <w:sz w:val="18"/>
                <w:szCs w:val="18"/>
              </w:rPr>
            </w:pPr>
            <w:r w:rsidRPr="003734D1">
              <w:rPr>
                <w:sz w:val="18"/>
                <w:szCs w:val="18"/>
              </w:rPr>
              <w:t>000 1 17 00 000 00 0000 000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60 000,00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Инициативные платежи</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center"/>
              <w:rPr>
                <w:sz w:val="18"/>
                <w:szCs w:val="18"/>
              </w:rPr>
            </w:pPr>
            <w:r w:rsidRPr="003734D1">
              <w:rPr>
                <w:sz w:val="18"/>
                <w:szCs w:val="18"/>
              </w:rPr>
              <w:t>000 1 17 15 000 00 0000 150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60 000,00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Инициативные платежи, зачисляемые в бюджеты муниципальных районов</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center"/>
              <w:rPr>
                <w:sz w:val="18"/>
                <w:szCs w:val="18"/>
              </w:rPr>
            </w:pPr>
            <w:r w:rsidRPr="003734D1">
              <w:rPr>
                <w:sz w:val="18"/>
                <w:szCs w:val="18"/>
              </w:rPr>
              <w:t>000 1 17 15 030 05 0000 150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60 000,00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Инициативные платежи, зачисляемые в бюджеты муниципальных районов ("Школьный бульвар" п.Мортка)</w:t>
            </w:r>
          </w:p>
        </w:tc>
        <w:tc>
          <w:tcPr>
            <w:tcW w:w="2409" w:type="dxa"/>
            <w:tcBorders>
              <w:top w:val="nil"/>
              <w:left w:val="nil"/>
              <w:bottom w:val="single" w:sz="4" w:space="0" w:color="auto"/>
              <w:right w:val="single" w:sz="4" w:space="0" w:color="auto"/>
            </w:tcBorders>
            <w:shd w:val="clear" w:color="auto" w:fill="auto"/>
            <w:hideMark/>
          </w:tcPr>
          <w:p w:rsidR="003734D1" w:rsidRPr="003734D1" w:rsidRDefault="003734D1" w:rsidP="003734D1">
            <w:pPr>
              <w:jc w:val="center"/>
              <w:rPr>
                <w:sz w:val="18"/>
                <w:szCs w:val="18"/>
              </w:rPr>
            </w:pPr>
            <w:r w:rsidRPr="003734D1">
              <w:rPr>
                <w:sz w:val="18"/>
                <w:szCs w:val="18"/>
              </w:rPr>
              <w:t>000 1 17 15 030 05 2754 150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60 000,00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БЕЗВОЗМЕЗДНЫЕ ПОСТУПЛЕНИЯ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000 2 00 00 000 00 0000 000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4 325 983 757,30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4 218 247 121,27</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Дотации бюджетам бюджетной системы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000 2 02 10 000 00 0000 150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1 053 316 900,00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Дотации на выравнивание бюджетной обеспеченности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000 2 02 15 001 00 0000 150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935 843 400,00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000 2 02 15 001 05 0000 150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935 843 400,00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Дотации бюджетам на поддержку мер по обеспечению сбалансированности бюджетов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000 2 02 15 002 00 0000 150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88 951 600,00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Дотации бюджетам муниципальных районов на поддержку мер по обеспечению сбалансированности бюджетов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000 2 02 15 002 05 0000 150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88 951 600,00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noWrap/>
            <w:hideMark/>
          </w:tcPr>
          <w:p w:rsidR="003734D1" w:rsidRPr="003734D1" w:rsidRDefault="003734D1" w:rsidP="003734D1">
            <w:pPr>
              <w:rPr>
                <w:color w:val="22272F"/>
                <w:sz w:val="18"/>
                <w:szCs w:val="18"/>
              </w:rPr>
            </w:pPr>
            <w:r w:rsidRPr="003734D1">
              <w:rPr>
                <w:color w:val="22272F"/>
                <w:sz w:val="18"/>
                <w:szCs w:val="18"/>
              </w:rPr>
              <w:t>Прочие дотации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center"/>
              <w:rPr>
                <w:color w:val="000000"/>
                <w:sz w:val="18"/>
                <w:szCs w:val="18"/>
              </w:rPr>
            </w:pPr>
            <w:r w:rsidRPr="003734D1">
              <w:rPr>
                <w:color w:val="000000"/>
                <w:sz w:val="18"/>
                <w:szCs w:val="18"/>
              </w:rPr>
              <w:t>000 2 02 19999 00 0000 150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28 521 900,00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color w:val="000000"/>
                <w:sz w:val="18"/>
                <w:szCs w:val="18"/>
              </w:rPr>
            </w:pPr>
            <w:r w:rsidRPr="003734D1">
              <w:rPr>
                <w:color w:val="000000"/>
                <w:sz w:val="18"/>
                <w:szCs w:val="18"/>
              </w:rPr>
              <w:t>Прочие дотации бюджетам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center"/>
              <w:rPr>
                <w:color w:val="000000"/>
                <w:sz w:val="18"/>
                <w:szCs w:val="18"/>
              </w:rPr>
            </w:pPr>
            <w:r w:rsidRPr="003734D1">
              <w:rPr>
                <w:color w:val="000000"/>
                <w:sz w:val="18"/>
                <w:szCs w:val="18"/>
              </w:rPr>
              <w:t>000 2 02 19999 05 0000 150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28 521 900,00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бюджетной системы Российской Федерации (межбюджетные субсидии)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000 2 02 20 000 00 0000 150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828 226 366,90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000 2 02 20 041 00 0000 150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34 595 900,00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000 2 02 20 041 05 0000 150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34 595 900,00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на софинансирование капитальных вложений в объекты муниципальной собственности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000 2 02 20 077 00 0000 150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234 864 800,00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000 2 02 20 077 05 0000 150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234 864 800,00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000 2 02 20 302 00 0000 150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31 770 800,00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000 2 02 20 302 05 0000 150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31 770 800,00</w:t>
            </w:r>
          </w:p>
        </w:tc>
      </w:tr>
      <w:tr w:rsidR="003734D1" w:rsidRPr="003734D1" w:rsidTr="00846308">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000 2 02 25 304 00 0000 150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17 848 600,00</w:t>
            </w:r>
          </w:p>
        </w:tc>
      </w:tr>
      <w:tr w:rsidR="003734D1" w:rsidRPr="003734D1" w:rsidTr="00846308">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 xml:space="preserve">Субсидии бюджетам муниципальных районов на организацию </w:t>
            </w:r>
            <w:r w:rsidRPr="003734D1">
              <w:rPr>
                <w:sz w:val="18"/>
                <w:szCs w:val="18"/>
              </w:rPr>
              <w:lastRenderedPageBreak/>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lastRenderedPageBreak/>
              <w:t>000 2 02 25 304 05 0000 150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17 848 600,00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Субсидии бюджетам на реализацию мероприятий по обеспечению жильем молодых семей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000 2 02 25 497 00 0000 150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14 838 868,04</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муниципальных районов на реализацию мероприятий по обеспечению жильем молодых семей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000 2 02 25 497 05 0000 150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14 838 868,04</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на поддержку отрасли культуры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000 2 02 25 519 00 0000 150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57 124 445,00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муниципальных районов на поддержку отрасли культуры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000 2 02 25 519 05 0000 150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57 124 445,00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на реализацию программ формирования современной городской среды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000 2 02 25 555 00 0000 150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14 516 153,86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Субсидии бюджетам муниципальных районов на реализацию программ формирования современной городской среды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000 2 02 25 555 05 0000 150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14 516 153,86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субсидии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000 2 02 29 999 00 0000 150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422 666 800,00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субсидии бюджетам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000 2 02 29 999 05 0000 150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422 666 800,00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бюджетной системы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000 2 02 30 000 00 0000 150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1 895 774 485,00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местным бюджетам на выполнение передаваемых полномочий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000 2 02 30 024 00 0000 150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1 844 219 700,00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районов на выполнение передаваемых полномочий субъектов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000 2 02 30 024 05 0000 150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1 844 219 700,00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000 2 02 30 029 00 0000 150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14 728 000,00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000 2 02 30 029 05 0000 150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14 728 000,00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000 2 02 35 082 00 0000 150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20 591 270,00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000 2 02 35 082 05 0000 150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20 591 270,00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000 2 02 35 118 00 0000 150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3 664 300,00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000 2 02 35 118 05 0000 150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3 664 300,00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000 2 02 35 120 00 0000 150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5 400,00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000 2 02 35 120 05 0000 150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5 400,00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000 2 02 35 135 00 0000 150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5 148 315,00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000 2 02 35 135 05 0000 150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5 148 315,00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000 2 02 35 176 00 0000 150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1 540 100,00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000 2 02 35 176 05 0000 150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1 540 100,00</w:t>
            </w:r>
          </w:p>
        </w:tc>
      </w:tr>
      <w:tr w:rsidR="003734D1" w:rsidRPr="003734D1" w:rsidTr="00846308">
        <w:trPr>
          <w:trHeight w:val="68"/>
        </w:trPr>
        <w:tc>
          <w:tcPr>
            <w:tcW w:w="5544" w:type="dxa"/>
            <w:tcBorders>
              <w:top w:val="nil"/>
              <w:left w:val="single" w:sz="4" w:space="0" w:color="000000"/>
              <w:bottom w:val="single" w:sz="4" w:space="0" w:color="auto"/>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Субвенции бюджетам на государственную регистрацию актов гражданского состояния</w:t>
            </w:r>
          </w:p>
        </w:tc>
        <w:tc>
          <w:tcPr>
            <w:tcW w:w="2409" w:type="dxa"/>
            <w:tcBorders>
              <w:top w:val="nil"/>
              <w:left w:val="nil"/>
              <w:bottom w:val="single" w:sz="4" w:space="0" w:color="auto"/>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000 2 02 35 930 00 0000 150</w:t>
            </w:r>
          </w:p>
        </w:tc>
        <w:tc>
          <w:tcPr>
            <w:tcW w:w="1560" w:type="dxa"/>
            <w:tcBorders>
              <w:top w:val="nil"/>
              <w:left w:val="nil"/>
              <w:bottom w:val="single" w:sz="4" w:space="0" w:color="auto"/>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5 877 400,00</w:t>
            </w:r>
          </w:p>
        </w:tc>
      </w:tr>
      <w:tr w:rsidR="003734D1" w:rsidRPr="003734D1" w:rsidTr="00846308">
        <w:trPr>
          <w:trHeight w:val="68"/>
        </w:trPr>
        <w:tc>
          <w:tcPr>
            <w:tcW w:w="5544" w:type="dxa"/>
            <w:tcBorders>
              <w:top w:val="single" w:sz="4" w:space="0" w:color="auto"/>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 xml:space="preserve">Субвенции бюджетам муниципальных районов на государственную </w:t>
            </w:r>
            <w:r w:rsidRPr="003734D1">
              <w:rPr>
                <w:sz w:val="18"/>
                <w:szCs w:val="18"/>
              </w:rPr>
              <w:lastRenderedPageBreak/>
              <w:t>регистрацию актов гражданского состояния</w:t>
            </w:r>
          </w:p>
        </w:tc>
        <w:tc>
          <w:tcPr>
            <w:tcW w:w="2409"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lastRenderedPageBreak/>
              <w:t>000 2 02 35 930 05 0000 150</w:t>
            </w:r>
          </w:p>
        </w:tc>
        <w:tc>
          <w:tcPr>
            <w:tcW w:w="1560" w:type="dxa"/>
            <w:tcBorders>
              <w:top w:val="single" w:sz="4" w:space="0" w:color="auto"/>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5 877 400,00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lastRenderedPageBreak/>
              <w:t>Иные межбюджетные трансферты</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000 2 02 40 000 00 0000 150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440 929 369,37</w:t>
            </w:r>
          </w:p>
        </w:tc>
      </w:tr>
      <w:tr w:rsidR="003F65E8"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000 2 02 40 014 00 0000 150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364 943 366,11</w:t>
            </w:r>
          </w:p>
        </w:tc>
      </w:tr>
      <w:tr w:rsidR="003F65E8"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000 2 02 40 014 05 0000 150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364 943 366,11</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000 2 02 45 179 00 0000 150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1 028 300,00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000 2 02 45 179 05 0000 150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sz w:val="18"/>
                <w:szCs w:val="18"/>
              </w:rPr>
            </w:pPr>
            <w:r w:rsidRPr="003734D1">
              <w:rPr>
                <w:sz w:val="18"/>
                <w:szCs w:val="18"/>
              </w:rPr>
              <w:t>1 028 300,00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000 2 02 45 303 00 0000 150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36 679 500,00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000 2 02 45 303 05 0000 150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36 679 500,00</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межбюджетные трансферты, передаваемые бюджетам</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000 2 02 49 999 00 0000 150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38 278 203,26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межбюджетные трансферты, передаваемые бюджетам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000 2 02 49 999 05 0000 150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38 278 203,26</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БЕЗВОЗМЕЗДНЫЕ ПОСТУПЛЕНИЯ</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000 2 07 00 000 00 0000 000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108 149 886,13</w:t>
            </w:r>
          </w:p>
        </w:tc>
      </w:tr>
      <w:tr w:rsidR="003734D1" w:rsidRPr="003734D1" w:rsidTr="003F65E8">
        <w:trPr>
          <w:trHeight w:val="68"/>
        </w:trPr>
        <w:tc>
          <w:tcPr>
            <w:tcW w:w="5544" w:type="dxa"/>
            <w:tcBorders>
              <w:top w:val="nil"/>
              <w:left w:val="single" w:sz="4" w:space="0" w:color="000000"/>
              <w:bottom w:val="single" w:sz="4" w:space="0" w:color="000000"/>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безвозмездные поступления в бюджеты муниципальных районов</w:t>
            </w:r>
          </w:p>
        </w:tc>
        <w:tc>
          <w:tcPr>
            <w:tcW w:w="2409" w:type="dxa"/>
            <w:tcBorders>
              <w:top w:val="nil"/>
              <w:left w:val="nil"/>
              <w:bottom w:val="single" w:sz="4" w:space="0" w:color="000000"/>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000 2 07 05 000 05 0000 150</w:t>
            </w:r>
          </w:p>
        </w:tc>
        <w:tc>
          <w:tcPr>
            <w:tcW w:w="1560" w:type="dxa"/>
            <w:tcBorders>
              <w:top w:val="nil"/>
              <w:left w:val="nil"/>
              <w:bottom w:val="single" w:sz="4" w:space="0" w:color="000000"/>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108 149 886,13</w:t>
            </w:r>
          </w:p>
        </w:tc>
      </w:tr>
      <w:tr w:rsidR="003734D1" w:rsidRPr="003734D1" w:rsidTr="003F65E8">
        <w:trPr>
          <w:trHeight w:val="68"/>
        </w:trPr>
        <w:tc>
          <w:tcPr>
            <w:tcW w:w="5544" w:type="dxa"/>
            <w:tcBorders>
              <w:top w:val="nil"/>
              <w:left w:val="single" w:sz="4" w:space="0" w:color="000000"/>
              <w:bottom w:val="nil"/>
              <w:right w:val="single" w:sz="4" w:space="0" w:color="000000"/>
            </w:tcBorders>
            <w:shd w:val="clear" w:color="auto" w:fill="auto"/>
            <w:hideMark/>
          </w:tcPr>
          <w:p w:rsidR="003734D1" w:rsidRPr="003734D1" w:rsidRDefault="003734D1" w:rsidP="003734D1">
            <w:pPr>
              <w:rPr>
                <w:sz w:val="18"/>
                <w:szCs w:val="18"/>
              </w:rPr>
            </w:pPr>
            <w:r w:rsidRPr="003734D1">
              <w:rPr>
                <w:sz w:val="18"/>
                <w:szCs w:val="18"/>
              </w:rPr>
              <w:t>Прочие безвозмездные поступления в бюджеты муниципальных районов</w:t>
            </w:r>
          </w:p>
        </w:tc>
        <w:tc>
          <w:tcPr>
            <w:tcW w:w="2409" w:type="dxa"/>
            <w:tcBorders>
              <w:top w:val="nil"/>
              <w:left w:val="nil"/>
              <w:bottom w:val="nil"/>
              <w:right w:val="single" w:sz="4" w:space="0" w:color="000000"/>
            </w:tcBorders>
            <w:shd w:val="clear" w:color="auto" w:fill="auto"/>
            <w:hideMark/>
          </w:tcPr>
          <w:p w:rsidR="003734D1" w:rsidRPr="003734D1" w:rsidRDefault="003734D1" w:rsidP="003734D1">
            <w:pPr>
              <w:rPr>
                <w:color w:val="000000"/>
                <w:sz w:val="18"/>
                <w:szCs w:val="18"/>
              </w:rPr>
            </w:pPr>
            <w:r w:rsidRPr="003734D1">
              <w:rPr>
                <w:color w:val="000000"/>
                <w:sz w:val="18"/>
                <w:szCs w:val="18"/>
              </w:rPr>
              <w:t>000 2 07 05 030 05 0000 150</w:t>
            </w:r>
          </w:p>
        </w:tc>
        <w:tc>
          <w:tcPr>
            <w:tcW w:w="1560" w:type="dxa"/>
            <w:tcBorders>
              <w:top w:val="nil"/>
              <w:left w:val="nil"/>
              <w:bottom w:val="nil"/>
              <w:right w:val="single" w:sz="4" w:space="0" w:color="000000"/>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108 149 886,13</w:t>
            </w:r>
          </w:p>
        </w:tc>
      </w:tr>
      <w:tr w:rsidR="003734D1" w:rsidRPr="003734D1" w:rsidTr="003F65E8">
        <w:trPr>
          <w:trHeight w:val="6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ВОЗВРАТ ОСТАТКОВ СУБСИДИЙ, СУБВЕНЦИЙ И ИНЫХ МЕЖБЮДЖЕТНЫХ ТРАНСФЕРТОВ, ИМЕЮЩИХ ЦЕЛЕВОЕ НАЗНАЧЕНИЕ, ПРОШЛЫХ ЛЕТ</w:t>
            </w:r>
          </w:p>
        </w:tc>
        <w:tc>
          <w:tcPr>
            <w:tcW w:w="2409" w:type="dxa"/>
            <w:tcBorders>
              <w:top w:val="single" w:sz="4" w:space="0" w:color="auto"/>
              <w:left w:val="nil"/>
              <w:bottom w:val="single" w:sz="4" w:space="0" w:color="auto"/>
              <w:right w:val="single" w:sz="4" w:space="0" w:color="auto"/>
            </w:tcBorders>
            <w:shd w:val="clear" w:color="auto" w:fill="auto"/>
            <w:noWrap/>
            <w:hideMark/>
          </w:tcPr>
          <w:p w:rsidR="003734D1" w:rsidRPr="003734D1" w:rsidRDefault="003734D1" w:rsidP="003734D1">
            <w:pPr>
              <w:rPr>
                <w:sz w:val="18"/>
                <w:szCs w:val="18"/>
              </w:rPr>
            </w:pPr>
            <w:r w:rsidRPr="003734D1">
              <w:rPr>
                <w:sz w:val="18"/>
                <w:szCs w:val="18"/>
              </w:rPr>
              <w:t>000 2 19 00 000 00 0000 150</w:t>
            </w:r>
          </w:p>
        </w:tc>
        <w:tc>
          <w:tcPr>
            <w:tcW w:w="1560" w:type="dxa"/>
            <w:tcBorders>
              <w:top w:val="single" w:sz="4" w:space="0" w:color="auto"/>
              <w:left w:val="nil"/>
              <w:bottom w:val="single" w:sz="4" w:space="0" w:color="auto"/>
              <w:right w:val="single" w:sz="4" w:space="0" w:color="auto"/>
            </w:tcBorders>
            <w:shd w:val="clear" w:color="auto" w:fill="auto"/>
            <w:hideMark/>
          </w:tcPr>
          <w:p w:rsidR="003734D1" w:rsidRPr="003734D1" w:rsidRDefault="003734D1" w:rsidP="003734D1">
            <w:pPr>
              <w:jc w:val="right"/>
              <w:rPr>
                <w:color w:val="000000"/>
                <w:sz w:val="18"/>
                <w:szCs w:val="18"/>
              </w:rPr>
            </w:pPr>
            <w:r w:rsidRPr="003734D1">
              <w:rPr>
                <w:color w:val="000000"/>
                <w:sz w:val="18"/>
                <w:szCs w:val="18"/>
              </w:rPr>
              <w:t>-413 250,10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tcBorders>
              <w:top w:val="nil"/>
              <w:left w:val="nil"/>
              <w:bottom w:val="single" w:sz="4" w:space="0" w:color="auto"/>
              <w:right w:val="single" w:sz="4" w:space="0" w:color="auto"/>
            </w:tcBorders>
            <w:shd w:val="clear" w:color="auto" w:fill="auto"/>
            <w:noWrap/>
            <w:hideMark/>
          </w:tcPr>
          <w:p w:rsidR="003734D1" w:rsidRPr="003734D1" w:rsidRDefault="003734D1" w:rsidP="003734D1">
            <w:pPr>
              <w:rPr>
                <w:sz w:val="18"/>
                <w:szCs w:val="18"/>
              </w:rPr>
            </w:pPr>
            <w:r w:rsidRPr="003734D1">
              <w:rPr>
                <w:sz w:val="18"/>
                <w:szCs w:val="18"/>
              </w:rPr>
              <w:t>000 2 19 00 000 05 0000 150</w:t>
            </w:r>
          </w:p>
        </w:tc>
        <w:tc>
          <w:tcPr>
            <w:tcW w:w="1560" w:type="dxa"/>
            <w:tcBorders>
              <w:top w:val="nil"/>
              <w:left w:val="nil"/>
              <w:bottom w:val="single" w:sz="4" w:space="0" w:color="auto"/>
              <w:right w:val="single" w:sz="4" w:space="0" w:color="auto"/>
            </w:tcBorders>
            <w:shd w:val="clear" w:color="auto" w:fill="auto"/>
            <w:noWrap/>
            <w:hideMark/>
          </w:tcPr>
          <w:p w:rsidR="003734D1" w:rsidRPr="003734D1" w:rsidRDefault="003734D1" w:rsidP="003734D1">
            <w:pPr>
              <w:jc w:val="right"/>
              <w:rPr>
                <w:sz w:val="18"/>
                <w:szCs w:val="18"/>
              </w:rPr>
            </w:pPr>
            <w:r w:rsidRPr="003734D1">
              <w:rPr>
                <w:sz w:val="18"/>
                <w:szCs w:val="18"/>
              </w:rPr>
              <w:t>-413 250,10</w:t>
            </w:r>
          </w:p>
        </w:tc>
      </w:tr>
      <w:tr w:rsidR="003734D1" w:rsidRPr="003734D1" w:rsidTr="003F65E8">
        <w:trPr>
          <w:trHeight w:val="68"/>
        </w:trPr>
        <w:tc>
          <w:tcPr>
            <w:tcW w:w="5544" w:type="dxa"/>
            <w:tcBorders>
              <w:top w:val="nil"/>
              <w:left w:val="single" w:sz="4" w:space="0" w:color="auto"/>
              <w:bottom w:val="single" w:sz="4" w:space="0" w:color="auto"/>
              <w:right w:val="single" w:sz="4" w:space="0" w:color="auto"/>
            </w:tcBorders>
            <w:shd w:val="clear" w:color="auto" w:fill="auto"/>
            <w:hideMark/>
          </w:tcPr>
          <w:p w:rsidR="003734D1" w:rsidRPr="003734D1" w:rsidRDefault="003734D1" w:rsidP="003734D1">
            <w:pPr>
              <w:rPr>
                <w:sz w:val="18"/>
                <w:szCs w:val="18"/>
              </w:rPr>
            </w:pPr>
            <w:r w:rsidRPr="003734D1">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tcBorders>
              <w:top w:val="nil"/>
              <w:left w:val="nil"/>
              <w:bottom w:val="single" w:sz="4" w:space="0" w:color="auto"/>
              <w:right w:val="single" w:sz="4" w:space="0" w:color="auto"/>
            </w:tcBorders>
            <w:shd w:val="clear" w:color="auto" w:fill="auto"/>
            <w:noWrap/>
            <w:hideMark/>
          </w:tcPr>
          <w:p w:rsidR="003734D1" w:rsidRPr="003734D1" w:rsidRDefault="003734D1" w:rsidP="003734D1">
            <w:pPr>
              <w:rPr>
                <w:sz w:val="18"/>
                <w:szCs w:val="18"/>
              </w:rPr>
            </w:pPr>
            <w:r w:rsidRPr="003734D1">
              <w:rPr>
                <w:sz w:val="18"/>
                <w:szCs w:val="18"/>
              </w:rPr>
              <w:t>000 2 19 60 010 05 0000 150</w:t>
            </w:r>
          </w:p>
        </w:tc>
        <w:tc>
          <w:tcPr>
            <w:tcW w:w="1560" w:type="dxa"/>
            <w:tcBorders>
              <w:top w:val="nil"/>
              <w:left w:val="nil"/>
              <w:bottom w:val="single" w:sz="4" w:space="0" w:color="auto"/>
              <w:right w:val="single" w:sz="4" w:space="0" w:color="auto"/>
            </w:tcBorders>
            <w:shd w:val="clear" w:color="auto" w:fill="auto"/>
            <w:noWrap/>
            <w:hideMark/>
          </w:tcPr>
          <w:p w:rsidR="003734D1" w:rsidRPr="003734D1" w:rsidRDefault="003734D1" w:rsidP="003734D1">
            <w:pPr>
              <w:jc w:val="right"/>
              <w:rPr>
                <w:sz w:val="18"/>
                <w:szCs w:val="18"/>
              </w:rPr>
            </w:pPr>
            <w:r w:rsidRPr="003734D1">
              <w:rPr>
                <w:sz w:val="18"/>
                <w:szCs w:val="18"/>
              </w:rPr>
              <w:t>-413 250,10</w:t>
            </w:r>
          </w:p>
        </w:tc>
      </w:tr>
    </w:tbl>
    <w:p w:rsidR="00A61B0A" w:rsidRDefault="00A61B0A" w:rsidP="00A61B0A"/>
    <w:p w:rsidR="00A61B0A" w:rsidRPr="00A61B0A" w:rsidRDefault="00A61B0A" w:rsidP="00A61B0A">
      <w:pPr>
        <w:sectPr w:rsidR="00A61B0A" w:rsidRPr="00A61B0A" w:rsidSect="002E66E2">
          <w:pgSz w:w="11906" w:h="16838"/>
          <w:pgMar w:top="1135" w:right="849" w:bottom="851" w:left="1588" w:header="283" w:footer="283" w:gutter="0"/>
          <w:cols w:space="720"/>
          <w:docGrid w:linePitch="326"/>
        </w:sectPr>
      </w:pPr>
    </w:p>
    <w:p w:rsidR="002E66E2" w:rsidRPr="00CB4F2A" w:rsidRDefault="002E66E2" w:rsidP="002E66E2">
      <w:pPr>
        <w:pStyle w:val="ae"/>
        <w:tabs>
          <w:tab w:val="center" w:pos="709"/>
          <w:tab w:val="center" w:pos="6237"/>
        </w:tabs>
        <w:spacing w:line="0" w:lineRule="atLeast"/>
        <w:ind w:left="4963" w:firstLine="1274"/>
        <w:rPr>
          <w:sz w:val="24"/>
        </w:rPr>
      </w:pPr>
      <w:r w:rsidRPr="00CB4F2A">
        <w:rPr>
          <w:sz w:val="24"/>
        </w:rPr>
        <w:lastRenderedPageBreak/>
        <w:t>Приложение</w:t>
      </w:r>
      <w:r>
        <w:rPr>
          <w:sz w:val="24"/>
        </w:rPr>
        <w:t xml:space="preserve"> 2 к решению</w:t>
      </w:r>
    </w:p>
    <w:p w:rsidR="002E66E2" w:rsidRPr="00CB4F2A" w:rsidRDefault="002E66E2" w:rsidP="002E66E2">
      <w:pPr>
        <w:pStyle w:val="ae"/>
        <w:tabs>
          <w:tab w:val="center" w:pos="709"/>
          <w:tab w:val="center" w:pos="6663"/>
        </w:tabs>
        <w:spacing w:line="0" w:lineRule="atLeast"/>
        <w:ind w:left="4963" w:firstLine="1274"/>
        <w:rPr>
          <w:sz w:val="24"/>
        </w:rPr>
      </w:pPr>
      <w:r>
        <w:rPr>
          <w:sz w:val="24"/>
        </w:rPr>
        <w:t>Думы Кондинского района</w:t>
      </w:r>
    </w:p>
    <w:p w:rsidR="002E66E2" w:rsidRPr="00CB4F2A" w:rsidRDefault="00D0707D" w:rsidP="002E66E2">
      <w:pPr>
        <w:pStyle w:val="ae"/>
        <w:tabs>
          <w:tab w:val="center" w:pos="709"/>
          <w:tab w:val="center" w:pos="6663"/>
        </w:tabs>
        <w:spacing w:line="0" w:lineRule="atLeast"/>
        <w:ind w:left="4963" w:firstLine="1274"/>
        <w:rPr>
          <w:sz w:val="24"/>
        </w:rPr>
      </w:pPr>
      <w:r w:rsidRPr="00D0707D">
        <w:rPr>
          <w:sz w:val="24"/>
        </w:rPr>
        <w:t>от 29.12.2022 № 972</w:t>
      </w:r>
    </w:p>
    <w:p w:rsidR="006D6BA4" w:rsidRDefault="006D6BA4" w:rsidP="006D6BA4">
      <w:pPr>
        <w:jc w:val="center"/>
        <w:rPr>
          <w:sz w:val="28"/>
          <w:szCs w:val="28"/>
        </w:rPr>
      </w:pPr>
    </w:p>
    <w:p w:rsidR="00992C5E" w:rsidRDefault="00992C5E" w:rsidP="003734D1">
      <w:pPr>
        <w:jc w:val="center"/>
        <w:rPr>
          <w:b/>
        </w:rPr>
      </w:pPr>
      <w:r w:rsidRPr="00992C5E">
        <w:rPr>
          <w:b/>
        </w:rPr>
        <w:t xml:space="preserve">Распределение бюджетных ассигнований по разделам, подразделам, целевым </w:t>
      </w:r>
    </w:p>
    <w:p w:rsidR="00A61B0A" w:rsidRDefault="00992C5E" w:rsidP="003734D1">
      <w:pPr>
        <w:jc w:val="center"/>
        <w:rPr>
          <w:sz w:val="28"/>
          <w:szCs w:val="28"/>
        </w:rPr>
      </w:pPr>
      <w:r w:rsidRPr="00992C5E">
        <w:rPr>
          <w:b/>
        </w:rPr>
        <w:t>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2022 год</w:t>
      </w:r>
    </w:p>
    <w:p w:rsidR="00A61B0A" w:rsidRDefault="00A61B0A" w:rsidP="00A61B0A">
      <w:pPr>
        <w:rPr>
          <w:sz w:val="28"/>
          <w:szCs w:val="28"/>
        </w:rPr>
      </w:pPr>
    </w:p>
    <w:tbl>
      <w:tblPr>
        <w:tblW w:w="9260" w:type="dxa"/>
        <w:tblInd w:w="93" w:type="dxa"/>
        <w:tblLook w:val="04A0" w:firstRow="1" w:lastRow="0" w:firstColumn="1" w:lastColumn="0" w:noHBand="0" w:noVBand="1"/>
      </w:tblPr>
      <w:tblGrid>
        <w:gridCol w:w="5260"/>
        <w:gridCol w:w="425"/>
        <w:gridCol w:w="426"/>
        <w:gridCol w:w="1134"/>
        <w:gridCol w:w="456"/>
        <w:gridCol w:w="1559"/>
      </w:tblGrid>
      <w:tr w:rsidR="00992C5E" w:rsidRPr="00992C5E" w:rsidTr="00115EB8">
        <w:trPr>
          <w:trHeight w:val="68"/>
        </w:trPr>
        <w:tc>
          <w:tcPr>
            <w:tcW w:w="5260" w:type="dxa"/>
            <w:tcBorders>
              <w:top w:val="nil"/>
              <w:left w:val="nil"/>
              <w:bottom w:val="nil"/>
              <w:right w:val="nil"/>
            </w:tcBorders>
            <w:shd w:val="clear" w:color="auto" w:fill="auto"/>
            <w:noWrap/>
            <w:vAlign w:val="bottom"/>
            <w:hideMark/>
          </w:tcPr>
          <w:p w:rsidR="00992C5E" w:rsidRPr="00992C5E" w:rsidRDefault="00992C5E" w:rsidP="00992C5E">
            <w:pPr>
              <w:rPr>
                <w:sz w:val="20"/>
                <w:szCs w:val="20"/>
              </w:rPr>
            </w:pPr>
          </w:p>
        </w:tc>
        <w:tc>
          <w:tcPr>
            <w:tcW w:w="425" w:type="dxa"/>
            <w:tcBorders>
              <w:top w:val="nil"/>
              <w:left w:val="nil"/>
              <w:bottom w:val="nil"/>
              <w:right w:val="nil"/>
            </w:tcBorders>
            <w:shd w:val="clear" w:color="auto" w:fill="auto"/>
            <w:noWrap/>
            <w:vAlign w:val="bottom"/>
            <w:hideMark/>
          </w:tcPr>
          <w:p w:rsidR="00992C5E" w:rsidRPr="00992C5E" w:rsidRDefault="00992C5E" w:rsidP="00992C5E">
            <w:pPr>
              <w:rPr>
                <w:sz w:val="16"/>
                <w:szCs w:val="16"/>
              </w:rPr>
            </w:pPr>
          </w:p>
        </w:tc>
        <w:tc>
          <w:tcPr>
            <w:tcW w:w="426" w:type="dxa"/>
            <w:tcBorders>
              <w:top w:val="nil"/>
              <w:left w:val="nil"/>
              <w:bottom w:val="nil"/>
              <w:right w:val="nil"/>
            </w:tcBorders>
            <w:shd w:val="clear" w:color="auto" w:fill="auto"/>
            <w:noWrap/>
            <w:vAlign w:val="bottom"/>
            <w:hideMark/>
          </w:tcPr>
          <w:p w:rsidR="00992C5E" w:rsidRPr="00992C5E" w:rsidRDefault="00992C5E" w:rsidP="00992C5E">
            <w:pPr>
              <w:rPr>
                <w:sz w:val="16"/>
                <w:szCs w:val="16"/>
              </w:rPr>
            </w:pPr>
          </w:p>
        </w:tc>
        <w:tc>
          <w:tcPr>
            <w:tcW w:w="1134" w:type="dxa"/>
            <w:tcBorders>
              <w:top w:val="nil"/>
              <w:left w:val="nil"/>
              <w:bottom w:val="nil"/>
              <w:right w:val="nil"/>
            </w:tcBorders>
            <w:shd w:val="clear" w:color="auto" w:fill="auto"/>
            <w:noWrap/>
            <w:vAlign w:val="bottom"/>
            <w:hideMark/>
          </w:tcPr>
          <w:p w:rsidR="00992C5E" w:rsidRPr="00992C5E" w:rsidRDefault="00992C5E" w:rsidP="00992C5E">
            <w:pPr>
              <w:rPr>
                <w:sz w:val="16"/>
                <w:szCs w:val="16"/>
              </w:rPr>
            </w:pPr>
          </w:p>
        </w:tc>
        <w:tc>
          <w:tcPr>
            <w:tcW w:w="456" w:type="dxa"/>
            <w:tcBorders>
              <w:top w:val="nil"/>
              <w:left w:val="nil"/>
              <w:bottom w:val="nil"/>
              <w:right w:val="nil"/>
            </w:tcBorders>
            <w:shd w:val="clear" w:color="auto" w:fill="auto"/>
            <w:noWrap/>
            <w:vAlign w:val="bottom"/>
            <w:hideMark/>
          </w:tcPr>
          <w:p w:rsidR="00992C5E" w:rsidRPr="00992C5E" w:rsidRDefault="00992C5E" w:rsidP="00992C5E">
            <w:pPr>
              <w:rPr>
                <w:sz w:val="16"/>
                <w:szCs w:val="16"/>
              </w:rPr>
            </w:pPr>
          </w:p>
        </w:tc>
        <w:tc>
          <w:tcPr>
            <w:tcW w:w="1559" w:type="dxa"/>
            <w:tcBorders>
              <w:top w:val="nil"/>
              <w:left w:val="nil"/>
              <w:bottom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(в рублях)</w:t>
            </w:r>
          </w:p>
        </w:tc>
      </w:tr>
      <w:tr w:rsidR="00992C5E" w:rsidRPr="00992C5E" w:rsidTr="00160C41">
        <w:trPr>
          <w:trHeight w:val="68"/>
        </w:trPr>
        <w:tc>
          <w:tcPr>
            <w:tcW w:w="5260" w:type="dxa"/>
            <w:tcBorders>
              <w:top w:val="single" w:sz="4" w:space="0" w:color="auto"/>
              <w:left w:val="single" w:sz="4" w:space="0" w:color="auto"/>
              <w:bottom w:val="nil"/>
              <w:right w:val="single" w:sz="4" w:space="0" w:color="auto"/>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C5E" w:rsidRPr="00992C5E" w:rsidRDefault="00992C5E" w:rsidP="00992C5E">
            <w:pPr>
              <w:jc w:val="center"/>
              <w:rPr>
                <w:sz w:val="16"/>
                <w:szCs w:val="16"/>
              </w:rPr>
            </w:pPr>
            <w:r w:rsidRPr="00992C5E">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C5E" w:rsidRPr="00992C5E" w:rsidRDefault="00992C5E" w:rsidP="00992C5E">
            <w:pPr>
              <w:jc w:val="center"/>
              <w:rPr>
                <w:sz w:val="16"/>
                <w:szCs w:val="16"/>
              </w:rPr>
            </w:pPr>
            <w:r w:rsidRPr="00992C5E">
              <w:rPr>
                <w:sz w:val="16"/>
                <w:szCs w:val="16"/>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C5E" w:rsidRPr="00992C5E" w:rsidRDefault="00992C5E" w:rsidP="00992C5E">
            <w:pPr>
              <w:jc w:val="center"/>
              <w:rPr>
                <w:sz w:val="16"/>
                <w:szCs w:val="16"/>
              </w:rPr>
            </w:pPr>
            <w:r w:rsidRPr="00992C5E">
              <w:rPr>
                <w:sz w:val="16"/>
                <w:szCs w:val="16"/>
              </w:rPr>
              <w:t>ЦСР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C5E" w:rsidRPr="00992C5E" w:rsidRDefault="00992C5E" w:rsidP="00992C5E">
            <w:pPr>
              <w:jc w:val="center"/>
              <w:rPr>
                <w:sz w:val="16"/>
                <w:szCs w:val="16"/>
              </w:rPr>
            </w:pPr>
            <w:r w:rsidRPr="00992C5E">
              <w:rPr>
                <w:sz w:val="16"/>
                <w:szCs w:val="16"/>
              </w:rPr>
              <w:t>ВР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C5E" w:rsidRPr="00992C5E" w:rsidRDefault="00992C5E" w:rsidP="00992C5E">
            <w:pPr>
              <w:jc w:val="center"/>
              <w:rPr>
                <w:sz w:val="16"/>
                <w:szCs w:val="16"/>
              </w:rPr>
            </w:pPr>
            <w:r w:rsidRPr="00992C5E">
              <w:rPr>
                <w:sz w:val="16"/>
                <w:szCs w:val="16"/>
              </w:rPr>
              <w:t>Сумма на  год</w:t>
            </w:r>
          </w:p>
        </w:tc>
      </w:tr>
      <w:tr w:rsidR="00992C5E" w:rsidRPr="00992C5E" w:rsidTr="00160C41">
        <w:trPr>
          <w:trHeight w:val="68"/>
        </w:trPr>
        <w:tc>
          <w:tcPr>
            <w:tcW w:w="5260" w:type="dxa"/>
            <w:tcBorders>
              <w:top w:val="nil"/>
              <w:left w:val="single" w:sz="4" w:space="0" w:color="auto"/>
              <w:bottom w:val="nil"/>
              <w:right w:val="single" w:sz="4" w:space="0" w:color="auto"/>
            </w:tcBorders>
            <w:shd w:val="clear" w:color="auto" w:fill="auto"/>
            <w:noWrap/>
            <w:vAlign w:val="bottom"/>
            <w:hideMark/>
          </w:tcPr>
          <w:p w:rsidR="00992C5E" w:rsidRPr="00992C5E" w:rsidRDefault="00992C5E" w:rsidP="00992C5E">
            <w:pPr>
              <w:jc w:val="center"/>
              <w:rPr>
                <w:sz w:val="16"/>
                <w:szCs w:val="16"/>
              </w:rPr>
            </w:pPr>
            <w:r w:rsidRPr="00992C5E">
              <w:rPr>
                <w:sz w:val="16"/>
                <w:szCs w:val="16"/>
              </w:rPr>
              <w:t>Наименование</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r>
      <w:tr w:rsidR="00992C5E" w:rsidRPr="00992C5E" w:rsidTr="00160C41">
        <w:trPr>
          <w:trHeight w:val="68"/>
        </w:trPr>
        <w:tc>
          <w:tcPr>
            <w:tcW w:w="5260" w:type="dxa"/>
            <w:tcBorders>
              <w:top w:val="nil"/>
              <w:left w:val="single" w:sz="4" w:space="0" w:color="auto"/>
              <w:bottom w:val="single" w:sz="4" w:space="0" w:color="auto"/>
              <w:right w:val="single" w:sz="4" w:space="0" w:color="auto"/>
            </w:tcBorders>
            <w:shd w:val="clear" w:color="auto" w:fill="auto"/>
            <w:noWrap/>
            <w:hideMark/>
          </w:tcPr>
          <w:p w:rsidR="00992C5E" w:rsidRPr="00992C5E" w:rsidRDefault="00992C5E" w:rsidP="00992C5E">
            <w:pPr>
              <w:rPr>
                <w:sz w:val="16"/>
                <w:szCs w:val="16"/>
              </w:rPr>
            </w:pPr>
            <w:r w:rsidRPr="00992C5E">
              <w:rPr>
                <w:sz w:val="16"/>
                <w:szCs w:val="16"/>
              </w:rPr>
              <w:t>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C5E" w:rsidRPr="00992C5E" w:rsidRDefault="00992C5E" w:rsidP="00992C5E">
            <w:pPr>
              <w:rPr>
                <w:sz w:val="16"/>
                <w:szCs w:val="16"/>
              </w:rPr>
            </w:pPr>
          </w:p>
        </w:tc>
      </w:tr>
      <w:tr w:rsidR="00992C5E" w:rsidRPr="00992C5E" w:rsidTr="00684553">
        <w:trPr>
          <w:trHeight w:val="6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center"/>
              <w:rPr>
                <w:sz w:val="16"/>
                <w:szCs w:val="16"/>
              </w:rPr>
            </w:pPr>
            <w:r w:rsidRPr="00992C5E">
              <w:rPr>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992C5E" w:rsidRPr="00992C5E" w:rsidRDefault="00992C5E" w:rsidP="00992C5E">
            <w:pPr>
              <w:jc w:val="center"/>
              <w:rPr>
                <w:sz w:val="16"/>
                <w:szCs w:val="16"/>
              </w:rPr>
            </w:pPr>
            <w:r w:rsidRPr="00992C5E">
              <w:rPr>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992C5E" w:rsidRPr="00992C5E" w:rsidRDefault="00992C5E" w:rsidP="00992C5E">
            <w:pPr>
              <w:jc w:val="center"/>
              <w:rPr>
                <w:sz w:val="16"/>
                <w:szCs w:val="16"/>
              </w:rPr>
            </w:pPr>
            <w:r w:rsidRPr="00992C5E">
              <w:rPr>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992C5E" w:rsidRPr="00992C5E" w:rsidRDefault="00992C5E" w:rsidP="00992C5E">
            <w:pPr>
              <w:jc w:val="center"/>
              <w:rPr>
                <w:sz w:val="16"/>
                <w:szCs w:val="16"/>
              </w:rPr>
            </w:pPr>
            <w:r w:rsidRPr="00992C5E">
              <w:rPr>
                <w:sz w:val="16"/>
                <w:szCs w:val="16"/>
              </w:rPr>
              <w:t>4</w:t>
            </w:r>
          </w:p>
        </w:tc>
        <w:tc>
          <w:tcPr>
            <w:tcW w:w="456" w:type="dxa"/>
            <w:tcBorders>
              <w:top w:val="nil"/>
              <w:left w:val="nil"/>
              <w:bottom w:val="single" w:sz="4" w:space="0" w:color="auto"/>
              <w:right w:val="single" w:sz="4" w:space="0" w:color="auto"/>
            </w:tcBorders>
            <w:shd w:val="clear" w:color="auto" w:fill="auto"/>
            <w:noWrap/>
            <w:vAlign w:val="bottom"/>
            <w:hideMark/>
          </w:tcPr>
          <w:p w:rsidR="00992C5E" w:rsidRPr="00992C5E" w:rsidRDefault="00992C5E" w:rsidP="00992C5E">
            <w:pPr>
              <w:jc w:val="center"/>
              <w:rPr>
                <w:sz w:val="16"/>
                <w:szCs w:val="16"/>
              </w:rPr>
            </w:pPr>
            <w:r w:rsidRPr="00992C5E">
              <w:rPr>
                <w:sz w:val="16"/>
                <w:szCs w:val="16"/>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92C5E" w:rsidRPr="00992C5E" w:rsidRDefault="00992C5E" w:rsidP="00992C5E">
            <w:pPr>
              <w:jc w:val="center"/>
              <w:rPr>
                <w:sz w:val="16"/>
                <w:szCs w:val="16"/>
              </w:rPr>
            </w:pPr>
            <w:r w:rsidRPr="00992C5E">
              <w:rPr>
                <w:sz w:val="16"/>
                <w:szCs w:val="16"/>
              </w:rPr>
              <w:t>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ОБЩЕГОСУДАРСТВЕННЫЕ ВОПРОСЫ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484 745 457,31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4 478 170,84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4 478 170,84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4 478 170,84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Глава (высшее должностное лицо) муниципального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4 478 170,84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4 478 170,84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4 478 170,84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5 649 860,52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5 649 860,52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5 649 860,52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222 277,48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222 277,48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222 277,48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Председатель представительного органа муниципального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3 288 612,20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3 288 612,20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3 288 612,20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Депутаты представительного органа муниципального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2 138 970,84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2 138 970,84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2 138 970,84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140 861 326,09</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140 839 525,09</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Основное мероприятие «Организация деятельности органов местного </w:t>
            </w:r>
            <w:r w:rsidRPr="00992C5E">
              <w:rPr>
                <w:sz w:val="16"/>
                <w:szCs w:val="16"/>
              </w:rPr>
              <w:lastRenderedPageBreak/>
              <w:t>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140 839 525,09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140 839 525,09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140 835 683,02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140 835 683,02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3 842,07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3 842,07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Непрограммные расходы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21 801,00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Обеспечение деятельности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21 801,00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4010002040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21 801,00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4010002040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21 801,00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4010002040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21 801,00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Судебная система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1300351200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1300351200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1300351200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43 436 963,33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10 350 813,00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10 350 813,00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6 110 910,38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6 110 910,38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6 110 910,38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Руководитель контрольно-счетной палаты муниципального образования и его заместители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0100402250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4 239 902,62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0100402250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4 239 902,62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0100402250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4 239 902,62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33 086 150,33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33 086 150,33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32 413 050,33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32 413 050,33</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32 413 050,33</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муниципальным районам на исполнение полномочий по </w:t>
            </w:r>
            <w:r w:rsidRPr="00992C5E">
              <w:rPr>
                <w:sz w:val="16"/>
                <w:szCs w:val="16"/>
              </w:rPr>
              <w:lastRenderedPageBreak/>
              <w:t>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1900184260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673 100,00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1900184260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673 100,00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1900184260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673 100,00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Резервные фонды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976 733,26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Непрограммные расходы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976 733,26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Резервные фонды муниципального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4060000000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976 733,26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Резервные средства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4060007050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976 733,26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4060007050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976 733,26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Резервные средства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4060007050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976 733,26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общегосударственные вопросы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289 337 003,27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240 528 968,19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"Формирование кадрового состава муниципальной службы, повышение профессиональной компетентности муниципальных служащих"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514 947,92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мероприятия "Формирование кадрового состава муниципальной службы, повышение профессиональной компетентности муниципальных служащих"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0100170240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514 947,92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0100170240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514 947,92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0100170240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514 947,92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240 014 020,27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226 173 845,58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201 107 994,29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201 107 994,29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23 485 380,91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23 485 380,91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1 580 470,38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Исполнение судебных актов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33 286,38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1 547 184,00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97 025,04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97 025,04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97 025,04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2 456 349,65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184 160,00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184 160,00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2 272 189,65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Исполнение судебных актов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346 789,65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1 925 400,00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1 758 700,00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1 476 804,10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1 476 804,10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281 895,90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281 895,90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9 528 100,00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7 262 607,74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7 262 607,74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2 265 492,26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2 265 492,26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29 467,34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"Общее образование. 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29 467,34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функций управления и контроля в сфере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29 467,34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29 467,34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29 467,34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29 467,34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«Укрепление межнационального и межконфессионального согласия, профилактика экстремизма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0400272560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0400272560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0400272560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культуры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Прочие мероприятия органов местного самоуправления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Прочие мероприятия органов местного самоуправления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«Социально-экономическое развитие коренных малочисленных народов Севера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3 172 700,00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"Содействие развитию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3 172 700,00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1010100000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3 172 700,00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w:t>
            </w:r>
            <w:r w:rsidRPr="00992C5E">
              <w:rPr>
                <w:sz w:val="16"/>
                <w:szCs w:val="16"/>
              </w:rPr>
              <w:lastRenderedPageBreak/>
              <w:t>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1010184210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3 172 700,00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1010184210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111 700,00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1010184210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111 700,00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1010184210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3 061 000,00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1010184210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3 061 000,00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157 310,17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"Создание условий для обеспечения качественными коммунальными услугами"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157 310,17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по исполнению муниципальной программы"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157 310,17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157 310,17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150 110,17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Исполнение судебных актов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150 110,17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в рамках иных межбюджетных трансфертов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1300585230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1300585230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1300585230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528 600,00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1300585230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111 400,00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16 827 838,22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16 827 838,22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Управление резервными средствами бюджета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16 601 656,24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16 601 656,24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Резервные средства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16 601 656,24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226 181,98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226 181,98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226 181,98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гражданского общества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322 939,39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"Информирование населения Кондинского района об актуальных социально-экономических решениях, реализуемых в Югре, о реализации национальных проектов в регионе"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Мероприятия в сфере средств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2130470260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2130470260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2130470260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129 000,00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193 939,39</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w:t>
            </w:r>
            <w:r w:rsidRPr="00992C5E">
              <w:rPr>
                <w:sz w:val="16"/>
                <w:szCs w:val="16"/>
              </w:rPr>
              <w:lastRenderedPageBreak/>
              <w:t>политической ситуации"</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193 939,39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2140182630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192 000,00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2140182630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192 000,00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2140182630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192 000,00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21401S2630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1 939,39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21401S2630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1 939,39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21401S2630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1 939,39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22 748 364,29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Управление и распоряжение муниципальным имуществом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5 543 458,37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прочие мероприятия по управлению муниципальным имуществом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5 543 458,37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4 778 675,37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4 778 675,37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764 783,00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764 783,00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"Организационно-техническое и финансовое обеспечение КУМИ"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17 204 905,92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17 112 605,92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17 112 605,92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17 112 605,92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92 300,00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92 300,00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92 300,00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Непрограммные расходы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4 893 215,67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Целевые средства бюджета автономного округа не отнесенные к муниципальным программам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4 549 228,17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 на возмещение (компенсацию) части расходов по доставке в муниципальные образования Ханты-Мансийского автономного округа – Югры продукции (товаров), необходимой для обеспечения жизнедеятельности населения муниципальных образований Ханты-Мансийского автономного округа – Югры, отнесенных к территориям с ограниченными сроками завоза грузов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4 549 228,17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4 549 228,17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4 549 228,17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343 987,50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выплаты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343 987,50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343 987,50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343 987,50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НАЦИОНАЛЬНАЯ ОБОРОНА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4 244 896,09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Мобилизационная и вневойсковая подготовка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4 244 896,09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Непрограммные расходы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4 244 896,09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Целевые средства бюджета автономного округа не отнесенные к муниципальным программам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3 925 096,09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4040051180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3 664 300,00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4040051180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3 664 300,00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Субвенции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4040051180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3 664 300,00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в части иных межбюджетных трансфертов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260 796,09</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выплаты персоналу в целях обеспечения выполнения </w:t>
            </w:r>
            <w:r w:rsidRPr="00992C5E">
              <w:rPr>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02</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29 348,00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29 348,00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231 448,09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4040085150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231 448,09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319 800,00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выплаты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319 800,00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319 800,00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4070000030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319 800,00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НАЦИОНАЛЬНАЯ БЕЗОПАСНОСТЬ И ПРАВООХРАНИТЕЛЬНАЯ ДЕЯТЕЛЬНОСТЬ</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70 307 711,57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Органы юстиции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5 925 912,52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5 925 912,52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5 925 912,52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48 512,52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48 512,52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48 512,52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0100459300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4 495 600,00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0100459300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4 039 600,00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0100459300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4 039 600,00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0100459300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456 000,00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Субвенции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0100459300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456 000,00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01004D9300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1 381 800,00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01004D9300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325 882,37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01004D9300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325 882,37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01004D9300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915 717,63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01004D9300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915 717,63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01004D9300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Субвенции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01004D9300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140 200,00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Гражданская оборона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63 141 578,34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63 130 706,57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"Создание условий для обеспечения качественными коммунальными услугами"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63 130 706,57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Расходы на формирование резерва материально - технических ресурсов (запасов) для предупреждения, ликвидации чрезвычайных ситуаций"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1210500000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63 130 706,57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1210521810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63 130 706,57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1210521810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63 130 706,57</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1210521810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63 130 706,57</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Муниципальная программа "Защита населения и территорий от </w:t>
            </w:r>
            <w:r w:rsidRPr="00992C5E">
              <w:rPr>
                <w:sz w:val="16"/>
                <w:szCs w:val="16"/>
              </w:rPr>
              <w:lastRenderedPageBreak/>
              <w:t>чрезвычайных ситуаций, обеспечение пожарной безопасности в Кондинском районе на 2019-2025 годы и на период до 2030 года»</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03</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10 871,77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Основное мероприятие "Создание комплексной системы информирования и оповещения населения при угрозе возникновения чрезвычайных ситуаций в Кондинском районе"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10 871,77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1400102180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10 871,77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1400102180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10 871,77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1400102180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10 871,77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"Защита населения и территорий от чрезвычайных ситуаций, обеспечение пожарной безопасности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противопожарных расстояний до границ лесных насаждений от зданий, сооружений пгт. Междуреченский"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1400402180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1400402180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1400402180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национальной безопасности и правоохранительной деятельности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440 220,71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440 220,71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188 320,71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функционирования и развития систем видеонаблюдения в сфере общественного порядка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1300172310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188 320,71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1300172310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188 320,71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1300172310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188 320,71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"Создание условий для деятельности народных дружин"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246 900,00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создание условий для деятельности народных дружин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1300282300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242 120,00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1300282300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17 977,36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1300282300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17 977,36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1300282300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1 142,64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1300282300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1 142,64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1300282300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223 000,00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1300282300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223 000,00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создание условий для деятельности народных дружин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13002S2300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4 780,00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13002S2300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4 494,34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13002S2300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4 494,34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13002S2300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285,66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13002S2300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285,66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Мероприятия в сфере средств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1300570260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НАЦИОНАЛЬНАЯ ЭКОНОМИКА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509 666 041,10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Общеэкономические вопросы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45 512 750,36</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3 434 864,18</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3 434 864,18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3 434 864,18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3 434 864,18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3 434 864,18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«Молодежь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2 283 313,08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2 283 313,08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трудозанятости подростков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2 283 313,08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778 314,09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778 314,09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8 174,98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8 174,98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737 243,20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737 243,20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759 580,81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344 739,69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0300470145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414 841,12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39 794 573,10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«Сохранение стабильной и управляемой ситуации на рынке труда в Кондинском районе»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39 794 573,10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мероприятий по содействию занятости населения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1600175060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12 970 206,77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1600175060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12 736 879,35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1600175060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12 736 879,35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1600175060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233 327,42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1600175060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233 327,42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мероприятий по содействию трудоустройству граждан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26 824 366,33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6 179 069,47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6 179 069,47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17 435 330,84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17 435 330,84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3 209 966,02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1 563 537,44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1600185060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1 646 428,58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Сельское хозяйство и рыболовство</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41 666 250,87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41 666 250,87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"Поддержка растениеводства и реализации продукции растениеводства"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поддержку и развитие растениеводства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0800184140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0800184140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0800184140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"Поддержка животноводства и реализации продукции животноводства"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35 360 100,00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поддержку и развитие животноводства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0800284350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35 360 100,00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92C5E">
              <w:rPr>
                <w:sz w:val="16"/>
                <w:szCs w:val="16"/>
              </w:rPr>
              <w:lastRenderedPageBreak/>
              <w:t>внебюджетными фондами</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0800284350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52 107,15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0800284350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52 107,15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0800284350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35 307 992,85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0800284350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35 307 992,85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3 958 500,00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поддержку и развитие малых форм хозяйствования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0800384170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3 958 500,00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0800384170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3 958 500,00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0800384170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3 958 500,00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"Поддержка развития рыбохозяйственного комплекса и производства рыбной продукции"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500 300,00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развитие рыбохозяйственного комплекса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0800484180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500 300,00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0800484180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500 300,00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0800484180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500 300,00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1 696 650,87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мероприятий при осуществлении деятельности по обращению с животными без владельцев в части содержания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0800674200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485 950,87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0800674200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485 950,87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0800674200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485 950,87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мероприятий при осуществлении деятельности по обращению с животными без владельцев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0800684200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1 210 700,00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0800684200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61 574,60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0800684200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61 574,60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0800684200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920 434,40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0800684200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920 434,40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0800684200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228 691,00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Субвенции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0800684200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228 691,00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Транспорт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114 106 204,63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транспортной системы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114 106 204,63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Подпрограмма "Автомобильный, воздушный и водный транспорт"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114 106 204,63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доступности и повышения качества услуг автомобильным транспортом"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35 090 157,32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Отдельные мероприятия в области автомобильного транспорта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1820103030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35 090 157,32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1820103030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33 170 770,71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1820103030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33 170 770,71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1820103030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1 919 386,61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1820103030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1 919 386,61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доступности и повышения качества услуг воздушным транспортом"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38 470 173,40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Отдельные мероприятия в области воздушного транспорта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1820203000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38 470 173,40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1820203000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38 470 173,40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1820203000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38 470 173,40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доступности и повышения качества услуг водным транспортом"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40 545 873,91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Отдельные мероприятия в области водного транспорта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1820303010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40 545 873,91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1820303010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40 545 873,91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1820303010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40 545 873,91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Дорожное хозяйство (дорожные фонды)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258 220 851,37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транспортной системы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258 220 851,37</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Подпрограмма "Дорожное хозяйство"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258 220 851,37</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203 385 594,43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ремонт внутрипоселковых дорог в гп. Междуреченский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1810204190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2 546 700,00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1810204190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2 546 700,00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1810204190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2 546 700,00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ремонт внутрипоселковых дорог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1810204390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1 303 627,50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1810204390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1 303 627,50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1810204390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1 303 627,50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69 191 800,00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34 595 900,00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34 595 900,00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34 595 900,00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34 595 900,00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инициативных проектов, отобранных по результатам конкурса "Дорога к школе" по ул. П.Морозова в пгт. Куминский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15 757 000,00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7 878 500,00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7 878 500,00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7 878 500,00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7 878 500,00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инициативных проектов, отобранных по результатам конкурса Ремонт внутрипоселковой дороги по улице Северная п.Половинка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8 975 400,00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4 487 700,00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4 487 700,00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4 487 700,00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4 487 700,00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ремонт и содержание автомобильных дорог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92 247 063,05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16 340 498,40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16 340 498,40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56 107 552,76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56 107 552,76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19 799 011,89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19 799 011,89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строительство (реконструкцию), капитальный ремонт и ремонт автомобильных дорог общего пользования местного значения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3 507 764,88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1 820 912,64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1 820 912,64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1 686 852,24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18102S2390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1 686 852,24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инициативных проектов, отобранных по результатам конкурса. "Дорога к школе" по ул. П.Морозова в пгт. Куминский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6 732 939,00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3 376 500,00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3 376 500,00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3 356 439,00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3 356 439,00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инициативных проектов, отобранных по результатам конкурса. Ремонт внутрипоселковой дороги по улице Северная п.Половинка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3 123 300,00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1 923 300,00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1 923 300,00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18102S2752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1 200 000,00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"Содержание дорог и искусственных сооружений на них"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54 835 256,94</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содержание внутрипоселковых дорог и искусственных сооружений на них</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1810304190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28 722 296,76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1810304190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28 722 296,76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1810304190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28 722 296,76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Содержание дорог и искусственных сооружений на них вне границ населенных пунктов в границах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1810304290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822 884,60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1810304290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822 884,60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1810304290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822 884,60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ремонт и содержание автомобильных дорог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20 418 989,58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14 092 194,76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14 092 194,76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6 326 794,82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6 326 794,82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разработку документации по организации дорожного движения и паспортизация дорог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4 871 086,00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3 024 086,00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3 024 086,00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1 847 000,00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1810389290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1 847 000,00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Связь и информатика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9 686 125,46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98 314,30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98 314,30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98 314,30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98 314,30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98 314,30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346 404,00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"Общее образование. 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346 404,00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функций управления и контроля в сфере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346 404,00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346 404,00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346 404,00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346 404,00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культуры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138 600,00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138 600,00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138 600,00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Прочие мероприятия органов местного самоуправления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138 600,00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138 600,00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138 600,00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Прочие мероприятия органов местного самоуправления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«Содействие развитию застройки населенных пунктов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73 000,00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"Техническое обслуживание программного обеспечения земельных отношений"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73 000,00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развитие застройки населенных пунктов Кондинского района</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0700370270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0700370270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0700370270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65 151,20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"Создание условий для обеспечения качественными коммунальными услугами"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65 151,20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по исполнению муниципальной программы"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65 151,20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65 151,20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65 151,20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65 151,20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«Информационное общество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4 067 349,95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457 087,00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мероприятий в области информационных технологий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1700120070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457 087,00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1700120070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457 087,00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1700120070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457 087,00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2 652 409,01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мероприятий в области информационных технологий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1700220070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2 652 409,01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1700220070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2 652 409,01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1700220070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2 652 409,01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957 853,94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мероприятий в области информационных технологий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1700320070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957 853,94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1700320070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957 853,94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1700320070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957 853,94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4 626 951,35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4 626 951,35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4 626 951,35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4 626 951,35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1900102400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4 626 951,35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221 054,66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"Организационно-техническое и финансовое обеспечение КУМИ"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221 054,66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мероприятия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221 054,66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221 054,66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2200202400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221 054,66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национальной экономики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40 473 858,41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1 596 602,84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1 596 602,84</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19 602,84</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92C5E">
              <w:rPr>
                <w:sz w:val="16"/>
                <w:szCs w:val="16"/>
              </w:rPr>
              <w:lastRenderedPageBreak/>
              <w:t>внебюджетными фондами</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19 602,84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19 602,84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1 577 000,00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1 229 895,11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1 229 895,11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347 104,89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0100484120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347 104,89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«Содействие развитию застройки населенных пунктов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1 308 000,00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"Изготовление межевых планов и проведение кадастрового учета земельных участков"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развитие застройки населенных пунктов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0700170270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0700170270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0700170270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"Оценка земельных участков"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развитие застройки населенных пунктов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0700270270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0700270270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0700270270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"Поддержка развития системы заготовки и переработки дикоросов"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0800500000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развитие деятельности по заготовке и переработке дикоросов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0800584190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0800584190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0800584190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4 129 000,00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«Формирование на территории Кондинского района градостроительной документации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2 919 586,88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2 919 586,88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(реализация мероприятий по градостроительной деятельности)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0900282761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2 831 999,27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0900282761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2 831 999,27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0900282761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2 831 999,27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(реализация мероприятий по градостроительной деятельности)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09002S2761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87 587,61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09002S2761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87 587,61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09002S2761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87 587,61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21 911 050,27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"Содействие развитию жилищного строительства"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21 911 050,27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Содержание муниципального учреждения "Управление капитального строительства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21 911 050,27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21 911 050,27</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20 217 828,88</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20 217 828,88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1 463 521,39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1 463 521,39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229 700,00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229 700,00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малого и среднего предпринимательства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8 609 618,42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"Содействие развитию делового климата в муниципальном образовании"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8 609 618,42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мероприятий по популяризации и пропаганде предпринимательской деятельности"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2310700000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326 250,00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поддержку малого и среднего предпринимательства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2310772380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326 250,00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2310772380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326 250,00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2310772380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326 250,00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"Создание условий для легкого старта и комфортного ведения бизнеса"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271 263,16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231I482320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257 700,00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231I482320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257 700,00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231I482320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257 700,00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на финансовую поддержку субъектов малого и среднего предпринимательства, впервые зарегистрированных и действующих менее одного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231I4S2320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13 563,16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231I4S2320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13 563,16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231I4S2320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13 563,16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"Акселерация субъектов малого и среднего предпринимательства"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8 012 105,26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возмещение части затрат на приобретение и (или) доставку кормов для сельскохозяйственных животных и птиц в районах Крайнего Севера и приравненных к ним местностях с ограниченными сроками завоза грузов (продукции) автономного округа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231I572380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231I572380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231I572380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финансовую поддержку субъектов малого и среднего предпринимательства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231I582380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2 861 500,00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231I582380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2 861 500,00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231I582380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2 861 500,00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поддержку малого и среднего предпринимательства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231I5S2380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150 605,26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231I5S2380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150 605,26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231I5S2380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150 605,26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ЖИЛИЩНО-КОММУНАЛЬНОЕ ХОЗЯЙСТВО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779 277 913,16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Жилищное хозяйство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228 990 079,21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«Формирование на территории Кондинского района градостроительной документации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9 638 578,08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0900700000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9 638 578,08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0900782766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9 349 420,73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0900782766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9 349 420,73</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0900782766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9 349 420,73</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Софинансирование расходов из бюджета Ханты-Мансийского </w:t>
            </w:r>
            <w:r w:rsidRPr="00992C5E">
              <w:rPr>
                <w:sz w:val="16"/>
                <w:szCs w:val="16"/>
              </w:rPr>
              <w:lastRenderedPageBreak/>
              <w:t>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09007S2766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289 157,35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09007S2766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289 157,35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09007S2766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289 157,35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212 600 528,45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"Содействие развитию жилищного строительства"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212 600 528,45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"Приобретение жилыя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179 847 126,38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1110182762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174 450 880,00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1110182762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157 520 500,00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1110182762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157 520 500,00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1110182762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16 930 380,00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1110182762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16 930 380,00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из бюджета Ханты-Мансийского автономного округа - Югры бюджетам муниципальных образований Ханты-Мансийского автономного округа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11101S2762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5 396 246,38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11101S2762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4 872 626,38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11101S2762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4 872 626,38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11101S2762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523 620,00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11101S2762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523 620,00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"Обеспечение устойчивого сокращения непригодного для проживания жилищного фонда"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32 753 402,07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 -Югры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31 770 800,00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29 561 140,00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29 561 140,00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2 209 660,00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2 209 660,00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на обеспечение устойчивого сокращения непригодного для проживания жилищного фонда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111F36748S</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982 602,07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111F36748S</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914 262,07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111F36748S</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914 262,07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111F36748S</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68 340,00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111F36748S</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68 340,00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6 750 972,68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Управление и распоряжение муниципальным имуществом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6 750 972,68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содержание муниципального жилищного фонда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2200103520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744 881,21</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2200103520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744 881,21</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Иные закупки товаров, работ и услуг для обеспечения государственных </w:t>
            </w:r>
            <w:r w:rsidRPr="00992C5E">
              <w:rPr>
                <w:sz w:val="16"/>
                <w:szCs w:val="16"/>
              </w:rPr>
              <w:lastRenderedPageBreak/>
              <w:t>(муниципальных)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2200103520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744 881,21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оценку недвижимости, признание прав и регулирование отношений по государственной и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2200109020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310 518,79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2200109020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310 518,79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2200109020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310 518,79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прочие мероприятия по управлению муниципальным имуществом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5 695 572,68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5 695 572,68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5 695 572,68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Коммунальное хозяйство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313 884 764,36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310 884 764,36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"Создание условий для обеспечения качественными коммунальными услугами"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207 613 566,42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«Капитальный ремонт (с заменой) систем теплоснабжения, водоснабжения и водоотведения»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70 516 540,56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в области жилищно-коммунального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11 446 429,44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8 713 428,85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8 713 428,85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2 733 000,59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2 733 000,59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1210282591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53 163 100,00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1210282591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11 668 300,00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1210282591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11 668 300,00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1210282591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41 494 800,00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1210282591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41 494 800,00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12102S2591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5 907 011,12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12102S2591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1 296 477,78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12102S2591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1 296 477,78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12102S2591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4 610 533,34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12102S2591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4 610 533,34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130 885 132,92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в области жилищно-коммунального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1210370010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130 885 132,92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1210370010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63 942 566,46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1210370010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63 942 566,46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1210370010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66 942 566,46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1210370010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66 942 566,46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"Разработка проектно-сметной документации"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1210700000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6 162 591,95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в области жилищно-коммунального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1210770010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6 162 591,95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1210770010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6 162 591,95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1210770010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6 162 591,95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"Экспертиза котельно-печного топлива, обследование коммунальных систем тепло-водоснабжения и водоотведения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1211000000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49 300,99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в области жилищно-коммунального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1211070010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49 300,99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1211070010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49 300,99</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1211070010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49 300,99</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Подпрограмма "Обеспечение равных прав потребителей на получение </w:t>
            </w:r>
            <w:r w:rsidRPr="00992C5E">
              <w:rPr>
                <w:sz w:val="16"/>
                <w:szCs w:val="16"/>
              </w:rPr>
              <w:lastRenderedPageBreak/>
              <w:t>энергетических ресурсов"</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103 271 197,94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Основное мероприятие "Возмещение недополученных доходов организациям, осуществляющим реализацию сжиженного газа"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22 284 100,00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1220184340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22 284 100,00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1220184340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22 284 100,00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1220184340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22 284 100,00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47 184 500,00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1220284330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47 184 500,00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1220284330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47 184 500,00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1220284330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47 184 500,00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25 600 333,34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1220382840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15 360 200,00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1220382840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7 680 100,00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1220382840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7 680 100,00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1220382840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7 680 100,00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1220382840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7 680 100,00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12203S2840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10 240 133,34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12203S2840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5 120 066,67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12203S2840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5 120 066,67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12203S2840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5 120 066,67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12203S2840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5 120 066,67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8 202 264,60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в области жилищно-коммунального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1220470010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8 202 264,60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1220470010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4 101 132,30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1220470010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4 101 132,30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1220470010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4 101 132,30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1220470010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4 101 132,30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Управление и распоряжение муниципальным имуществом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прочие мероприятия по управлению муниципальным имуществом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малого и среднего предпринимательства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2 400 000,00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"Содействие развитию делового климата в муниципальном образовании"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2 400 000,00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Основное мероприятие "Финансовая поддержка субъектов малого и </w:t>
            </w:r>
            <w:r w:rsidRPr="00992C5E">
              <w:rPr>
                <w:sz w:val="16"/>
                <w:szCs w:val="16"/>
              </w:rPr>
              <w:lastRenderedPageBreak/>
              <w:t>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2 400 000,00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2310203510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2 400 000,00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2310203510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2 400 000,00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2310203510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2 400 000,00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Благоустройство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218 810 312,65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61 671 208,50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Управление и распоряжение муниципальным имуществом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61 671 208,50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прочие мероприятия по управлению муниципальным имуществом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61 671 208,50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61 671 208,50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2200170430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61 671 208,50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"Формирование комфортной городской среды в Кондинском районе на 2018-2024 годы"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133 409 797,80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"Благоустройство дворовых территорий"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21 041 400,00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финансирование наказов избирателей депутатам Думы ХМАО-Югры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7 129 400,00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3 564 700,00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3 564 700,00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3 564 700,00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3 564 700,00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по благоустройству общественных и дворовых территорий поселений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13 912 000,00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6 956 000,00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6 956 000,00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6 956 000,00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2400195550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6 956 000,00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Комплексное планирование и обустройство общественных пространств в городских и сельских поселениях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комплексное планирование и обустройство общественных пространств городских и сельских поселений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2400370990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2400370990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2400370990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"Реализация инициативных проектов, отобранных по результатам конкурса"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62 924 286,68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инициативных проектов, отобранных по результатам конкурса. "Набережная Конды" по благоустройству причала п.Кондинское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13 467 600,00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3 339 000,00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1 669 500,00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1 669 500,00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1 669 500,00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1 669 500,00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инициативных проектов, отобранных по результатам конкурса. Сквер "100 - летия"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14 489 800,00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7 244 900,00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7 244 900,00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7 244 900,00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7 244 900,00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реализацию инициативных проектов, отобранных по </w:t>
            </w:r>
            <w:r w:rsidRPr="00992C5E">
              <w:rPr>
                <w:sz w:val="16"/>
                <w:szCs w:val="16"/>
              </w:rPr>
              <w:lastRenderedPageBreak/>
              <w:t>результатам конкурса. Обустройство пешеходного тротуара по ул.Луначарского пгт. Междуреченский "Безопасный маршрут"</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13 267 600,00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2400482757</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2400482757</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2400482757</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2400482757</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6 633 800,00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мероприятий через инициативный проект "Мы помним"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2400499992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1 447 220,80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2400499992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1 447 220,80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2400499992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1 447 220,80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мероприятий через инициативный проект "Зимняя горка"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2400499993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758 760,00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2400499993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758 760,00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2400499993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758 760,00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инициативных проектов, отобранных по результатам конкурса. "Набережная Конды" по благоустройству причала п.Кондинское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5 732 087,08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2 886 043,54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2 886 043,54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2 846 043,54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2 846 043,54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1 419 127,20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715 563,60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715 563,60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703 563,60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703 563,60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инициативных проектов, отобранных по результатам конкурса. Сквер "100 - летия"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6 160 029,60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3 105 014,80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3 105 014,80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3 055 014,80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24004S2756</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3 055 014,80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инициативных проектов, отобранных по результатам конкурса. Обустройство пешеходного тротуара по ул.Луначарского пгт. Междуреченский "Безопасный маршрут"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24004S2757</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2 843 062,00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24004S2757</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2 843 062,00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24004S2757</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2 843 062,00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"Формирование комфортной городской среды"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49 145 111,12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программ формирования современной городской среды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240F255550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34 989 111,12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240F255550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17 494 555,56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240F255550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17 494 555,56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240F255550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17 494 555,56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240F255550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17 494 555,56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по благоустройству общественных и дворовых территорий поселений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14 156 000,00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7 078 000,00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7 078 000,00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7 078 000,00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240F295550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7 078 000,00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Непрограммные расходы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23 729 306,35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Исполнение переданных полномочий городского поселения Междуреченский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23 729 306,35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уличное освещение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4090006100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11 322 832,19</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4090006100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11 322 832,19</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4090006100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11 322 832,19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деятельности по сбору и транспортированию твердых коммунальных отходов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5 109 692,90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5 109 692,90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4090006200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5 109 692,90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озеленение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4090006300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и содержание мест захоронения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1 284 993,72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1 284 993,72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4090006400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1 284 993,72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прочие мероприятия по благоустройству поселения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4090006500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5 900 830,34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4090006500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5 900 830,34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4090006500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5 900 830,34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по инициативному бюджетированию - "Народный бюджет"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4090099990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957,20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4090099990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957,20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4090099990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957,20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жилищно-коммунального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17 592 756,94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"Обеспечение реализации отделом жилищной политики Комитета по управлению муниципальным имуществом своих функций и полномочий"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реализации отделом жилищной политики комитета по управлению муниципальным имуществом своих функций и полномочий"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1130184220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1130184220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1130184220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17 519 056,94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"Создание условий для обеспечения качественными коммунальными услугами"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17 516 456,94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по исполнению муниципальной программы"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17 516 456,94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17 516 456,94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17 516 456,94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1210802040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17 516 456,94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"Обеспечение равных прав потребителей на получение энергетических ресурсов"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"Возмещение недополученных доходов организациям, осуществляющим реализацию сжиженного газа"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1220184340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1220184340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1220184340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ОХРАНА ОКРУЖАЮЩЕЙ СРЕДЫ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7 915 000,00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охраны окружающей среды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7 915 000,00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Муниципальная программа "Обеспечение экологической безопасности Кондинского района на 2019-2025 годы и на период до 2030 года "</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1500184290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1500184290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1500184290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гражданского общества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«Поддержка социально ориентированных некоммерческих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мероприятий в области социальной политики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ОБРАЗОВАНИЕ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2 855 985 073,29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Дошкольное образование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505 192 695,50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505 192 695,50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"Общее образование. 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499 117 278,57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491 531 518,67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124 369 963,57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12 945 420,48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12 945 420,48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47 737 005,12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47 737 005,12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2 011 893,31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2 011 893,31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55 436 608,83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28 599 462,33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26 837 146,50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6 239 035,83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6 239 035,83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367 161 555,10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173 948 365,30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173 948 365,30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76 687,80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76 687,80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193 136 502,00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115 417 647,00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77 718 855,00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повышения квалификации педагогических работников образовательных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253 748,00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w:t>
            </w:r>
            <w:r w:rsidRPr="00992C5E">
              <w:rPr>
                <w:sz w:val="16"/>
                <w:szCs w:val="16"/>
              </w:rPr>
              <w:lastRenderedPageBreak/>
              <w:t>области образования (ДДУ)</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07</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253 748,00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117 596,00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117 596,00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136 152,00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87 840,00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48 312,00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7 332 011,90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7 332 011,90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3 837 526,90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3 837 526,90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3 494 485,00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1 951 952,00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1 542 533,00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"Ресурсное обеспечение в сфере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6 075 416,93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комплексной безопасности образовательных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4 798 916,93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4 798 916,93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1 369 658,40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1 369 658,40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3 429 258,53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2 300 098,06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1 129 160,47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материально-технической базы образовательных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1 276 500,00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1 066 620,00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773 040,00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773 040,00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293 580,00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194 580,00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наказов избирателей депутатам  Думы ХМАО-Югры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209 880,00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209 880,00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209 880,00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Общее образование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1 823 857 210,12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1 823 857 210,12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"Общее образование. 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1 465 387 470,23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1 421 925 068,85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252 635 485,23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6 315 537,93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6 315 537,93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179 608 768,46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179 608 768,46</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39 360 090,36</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Субсидии бюджетным учреждениям</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39 360 090,36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27 351 088,48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27 351 088,48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0210153030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36 679 500,00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0210153030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26 613 362,44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0210153030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26 613 362,44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0210153030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10 066 137,56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0210153030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10 066 137,56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114 643 900,00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34 500 245,04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34 500 245,04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42 640 907,20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42 640 907,20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1 649 947,76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1 649 947,76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35 852 800,00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35 852 800,00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999 688 783,62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809 429 823,44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809 429 823,44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152 526,66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152 526,66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3 638 665,47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3 638 665,47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186 467 768,05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186 467 768,05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02101L3040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18 277 400,00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02101L3040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4 361 318,32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02101L3040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4 361 318,32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02101L3040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4 360 284,37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02101L3040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4 360 284,37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02101L3040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9 555 797,31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02101L3040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9 555 797,31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повышения квалификации педагогических работников образовательных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475 724,00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475 724,00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447 644,00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447 644,00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28 080,00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0210284303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28 080,00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34 905 765,53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34 905 765,53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31 672 738,58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31 672 738,58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3 233 026,95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0210384303</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3 233 026,95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7 052 611,85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0210684305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7 052 611,85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0210684305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591 600,05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0210684305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591 600,05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0210684305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4 623 261,84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0210684305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4 623 261,84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0210684305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1 837 749,96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0210684305</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1 837 749,96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"Патриотическое воспитание граждан Российской Федерации"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021EВ00000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1 028 300,00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021EВ5179F</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1 028 300,00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021EВ5179F</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841 317,22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021EВ5179F</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841 317,22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021EВ5179F</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186 982,78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021EВ5179F</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186 982,78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"Ресурсное обеспечение в сфере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358 469 739,89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комплексной безопасности образовательных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11 144 277,54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11 144 277,54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10 265 577,54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10 265 577,54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878 700,00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878 700,00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материально-технической базы образовательных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16 104 444,88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5 408 815,28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4 670 955,28</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4 670 955,28</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Предоставление субсидий бюджетным, автономным учреждениям и </w:t>
            </w:r>
            <w:r w:rsidRPr="00992C5E">
              <w:rPr>
                <w:sz w:val="16"/>
                <w:szCs w:val="16"/>
              </w:rPr>
              <w:lastRenderedPageBreak/>
              <w:t>иным некоммерческим организациям</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07</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737 860,00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737 860,00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инициативных проектов, отобранных по результатам конкурса. "Школьный бульвар" п. Мортка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0230282754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6 742 700,00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0230282754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6 742 700,00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0230282754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6 742 700,00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наказов избирателей депутатам  Думы ХМАО-Югры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499 100,00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499 100,00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499 100,00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инициативных проектов, отобранных по результатам конкурса. "Школьный бульвар" п. Мортка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02302S2754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3 453 829,60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02302S2754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3 453 829,60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02302S2754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3 453 829,60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"Современная школа"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023E100000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331 221 017,47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создание новых мест в муниципальных общеобразовательных организациях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023E182860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234 864 800,00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023E182860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234 864 800,00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023E182860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234 864 800,00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на создание новых мест в муниципальных общеобразовательных организациях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023E1S2860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96 356 217,47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023E1S2860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96 356 217,47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023E1S2860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96 356 217,47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394 852 811,91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105 662 622,32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"Общее образование. 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104 429 742,32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реализации программ в организациях дополнительного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104 429 742,32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78 664 307,67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78 664 307,67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50 377 889,38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28 286 418,29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23 409 889,48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1 114 804,48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1 114 804,48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22 295 085,00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22 295 085,00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2 355 545,17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2 355 545,17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0210800592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2 355 545,17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"Ресурсное обеспечение в сфере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1 232 880,00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комплексной безопасности образовательных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738 130,00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738 130,00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738 130,00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738 130,00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материально-технической базы образовательных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494 750,00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394 750,00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394 750,00</w:t>
            </w:r>
          </w:p>
        </w:tc>
      </w:tr>
      <w:tr w:rsidR="00992C5E" w:rsidRPr="00992C5E" w:rsidTr="00115EB8">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394 750,00</w:t>
            </w:r>
          </w:p>
        </w:tc>
      </w:tr>
      <w:tr w:rsidR="00992C5E" w:rsidRPr="00992C5E" w:rsidTr="00115EB8">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наказов избирателей депутатам  Думы ХМАО-</w:t>
            </w:r>
            <w:r w:rsidRPr="00992C5E">
              <w:rPr>
                <w:sz w:val="16"/>
                <w:szCs w:val="16"/>
              </w:rPr>
              <w:lastRenderedPageBreak/>
              <w:t>Югры</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07</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0230285160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культуры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123 014 881,15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"Модернизация и развитие учреждений культуры"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60 048 771,60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«Культурная среда»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051A100000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60 048 771,60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государственную поддержку отрасли культуры в рамках реализации национального проекта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051A155190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60 048 771,60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051A155190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60 048 771,60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051A155190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60 048 771,60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"Поддержка творческих инициатив, способствующих самореализации населения".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62 966 109,55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дополнительного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62 966 109,55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обеспечение деятельности (оказание услуг) муниципальных  учреждений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62 047 109,55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62 047 109,55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62 047 109,55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наказов избирателей депутатам Думы Ханты-Мансийского автономного округа - 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919 000,00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919 000,00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919 000,00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166 175 308,44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154 951 308,44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154 951 308,44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154 951 308,44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128 854 549,58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26 096 758,86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"Укрепление материально-технической базы учреждений спорта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11 224 000,00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мероприятия  в области  физической культуры и спорта.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11 224 000,00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11 224 000,00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11 224 000,00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Молодежная политика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41 633 216,63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22 668 214,11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"Дети Конды"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22 668 214,11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отдыха и оздоровления детей и молодежи"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22 668 214,11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организацию отдыха детей в оздоровительных лагерях с дневным пребыванием детей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1 902 727,41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1 643 888,53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1 643 888,53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258 838,88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237 527,76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0220270141</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21 311,12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загородного лагеря с круглосуточным пребыванием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1 294 020,00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1 294 020,00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0220270144</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1 294 020,00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9 758 400,00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6 980 100,00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6 980 100,00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2 778 300,00</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2 778 300,00</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организацию и обеспечение отдыха и оздоровления детей, в </w:t>
            </w:r>
            <w:r w:rsidRPr="00992C5E">
              <w:rPr>
                <w:sz w:val="16"/>
                <w:szCs w:val="16"/>
              </w:rPr>
              <w:lastRenderedPageBreak/>
              <w:t>том числе в этнической среде</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07</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0220284080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8 628 800,00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0220284080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8 628 800,00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0220284080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8 628 800,00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02202S2050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1 084 266,70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02202S2050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775 566,70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02202S2050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775 566,70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02202S2050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308 700,00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02202S2050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308 700,00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«Молодежь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18 965 002,52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"Работа с детьми и молодежью"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16 147 385,52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обеспечение деятельности (оказание услуг) муниципальных  учреждений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12 758 317,90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12 758 317,90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12 758 317,90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Реализация мероприятий по работе с детьми  и молодежью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1 749 067,62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228 763,00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228 763,00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1 510 304,62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1 470 304,62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финансирование наказов избирателей депутатам Думы ХМАО-Югры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0300185160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1 640 000,00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"Поддержка социально ориентированных некоммерческих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89 492,00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Реализация мероприятий по работе с детьми  и молодежью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0300370280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89 492,00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0300370280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89 492,00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0300370280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89 492,00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"Социальная активность"</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030E800000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2 728 125,00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обеспечение деятельности (оказание услуг) муниципальных  учреждений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030E800590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2 641 875,00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030E800590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2 641 875,00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030E800590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2 641 875,00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Реализация мероприятий по работе с детьми  и молодежью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030E870280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86 250,00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030E870280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86 250,00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030E870280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86 250,00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90 449 139,13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90 449 139,13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"Общее образование. 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90 449 139,13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72 117 862,65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70 573 280,84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69 309 095,94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69 309 095,94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1 191 286,90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1 191 286,90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72 898,00</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72 898,00</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1 544 581,81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1 333 249,81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1 333 249,81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211 332,00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211 332,00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537 441,51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5 997,53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5 997,53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5 997,53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мероприятия в области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0210470130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531 443,98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0210470130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129 325,98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0210470130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129 325,98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0210470130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402 118,00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Премии и гранты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0210470130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402 118,00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функций управления и контроля в сфере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17 793 834,97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17 793 834,97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17 793 834,97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0210702040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17 793 834,97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КУЛЬТУРА, КИНЕМАТОГРАФИЯ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207 679 119,40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199 379 496,32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«Укрепление межнационального и межконфессионального согласия, профилактика экстремизма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213 400,00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условий по реализации в Кондинском районе единой государственной политики в сфере межнациональных отношений и профилактики экстремизма"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213 400,00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0400182560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0400182560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0400182560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04001S2560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04001S2560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04001S2560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106 700,00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культуры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199 166 096,32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"Модернизация и развитие учреждений культуры"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197 006 146,32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библиотечного дела"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67 012 719,39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обеспечение деятельности (оказание услуг) муниципальных  учреждений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65 596 882,54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60 328 953,25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60 328 953,25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5 180 250,29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5 180 250,29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87 679,00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87 679,00</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развитие сферы культуры в муниципальных образованиях автономного округа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0510182520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1 220 600,00</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0510182520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1 220 600,00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0510182520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1 220 600,00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государственную поддержку отрасли культуры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05101L5190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130 994,74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05101L5190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130 994,74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05101L5190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130 994,74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Софинансирование расходов  на развитие сферы культуры в муниципальных образованиях автономного округа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05101S2520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64 242,11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05101S2520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64 242,11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05101S2520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64 242,11</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музейного дела"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11 141 295,76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обеспечение деятельности (оказание услуг) муниципальных  учреждений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11 141 295,76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11 141 295,76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0510200590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11 141 295,76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культурно-досуговой деятельности"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118 804 531,17</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деятельности (оказание услуг) муниципальных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89 628 865,13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89 628 865,13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0510300590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89 628 865,13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прочих расходов в сфере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2 085 000,00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41 000,00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1 924 000,00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1 679 000,00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245 000,00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0510372580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25 005 067,04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0510372580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25 005 067,04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0510372580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25 005 067,04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финансирование наказов избирателей депутатам Думы ХМАО-Югры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2 085 599,00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2 085 599,00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0510385160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2 085 599,00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Разработка проектно-сметной документации и софинансирование строительства объекта культуры " Центр культурного развития" п.Половинка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0510600000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прочих расходов в сфере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0510670050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0510670050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0510670050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0510670050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0510670050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23 800,00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"Поддержка творческих инициатив, способствующих самореализации населения".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"Поддержка деятельности немуниципальных организаций, в том числе социально ориентированных некоммерческих организаций, оказывающих услуги в сфере культуры"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прочих расходов( мероприятия) в сфере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0520370050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"Подготовка и проведение юбилейных мероприятий"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0540000000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1 999 950,00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"Празднование 100-летия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0540300000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1 999 950,00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прочих расходов( мероприятия) в сфере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0540370050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1 999 950,00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0540370050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971 820,65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0540370050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971 820,65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0540370050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1 028 129,35</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0540370050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1 028 129,35</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Другие вопросы в области культуры, кинематографии</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8 299 623,08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культуры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8 299 623,08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8 299 623,08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7 828 723,08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7 828 723,08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7 828 723,08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0530102040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7 828 723,08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 Основное мероприятие "Развитие архивного дела"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470 900,00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0530284100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470 900,00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0530284100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470 900,00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08</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0530284100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470 900,00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ЗДРАВООХРАНЕНИЕ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3 833 500,00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Санитарно-эпидемиологическое благополучие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"Защита населения и территорий от чрезвычайных ситуаций, обеспечение пожарной безопасности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"Финансовое обеспечение мероприятий, связанных с профилактикой и устранением последствий распространения новой коронавирусной инфекции (COVID-19)"</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1400302180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1400302180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1400302180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здравоохранения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2 833 500,00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"Обеспечение экологической безопасности Кондинского района на 2019-2025 годы и на период до 2030 года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2 833 500,00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осуществления мероприятий по проведению дезинсекции и дератизации"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1501000000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2 833 500,00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1501084280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2 833 500,00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1501084280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1501084280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1501084280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2 799 500,00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1501084280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2 799 500,00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СОЦИАЛЬНАЯ ПОЛИТИКА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171 468 647,36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Пенсионное обеспечение</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9 241 141,00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9 241 141,00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"Дополнительное пенсионное обеспечение отдельных категорий граждан"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9 241 141,00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Мероприятия на пенсионное обеспечение отдельных категорий граждан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0100270220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9 241 141,00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0100270220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9 241 141,00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Публичные нормативные социальные выплаты гражданам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0100270220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9 241 141,00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населения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6 688 415,00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6 688 415,00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6 688 415,00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6 688 415,00</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1120251350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5 148 315,00</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1120251350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5 148 315,00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1120251350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5 148 315,00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1120251760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1 540 100,00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1120251760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1 540 100,00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1120251760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1 540 100,00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Охрана семьи и детства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132 584 841,28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образования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14 223 044,19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"Общее образование. Дополнительное образование детей"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13 183 418,19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13 183 418,19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13 183 418,19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13 183 418,19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0210184050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13 183 418,19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"Дети Конды"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1 039 626,00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отдыха и оздоровления детей и молодежи"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1 039 626,00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0220284060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1 039 626,00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0220284060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1 039 626,00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0220284060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1 039 626,00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36 211 423,09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36 211 423,09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жильем молодых семей" государственной программы РФ "Обеспечение доступным и комфортным жильем и коммунальными услугами граждан РФ"</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15 620 153,09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реализацию мероприятий по обеспечению жильем молодых семей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11201L4970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15 620 153,09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11201L4970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15 620 153,09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11201L4970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15 620 153,09</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"Обеспечение жильем детей-сирот, детей, оставшихся без попечения родителей, детей из числа детей-сирот, детей, оставшихся без попечения родителей"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20 591 270,00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1120384310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17 035 700,00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1120384310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17 035 700,00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1120384310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17 035 700,00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11203R0820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3 555 570,00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11203R0820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3 555 570,00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11203R0820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3 555 570,00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"Социальная поддержка отдельных категорий граждан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82 150 374,00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приемным родителям"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82 150 374,00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2600184060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82 150 374,00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2600184060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82 150 374,00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Социальные выплаты гражданам, кроме публичных нормативных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2600184060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82 150 374,00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социальной политики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22 954 250,08</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муниципальной службы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194 050,08</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194 050,08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194 050,08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194 050,08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0100402040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194 050,08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гражданского общества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1 325 000,00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«Поддержка социально ориентированных некоммерческих организаций»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725 000,00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мероприятий в области социальной политики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2120170070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525 000,00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Реализация мероприятий в области социальной политики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2120270070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2120270070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2120270070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Мероприятия в сфере средств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2130370260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2130370260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2130370260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"Социальная поддержка отдельных категорий граждан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21 435 200,00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"Организация деятельности по опеке и попечительству"</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21 435 200,00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осуществление деятельности по опеке и попечительству</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2600284320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21 435 200,00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2600284320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18 495 494,78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2600284320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18 495 494,78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2600284320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2 535 006,64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2600284320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2 535 006,64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2600284320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404 698,58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2600284320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404 698,58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ФИЗИЧЕСКАЯ КУЛЬТУРА И СПОРТ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219 672 571,53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Физическая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2 871 052,63</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2 871 052,63</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2 174 631,58</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Расходы на софинансирование расходов муниципальных образований по </w:t>
            </w:r>
            <w:r w:rsidRPr="00992C5E">
              <w:rPr>
                <w:sz w:val="16"/>
                <w:szCs w:val="16"/>
              </w:rPr>
              <w:lastRenderedPageBreak/>
              <w:t>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11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0600382110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2 065 900,00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0600382110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2 065 900,00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0600382110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1 360 900,00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0600382110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705 000,00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06003S2110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108 731,58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06003S2110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108 731,58</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06003S2110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71 626,32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06003S2110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37 105,26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"Укрепление материально-технической базы учреждений спорта Кондинского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696 421,05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софинансирование расходов муниципальных образований по развитию сети спортивных объектов шаговой доступности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0600682130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661 600,00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0600682130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661 600,00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0600682130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661 600,00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06006S2130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34 821,05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06006S2130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34 821,05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06006S2130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34 821,05</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Массовый спорт</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210 364 558,34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210 364 558,34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1 386 388,00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мероприятия  в области  физической культуры и спорта.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1 386 388,00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291 500,00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291 500,00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434 888,00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434 888,00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Премии и гранты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350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0600170040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 Основное мероприятие "Предоставление субсидии немуниципальным организациям на предоставление (выполнение) услуг (работ) в сфере физической культуры и спорта"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90 860,00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мероприятия  в области  физической культуры и спорта.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0600270040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90 860,00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0600270040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90 860,00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0600270040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90 860,00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2 387 310,34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мероприятия  в области  физической культуры и спорта.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2 387 310,34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Предоставление субсидий бюджетным, автономным учреждениям и иным некоммерческим организациям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2 387 310,34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бюджетным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1 926 334,80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Субсидии автономным учреждениям</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0600370040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620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460 975,54</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Региональный проект "Спорт норма жизни"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060P500000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206 500 000,00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Приобретение спортивного комплекса в пгт Междуреченский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060P570042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206 500 000,00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060P570042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206 500 000,00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060P570042</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206 500 000,00</w:t>
            </w:r>
          </w:p>
        </w:tc>
      </w:tr>
      <w:tr w:rsidR="00992C5E" w:rsidRPr="00992C5E" w:rsidTr="00946967">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физической культуры и спорта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6 436 960,56</w:t>
            </w:r>
          </w:p>
        </w:tc>
      </w:tr>
      <w:tr w:rsidR="00992C5E" w:rsidRPr="00992C5E" w:rsidTr="00946967">
        <w:trPr>
          <w:trHeight w:val="68"/>
        </w:trPr>
        <w:tc>
          <w:tcPr>
            <w:tcW w:w="5260" w:type="dxa"/>
            <w:tcBorders>
              <w:top w:val="single" w:sz="4" w:space="0" w:color="auto"/>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Муниципальная программа "Развитие физической культуры и спорта в </w:t>
            </w:r>
            <w:r w:rsidRPr="00992C5E">
              <w:rPr>
                <w:sz w:val="16"/>
                <w:szCs w:val="16"/>
              </w:rPr>
              <w:lastRenderedPageBreak/>
              <w:t>Кондинском районе на 2019 - 2025 годы и на период до 2030 года"</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lastRenderedPageBreak/>
              <w:t>11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6 436 960,56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lastRenderedPageBreak/>
              <w:t>Основное мероприятие "Организация деятельности органов местного самоуправления муниципального образования Кондинский район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6 436 960,56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функций органов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6 436 960,56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6 436 960,56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11</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0600402040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6 436 960,56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СРЕДСТВА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15 784 000,00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Другие вопросы в области средств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15 784 000,00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«Развитие гражданского общества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15 784 000,00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15 784 000,00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"Опубликование нормативно-правовых актов в печатном средстве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1 344 840,00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Мероприятия в сфере средств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2130170260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1 344 840,00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2130170260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1 344 840,00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2130170260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1 344 840,00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печатном издании и посредством телевизионного эфира)"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14 439 160,00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Мероприятия в сфере средств массовой информации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2130270260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14 439 160,00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2130270260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14 439 160,00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12</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2130270260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14 439 160,00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ОБСЛУЖИВАНИЕ ГОСУДАРСТВЕННОГО (МУНИЦИПАЛЬНОГО) ДОЛГА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19 970,16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Обслуживание государственного (муниципального) внутреннего долга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19 970,16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19 970,16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 xml:space="preserve">Основное мероприятие «Обслуживание муниципального долга района» </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19 970,16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Расходы на обеспечение эффективного управления муниципальным долгом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1900200650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19 970,16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Обслуживание государственного (муниципального) долга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1900200650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19 970,16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Обслуживание муниципального долга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13</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1900200650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730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19 970,16</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auto" w:fill="auto"/>
            <w:vAlign w:val="bottom"/>
            <w:hideMark/>
          </w:tcPr>
          <w:p w:rsidR="00992C5E" w:rsidRPr="00992C5E" w:rsidRDefault="00992C5E" w:rsidP="00992C5E">
            <w:pPr>
              <w:rPr>
                <w:sz w:val="16"/>
                <w:szCs w:val="16"/>
              </w:rPr>
            </w:pPr>
            <w:r w:rsidRPr="00992C5E">
              <w:rPr>
                <w:sz w:val="16"/>
                <w:szCs w:val="16"/>
              </w:rPr>
              <w:t>МЕЖБЮДЖЕТНЫЕ ТРАНСФЕРТЫ ОБЩЕГО ХАРАКТЕРА БЮДЖЕТАМ БЮДЖЕТНОЙ СИСТЕМЫ РОССИЙСКОЙ ФЕДЕРАЦИИ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auto" w:fill="auto"/>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336 955 018,42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280 358 200,00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«Повышение эффективности предоставления финансовой помощи городским и сельским поселениям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280 358 200,00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"Расчет и распределение дотации на выравнивание бюджетной обеспеченности поселений"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2000100000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280 358 200,00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Дотация на выравнивание бюджетной обеспеченности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2000186010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280 358 200,00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2000186010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280 358 200,00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Дотации</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2000186010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280 358 200,00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Прочие межбюджетные трансферты общего характера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56 596 818,42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Муниципальная программа «Повышение эффективности предоставления финансовой помощи городским и сельским поселениям Кондинского района на 2019-2025 годы и на период до 2030 года»</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2000000000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56 596 818,42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"Расчет и распределение иных межбюджетных трансфертов на обеспечение сбалансированности местных бюджетов"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2000200000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56 146 818,42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 на поддержку мер по обеспечению сбалансированности бюджетов</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2000286020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56 146 818,42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2000286020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56 146 818,42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2000286020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56 146 818,42</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Основное мероприятие "Предоставление муниципальным образованиям Кондинского района грантов (дотаций)"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2000300000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 в виде прочих дотаций</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2000386020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2000386020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450 000,00</w:t>
            </w:r>
          </w:p>
        </w:tc>
      </w:tr>
      <w:tr w:rsidR="00992C5E" w:rsidRPr="00992C5E" w:rsidTr="00684553">
        <w:trPr>
          <w:trHeight w:val="68"/>
        </w:trPr>
        <w:tc>
          <w:tcPr>
            <w:tcW w:w="5260" w:type="dxa"/>
            <w:tcBorders>
              <w:top w:val="nil"/>
              <w:left w:val="single" w:sz="4" w:space="0" w:color="auto"/>
              <w:bottom w:val="single" w:sz="4" w:space="0" w:color="auto"/>
              <w:right w:val="nil"/>
            </w:tcBorders>
            <w:shd w:val="clear" w:color="000000" w:fill="FFFFFF"/>
            <w:vAlign w:val="bottom"/>
            <w:hideMark/>
          </w:tcPr>
          <w:p w:rsidR="00992C5E" w:rsidRPr="00992C5E" w:rsidRDefault="00992C5E" w:rsidP="00992C5E">
            <w:pPr>
              <w:rPr>
                <w:sz w:val="16"/>
                <w:szCs w:val="16"/>
              </w:rPr>
            </w:pPr>
            <w:r w:rsidRPr="00992C5E">
              <w:rPr>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14</w:t>
            </w:r>
          </w:p>
        </w:tc>
        <w:tc>
          <w:tcPr>
            <w:tcW w:w="42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2000386020</w:t>
            </w:r>
          </w:p>
        </w:tc>
        <w:tc>
          <w:tcPr>
            <w:tcW w:w="456" w:type="dxa"/>
            <w:tcBorders>
              <w:top w:val="nil"/>
              <w:left w:val="single" w:sz="4" w:space="0" w:color="auto"/>
              <w:bottom w:val="single" w:sz="4" w:space="0" w:color="auto"/>
              <w:right w:val="nil"/>
            </w:tcBorders>
            <w:shd w:val="clear" w:color="000000" w:fill="FFFFFF"/>
            <w:noWrap/>
            <w:vAlign w:val="bottom"/>
            <w:hideMark/>
          </w:tcPr>
          <w:p w:rsidR="00992C5E" w:rsidRPr="00992C5E" w:rsidRDefault="00992C5E" w:rsidP="00992C5E">
            <w:pPr>
              <w:rPr>
                <w:sz w:val="16"/>
                <w:szCs w:val="16"/>
              </w:rPr>
            </w:pPr>
            <w:r w:rsidRPr="00992C5E">
              <w:rPr>
                <w:sz w:val="16"/>
                <w:szCs w:val="16"/>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C5E" w:rsidRPr="00992C5E" w:rsidRDefault="00992C5E" w:rsidP="00992C5E">
            <w:pPr>
              <w:jc w:val="right"/>
              <w:rPr>
                <w:sz w:val="16"/>
                <w:szCs w:val="16"/>
              </w:rPr>
            </w:pPr>
            <w:r w:rsidRPr="00992C5E">
              <w:rPr>
                <w:sz w:val="16"/>
                <w:szCs w:val="16"/>
              </w:rPr>
              <w:t>450 000,00</w:t>
            </w:r>
          </w:p>
        </w:tc>
      </w:tr>
      <w:tr w:rsidR="00992C5E" w:rsidRPr="00992C5E" w:rsidTr="00684553">
        <w:trPr>
          <w:trHeight w:val="68"/>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rPr>
                <w:sz w:val="20"/>
                <w:szCs w:val="20"/>
              </w:rPr>
            </w:pPr>
            <w:r w:rsidRPr="00992C5E">
              <w:rPr>
                <w:sz w:val="20"/>
                <w:szCs w:val="20"/>
              </w:rPr>
              <w:t>Итого:</w:t>
            </w:r>
          </w:p>
        </w:tc>
        <w:tc>
          <w:tcPr>
            <w:tcW w:w="425" w:type="dxa"/>
            <w:tcBorders>
              <w:top w:val="nil"/>
              <w:left w:val="nil"/>
              <w:bottom w:val="single" w:sz="4" w:space="0" w:color="auto"/>
              <w:right w:val="single" w:sz="4" w:space="0" w:color="auto"/>
            </w:tcBorders>
            <w:shd w:val="clear" w:color="auto" w:fill="auto"/>
            <w:noWrap/>
            <w:vAlign w:val="bottom"/>
            <w:hideMark/>
          </w:tcPr>
          <w:p w:rsidR="00992C5E" w:rsidRPr="00992C5E" w:rsidRDefault="00992C5E" w:rsidP="00992C5E">
            <w:pPr>
              <w:rPr>
                <w:sz w:val="20"/>
                <w:szCs w:val="20"/>
              </w:rPr>
            </w:pPr>
            <w:r w:rsidRPr="00992C5E">
              <w:rPr>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992C5E" w:rsidRPr="00992C5E" w:rsidRDefault="00992C5E" w:rsidP="00992C5E">
            <w:pPr>
              <w:rPr>
                <w:sz w:val="20"/>
                <w:szCs w:val="20"/>
              </w:rPr>
            </w:pPr>
            <w:r w:rsidRPr="00992C5E">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92C5E" w:rsidRPr="00992C5E" w:rsidRDefault="00992C5E" w:rsidP="00992C5E">
            <w:pPr>
              <w:rPr>
                <w:sz w:val="20"/>
                <w:szCs w:val="20"/>
              </w:rPr>
            </w:pPr>
            <w:r w:rsidRPr="00992C5E">
              <w:rPr>
                <w:sz w:val="20"/>
                <w:szCs w:val="20"/>
              </w:rPr>
              <w:t> </w:t>
            </w:r>
          </w:p>
        </w:tc>
        <w:tc>
          <w:tcPr>
            <w:tcW w:w="456" w:type="dxa"/>
            <w:tcBorders>
              <w:top w:val="nil"/>
              <w:left w:val="nil"/>
              <w:bottom w:val="single" w:sz="4" w:space="0" w:color="auto"/>
              <w:right w:val="nil"/>
            </w:tcBorders>
            <w:shd w:val="clear" w:color="auto" w:fill="auto"/>
            <w:noWrap/>
            <w:vAlign w:val="bottom"/>
            <w:hideMark/>
          </w:tcPr>
          <w:p w:rsidR="00992C5E" w:rsidRPr="00992C5E" w:rsidRDefault="00992C5E" w:rsidP="00992C5E">
            <w:pPr>
              <w:rPr>
                <w:sz w:val="20"/>
                <w:szCs w:val="20"/>
              </w:rPr>
            </w:pPr>
            <w:r w:rsidRPr="00992C5E">
              <w:rPr>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C5E" w:rsidRPr="00992C5E" w:rsidRDefault="00992C5E" w:rsidP="00992C5E">
            <w:pPr>
              <w:jc w:val="right"/>
              <w:rPr>
                <w:sz w:val="16"/>
                <w:szCs w:val="16"/>
              </w:rPr>
            </w:pPr>
            <w:r w:rsidRPr="00992C5E">
              <w:rPr>
                <w:sz w:val="16"/>
                <w:szCs w:val="16"/>
              </w:rPr>
              <w:t>5 667 554 919,39</w:t>
            </w:r>
          </w:p>
        </w:tc>
      </w:tr>
    </w:tbl>
    <w:p w:rsidR="00A61B0A" w:rsidRPr="00A61B0A" w:rsidRDefault="00A61B0A" w:rsidP="00A61B0A">
      <w:pPr>
        <w:rPr>
          <w:sz w:val="28"/>
          <w:szCs w:val="28"/>
        </w:rPr>
        <w:sectPr w:rsidR="00A61B0A" w:rsidRPr="00A61B0A" w:rsidSect="002E66E2">
          <w:pgSz w:w="11906" w:h="16838"/>
          <w:pgMar w:top="1135" w:right="849" w:bottom="851" w:left="1588" w:header="283" w:footer="283" w:gutter="0"/>
          <w:cols w:space="720"/>
          <w:docGrid w:linePitch="326"/>
        </w:sectPr>
      </w:pPr>
    </w:p>
    <w:p w:rsidR="002E66E2" w:rsidRPr="00CB4F2A" w:rsidRDefault="002E66E2" w:rsidP="002E66E2">
      <w:pPr>
        <w:pStyle w:val="ae"/>
        <w:tabs>
          <w:tab w:val="center" w:pos="709"/>
          <w:tab w:val="center" w:pos="6237"/>
        </w:tabs>
        <w:spacing w:line="0" w:lineRule="atLeast"/>
        <w:ind w:left="4963" w:firstLine="1274"/>
        <w:rPr>
          <w:sz w:val="24"/>
        </w:rPr>
      </w:pPr>
      <w:r w:rsidRPr="00CB4F2A">
        <w:rPr>
          <w:sz w:val="24"/>
        </w:rPr>
        <w:lastRenderedPageBreak/>
        <w:t>Приложение</w:t>
      </w:r>
      <w:r>
        <w:rPr>
          <w:sz w:val="24"/>
        </w:rPr>
        <w:t xml:space="preserve"> 3 к решению</w:t>
      </w:r>
    </w:p>
    <w:p w:rsidR="002E66E2" w:rsidRPr="00CB4F2A" w:rsidRDefault="002E66E2" w:rsidP="002E66E2">
      <w:pPr>
        <w:pStyle w:val="ae"/>
        <w:tabs>
          <w:tab w:val="center" w:pos="709"/>
          <w:tab w:val="center" w:pos="6663"/>
        </w:tabs>
        <w:spacing w:line="0" w:lineRule="atLeast"/>
        <w:ind w:left="4963" w:firstLine="1274"/>
        <w:rPr>
          <w:sz w:val="24"/>
        </w:rPr>
      </w:pPr>
      <w:r>
        <w:rPr>
          <w:sz w:val="24"/>
        </w:rPr>
        <w:t>Думы Кондинского района</w:t>
      </w:r>
    </w:p>
    <w:p w:rsidR="00D0707D" w:rsidRPr="00CB4F2A" w:rsidRDefault="00D0707D" w:rsidP="00D0707D">
      <w:pPr>
        <w:pStyle w:val="ae"/>
        <w:tabs>
          <w:tab w:val="center" w:pos="709"/>
          <w:tab w:val="center" w:pos="6663"/>
        </w:tabs>
        <w:spacing w:line="0" w:lineRule="atLeast"/>
        <w:ind w:left="4963" w:firstLine="1274"/>
        <w:rPr>
          <w:sz w:val="24"/>
        </w:rPr>
      </w:pPr>
      <w:r w:rsidRPr="005B5BBD">
        <w:rPr>
          <w:sz w:val="24"/>
        </w:rPr>
        <w:t xml:space="preserve">от </w:t>
      </w:r>
      <w:r>
        <w:rPr>
          <w:sz w:val="24"/>
        </w:rPr>
        <w:t>29</w:t>
      </w:r>
      <w:r w:rsidRPr="005B5BBD">
        <w:rPr>
          <w:sz w:val="24"/>
        </w:rPr>
        <w:t>.12.2022 № 9</w:t>
      </w:r>
      <w:r>
        <w:rPr>
          <w:sz w:val="24"/>
        </w:rPr>
        <w:t>72</w:t>
      </w:r>
    </w:p>
    <w:p w:rsidR="002E66E2" w:rsidRPr="00CB4F2A" w:rsidRDefault="002E66E2" w:rsidP="002E66E2">
      <w:pPr>
        <w:pStyle w:val="ae"/>
        <w:tabs>
          <w:tab w:val="center" w:pos="709"/>
          <w:tab w:val="center" w:pos="6663"/>
        </w:tabs>
        <w:spacing w:line="0" w:lineRule="atLeast"/>
        <w:ind w:left="4963" w:firstLine="1274"/>
        <w:rPr>
          <w:sz w:val="24"/>
        </w:rPr>
      </w:pPr>
    </w:p>
    <w:p w:rsidR="00A02759" w:rsidRDefault="00A02759" w:rsidP="00A61B0A">
      <w:pPr>
        <w:jc w:val="center"/>
      </w:pPr>
    </w:p>
    <w:p w:rsidR="003734D1" w:rsidRDefault="00160C41" w:rsidP="00A61B0A">
      <w:pPr>
        <w:tabs>
          <w:tab w:val="left" w:pos="4107"/>
        </w:tabs>
        <w:jc w:val="center"/>
      </w:pPr>
      <w:r w:rsidRPr="00160C41">
        <w:rPr>
          <w:b/>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2022 год</w:t>
      </w:r>
    </w:p>
    <w:p w:rsidR="003734D1" w:rsidRDefault="003734D1" w:rsidP="003734D1"/>
    <w:p w:rsidR="003734D1" w:rsidRDefault="003734D1" w:rsidP="003734D1"/>
    <w:tbl>
      <w:tblPr>
        <w:tblW w:w="9259" w:type="dxa"/>
        <w:tblInd w:w="93" w:type="dxa"/>
        <w:tblLook w:val="04A0" w:firstRow="1" w:lastRow="0" w:firstColumn="1" w:lastColumn="0" w:noHBand="0" w:noVBand="1"/>
      </w:tblPr>
      <w:tblGrid>
        <w:gridCol w:w="6394"/>
        <w:gridCol w:w="1070"/>
        <w:gridCol w:w="456"/>
        <w:gridCol w:w="1417"/>
      </w:tblGrid>
      <w:tr w:rsidR="00160C41" w:rsidRPr="00160C41" w:rsidTr="00684553">
        <w:trPr>
          <w:trHeight w:val="68"/>
        </w:trPr>
        <w:tc>
          <w:tcPr>
            <w:tcW w:w="6394" w:type="dxa"/>
            <w:tcBorders>
              <w:top w:val="nil"/>
              <w:left w:val="nil"/>
              <w:bottom w:val="single" w:sz="4" w:space="0" w:color="auto"/>
              <w:right w:val="nil"/>
            </w:tcBorders>
            <w:shd w:val="clear" w:color="auto" w:fill="auto"/>
            <w:noWrap/>
            <w:vAlign w:val="bottom"/>
            <w:hideMark/>
          </w:tcPr>
          <w:p w:rsidR="00160C41" w:rsidRPr="00160C41" w:rsidRDefault="00160C41" w:rsidP="00160C41">
            <w:pPr>
              <w:rPr>
                <w:sz w:val="16"/>
                <w:szCs w:val="16"/>
              </w:rPr>
            </w:pPr>
          </w:p>
        </w:tc>
        <w:tc>
          <w:tcPr>
            <w:tcW w:w="992" w:type="dxa"/>
            <w:tcBorders>
              <w:top w:val="nil"/>
              <w:left w:val="nil"/>
              <w:bottom w:val="single" w:sz="4" w:space="0" w:color="auto"/>
              <w:right w:val="nil"/>
            </w:tcBorders>
            <w:shd w:val="clear" w:color="auto" w:fill="auto"/>
            <w:noWrap/>
            <w:vAlign w:val="bottom"/>
            <w:hideMark/>
          </w:tcPr>
          <w:p w:rsidR="00160C41" w:rsidRPr="00160C41" w:rsidRDefault="00160C41" w:rsidP="00160C41">
            <w:pPr>
              <w:rPr>
                <w:sz w:val="16"/>
                <w:szCs w:val="16"/>
              </w:rPr>
            </w:pPr>
          </w:p>
        </w:tc>
        <w:tc>
          <w:tcPr>
            <w:tcW w:w="456" w:type="dxa"/>
            <w:tcBorders>
              <w:top w:val="nil"/>
              <w:left w:val="nil"/>
              <w:bottom w:val="single" w:sz="4" w:space="0" w:color="auto"/>
              <w:right w:val="nil"/>
            </w:tcBorders>
            <w:shd w:val="clear" w:color="auto" w:fill="auto"/>
            <w:noWrap/>
            <w:vAlign w:val="bottom"/>
            <w:hideMark/>
          </w:tcPr>
          <w:p w:rsidR="00160C41" w:rsidRPr="00160C41" w:rsidRDefault="00160C41" w:rsidP="00160C41">
            <w:pPr>
              <w:rPr>
                <w:sz w:val="20"/>
                <w:szCs w:val="20"/>
              </w:rPr>
            </w:pPr>
          </w:p>
        </w:tc>
        <w:tc>
          <w:tcPr>
            <w:tcW w:w="1417" w:type="dxa"/>
            <w:tcBorders>
              <w:top w:val="nil"/>
              <w:left w:val="nil"/>
              <w:bottom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(в рублях)</w:t>
            </w:r>
          </w:p>
        </w:tc>
      </w:tr>
      <w:tr w:rsidR="00160C41" w:rsidRPr="00160C41" w:rsidTr="00684553">
        <w:trPr>
          <w:trHeight w:val="184"/>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C41" w:rsidRPr="00160C41" w:rsidRDefault="00160C41" w:rsidP="00160C41">
            <w:pPr>
              <w:jc w:val="center"/>
              <w:rPr>
                <w:sz w:val="16"/>
                <w:szCs w:val="16"/>
              </w:rPr>
            </w:pPr>
            <w:r w:rsidRPr="00160C41">
              <w:rPr>
                <w:sz w:val="16"/>
                <w:szCs w:val="16"/>
              </w:rPr>
              <w:t>Наименование</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160C41" w:rsidRPr="00160C41" w:rsidRDefault="00160C41" w:rsidP="00160C41">
            <w:pPr>
              <w:jc w:val="center"/>
              <w:rPr>
                <w:sz w:val="16"/>
                <w:szCs w:val="16"/>
              </w:rPr>
            </w:pPr>
            <w:r w:rsidRPr="00160C41">
              <w:rPr>
                <w:sz w:val="16"/>
                <w:szCs w:val="16"/>
              </w:rPr>
              <w:t>ЦСР</w:t>
            </w:r>
          </w:p>
        </w:tc>
        <w:tc>
          <w:tcPr>
            <w:tcW w:w="456" w:type="dxa"/>
            <w:vMerge w:val="restart"/>
            <w:tcBorders>
              <w:top w:val="single" w:sz="4" w:space="0" w:color="auto"/>
              <w:left w:val="nil"/>
              <w:bottom w:val="single" w:sz="4" w:space="0" w:color="auto"/>
              <w:right w:val="single" w:sz="4" w:space="0" w:color="auto"/>
            </w:tcBorders>
            <w:shd w:val="clear" w:color="auto" w:fill="auto"/>
            <w:vAlign w:val="center"/>
            <w:hideMark/>
          </w:tcPr>
          <w:p w:rsidR="00160C41" w:rsidRPr="00160C41" w:rsidRDefault="00160C41" w:rsidP="00160C41">
            <w:pPr>
              <w:jc w:val="center"/>
              <w:rPr>
                <w:sz w:val="16"/>
                <w:szCs w:val="16"/>
              </w:rPr>
            </w:pPr>
            <w:r w:rsidRPr="00160C41">
              <w:rPr>
                <w:sz w:val="16"/>
                <w:szCs w:val="16"/>
              </w:rPr>
              <w:t>ВР</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rsidR="00160C41" w:rsidRPr="00160C41" w:rsidRDefault="00160C41" w:rsidP="00160C41">
            <w:pPr>
              <w:jc w:val="center"/>
              <w:rPr>
                <w:sz w:val="16"/>
                <w:szCs w:val="16"/>
              </w:rPr>
            </w:pPr>
            <w:r w:rsidRPr="00160C41">
              <w:rPr>
                <w:sz w:val="16"/>
                <w:szCs w:val="16"/>
              </w:rPr>
              <w:t>Сумма на  год</w:t>
            </w:r>
          </w:p>
        </w:tc>
      </w:tr>
      <w:tr w:rsidR="00160C41" w:rsidRPr="00160C41" w:rsidTr="00684553">
        <w:trPr>
          <w:trHeight w:val="184"/>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160C41" w:rsidRPr="00160C41" w:rsidRDefault="00160C41" w:rsidP="00160C41">
            <w:pPr>
              <w:rPr>
                <w:sz w:val="16"/>
                <w:szCs w:val="16"/>
              </w:rPr>
            </w:pPr>
          </w:p>
        </w:tc>
        <w:tc>
          <w:tcPr>
            <w:tcW w:w="992"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c>
          <w:tcPr>
            <w:tcW w:w="456"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c>
          <w:tcPr>
            <w:tcW w:w="1417"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r>
      <w:tr w:rsidR="00160C41" w:rsidRPr="00160C41" w:rsidTr="00684553">
        <w:trPr>
          <w:trHeight w:val="184"/>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160C41" w:rsidRPr="00160C41" w:rsidRDefault="00160C41" w:rsidP="00160C41">
            <w:pPr>
              <w:rPr>
                <w:sz w:val="16"/>
                <w:szCs w:val="16"/>
              </w:rPr>
            </w:pPr>
          </w:p>
        </w:tc>
        <w:tc>
          <w:tcPr>
            <w:tcW w:w="992"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c>
          <w:tcPr>
            <w:tcW w:w="456"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c>
          <w:tcPr>
            <w:tcW w:w="1417"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r>
      <w:tr w:rsidR="00160C41" w:rsidRPr="00160C41" w:rsidTr="00684553">
        <w:trPr>
          <w:trHeight w:val="68"/>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2</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422 338 222,56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"Формирование кадрового состава муниципальной службы, повышение профессиональной компетентности муниципальных служащих"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мероприятия "Формирование кадрового состава муниципальной службы, повышение профессиональной компетентности муниципальных служащих"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0100170240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0100170240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0100170240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"Дополнительное пенсионное обеспечение отдельных категорий граждан"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на пенсионное обеспечение отдельных категорий граждан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0100270220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0100270220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0100270220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412 582 133,64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229 608 709,76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204 542 858,47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204 542 858,47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23 485 380,91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23 485 380,91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1 580 470,38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судебных актов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33 286,38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1 547 184,00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Глава (высшее должностное лицо) муниципального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147 531 903,43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147 528 061,36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147 528 061,36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3 842,07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3 842,07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Председатель представительного органа муниципального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3 288 612,20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3 288 612,20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3 288 612,20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Депутаты представительного органа муниципального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2 138 970,84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2 138 970,84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2 138 970,84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Руководитель контрольно-счетной палаты муниципального образования и его заместители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4 239 902,62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60C41">
              <w:rPr>
                <w:sz w:val="16"/>
                <w:szCs w:val="16"/>
              </w:rPr>
              <w:lastRenderedPageBreak/>
              <w:t>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lastRenderedPageBreak/>
              <w:t>0100402250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4 239 902,62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4 239 902,62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2 554 663,95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282 474,30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282 474,30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2 272 189,65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судебных актов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346 789,65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1 925 400,00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4 495 600,00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1 577 000,00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1 229 895,11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1 229 895,11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347 104,89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347 104,89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1 758 700,00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1 476 804,10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1 476 804,10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281 895,90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281 895,90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9 528 100,00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7 262 607,74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7 262 607,74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2 265 492,26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2 265 492,26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1 381 800,00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325 882,37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325 882,37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915 717,63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915 717,63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2 562 428 796,71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"Общее образование. Дополнительное образование детей"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2 172 942 919,78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1 998 757 868,36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447 578 729,64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88 570 054,35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88 570 054,35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228 537 060,48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228 537 060,48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2 011 893,31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2 011 893,31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Предоставление субсидий бюджетным, автономным учреждениям и иным </w:t>
            </w:r>
            <w:r w:rsidRPr="00160C41">
              <w:rPr>
                <w:sz w:val="16"/>
                <w:szCs w:val="16"/>
              </w:rPr>
              <w:lastRenderedPageBreak/>
              <w:t>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lastRenderedPageBreak/>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94 796 699,19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67 959 552,69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26 837 146,50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33 663 022,31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33 663 022,31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36 679 500,00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26 613 362,44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26 613 362,44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10 066 137,56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10 066 137,56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114 643 900,00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34 500 245,04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34 500 245,04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42 640 907,20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42 640 907,20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1 649 947,76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1 649 947,76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35 852 800,00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35 852 800,00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14 728 000,00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1 333 249,81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1 333 249,81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211 332,00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211 332,00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367 161 555,10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173 948 365,30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173 948 365,30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76 687,80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76 687,80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193 136 502,00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115 417 647,00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77 718 855,00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999 688 783,62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809 429 823,44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809 429 823,44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152 526,66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152 526,66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3 638 665,47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3 638 665,47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186 467 768,05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186 467 768,05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18 277 400,00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4 361 318,32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4 361 318,32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4 360 284,37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4 360 284,37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9 555 797,31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9 555 797,31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повышения квалификации педагогических работников образовательных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729 472,00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253 748,00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117 596,00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117 596,00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136 152,00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87 840,00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48 312,00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475 724,00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447 644,00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447 644,00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28 080,00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28 080,00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42 237 777,43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7 332 011,90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3 837 526,90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3 837 526,90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3 494 485,00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1 951 952,00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1 542 533,00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34 905 765,53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31 672 738,58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31 672 738,58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3 233 026,95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3 233 026,95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537 441,51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5 997,53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5 997,53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5 997,53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531 443,98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129 325,98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129 325,98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402 118,00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Премии и гранты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402 118,00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7 052 611,85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7 052 611,85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591 600,05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591 600,05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4 623 261,84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4 623 261,84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1 837 749,96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1 837 749,96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функций управления и контроля в сфере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18 169 706,31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17 793 834,97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17 793 834,97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17 793 834,97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375 871,34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375 871,34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375 871,34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программ в организациях дополнительного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104 429 742,32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78 664 307,67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78 664 307,67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50 377 889,38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28 286 418,29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23 409 889,48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1 114 804,48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1 114 804,48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22 295 085,00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22 295 085,00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2 355 545,17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2 355 545,17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2 355 545,17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"Патриотическое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841 317,22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841 317,22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186 982,78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186 982,78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"Дети Конды"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23 707 840,11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отдыха и оздоровления детей и молодежи"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23 707 840,11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организацию отдыха детей в оздоровительных лагерях с дневным пребыванием детей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1 902 727,41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1 643 888,53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1 643 888,53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258 838,88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237 527,76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21 311,12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загородного лагеря с круглосуточным пребыванием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1 294 020,00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1 294 020,00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1 294 020,00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9 758 400,00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6 980 100,00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6 980 100,00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2 778 300,00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2 778 300,00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предоставление дополнительных мер социальной поддержки детям-сиротам </w:t>
            </w:r>
            <w:r w:rsidRPr="00160C41">
              <w:rPr>
                <w:sz w:val="16"/>
                <w:szCs w:val="16"/>
              </w:rPr>
              <w:lastRenderedPageBreak/>
              <w:t>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lastRenderedPageBreak/>
              <w:t>0220284060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и обеспечение отдыха и оздоровления детей, в том числе в этнической среде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1 084 266,70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775 566,70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775 566,70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308 700,00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308 700,00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"Ресурсное обеспечение в сфере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365 778 036,82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комплексной безопасности образовательных организаций"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16 681 324,47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16 681 324,47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11 635 235,94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11 635 235,94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5 046 088,53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3 916 928,06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1 129 160,47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материально-технической базы образовательных организаций"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17 875 694,88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6 870 185,28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5 443 995,28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5 443 995,28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1 426 190,00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1 327 190,00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"Школьный бульвар" п. Мортка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0230282754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6 742 700,00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0230282754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6 742 700,00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0230282754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6 742 700,00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наказов избирателей депутатам  Думы ХМАО-Югры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808 980,00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708 980,00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708 980,00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"Школьный бульвар" п. Мортка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02302S2754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3 453 829,60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02302S2754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3 453 829,60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02302S2754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3 453 829,60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"Современная школа"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331 221 017,47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создание новых мест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023E182860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234 864 800,00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023E182860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234 864 800,00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023E182860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234 864 800,00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на создание новых мест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023E1S2860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96 356 217,47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023E1S2860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96 356 217,47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023E1S2860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96 356 217,47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21 248 315,60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"Работа с детьми и молодежью"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16 147 385,52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12 758 317,90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12 758 317,90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12 758 317,90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1 749 067,62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1 510 304,62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1 470 304,62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финансирование наказов избирателей депутатам Думы ХМАО-Югры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социально ориентированных некоммерческих организаций"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2 283 313,08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трудозанятости подростков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2 283 313,08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778 314,09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778 314,09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8 174,98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8 174,98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737 243,20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737 243,20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759 580,81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344 739,69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414 841,12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"Социальная активность"</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2 728 125,00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2 641 875,00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2 641 875,00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2 641 875,00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86 250,00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86 250,00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030E870280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86 250,00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«Укрепление межнационального и межконфессионального согласия, профилактика экстремизма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218 400,00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условий по реализации в Кондинском районе единой государственной политики в сфере межнациональных отношений и профилактики экстремизма"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213 400,00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0400182560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0400182560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0400182560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04001S2560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04001S2560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04001S2560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0400272560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0400272560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0400272560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330 624 500,55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"Модернизация и развитие учреждений культуры"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257 054 917,92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библиотечного дела"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67 012 719,39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65 596 882,54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60 328 953,25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60 328 953,25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5 180 250,29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Иные закупки товаров, работ и услуг для обеспечения государственных (муниципальных) </w:t>
            </w:r>
            <w:r w:rsidRPr="00160C41">
              <w:rPr>
                <w:sz w:val="16"/>
                <w:szCs w:val="16"/>
              </w:rPr>
              <w:lastRenderedPageBreak/>
              <w:t>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lastRenderedPageBreak/>
              <w:t>0510100590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5 180 250,29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87 679,00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87 679,00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сферы культуры в муниципальных образованиях автономного округа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0510182520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1 220 600,00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0510182520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1 220 600,00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0510182520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1 220 600,00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государственную поддержку отрасли культуры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05101L5190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130 994,74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05101L5190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130 994,74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05101L5190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130 994,74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развитие сферы культуры в муниципальных образованиях автономного округа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05101S2520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64 242,11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05101S2520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64 242,11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05101S2520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64 242,11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музейного дела"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культурно-досуговой деятельности"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118 804 531,17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89 628 865,13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89 628 865,13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89 628 865,13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в сфере культура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2 085 000,00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1 924 000,00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1 679 000,00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0510372580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25 005 067,04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0510372580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25 005 067,04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0510372580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25 005 067,04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финансирование наказов избирателей депутатам Думы ХМАО-Югры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2 085 599,00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2 085 599,00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2 085 599,00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Разработка проектно-сметной документации и софинансирование строительства объекта культуры " Центр культурного развития" п.Половинка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в сфере культура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«Культурная среда»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государственную поддержку отрасли культуры в рамках реализации национального проекта "Культура"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051A155190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051A155190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051A155190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"Поддержка творческих инициатив, способствующих самореализации населения".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63 126 109,55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дополнительного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62 966 109,55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62 047 109,55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62 047 109,55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62 047 109,55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наказов избирателей депутатам Думы Ханты-Мансийского автономного округа - 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деятельности немуниципальных организаций, в том числе социально ориентированных некоммерческих организаций, оказывающих услуги в сфере культуры"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мероприятия) в сфере культура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8 443 523,08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7 972 623,08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Прочие мероприятия органов местного самоуправления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143 900,00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143 900,00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143 900,00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 Основное мероприятие "Развитие архивного дела"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0530284100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0530284100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0530284100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"Подготовка и проведение юбилейных мероприятий"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1 999 950,00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"Празднование 100-летия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1 999 950,00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мероприятия) в сфере культура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1 999 950,00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971 820,65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971 820,65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1 028 129,35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1 028 129,35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385 903 079,97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1 386 388,00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1 386 388,00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291 500,00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291 500,00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434 888,00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434 888,00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Премии и гранты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 Основное мероприятие "Предоставление субсидии немуниципальным организациям на предоставление (выполнение) услуг (работ) в сфере физической культуры и спорта"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159 513 250,36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154 951 308,44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154 951 308,44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128 854 549,58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26 096 758,86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2 387 310,34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2 387 310,34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1 926 334,80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460 975,54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2 065 900,00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2 065 900,00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1 360 900,00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108 731,58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108 731,58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71 626,32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37 105,26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6 492 160,56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Прочие мероприятия органов местного самоуправления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55 200,00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55 200,00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55 200,00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"Укрепление материально-технической базы учреждений спорта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11 920 421,05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11 224 000,00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11 224 000,00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0600670040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11 224 000,00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софинансирование расходов муниципальных образований по развитию сети спортивных объектов шаговой доступности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0600682130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661 600,00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0600682130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661 600,00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0600682130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661 600,00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06006S2130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34 821,05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06006S2130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34 821,05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06006S2130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34 821,05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"Спорт норма жизни"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Приобретение спортивного комплекса в пгт Междуреченский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060P570042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060P570042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060P570042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«Содействие развитию застройки населенных пунктов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1 381 000,00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"Изготовление межевых планов и проведение кадастрового учета земельных участков"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застройки населенных пунктов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"Оценка земельных участков"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застройки населенных пунктов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"Техническое обслуживание программного обеспечения земельных отношений"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застройки населенных пунктов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0700370270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45 795 250,87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растениеводства и реализации продукции растениеводства"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поддержку и развитие растениеводства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0800184140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0800184140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0800184140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животноводства и реализации продукции животноводства"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35 360 100,00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поддержку и развитие животноводства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35 360 100,00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52 107,15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52 107,15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35 307 992,85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35 307 992,85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поддержку и развитие малых форм хозяйствования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0800384170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0800384170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0800384170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развития рыбохозяйственного комплекса и производства рыбной продукции"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рыбохозяйственного комплекса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0800484180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0800484180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0800484180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развития системы заготовки и переработки дикоросов"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деятельности по заготовке и переработке дикоросов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0800584190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0800584190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0800584190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1 696 650,87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мероприятий при осуществлении деятельности по обращению с животными без владельцев в части содержания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0800674200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485 950,87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0800674200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485 950,87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0800674200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485 950,87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мероприятий при осуществлении деятельности по обращению с животными без владельцев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1 210 700,00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61 574,60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61 574,60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920 434,40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920 434,40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«Формирование на территории Кондинского района градостроительной документации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12 558 164,96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2 919 586,88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(реализация мероприятий по градостроительной деятельности)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0900282761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2 831 999,27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0900282761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2 831 999,27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0900282761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2 831 999,27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(реализация мероприятий по градостроительной деятельности)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09002S2761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87 587,61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09002S2761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87 587,61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09002S2761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87 587,61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9 638 578,08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0900782766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9 349 420,73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0900782766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9 349 420,73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0900782766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9 349 420,73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09007S2766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289 157,35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09007S2766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289 157,35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09007S2766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289 157,35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Муниципальная программа «Социально-экономическое развитие коренных малочисленных народов Севера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3 061 000,00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3 061 000,00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277 485 116,81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жилищного строительства"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234 511 578,72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"Приобретение жилыя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179 847 126,38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174 450 880,00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157 520 500,00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157 520 500,00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16 930 380,00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16 930 380,00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из бюджета Ханты-Мансийского автономного округа - Югры бюджетам муниципальных образований Ханты-Мансийского автономного округа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5 396 246,38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4 872 626,38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4 872 626,38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523 620,00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523 620,00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Содержание муниципального учреждения "Управление капитального строительства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21 911 050,27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21 911 050,27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20 217 828,88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20 217 828,88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1 463 521,39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1 463 521,39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229 700,00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229 700,00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"Обеспечение устойчивого сокращения непригодного для проживания жилищного фонда"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32 753 402,07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 -Югры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31 770 800,00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29 561 140,00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29 561 140,00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2 209 660,00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2 209 660,00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на обеспечение устойчивого сокращения непригодного для проживания жилищного фонда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982 602,07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914 262,07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914 262,07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68 340,00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68 340,00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42 899 838,09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жильем молодых семей" государственной программы РФ "Обеспечение доступным и комфортным жильем и коммунальными услугами граждан РФ"</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обеспечению жильем молодых семей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11201L4970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11201L4970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11201L4970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1120251350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1120251760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1120251760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1120251760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жильем детей-сирот, детей, оставшихся без попечения родителей, детей из числа детей-сирот, детей, оставшихся без попечения родителей"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20 591 270,00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1120384310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1120384310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1120384310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11203R0820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11203R0820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11203R0820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реализации отделом жилищной политики Комитета по управлению муниципальным имуществом своих функций и полномочий"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отделом жилищной политики комитета по управлению муниципальным имуществом своих функций и полномочий"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1130184220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1130184220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1130184220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391 756 989,24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"Создание условий для обеспечения качественными коммунальными услугами"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288 483 191,30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«Капитальный ремонт (с заменой) систем теплоснабжения, водоснабжения и водоотведения»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70 516 540,56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11 446 429,44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8 713 428,85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8 713 428,85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2 733 000,59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2 733 000,59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53 163 100,00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11 668 300,00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11 668 300,00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41 494 800,00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41 494 800,00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5 907 011,12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1 296 477,78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1 296 477,78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4 610 533,34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4 610 533,34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130 885 132,92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130 885 132,92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63 942 566,46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63 942 566,46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66 942 566,46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66 942 566,46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Расходы на формирование резерва материально - технических ресурсов (запасов) для предупреждения, ликвидации чрезвычайных ситуаций"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1210521810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1210521810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1210521810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"Разработка проектно-сметной документации"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по исполнению муниципальной программы"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17 738 918,31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222 461,37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72 351,20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72 351,20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150 110,17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судебных актов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150 110,17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"Экспертиза котельно-печного топлива, обследование коммунальных систем тепло-водоснабжения и водоотведения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равных прав потребителей на получение энергетических ресурсов"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103 273 797,94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недополученных доходов организациям, осуществляющим реализацию сжиженного газа"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1220284330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1220284330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1220284330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w:t>
            </w:r>
            <w:r w:rsidRPr="00160C41">
              <w:rPr>
                <w:sz w:val="16"/>
                <w:szCs w:val="16"/>
              </w:rPr>
              <w:lastRenderedPageBreak/>
              <w:t>среднего предпринимательства, организациям бюджетной сферы"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lastRenderedPageBreak/>
              <w:t>1220300000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25 600 333,34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15 360 200,00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10 240 133,34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8 202 264,60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8 202 264,60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1 085 620,71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188 320,71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функционирования и развития систем видеонаблюдения в сфере общественного порядка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188 320,71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188 320,71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188 320,71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"Создание условий для деятельности народных дружин"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246 900,00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создание условий для деятельности народных дружин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242 120,00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17 977,36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17 977,36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1 142,64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1 142,64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создание условий для деятельности народных дружин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4 780,00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4 494,34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4 494,34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285,66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285,66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1300351200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1300351200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1300351200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рамках иных межбюджетных трансфертов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528 600,00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"Защита населения и территорий от чрезвычайных ситуаций, обеспечение пожарной безопасности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1 810 871,77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"Создание комплексной системы информирования и оповещения населения при угрозе возникновения чрезвычайных ситуаций в Кондинском районе"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"Финансовое обеспечение мероприятий, связанных с профилактикой и устранением последствий распространения новой коронавирусной инфекции (COVID-19)"</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противопожарных расстояний до границ лесных насаждений от зданий, сооружений пгт. Междуреченский"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1400402180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экологической безопасности Кондинского района на 2019-2025 годы и на период до 2030 года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2 928 500,00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1500184290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1500184290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1500184290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осуществления мероприятий по проведению дезинсекции и дератизации"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2 799 500,00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2 799 500,00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39 794 573,10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«Сохранение стабильной и управляемой ситуации на рынке труда в Кондинском районе»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39 794 573,10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занятости населения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12 970 206,77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12 736 879,35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12 736 879,35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233 327,42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233 327,42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трудоустройству граждан</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26 824 366,33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6 179 069,47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6 179 069,47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17 435 330,84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17 435 330,84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3 209 966,02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1 563 537,44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1 646 428,58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«Информационное общество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4 067 349,95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информационных технологий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2 652 409,01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информационных технологий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2 652 409,01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2 652 409,01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2 652 409,01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информационных технологий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1700320070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транспортной системы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372 327 056,00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"Дорожное хозяйство"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258 220 851,37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203 385 594,43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ремонт внутрипоселковых дорог в гп. Междуреченский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2 546 700,00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2 546 700,00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2 546 700,00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внутрипоселковых дорог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1 303 627,50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1 303 627,50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1 303 627,50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69 191 800,00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"Дорога к школе" по ул. П.Морозова в пгт. Куминский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15 757 000,00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Ремонт внутрипоселковой дороги по улице Северная п.Половинка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8 975 400,00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и содержание автомобильных дорог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92 247 063,05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16 340 498,40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16 340 498,40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56 107 552,76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56 107 552,76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19 799 011,89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19 799 011,89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строительство (реконструкцию), 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3 507 764,88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1 820 912,64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1 820 912,64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1 686 852,24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1 686 852,24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"Дорога к школе" по ул. П.Морозова в пгт. Куминский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6 732 939,00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3 376 500,00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3 376 500,00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3 356 439,00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3 356 439,00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Ремонт внутрипоселковой дороги по улице Северная п.Половинка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3 123 300,00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1 923 300,00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1 923 300,00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"Содержание дорог и искусственных сооружений на них"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54 835 256,94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содержание внутрипоселковых дорог и искусственных сооружений на них</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28 722 296,76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28 722 296,76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28 722 296,76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Содержание дорог и искусственных сооружений на них вне границ населенных пунктов в границах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822 884,60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822 884,60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822 884,60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и содержание автомобильных дорог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20 418 989,58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14 092 194,76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14 092 194,76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6 326 794,82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6 326 794,82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разработку документации по организации дорожного движения и паспортизация дорог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4 871 086,00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3 024 086,00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3 024 086,00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1 847 000,00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1 847 000,00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"Автомобильный, воздушный и водный транспорт"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114 106 204,63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доступности и повышения качества услуг автомобильным транспортом"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35 090 157,32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Отдельные мероприятия в области автомобильного транспорта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35 090 157,32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33 170 770,71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33 170 770,71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1 919 386,61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1 919 386,61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доступности и повышения качества услуг воздушным транспортом"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Отдельные мероприятия в области воздушного транспорта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1820203000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1820203000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1820203000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доступности и повышения качества услуг водным транспортом"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Отдельные мероприятия в области водного транспорта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1820303010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1820303010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1820303010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54 560 910,06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54 540 939,90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Управление резервными средствами бюджета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16 601 656,24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16 601 656,24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средства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16 601 656,24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32 413 050,33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32 413 050,33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32 413 050,33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4 853 133,33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4 853 133,33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4 853 133,33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1900184260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1900184260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1900184260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«Обслуживание муниципального долга района»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эффективного управления муниципальным долгом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1900200650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Обслуживание государственного (муниципального) долга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1900200650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700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Обслуживание муниципального долга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1900200650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730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«Повышение эффективности предоставления финансовой помощи городским и сельским поселениям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336 955 018,42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"Расчет и распределение дотации на выравнивание бюджетной обеспеченности поселений"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Дотация на выравнивание бюджетной обеспеченности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2000186010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2000186010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Дотации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2000186010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"Расчет и распределение иных межбюджетных трансфертов на обеспечение сбалансированности местных бюджетов"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 на поддержку мер по обеспечению сбалансированности бюджетов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2000286020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2000286020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2000286020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"Предоставление муниципальным образованиям Кондинского района грантов (дотаций)"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 в виде прочих дотаций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2000386020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2000386020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2000386020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гражданского общества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25 251 939,39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«Поддержка социально ориентированных некоммерческих организаций»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8 545 000,00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8 345 000,00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социальной политики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8 345 000,00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8 345 000,00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8 345 000,00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социальной политики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2120270070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2120270070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2120270070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16 513 000,00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"Опубликование нормативно-правовых актов в печатном средстве массовой информации"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печатном издании и посредством телевизионного эфира)"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"Информирование населения Кондинского района об актуальных социально-экономических решениях, реализуемых в Югре, о реализации национальных проектов в регионе"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2130470260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193 939,39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193 939,39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2140182630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192 000,00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2140182630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192 000,00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2140182630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192 000,00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w:t>
            </w:r>
            <w:r w:rsidRPr="00160C41">
              <w:rPr>
                <w:sz w:val="16"/>
                <w:szCs w:val="16"/>
              </w:rPr>
              <w:lastRenderedPageBreak/>
              <w:t>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lastRenderedPageBreak/>
              <w:t>21401S2630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1 939,39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21401S2630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1 939,39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21401S2630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1 939,39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91 991 600,13</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Управление и распоряжение муниципальным имуществом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74 565 639,55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содержание муниципального жилищного фонда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2200103520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744 881,21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2200103520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744 881,21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2200103520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744 881,21</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2200109020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310 518,79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2200109020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310 518,79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2200109020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310 518,79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прочие мероприятия по управлению муниципальным имуществом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73 510 239,55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72 745 456,55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72 745 456,55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764 783,00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764 783,00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"Организационно-техническое и финансовое обеспечение КУМИ"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17 425 960,58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17 112 605,92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17 112 605,92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17 112 605,92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313 354,66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313 354,66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313 354,66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малого и среднего предпринимательства в Кондинском районе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11 009 618,42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делового климата в муниципальном образовании"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11 009 618,42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2310203510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2310203510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2310203510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мероприятий по популяризации и пропаганде предпринимательской деятельности"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поддержку малого и среднего предпринимательства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2310772380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2310772380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2310772380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"Создание условий для легкого старта и комфортного ведения бизнеса"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271 263,16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231I482320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257 700,00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231I482320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257 700,00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231I482320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257 700,00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на финансовую поддержку субъектов малого и среднего предпринимательства, впервые зарегистрированных и действующих менее одного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231I4S2320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13 563,16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231I4S2320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13 563,16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231I4S2320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13 563,16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"Акселерация субъектов малого и среднего предпринимательства"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8 012 105,26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части затрат на приобретение и (или) доставку кормов для сельскохозяйственных животных и птиц в районах Крайнего Севера и приравненных к ним местностях с ограниченными сроками завоза грузов (продукции) автономного округа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231I572380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231I572380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231I572380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финансовую поддержку субъектов малого и среднего предпринимательства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231I582380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2 861 500,00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231I582380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2 861 500,00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231I582380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2 861 500,00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поддержку малого и среднего предпринимательства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231I5S2380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150 605,26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231I5S2380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150 605,26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231I5S2380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150 605,26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"Формирование комфортной городской среды в Кондинском районе на 2018-2024 годы"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133 409 797,80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"Благоустройство дворовых территорий"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21 041 400,00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финансирование наказов избирателей депутатам Думы ХМАО-Югры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7 129 400,00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благоустройству общественных и дворовых территорий поселений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13 912 000,00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Комплексное планирование и обустройство общественных пространств в городских и сельских поселениях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комплексное планирование и обустройство общественных пространств городских и сельских поселений Кондинского района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2400370990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2400370990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2400370990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"Реализация инициативных проектов, отобранных по результатам конкурса"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62 924 286,68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"Набережная Конды" по благоустройству причала п.Кондинское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13 467 600,00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3 339 000,00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Сквер "100 - летия"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14 489 800,00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Обустройство пешеходного тротуара по ул.Луначарского пгт. Междуреченский "Безопасный маршрут"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13 267 600,00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через инициативный проект "Мы помним"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1 447 220,80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1 447 220,80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2400499992</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1 447 220,80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через инициативный проект "Зимняя горка"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"Набережная Конды" по благоустройству причала п.Кондинское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5 732 087,08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2 886 043,54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2 886 043,54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2 846 043,54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2 846 043,54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1 419 127,20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715 563,60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715 563,60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703 563,60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703 563,60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Сквер "100 - летия"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6 160 029,60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3 105 014,80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3 105 014,80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3 055 014,80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3 055 014,80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Обустройство пешеходного тротуара по ул.Луначарского пгт. Междуреченский "Безопасный маршрут"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2 843 062,00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2 843 062,00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24004S2757</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2 843 062,00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"Формирование комфортной городской среды"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49 145 111,12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программ формирования современной городской среды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34 989 111,12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благоустройству общественных и дворовых территорий поселений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14 156 000,00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7 078 000,00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7 078 000,00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7 078 000,00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7 078 000,00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"Социальная поддержка отдельных категорий граждан Кондинского района на 2019-2025 годы и на период до 2030 года"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103 585 574,00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приемным родителям"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2600184060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2600184060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2600184060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по опеке и попечительству"</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деятельности по опеке и попечительству</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18 495 494,78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18 495 494,78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2 535 006,64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2 535 006,64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404 698,58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404 698,58</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33 865 952,37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Обеспечение деятельности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4010002040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Целевые средства бюджета автономного округа не отнесенные к муниципальным программам</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8 474 324,26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4040051180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4040051180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4040051180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 на возмещение (компенсацию) части расходов по доставке в муниципальные образования Ханты-Мансийского автономного округа – Югры продукции (товаров), необходимой для обеспечения жизнедеятельности населения муниципальных образований Ханты-Мансийского автономного округа – Югры, отнесенных к территориям с ограниченными сроками завоза грузов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4040085140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части иных межбюджетных трансфертов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260 796,09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29 348,00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29 348,00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231 448,09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231 448,09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фонды муниципального образования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средства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4060007050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4060007050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средства</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4060007050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663 787,50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выплаты</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663 787,50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319 800,00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319 800,00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343 987,50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343 987,50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переданных полномочий городского поселения Междуреченский</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4090000000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23 729 306,35</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уличное освещение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4090006100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11 322 832,19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4090006100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11 322 832,19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4090006100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11 322 832,19</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деятельности по сбору и транспортированию твердых коммунальных отходов</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5 109 692,90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5 109 692,90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4090006200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5 109 692,90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озеленение</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4090006300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110 000,00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и содержание мест захоронения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1 284 993,72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1 284 993,72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1 284 993,72</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прочие мероприятия по благоустройству поселения</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5 900 830,34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5 900 830,34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5 900 830,34</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инициативному бюджетированию - "Народный бюджет"</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4090099990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4090099990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957,20</w:t>
            </w:r>
          </w:p>
        </w:tc>
      </w:tr>
      <w:tr w:rsidR="00160C41" w:rsidRPr="00160C41" w:rsidTr="00684553">
        <w:trPr>
          <w:trHeight w:val="68"/>
        </w:trPr>
        <w:tc>
          <w:tcPr>
            <w:tcW w:w="6394"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4090099990</w:t>
            </w:r>
          </w:p>
        </w:tc>
        <w:tc>
          <w:tcPr>
            <w:tcW w:w="45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957,20</w:t>
            </w:r>
          </w:p>
        </w:tc>
      </w:tr>
      <w:tr w:rsidR="00160C41" w:rsidRPr="00160C41" w:rsidTr="00684553">
        <w:trPr>
          <w:trHeight w:val="68"/>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 </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5 667 554 919,39</w:t>
            </w:r>
          </w:p>
        </w:tc>
      </w:tr>
    </w:tbl>
    <w:p w:rsidR="00A61B0A" w:rsidRPr="003734D1" w:rsidRDefault="00A61B0A" w:rsidP="003734D1">
      <w:pPr>
        <w:sectPr w:rsidR="00A61B0A" w:rsidRPr="003734D1" w:rsidSect="002E66E2">
          <w:pgSz w:w="11906" w:h="16838"/>
          <w:pgMar w:top="1135" w:right="849" w:bottom="851" w:left="1588" w:header="283" w:footer="283" w:gutter="0"/>
          <w:cols w:space="720"/>
          <w:docGrid w:linePitch="326"/>
        </w:sectPr>
      </w:pPr>
    </w:p>
    <w:p w:rsidR="000126A4" w:rsidRPr="00CB4F2A" w:rsidRDefault="000126A4" w:rsidP="000126A4">
      <w:pPr>
        <w:pStyle w:val="ae"/>
        <w:tabs>
          <w:tab w:val="center" w:pos="709"/>
          <w:tab w:val="center" w:pos="6237"/>
        </w:tabs>
        <w:spacing w:line="0" w:lineRule="atLeast"/>
        <w:ind w:left="4963" w:firstLine="1274"/>
        <w:rPr>
          <w:sz w:val="24"/>
        </w:rPr>
      </w:pPr>
      <w:r w:rsidRPr="00CB4F2A">
        <w:rPr>
          <w:sz w:val="24"/>
        </w:rPr>
        <w:lastRenderedPageBreak/>
        <w:t>Приложение</w:t>
      </w:r>
      <w:r>
        <w:rPr>
          <w:sz w:val="24"/>
        </w:rPr>
        <w:t xml:space="preserve"> 4 к решению</w:t>
      </w:r>
    </w:p>
    <w:p w:rsidR="000126A4" w:rsidRPr="00CB4F2A" w:rsidRDefault="000126A4" w:rsidP="000126A4">
      <w:pPr>
        <w:pStyle w:val="ae"/>
        <w:tabs>
          <w:tab w:val="center" w:pos="709"/>
          <w:tab w:val="center" w:pos="6663"/>
        </w:tabs>
        <w:spacing w:line="0" w:lineRule="atLeast"/>
        <w:ind w:left="4963" w:firstLine="1274"/>
        <w:rPr>
          <w:sz w:val="24"/>
        </w:rPr>
      </w:pPr>
      <w:r>
        <w:rPr>
          <w:sz w:val="24"/>
        </w:rPr>
        <w:t>Думы Кондинского района</w:t>
      </w:r>
    </w:p>
    <w:p w:rsidR="00D0707D" w:rsidRPr="00CB4F2A" w:rsidRDefault="00D0707D" w:rsidP="00D0707D">
      <w:pPr>
        <w:pStyle w:val="ae"/>
        <w:tabs>
          <w:tab w:val="center" w:pos="709"/>
          <w:tab w:val="center" w:pos="6663"/>
        </w:tabs>
        <w:spacing w:line="0" w:lineRule="atLeast"/>
        <w:ind w:left="4963" w:firstLine="1274"/>
        <w:rPr>
          <w:sz w:val="24"/>
        </w:rPr>
      </w:pPr>
      <w:r>
        <w:tab/>
      </w:r>
      <w:r w:rsidRPr="005B5BBD">
        <w:rPr>
          <w:sz w:val="24"/>
        </w:rPr>
        <w:t xml:space="preserve">от </w:t>
      </w:r>
      <w:r>
        <w:rPr>
          <w:sz w:val="24"/>
        </w:rPr>
        <w:t>29</w:t>
      </w:r>
      <w:r w:rsidRPr="005B5BBD">
        <w:rPr>
          <w:sz w:val="24"/>
        </w:rPr>
        <w:t>.12.2022 № 9</w:t>
      </w:r>
      <w:r>
        <w:rPr>
          <w:sz w:val="24"/>
        </w:rPr>
        <w:t>72</w:t>
      </w:r>
    </w:p>
    <w:p w:rsidR="003949BB" w:rsidRPr="000D3428" w:rsidRDefault="003949BB" w:rsidP="000126A4">
      <w:pPr>
        <w:tabs>
          <w:tab w:val="center" w:pos="7230"/>
        </w:tabs>
      </w:pPr>
    </w:p>
    <w:p w:rsidR="006D6BA4" w:rsidRDefault="006D6BA4" w:rsidP="003949BB"/>
    <w:p w:rsidR="003734D1" w:rsidRDefault="00160C41" w:rsidP="00A61B0A">
      <w:pPr>
        <w:tabs>
          <w:tab w:val="left" w:pos="7845"/>
        </w:tabs>
        <w:jc w:val="center"/>
        <w:rPr>
          <w:b/>
        </w:rPr>
      </w:pPr>
      <w:r w:rsidRPr="00160C41">
        <w:rPr>
          <w:b/>
        </w:rPr>
        <w:t>Распределение бюджетных ассигнований по разделам и подразделам классификации расходов бюджета муниципального образования Кондинский район на 2022 год</w:t>
      </w:r>
    </w:p>
    <w:tbl>
      <w:tblPr>
        <w:tblW w:w="9241" w:type="dxa"/>
        <w:tblInd w:w="93" w:type="dxa"/>
        <w:tblLook w:val="04A0" w:firstRow="1" w:lastRow="0" w:firstColumn="1" w:lastColumn="0" w:noHBand="0" w:noVBand="1"/>
      </w:tblPr>
      <w:tblGrid>
        <w:gridCol w:w="960"/>
        <w:gridCol w:w="4240"/>
        <w:gridCol w:w="380"/>
        <w:gridCol w:w="421"/>
        <w:gridCol w:w="1580"/>
        <w:gridCol w:w="1660"/>
      </w:tblGrid>
      <w:tr w:rsidR="00160C41" w:rsidTr="00684553">
        <w:trPr>
          <w:trHeight w:val="375"/>
        </w:trPr>
        <w:tc>
          <w:tcPr>
            <w:tcW w:w="960" w:type="dxa"/>
            <w:tcBorders>
              <w:top w:val="nil"/>
              <w:left w:val="nil"/>
              <w:bottom w:val="nil"/>
              <w:right w:val="nil"/>
            </w:tcBorders>
            <w:shd w:val="clear" w:color="auto" w:fill="auto"/>
            <w:noWrap/>
            <w:vAlign w:val="bottom"/>
            <w:hideMark/>
          </w:tcPr>
          <w:p w:rsidR="00160C41" w:rsidRDefault="00160C41">
            <w:pPr>
              <w:rPr>
                <w:sz w:val="16"/>
                <w:szCs w:val="16"/>
              </w:rPr>
            </w:pPr>
          </w:p>
          <w:p w:rsidR="00684553" w:rsidRDefault="00684553">
            <w:pPr>
              <w:rPr>
                <w:sz w:val="16"/>
                <w:szCs w:val="16"/>
              </w:rPr>
            </w:pPr>
          </w:p>
        </w:tc>
        <w:tc>
          <w:tcPr>
            <w:tcW w:w="4240" w:type="dxa"/>
            <w:tcBorders>
              <w:top w:val="nil"/>
              <w:left w:val="nil"/>
              <w:bottom w:val="nil"/>
              <w:right w:val="nil"/>
            </w:tcBorders>
            <w:shd w:val="clear" w:color="auto" w:fill="auto"/>
            <w:noWrap/>
            <w:vAlign w:val="bottom"/>
            <w:hideMark/>
          </w:tcPr>
          <w:p w:rsidR="00160C41" w:rsidRDefault="00160C41">
            <w:pPr>
              <w:rPr>
                <w:sz w:val="16"/>
                <w:szCs w:val="16"/>
              </w:rPr>
            </w:pPr>
          </w:p>
        </w:tc>
        <w:tc>
          <w:tcPr>
            <w:tcW w:w="380" w:type="dxa"/>
            <w:tcBorders>
              <w:top w:val="nil"/>
              <w:left w:val="nil"/>
              <w:bottom w:val="nil"/>
              <w:right w:val="nil"/>
            </w:tcBorders>
            <w:shd w:val="clear" w:color="auto" w:fill="auto"/>
            <w:noWrap/>
            <w:vAlign w:val="bottom"/>
            <w:hideMark/>
          </w:tcPr>
          <w:p w:rsidR="00160C41" w:rsidRDefault="00160C41">
            <w:pPr>
              <w:rPr>
                <w:sz w:val="16"/>
                <w:szCs w:val="16"/>
              </w:rPr>
            </w:pPr>
          </w:p>
        </w:tc>
        <w:tc>
          <w:tcPr>
            <w:tcW w:w="421" w:type="dxa"/>
            <w:tcBorders>
              <w:top w:val="nil"/>
              <w:left w:val="nil"/>
              <w:bottom w:val="nil"/>
              <w:right w:val="nil"/>
            </w:tcBorders>
            <w:shd w:val="clear" w:color="auto" w:fill="auto"/>
            <w:noWrap/>
            <w:vAlign w:val="bottom"/>
            <w:hideMark/>
          </w:tcPr>
          <w:p w:rsidR="00160C41" w:rsidRDefault="00160C41">
            <w:pPr>
              <w:rPr>
                <w:sz w:val="16"/>
                <w:szCs w:val="16"/>
              </w:rPr>
            </w:pPr>
          </w:p>
        </w:tc>
        <w:tc>
          <w:tcPr>
            <w:tcW w:w="1580" w:type="dxa"/>
            <w:tcBorders>
              <w:top w:val="nil"/>
              <w:left w:val="nil"/>
              <w:bottom w:val="nil"/>
              <w:right w:val="nil"/>
            </w:tcBorders>
            <w:shd w:val="clear" w:color="auto" w:fill="auto"/>
            <w:noWrap/>
            <w:vAlign w:val="bottom"/>
            <w:hideMark/>
          </w:tcPr>
          <w:p w:rsidR="00160C41" w:rsidRDefault="00160C41">
            <w:pPr>
              <w:rPr>
                <w:sz w:val="16"/>
                <w:szCs w:val="16"/>
              </w:rPr>
            </w:pPr>
          </w:p>
        </w:tc>
        <w:tc>
          <w:tcPr>
            <w:tcW w:w="1660" w:type="dxa"/>
            <w:tcBorders>
              <w:top w:val="nil"/>
              <w:left w:val="nil"/>
              <w:bottom w:val="single" w:sz="4" w:space="0" w:color="auto"/>
              <w:right w:val="nil"/>
            </w:tcBorders>
            <w:shd w:val="clear" w:color="auto" w:fill="auto"/>
            <w:noWrap/>
            <w:vAlign w:val="bottom"/>
            <w:hideMark/>
          </w:tcPr>
          <w:p w:rsidR="00160C41" w:rsidRDefault="00160C41">
            <w:pPr>
              <w:jc w:val="right"/>
              <w:rPr>
                <w:sz w:val="16"/>
                <w:szCs w:val="16"/>
              </w:rPr>
            </w:pPr>
            <w:r>
              <w:rPr>
                <w:sz w:val="16"/>
                <w:szCs w:val="16"/>
              </w:rPr>
              <w:t>(в рублях)</w:t>
            </w:r>
          </w:p>
        </w:tc>
      </w:tr>
      <w:tr w:rsidR="00160C41" w:rsidTr="00684553">
        <w:trPr>
          <w:trHeight w:val="68"/>
        </w:trPr>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C41" w:rsidRDefault="00160C41">
            <w:pPr>
              <w:jc w:val="center"/>
              <w:rPr>
                <w:sz w:val="16"/>
                <w:szCs w:val="16"/>
              </w:rPr>
            </w:pPr>
            <w:r>
              <w:rPr>
                <w:sz w:val="16"/>
                <w:szCs w:val="16"/>
              </w:rPr>
              <w:t>Наименование</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C41" w:rsidRDefault="00160C41">
            <w:pPr>
              <w:jc w:val="center"/>
              <w:rPr>
                <w:sz w:val="16"/>
                <w:szCs w:val="16"/>
              </w:rPr>
            </w:pPr>
            <w:r>
              <w:rPr>
                <w:sz w:val="16"/>
                <w:szCs w:val="16"/>
              </w:rPr>
              <w:t>Рз</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C41" w:rsidRDefault="00160C41">
            <w:pPr>
              <w:jc w:val="center"/>
              <w:rPr>
                <w:sz w:val="16"/>
                <w:szCs w:val="16"/>
              </w:rPr>
            </w:pPr>
            <w:r>
              <w:rPr>
                <w:sz w:val="16"/>
                <w:szCs w:val="16"/>
              </w:rPr>
              <w:t>ПР</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C41" w:rsidRDefault="00160C41">
            <w:pPr>
              <w:jc w:val="center"/>
              <w:rPr>
                <w:sz w:val="16"/>
                <w:szCs w:val="16"/>
              </w:rPr>
            </w:pPr>
            <w:r>
              <w:rPr>
                <w:sz w:val="16"/>
                <w:szCs w:val="16"/>
              </w:rPr>
              <w:t>Сумма на  год</w:t>
            </w:r>
          </w:p>
        </w:tc>
        <w:tc>
          <w:tcPr>
            <w:tcW w:w="1660" w:type="dxa"/>
            <w:tcBorders>
              <w:top w:val="nil"/>
              <w:left w:val="nil"/>
              <w:bottom w:val="nil"/>
              <w:right w:val="single" w:sz="4" w:space="0" w:color="auto"/>
            </w:tcBorders>
            <w:shd w:val="clear" w:color="auto" w:fill="auto"/>
            <w:noWrap/>
            <w:vAlign w:val="bottom"/>
            <w:hideMark/>
          </w:tcPr>
          <w:p w:rsidR="00160C41" w:rsidRDefault="00160C41">
            <w:pPr>
              <w:rPr>
                <w:sz w:val="16"/>
                <w:szCs w:val="16"/>
              </w:rPr>
            </w:pPr>
            <w:r>
              <w:rPr>
                <w:sz w:val="16"/>
                <w:szCs w:val="16"/>
              </w:rPr>
              <w:t> </w:t>
            </w:r>
          </w:p>
        </w:tc>
      </w:tr>
      <w:tr w:rsidR="00160C41" w:rsidTr="00684553">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1660" w:type="dxa"/>
            <w:tcBorders>
              <w:top w:val="nil"/>
              <w:left w:val="nil"/>
              <w:bottom w:val="nil"/>
              <w:right w:val="single" w:sz="4" w:space="0" w:color="auto"/>
            </w:tcBorders>
            <w:shd w:val="clear" w:color="auto" w:fill="auto"/>
            <w:noWrap/>
            <w:vAlign w:val="bottom"/>
            <w:hideMark/>
          </w:tcPr>
          <w:p w:rsidR="00160C41" w:rsidRDefault="00160C41">
            <w:pPr>
              <w:rPr>
                <w:sz w:val="16"/>
                <w:szCs w:val="16"/>
              </w:rPr>
            </w:pPr>
            <w:r>
              <w:rPr>
                <w:sz w:val="16"/>
                <w:szCs w:val="16"/>
              </w:rPr>
              <w:t>В том числе за счет</w:t>
            </w:r>
          </w:p>
        </w:tc>
      </w:tr>
      <w:tr w:rsidR="00160C41" w:rsidTr="00684553">
        <w:trPr>
          <w:trHeight w:val="68"/>
        </w:trPr>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60C41" w:rsidRDefault="00160C41">
            <w:pPr>
              <w:rPr>
                <w:sz w:val="16"/>
                <w:szCs w:val="16"/>
              </w:rPr>
            </w:pPr>
          </w:p>
        </w:tc>
        <w:tc>
          <w:tcPr>
            <w:tcW w:w="1660" w:type="dxa"/>
            <w:tcBorders>
              <w:top w:val="nil"/>
              <w:left w:val="nil"/>
              <w:bottom w:val="single" w:sz="4" w:space="0" w:color="auto"/>
              <w:right w:val="single" w:sz="4" w:space="0" w:color="auto"/>
            </w:tcBorders>
            <w:shd w:val="clear" w:color="auto" w:fill="auto"/>
            <w:noWrap/>
            <w:hideMark/>
          </w:tcPr>
          <w:p w:rsidR="00160C41" w:rsidRDefault="00160C41">
            <w:pPr>
              <w:jc w:val="center"/>
              <w:rPr>
                <w:sz w:val="16"/>
                <w:szCs w:val="16"/>
              </w:rPr>
            </w:pPr>
            <w:r>
              <w:rPr>
                <w:sz w:val="16"/>
                <w:szCs w:val="16"/>
              </w:rPr>
              <w:t xml:space="preserve"> субвенций </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60C41" w:rsidRDefault="00160C41">
            <w:pPr>
              <w:jc w:val="center"/>
              <w:rPr>
                <w:sz w:val="16"/>
                <w:szCs w:val="16"/>
              </w:rPr>
            </w:pPr>
            <w:r>
              <w:rPr>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rsidR="00160C41" w:rsidRDefault="00160C41">
            <w:pPr>
              <w:jc w:val="center"/>
              <w:rPr>
                <w:sz w:val="16"/>
                <w:szCs w:val="16"/>
              </w:rPr>
            </w:pPr>
            <w:r>
              <w:rPr>
                <w:sz w:val="16"/>
                <w:szCs w:val="16"/>
              </w:rPr>
              <w:t>2</w:t>
            </w:r>
          </w:p>
        </w:tc>
        <w:tc>
          <w:tcPr>
            <w:tcW w:w="421" w:type="dxa"/>
            <w:tcBorders>
              <w:top w:val="nil"/>
              <w:left w:val="nil"/>
              <w:bottom w:val="single" w:sz="4" w:space="0" w:color="auto"/>
              <w:right w:val="single" w:sz="4" w:space="0" w:color="auto"/>
            </w:tcBorders>
            <w:shd w:val="clear" w:color="auto" w:fill="auto"/>
            <w:noWrap/>
            <w:vAlign w:val="bottom"/>
            <w:hideMark/>
          </w:tcPr>
          <w:p w:rsidR="00160C41" w:rsidRDefault="00160C41">
            <w:pPr>
              <w:jc w:val="center"/>
              <w:rPr>
                <w:sz w:val="16"/>
                <w:szCs w:val="16"/>
              </w:rPr>
            </w:pPr>
            <w:r>
              <w:rPr>
                <w:sz w:val="16"/>
                <w:szCs w:val="16"/>
              </w:rPr>
              <w:t>3</w:t>
            </w:r>
          </w:p>
        </w:tc>
        <w:tc>
          <w:tcPr>
            <w:tcW w:w="1580" w:type="dxa"/>
            <w:tcBorders>
              <w:top w:val="nil"/>
              <w:left w:val="nil"/>
              <w:bottom w:val="single" w:sz="4" w:space="0" w:color="auto"/>
              <w:right w:val="single" w:sz="4" w:space="0" w:color="auto"/>
            </w:tcBorders>
            <w:shd w:val="clear" w:color="auto" w:fill="auto"/>
            <w:noWrap/>
            <w:vAlign w:val="bottom"/>
            <w:hideMark/>
          </w:tcPr>
          <w:p w:rsidR="00160C41" w:rsidRDefault="00160C41">
            <w:pPr>
              <w:jc w:val="center"/>
              <w:rPr>
                <w:sz w:val="16"/>
                <w:szCs w:val="16"/>
              </w:rPr>
            </w:pPr>
            <w:r>
              <w:rPr>
                <w:sz w:val="16"/>
                <w:szCs w:val="16"/>
              </w:rPr>
              <w:t>4</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center"/>
              <w:rPr>
                <w:sz w:val="16"/>
                <w:szCs w:val="16"/>
              </w:rPr>
            </w:pPr>
            <w:r>
              <w:rPr>
                <w:sz w:val="16"/>
                <w:szCs w:val="16"/>
              </w:rPr>
              <w:t>5</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484 745 457,31</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15 138 000,00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4 478 170,84</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5 649 860,52</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140 861 326,09</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Судебная система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5 400,00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5 400,00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43 436 963,33</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673 100,00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Резервные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976 733,26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общегосударственные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289 337 003,27</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14 459 500,00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НАЦИОНАЛЬНАЯ ОБОРОНА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4 244 896,09</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3 664 300,00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Мобилизационная и вневойсковая подготовка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02</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4 244 896,09</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3 664 300,00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НАЦИОНАЛЬНАЯ БЕЗОПАСНОСТЬ И ПРАВООХРАНИТЕЛЬНАЯ ДЕЯТЕЛЬНОСТЬ</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70 307 711,57</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5 877 400,00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Органы юстиции</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5 925 912,52</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5 877 400,00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Гражданская оборона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63 141 578,34</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800 000,00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национальной безопасности и правоохранительной деятельности</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440 220,71</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НАЦИОНАЛЬНАЯ ЭКОНОМИКА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509 666 041,10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46 886 300,00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Общеэкономические вопросы</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45 512 750,36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Сельское хозяйство и рыболовство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41 666 250,87</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41 180 300,00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Транспорт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114 106 204,63</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Дорожное хозяйство (дорожные фонды)</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258 220 851,37</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Связь и информатика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9 686 125,46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национальной экономики</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40 473 858,41</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5 706 000,00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ЖИЛИЩНО-КОММУНАЛЬНОЕ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779 277 913,16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69 544 900,00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Жилищное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228 990 079,21</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Коммунальное хозяйство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313 884 764,36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69 468 600,00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Благоустройство</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218 810 312,65</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жилищно-коммунального хозяйства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17 592 756,94</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76 300,00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ОХРАНА ОКРУЖАЮЩЕЙ СРЕДЫ</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7 915 000,00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95 000,00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охраны окружающей среды</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06</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7 915 000,00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95 000,00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ОБРАЗОВАНИЕ</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2 855 985 073,29</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1 541 687 481,81</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Дошкольное образование</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505 192 695,50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374 747 315,00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Общее образование</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1 823 857 210,12</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1 156 766 785,00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Дополнительное образование детей</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394 852 811,91</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Молодежная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41 633 216,63</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8 628 800,00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образования</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90 449 139,13</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1 544 581,81</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КУЛЬТУРА, КИНЕМАТОГРАФИЯ</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207 679 119,40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470 900,00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Культура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199 379 496,32</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культуры, кинематографии</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08</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8 299 623,08</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470 900,00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ЗДРАВООХРАНЕНИЕ</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3 833 500,00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2 833 500,00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Санитарно-эпидемиологическое благополучие</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здравоохранения</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09</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2 833 500,00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2 833 500,00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СОЦИАЛЬНАЯ ПОЛИТИКА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171 468 647,36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145 088 303,19</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Пенсионное обеспечение</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9 241 141,00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Социальное обеспечение населения</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6 688 415,00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6 688 415,00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Охрана семьи и детства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132 584 841,28</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116 964 688,19</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социальной политики</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10</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22 954 250,08</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21 435 200,00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ФИЗИЧЕСКАЯ КУЛЬТУРА И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219 672 571,53</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Физическая культура</w:t>
            </w:r>
          </w:p>
        </w:tc>
        <w:tc>
          <w:tcPr>
            <w:tcW w:w="380" w:type="dxa"/>
            <w:tcBorders>
              <w:top w:val="single" w:sz="4" w:space="0" w:color="auto"/>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11</w:t>
            </w:r>
          </w:p>
        </w:tc>
        <w:tc>
          <w:tcPr>
            <w:tcW w:w="421" w:type="dxa"/>
            <w:tcBorders>
              <w:top w:val="single" w:sz="4" w:space="0" w:color="auto"/>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2 871 052,63</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Массовый спорт</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210 364 558,34</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физической культуры и спорта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11</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6 436 960,56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lastRenderedPageBreak/>
              <w:t>СРЕДСТВА МАССОВОЙ ИНФОРМАЦИИ</w:t>
            </w:r>
          </w:p>
        </w:tc>
        <w:tc>
          <w:tcPr>
            <w:tcW w:w="380" w:type="dxa"/>
            <w:tcBorders>
              <w:top w:val="single" w:sz="4" w:space="0" w:color="auto"/>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12</w:t>
            </w:r>
          </w:p>
        </w:tc>
        <w:tc>
          <w:tcPr>
            <w:tcW w:w="421" w:type="dxa"/>
            <w:tcBorders>
              <w:top w:val="single" w:sz="4" w:space="0" w:color="auto"/>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15 784 000,00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Другие вопросы в области средств массовой информации</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12</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15 784 000,00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ОБСЛУЖИВАНИЕ ГОСУДАРСТВЕННОГО (МУНИЦИПАЛЬНОГО) ДОЛГА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19 970,16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Обслуживание государственного (муниципального) внутреннего долга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13</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19 970,16</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rPr>
                <w:sz w:val="16"/>
                <w:szCs w:val="16"/>
              </w:rPr>
            </w:pPr>
            <w:r>
              <w:rPr>
                <w:sz w:val="16"/>
                <w:szCs w:val="16"/>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336 955 018,42</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64 488 400,00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280 358 200,00</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64 488 400,00</w:t>
            </w:r>
          </w:p>
        </w:tc>
      </w:tr>
      <w:tr w:rsidR="00160C41" w:rsidTr="00684553">
        <w:trPr>
          <w:trHeight w:val="68"/>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0C41" w:rsidRDefault="00160C41">
            <w:pPr>
              <w:rPr>
                <w:sz w:val="16"/>
                <w:szCs w:val="16"/>
              </w:rPr>
            </w:pPr>
            <w:r>
              <w:rPr>
                <w:sz w:val="16"/>
                <w:szCs w:val="16"/>
              </w:rPr>
              <w:t>Прочие межбюджетные трансферты общего характера</w:t>
            </w:r>
          </w:p>
        </w:tc>
        <w:tc>
          <w:tcPr>
            <w:tcW w:w="380"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14</w:t>
            </w:r>
          </w:p>
        </w:tc>
        <w:tc>
          <w:tcPr>
            <w:tcW w:w="421" w:type="dxa"/>
            <w:tcBorders>
              <w:top w:val="nil"/>
              <w:left w:val="single" w:sz="4" w:space="0" w:color="auto"/>
              <w:bottom w:val="single" w:sz="4" w:space="0" w:color="auto"/>
              <w:right w:val="nil"/>
            </w:tcBorders>
            <w:shd w:val="clear" w:color="000000" w:fill="FFFFFF"/>
            <w:noWrap/>
            <w:vAlign w:val="bottom"/>
            <w:hideMark/>
          </w:tcPr>
          <w:p w:rsidR="00160C41" w:rsidRDefault="00160C41">
            <w:pPr>
              <w:jc w:val="right"/>
              <w:rPr>
                <w:sz w:val="16"/>
                <w:szCs w:val="16"/>
              </w:rPr>
            </w:pPr>
            <w:r>
              <w:rPr>
                <w:sz w:val="16"/>
                <w:szCs w:val="16"/>
              </w:rPr>
              <w:t>03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56 596 818,42</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0,00</w:t>
            </w:r>
          </w:p>
        </w:tc>
      </w:tr>
      <w:tr w:rsidR="00160C41" w:rsidTr="00684553">
        <w:trPr>
          <w:trHeight w:val="68"/>
        </w:trPr>
        <w:tc>
          <w:tcPr>
            <w:tcW w:w="960" w:type="dxa"/>
            <w:tcBorders>
              <w:top w:val="nil"/>
              <w:left w:val="single" w:sz="4" w:space="0" w:color="auto"/>
              <w:bottom w:val="single" w:sz="4" w:space="0" w:color="auto"/>
              <w:right w:val="nil"/>
            </w:tcBorders>
            <w:shd w:val="clear" w:color="auto" w:fill="auto"/>
            <w:noWrap/>
            <w:vAlign w:val="bottom"/>
            <w:hideMark/>
          </w:tcPr>
          <w:p w:rsidR="00160C41" w:rsidRDefault="00160C41">
            <w:pPr>
              <w:rPr>
                <w:sz w:val="20"/>
                <w:szCs w:val="20"/>
              </w:rPr>
            </w:pPr>
            <w:r>
              <w:rPr>
                <w:sz w:val="20"/>
                <w:szCs w:val="20"/>
              </w:rPr>
              <w:t>Итого</w:t>
            </w:r>
          </w:p>
        </w:tc>
        <w:tc>
          <w:tcPr>
            <w:tcW w:w="4240" w:type="dxa"/>
            <w:tcBorders>
              <w:top w:val="nil"/>
              <w:left w:val="nil"/>
              <w:bottom w:val="single" w:sz="4" w:space="0" w:color="auto"/>
              <w:right w:val="single" w:sz="4" w:space="0" w:color="auto"/>
            </w:tcBorders>
            <w:shd w:val="clear" w:color="auto" w:fill="auto"/>
            <w:noWrap/>
            <w:vAlign w:val="bottom"/>
            <w:hideMark/>
          </w:tcPr>
          <w:p w:rsidR="00160C41" w:rsidRDefault="00160C41">
            <w:pPr>
              <w:rPr>
                <w:sz w:val="20"/>
                <w:szCs w:val="20"/>
              </w:rPr>
            </w:pPr>
            <w:r>
              <w:rPr>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160C41" w:rsidRDefault="00160C41">
            <w:pPr>
              <w:rPr>
                <w:sz w:val="20"/>
                <w:szCs w:val="20"/>
              </w:rPr>
            </w:pPr>
            <w:r>
              <w:rPr>
                <w:sz w:val="20"/>
                <w:szCs w:val="20"/>
              </w:rPr>
              <w:t> </w:t>
            </w:r>
          </w:p>
        </w:tc>
        <w:tc>
          <w:tcPr>
            <w:tcW w:w="421" w:type="dxa"/>
            <w:tcBorders>
              <w:top w:val="nil"/>
              <w:left w:val="nil"/>
              <w:bottom w:val="single" w:sz="4" w:space="0" w:color="auto"/>
              <w:right w:val="nil"/>
            </w:tcBorders>
            <w:shd w:val="clear" w:color="auto" w:fill="auto"/>
            <w:noWrap/>
            <w:vAlign w:val="bottom"/>
            <w:hideMark/>
          </w:tcPr>
          <w:p w:rsidR="00160C41" w:rsidRDefault="00160C41">
            <w:pPr>
              <w:rPr>
                <w:sz w:val="20"/>
                <w:szCs w:val="20"/>
              </w:rPr>
            </w:pPr>
            <w:r>
              <w:rPr>
                <w:sz w:val="20"/>
                <w:szCs w:val="20"/>
              </w:rPr>
              <w:t>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5 667 554 919,39</w:t>
            </w:r>
          </w:p>
        </w:tc>
        <w:tc>
          <w:tcPr>
            <w:tcW w:w="1660" w:type="dxa"/>
            <w:tcBorders>
              <w:top w:val="nil"/>
              <w:left w:val="nil"/>
              <w:bottom w:val="single" w:sz="4" w:space="0" w:color="auto"/>
              <w:right w:val="single" w:sz="4" w:space="0" w:color="auto"/>
            </w:tcBorders>
            <w:shd w:val="clear" w:color="auto" w:fill="auto"/>
            <w:noWrap/>
            <w:vAlign w:val="bottom"/>
            <w:hideMark/>
          </w:tcPr>
          <w:p w:rsidR="00160C41" w:rsidRDefault="00160C41">
            <w:pPr>
              <w:jc w:val="right"/>
              <w:rPr>
                <w:sz w:val="16"/>
                <w:szCs w:val="16"/>
              </w:rPr>
            </w:pPr>
            <w:r>
              <w:rPr>
                <w:sz w:val="16"/>
                <w:szCs w:val="16"/>
              </w:rPr>
              <w:t>1 895 774 485,00</w:t>
            </w:r>
          </w:p>
        </w:tc>
      </w:tr>
    </w:tbl>
    <w:p w:rsidR="00A61B0A" w:rsidRDefault="00A61B0A" w:rsidP="002E66E2">
      <w:pPr>
        <w:tabs>
          <w:tab w:val="left" w:pos="7845"/>
        </w:tabs>
        <w:ind w:firstLine="6237"/>
        <w:sectPr w:rsidR="00A61B0A" w:rsidSect="00990DB5">
          <w:pgSz w:w="11906" w:h="16838"/>
          <w:pgMar w:top="1134" w:right="850" w:bottom="1134" w:left="1701" w:header="283" w:footer="283" w:gutter="0"/>
          <w:cols w:space="720"/>
          <w:docGrid w:linePitch="326"/>
        </w:sectPr>
      </w:pPr>
    </w:p>
    <w:p w:rsidR="000126A4" w:rsidRDefault="000126A4" w:rsidP="002E66E2">
      <w:pPr>
        <w:tabs>
          <w:tab w:val="left" w:pos="7845"/>
        </w:tabs>
        <w:ind w:firstLine="6237"/>
      </w:pPr>
      <w:r>
        <w:lastRenderedPageBreak/>
        <w:t>Приложение 5 к решению</w:t>
      </w:r>
    </w:p>
    <w:p w:rsidR="000126A4" w:rsidRDefault="000126A4" w:rsidP="002E66E2">
      <w:pPr>
        <w:tabs>
          <w:tab w:val="left" w:pos="7845"/>
        </w:tabs>
        <w:ind w:firstLine="6237"/>
      </w:pPr>
      <w:r>
        <w:t>Думы Кондинского района</w:t>
      </w:r>
    </w:p>
    <w:p w:rsidR="002E66E2" w:rsidRPr="00CB4F2A" w:rsidRDefault="00D0707D" w:rsidP="002E66E2">
      <w:pPr>
        <w:pStyle w:val="ae"/>
        <w:tabs>
          <w:tab w:val="center" w:pos="709"/>
          <w:tab w:val="center" w:pos="6663"/>
        </w:tabs>
        <w:spacing w:line="0" w:lineRule="atLeast"/>
        <w:ind w:left="4963" w:firstLine="1274"/>
        <w:rPr>
          <w:sz w:val="24"/>
        </w:rPr>
      </w:pPr>
      <w:r w:rsidRPr="00D0707D">
        <w:rPr>
          <w:sz w:val="24"/>
        </w:rPr>
        <w:t>от 29.12.2022 № 972</w:t>
      </w:r>
    </w:p>
    <w:p w:rsidR="00AB6B79" w:rsidRDefault="00F43A40" w:rsidP="000126A4">
      <w:pPr>
        <w:tabs>
          <w:tab w:val="left" w:pos="7845"/>
        </w:tabs>
        <w:ind w:firstLine="6663"/>
      </w:pPr>
      <w:r>
        <w:tab/>
      </w:r>
    </w:p>
    <w:p w:rsidR="00160C41" w:rsidRDefault="00160C41" w:rsidP="00684553">
      <w:pPr>
        <w:tabs>
          <w:tab w:val="left" w:pos="3240"/>
        </w:tabs>
        <w:jc w:val="center"/>
        <w:rPr>
          <w:b/>
        </w:rPr>
      </w:pPr>
      <w:r w:rsidRPr="00160C41">
        <w:rPr>
          <w:b/>
        </w:rPr>
        <w:t>Ведомственная структура расходов бюджета</w:t>
      </w:r>
    </w:p>
    <w:p w:rsidR="00A61B0A" w:rsidRDefault="00160C41" w:rsidP="00684553">
      <w:pPr>
        <w:tabs>
          <w:tab w:val="left" w:pos="3240"/>
        </w:tabs>
        <w:jc w:val="center"/>
        <w:rPr>
          <w:sz w:val="28"/>
          <w:szCs w:val="28"/>
        </w:rPr>
      </w:pPr>
      <w:r w:rsidRPr="00160C41">
        <w:rPr>
          <w:b/>
        </w:rPr>
        <w:t>муниципального образования Кондинский район на 2022 год</w:t>
      </w:r>
    </w:p>
    <w:p w:rsidR="00A61B0A" w:rsidRDefault="00A61B0A" w:rsidP="00684553">
      <w:pPr>
        <w:tabs>
          <w:tab w:val="left" w:pos="3240"/>
        </w:tabs>
        <w:jc w:val="center"/>
        <w:rPr>
          <w:sz w:val="28"/>
          <w:szCs w:val="28"/>
        </w:rPr>
      </w:pPr>
    </w:p>
    <w:tbl>
      <w:tblPr>
        <w:tblW w:w="9337" w:type="dxa"/>
        <w:tblInd w:w="93" w:type="dxa"/>
        <w:tblLayout w:type="fixed"/>
        <w:tblLook w:val="04A0" w:firstRow="1" w:lastRow="0" w:firstColumn="1" w:lastColumn="0" w:noHBand="0" w:noVBand="1"/>
      </w:tblPr>
      <w:tblGrid>
        <w:gridCol w:w="3417"/>
        <w:gridCol w:w="567"/>
        <w:gridCol w:w="426"/>
        <w:gridCol w:w="425"/>
        <w:gridCol w:w="1134"/>
        <w:gridCol w:w="567"/>
        <w:gridCol w:w="1384"/>
        <w:gridCol w:w="1417"/>
      </w:tblGrid>
      <w:tr w:rsidR="00160C41" w:rsidRPr="00160C41" w:rsidTr="00A5246D">
        <w:trPr>
          <w:trHeight w:val="68"/>
        </w:trPr>
        <w:tc>
          <w:tcPr>
            <w:tcW w:w="3417" w:type="dxa"/>
            <w:tcBorders>
              <w:top w:val="nil"/>
              <w:left w:val="nil"/>
              <w:bottom w:val="nil"/>
              <w:right w:val="nil"/>
            </w:tcBorders>
            <w:shd w:val="clear" w:color="auto" w:fill="auto"/>
            <w:noWrap/>
            <w:vAlign w:val="bottom"/>
            <w:hideMark/>
          </w:tcPr>
          <w:p w:rsidR="00160C41" w:rsidRPr="00160C41" w:rsidRDefault="00160C41" w:rsidP="00160C41">
            <w:pPr>
              <w:rPr>
                <w:sz w:val="16"/>
                <w:szCs w:val="16"/>
              </w:rPr>
            </w:pPr>
          </w:p>
        </w:tc>
        <w:tc>
          <w:tcPr>
            <w:tcW w:w="567" w:type="dxa"/>
            <w:tcBorders>
              <w:top w:val="nil"/>
              <w:left w:val="nil"/>
              <w:bottom w:val="nil"/>
              <w:right w:val="nil"/>
            </w:tcBorders>
            <w:shd w:val="clear" w:color="auto" w:fill="auto"/>
            <w:noWrap/>
            <w:vAlign w:val="bottom"/>
            <w:hideMark/>
          </w:tcPr>
          <w:p w:rsidR="00160C41" w:rsidRPr="00160C41" w:rsidRDefault="00160C41" w:rsidP="00160C41">
            <w:pPr>
              <w:rPr>
                <w:sz w:val="16"/>
                <w:szCs w:val="16"/>
              </w:rPr>
            </w:pPr>
          </w:p>
        </w:tc>
        <w:tc>
          <w:tcPr>
            <w:tcW w:w="426" w:type="dxa"/>
            <w:tcBorders>
              <w:top w:val="nil"/>
              <w:left w:val="nil"/>
              <w:bottom w:val="nil"/>
              <w:right w:val="nil"/>
            </w:tcBorders>
            <w:shd w:val="clear" w:color="auto" w:fill="auto"/>
            <w:noWrap/>
            <w:vAlign w:val="bottom"/>
            <w:hideMark/>
          </w:tcPr>
          <w:p w:rsidR="00160C41" w:rsidRPr="00160C41" w:rsidRDefault="00160C41" w:rsidP="00160C41">
            <w:pPr>
              <w:rPr>
                <w:sz w:val="16"/>
                <w:szCs w:val="16"/>
              </w:rPr>
            </w:pPr>
          </w:p>
        </w:tc>
        <w:tc>
          <w:tcPr>
            <w:tcW w:w="425" w:type="dxa"/>
            <w:tcBorders>
              <w:top w:val="nil"/>
              <w:left w:val="nil"/>
              <w:bottom w:val="nil"/>
              <w:right w:val="nil"/>
            </w:tcBorders>
            <w:shd w:val="clear" w:color="auto" w:fill="auto"/>
            <w:noWrap/>
            <w:vAlign w:val="bottom"/>
            <w:hideMark/>
          </w:tcPr>
          <w:p w:rsidR="00160C41" w:rsidRPr="00160C41" w:rsidRDefault="00160C41" w:rsidP="00160C41">
            <w:pPr>
              <w:rPr>
                <w:sz w:val="16"/>
                <w:szCs w:val="16"/>
              </w:rPr>
            </w:pPr>
          </w:p>
        </w:tc>
        <w:tc>
          <w:tcPr>
            <w:tcW w:w="1134" w:type="dxa"/>
            <w:tcBorders>
              <w:top w:val="nil"/>
              <w:left w:val="nil"/>
              <w:bottom w:val="nil"/>
              <w:right w:val="nil"/>
            </w:tcBorders>
            <w:shd w:val="clear" w:color="auto" w:fill="auto"/>
            <w:noWrap/>
            <w:vAlign w:val="bottom"/>
            <w:hideMark/>
          </w:tcPr>
          <w:p w:rsidR="00160C41" w:rsidRPr="00160C41" w:rsidRDefault="00160C41" w:rsidP="00160C41">
            <w:pPr>
              <w:rPr>
                <w:sz w:val="16"/>
                <w:szCs w:val="16"/>
              </w:rPr>
            </w:pPr>
          </w:p>
        </w:tc>
        <w:tc>
          <w:tcPr>
            <w:tcW w:w="567" w:type="dxa"/>
            <w:tcBorders>
              <w:top w:val="nil"/>
              <w:left w:val="nil"/>
              <w:bottom w:val="nil"/>
              <w:right w:val="nil"/>
            </w:tcBorders>
            <w:shd w:val="clear" w:color="auto" w:fill="auto"/>
            <w:noWrap/>
            <w:vAlign w:val="bottom"/>
            <w:hideMark/>
          </w:tcPr>
          <w:p w:rsidR="00160C41" w:rsidRPr="00160C41" w:rsidRDefault="00160C41" w:rsidP="00160C41">
            <w:pPr>
              <w:rPr>
                <w:sz w:val="16"/>
                <w:szCs w:val="16"/>
              </w:rPr>
            </w:pPr>
          </w:p>
        </w:tc>
        <w:tc>
          <w:tcPr>
            <w:tcW w:w="1384" w:type="dxa"/>
            <w:tcBorders>
              <w:top w:val="nil"/>
              <w:left w:val="nil"/>
              <w:bottom w:val="nil"/>
              <w:right w:val="nil"/>
            </w:tcBorders>
            <w:shd w:val="clear" w:color="auto" w:fill="auto"/>
            <w:noWrap/>
            <w:vAlign w:val="bottom"/>
            <w:hideMark/>
          </w:tcPr>
          <w:p w:rsidR="00160C41" w:rsidRPr="00160C41" w:rsidRDefault="00160C41" w:rsidP="00160C41">
            <w:pPr>
              <w:rPr>
                <w:sz w:val="16"/>
                <w:szCs w:val="16"/>
              </w:rPr>
            </w:pPr>
          </w:p>
        </w:tc>
        <w:tc>
          <w:tcPr>
            <w:tcW w:w="1417" w:type="dxa"/>
            <w:tcBorders>
              <w:top w:val="nil"/>
              <w:left w:val="nil"/>
              <w:bottom w:val="single" w:sz="4" w:space="0" w:color="auto"/>
            </w:tcBorders>
            <w:shd w:val="clear" w:color="auto" w:fill="auto"/>
            <w:noWrap/>
            <w:vAlign w:val="bottom"/>
            <w:hideMark/>
          </w:tcPr>
          <w:p w:rsidR="00160C41" w:rsidRPr="00160C41" w:rsidRDefault="00160C41" w:rsidP="00A5246D">
            <w:pPr>
              <w:jc w:val="center"/>
              <w:rPr>
                <w:sz w:val="16"/>
                <w:szCs w:val="16"/>
              </w:rPr>
            </w:pPr>
            <w:r w:rsidRPr="00160C41">
              <w:rPr>
                <w:sz w:val="16"/>
                <w:szCs w:val="16"/>
              </w:rPr>
              <w:t>(в рублях)</w:t>
            </w:r>
          </w:p>
        </w:tc>
      </w:tr>
      <w:tr w:rsidR="00160C41" w:rsidRPr="00160C41" w:rsidTr="00A5246D">
        <w:trPr>
          <w:trHeight w:val="210"/>
        </w:trPr>
        <w:tc>
          <w:tcPr>
            <w:tcW w:w="3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60C41" w:rsidRPr="00160C41" w:rsidRDefault="00160C41" w:rsidP="00160C41">
            <w:pPr>
              <w:jc w:val="center"/>
              <w:rPr>
                <w:sz w:val="16"/>
                <w:szCs w:val="16"/>
              </w:rPr>
            </w:pPr>
            <w:r w:rsidRPr="00160C41">
              <w:rPr>
                <w:sz w:val="16"/>
                <w:szCs w:val="16"/>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160C41" w:rsidRPr="00160C41" w:rsidRDefault="00160C41" w:rsidP="00160C41">
            <w:pPr>
              <w:jc w:val="center"/>
              <w:rPr>
                <w:sz w:val="16"/>
                <w:szCs w:val="16"/>
              </w:rPr>
            </w:pPr>
            <w:r w:rsidRPr="00160C41">
              <w:rPr>
                <w:sz w:val="16"/>
                <w:szCs w:val="16"/>
              </w:rPr>
              <w:t>Вед</w:t>
            </w:r>
          </w:p>
        </w:tc>
        <w:tc>
          <w:tcPr>
            <w:tcW w:w="426" w:type="dxa"/>
            <w:vMerge w:val="restart"/>
            <w:tcBorders>
              <w:top w:val="single" w:sz="4" w:space="0" w:color="auto"/>
              <w:left w:val="single" w:sz="4" w:space="0" w:color="auto"/>
              <w:bottom w:val="single" w:sz="4" w:space="0" w:color="auto"/>
              <w:right w:val="nil"/>
            </w:tcBorders>
            <w:shd w:val="clear" w:color="auto" w:fill="auto"/>
            <w:vAlign w:val="center"/>
            <w:hideMark/>
          </w:tcPr>
          <w:p w:rsidR="00160C41" w:rsidRPr="00160C41" w:rsidRDefault="00160C41" w:rsidP="00160C41">
            <w:pPr>
              <w:jc w:val="center"/>
              <w:rPr>
                <w:sz w:val="16"/>
                <w:szCs w:val="16"/>
              </w:rPr>
            </w:pPr>
            <w:r w:rsidRPr="00160C41">
              <w:rPr>
                <w:sz w:val="16"/>
                <w:szCs w:val="16"/>
              </w:rPr>
              <w:t>Рз</w:t>
            </w:r>
          </w:p>
        </w:tc>
        <w:tc>
          <w:tcPr>
            <w:tcW w:w="425" w:type="dxa"/>
            <w:vMerge w:val="restart"/>
            <w:tcBorders>
              <w:top w:val="single" w:sz="4" w:space="0" w:color="auto"/>
              <w:left w:val="single" w:sz="4" w:space="0" w:color="auto"/>
              <w:bottom w:val="single" w:sz="4" w:space="0" w:color="auto"/>
              <w:right w:val="nil"/>
            </w:tcBorders>
            <w:shd w:val="clear" w:color="auto" w:fill="auto"/>
            <w:vAlign w:val="center"/>
            <w:hideMark/>
          </w:tcPr>
          <w:p w:rsidR="00160C41" w:rsidRPr="00160C41" w:rsidRDefault="00160C41" w:rsidP="00160C41">
            <w:pPr>
              <w:jc w:val="center"/>
              <w:rPr>
                <w:sz w:val="16"/>
                <w:szCs w:val="16"/>
              </w:rPr>
            </w:pPr>
            <w:r w:rsidRPr="00160C41">
              <w:rPr>
                <w:sz w:val="16"/>
                <w:szCs w:val="16"/>
              </w:rPr>
              <w:t>ПР</w:t>
            </w: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160C41" w:rsidRPr="00160C41" w:rsidRDefault="00160C41" w:rsidP="00160C41">
            <w:pPr>
              <w:jc w:val="center"/>
              <w:rPr>
                <w:sz w:val="16"/>
                <w:szCs w:val="16"/>
              </w:rPr>
            </w:pPr>
            <w:r w:rsidRPr="00160C41">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C41" w:rsidRPr="00160C41" w:rsidRDefault="00160C41" w:rsidP="00160C41">
            <w:pPr>
              <w:jc w:val="center"/>
              <w:rPr>
                <w:sz w:val="16"/>
                <w:szCs w:val="16"/>
              </w:rPr>
            </w:pPr>
            <w:r w:rsidRPr="00160C41">
              <w:rPr>
                <w:sz w:val="16"/>
                <w:szCs w:val="16"/>
              </w:rPr>
              <w:t>ВР</w:t>
            </w:r>
          </w:p>
        </w:tc>
        <w:tc>
          <w:tcPr>
            <w:tcW w:w="1384" w:type="dxa"/>
            <w:vMerge w:val="restart"/>
            <w:tcBorders>
              <w:top w:val="single" w:sz="4" w:space="0" w:color="auto"/>
              <w:left w:val="nil"/>
              <w:bottom w:val="single" w:sz="4" w:space="0" w:color="auto"/>
              <w:right w:val="single" w:sz="4" w:space="0" w:color="auto"/>
            </w:tcBorders>
            <w:shd w:val="clear" w:color="auto" w:fill="auto"/>
            <w:vAlign w:val="center"/>
            <w:hideMark/>
          </w:tcPr>
          <w:p w:rsidR="00160C41" w:rsidRPr="00160C41" w:rsidRDefault="00160C41" w:rsidP="00160C41">
            <w:pPr>
              <w:jc w:val="center"/>
              <w:rPr>
                <w:sz w:val="16"/>
                <w:szCs w:val="16"/>
              </w:rPr>
            </w:pPr>
            <w:r w:rsidRPr="00160C41">
              <w:rPr>
                <w:sz w:val="16"/>
                <w:szCs w:val="16"/>
              </w:rPr>
              <w:t>Сумма на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C41" w:rsidRPr="00160C41" w:rsidRDefault="00160C41" w:rsidP="00160C41">
            <w:pPr>
              <w:jc w:val="center"/>
              <w:rPr>
                <w:sz w:val="16"/>
                <w:szCs w:val="16"/>
              </w:rPr>
            </w:pPr>
            <w:r w:rsidRPr="00160C41">
              <w:rPr>
                <w:sz w:val="16"/>
                <w:szCs w:val="16"/>
              </w:rPr>
              <w:t>в том числе за счет субвенций</w:t>
            </w:r>
          </w:p>
        </w:tc>
      </w:tr>
      <w:tr w:rsidR="00160C41" w:rsidRPr="00160C41" w:rsidTr="00A5246D">
        <w:trPr>
          <w:trHeight w:val="210"/>
        </w:trPr>
        <w:tc>
          <w:tcPr>
            <w:tcW w:w="3417"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567"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426"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425"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1134"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60C41" w:rsidRPr="00160C41" w:rsidRDefault="00160C41" w:rsidP="00160C41">
            <w:pPr>
              <w:rPr>
                <w:sz w:val="16"/>
                <w:szCs w:val="16"/>
              </w:rPr>
            </w:pPr>
          </w:p>
        </w:tc>
        <w:tc>
          <w:tcPr>
            <w:tcW w:w="1384"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C41" w:rsidRPr="00160C41" w:rsidRDefault="00160C41" w:rsidP="00160C41">
            <w:pPr>
              <w:rPr>
                <w:sz w:val="16"/>
                <w:szCs w:val="16"/>
              </w:rPr>
            </w:pPr>
          </w:p>
        </w:tc>
      </w:tr>
      <w:tr w:rsidR="00160C41" w:rsidRPr="00160C41" w:rsidTr="00A5246D">
        <w:trPr>
          <w:trHeight w:val="210"/>
        </w:trPr>
        <w:tc>
          <w:tcPr>
            <w:tcW w:w="3417"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567"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426"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425"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1134" w:type="dxa"/>
            <w:vMerge/>
            <w:tcBorders>
              <w:top w:val="single" w:sz="4" w:space="0" w:color="auto"/>
              <w:left w:val="single" w:sz="4" w:space="0" w:color="auto"/>
              <w:bottom w:val="single" w:sz="4" w:space="0" w:color="auto"/>
              <w:right w:val="nil"/>
            </w:tcBorders>
            <w:vAlign w:val="center"/>
            <w:hideMark/>
          </w:tcPr>
          <w:p w:rsidR="00160C41" w:rsidRPr="00160C41" w:rsidRDefault="00160C41" w:rsidP="00160C41">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60C41" w:rsidRPr="00160C41" w:rsidRDefault="00160C41" w:rsidP="00160C41">
            <w:pPr>
              <w:rPr>
                <w:sz w:val="16"/>
                <w:szCs w:val="16"/>
              </w:rPr>
            </w:pPr>
          </w:p>
        </w:tc>
        <w:tc>
          <w:tcPr>
            <w:tcW w:w="1384" w:type="dxa"/>
            <w:vMerge/>
            <w:tcBorders>
              <w:top w:val="single" w:sz="4" w:space="0" w:color="auto"/>
              <w:left w:val="nil"/>
              <w:bottom w:val="single" w:sz="4" w:space="0" w:color="auto"/>
              <w:right w:val="single" w:sz="4" w:space="0" w:color="auto"/>
            </w:tcBorders>
            <w:vAlign w:val="center"/>
            <w:hideMark/>
          </w:tcPr>
          <w:p w:rsidR="00160C41" w:rsidRPr="00160C41" w:rsidRDefault="00160C41" w:rsidP="00160C41">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60C41" w:rsidRPr="00160C41" w:rsidRDefault="00160C41" w:rsidP="00160C41">
            <w:pPr>
              <w:rPr>
                <w:sz w:val="16"/>
                <w:szCs w:val="16"/>
              </w:rPr>
            </w:pPr>
          </w:p>
        </w:tc>
      </w:tr>
      <w:tr w:rsidR="00160C41" w:rsidRPr="00160C41" w:rsidTr="00A5246D">
        <w:trPr>
          <w:trHeight w:val="68"/>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2</w:t>
            </w:r>
          </w:p>
        </w:tc>
        <w:tc>
          <w:tcPr>
            <w:tcW w:w="426"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3</w:t>
            </w:r>
          </w:p>
        </w:tc>
        <w:tc>
          <w:tcPr>
            <w:tcW w:w="425"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6</w:t>
            </w:r>
          </w:p>
        </w:tc>
        <w:tc>
          <w:tcPr>
            <w:tcW w:w="1384"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center"/>
              <w:rPr>
                <w:sz w:val="16"/>
                <w:szCs w:val="16"/>
              </w:rPr>
            </w:pPr>
            <w:r w:rsidRPr="00160C41">
              <w:rPr>
                <w:sz w:val="16"/>
                <w:szCs w:val="16"/>
              </w:rPr>
              <w:t>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Дума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10 898 827,55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10 898 827,55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5 649 860,52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5 649 860,52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5 649 860,52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222 277,48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222 277,48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222 277,48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179 036,34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государственных (муниципальных) органов привлекаемым лицам</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43 241,14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Председатель представительного органа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3 288 612,20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3 288 612,20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3 288 612,20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0100402110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2 641 883,63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0100402110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22 977,73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0100402110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623 750,84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Депутаты представительного органа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2 138 970,84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60C41">
              <w:rPr>
                <w:sz w:val="16"/>
                <w:szCs w:val="16"/>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011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0100402120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2 138 970,84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0100402120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2 138 970,84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0100402120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1 661 820,00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0100402120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477 150,84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5 248 967,03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5 248 967,03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5 248 967,03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2 943 706,18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2 943 706,18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2 943 706,18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2 266 281,51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677 424,67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Руководитель контрольно-счетной палаты муниципального образования и его заместители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2 305 260,85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2 305 260,85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2 305 260,85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1 770 553,64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011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534 707,21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Контрольно-счетная палата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5 101 845,97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5 101 845,97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5 101 845,97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5 101 845,97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w:t>
            </w:r>
            <w:r w:rsidRPr="00160C41">
              <w:rPr>
                <w:sz w:val="16"/>
                <w:szCs w:val="16"/>
              </w:rPr>
              <w:lastRenderedPageBreak/>
              <w:t>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035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5 101 845,97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3 167 204,20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3 167 204,20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3 167 204,20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2 416 289,79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724 914,41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Руководитель контрольно-счетной палаты муниципального образования и его заместители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1 934 641,77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1 934 641,77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1 934 641,77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1 490 797,11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035</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443 844,66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Администрация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756 487 207,45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170 517 800,00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389 808 091,01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14 464 900,00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Глава (высшее должностное лицо)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4 478 170,84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3 690 311,64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Взносы по обязательному социальному страхованию на выплаты денежного содержания и иные выплаты работникам </w:t>
            </w:r>
            <w:r w:rsidRPr="00160C41">
              <w:rPr>
                <w:sz w:val="16"/>
                <w:szCs w:val="16"/>
              </w:rPr>
              <w:lastRenderedPageBreak/>
              <w:t>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0100402030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787 859,20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140 839 525,09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140 839 525,09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140 839 525,09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140 839 525,09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140 835 683,02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140 835 683,02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107 166 752,55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2 656 624,73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31 012 305,74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3 842,07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3 842,07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3 842,07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Судебная система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1300351200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1300351200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1300351200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1300351200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244 484 995,08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14 459 500,00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240 528 968,19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11 286 800,00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"Формирование </w:t>
            </w:r>
            <w:r w:rsidRPr="00160C41">
              <w:rPr>
                <w:sz w:val="16"/>
                <w:szCs w:val="16"/>
              </w:rPr>
              <w:lastRenderedPageBreak/>
              <w:t>кадрового состава муниципальной службы, повышение профессиональной компетентности муниципальных служащих"</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реализацию мероприятия "Формирование кадрового состава муниципальной службы, повышение профессиональной компетентности муниципальных служащих"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0100170240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0100170240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0100170240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514 947,92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0100170240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514 947,92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240 014 020,27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11 286 800,00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226 173 845,58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201 107 994,29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201 107 994,29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152 358 929,01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учреждений,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2 868 150,94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45 880 914,34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23 485 380,91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23 485 380,91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2 554 581,15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14 396 122,42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6 534 677,34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1 580 470,38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судебных актов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33 286,38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831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33 286,38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1 547 184,00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1 430 484,00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прочих налогов, сборов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106 800,00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97 025,04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97 025,04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97 025,04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74 520,00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Взносы по обязательному социальному </w:t>
            </w:r>
            <w:r w:rsidRPr="00160C41">
              <w:rPr>
                <w:sz w:val="16"/>
                <w:szCs w:val="16"/>
              </w:rPr>
              <w:lastRenderedPageBreak/>
              <w:t>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22 505,04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2 456 349,65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184 160,00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184 160,00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184 160,00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2 272 189,65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судебных актов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346 789,65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831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346 789,65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1 925 400,00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201 900,00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1 723 500,00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1 758 700,00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1 758 700,00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1 476 804,10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1 476 804,10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1 476 804,10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1 476 804,10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1 117 481,96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1 117 481,96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24 681,20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24 681,20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334 640,94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334 640,94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281 895,90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281 895,90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281 895,90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281 895,90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11 356,00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11 356,00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270 539,90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270 539,90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9 528 100,00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9 528 100,00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7 262 607,74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7 262 607,74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7 262 607,74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7 262 607,74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5 310 319,69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5 310 319,69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357 653,00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357 653,00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Взносы по обязательному социальному страхованию на выплаты денежного </w:t>
            </w:r>
            <w:r w:rsidRPr="00160C41">
              <w:rPr>
                <w:sz w:val="16"/>
                <w:szCs w:val="16"/>
              </w:rPr>
              <w:lastRenderedPageBreak/>
              <w:t>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1 594 635,05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1 594 635,05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2 265 492,26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2 265 492,26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2 265 492,26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2 265 492,26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287 425,00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287 425,00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1 868 067,26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1 868 067,26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110 000,00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«Укрепление межнационального и межконфессионального согласия, профилактика экстремизма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0400272560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0400272560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0400272560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0400272560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«Социально-экономическое развитие коренных малочисленных народов Севера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3 172 700,00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85 791,09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85 791,09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25 908,91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25 908,91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3 061 000,00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3 061 000,00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3 061 000,00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3 061 000,00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1010184210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3 061 000,00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3 061 000,00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рамках иных межбюджетных трансфертов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111 400,00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111 400,00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гражданского общества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322 939,39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"Информирование населения Кондинского района об актуальных социально-экономических решениях, реализуемых в Югре, о реализации национальных проектов в регионе"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2130470260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2130470260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193 939,39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193 939,39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2140182630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192 000,00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2140182630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192 000,00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2140182630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192 000,00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2140182630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192 000,00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21401S2630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21401S2630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21401S2630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1 939,39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21401S2630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1 939,39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343 987,50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343 987,50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выплаты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343 987,50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343 987,50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343 987,50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343 987,50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580 596,09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580 596,09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580 596,09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Целевые средства бюджета автономного округа не отнесенные к муниципальным программам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260 796,09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части иных межбюджетных трансфертов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260 796,09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29 348,00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29 348,00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государственных (муниципальных) органов привлекаемым лицам</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4040085150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29 348,00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231 448,09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231 448,09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4040085150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231 448,09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319 800,00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выплаты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319 800,00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319 800,00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319 800,00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4070000030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319 800,00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6 235 905,00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5 281 200,00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Органы юстиции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5 329 712,52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5 281 200,00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5 329 712,52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5 281 200,00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«Организация </w:t>
            </w:r>
            <w:r w:rsidRPr="00160C41">
              <w:rPr>
                <w:sz w:val="16"/>
                <w:szCs w:val="16"/>
              </w:rPr>
              <w:lastRenderedPageBreak/>
              <w:t>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5 329 712,52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5 281 200,00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48 512,52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48 512,52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48 512,52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37 260,00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11 252,52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4 039 600,00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3 102 611,37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3 102 611,37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936 988,63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936 988,63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1 241 600,00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1 241 600,00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325 882,37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325 882,37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325 882,37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325 882,37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178 544,17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178 544,17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107 698,63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107 698,63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39 639,57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39 639,57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915 717,63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915 717,63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915 717,63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915 717,63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214 306,53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214 306,53</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558 181,11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558 181,11</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Закупка энергетических ресурсов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143 229,99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143 229,99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Гражданская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"Защита населения и территорий от чрезвычайных ситуаций, обеспечение пожарной безопасности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"Создание комплексной системы информирования и оповещения населения при угрозе возникновения чрезвычайных ситуаций в Кондинском районе"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1400102180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10 871,77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1400102180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10 871,77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"Защита населения и территорий от чрезвычайных ситуаций, обеспечение пожарной безопасности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противопожарных расстояний до границ лесных насаждений от зданий, сооружений пгт. Междуреченский"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1400402180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1400402180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95 320,71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95 320,71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66 420,71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функционирования и развития систем видеонаблюдения в сфере общественного порядка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66 420,71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66 420,71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66 420,71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43 969,00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7 451,71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"Создание условий для деятельности народных дружин"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создание условий для </w:t>
            </w:r>
            <w:r w:rsidRPr="00160C41">
              <w:rPr>
                <w:sz w:val="16"/>
                <w:szCs w:val="16"/>
              </w:rPr>
              <w:lastRenderedPageBreak/>
              <w:t>деятельности народных дружин</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17 977,36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17 977,36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государственных (муниципальных) органов привлекаемым лицам</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17 977,36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1 142,64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1 142,64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1 142,64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создание условий для деятельности народных дружин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4 494,34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4 494,34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государственных (муниципальных) органов привлекаемым лицам</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13002S2300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4 494,34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285,66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13002S2300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285,66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13002S2300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285,66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1300570260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187 030 844,31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45 675 600,00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8 333 258,89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3 434 864,18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3 434 864,18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3 434 864,18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3 434 864,18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выплаты персоналу казенных </w:t>
            </w:r>
            <w:r w:rsidRPr="00160C41">
              <w:rPr>
                <w:sz w:val="16"/>
                <w:szCs w:val="16"/>
              </w:rPr>
              <w:lastRenderedPageBreak/>
              <w:t>учреждений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3 434 864,18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2 635 781,76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799 082,42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377 499,80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377 499,80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трудозанятости подростков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377 499,80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377 499,80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377 499,80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377 499,80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4 520 894,91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«Сохранение стабильной и управляемой ситуации на рынке труда в Кондинском районе»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4 520 894,91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трудоустройству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4 520 894,91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3 014 466,33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3 014 466,33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2 315 258,31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699 208,02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1 506 428,58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1 506 428,58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1 506 428,58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Сельское хозяйство и рыболовство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39 969 600,00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39 969 600,00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39 969 600,00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39 969 600,00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растениеводства и реализации продукции растениеводства"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поддержку и развитие растениеводства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0800184140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0800184140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0800184140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0800184140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150 700,00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150 700,00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"Поддержка животноводства и реализации продукции </w:t>
            </w:r>
            <w:r w:rsidRPr="00160C41">
              <w:rPr>
                <w:sz w:val="16"/>
                <w:szCs w:val="16"/>
              </w:rPr>
              <w:lastRenderedPageBreak/>
              <w:t>животноводства"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35 360 100,00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35 360 100,00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поддержку и развитие животноводства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35 360 100,00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35 360 100,00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52 107,15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52 107,15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52 107,15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52 107,15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40 020,85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40 020,85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12 086,30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12 086,30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35 307 992,85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35 307 992,85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35 307 992,85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35 307 992,85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0800284350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35 307 992,85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35 307 992,85</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Поддержка малых форм хозяйствования, создания и  модернизации объектов агропромышленного комплекса, приобретения техники и оборудования"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поддержку и развитие малых форм хозяйствования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0800384170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0800384170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0800384170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0800384170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3 958 500,00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3 958 500,00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развития рыбохозяйственного комплекса и производства рыбной продукции"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рыбохозяйственного комплекса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0800484180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0800484180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0800484180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0800484180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500 300,00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500 300,00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Транспорт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114 106 204,63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транспортной системы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114 106 204,63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"Автомобильный, воздушный и водный транспорт"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114 106 204,63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доступности и повышения качества услуг автомобильным транспортом"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35 090 157,32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Отдельные мероприятия в области автомобильного транспорта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35 090 157,32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33 170 770,71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33 170 770,71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Прочая закупка товаров, работ и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1820103030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33 170 770,71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1 919 386,61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1820103030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1 919 386,61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1820103030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1 919 386,61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доступности и повышения качества услуг воздушным транспортом"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Отдельные мероприятия в области воздушного транспорта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1820203000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1820203000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1820203000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38 470 173,40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1820203000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38 470 173,40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доступности и повышения качества услуг водным транспортом"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Отдельные мероприятия в области водного транспорта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1820303010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1820303010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1820303010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40 545 873,91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1820303010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40 545 873,91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2 279 682,94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транспортной системы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2 279 682,94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"Дорожное хозяйство"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2 279 682,94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"Содержание дорог и искусственных сооружений на них"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2 279 682,94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и содержание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5 596,94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5 596,94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5 596,94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5 596,94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разработку документации по организации дорожного движения и паспортизация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2 274 086,00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2 274 086,00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2 274 086,00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2 274 086,00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3 779 289,71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98 314,30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w:t>
            </w:r>
            <w:r w:rsidRPr="00160C41">
              <w:rPr>
                <w:sz w:val="16"/>
                <w:szCs w:val="16"/>
              </w:rPr>
              <w:lastRenderedPageBreak/>
              <w:t>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98 314,30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98 314,30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98 314,30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98 314,30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98 314,30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«Содействие развитию застройки населенных пунктов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"Техническое обслуживание программного обеспечения земельных отношений"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застройки населенных пунктов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0700370270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0700370270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0700370270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0700370270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«Информационное общество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3 607 975,41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информационных технологий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1700120070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457 087,00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1700120070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457 087,00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2 193 034,47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информационных технологий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2 193 034,47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2 193 034,47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2 193 034,47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2 193 034,47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информационных технологий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1700320070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1700320070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957 853,94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1700320070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957 853,94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18 562 808,14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5 706 000,00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1 596 602,84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1 577 000,00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1 596 602,84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1 577 000,00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19 602,84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19 602,84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19 602,84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15 056,00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4 546,84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1 577 000,00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1 577 000,00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1 229 895,11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1 229 895,11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1 229 895,11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1 229 895,11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946 274,65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946 274,65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283 620,46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283 620,46</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347 104,89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347 104,89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347 104,89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347 104,89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160 965,00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160 965,00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0100484120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186 139,89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186 139,89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«Содействие развитию застройки населенных пунктов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1 308 000,00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"Изготовление межевых планов и проведение кадастрового учета земельных участков"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развитие застройки населенных </w:t>
            </w:r>
            <w:r w:rsidRPr="00160C41">
              <w:rPr>
                <w:sz w:val="16"/>
                <w:szCs w:val="16"/>
              </w:rPr>
              <w:lastRenderedPageBreak/>
              <w:t>пунктов Кондинского района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0700170270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0700170270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0700170270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0700170270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1 260 000,00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"Оценка земельных участков"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застройки населенных пунктов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0700270270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0700270270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0700270270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0700270270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48 000,00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развития системы заготовки и переработки дикоросов"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деятельности по заготовке и переработке дикоросов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0800584190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0800584190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0800584190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0800584190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4 129 000,00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4 129 000,00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«Формирование на территории Кондинского района градостроительной документации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2 919 586,88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2 919 586,88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(реализация мероприятий по градостроительной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0900282761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2 831 999,27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0900282761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2 831 999,27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0900282761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2 831 999,27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0900282761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2 831 999,27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(реализация мероприятий по градостроительной деятельности)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09002S2761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87 587,61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09002S2761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87 587,61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09002S2761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87 587,61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09002S2761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87 587,61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Муниципальная программа «Развитие малого и среднего предпринимательства в Кондинском районе на 2019-2025 годы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8 609 618,42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делового климата в муниципальном образовании"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8 609 618,42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мероприятий по популяризации и пропаганде предпринимательской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поддержку малого и среднего предпринимательства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2310772380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2310772380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2310772380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326 250,00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2310772380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326 250,00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"Создание условий для легкого старта и комфортного ведения бизнеса"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271 263,16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финансовую поддержку субъектов малого и среднего предпринимательства, впервые зарегистрированных и действующих менее одного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231I482320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231I482320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231I482320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231I482320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257 700,00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на финансовую поддержку субъектов малого и среднего предпринимательства, впервые зарегистрированных и действующих менее одного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231I4S2320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13 563,16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231I4S2320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13 563,16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231I4S2320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13 563,16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231I4S2320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13 563,16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"Акселерация субъектов малого и среднего предпринимательства"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8 012 105,26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части затрат на приобретение и (или) доставку кормов для сельскохозяйственных животных и птиц в районах Крайнего Севера и приравненных к ним местностях с ограниченными сроками завоза грузов (продукции) автономного округа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231I572380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231I572380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231I572380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231I572380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5 000 000,00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финансовую поддержку субъектов малого и среднего предпринимательства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231I582380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2 861 500,00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231I582380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2 861 500,00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Субсидии юридическим лицам (кроме некоммерческих организаций), индивидуальным предпринимателям, </w:t>
            </w:r>
            <w:r w:rsidRPr="00160C41">
              <w:rPr>
                <w:sz w:val="16"/>
                <w:szCs w:val="16"/>
              </w:rPr>
              <w:lastRenderedPageBreak/>
              <w:t>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231I582380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2 861 500,00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231I582380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2 861 500,00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поддержку малого и среднего предпринимательства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231I5S2380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150 605,26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231I5S2380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150 605,26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231I5S2380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150 605,26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231I5S2380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150 605,26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13 440 240,44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малого и среднего предпринимательства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делового климата в муниципальном образовании"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2310203510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2310203510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2310203510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2310203510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2 400 000,00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11 040 240,44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"Формирование комфортной городской среды в Кондинском районе на 2018-2024 годы"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"Реализация инициативных проектов, отобранных по результатам конкурса"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через инициативный проект "Зимняя горка"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758 760,00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2400499993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758 760,00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10 281 480,44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переданных полномочий городского поселения Междуреченский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10 281 480,44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деятельности по сбору и транспортированию твердых коммунальных отходов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5 109 692,90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5 109 692,90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4090006200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5 109 692,90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4090006200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5 109 692,90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озеленение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4090006300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и содержание мест захоронения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прочие мероприятия по благоустройству поселения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4 800 830,34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4 800 830,34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4 800 830,34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4 800 830,34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инициативному бюджетированию - "Народный бюджет"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4090099990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4090099990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4090099990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957,20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4090099990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957,20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ОХРАНА ОКРУЖАЮЩЕЙ СРЕДЫ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гражданского общества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«Поддержка социально ориентированных некоммерческих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социальной политики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(гранты в форме субсидий), не подлежащие казначейскому сопровождению</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633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7 820 000,00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18 686 239,52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18 686 239,52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18 686 239,52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"Работа с детьми и молодежью"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15 868 622,52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12 758 317,90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12 758 317,90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12 758 317,90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0300100590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12 682 204,30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76 113,60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1 470 304,62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1 470 304,62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1 470 304,62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997 446,62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472 858,00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финансирование наказов избирателей депутатам Думы ХМАО-Югры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0300185160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0300185160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1 640 000,00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социально ориентированных некоммерческих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0300370280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89 492,00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(гранты в форме субсидий), не подлежащие казначейскому сопровождению</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0300370280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633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89 492,00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"Социальная активность"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2 728 125,00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2 641 875,00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2 641 875,00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2 641 875,00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030E800590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2 641 875,00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86 250,00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86 250,00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030E870280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86 250,00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030E870280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86 250,00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715 900,00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"Модернизация и развитие учреждений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культурно-досуговой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в сфере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Предоставление субсидий бюджетным, </w:t>
            </w:r>
            <w:r w:rsidRPr="00160C41">
              <w:rPr>
                <w:sz w:val="16"/>
                <w:szCs w:val="16"/>
              </w:rPr>
              <w:lastRenderedPageBreak/>
              <w:t>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245 000,00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культуры, кинематографии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 Основное мероприятие "Развитие архивного дела"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0530284100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0530284100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0530284100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0530284100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103 106,43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103 106,43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0530284100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367 793,57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367 793,57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ЗДРАВООХРАНЕНИЕ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Санитарно-эпидемиологическое благополучие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"Защита населения и территорий от чрезвычайных ситуаций, обеспечение пожарной безопасности в Кондинском районе на 2019-2025 годы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"Финансовое обеспечение мероприятий, связанных с профилактикой и устранением последствий распространения новой коронавирусной инфекции (COVID-19)"</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1400302180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1400302180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115 385 391,08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104 625 200,00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"Дополнительное пенсионное обеспечение отдельных категорий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на пенсионное обеспечение отдельных категорий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0100270220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0100270220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0100270220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9 241 141,00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пенсии, социальные доплаты к пенсиям</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0100270220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9 241 141,00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Охрана семьи и детства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83 190 000,00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83 190 000,00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"Дети Конды"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отдыха и оздоровления детей и молодежи"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предоставление дополнительных </w:t>
            </w:r>
            <w:r w:rsidRPr="00160C41">
              <w:rPr>
                <w:sz w:val="16"/>
                <w:szCs w:val="16"/>
              </w:rPr>
              <w:lastRenderedPageBreak/>
              <w:t>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Приобретение товаров, работ, услуг в пользу граждан в целях их социального обеспечения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0220284060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1 039 626,00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1 039 626,00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"Социальная поддержка отдельных категорий граждан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приемным родителям"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2600184060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2600184060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2600184060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Приобретение товаров, работ, услуг в пользу граждан в целях их социального обеспечения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2600184060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82 150 374,00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82 150 374,00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социальной политики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22 954 250,08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194 050,08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194 050,08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194 050,08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194 050,08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194 050,08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149 040,00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0100402040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45 010,08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гражданского общества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1 325 000,00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«Поддержка социально ориентированных некоммерческих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социальной политики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(гранты в форме субсидий), не подлежащие казначейскому сопровождению</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2120170070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633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525 000,00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социальной политики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2120270070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(гранты в форме субсидий), не подлежащие казначейскому сопровождению</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2120270070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633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2130370260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2130370260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"Социальная поддержка отдельных категорий граждан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по опеке и попечительству"</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деятельности по опеке и попечительству</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21 435 200,00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18 495 494,78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18 495 494,78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18 495 494,78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18 495 494,78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14 131 748,67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14 131 748,67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514 458,85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514 458,85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3 849 287,26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3 849 287,26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2 535 006,64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2 535 006,64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2 535 006,64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2 535 006,64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779 272,95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779 272,95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1 504 637,76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1 504 637,76</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Закупка энергетических ресурсов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251 095,93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251 095,93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404 698,58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404 698,58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404 698,58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404 698,58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2600284320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631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404 698,58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404 698,58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СРЕДСТВА МАССОВОЙ ИНФОРМАЦИИ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15 784 000,00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15 784 000,00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гражданского общества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15 784 000,00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15 784 000,00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"Опубликование нормативно-правовых актов в печатном средстве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2130170260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1 344 840,00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2130170260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1 344 840,00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печатном издании и посредством телевизионного эфира)"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Мероприятия в сфере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2130270260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14 439 160,00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040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2130270260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14 439 160,00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Комитет по финансам и налоговой политике администрации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685 707 790,82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69 650 691,00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55 461 750,98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Обеспечение деятельности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4010002040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21 801,00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33 086 150,33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33 086 150,33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33 086 150,33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32 413 050,33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1900102040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32 413 050,33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32 413 050,33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1900102040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24 596 658,41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1900102040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520 409,00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1900102040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7 295 982,92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1900184260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1900184260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1900184260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673 100,00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1900184260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517 000,00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517 000,00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1900184260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156 100,00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156 100,00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фонды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средства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4060007050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4060007050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средства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4060007050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870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976 733,26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21 377 066,39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16 827 838,22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16 827 838,22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Управление резервными средствами бюджета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16 601 656,24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16 601 656,24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Резервные средства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870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16 601 656,24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226 181,98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226 181,98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226 181,98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226 181,98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Целевые средства бюджета автономного округа не отнесенные к муниципальным программам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Иные межбюджетные трансферты на возмещение (компенсацию) части расходов по доставке в муниципальные образования Ханты-Мансийского автономного округа – Югры продукции (товаров), необходимой для обеспечения жизнедеятельности населения муниципальных образований Ханты-Мансийского автономного округа – Югры, отнесенных к территориям с ограниченными </w:t>
            </w:r>
            <w:r w:rsidRPr="00160C41">
              <w:rPr>
                <w:sz w:val="16"/>
                <w:szCs w:val="16"/>
              </w:rPr>
              <w:lastRenderedPageBreak/>
              <w:t>сроками завоза грузов</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4040085140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4 549 228,17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4040085140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4 549 228,17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3 664 300,00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Целевые средства бюджета автономного округа не отнесенные к муниципальным программам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4040051180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4040051180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4040051180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3 664 300,00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819 200,00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596 200,00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Органы юстиции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596 200,00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596 200,00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муниципальной службы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596 200,00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596 200,00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596 200,00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596 200,00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0100459300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456 000,00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01004D9300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"Создание условий для деятельности народных дружин"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создание условий для деятельности народных дружин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1300282300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223 000,00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117 766 178,29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30 909 453,39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737 243,20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"Организация временного трудоустройства </w:t>
            </w:r>
            <w:r w:rsidRPr="00160C41">
              <w:rPr>
                <w:sz w:val="16"/>
                <w:szCs w:val="16"/>
              </w:rPr>
              <w:lastRenderedPageBreak/>
              <w:t>несовершеннолетних граждан в возрасте от 14 до 18 лет в свободное от учебы время"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737 243,20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организацию трудозанятости подростков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737 243,20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737 243,20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737 243,20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30 172 210,19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«Сохранение стабильной и управляемой ситуации на рынке труда в Кондинском районе»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30 172 210,19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занятости населения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12 736 879,35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12 736 879,35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12 736 879,35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трудоустройству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17 435 330,84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17 435 330,84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17 435 330,84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Сельское хозяйство и рыболовство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мероприятий при осуществлении деятельности по обращению с животными без владельцев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Субвенции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228 691,00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82 001 082,55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транспортной системы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82 001 082,55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"Дорожное хозяйство"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82 001 082,55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73 004 403,13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"Дорога к школе" по ул. П.Морозова в пгт. Куминский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Ремонт внутрипоселковой дороги по улице Северная п.Половинка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и содержание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19 799 011,89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19 799 011,89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19 799 011,89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1 686 852,24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1 686 852,24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1 686 852,24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"Дорога к школе" по ул. П.Морозова в пгт. Куминский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3 356 439,00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3 356 439,00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3 356 439,00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Софинансирование расходов на реализацию инициативных проектов, отобранных по результатам конкурса. Ремонт внутрипоселковой дороги по улице Северная п.Половинка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"Содержание дорог и искусственных сооружений на них"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8 996 679,42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Содержание дорог и искусственных сооружений на них вне границ населенных пунктов в границах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822 884,60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822 884,60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822 884,60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и содержание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6 326 794,82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6 326 794,82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6 326 794,82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разработку документации по организации дорожного движения и паспортизация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1 847 000,00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1 847 000,00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1 847 000,00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4 626 951,35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4 626 951,35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деятельности органов местного самоуправления в бюджетной сфере, в сфере налогов и сборов, в сфере закупок»</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4 626 951,35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4 626 951,35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4 626 951,35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4 626 951,35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1900102400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4 626 951,35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145 122 742,93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80 843 865,43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80 843 865,43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"Создание условий для обеспечения качественными коммунальными услугами"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равных прав потребителей на получение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16 901 298,97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12 800 166,67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возмещение недополученных </w:t>
            </w:r>
            <w:r w:rsidRPr="00160C41">
              <w:rPr>
                <w:sz w:val="16"/>
                <w:szCs w:val="16"/>
              </w:rPr>
              <w:lastRenderedPageBreak/>
              <w:t>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64 278 877,50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"Формирование комфортной городской среды в Кондинском районе на 2018-2024 годы"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64 278 877,50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"Благоустройство дворовых территорий"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10 520 700,00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финансирование наказов избирателей депутатам Думы ХМАО-Югры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благоустройству общественных и дворовых территорий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Комплексное планирование и обустройство общественных пространств в городских и сельских поселениях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комплексное планирование и обустройство общественных пространств городских и сельских поселений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2400370990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2400370990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2400370990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"Реализация инициативных проектов, отобранных по результатам конкурса"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28 886 621,94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"Набережная Конды" по благоустройству причала п.Кондинское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Сквер "100 - летия"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Обустройство пешеходного тротуара по ул.Луначарского пгт. Междуреченский "Безопасный маршрут"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"Набережная Конды" по благоустройству причала п.Кондинское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2 846 043,54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2 846 043,54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2 846 043,54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703 563,60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703 563,60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703 563,60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Сквер "100 - летия"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3 055 014,80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3 055 014,80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3 055 014,80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"Формирование комфортной городской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24 572 555,56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программ формирования современной городской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благоустройству общественных и дворовых территорий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228 763,00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"Работа с детьми и молодежью"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228 763,00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25 069 867,04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25 069 867,04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25 069 867,04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"Модернизация и развитие учреждений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25 069 867,04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культурно-досуговой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25 046 067,04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в сфере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0510372580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25 005 067,04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0510372580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25 005 067,04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0510372580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25 005 067,04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Разработка проектно-сметной документации и софинансирование строительства объекта культуры " Центр культурного развития" п.Половинка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в сфере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Массовый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w:t>
            </w:r>
            <w:r w:rsidRPr="00160C41">
              <w:rPr>
                <w:sz w:val="16"/>
                <w:szCs w:val="16"/>
              </w:rPr>
              <w:lastRenderedPageBreak/>
              <w:t>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мероприятия  в области  физической культуры и 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ОБСЛУЖИВАНИЕ ГОСУДАРСТВЕННОГО (МУНИЦИПАЛЬНОГО) ДОЛГА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19 970,16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Обслуживание государственного (муниципального) внутреннего долга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«Управление муниципальными финансами в Кондинском районе на 2019-2025 годы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«Обслуживание муниципального долга района»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эффективного управления муниципальным долгом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1900200650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Обслуживание государственного (муниципального) долга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1900200650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700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Обслуживание муниципального долга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1900200650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730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19 970,16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336 955 018,42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«Повышение эффективности предоставления финансовой помощи городским и сельским поселениям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"Расчет и распределение дотации на выравнивание бюджетной обеспеченности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Дотация на выравнивание бюджетной обеспеченности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2000186010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2000186010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Дотации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2000186010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280 358 200,00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Дотации на выравнивание бюджетной обеспеченности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2000186010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511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280 358 200,00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64 488 400,00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межбюджетные трансферты общего характера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56 596 818,42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«Повышение эффективности предоставления финансовой помощи городским и сельским поселениям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56 596 818,42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"Расчет и распределение иных межбюджетных трансфертов на 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 на поддержку мер по обеспечению сбалансированности бюджетов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2000286020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2000286020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2000286020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56 146 818,42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"Предоставление муниципальным образованиям Кондинского района грантов (дотаций)"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 в виде прочих дотаций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2000386020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2000386020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межбюджетные трансферты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2000386020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540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Комитет по управлению муниципальным имуществом администрации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556 474 941,21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27 353 385,00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22 748 364,29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22 748 364,29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22 748 364,29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Основное мероприятие " Управление и распоряжение муниципальным имуществом </w:t>
            </w:r>
            <w:r w:rsidRPr="00160C41">
              <w:rPr>
                <w:sz w:val="16"/>
                <w:szCs w:val="16"/>
              </w:rPr>
              <w:lastRenderedPageBreak/>
              <w:t>Кондинского района"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5 543 458,37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прочие мероприятия по управлению муниципальным имуществом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5 543 458,37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4 778 675,37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4 778 675,37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4 778 675,37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764 783,00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764 783,00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прочих налогов, сборов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764 783,00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"Организационно-техническое и финансовое обеспечение КУМИ"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17 204 905,92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17 112 605,92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2200202040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17 112 605,92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17 112 605,92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2200202040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12 984 146,81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2200202040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233 278,69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2200202040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3 895 180,42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92 300,00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функционирования и развития систем видеонаблюдения в сфере общественного порядка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1300172310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121 900,00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1 430 429,20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транспортной системы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"Дорожное хозяйство"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Основное мероприятие "Содержание дорог и искусственных сооружений на них"</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разработку документации по организации дорожного движения и паспортизация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1810389290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750 000,00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680 429,20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«Информационное общество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459 374,54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459 374,54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мероприятий в области информационных технологий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459 374,54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459 374,54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459 374,54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1700220070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459 374,54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221 054,66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"Организационно-техническое и финансовое обеспечение КУМИ"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221 054,66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221 054,66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221 054,66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221 054,66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2200202400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221 054,66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282 774 409,63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Жилищное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219 351 501,13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212 600 528,45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жилищного строительства"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212 600 528,45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"Приобретение жилыя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фонда,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179 847 126,38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из бюджета Ханты-Мансийского автономного округа - Югры бюджетам муниципальных образований Ханты-Мансийского автономного округа -Югры для реализации полномочий в области градостроительной деятельности, строительства и жилищных отношений </w:t>
            </w:r>
            <w:r w:rsidRPr="00160C41">
              <w:rPr>
                <w:sz w:val="16"/>
                <w:szCs w:val="16"/>
              </w:rPr>
              <w:lastRenderedPageBreak/>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174 450 880,00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157 520 500,00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157 520 500,00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1110182762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157 520 500,00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16 930 380,00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1110182762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16 930 380,00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1110182762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16 930 380,00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из бюджета Ханты-Мансийского автономного округа - Югры бюджетам муниципальных образований Ханты-Мансийского автономного округа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5 396 246,38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4 872 626,38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4 872 626,38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11101S2762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4 872 626,38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523 620,00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11101S2762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523 620,00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11101S2762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523 620,00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"Обеспечение устойчивого сокращения непригодного для проживания жилищного фонда"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32 753 402,07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 -Югры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31 770 800,00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29 561 140,00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29 561 140,00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111F367484</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29 561 140,00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2 209 660,00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2 209 660,00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111F367484</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2 209 660,00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на обеспечение устойчивого сокращения непригодного для проживания жилищного фонда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982 602,07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914 262,07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914 262,07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Бюджетные инвестиции на приобретение объектов недвижимого имущества в </w:t>
            </w:r>
            <w:r w:rsidRPr="00160C41">
              <w:rPr>
                <w:sz w:val="16"/>
                <w:szCs w:val="16"/>
              </w:rPr>
              <w:lastRenderedPageBreak/>
              <w:t>государственную (муниципальную) собственность</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111F36748S</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914 262,07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68 340,00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111F36748S</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68 340,00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111F36748S</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68 340,00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6 750 972,68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Управление и распоряжение муниципальным имуществом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6 750 972,68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содержание муниципального жилищного фонда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2200103520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744 881,21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2200103520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744 881,21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2200103520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744 881,21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2200103520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744 881,21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2200109020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310 518,79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2200109020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310 518,79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2200109020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310 518,79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2200109020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310 518,79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прочие мероприятия по управлению муниципальным имуществом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5 695 572,68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5 695 572,68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5 695 572,68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2 640 752,47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3 054 820,21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Управление и распоряжение муниципальным имуществом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прочие мероприятия по управлению муниципальным имуществом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62 749 208,50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Кондинского района "Управление муниципальным имуществом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61 671 208,50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Управление и распоряжение муниципальным имуществом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61 671 208,50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прочие мероприятия по управлению муниципальным имуществом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61 671 208,50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61 671 208,50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61 671 208,50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2200170430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61 671 208,50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Муниципальная программа "Формирование комфортной городской среды в Кондинском </w:t>
            </w:r>
            <w:r w:rsidRPr="00160C41">
              <w:rPr>
                <w:sz w:val="16"/>
                <w:szCs w:val="16"/>
              </w:rPr>
              <w:lastRenderedPageBreak/>
              <w:t>районе на 2018-2024 годы"</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Региональный проект "Формирование комфортной городской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благоустройству общественных и дворовых территорий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1 078 000,00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1 078 000,00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реализации отделом жилищной политики Комитета по управлению муниципальным имуществом своих функций и полномочий"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отделом жилищной политики комитета по управлению муниципальным имуществом своих функций и полномочий"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1130184220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1130184220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1130184220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1130184220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42 899 838,09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27 279 685,00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населения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6 688 415,00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1120251350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1120251350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1120251350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5 148 315,00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гражданам на приобретение жилья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1120251350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5 148 315,00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5 148 315,00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1120251760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Социальное обеспечение и иные выплаты </w:t>
            </w:r>
            <w:r w:rsidRPr="00160C41">
              <w:rPr>
                <w:sz w:val="16"/>
                <w:szCs w:val="16"/>
              </w:rPr>
              <w:lastRenderedPageBreak/>
              <w:t>населению</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070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1120251760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1120251760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1 540 100,00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гражданам на приобретение жилья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1120251760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1 540 100,00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1 540 100,00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Охрана семьи и детства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36 211 423,09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20 591 270,00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36 211 423,09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20 591 270,00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36 211 423,09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20 591 270,00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жильем молодых семей" государственной программы РФ "Обеспечение доступным и комфортным жильем и коммунальными услугами граждан РФ"</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обеспечению жильем молодых семей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11201L4970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11201L4970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11201L4970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15 620 153,09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гражданам на приобретение жилья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11201L4970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15 620 153,09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жильем детей-сирот, детей, оставшихся без попечения родителей, детей из числа детей-сирот, детей, оставшихся без попечения родителей"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20 591 270,00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20 591 270,00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1120384310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1120384310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1120384310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17 035 700,00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1120384310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17 035 700,00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17 035 700,00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11203R0820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11203R0820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11203R0820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3 555 570,00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11203R0820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3 555 570,00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3 555 570,00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Массовый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"Спорт норма жизни"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Приобретение спортивного комплекса в пгт Междуреченский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060P570042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060P570042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060P570042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070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060P570042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206 500 000,00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Управление образования администрации Кондинского района</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2 223 221 353,24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1 554 870 900,00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w:t>
            </w:r>
            <w:r w:rsidRPr="00160C41">
              <w:rPr>
                <w:sz w:val="16"/>
                <w:szCs w:val="16"/>
              </w:rPr>
              <w:lastRenderedPageBreak/>
              <w:t>2025 годы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Подпрограмма "Общее образование. 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функций управления и контроля в сфере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29 467,34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5 640 644,40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5 294 240,40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1 059 785,66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1 059 785,66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трудозанятости подростков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1 059 785,66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778 314,09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778 314,09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597 367,68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180 946,41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8 174,98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8 174,98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8 174,98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273 296,59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273 296,59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273 296,59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4 234 454,74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«Сохранение стабильной и управляемой ситуации на рынке труда в Кондинском районе»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4 234 454,74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трудоустройству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4 234 454,74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3 164 603,14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3 164 603,14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2 430 982,40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733 620,74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1 069 851,60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1 069 851,60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Субсидии бюджетным учреждениям на иные цели</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1 069 851,60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"Общее образование. 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функций управления и контроля в сфере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0210702400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346 404,00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2 204 367 823,31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1 541 687 481,81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Дошкольное образование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505 192 695,50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374 747 315,00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505 192 695,50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374 747 315,00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"Общее образование. 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499 117 278,57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374 747 315,00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491 531 518,67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367 161 555,10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124 369 963,57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12 945 420,48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12 945 420,48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9 259 515,35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учреждений,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1 102 495,40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2 583 409,73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47 737 005,12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47 737 005,12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714 366,32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31 374 862,59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15 647 776,21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2 011 893,31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2 011 893,31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2 011 893,31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55 436 608,83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28 599 462,33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27 516 159,34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Субсидии бюджетным учреждениям на иные цели</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1 083 302,99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26 837 146,50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26 216 364,37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620 782,13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6 239 035,83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6 239 035,83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6 239 035,83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367 161 555,10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367 161 555,10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173 948 365,30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173 948 365,30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173 948 365,30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173 948 365,30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135 364 859,22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135 364 859,22</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38 583 506,08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38 583 506,08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76 687,80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76 687,80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76 687,80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76 687,80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76 687,80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76 687,80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193 136 502,00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193 136 502,00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115 417 647,00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115 417 647,00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115 417 647,00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115 417 647,00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77 718 855,00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77 718 855,00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77 718 855,00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77 718 855,00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повышения квалификации педагогических работников образовательных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253 748,00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253 748,00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253 748,00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253 748,00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117 596,00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117 596,00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117 596,00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117 596,00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117 596,00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117 596,00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136 152,00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136 152,00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87 840,00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87 840,00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Субсидии бюджетным учреждениям на финансовое обеспечение государственного </w:t>
            </w:r>
            <w:r w:rsidRPr="00160C41">
              <w:rPr>
                <w:sz w:val="16"/>
                <w:szCs w:val="16"/>
              </w:rPr>
              <w:lastRenderedPageBreak/>
              <w:t>(муниципального)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87 840,00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87 840,00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48 312,00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48 312,00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0210284301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48 312,00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48 312,00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7 332 011,90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7 332 011,90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7 332 011,90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7 332 011,90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3 837 526,90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3 837 526,90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3 837 526,90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3 837 526,90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1 228 204,70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1 228 204,70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2 609 322,20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2 609 322,20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3 494 485,00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3 494 485,00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1 951 952,00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1 951 952,00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1 951 952,00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1 951 952,00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1 542 533,00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1 542 533,00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0210384301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1 542 533,00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1 542 533,00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"Ресурсное обеспечение в сфере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6 075 416,93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комплексной безопасности 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4 798 916,93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4 798 916,93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1 369 658,40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1 369 658,40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1 369 658,40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3 429 258,53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2 300 098,06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2 300 098,06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1 129 160,47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1 129 160,47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материально-технической базы 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1 276 500,00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1 066 620,00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773 040,00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773 040,00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773 040,00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293 580,00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194 580,00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194 580,00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наказов избирателей депутатам  Думы ХМАО-Югры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209 880,00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209 880,00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209 880,00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209 880,00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Общее образование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1 480 439 663,05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1 156 766 785,00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1 480 439 663,05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1 156 766 785,00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"Общее образование. 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1 465 387 470,23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1 156 766 785,00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1 421 925 068,85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1 114 332 683,62</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252 635 485,23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6 315 537,93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6 315 537,93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учреждений,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6 242 787,29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учреждений привлекаемым лицам</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42 224,00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30 526,64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179 608 768,46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179 608 768,46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1 327 223,92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97 143 201,81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81 138 342,73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39 360 090,36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39 360 090,36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160C41">
              <w:rPr>
                <w:sz w:val="16"/>
                <w:szCs w:val="16"/>
              </w:rPr>
              <w:lastRenderedPageBreak/>
              <w:t>(выполнение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38 220 128,01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1 139 962,35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27 351 088,48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27 351 088,48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27 333 290,48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прочих налогов, сборов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17 798,00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36 679 500,00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26 613 362,44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26 613 362,44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20 451 035,51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6 162 326,93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10 066 137,56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10 066 137,56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0210153030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10 066 137,56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114 643 900,00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114 643 900,00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34 500 245,04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34 500 245,04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34 500 245,04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34 500 245,04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26 820 075,60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26 820 075,60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7 680 169,44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7 680 169,44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42 640 907,20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42 640 907,20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42 640 907,20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42 640 907,20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42 640 907,20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42 640 907,20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1 649 947,76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1 649 947,76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1 649 947,76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1 649 947,76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Приобретение товаров, работ, услуг в пользу граждан в целях их социального обеспечения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1 649 947,76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1 649 947,76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35 852 800,00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35 852 800,00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35 852 800,00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35 852 800,00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35 852 800,00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35 852 800,00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w:t>
            </w:r>
            <w:r w:rsidRPr="00160C41">
              <w:rPr>
                <w:sz w:val="16"/>
                <w:szCs w:val="16"/>
              </w:rPr>
              <w:lastRenderedPageBreak/>
              <w:t>Ханты-Мансийского автономного округа - Югры отдельных государственных полномочий в области образования (СОШ)</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999 688 783,62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999 688 783,62</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809 429 823,44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809 429 823,44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809 429 823,44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809 429 823,44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628 002 546,27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628 002 546,27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181 427 277,17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181 427 277,17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152 526,66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152 526,66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152 526,66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152 526,66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152 526,66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152 526,66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3 638 665,47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3 638 665,47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3 638 665,47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3 638 665,47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3 638 665,47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3 638 665,47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186 467 768,05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186 467 768,05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186 467 768,05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186 467 768,05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186 467 768,05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186 467 768,05</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18 277 400,00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4 361 318,32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4 361 318,32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3 346 690,55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1 014 627,77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4 360 284,37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4 360 284,37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4 360 284,37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9 555 797,31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9 555 797,31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02101L3040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9 555 797,31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повышения квалификации педагогических работников образовательных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475 724,00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475 724,00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государственных </w:t>
            </w:r>
            <w:r w:rsidRPr="00160C41">
              <w:rPr>
                <w:sz w:val="16"/>
                <w:szCs w:val="16"/>
              </w:rPr>
              <w:lastRenderedPageBreak/>
              <w:t>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475 724,00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475 724,00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447 644,00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447 644,00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447 644,00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447 644,00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0210284303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447 644,00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447 644,00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28 080,00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28 080,00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0210284303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28 080,00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28 080,00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0210284303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28 080,00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28 080,00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34 905 765,53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34 905 765,53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34 905 765,53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34 905 765,53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31 672 738,58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31 672 738,58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31 672 738,58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31 672 738,58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10 431 067,79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10 431 067,79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21 241 670,79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21 241 670,79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3 233 026,95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3 233 026,95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3 233 026,95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3 233 026,95</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0210384303</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3 233 026,95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3 233 026,95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7 052 611,85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7 052 611,85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7 052 611,85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7 052 611,85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591 600,05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591 600,05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591 600,05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591 600,05</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303 835,42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303 835,42</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учреждений,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199 901,80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199 901,80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87 862,83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87 862,83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4 623 261,84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4 623 261,84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4 623 261,84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4 623 261,84</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2 419 771,61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2 419 771,61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2 203 490,23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2 203 490,23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1 837 749,96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1 837 749,96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1 837 749,96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1 837 749,96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0210684305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1 837 749,96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1 837 749,96</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"Патриотическое воспитание граждан Российской Федерации"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841 317,22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841 317,22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646 173,00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195 144,22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186 982,78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186 982,78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021EВ5179F</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186 982,78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"Ресурсное обеспечение в сфере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15 052 192,82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комплексной безопасности 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11 144 277,54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11 144 277,54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10 265 577,54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10 265 577,54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10 265 577,54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878 700,00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878 700,00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878 700,00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материально-технической базы 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3 907 915,28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3 408 815,28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2 670 955,28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2 670 955,28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132 520,00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2 538 435,28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737 860,00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737 860,00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наказов избирателей депутатам  Думы ХМАО-Югры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499 100,00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499 100,00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499 100,00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499 100,00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105 662 622,32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105 662 622,32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"Общее образование. 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104 429 742,32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программ в организациях дополнительного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104 429 742,32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78 664 307,67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78 664 307,67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50 377 889,38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49 735 820,08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642 069,30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28 286 418,29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218 531,45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28 067 886,84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23 409 889,48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1 114 804,48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1 114 804,48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856 267,29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258 537,19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22 295 085,00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бюджетным учреждениям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22 295 085,00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22 295 085,00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2 355 545,17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2 355 545,17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0210800592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2 355 545,17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0210800592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2 355 545,17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"Ресурсное обеспечение в сфере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1 232 880,00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комплексной безопасности 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738 130,00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738 130,00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738 130,00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738 130,00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738 130,00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материально-технической базы 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494 750,00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394 750,00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394 750,00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394 750,00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394 750,00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наказов избирателей депутатам  Думы ХМАО-Югры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0230285160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22 623 703,31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22 573 703,31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"Дети Конды"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22 573 703,31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отдыха и оздоровления детей и молодежи"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22 573 703,31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организацию отдыха детей в оздоровительных лагерях с дневным пребыванием детей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1 808 216,61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1 643 888,53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1 643 888,53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1 643 888,53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164 328,08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164 328,08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Субсидии бюджетным учреждениям на </w:t>
            </w:r>
            <w:r w:rsidRPr="00160C41">
              <w:rPr>
                <w:sz w:val="16"/>
                <w:szCs w:val="16"/>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164 328,08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организацию загородного лагеря с круглосуточным пребыванием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1 294 020,00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1 294 020,00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1 294 020,00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0220270144</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1 294 020,00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9 758 400,00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0220282050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6 980 100,00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2 778 300,00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2 778 300,00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0220282050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2 778 300,00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и обеспечение отдыха и оздоровления детей, в том числе в этнической среде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0220284080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0220284080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8 628 800,00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8 628 800,00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1 084 266,70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775 566,70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775 566,70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02202S2050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775 566,70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308 700,00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02202S2050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308 700,00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02202S2050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308 700,00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"Работа с детьми и молодежью"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Реализация мероприятий по работе с детьми  и молодежью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0300170280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90 449 139,13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1 544 581,81</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90 449 139,13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1 544 581,81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"Общее образование. 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90 449 139,13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1 544 581,81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72 117 862,65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1 544 581,81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70 573 280,84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69 309 095,94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69 309 095,94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53 143 591,60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учреждений,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492 666,01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15 672 838,33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1 191 286,90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1 191 286,90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284 737,19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766 290,43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140 259,28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72 898,00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72 898,00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72 898,00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1 544 581,81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1 544 581,81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1 333 249,81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1 333 249,81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1 333 249,81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1 333 249,81</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1 024 414,49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1 024 414,49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308 835,32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308 835,32</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211 332,00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211 332,00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211 332,00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211 332,00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127 000,00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127 000,00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Прочая закупка товаров, работ и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84 332,00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84 332,00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537 441,51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5 997,53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5 997,53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5 997,53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0210400590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5 997,53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531 443,98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129 325,98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129 325,98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0210470130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129 325,98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402 118,00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Премии и гранты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0210470130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402 118,00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функций управления и контроля в сфере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17 793 834,97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17 793 834,97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17 793 834,97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0210702040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17 793 834,97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0210702040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13 395 756,44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0210702040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406 372,43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0210702040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3 991 706,10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Охрана семьи и детства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"Общее образование. 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Приобретение товаров, работ, услуг в пользу граждан в целях их социального обеспечения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231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0210184050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323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13 183 418,19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13 183 418,19</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Управление культуры администрации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245 973 870,82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533 900,00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533 900,00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Прочие мероприятия органов местного самоуправления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рамках иных межбюджетных трансфертов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528 600,00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1300585230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528 600,00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604 308,91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465 708,91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465 708,91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«Сохранение стабильной и управляемой ситуации на рынке труда в Кондинском районе»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465 708,91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занятости населения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233 327,42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233 327,42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1600175060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233 327,42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1600175060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233 327,42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трудоустройству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232 381,49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232 381,49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232 381,49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232 381,49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"Организационные, экономические механизмы развития </w:t>
            </w:r>
            <w:r w:rsidRPr="00160C41">
              <w:rPr>
                <w:sz w:val="16"/>
                <w:szCs w:val="16"/>
              </w:rPr>
              <w:lastRenderedPageBreak/>
              <w:t>культуры, архивного дела и историко-культурного наследия"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Основное мероприятие "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Прочие мероприятия органов местного самоуправления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0530102400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138 600,00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62 966 109,55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62 966 109,55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62 966 109,55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"Поддержка творческих инициатив, способствующих самореализации населения".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62 966 109,55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дополнительного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62 966 109,55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62 047 109,55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62 047 109,55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62 047 109,55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0520100590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61 616 701,25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0520100590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430 408,30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наказов избирателей депутатам Думы Ханты-Мансийского автономного округа - 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919 000,00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0520185160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919 000,00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181 869 552,36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174 040 829,28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«Укрепление межнационального и межконфессионального согласия, профилактика экстремизма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213 400,00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"Обеспечение условий по реализации в Кондинском районе единой государственной политики в сфере межнациональных отношений и профилактики экстремизма"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213 400,00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0400182560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0400182560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0400182560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0400182560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Софинансирование расходов на реализацию мероприятий муниципальных программ в </w:t>
            </w:r>
            <w:r w:rsidRPr="00160C41">
              <w:rPr>
                <w:sz w:val="16"/>
                <w:szCs w:val="16"/>
              </w:rPr>
              <w:lastRenderedPageBreak/>
              <w:t>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04001S2560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04001S2560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04001S2560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04001S2560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106 700,00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173 827 429,28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"Модернизация и развитие учреждений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171 667 479,28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библиотечного дела"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67 012 719,39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65 596 882,54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60 328 953,25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60 328 953,25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46 071 962,03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учреждений,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569 018,99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13 687 972,23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5 180 250,29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5 180 250,29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1 300 336,84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735 169,07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3 144 744,38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87 679,00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87 679,00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83 279,00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прочих налогов, сборов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развитие сферы культуры в муниципальных образованиях автономного округа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0510182520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1 220 600,00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0510182520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1 220 600,00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0510182520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1 220 600,00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0510182520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598 175,00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0510182520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622 425,00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государственную поддержку отрасли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05101L5190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130 994,74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05101L5190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130 994,74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05101L5190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130 994,74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05101L5190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130 994,74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Софинансирование расходов  на развитие сферы культуры в муниципальных </w:t>
            </w:r>
            <w:r w:rsidRPr="00160C41">
              <w:rPr>
                <w:sz w:val="16"/>
                <w:szCs w:val="16"/>
              </w:rPr>
              <w:lastRenderedPageBreak/>
              <w:t>образованиях автономного округа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05101S2520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64 242,11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05101S2520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64 242,11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05101S2520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64 242,11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05101S2520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31 482,90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05101S2520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32 759,21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музейного дела"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обеспечение деятельности (оказание услуг) муниципальных  учреждений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11 141 295,76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11 069 305,43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71 990,33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культурно-досуговой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93 513 464,13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89 628 865,13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89 628 865,13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89 628 865,13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89 390 701,93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238 163,20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в сфере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1 799 000,00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1 679 000,00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1 679 000,00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0510370050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1 679 000,00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финансирование наказов избирателей депутатам Думы ХМАО-Югры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2 085 599,00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0510385160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2 085 599,00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0510385160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2 085 599,00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0510385160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2 085 599,00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"Поддержка творческих инициатив, способствующих самореализации населения".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"Поддержка деятельности немуниципальных организаций, в том числе социально ориентированных некоммерческих организаций, оказывающих услуги в сфере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мероприятия) в сфере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Предоставление субсидий бюджетным, автономным учреждениям и иным </w:t>
            </w:r>
            <w:r w:rsidRPr="00160C41">
              <w:rPr>
                <w:sz w:val="16"/>
                <w:szCs w:val="16"/>
              </w:rPr>
              <w:lastRenderedPageBreak/>
              <w:t>некоммерческим организациям</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241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0520370050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0520370050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(гранты в форме субсидий), не подлежащие казначейскому сопровождению</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0520370050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633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160 000,00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"Подготовка и проведение юбилейных мероприятий"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1 999 950,00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"Празднование 100-летия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1 999 950,00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мероприятия) в сфере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1 999 950,00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971 820,65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971 820,65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0540370050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971 820,65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1 028 129,35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0540370050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1 028 129,35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0540370050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1 028 129,35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культуры, кинематографии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0530102040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7 828 723,08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0530102040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5 958 433,74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0530102040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151 064,84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241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0530102040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1 719 224,50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Комитет физической культуры и спорта администрации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179 407 679,54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Прочие мероприятия органов местного самоуправления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Иные закупки товаров, работ и услуг для обеспечения государственных </w:t>
            </w:r>
            <w:r w:rsidRPr="00160C41">
              <w:rPr>
                <w:sz w:val="16"/>
                <w:szCs w:val="16"/>
              </w:rPr>
              <w:lastRenderedPageBreak/>
              <w:t>(муниципальных)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559 388,77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510 088,77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«Молодежь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108 784,42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108 784,42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трудозанятости подростков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108 784,42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108 784,42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71 443,10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71 443,10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37 341,32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0300470145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37 341,32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401 304,35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«Сохранение стабильной и управляемой ситуации на рынке труда в Кондинском районе»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401 304,35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по содействию трудоустройству граждан</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401 304,35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401 304,35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261 304,35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261 304,35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1600185060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Прочие мероприятия органов местного самоуправления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0600402400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49 300,00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166 269 819,24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166 175 308,44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166 175 308,44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154 951 308,44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154 951 308,44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154 951 308,44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128 854 549,58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127 576 570,50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1 277 979,08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26 096 758,86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25 894 819,65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201 939,21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"Укрепление материально-технической базы учреждений спорта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11 224 000,00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11 224 000,00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11 224 000,00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11 224 000,00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иные цели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0600670040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11 224 000,00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94 510,80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94 510,80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"Дети Конды"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94 510,80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отдыха и оздоровления детей и молодежи"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94 510,80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организацию отдыха детей в оздоровительных лагерях с дневным пребыванием детей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94 510,80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94 510,80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73 199,68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73 199,68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21 311,12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0220270141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21 311,12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12 572 571,53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Физическая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2 871 052,63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2 871 052,63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2 174 631,58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2 065 900,00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2 065 900,00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1 360 900,00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Субсидии бюджетным учреждениям на финансовое обеспечение государственного (муниципального) задания на оказание </w:t>
            </w:r>
            <w:r w:rsidRPr="00160C41">
              <w:rPr>
                <w:sz w:val="16"/>
                <w:szCs w:val="16"/>
              </w:rPr>
              <w:lastRenderedPageBreak/>
              <w:t>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0600382110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1 360 900,00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0600382110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0600382110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705 000,00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108 731,58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108 731,58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71 626,32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06003S2110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71 626,32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06003S2110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37 105,26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06003S2110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37 105,26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"Укрепление материально-технической базы учреждений спорта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696 421,05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софинансирование расходов муниципальных образований по развитию сети спортивных объектов шаговой доступности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0600682130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661 600,00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0600682130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661 600,00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0600682130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661 600,00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0600682130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661 600,00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муниципального образования  на софинансирование расходов по развитию сети спортивных объектов шаговой доступности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06006S2130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34 821,05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06006S2130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34 821,05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06006S2130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34 821,05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06006S2130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34 821,05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Массовый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3 264 558,34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3 264 558,34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786 388,00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786 388,00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291 500,00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291 500,00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государственных (муниципальных) органов привлекаемым лицам</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291 500,00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434 888,00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434 888,00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434 888,00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Премии и гранты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0600170040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350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 Основное мероприятие "Предоставление субсидии немуниципальным организациям на предоставление (выполнение) услуг (работ) в сфере физической культуры и спорта"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0600270040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90 860,00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(гранты в форме субсидий), не подлежащие казначейскому сопровождению</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0600270040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633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90 860,00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2 387 310,34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мероприятия  в области  физической культуры и 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2 387 310,34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2 387 310,34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бюджетным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1 926 334,80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0600370040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1 926 334,80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автономным учреждениям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0600370040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620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460 975,54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0600370040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621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460 975,54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физической культуры и спорта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органов местного самоуправления муниципального образования Кондинский район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0600402040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6 436 960,56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4 842 293,64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0600402040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177 150,00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280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0600402040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1 417 516,92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Муниципальное учреждение Управление капитального строительства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688 971 819,11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195 101 136,15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173 190 085,88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транспортной системы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173 190 085,88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"Дорожное хозяйство"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173 190 085,88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130 381 191,30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ремонт внутрипоселковых дорог в гп. Междуреченский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2 546 700,00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2 546 700,00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2 546 700,00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1810204190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2 546 700,00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внутрипоселковых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1 303 627,50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1 303 627,50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1810204390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1 303 627,50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1810204390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1 303 627,50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34 595 900,00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1810282390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34 595 900,00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"Дорога к школе" по ул. П.Морозова в пгт. Куминский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7 878 500,00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1810282751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7 878 500,00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Ремонт внутрипоселковой дороги по улице Северная п.Половинка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4 487 700,00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1810282752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4 487 700,00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и содержание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72 448 051,16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16 340 498,40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16 340 498,40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16 340 498,40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56 107 552,76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Бюджетные инвестиции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56 107 552,76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1810289190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56 107 552,76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1 820 912,64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1 820 912,64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18102S2390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1 820 912,64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18102S2390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1 820 912,64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"Дорога к школе" по ул. П.Морозова в пгт. Куминский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3 376 500,00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3 376 500,00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3 376 500,00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18102S2751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3 376 500,00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Ремонт внутрипоселковой дороги по улице Северная п.Половинка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1 923 300,00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1 923 300,00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18102S2752</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1 923 300,00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18102S2752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1 923 300,00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"Содержание дорог и искусственных сооружений на них"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42 808 894,58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содержание внутрипоселковых дорог и искусственных сооружений на них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28 722 296,76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28 722 296,76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1810304190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28 722 296,76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1810304190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28 722 296,76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ремонт и содержание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14 086 597,82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14 086 597,82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14 086 597,82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1810389190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14 086 597,82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21 911 050,27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доступным и комфортным жильем жителей Кондинского района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21 911 050,27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"Содействие развитию жилищного строительства"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21 911 050,27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Содержание муниципального учреждения "Управление капитального строительства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21 911 050,27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21 911 050,27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20 217 828,88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выплаты персоналу казенных </w:t>
            </w:r>
            <w:r w:rsidRPr="00160C41">
              <w:rPr>
                <w:sz w:val="16"/>
                <w:szCs w:val="16"/>
              </w:rPr>
              <w:lastRenderedPageBreak/>
              <w:t>учреждений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20 217 828,88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Фонд оплаты труда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15 248 918,05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учреждений,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359 264,83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4 609 646,00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1 463 521,39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1 463 521,39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325 838,88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785 163,12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352 519,39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229 700,00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Уплата налогов, сборов и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850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229 700,00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налога на имущество организаций и земельного налога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прочих налогов, сборов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Уплата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1110300590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853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90 380 564,29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Жилищное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9 638 578,08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«Формирование на территории Кондинского района градостроительной документации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9 638 578,08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9 638 578,08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0900782766</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9 349 420,73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0900782766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9 349 420,73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0900782766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9 349 420,73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0900782766</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9 349 420,73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09007S2766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289 157,35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09007S2766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289 157,35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09007S2766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289 157,35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09007S2766</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289 157,35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80 741 986,21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"Формирование комфортной городской среды в Кондинском районе на 2018-2024 годы"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67 294 160,30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"Благоустройство дворовых территорий"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10 520 700,00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Расходы на финансирование наказов </w:t>
            </w:r>
            <w:r w:rsidRPr="00160C41">
              <w:rPr>
                <w:sz w:val="16"/>
                <w:szCs w:val="16"/>
              </w:rPr>
              <w:lastRenderedPageBreak/>
              <w:t>избирателей депутатам Думы ХМАО-Югры</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2400185160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3 564 700,00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2400185160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3 564 700,00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благоустройству общественных и дворовых территорий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2400195550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6 956 000,00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2400195550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6 956 000,00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"Реализация инициативных проектов, отобранных по результатам конкурса"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33 278 904,74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"Набережная Конды" по благоустройству причала п.Кондинское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2400482753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6 733 800,00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1 669 500,00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2400482755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1 669 500,00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Сквер "100 - летия"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7 244 900,00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2400482756</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7 244 900,00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Обустройство пешеходного тротуара по ул.Луначарского пгт. Междуреченский "Безопасный маршрут"</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2400482757</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6 633 800,00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2400482757</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6 633 800,00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мероприятий через инициативный проект "Мы помним"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1 447 220,80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1 447 220,80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2400499992</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1 447 220,80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2400499992</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1 447 220,80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"Набережная Конды" по благоустройству причала п.Кондинское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2 886 043,54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2 886 043,54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24004S2753</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2 886 043,54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24004S2753</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2 886 043,54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715 563,60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715 563,60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24004S2755</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715 563,60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24004S2755</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715 563,60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Сквер "100 - летия"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3 105 014,80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3 105 014,80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24004S2756</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3 105 014,80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24004S2756</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3 105 014,80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Обустройство пешеходного тротуара по ул.Луначарского пгт. Междуреченский "Безопасный маршрут"</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24004S2757</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2 843 062,00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24004S2757</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2 843 062,00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24004S2757</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2 843 062,00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24004S2757</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2 843 062,00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"Формирование комфортной городской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23 494 555,56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программ формирования современной городской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240F255550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17 494 555,56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240F255550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17 494 555,56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по благоустройству общественных и дворовых территорий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240F295550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6 000 000,00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Непрограммные расходы</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13 447 825,91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переданных полномочий городского поселения Междуреченский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13 447 825,91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уличное освещение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4090006100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11 322 832,19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4090006100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11 322 832,19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4090006100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11 322 832,19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4090006100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1 902 632,19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энергетических ресурсов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4090006100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247</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9 420 200,00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и содержание мест захоронения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1 024 993,72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Закупка товаров, работ и услуг для обеспечения государственных </w:t>
            </w:r>
            <w:r w:rsidRPr="00160C41">
              <w:rPr>
                <w:sz w:val="16"/>
                <w:szCs w:val="16"/>
              </w:rPr>
              <w:lastRenderedPageBreak/>
              <w:t>(муниципальных)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1 024 993,72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1 024 993,72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1 024 993,72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прочие мероприятия по благоустройству поселения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1 100 000,00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4090006500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1 100 000,00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403 466 318,67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Общее образование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343 417 547,07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образования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343 417 547,07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"Ресурсное обеспечение в сфере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343 417 547,07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"Развитие материально-технической базы образовательных организаций"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12 196 529,60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деятельности (оказание услуг) муниципальных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2 000 000,00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0230200590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2 000 000,00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инициативных проектов, отобранных по результатам конкурса. "Школьный бульвар" п. Мортка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0230282754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6 742 700,00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0230282754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6 742 700,00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0230282754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6 742 700,00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0230282754</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6 742 700,00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инициативных проектов, отобранных по результатам конкурса. "Школьный бульвар" п. Мортка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02302S2754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3 453 829,60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02302S2754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3 453 829,60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02302S2754</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3 453 829,60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02302S2754</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3 453 829,60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"Современная школа"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331 221 017,47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создание новых мест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023E182860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234 864 800,00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023E182860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234 864 800,00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023E182860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234 864 800,00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023E182860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234 864 800,00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на создание новых мест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023E1S2860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96 356 217,47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023E1S2860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96 356 217,47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023E1S2860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96 356 217,47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023E1S2860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96 356 217,47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Дополнительное образование детей</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Муниципальная программа "Развитие культуры в Кондинском районе на 2019-2025 годы и на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"Модернизация и развитие учреждений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Региональный проект «Культурная среда»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государственную поддержку отрасли культуры в рамках реализации национального проекта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051A155190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051A155190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051A155190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07</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051A155190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60 048 771,60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культуры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"Модернизация и развитие учреждений культуры"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Разработка проектно-сметной документации и софинансирование строительства объекта культуры " Центр культурного развития" п.Половинка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Реализация прочих расходов в сфере 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Бюджетные инвестиции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0510670050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410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460</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08</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0510670050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414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23 800,00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Управление жилищно-коммунального хозяйства администрации Кондинского района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315 309 583,68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73 381 709,00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157 310,17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157 310,17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157 310,17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"Создание условий для обеспечения качественными коммунальными услугами"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157 310,17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по исполнению муниципальной программы"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157 310,17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157 310,17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150 110,17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Исполнение судебных актов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830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150 110,17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01</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13</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831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150 110,17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Гражданская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Подпрограмма "Создание условий для </w:t>
            </w:r>
            <w:r w:rsidRPr="00160C41">
              <w:rPr>
                <w:sz w:val="16"/>
                <w:szCs w:val="16"/>
              </w:rPr>
              <w:lastRenderedPageBreak/>
              <w:t>обеспечения качественными коммунальными услугами"</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Основное мероприятие" Расходы на формирование резерва материально - технических ресурсов (запасов) для предупреждения, ликвидации чрезвычайных ситуаций"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1210521810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1210521810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1210521810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03</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1210521810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63 130 706,57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1 533 111,07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982 009,00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Сельское хозяйство и рыболовство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1 467 959,87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982 009,00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1 467 959,87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982 009,00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 Обеспечение стабильной благополучной эпизоотической обстановки и защиты населения от болезней, общих для человека и животных"</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1 467 959,87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982 009,00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мероприятий при осуществлении деятельности по обращению с животными без владельцев в части содержания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0800674200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485 950,87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0800674200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485 950,87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0800674200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485 950,87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0800674200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485 950,87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мероприятий при осуществлении деятельности по обращению с животными без владельцев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982 009,00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982 009,00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61 574,60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61 574,60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61 574,60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61 574,60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47 292,32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47 292,32</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14 282,28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14 282,28</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920 434,40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920 434,40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920 434,40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920 434,40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0800684200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920 434,40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920 434,40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"Создание условий для обеспечения качественными коммунальными услугами"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по исполнению муниципальной программы"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Прочие мероприятия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Закупка товаров, работ и услуг для </w:t>
            </w:r>
            <w:r w:rsidRPr="00160C41">
              <w:rPr>
                <w:sz w:val="16"/>
                <w:szCs w:val="16"/>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04</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10</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1210802400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65 151,20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247 559 955,87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69 471 200,00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230 040 898,93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69 468 600,00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230 040 898,93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69 468 600,00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"Создание условий для обеспечения качественными коммунальными услугами"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143 670 999,96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«Капитальный ремонт (с заменой) систем теплоснабжения, водоснабжения и водоотведения»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70 516 540,56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11 446 429,44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8 713 428,85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8 713 428,85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6 873 428,85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1 840 000,00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2 733 000,59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2 733 000,59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1210270010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2 733 000,59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53 163 100,00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11 668 300,00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11 668 300,00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1210282591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11 668 300,00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41 494 800,00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1210282591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41 494 800,00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1210282591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41 494 800,00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реализацию полномочий в сфере жилищно-коммунального комплекса (Капитальный ремонт (с заменой) систем теплоснабжения, водоснабжения и водоотведения)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5 907 011,12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1 296 477,78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Иные закупки товаров, работ и услуг для </w:t>
            </w:r>
            <w:r w:rsidRPr="00160C41">
              <w:rPr>
                <w:sz w:val="16"/>
                <w:szCs w:val="16"/>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1 296 477,78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12102S2591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1 296 477,78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4 610 533,34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12102S2591</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4 610 533,34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12102S2591</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4 610 533,34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1210370010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66 942 566,46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1210370010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66 942 566,46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"Разработка проектно-сметной документации"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1210770010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6 162 591,95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1210770010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243</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760 000,00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1210770010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5 402 591,95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"Экспертиза котельно-печного топлива, обследование коммунальных систем тепло-водоснабжения и водоотведения Кондинского района"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1211070010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49 300,99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1211070010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49 300,99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равных прав потребителей на получение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86 369 898,97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69 468 600,00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недополученных доходов организациям, осуществляющим реализацию сжиженного газа"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160C41">
              <w:rPr>
                <w:sz w:val="16"/>
                <w:szCs w:val="16"/>
              </w:rPr>
              <w:lastRenderedPageBreak/>
              <w:t>работ, услуг</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lastRenderedPageBreak/>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22 284 100,00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22 284 100,00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22 284 100,00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1220284330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1220284330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1220284330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1220284330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47 184 500,00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47 184 500,00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12 800 166,67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1220382840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7 680 100,00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1220382840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7 680 100,00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12203S2840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5 120 066,67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160C41">
              <w:rPr>
                <w:sz w:val="16"/>
                <w:szCs w:val="16"/>
              </w:rPr>
              <w:lastRenderedPageBreak/>
              <w:t>оказанием услуг</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lastRenderedPageBreak/>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12203S2840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5 120 066,67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lastRenderedPageBreak/>
              <w:t>Основное мероприятие "Возмещение недополученных доходов организациям, предоставляющим населению услуги теплоснабжения"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бюджетные ассигнования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1220470010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810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1220470010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811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4 101 132,30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17 519 056,94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17 519 056,94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"Создание условий для обеспечения качественными коммунальными услугами"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деятельности по исполнению муниципальной программы"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1210802040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17 516 456,94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1210802040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13 498 520,31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1210802040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140 604,43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1210802040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3 877 332,20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Подпрограмма "Обеспечение равных прав потребителей на получение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"Возмещение недополученных доходов организациям, осуществляющим реализацию сжиженного газа"</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2 600,00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1 996,93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1 996,93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1220184340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603,07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603,07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ОХРАНА ОКРУЖАЮЩЕЙ СРЕДЫ</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10149A">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10149A">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bookmarkStart w:id="0" w:name="_GoBack"/>
            <w:r w:rsidRPr="00160C41">
              <w:rPr>
                <w:sz w:val="16"/>
                <w:szCs w:val="16"/>
              </w:rPr>
              <w:lastRenderedPageBreak/>
              <w:t>Муниципальная программа "Обеспечение экологической безопасности Кондинского района на 2019-2025 годы и на период до 2030 года "</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1500000000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bookmarkEnd w:id="0"/>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1500184290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1500184290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1500184290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Закупка товаров, работ, услуг в сфере информационно-коммуникационных технологий</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06</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1500184290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242</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95 000,00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95 000,00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vAlign w:val="bottom"/>
            <w:hideMark/>
          </w:tcPr>
          <w:p w:rsidR="00160C41" w:rsidRPr="00160C41" w:rsidRDefault="00160C41" w:rsidP="00160C41">
            <w:pPr>
              <w:rPr>
                <w:sz w:val="16"/>
                <w:szCs w:val="16"/>
              </w:rPr>
            </w:pPr>
            <w:r w:rsidRPr="00160C41">
              <w:rPr>
                <w:sz w:val="16"/>
                <w:szCs w:val="16"/>
              </w:rPr>
              <w:t>ЗДРАВООХРАНЕНИЕ</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2 833 500,00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2 833 500,00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Другие вопросы в области здравоохранения</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Муниципальная программа "Обеспечение экологической безопасности Кондинского района на 2019-2025 годы и на период до 2030 года "</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1500000000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Основное мероприятие "Организация осуществления мероприятий по проведению дезинсекции и дератизации"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1501000000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организацию осуществления мероприятий по проведению дезинсекции и дератизации в Ханты-Мансийском автономном округе-Югре</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 </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2 833 500,00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120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34 000,00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121</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26 113,67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26 113,67</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129</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7 886,33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7 886,33</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200</w:t>
            </w:r>
          </w:p>
        </w:tc>
        <w:tc>
          <w:tcPr>
            <w:tcW w:w="1384" w:type="dxa"/>
            <w:tcBorders>
              <w:top w:val="nil"/>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2 799 500,00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2 799 500,00</w:t>
            </w:r>
          </w:p>
        </w:tc>
      </w:tr>
      <w:tr w:rsidR="00160C41" w:rsidRPr="00160C41" w:rsidTr="00A5246D">
        <w:trPr>
          <w:trHeight w:val="68"/>
        </w:trPr>
        <w:tc>
          <w:tcPr>
            <w:tcW w:w="3417" w:type="dxa"/>
            <w:tcBorders>
              <w:top w:val="single" w:sz="4" w:space="0" w:color="auto"/>
              <w:left w:val="single" w:sz="4" w:space="0" w:color="auto"/>
              <w:bottom w:val="single" w:sz="4" w:space="0" w:color="auto"/>
              <w:right w:val="nil"/>
            </w:tcBorders>
            <w:shd w:val="clear" w:color="000000" w:fill="FFFFFF"/>
            <w:vAlign w:val="bottom"/>
            <w:hideMark/>
          </w:tcPr>
          <w:p w:rsidR="00160C41" w:rsidRPr="00160C41" w:rsidRDefault="00160C41" w:rsidP="00160C41">
            <w:pPr>
              <w:rPr>
                <w:sz w:val="16"/>
                <w:szCs w:val="16"/>
              </w:rPr>
            </w:pPr>
            <w:r w:rsidRPr="00160C4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160C41" w:rsidRPr="00160C41" w:rsidRDefault="00160C41" w:rsidP="00160C41">
            <w:pPr>
              <w:rPr>
                <w:sz w:val="16"/>
                <w:szCs w:val="16"/>
              </w:rPr>
            </w:pPr>
            <w:r w:rsidRPr="00160C41">
              <w:rPr>
                <w:sz w:val="16"/>
                <w:szCs w:val="16"/>
              </w:rPr>
              <w:t>240</w:t>
            </w:r>
          </w:p>
        </w:tc>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2 799 500,00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2 799 500,00</w:t>
            </w:r>
          </w:p>
        </w:tc>
      </w:tr>
      <w:tr w:rsidR="00160C41" w:rsidRPr="00160C41" w:rsidTr="00A5246D">
        <w:trPr>
          <w:trHeight w:val="68"/>
        </w:trPr>
        <w:tc>
          <w:tcPr>
            <w:tcW w:w="3417" w:type="dxa"/>
            <w:tcBorders>
              <w:top w:val="nil"/>
              <w:left w:val="single" w:sz="4" w:space="0" w:color="auto"/>
              <w:bottom w:val="single" w:sz="4" w:space="0" w:color="auto"/>
              <w:right w:val="nil"/>
            </w:tcBorders>
            <w:shd w:val="clear" w:color="auto" w:fill="auto"/>
            <w:hideMark/>
          </w:tcPr>
          <w:p w:rsidR="00160C41" w:rsidRPr="00160C41" w:rsidRDefault="00160C41" w:rsidP="00160C41">
            <w:pPr>
              <w:rPr>
                <w:sz w:val="16"/>
                <w:szCs w:val="16"/>
              </w:rPr>
            </w:pPr>
            <w:r w:rsidRPr="00160C41">
              <w:rPr>
                <w:sz w:val="16"/>
                <w:szCs w:val="16"/>
              </w:rPr>
              <w:t>Прочая закупка товаров, работ и услуг</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jc w:val="right"/>
              <w:rPr>
                <w:sz w:val="16"/>
                <w:szCs w:val="16"/>
              </w:rPr>
            </w:pPr>
            <w:r w:rsidRPr="00160C41">
              <w:rPr>
                <w:sz w:val="16"/>
                <w:szCs w:val="16"/>
              </w:rPr>
              <w:t>481</w:t>
            </w:r>
          </w:p>
        </w:tc>
        <w:tc>
          <w:tcPr>
            <w:tcW w:w="426"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425" w:type="dxa"/>
            <w:tcBorders>
              <w:top w:val="nil"/>
              <w:left w:val="single" w:sz="4" w:space="0" w:color="auto"/>
              <w:bottom w:val="single" w:sz="4" w:space="0" w:color="auto"/>
              <w:right w:val="nil"/>
            </w:tcBorders>
            <w:shd w:val="clear" w:color="000000" w:fill="FFFFFF"/>
            <w:noWrap/>
            <w:vAlign w:val="bottom"/>
            <w:hideMark/>
          </w:tcPr>
          <w:p w:rsidR="00160C41" w:rsidRPr="00160C41" w:rsidRDefault="00160C41" w:rsidP="00160C41">
            <w:pPr>
              <w:jc w:val="right"/>
              <w:rPr>
                <w:sz w:val="16"/>
                <w:szCs w:val="16"/>
              </w:rPr>
            </w:pPr>
            <w:r w:rsidRPr="00160C41">
              <w:rPr>
                <w:sz w:val="16"/>
                <w:szCs w:val="16"/>
              </w:rPr>
              <w:t>09</w:t>
            </w:r>
          </w:p>
        </w:tc>
        <w:tc>
          <w:tcPr>
            <w:tcW w:w="1134"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1501084280</w:t>
            </w:r>
          </w:p>
        </w:tc>
        <w:tc>
          <w:tcPr>
            <w:tcW w:w="567" w:type="dxa"/>
            <w:tcBorders>
              <w:top w:val="nil"/>
              <w:left w:val="single" w:sz="4" w:space="0" w:color="auto"/>
              <w:bottom w:val="single" w:sz="4" w:space="0" w:color="auto"/>
              <w:right w:val="nil"/>
            </w:tcBorders>
            <w:shd w:val="clear" w:color="auto" w:fill="auto"/>
            <w:noWrap/>
            <w:vAlign w:val="bottom"/>
            <w:hideMark/>
          </w:tcPr>
          <w:p w:rsidR="00160C41" w:rsidRPr="00160C41" w:rsidRDefault="00160C41" w:rsidP="00160C41">
            <w:pPr>
              <w:rPr>
                <w:sz w:val="16"/>
                <w:szCs w:val="16"/>
              </w:rPr>
            </w:pPr>
            <w:r w:rsidRPr="00160C41">
              <w:rPr>
                <w:sz w:val="16"/>
                <w:szCs w:val="16"/>
              </w:rPr>
              <w:t>244</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2 799 500,00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2 799 500,00</w:t>
            </w:r>
          </w:p>
        </w:tc>
      </w:tr>
      <w:tr w:rsidR="00160C41" w:rsidRPr="00160C41" w:rsidTr="00A5246D">
        <w:trPr>
          <w:trHeight w:val="68"/>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60C41" w:rsidRPr="00160C41" w:rsidRDefault="00160C41" w:rsidP="00160C41">
            <w:pPr>
              <w:rPr>
                <w:sz w:val="20"/>
                <w:szCs w:val="20"/>
              </w:rPr>
            </w:pPr>
            <w:r w:rsidRPr="00160C41">
              <w:rPr>
                <w:sz w:val="20"/>
                <w:szCs w:val="20"/>
              </w:rPr>
              <w:t> </w:t>
            </w:r>
          </w:p>
        </w:tc>
        <w:tc>
          <w:tcPr>
            <w:tcW w:w="567" w:type="dxa"/>
            <w:tcBorders>
              <w:top w:val="nil"/>
              <w:left w:val="nil"/>
              <w:bottom w:val="single" w:sz="4" w:space="0" w:color="auto"/>
              <w:right w:val="nil"/>
            </w:tcBorders>
            <w:shd w:val="clear" w:color="auto" w:fill="auto"/>
            <w:noWrap/>
            <w:vAlign w:val="bottom"/>
            <w:hideMark/>
          </w:tcPr>
          <w:p w:rsidR="00160C41" w:rsidRPr="00160C41" w:rsidRDefault="00160C41" w:rsidP="00160C41">
            <w:pPr>
              <w:rPr>
                <w:sz w:val="20"/>
                <w:szCs w:val="20"/>
              </w:rPr>
            </w:pPr>
            <w:r w:rsidRPr="00160C41">
              <w:rPr>
                <w:sz w:val="20"/>
                <w:szCs w:val="20"/>
              </w:rPr>
              <w:t> </w:t>
            </w:r>
          </w:p>
        </w:tc>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5 667 554 919,39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60C41" w:rsidRPr="00160C41" w:rsidRDefault="00160C41" w:rsidP="00160C41">
            <w:pPr>
              <w:jc w:val="right"/>
              <w:rPr>
                <w:sz w:val="16"/>
                <w:szCs w:val="16"/>
              </w:rPr>
            </w:pPr>
            <w:r w:rsidRPr="00160C41">
              <w:rPr>
                <w:sz w:val="16"/>
                <w:szCs w:val="16"/>
              </w:rPr>
              <w:t>1 895 774 485,00</w:t>
            </w:r>
          </w:p>
        </w:tc>
      </w:tr>
    </w:tbl>
    <w:p w:rsidR="00160C41" w:rsidRDefault="00160C41" w:rsidP="00A61B0A">
      <w:pPr>
        <w:tabs>
          <w:tab w:val="left" w:pos="3240"/>
        </w:tabs>
        <w:rPr>
          <w:sz w:val="28"/>
          <w:szCs w:val="28"/>
        </w:rPr>
        <w:sectPr w:rsidR="00160C41" w:rsidSect="002E66E2">
          <w:pgSz w:w="11906" w:h="16838"/>
          <w:pgMar w:top="1135" w:right="849" w:bottom="851" w:left="1588" w:header="283" w:footer="283" w:gutter="0"/>
          <w:cols w:space="720"/>
          <w:docGrid w:linePitch="326"/>
        </w:sectPr>
      </w:pPr>
    </w:p>
    <w:p w:rsidR="000126A4" w:rsidRPr="00CB4F2A" w:rsidRDefault="000126A4" w:rsidP="00770FE4">
      <w:pPr>
        <w:pStyle w:val="ae"/>
        <w:tabs>
          <w:tab w:val="center" w:pos="709"/>
          <w:tab w:val="center" w:pos="6237"/>
        </w:tabs>
        <w:spacing w:line="0" w:lineRule="atLeast"/>
        <w:ind w:left="2268" w:firstLine="9498"/>
        <w:rPr>
          <w:sz w:val="24"/>
        </w:rPr>
      </w:pPr>
      <w:r w:rsidRPr="00CB4F2A">
        <w:rPr>
          <w:sz w:val="24"/>
        </w:rPr>
        <w:lastRenderedPageBreak/>
        <w:t>Приложение</w:t>
      </w:r>
      <w:r>
        <w:rPr>
          <w:sz w:val="24"/>
        </w:rPr>
        <w:t xml:space="preserve"> 6 к решению</w:t>
      </w:r>
    </w:p>
    <w:p w:rsidR="000126A4" w:rsidRPr="00CB4F2A" w:rsidRDefault="000126A4" w:rsidP="00770FE4">
      <w:pPr>
        <w:pStyle w:val="ae"/>
        <w:tabs>
          <w:tab w:val="center" w:pos="709"/>
          <w:tab w:val="center" w:pos="6663"/>
        </w:tabs>
        <w:spacing w:line="0" w:lineRule="atLeast"/>
        <w:ind w:left="2268" w:firstLine="9498"/>
        <w:rPr>
          <w:sz w:val="24"/>
        </w:rPr>
      </w:pPr>
      <w:r>
        <w:rPr>
          <w:sz w:val="24"/>
        </w:rPr>
        <w:t>Думы Кондинского района</w:t>
      </w:r>
    </w:p>
    <w:p w:rsidR="00D0707D" w:rsidRPr="00CB4F2A" w:rsidRDefault="00D0707D" w:rsidP="00770FE4">
      <w:pPr>
        <w:pStyle w:val="ae"/>
        <w:tabs>
          <w:tab w:val="center" w:pos="709"/>
          <w:tab w:val="center" w:pos="6663"/>
        </w:tabs>
        <w:spacing w:line="0" w:lineRule="atLeast"/>
        <w:ind w:left="4963" w:firstLine="6803"/>
        <w:rPr>
          <w:sz w:val="24"/>
        </w:rPr>
      </w:pPr>
      <w:r w:rsidRPr="005B5BBD">
        <w:rPr>
          <w:sz w:val="24"/>
        </w:rPr>
        <w:t xml:space="preserve">от </w:t>
      </w:r>
      <w:r>
        <w:rPr>
          <w:sz w:val="24"/>
        </w:rPr>
        <w:t>29</w:t>
      </w:r>
      <w:r w:rsidRPr="005B5BBD">
        <w:rPr>
          <w:sz w:val="24"/>
        </w:rPr>
        <w:t>.12.2022 № 9</w:t>
      </w:r>
      <w:r>
        <w:rPr>
          <w:sz w:val="24"/>
        </w:rPr>
        <w:t>72</w:t>
      </w:r>
    </w:p>
    <w:p w:rsidR="002E66E2" w:rsidRPr="00CB4F2A" w:rsidRDefault="002E66E2" w:rsidP="002E66E2">
      <w:pPr>
        <w:pStyle w:val="ae"/>
        <w:tabs>
          <w:tab w:val="center" w:pos="709"/>
          <w:tab w:val="center" w:pos="6663"/>
        </w:tabs>
        <w:spacing w:line="0" w:lineRule="atLeast"/>
        <w:ind w:left="4963" w:firstLine="1274"/>
        <w:rPr>
          <w:sz w:val="24"/>
        </w:rPr>
      </w:pPr>
    </w:p>
    <w:p w:rsidR="004513F3" w:rsidRDefault="00A61B0A" w:rsidP="00A61B0A">
      <w:pPr>
        <w:tabs>
          <w:tab w:val="left" w:pos="2550"/>
        </w:tabs>
        <w:rPr>
          <w:sz w:val="28"/>
          <w:szCs w:val="28"/>
        </w:rPr>
      </w:pPr>
      <w:r>
        <w:rPr>
          <w:sz w:val="28"/>
          <w:szCs w:val="28"/>
        </w:rPr>
        <w:tab/>
      </w:r>
    </w:p>
    <w:p w:rsidR="00770FE4" w:rsidRPr="005C780C" w:rsidRDefault="003734D1" w:rsidP="00770FE4">
      <w:pPr>
        <w:tabs>
          <w:tab w:val="left" w:pos="2550"/>
        </w:tabs>
        <w:jc w:val="center"/>
        <w:rPr>
          <w:b/>
        </w:rPr>
      </w:pPr>
      <w:r w:rsidRPr="005C780C">
        <w:rPr>
          <w:b/>
        </w:rPr>
        <w:t>Распределение межбюджетных трансфертов бюджетам</w:t>
      </w:r>
    </w:p>
    <w:p w:rsidR="00A61B0A" w:rsidRPr="005C780C" w:rsidRDefault="003734D1" w:rsidP="00770FE4">
      <w:pPr>
        <w:tabs>
          <w:tab w:val="left" w:pos="2550"/>
        </w:tabs>
        <w:jc w:val="center"/>
      </w:pPr>
      <w:r w:rsidRPr="005C780C">
        <w:rPr>
          <w:b/>
        </w:rPr>
        <w:t>муниципальных образований Кондинского района на 2022 год</w:t>
      </w:r>
    </w:p>
    <w:p w:rsidR="003734D1" w:rsidRPr="005C780C" w:rsidRDefault="003734D1" w:rsidP="00A61B0A">
      <w:pPr>
        <w:tabs>
          <w:tab w:val="left" w:pos="2550"/>
        </w:tabs>
        <w:rPr>
          <w:sz w:val="20"/>
          <w:szCs w:val="20"/>
        </w:rPr>
      </w:pPr>
    </w:p>
    <w:tbl>
      <w:tblPr>
        <w:tblW w:w="15322" w:type="dxa"/>
        <w:tblInd w:w="93" w:type="dxa"/>
        <w:tblLayout w:type="fixed"/>
        <w:tblLook w:val="04A0" w:firstRow="1" w:lastRow="0" w:firstColumn="1" w:lastColumn="0" w:noHBand="0" w:noVBand="1"/>
      </w:tblPr>
      <w:tblGrid>
        <w:gridCol w:w="3276"/>
        <w:gridCol w:w="1134"/>
        <w:gridCol w:w="1134"/>
        <w:gridCol w:w="992"/>
        <w:gridCol w:w="850"/>
        <w:gridCol w:w="709"/>
        <w:gridCol w:w="709"/>
        <w:gridCol w:w="709"/>
        <w:gridCol w:w="708"/>
        <w:gridCol w:w="709"/>
        <w:gridCol w:w="16"/>
        <w:gridCol w:w="693"/>
        <w:gridCol w:w="647"/>
        <w:gridCol w:w="62"/>
        <w:gridCol w:w="708"/>
        <w:gridCol w:w="709"/>
        <w:gridCol w:w="1134"/>
        <w:gridCol w:w="423"/>
      </w:tblGrid>
      <w:tr w:rsidR="005C780C" w:rsidRPr="00770FE4" w:rsidTr="005C780C">
        <w:trPr>
          <w:trHeight w:val="68"/>
        </w:trPr>
        <w:tc>
          <w:tcPr>
            <w:tcW w:w="3276" w:type="dxa"/>
            <w:tcBorders>
              <w:top w:val="nil"/>
              <w:left w:val="nil"/>
              <w:bottom w:val="nil"/>
              <w:right w:val="nil"/>
            </w:tcBorders>
            <w:shd w:val="clear" w:color="auto" w:fill="auto"/>
            <w:noWrap/>
            <w:vAlign w:val="bottom"/>
            <w:hideMark/>
          </w:tcPr>
          <w:p w:rsidR="005C780C" w:rsidRPr="00770FE4" w:rsidRDefault="005C780C" w:rsidP="003734D1">
            <w:pPr>
              <w:rPr>
                <w:sz w:val="20"/>
                <w:szCs w:val="20"/>
              </w:rPr>
            </w:pPr>
          </w:p>
        </w:tc>
        <w:tc>
          <w:tcPr>
            <w:tcW w:w="1134" w:type="dxa"/>
            <w:tcBorders>
              <w:top w:val="nil"/>
              <w:left w:val="nil"/>
              <w:bottom w:val="nil"/>
              <w:right w:val="nil"/>
            </w:tcBorders>
            <w:shd w:val="clear" w:color="auto" w:fill="auto"/>
            <w:noWrap/>
            <w:vAlign w:val="bottom"/>
            <w:hideMark/>
          </w:tcPr>
          <w:p w:rsidR="005C780C" w:rsidRPr="00770FE4" w:rsidRDefault="005C780C" w:rsidP="003734D1">
            <w:pPr>
              <w:rPr>
                <w:sz w:val="20"/>
                <w:szCs w:val="20"/>
              </w:rPr>
            </w:pPr>
          </w:p>
        </w:tc>
        <w:tc>
          <w:tcPr>
            <w:tcW w:w="1134" w:type="dxa"/>
            <w:tcBorders>
              <w:top w:val="nil"/>
              <w:left w:val="nil"/>
              <w:bottom w:val="nil"/>
              <w:right w:val="nil"/>
            </w:tcBorders>
            <w:shd w:val="clear" w:color="auto" w:fill="auto"/>
            <w:noWrap/>
            <w:vAlign w:val="bottom"/>
            <w:hideMark/>
          </w:tcPr>
          <w:p w:rsidR="005C780C" w:rsidRPr="00770FE4" w:rsidRDefault="005C780C" w:rsidP="003734D1">
            <w:pPr>
              <w:rPr>
                <w:sz w:val="14"/>
                <w:szCs w:val="14"/>
              </w:rPr>
            </w:pPr>
          </w:p>
        </w:tc>
        <w:tc>
          <w:tcPr>
            <w:tcW w:w="992" w:type="dxa"/>
            <w:tcBorders>
              <w:top w:val="nil"/>
              <w:left w:val="nil"/>
              <w:bottom w:val="nil"/>
              <w:right w:val="nil"/>
            </w:tcBorders>
            <w:shd w:val="clear" w:color="auto" w:fill="auto"/>
            <w:noWrap/>
            <w:vAlign w:val="bottom"/>
            <w:hideMark/>
          </w:tcPr>
          <w:p w:rsidR="005C780C" w:rsidRPr="00770FE4" w:rsidRDefault="005C780C" w:rsidP="003734D1">
            <w:pPr>
              <w:rPr>
                <w:sz w:val="20"/>
                <w:szCs w:val="20"/>
              </w:rPr>
            </w:pPr>
          </w:p>
        </w:tc>
        <w:tc>
          <w:tcPr>
            <w:tcW w:w="4410" w:type="dxa"/>
            <w:gridSpan w:val="7"/>
            <w:tcBorders>
              <w:top w:val="nil"/>
              <w:left w:val="nil"/>
              <w:bottom w:val="nil"/>
              <w:right w:val="nil"/>
            </w:tcBorders>
            <w:shd w:val="clear" w:color="auto" w:fill="auto"/>
            <w:noWrap/>
            <w:vAlign w:val="bottom"/>
            <w:hideMark/>
          </w:tcPr>
          <w:p w:rsidR="005C780C" w:rsidRPr="00770FE4" w:rsidRDefault="005C780C" w:rsidP="003734D1">
            <w:pPr>
              <w:jc w:val="right"/>
              <w:rPr>
                <w:sz w:val="16"/>
                <w:szCs w:val="16"/>
              </w:rPr>
            </w:pPr>
          </w:p>
        </w:tc>
        <w:tc>
          <w:tcPr>
            <w:tcW w:w="1340" w:type="dxa"/>
            <w:gridSpan w:val="2"/>
            <w:tcBorders>
              <w:top w:val="nil"/>
              <w:left w:val="nil"/>
              <w:bottom w:val="nil"/>
              <w:right w:val="nil"/>
            </w:tcBorders>
            <w:shd w:val="clear" w:color="auto" w:fill="auto"/>
            <w:noWrap/>
            <w:vAlign w:val="bottom"/>
            <w:hideMark/>
          </w:tcPr>
          <w:p w:rsidR="005C780C" w:rsidRPr="00770FE4" w:rsidRDefault="005C780C" w:rsidP="003734D1">
            <w:pPr>
              <w:rPr>
                <w:sz w:val="20"/>
                <w:szCs w:val="20"/>
              </w:rPr>
            </w:pPr>
          </w:p>
        </w:tc>
        <w:tc>
          <w:tcPr>
            <w:tcW w:w="3036" w:type="dxa"/>
            <w:gridSpan w:val="5"/>
            <w:tcBorders>
              <w:top w:val="nil"/>
              <w:left w:val="nil"/>
              <w:bottom w:val="nil"/>
            </w:tcBorders>
            <w:shd w:val="clear" w:color="auto" w:fill="auto"/>
            <w:noWrap/>
            <w:vAlign w:val="bottom"/>
            <w:hideMark/>
          </w:tcPr>
          <w:p w:rsidR="005C780C" w:rsidRPr="00770FE4" w:rsidRDefault="005C780C" w:rsidP="00770FE4">
            <w:pPr>
              <w:jc w:val="center"/>
              <w:rPr>
                <w:sz w:val="20"/>
                <w:szCs w:val="20"/>
              </w:rPr>
            </w:pPr>
            <w:r>
              <w:rPr>
                <w:sz w:val="20"/>
                <w:szCs w:val="20"/>
              </w:rPr>
              <w:t xml:space="preserve">                      </w:t>
            </w:r>
            <w:r w:rsidRPr="00770FE4">
              <w:rPr>
                <w:sz w:val="20"/>
                <w:szCs w:val="20"/>
              </w:rPr>
              <w:t>рублей</w:t>
            </w:r>
          </w:p>
        </w:tc>
      </w:tr>
      <w:tr w:rsidR="00770FE4" w:rsidRPr="00770FE4" w:rsidTr="005C780C">
        <w:trPr>
          <w:gridAfter w:val="1"/>
          <w:wAfter w:w="423" w:type="dxa"/>
          <w:trHeight w:val="68"/>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ЦСР Код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Тип средств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ВР</w:t>
            </w:r>
          </w:p>
        </w:tc>
        <w:tc>
          <w:tcPr>
            <w:tcW w:w="7229" w:type="dxa"/>
            <w:gridSpan w:val="12"/>
            <w:tcBorders>
              <w:top w:val="single" w:sz="4" w:space="0" w:color="auto"/>
              <w:left w:val="nil"/>
              <w:bottom w:val="single" w:sz="4" w:space="0" w:color="auto"/>
              <w:right w:val="single" w:sz="4" w:space="0" w:color="auto"/>
            </w:tcBorders>
            <w:shd w:val="clear" w:color="auto" w:fill="auto"/>
            <w:noWrap/>
            <w:vAlign w:val="center"/>
            <w:hideMark/>
          </w:tcPr>
          <w:p w:rsidR="003734D1" w:rsidRPr="00770FE4" w:rsidRDefault="003734D1" w:rsidP="003734D1">
            <w:pPr>
              <w:jc w:val="center"/>
              <w:rPr>
                <w:sz w:val="16"/>
                <w:szCs w:val="16"/>
              </w:rPr>
            </w:pPr>
            <w:r w:rsidRPr="00770FE4">
              <w:rPr>
                <w:sz w:val="16"/>
                <w:szCs w:val="16"/>
              </w:rPr>
              <w:t>Наименование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Всего</w:t>
            </w:r>
          </w:p>
        </w:tc>
      </w:tr>
      <w:tr w:rsidR="005C780C" w:rsidRPr="00770FE4" w:rsidTr="005C780C">
        <w:trPr>
          <w:gridAfter w:val="1"/>
          <w:wAfter w:w="423" w:type="dxa"/>
          <w:trHeight w:val="68"/>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3734D1" w:rsidRPr="00770FE4" w:rsidRDefault="003734D1" w:rsidP="003734D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34D1" w:rsidRPr="00770FE4" w:rsidRDefault="003734D1" w:rsidP="003734D1">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34D1" w:rsidRPr="00770FE4" w:rsidRDefault="003734D1" w:rsidP="003734D1">
            <w:pPr>
              <w:rPr>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734D1" w:rsidRPr="00770FE4" w:rsidRDefault="003734D1" w:rsidP="003734D1">
            <w:pPr>
              <w:rP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гп Кондинское</w:t>
            </w:r>
          </w:p>
        </w:tc>
        <w:tc>
          <w:tcPr>
            <w:tcW w:w="709"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гп Куминский</w:t>
            </w:r>
          </w:p>
        </w:tc>
        <w:tc>
          <w:tcPr>
            <w:tcW w:w="709"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гп Луговой</w:t>
            </w:r>
          </w:p>
        </w:tc>
        <w:tc>
          <w:tcPr>
            <w:tcW w:w="709"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гп Междуреченский</w:t>
            </w:r>
          </w:p>
        </w:tc>
        <w:tc>
          <w:tcPr>
            <w:tcW w:w="708"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гп Мортка</w:t>
            </w:r>
          </w:p>
        </w:tc>
        <w:tc>
          <w:tcPr>
            <w:tcW w:w="709"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сп Леуши</w:t>
            </w:r>
          </w:p>
        </w:tc>
        <w:tc>
          <w:tcPr>
            <w:tcW w:w="709" w:type="dxa"/>
            <w:gridSpan w:val="2"/>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сп Мулымья</w:t>
            </w:r>
          </w:p>
        </w:tc>
        <w:tc>
          <w:tcPr>
            <w:tcW w:w="709" w:type="dxa"/>
            <w:gridSpan w:val="2"/>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сп Шугур</w:t>
            </w:r>
          </w:p>
        </w:tc>
        <w:tc>
          <w:tcPr>
            <w:tcW w:w="708"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сп Болчары</w:t>
            </w:r>
          </w:p>
        </w:tc>
        <w:tc>
          <w:tcPr>
            <w:tcW w:w="709" w:type="dxa"/>
            <w:tcBorders>
              <w:top w:val="nil"/>
              <w:left w:val="nil"/>
              <w:bottom w:val="single" w:sz="4" w:space="0" w:color="auto"/>
              <w:right w:val="single" w:sz="4" w:space="0" w:color="auto"/>
            </w:tcBorders>
            <w:shd w:val="clear" w:color="auto" w:fill="auto"/>
            <w:vAlign w:val="center"/>
            <w:hideMark/>
          </w:tcPr>
          <w:p w:rsidR="003734D1" w:rsidRPr="00770FE4" w:rsidRDefault="003734D1" w:rsidP="003734D1">
            <w:pPr>
              <w:jc w:val="center"/>
              <w:rPr>
                <w:sz w:val="16"/>
                <w:szCs w:val="16"/>
              </w:rPr>
            </w:pPr>
            <w:r w:rsidRPr="00770FE4">
              <w:rPr>
                <w:sz w:val="16"/>
                <w:szCs w:val="16"/>
              </w:rPr>
              <w:t>Администрация сп Половинка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34D1" w:rsidRPr="00770FE4" w:rsidRDefault="003734D1" w:rsidP="003734D1">
            <w:pPr>
              <w:rPr>
                <w:sz w:val="16"/>
                <w:szCs w:val="16"/>
              </w:rPr>
            </w:pP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«Развитие муниципальной службы в Кондинском районе на 2019-2025 годы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0100000000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122 381,48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84 219,51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68 428,35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5C780C" w:rsidRDefault="003734D1" w:rsidP="003734D1">
            <w:pPr>
              <w:jc w:val="right"/>
              <w:rPr>
                <w:sz w:val="16"/>
                <w:szCs w:val="16"/>
              </w:rPr>
            </w:pPr>
            <w:r w:rsidRPr="005C780C">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110 538,11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40 793,83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47 373,48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5C780C" w:rsidRDefault="003734D1" w:rsidP="003734D1">
            <w:pPr>
              <w:jc w:val="right"/>
              <w:rPr>
                <w:sz w:val="16"/>
                <w:szCs w:val="16"/>
              </w:rPr>
            </w:pPr>
            <w:r w:rsidRPr="005C780C">
              <w:rPr>
                <w:sz w:val="16"/>
                <w:szCs w:val="16"/>
              </w:rPr>
              <w:t>10 527,44</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77 723,62</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34 214,18</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596 200,00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0100459300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федерального бюджета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Субвенции</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93 609,87</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64 419,69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52 341,00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84 550,85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31 203,29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36 236,08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8 052,46</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59 416,26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26 170,50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456 000,00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01004D9300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Субвенции</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28 771,61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19 799,82</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16 087,35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25 987,26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9 590,54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11 137,40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2 474,98</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18 307,36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8 043,68</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140 200,00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«Молодежь Кондинского района на 2019-2025 годы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0300000000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116 987,23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143 241,47</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71 172,54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77 978,00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183 282,81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112 726,46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84 086,06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21 964,77</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80 729,38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73 837,48</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966 006,20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xml:space="preserve">Реализация мероприятий по работе с детьми  и молодежью </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0300170280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16 525,00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14 927,00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10 298,00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77 978,00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29 208,00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25 067,00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23 211,00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6 978,00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14 043,00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10 528,00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228 763,00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организацию трудозанятости подростков</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0300470145</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100 462,23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128 314,47</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60 874,54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154 074,81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87 659,46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60 875,06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14 986,77</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66 686,38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63 309,48</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737 243,20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"Развитие культуры в Кондинском районе на 2019-2025 годы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0500000000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2 820 219,58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4 052 031,48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1 330 527,56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1 148 648,22</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3 897 977,89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3 223 866,02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2 405 324,37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1 188 115,98</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4 405 395,40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597 760,54</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25 069 867,04</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lastRenderedPageBreak/>
              <w:t>Подпрограмма "Модернизация и развитие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0510000000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2 820 219,58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4 052 031,48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1 330 527,56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1 148 648,22</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3 897 977,89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3 223 866,02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2 405 324,37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1 188 115,98</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4 405 395,40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597 760,54</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25 069 867,04</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Реализация прочих расходов в сфере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0510370050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21 000,00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20 000,00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41 000,00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0510372580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2 820 219,58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4 031 031,48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1 330 527,56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1 148 648,22</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3 877 977,89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3 223 866,02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2 405 324,37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1 188 115,98</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4 405 395,40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573 960,54</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25 005 067,04</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Реализация прочих расходов в сфере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0510670050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23 800,00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23 800,00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"Развитие физической культуры и спорта в Кондинском районе на 2019 - 2025 годы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0600000000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 xml:space="preserve">Средства бюджета района </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300 000,00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200 000,00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100 000,00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600 000,00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0600170040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 xml:space="preserve">Средства бюджета района </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300 000,00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200 000,00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100 000,00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600 000,00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2019-2025 годы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0800000000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27 240,75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19 673,88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16 647,13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45 401,25</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42 374,50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30 438,88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19 673,87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7 566,87</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12 107,00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7 566,87</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228 691,00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организацию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0800684200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Субвенции</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27 240,75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19 673,88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16 647,13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45 401,25</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42 374,50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30 438,88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19 673,87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7 566,87</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12 107,00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7 566,87</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228 691,00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"Развитие жилищно-коммунального комплекса и повышение энергетической эффективности в Кондинском районе на 2019-2025 годы и на плановый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1200000000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27 721 131,89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978 735,55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4 101 132,30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13 042 746,39</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35 000 119,30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80 843 865,43</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Подпрограмма "Создание условий для обеспечения качественными коммунальными услугами"</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1210000000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27 719 931,75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978 735,55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243 779,86</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35 000 119,30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63 942 566,46</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1210370010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27 719 931,75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978 735,55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243 779,86</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35 000 119,30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63 942 566,46</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Подпрограмма "Обеспечение равных прав потребителей на получение энергетических 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1220000000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1 200,14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4 101 132,30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12 798 966,53</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16 901 298,97</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lastRenderedPageBreak/>
              <w:t>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1220382840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720,08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7 679 379,92</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7 680 100,00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12203S2840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480,06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5 119 586,61</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5 120 066,67</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1220470010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4 101 132,30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4 101 132,30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1300000000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25 440,00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19 120,00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22 240,00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19 120,00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22 320,00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22 240,00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11 400,00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47 600,00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33 520,00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223 000,00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1300282300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25 440,00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19 120,00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22 240,00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19 120,00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22 320,00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22 240,00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11 400,00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47 600,00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33 520,00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223 000,00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«Комплексное социально-экономическое развитие Кондинского района на 2019-2025 годы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1600000000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3 667 605,21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2 505 131,54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988 382,93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6 449 330,51</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6 115 608,49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4 653 935,36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2 959 158,25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60 000,00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1 269 166,72</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1 503 891,18</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30 172 210,19</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реализацию мероприятий по содействию занятости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1600175060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1 640 409,21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658 793,54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379 993,93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3 434 864,18</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2 467 825,49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2 153 387,08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1 319 547,53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71 744,72</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610 313,67</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12 736 879,35</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реализацию мероприятий по содействию трудоустройству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1600185060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2 027 196,00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1 846 338,00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608 389,00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3 014 466,33</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3 647 783,00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2 500 548,28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1 639 610,72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60 000,00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1 197 422,00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893 577,51</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17 435 330,84</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xml:space="preserve">Муниципальная программа «Развитие транспортной системы Кондинского района на 2019-2025 годы и на период до 2030 </w:t>
            </w:r>
            <w:r w:rsidRPr="00770FE4">
              <w:rPr>
                <w:sz w:val="16"/>
                <w:szCs w:val="16"/>
              </w:rPr>
              <w:lastRenderedPageBreak/>
              <w:t>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lastRenderedPageBreak/>
              <w:t>1800000000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21 761 254,79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306 197,00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43 215 062,57</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6 218 373,99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4 295 806,60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516 687,60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5 687 700,00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82 001 082,55</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lastRenderedPageBreak/>
              <w:t xml:space="preserve">Подпрограмма "Дорожное хозяйство" </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21 761 254,79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306 197,00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43 215 062,57</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6 218 373,99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4 295 806,60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516 687,60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5 687 700,00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82 001 082,55</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1810282390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10 000 000,00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24 595 900,00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34 595 900,00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реализацию инициативных проектов, отобранных по результатам конкурса "Дорога к школе" по ул. П.Морозова в пгт. Куминский</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1810282751</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7 878 500,00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7 878 500,00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реализацию инициативных проектов, отобранных по результатам конкурса Ремонт внутрипоселковой дороги по улице Северная п.Половинка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1810282752</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4 487 700,00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4 487 700,00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ремонт и содержание автомобильных дорог</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1810289190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9 284 831,30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6 218 373,99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4 295 806,60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19 799 011,89</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Софинансирование расходов на строительство (реконструкцию), капитальный ремонт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18102S2390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526 315,79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1 160 536,45</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1 686 852,24</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Софинансирование расходов на реализацию инициативных проектов, отобранных по результатам конкурса. "Дорога к школе" по ул. П.Морозова в пгт. Куминский</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18102S2751</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3 356 439,00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3 356 439,00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Софинансирование расходов на реализацию инициативных проектов, отобранных по результатам конкурса. Ремонт внутрипоселковой дороги по улице Северная п.Половинка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18102S2752</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1 200 000,00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1 200 000,00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Содержание дорог и искусственных сооружений на них вне границ населенных пунктов в границах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1810304290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306 197,00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516 687,60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822 884,60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ремонт и содержание автомобильных дорог</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1810389190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6 326 794,82</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6 326 794,82</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xml:space="preserve">Расходы на разработку документации по организации дорожного движения и </w:t>
            </w:r>
            <w:r w:rsidRPr="00770FE4">
              <w:rPr>
                <w:sz w:val="16"/>
                <w:szCs w:val="16"/>
              </w:rPr>
              <w:lastRenderedPageBreak/>
              <w:t>паспортизация дорог</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lastRenderedPageBreak/>
              <w:t>1810389290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w:t>
            </w:r>
            <w:r w:rsidRPr="00770FE4">
              <w:rPr>
                <w:sz w:val="16"/>
                <w:szCs w:val="16"/>
              </w:rPr>
              <w:lastRenderedPageBreak/>
              <w:t>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lastRenderedPageBreak/>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1 847 000,00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1 847 000,00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lastRenderedPageBreak/>
              <w:t>Муниципальная программа «Повышение эффективности предоставления финансовой помощи городским и сельским поселениям Кондинского района на 2019-2025 годы и на период до 2030 года»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2000000000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30 599 915,46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28 424 817,13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22 851 782,51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52 625 011,38</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57 922 656,96</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38 362 879,57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38 020 145,76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15 333 780,15</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32 032 402,30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20 781 627,20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336 955 018,42</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Дотация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2000186010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Дотации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28 783 999,00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26 466 729,00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16 743 545,00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49 835 544,00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53 137 198,00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29 067 646,00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32 388 607,00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12 240 583,00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13 472 232,00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18 222 117,00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280 358 200,00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2000286020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1 622 069,91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1 904 931,59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6 073 237,51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2 789 467,38</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4 692 837,95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9 234 857,67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5 631 538,76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3 078 197,15</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18 560 170,30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2 559 510,20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56 146 818,42</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 в виде прочих дотаций</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2000386020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193 846,55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53 156,54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35 000,00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92 621,01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60 375,90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15 000,00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450 000,00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Муниципальная программа "Формирование комфортной городской среды в Кондинском районе на 2018-2024 годы"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9 579 843,54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10 299 914,80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34 649 055,56</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299 000,00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2 373 063,60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7 078 000,00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64 278 877,50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финансирование наказов избирателей депутатам Думы ХМАО-Югры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2400185160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3 564 700,00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3 564 700,00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по благоустройству общественных и дворовых территорий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2400195550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6 956 000,00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6 956 000,00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комплексное планирование и обустройство общественных пространств городских и сельских поселений Кондинского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2400370990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299 000,00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299 000,00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реализацию инициативных проектов, отобранных по результатам конкурса. "Набережная Конды" по благоустройству причала п.Кондинское</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2400482753</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6 733 800,00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6 733 800,00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xml:space="preserve">Расходы на реализацию инициативных </w:t>
            </w:r>
            <w:r w:rsidRPr="00770FE4">
              <w:rPr>
                <w:sz w:val="16"/>
                <w:szCs w:val="16"/>
              </w:rPr>
              <w:lastRenderedPageBreak/>
              <w:t>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lastRenderedPageBreak/>
              <w:t>2400482755</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 xml:space="preserve">Средства бюджета </w:t>
            </w:r>
            <w:r w:rsidRPr="00770FE4">
              <w:rPr>
                <w:sz w:val="14"/>
                <w:szCs w:val="14"/>
              </w:rPr>
              <w:lastRenderedPageBreak/>
              <w:t>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lastRenderedPageBreak/>
              <w:t xml:space="preserve">Иные </w:t>
            </w:r>
            <w:r w:rsidRPr="00770FE4">
              <w:rPr>
                <w:sz w:val="16"/>
                <w:szCs w:val="16"/>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lastRenderedPageBreak/>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 xml:space="preserve">1 669 </w:t>
            </w:r>
            <w:r w:rsidRPr="00770FE4">
              <w:rPr>
                <w:sz w:val="16"/>
                <w:szCs w:val="16"/>
              </w:rPr>
              <w:lastRenderedPageBreak/>
              <w:t>500,00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lastRenderedPageBreak/>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1 669 500,00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lastRenderedPageBreak/>
              <w:t>Расходы на реализацию инициативных проектов, отобранных по результатам конкурса. Сквер "100 - летия"</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2400482756</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7 244 900,00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7 244 900,00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реализацию инициативных проектов, отобранных по результатам конкурса. Обустройство пешеходного тротуара по ул.Луначарского пгт. Междуреченский "Безопасный маршрут"</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2400482757</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автономного округа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6 633 800,00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6 633 800,00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Софинансирование расходов на реализацию инициативных проектов, отобранных по результатам конкурса. "Набережная Конды" по благоустройству причала п.Кондинское</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24004S2753</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2 846 043,54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2 846 043,54</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Софинансирование расходов на реализацию инициативных проектов, отобранных по результатам конкурса. "Реконструкция памятника "Погибшим воинам ВОВ" д. Шугур и благоустройство прилежащей к нему территории</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24004S2755</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703 563,60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703 563,60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Софинансирование расходов на реализацию инициативных проектов, отобранных по результатам конкурса. Сквер "100 - летия"</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24004S2756</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3 055 014,80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3 055 014,80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240F255550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17 494 555,56</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17 494 555,56</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по благоустройству общественных и дворовых территорий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240F295550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7 078 000,00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7 078 000,00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Непрограммные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4000000000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Бюджетные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272 805,00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272 396,00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3 686 101,00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4010000000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11 105,00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10 696,00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21 801,00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4010002040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бюджета района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11 105,00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10 696,00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21 801,00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lastRenderedPageBreak/>
              <w:t>Целевые средства бюджета автономного округа не отнесенные к муниципальным программам</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4040000000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федерального бюджета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3 664 300,00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4040051180</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Средства федерального бюджета</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Субвенции</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523 500,00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261 700,00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3 664 300,00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Итого дотации из бюджета района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28 783 999,00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26 466 729,00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16 743 545,00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49 835 544,00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53 137 198,00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29 067 646,00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32 388 607,00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12 240 583,00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13 472 232,00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18 222 117,00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280 358 200,00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673 122,23</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627 393,39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346 775,48</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45 401,25</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676 412,61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594 732,71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590 547,35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279 794,31</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351 530,62</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303 481,05</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4 489 191,00</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Итого иных межбюджетных трансфертов</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6"/>
                <w:szCs w:val="16"/>
              </w:rPr>
            </w:pPr>
            <w:r w:rsidRPr="00770FE4">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45 747 143,91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30 438 867,41</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20 416 512,89</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88 348 662,24</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25 524 154,44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21 603 808,01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11 390 507,44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20 306 471,49</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66 441 181,10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10 556 219,40</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340 773 528,33</w:t>
            </w:r>
          </w:p>
        </w:tc>
      </w:tr>
      <w:tr w:rsidR="005C780C" w:rsidRPr="00770FE4" w:rsidTr="005C780C">
        <w:trPr>
          <w:gridAfter w:val="1"/>
          <w:wAfter w:w="423" w:type="dxa"/>
          <w:trHeight w:val="68"/>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Всего межбюджетных трансфертов</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rPr>
                <w:sz w:val="16"/>
                <w:szCs w:val="16"/>
              </w:rPr>
            </w:pPr>
            <w:r w:rsidRPr="00770FE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14"/>
                <w:szCs w:val="14"/>
              </w:rPr>
            </w:pPr>
            <w:r w:rsidRPr="00770FE4">
              <w:rPr>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3734D1" w:rsidRPr="00770FE4" w:rsidRDefault="003734D1" w:rsidP="003734D1">
            <w:pPr>
              <w:rPr>
                <w:sz w:val="20"/>
                <w:szCs w:val="20"/>
              </w:rPr>
            </w:pPr>
            <w:r w:rsidRPr="00770FE4">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75 204 265,14</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57 532 989,80</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37 506 833,37</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138 229 607,49</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79 337 765,05</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51 266 186,72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44 369 661,79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32 826 848,80</w:t>
            </w:r>
          </w:p>
        </w:tc>
        <w:tc>
          <w:tcPr>
            <w:tcW w:w="708"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80 264 943,72</w:t>
            </w:r>
          </w:p>
        </w:tc>
        <w:tc>
          <w:tcPr>
            <w:tcW w:w="709"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29 081 817,45</w:t>
            </w:r>
          </w:p>
        </w:tc>
        <w:tc>
          <w:tcPr>
            <w:tcW w:w="1134" w:type="dxa"/>
            <w:tcBorders>
              <w:top w:val="nil"/>
              <w:left w:val="nil"/>
              <w:bottom w:val="single" w:sz="4" w:space="0" w:color="auto"/>
              <w:right w:val="single" w:sz="4" w:space="0" w:color="auto"/>
            </w:tcBorders>
            <w:shd w:val="clear" w:color="auto" w:fill="auto"/>
            <w:noWrap/>
            <w:vAlign w:val="bottom"/>
            <w:hideMark/>
          </w:tcPr>
          <w:p w:rsidR="003734D1" w:rsidRPr="00770FE4" w:rsidRDefault="003734D1" w:rsidP="003734D1">
            <w:pPr>
              <w:jc w:val="right"/>
              <w:rPr>
                <w:sz w:val="16"/>
                <w:szCs w:val="16"/>
              </w:rPr>
            </w:pPr>
            <w:r w:rsidRPr="00770FE4">
              <w:rPr>
                <w:sz w:val="16"/>
                <w:szCs w:val="16"/>
              </w:rPr>
              <w:t>625 620 919,33</w:t>
            </w:r>
          </w:p>
        </w:tc>
      </w:tr>
    </w:tbl>
    <w:p w:rsidR="003734D1" w:rsidRDefault="003734D1" w:rsidP="003734D1">
      <w:pPr>
        <w:rPr>
          <w:sz w:val="28"/>
          <w:szCs w:val="28"/>
        </w:rPr>
      </w:pPr>
    </w:p>
    <w:p w:rsidR="003734D1" w:rsidRDefault="003734D1" w:rsidP="003734D1">
      <w:pPr>
        <w:rPr>
          <w:sz w:val="28"/>
          <w:szCs w:val="28"/>
        </w:rPr>
      </w:pPr>
    </w:p>
    <w:p w:rsidR="00A61B0A" w:rsidRPr="003734D1" w:rsidRDefault="00A61B0A" w:rsidP="003734D1">
      <w:pPr>
        <w:rPr>
          <w:sz w:val="28"/>
          <w:szCs w:val="28"/>
        </w:rPr>
        <w:sectPr w:rsidR="00A61B0A" w:rsidRPr="003734D1" w:rsidSect="003734D1">
          <w:pgSz w:w="16838" w:h="11906" w:orient="landscape"/>
          <w:pgMar w:top="1588" w:right="1135" w:bottom="849" w:left="851" w:header="283" w:footer="283" w:gutter="0"/>
          <w:cols w:space="720"/>
          <w:docGrid w:linePitch="326"/>
        </w:sectPr>
      </w:pPr>
    </w:p>
    <w:p w:rsidR="000126A4" w:rsidRPr="00CB4F2A" w:rsidRDefault="000126A4" w:rsidP="000126A4">
      <w:pPr>
        <w:pStyle w:val="ae"/>
        <w:tabs>
          <w:tab w:val="center" w:pos="709"/>
          <w:tab w:val="center" w:pos="6237"/>
        </w:tabs>
        <w:spacing w:line="0" w:lineRule="atLeast"/>
        <w:ind w:left="4963" w:firstLine="1274"/>
        <w:rPr>
          <w:sz w:val="24"/>
        </w:rPr>
      </w:pPr>
      <w:r w:rsidRPr="00CB4F2A">
        <w:rPr>
          <w:sz w:val="24"/>
        </w:rPr>
        <w:lastRenderedPageBreak/>
        <w:t>Приложение</w:t>
      </w:r>
      <w:r>
        <w:rPr>
          <w:sz w:val="24"/>
        </w:rPr>
        <w:t xml:space="preserve"> 7 к решению</w:t>
      </w:r>
    </w:p>
    <w:p w:rsidR="000126A4" w:rsidRPr="00CB4F2A" w:rsidRDefault="000126A4" w:rsidP="000126A4">
      <w:pPr>
        <w:pStyle w:val="ae"/>
        <w:tabs>
          <w:tab w:val="center" w:pos="709"/>
          <w:tab w:val="center" w:pos="6663"/>
        </w:tabs>
        <w:spacing w:line="0" w:lineRule="atLeast"/>
        <w:ind w:left="4963" w:firstLine="1274"/>
        <w:rPr>
          <w:sz w:val="24"/>
        </w:rPr>
      </w:pPr>
      <w:r>
        <w:rPr>
          <w:sz w:val="24"/>
        </w:rPr>
        <w:t>Думы Кондинского района</w:t>
      </w:r>
    </w:p>
    <w:p w:rsidR="007503FD" w:rsidRDefault="000126A4" w:rsidP="000126A4">
      <w:pPr>
        <w:tabs>
          <w:tab w:val="center" w:pos="7230"/>
        </w:tabs>
      </w:pPr>
      <w:r>
        <w:tab/>
        <w:t xml:space="preserve">  </w:t>
      </w:r>
      <w:r w:rsidR="00D0707D" w:rsidRPr="00D0707D">
        <w:t>от 29.12.2022 № 972</w:t>
      </w:r>
    </w:p>
    <w:p w:rsidR="00A61B0A" w:rsidRDefault="00A61B0A" w:rsidP="000126A4">
      <w:pPr>
        <w:tabs>
          <w:tab w:val="left" w:pos="7845"/>
        </w:tabs>
      </w:pPr>
    </w:p>
    <w:p w:rsidR="00A61B0A" w:rsidRDefault="00A61B0A" w:rsidP="000126A4">
      <w:pPr>
        <w:tabs>
          <w:tab w:val="left" w:pos="7845"/>
        </w:tabs>
      </w:pPr>
    </w:p>
    <w:p w:rsidR="00413045" w:rsidRDefault="003734D1" w:rsidP="004B0EF5">
      <w:pPr>
        <w:tabs>
          <w:tab w:val="left" w:pos="3631"/>
        </w:tabs>
        <w:jc w:val="center"/>
        <w:rPr>
          <w:b/>
          <w:sz w:val="16"/>
          <w:szCs w:val="16"/>
        </w:rPr>
      </w:pPr>
      <w:r w:rsidRPr="003734D1">
        <w:rPr>
          <w:b/>
        </w:rPr>
        <w:t>Источники внутреннего финансирования дефицита бюджета муниципального образования Кондинский район на 2022 год</w:t>
      </w:r>
    </w:p>
    <w:p w:rsidR="00A61B0A" w:rsidRDefault="00A61B0A" w:rsidP="004B0EF5">
      <w:pPr>
        <w:tabs>
          <w:tab w:val="left" w:pos="3631"/>
        </w:tabs>
        <w:jc w:val="center"/>
        <w:rPr>
          <w:b/>
          <w:sz w:val="16"/>
          <w:szCs w:val="16"/>
        </w:rPr>
      </w:pPr>
    </w:p>
    <w:p w:rsidR="003734D1" w:rsidRDefault="003734D1" w:rsidP="00A61B0A">
      <w:pPr>
        <w:tabs>
          <w:tab w:val="left" w:pos="3631"/>
        </w:tabs>
        <w:rPr>
          <w:b/>
          <w:sz w:val="16"/>
          <w:szCs w:val="16"/>
        </w:rPr>
      </w:pPr>
    </w:p>
    <w:tbl>
      <w:tblPr>
        <w:tblW w:w="9087" w:type="dxa"/>
        <w:tblInd w:w="93" w:type="dxa"/>
        <w:tblLook w:val="04A0" w:firstRow="1" w:lastRow="0" w:firstColumn="1" w:lastColumn="0" w:noHBand="0" w:noVBand="1"/>
      </w:tblPr>
      <w:tblGrid>
        <w:gridCol w:w="600"/>
        <w:gridCol w:w="1980"/>
        <w:gridCol w:w="4239"/>
        <w:gridCol w:w="2268"/>
      </w:tblGrid>
      <w:tr w:rsidR="003734D1" w:rsidRPr="005C780C" w:rsidTr="005C780C">
        <w:trPr>
          <w:trHeight w:val="68"/>
        </w:trPr>
        <w:tc>
          <w:tcPr>
            <w:tcW w:w="600" w:type="dxa"/>
            <w:tcBorders>
              <w:bottom w:val="nil"/>
              <w:right w:val="nil"/>
            </w:tcBorders>
            <w:shd w:val="clear" w:color="000000" w:fill="FFFFFF"/>
            <w:noWrap/>
            <w:vAlign w:val="bottom"/>
            <w:hideMark/>
          </w:tcPr>
          <w:p w:rsidR="003734D1" w:rsidRPr="005C780C" w:rsidRDefault="003734D1">
            <w:pPr>
              <w:rPr>
                <w:sz w:val="20"/>
                <w:szCs w:val="20"/>
              </w:rPr>
            </w:pPr>
            <w:r w:rsidRPr="005C780C">
              <w:rPr>
                <w:sz w:val="20"/>
                <w:szCs w:val="20"/>
              </w:rPr>
              <w:t> </w:t>
            </w:r>
          </w:p>
        </w:tc>
        <w:tc>
          <w:tcPr>
            <w:tcW w:w="1980" w:type="dxa"/>
            <w:tcBorders>
              <w:left w:val="nil"/>
              <w:bottom w:val="nil"/>
              <w:right w:val="nil"/>
            </w:tcBorders>
            <w:shd w:val="clear" w:color="000000" w:fill="FFFFFF"/>
            <w:noWrap/>
            <w:vAlign w:val="bottom"/>
            <w:hideMark/>
          </w:tcPr>
          <w:p w:rsidR="003734D1" w:rsidRPr="005C780C" w:rsidRDefault="003734D1">
            <w:pPr>
              <w:rPr>
                <w:sz w:val="20"/>
                <w:szCs w:val="20"/>
              </w:rPr>
            </w:pPr>
            <w:r w:rsidRPr="005C780C">
              <w:rPr>
                <w:sz w:val="20"/>
                <w:szCs w:val="20"/>
              </w:rPr>
              <w:t> </w:t>
            </w:r>
          </w:p>
        </w:tc>
        <w:tc>
          <w:tcPr>
            <w:tcW w:w="4239" w:type="dxa"/>
            <w:tcBorders>
              <w:left w:val="nil"/>
              <w:bottom w:val="nil"/>
              <w:right w:val="nil"/>
            </w:tcBorders>
            <w:shd w:val="clear" w:color="000000" w:fill="FFFFFF"/>
            <w:noWrap/>
            <w:vAlign w:val="bottom"/>
            <w:hideMark/>
          </w:tcPr>
          <w:p w:rsidR="003734D1" w:rsidRPr="005C780C" w:rsidRDefault="003734D1">
            <w:pPr>
              <w:rPr>
                <w:sz w:val="20"/>
                <w:szCs w:val="20"/>
              </w:rPr>
            </w:pPr>
            <w:r w:rsidRPr="005C780C">
              <w:rPr>
                <w:sz w:val="20"/>
                <w:szCs w:val="20"/>
              </w:rPr>
              <w:t> </w:t>
            </w:r>
          </w:p>
        </w:tc>
        <w:tc>
          <w:tcPr>
            <w:tcW w:w="2268" w:type="dxa"/>
            <w:tcBorders>
              <w:left w:val="nil"/>
              <w:bottom w:val="nil"/>
            </w:tcBorders>
            <w:shd w:val="clear" w:color="000000" w:fill="FFFFFF"/>
            <w:noWrap/>
            <w:vAlign w:val="bottom"/>
            <w:hideMark/>
          </w:tcPr>
          <w:p w:rsidR="003734D1" w:rsidRPr="005C780C" w:rsidRDefault="003734D1" w:rsidP="005C780C">
            <w:pPr>
              <w:jc w:val="center"/>
              <w:rPr>
                <w:sz w:val="20"/>
                <w:szCs w:val="20"/>
              </w:rPr>
            </w:pPr>
            <w:r w:rsidRPr="005C780C">
              <w:rPr>
                <w:sz w:val="20"/>
                <w:szCs w:val="20"/>
              </w:rPr>
              <w:t>(в рублях)</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Код</w:t>
            </w:r>
          </w:p>
        </w:tc>
        <w:tc>
          <w:tcPr>
            <w:tcW w:w="4239" w:type="dxa"/>
            <w:tcBorders>
              <w:top w:val="single" w:sz="4" w:space="0" w:color="auto"/>
              <w:left w:val="nil"/>
              <w:bottom w:val="single" w:sz="4" w:space="0" w:color="auto"/>
              <w:right w:val="single" w:sz="4" w:space="0" w:color="auto"/>
            </w:tcBorders>
            <w:shd w:val="clear" w:color="000000" w:fill="FFFFFF"/>
            <w:vAlign w:val="bottom"/>
            <w:hideMark/>
          </w:tcPr>
          <w:p w:rsidR="003734D1" w:rsidRPr="005C780C" w:rsidRDefault="003734D1">
            <w:pPr>
              <w:jc w:val="center"/>
              <w:rPr>
                <w:sz w:val="20"/>
                <w:szCs w:val="20"/>
              </w:rPr>
            </w:pPr>
            <w:r w:rsidRPr="005C780C">
              <w:rPr>
                <w:sz w:val="20"/>
                <w:szCs w:val="20"/>
              </w:rPr>
              <w:t>Наименование групп, подгрупп, статей, подстатей, элементов,программ(подпрограмм),кодов экономической классификации источников внутреннего финансирования дефицита бюджета</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 xml:space="preserve"> 2022 год</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34D1" w:rsidRPr="005C780C" w:rsidRDefault="003734D1">
            <w:pPr>
              <w:jc w:val="center"/>
              <w:rPr>
                <w:sz w:val="20"/>
                <w:szCs w:val="20"/>
              </w:rPr>
            </w:pPr>
            <w:r w:rsidRPr="005C780C">
              <w:rPr>
                <w:sz w:val="20"/>
                <w:szCs w:val="20"/>
              </w:rPr>
              <w:t>1</w:t>
            </w:r>
          </w:p>
        </w:tc>
        <w:tc>
          <w:tcPr>
            <w:tcW w:w="4239" w:type="dxa"/>
            <w:tcBorders>
              <w:top w:val="nil"/>
              <w:left w:val="nil"/>
              <w:bottom w:val="single" w:sz="4" w:space="0" w:color="auto"/>
              <w:right w:val="single" w:sz="4" w:space="0" w:color="auto"/>
            </w:tcBorders>
            <w:shd w:val="clear" w:color="000000" w:fill="FFFFFF"/>
            <w:noWrap/>
            <w:vAlign w:val="bottom"/>
            <w:hideMark/>
          </w:tcPr>
          <w:p w:rsidR="003734D1" w:rsidRPr="005C780C" w:rsidRDefault="003734D1">
            <w:pPr>
              <w:jc w:val="center"/>
              <w:rPr>
                <w:sz w:val="20"/>
                <w:szCs w:val="20"/>
              </w:rPr>
            </w:pPr>
            <w:r w:rsidRPr="005C780C">
              <w:rPr>
                <w:sz w:val="20"/>
                <w:szCs w:val="20"/>
              </w:rPr>
              <w:t>2</w:t>
            </w:r>
          </w:p>
        </w:tc>
        <w:tc>
          <w:tcPr>
            <w:tcW w:w="2268" w:type="dxa"/>
            <w:tcBorders>
              <w:top w:val="nil"/>
              <w:left w:val="nil"/>
              <w:bottom w:val="single" w:sz="4" w:space="0" w:color="auto"/>
              <w:right w:val="single" w:sz="4" w:space="0" w:color="auto"/>
            </w:tcBorders>
            <w:shd w:val="clear" w:color="000000" w:fill="FFFFFF"/>
            <w:vAlign w:val="bottom"/>
            <w:hideMark/>
          </w:tcPr>
          <w:p w:rsidR="003734D1" w:rsidRPr="005C780C" w:rsidRDefault="003734D1">
            <w:pPr>
              <w:jc w:val="center"/>
              <w:rPr>
                <w:sz w:val="20"/>
                <w:szCs w:val="20"/>
              </w:rPr>
            </w:pPr>
            <w:r w:rsidRPr="005C780C">
              <w:rPr>
                <w:sz w:val="20"/>
                <w:szCs w:val="20"/>
              </w:rPr>
              <w:t>3</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000 01 02 00 00 00 0000 000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000 01 02 00 00 05 0000 710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Привлечение муниципальными районами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000 01 02 00 00 05 0000 810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Погашение муниципальными районами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000 01 03 00 00 00 0000 000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 xml:space="preserve">Бюджетные кредиты из других бюджетов бюджетной системы Российской Федерации </w:t>
            </w:r>
          </w:p>
        </w:tc>
        <w:tc>
          <w:tcPr>
            <w:tcW w:w="2268"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11 591 605,99</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000 01 03 01 00 00 0000 700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66 050 255,10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000 01 03 01 00 05 0000 710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(досрочный завоз) </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66 050 255,10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000 01 03 01 00 05 0000 710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000 01 03 01 00 00 0000 800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-54 458 649,11</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000 01 03 01 00 05 0000 810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(досрочный завоз) </w:t>
            </w:r>
          </w:p>
        </w:tc>
        <w:tc>
          <w:tcPr>
            <w:tcW w:w="2268" w:type="dxa"/>
            <w:tcBorders>
              <w:top w:val="nil"/>
              <w:left w:val="nil"/>
              <w:bottom w:val="single" w:sz="4" w:space="0" w:color="auto"/>
              <w:right w:val="single" w:sz="4" w:space="0" w:color="auto"/>
            </w:tcBorders>
            <w:shd w:val="clear" w:color="auto" w:fill="auto"/>
            <w:noWrap/>
            <w:vAlign w:val="center"/>
            <w:hideMark/>
          </w:tcPr>
          <w:p w:rsidR="003734D1" w:rsidRPr="005C780C" w:rsidRDefault="003734D1">
            <w:pPr>
              <w:jc w:val="center"/>
              <w:rPr>
                <w:sz w:val="20"/>
                <w:szCs w:val="20"/>
              </w:rPr>
            </w:pPr>
            <w:r w:rsidRPr="005C780C">
              <w:rPr>
                <w:sz w:val="20"/>
                <w:szCs w:val="20"/>
              </w:rPr>
              <w:t>-54 458 649,11</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000 01 03 01 00 05 0000 810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000 01 06 00 00 00 0000 000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 xml:space="preserve">Иные источники внутреннего финансирования дефицитов бюджетов </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-11 591 605,99</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734D1" w:rsidRPr="005C780C" w:rsidRDefault="003734D1">
            <w:pPr>
              <w:jc w:val="center"/>
              <w:rPr>
                <w:sz w:val="20"/>
                <w:szCs w:val="20"/>
              </w:rPr>
            </w:pPr>
            <w:r w:rsidRPr="005C780C">
              <w:rPr>
                <w:sz w:val="20"/>
                <w:szCs w:val="20"/>
              </w:rPr>
              <w:t>000 01 06 01 00 00 0000 000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Акции и иные формы участия в капитале, находящиеся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3734D1" w:rsidRPr="005C780C" w:rsidRDefault="003734D1">
            <w:pPr>
              <w:jc w:val="center"/>
              <w:rPr>
                <w:sz w:val="20"/>
                <w:szCs w:val="20"/>
              </w:rPr>
            </w:pPr>
            <w:r w:rsidRPr="005C780C">
              <w:rPr>
                <w:sz w:val="20"/>
                <w:szCs w:val="20"/>
              </w:rPr>
              <w:t>000 01 06 01 00 05 0000 630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Средства от продажи акций и иных форм участия в капитале, находящихся в собственности муниципальных районов</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000 01 06 05 00 00 0000 000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3734D1" w:rsidRPr="005C780C" w:rsidRDefault="003734D1">
            <w:pPr>
              <w:jc w:val="center"/>
              <w:rPr>
                <w:sz w:val="20"/>
                <w:szCs w:val="20"/>
              </w:rPr>
            </w:pPr>
            <w:r w:rsidRPr="005C780C">
              <w:rPr>
                <w:sz w:val="20"/>
                <w:szCs w:val="20"/>
              </w:rPr>
              <w:t>-11 591 605,99</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lastRenderedPageBreak/>
              <w:t>000 01 06 05 00 00 0000 600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Возврат бюджетных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54 435 002,20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000 01 06 05 01 05 0000 640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2268" w:type="dxa"/>
            <w:tcBorders>
              <w:top w:val="nil"/>
              <w:left w:val="nil"/>
              <w:bottom w:val="single" w:sz="4" w:space="0" w:color="auto"/>
              <w:right w:val="single" w:sz="4" w:space="0" w:color="auto"/>
            </w:tcBorders>
            <w:shd w:val="clear" w:color="auto" w:fill="auto"/>
            <w:noWrap/>
            <w:vAlign w:val="center"/>
            <w:hideMark/>
          </w:tcPr>
          <w:p w:rsidR="003734D1" w:rsidRPr="005C780C" w:rsidRDefault="003734D1">
            <w:pPr>
              <w:jc w:val="center"/>
              <w:rPr>
                <w:sz w:val="20"/>
                <w:szCs w:val="20"/>
              </w:rPr>
            </w:pPr>
            <w:r w:rsidRPr="005C780C">
              <w:rPr>
                <w:sz w:val="20"/>
                <w:szCs w:val="20"/>
              </w:rPr>
              <w:t>54 435 002,20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000 01 06 05 01 05 0000 640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0,00</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000 01 06 05 00 00 0000 500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Предоставление бюджетных кредитов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-66 026 608,19</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000 01 06 05 01 05 0000 540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Предоставление бюджетных кредитов юридическим лицам из бюджетов муниципальных районов в валюте Российской Федерации (досрочный завоз)</w:t>
            </w:r>
          </w:p>
        </w:tc>
        <w:tc>
          <w:tcPr>
            <w:tcW w:w="2268" w:type="dxa"/>
            <w:tcBorders>
              <w:top w:val="nil"/>
              <w:left w:val="nil"/>
              <w:bottom w:val="single" w:sz="4" w:space="0" w:color="auto"/>
              <w:right w:val="single" w:sz="4" w:space="0" w:color="auto"/>
            </w:tcBorders>
            <w:shd w:val="clear" w:color="000000" w:fill="FFFFFF"/>
            <w:noWrap/>
            <w:vAlign w:val="center"/>
            <w:hideMark/>
          </w:tcPr>
          <w:p w:rsidR="003734D1" w:rsidRPr="005C780C" w:rsidRDefault="003734D1">
            <w:pPr>
              <w:jc w:val="center"/>
              <w:rPr>
                <w:sz w:val="20"/>
                <w:szCs w:val="20"/>
              </w:rPr>
            </w:pPr>
            <w:r w:rsidRPr="005C780C">
              <w:rPr>
                <w:sz w:val="20"/>
                <w:szCs w:val="20"/>
              </w:rPr>
              <w:t>-66 026 608,19</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000 01 05 00 00 00 0000 000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 xml:space="preserve">Изменение остатков средств на счетах по учету средств бюджетов </w:t>
            </w:r>
          </w:p>
        </w:tc>
        <w:tc>
          <w:tcPr>
            <w:tcW w:w="2268" w:type="dxa"/>
            <w:tcBorders>
              <w:top w:val="nil"/>
              <w:left w:val="nil"/>
              <w:bottom w:val="single" w:sz="4" w:space="0" w:color="auto"/>
              <w:right w:val="single" w:sz="4" w:space="0" w:color="auto"/>
            </w:tcBorders>
            <w:shd w:val="clear" w:color="auto" w:fill="auto"/>
            <w:vAlign w:val="center"/>
            <w:hideMark/>
          </w:tcPr>
          <w:p w:rsidR="003734D1" w:rsidRPr="005C780C" w:rsidRDefault="003734D1">
            <w:pPr>
              <w:jc w:val="center"/>
              <w:rPr>
                <w:sz w:val="20"/>
                <w:szCs w:val="20"/>
              </w:rPr>
            </w:pPr>
            <w:r w:rsidRPr="005C780C">
              <w:rPr>
                <w:sz w:val="20"/>
                <w:szCs w:val="20"/>
              </w:rPr>
              <w:t>380 678 171,26</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000 01 05 02 01 05 0000 510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center"/>
            <w:hideMark/>
          </w:tcPr>
          <w:p w:rsidR="003734D1" w:rsidRPr="005C780C" w:rsidRDefault="003734D1">
            <w:pPr>
              <w:jc w:val="center"/>
              <w:rPr>
                <w:sz w:val="20"/>
                <w:szCs w:val="20"/>
              </w:rPr>
            </w:pPr>
            <w:r w:rsidRPr="005C780C">
              <w:rPr>
                <w:sz w:val="20"/>
                <w:szCs w:val="20"/>
              </w:rPr>
              <w:t>-5 407 362 005,43</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000 01 05 02 01 05 0000 610</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center"/>
            <w:hideMark/>
          </w:tcPr>
          <w:p w:rsidR="003734D1" w:rsidRPr="005C780C" w:rsidRDefault="003734D1">
            <w:pPr>
              <w:jc w:val="center"/>
              <w:rPr>
                <w:color w:val="000000"/>
                <w:sz w:val="20"/>
                <w:szCs w:val="20"/>
              </w:rPr>
            </w:pPr>
            <w:r w:rsidRPr="005C780C">
              <w:rPr>
                <w:color w:val="000000"/>
                <w:sz w:val="20"/>
                <w:szCs w:val="20"/>
              </w:rPr>
              <w:t>5 788 040 176,69</w:t>
            </w:r>
          </w:p>
        </w:tc>
      </w:tr>
      <w:tr w:rsidR="003734D1" w:rsidRPr="005C780C" w:rsidTr="005C780C">
        <w:trPr>
          <w:trHeight w:val="68"/>
        </w:trPr>
        <w:tc>
          <w:tcPr>
            <w:tcW w:w="25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4D1" w:rsidRPr="005C780C" w:rsidRDefault="003734D1">
            <w:pPr>
              <w:jc w:val="center"/>
              <w:rPr>
                <w:sz w:val="20"/>
                <w:szCs w:val="20"/>
              </w:rPr>
            </w:pPr>
            <w:r w:rsidRPr="005C780C">
              <w:rPr>
                <w:sz w:val="20"/>
                <w:szCs w:val="20"/>
              </w:rPr>
              <w:t> </w:t>
            </w:r>
          </w:p>
        </w:tc>
        <w:tc>
          <w:tcPr>
            <w:tcW w:w="4239" w:type="dxa"/>
            <w:tcBorders>
              <w:top w:val="nil"/>
              <w:left w:val="nil"/>
              <w:bottom w:val="single" w:sz="4" w:space="0" w:color="auto"/>
              <w:right w:val="single" w:sz="4" w:space="0" w:color="auto"/>
            </w:tcBorders>
            <w:shd w:val="clear" w:color="000000" w:fill="FFFFFF"/>
            <w:vAlign w:val="center"/>
            <w:hideMark/>
          </w:tcPr>
          <w:p w:rsidR="003734D1" w:rsidRPr="005C780C" w:rsidRDefault="003734D1">
            <w:pPr>
              <w:rPr>
                <w:sz w:val="20"/>
                <w:szCs w:val="20"/>
              </w:rPr>
            </w:pPr>
            <w:r w:rsidRPr="005C780C">
              <w:rPr>
                <w:sz w:val="20"/>
                <w:szCs w:val="20"/>
              </w:rPr>
              <w:t>Всего источников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vAlign w:val="center"/>
            <w:hideMark/>
          </w:tcPr>
          <w:p w:rsidR="003734D1" w:rsidRPr="005C780C" w:rsidRDefault="003734D1">
            <w:pPr>
              <w:jc w:val="center"/>
              <w:rPr>
                <w:sz w:val="20"/>
                <w:szCs w:val="20"/>
              </w:rPr>
            </w:pPr>
            <w:r w:rsidRPr="005C780C">
              <w:rPr>
                <w:sz w:val="20"/>
                <w:szCs w:val="20"/>
              </w:rPr>
              <w:t>380 678 171,26</w:t>
            </w:r>
          </w:p>
        </w:tc>
      </w:tr>
    </w:tbl>
    <w:p w:rsidR="003734D1" w:rsidRDefault="003734D1" w:rsidP="003734D1">
      <w:pPr>
        <w:rPr>
          <w:sz w:val="16"/>
          <w:szCs w:val="16"/>
        </w:rPr>
      </w:pPr>
    </w:p>
    <w:sectPr w:rsidR="003734D1" w:rsidSect="00A06EA1">
      <w:pgSz w:w="11906" w:h="16838"/>
      <w:pgMar w:top="1135" w:right="849" w:bottom="851" w:left="1588"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6D" w:rsidRDefault="00A5246D" w:rsidP="00512EDA">
      <w:r>
        <w:separator/>
      </w:r>
    </w:p>
  </w:endnote>
  <w:endnote w:type="continuationSeparator" w:id="0">
    <w:p w:rsidR="00A5246D" w:rsidRDefault="00A5246D"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6D" w:rsidRDefault="00A5246D" w:rsidP="001D1B2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A5246D" w:rsidRDefault="00A5246D" w:rsidP="001D1B2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6D" w:rsidRDefault="00A5246D" w:rsidP="001D1B2E">
    <w:pPr>
      <w:pStyle w:val="ab"/>
      <w:framePr w:wrap="around" w:vAnchor="text" w:hAnchor="margin" w:xAlign="right" w:y="1"/>
      <w:rPr>
        <w:rStyle w:val="af3"/>
      </w:rPr>
    </w:pPr>
  </w:p>
  <w:p w:rsidR="00A5246D" w:rsidRDefault="00A5246D" w:rsidP="001D1B2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6D" w:rsidRDefault="00A5246D" w:rsidP="00512EDA">
      <w:r>
        <w:separator/>
      </w:r>
    </w:p>
  </w:footnote>
  <w:footnote w:type="continuationSeparator" w:id="0">
    <w:p w:rsidR="00A5246D" w:rsidRDefault="00A5246D"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6D" w:rsidRPr="008050E5" w:rsidRDefault="00A5246D">
    <w:pPr>
      <w:pStyle w:val="a9"/>
      <w:jc w:val="right"/>
      <w:rPr>
        <w:sz w:val="20"/>
        <w:szCs w:val="20"/>
      </w:rPr>
    </w:pPr>
  </w:p>
  <w:p w:rsidR="00A5246D" w:rsidRPr="00943E8A" w:rsidRDefault="00A5246D">
    <w:pPr>
      <w:pStyle w:val="a9"/>
      <w:jc w:val="right"/>
      <w:rPr>
        <w:sz w:val="28"/>
        <w:szCs w:val="28"/>
      </w:rPr>
    </w:pPr>
    <w:r w:rsidRPr="00AD54F8">
      <w:fldChar w:fldCharType="begin"/>
    </w:r>
    <w:r w:rsidRPr="00AD54F8">
      <w:instrText xml:space="preserve"> PAGE   \* MERGEFORMAT </w:instrText>
    </w:r>
    <w:r w:rsidRPr="00AD54F8">
      <w:fldChar w:fldCharType="separate"/>
    </w:r>
    <w:r w:rsidR="00C55354">
      <w:rPr>
        <w:noProof/>
      </w:rPr>
      <w:t>147</w:t>
    </w:r>
    <w:r w:rsidRPr="00AD54F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6313A2D"/>
    <w:multiLevelType w:val="hybridMultilevel"/>
    <w:tmpl w:val="0374B4C2"/>
    <w:lvl w:ilvl="0" w:tplc="33C472B4">
      <w:start w:val="1"/>
      <w:numFmt w:val="decimal"/>
      <w:lvlText w:val="%1."/>
      <w:lvlJc w:val="left"/>
      <w:pPr>
        <w:ind w:left="1956" w:hanging="14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F42AB4"/>
    <w:multiLevelType w:val="hybridMultilevel"/>
    <w:tmpl w:val="C3E81438"/>
    <w:lvl w:ilvl="0" w:tplc="D764B7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A811B6"/>
    <w:multiLevelType w:val="hybridMultilevel"/>
    <w:tmpl w:val="2A4AB284"/>
    <w:lvl w:ilvl="0" w:tplc="46A6DC4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720CAC"/>
    <w:multiLevelType w:val="hybridMultilevel"/>
    <w:tmpl w:val="6CEAD608"/>
    <w:lvl w:ilvl="0" w:tplc="A4C6C86C">
      <w:start w:val="1"/>
      <w:numFmt w:val="decimal"/>
      <w:lvlText w:val="%1)"/>
      <w:lvlJc w:val="left"/>
      <w:pPr>
        <w:ind w:left="1637"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6E87223"/>
    <w:multiLevelType w:val="multilevel"/>
    <w:tmpl w:val="A83A3408"/>
    <w:lvl w:ilvl="0">
      <w:start w:val="1"/>
      <w:numFmt w:val="decimal"/>
      <w:lvlText w:val="%1."/>
      <w:lvlJc w:val="left"/>
      <w:pPr>
        <w:ind w:left="525" w:hanging="525"/>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16FC6EF5"/>
    <w:multiLevelType w:val="hybridMultilevel"/>
    <w:tmpl w:val="EFF88CDA"/>
    <w:lvl w:ilvl="0" w:tplc="2FA43470">
      <w:start w:val="1"/>
      <w:numFmt w:val="decimal"/>
      <w:lvlText w:val="%1."/>
      <w:lvlJc w:val="left"/>
      <w:pPr>
        <w:tabs>
          <w:tab w:val="num" w:pos="510"/>
        </w:tabs>
        <w:ind w:left="510" w:hanging="360"/>
      </w:pPr>
      <w:rPr>
        <w:rFonts w:hint="default"/>
      </w:rPr>
    </w:lvl>
    <w:lvl w:ilvl="1" w:tplc="06F09A22">
      <w:numFmt w:val="none"/>
      <w:lvlText w:val=""/>
      <w:lvlJc w:val="left"/>
      <w:pPr>
        <w:tabs>
          <w:tab w:val="num" w:pos="360"/>
        </w:tabs>
      </w:pPr>
    </w:lvl>
    <w:lvl w:ilvl="2" w:tplc="A1C8168C">
      <w:numFmt w:val="none"/>
      <w:lvlText w:val=""/>
      <w:lvlJc w:val="left"/>
      <w:pPr>
        <w:tabs>
          <w:tab w:val="num" w:pos="360"/>
        </w:tabs>
      </w:pPr>
    </w:lvl>
    <w:lvl w:ilvl="3" w:tplc="695454F2">
      <w:numFmt w:val="none"/>
      <w:lvlText w:val=""/>
      <w:lvlJc w:val="left"/>
      <w:pPr>
        <w:tabs>
          <w:tab w:val="num" w:pos="360"/>
        </w:tabs>
      </w:pPr>
    </w:lvl>
    <w:lvl w:ilvl="4" w:tplc="5B680792">
      <w:numFmt w:val="none"/>
      <w:lvlText w:val=""/>
      <w:lvlJc w:val="left"/>
      <w:pPr>
        <w:tabs>
          <w:tab w:val="num" w:pos="360"/>
        </w:tabs>
      </w:pPr>
    </w:lvl>
    <w:lvl w:ilvl="5" w:tplc="CD1067B0">
      <w:numFmt w:val="none"/>
      <w:lvlText w:val=""/>
      <w:lvlJc w:val="left"/>
      <w:pPr>
        <w:tabs>
          <w:tab w:val="num" w:pos="360"/>
        </w:tabs>
      </w:pPr>
    </w:lvl>
    <w:lvl w:ilvl="6" w:tplc="6B18087A">
      <w:numFmt w:val="none"/>
      <w:lvlText w:val=""/>
      <w:lvlJc w:val="left"/>
      <w:pPr>
        <w:tabs>
          <w:tab w:val="num" w:pos="360"/>
        </w:tabs>
      </w:pPr>
    </w:lvl>
    <w:lvl w:ilvl="7" w:tplc="74C629BA">
      <w:numFmt w:val="none"/>
      <w:lvlText w:val=""/>
      <w:lvlJc w:val="left"/>
      <w:pPr>
        <w:tabs>
          <w:tab w:val="num" w:pos="360"/>
        </w:tabs>
      </w:pPr>
    </w:lvl>
    <w:lvl w:ilvl="8" w:tplc="4036A8A2">
      <w:numFmt w:val="none"/>
      <w:lvlText w:val=""/>
      <w:lvlJc w:val="left"/>
      <w:pPr>
        <w:tabs>
          <w:tab w:val="num" w:pos="360"/>
        </w:tabs>
      </w:pPr>
    </w:lvl>
  </w:abstractNum>
  <w:abstractNum w:abstractNumId="8">
    <w:nsid w:val="18274DE3"/>
    <w:multiLevelType w:val="hybridMultilevel"/>
    <w:tmpl w:val="B0DEA89C"/>
    <w:lvl w:ilvl="0" w:tplc="3CEED6C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E0736B1"/>
    <w:multiLevelType w:val="hybridMultilevel"/>
    <w:tmpl w:val="6BB2092E"/>
    <w:lvl w:ilvl="0" w:tplc="97343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EC2BA4"/>
    <w:multiLevelType w:val="multilevel"/>
    <w:tmpl w:val="7680A026"/>
    <w:lvl w:ilvl="0">
      <w:start w:val="1"/>
      <w:numFmt w:val="decimal"/>
      <w:suff w:val="space"/>
      <w:lvlText w:val="%1."/>
      <w:lvlJc w:val="left"/>
      <w:pPr>
        <w:ind w:firstLine="709"/>
      </w:pPr>
      <w:rPr>
        <w:rFonts w:cs="Times New Roman"/>
      </w:rPr>
    </w:lvl>
    <w:lvl w:ilvl="1">
      <w:start w:val="1"/>
      <w:numFmt w:val="decimal"/>
      <w:suff w:val="space"/>
      <w:lvlText w:val="%1.%2."/>
      <w:lvlJc w:val="left"/>
      <w:pPr>
        <w:ind w:firstLine="1134"/>
      </w:pPr>
      <w:rPr>
        <w:rFonts w:cs="Times New Roman"/>
      </w:rPr>
    </w:lvl>
    <w:lvl w:ilvl="2">
      <w:start w:val="1"/>
      <w:numFmt w:val="decimal"/>
      <w:suff w:val="space"/>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DC30EA"/>
    <w:multiLevelType w:val="hybridMultilevel"/>
    <w:tmpl w:val="BA7E2224"/>
    <w:lvl w:ilvl="0" w:tplc="8D66E94C">
      <w:start w:val="1"/>
      <w:numFmt w:val="decimal"/>
      <w:suff w:val="nothing"/>
      <w:lvlText w:val="%1."/>
      <w:lvlJc w:val="left"/>
      <w:pPr>
        <w:ind w:left="1077" w:hanging="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5B23AB"/>
    <w:multiLevelType w:val="multilevel"/>
    <w:tmpl w:val="68D4E5F6"/>
    <w:lvl w:ilvl="0">
      <w:start w:val="1"/>
      <w:numFmt w:val="decimal"/>
      <w:lvlText w:val="%1."/>
      <w:lvlJc w:val="left"/>
      <w:pPr>
        <w:ind w:left="720" w:hanging="360"/>
      </w:p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26DF05D3"/>
    <w:multiLevelType w:val="hybridMultilevel"/>
    <w:tmpl w:val="E3388688"/>
    <w:lvl w:ilvl="0" w:tplc="2940F79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366C0"/>
    <w:multiLevelType w:val="hybridMultilevel"/>
    <w:tmpl w:val="A1FCC554"/>
    <w:lvl w:ilvl="0" w:tplc="4B4AB51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30000"/>
    <w:multiLevelType w:val="hybridMultilevel"/>
    <w:tmpl w:val="C3CABFC4"/>
    <w:lvl w:ilvl="0" w:tplc="5B7033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C100F3D"/>
    <w:multiLevelType w:val="hybridMultilevel"/>
    <w:tmpl w:val="C878333C"/>
    <w:lvl w:ilvl="0" w:tplc="92F0A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C83B3D"/>
    <w:multiLevelType w:val="hybridMultilevel"/>
    <w:tmpl w:val="08EECE48"/>
    <w:lvl w:ilvl="0" w:tplc="30C2F3E8">
      <w:start w:val="1"/>
      <w:numFmt w:val="decimal"/>
      <w:lvlText w:val="%1."/>
      <w:lvlJc w:val="left"/>
      <w:pPr>
        <w:ind w:left="786"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C60DA0"/>
    <w:multiLevelType w:val="hybridMultilevel"/>
    <w:tmpl w:val="62CA4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C369B"/>
    <w:multiLevelType w:val="hybridMultilevel"/>
    <w:tmpl w:val="20E0B314"/>
    <w:lvl w:ilvl="0" w:tplc="16B69038">
      <w:start w:val="1"/>
      <w:numFmt w:val="decimal"/>
      <w:suff w:val="space"/>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1B30407"/>
    <w:multiLevelType w:val="hybridMultilevel"/>
    <w:tmpl w:val="10C00D6C"/>
    <w:lvl w:ilvl="0" w:tplc="5E6EFE50">
      <w:start w:val="1"/>
      <w:numFmt w:val="decimal"/>
      <w:lvlText w:val="%1."/>
      <w:lvlJc w:val="left"/>
      <w:pPr>
        <w:ind w:left="1362"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9626ED"/>
    <w:multiLevelType w:val="multilevel"/>
    <w:tmpl w:val="2DEE89C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EC91C78"/>
    <w:multiLevelType w:val="hybridMultilevel"/>
    <w:tmpl w:val="887C73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3D7DDE"/>
    <w:multiLevelType w:val="hybridMultilevel"/>
    <w:tmpl w:val="28161F1A"/>
    <w:lvl w:ilvl="0" w:tplc="D256BBAC">
      <w:start w:val="1"/>
      <w:numFmt w:val="decimal"/>
      <w:suff w:val="space"/>
      <w:lvlText w:val="%1."/>
      <w:lvlJc w:val="left"/>
      <w:pPr>
        <w:ind w:left="435" w:hanging="435"/>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8526C61"/>
    <w:multiLevelType w:val="hybridMultilevel"/>
    <w:tmpl w:val="ACB8BA88"/>
    <w:lvl w:ilvl="0" w:tplc="7B6E9EEE">
      <w:start w:val="1"/>
      <w:numFmt w:val="decimal"/>
      <w:suff w:val="nothing"/>
      <w:lvlText w:val="%1)"/>
      <w:lvlJc w:val="left"/>
      <w:pPr>
        <w:ind w:left="368" w:hanging="8"/>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69164DA4"/>
    <w:multiLevelType w:val="hybridMultilevel"/>
    <w:tmpl w:val="DB2A88D2"/>
    <w:lvl w:ilvl="0" w:tplc="64FA513C">
      <w:start w:val="1"/>
      <w:numFmt w:val="decimal"/>
      <w:suff w:val="nothing"/>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C8D237B"/>
    <w:multiLevelType w:val="hybridMultilevel"/>
    <w:tmpl w:val="A0DA593C"/>
    <w:lvl w:ilvl="0" w:tplc="B66E0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D20394"/>
    <w:multiLevelType w:val="hybridMultilevel"/>
    <w:tmpl w:val="E92AA7B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36714A8"/>
    <w:multiLevelType w:val="multilevel"/>
    <w:tmpl w:val="17D00A24"/>
    <w:lvl w:ilvl="0">
      <w:start w:val="1"/>
      <w:numFmt w:val="decimal"/>
      <w:lvlText w:val="%1."/>
      <w:lvlJc w:val="left"/>
      <w:pPr>
        <w:ind w:left="1774" w:hanging="1065"/>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2">
    <w:nsid w:val="73CF225B"/>
    <w:multiLevelType w:val="hybridMultilevel"/>
    <w:tmpl w:val="DD82538C"/>
    <w:lvl w:ilvl="0" w:tplc="EB98B67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BEF5E6A"/>
    <w:multiLevelType w:val="hybridMultilevel"/>
    <w:tmpl w:val="C3820D16"/>
    <w:lvl w:ilvl="0" w:tplc="FEB87596">
      <w:start w:val="1"/>
      <w:numFmt w:val="bullet"/>
      <w:lvlText w:val=""/>
      <w:lvlJc w:val="left"/>
      <w:pPr>
        <w:ind w:left="234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7"/>
  </w:num>
  <w:num w:numId="10">
    <w:abstractNumId w:val="4"/>
  </w:num>
  <w:num w:numId="11">
    <w:abstractNumId w:val="14"/>
  </w:num>
  <w:num w:numId="12">
    <w:abstractNumId w:val="28"/>
  </w:num>
  <w:num w:numId="13">
    <w:abstractNumId w:val="8"/>
  </w:num>
  <w:num w:numId="14">
    <w:abstractNumId w:val="2"/>
  </w:num>
  <w:num w:numId="15">
    <w:abstractNumId w:val="15"/>
  </w:num>
  <w:num w:numId="16">
    <w:abstractNumId w:val="16"/>
  </w:num>
  <w:num w:numId="17">
    <w:abstractNumId w:val="33"/>
  </w:num>
  <w:num w:numId="18">
    <w:abstractNumId w:val="1"/>
  </w:num>
  <w:num w:numId="19">
    <w:abstractNumId w:val="21"/>
  </w:num>
  <w:num w:numId="20">
    <w:abstractNumId w:val="23"/>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1"/>
  </w:num>
  <w:num w:numId="26">
    <w:abstractNumId w:val="9"/>
  </w:num>
  <w:num w:numId="27">
    <w:abstractNumId w:val="25"/>
  </w:num>
  <w:num w:numId="28">
    <w:abstractNumId w:val="25"/>
  </w:num>
  <w:num w:numId="29">
    <w:abstractNumId w:val="7"/>
  </w:num>
  <w:num w:numId="30">
    <w:abstractNumId w:val="6"/>
  </w:num>
  <w:num w:numId="31">
    <w:abstractNumId w:val="18"/>
  </w:num>
  <w:num w:numId="32">
    <w:abstractNumId w:val="32"/>
  </w:num>
  <w:num w:numId="33">
    <w:abstractNumId w:val="19"/>
  </w:num>
  <w:num w:numId="34">
    <w:abstractNumId w:val="1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126A4"/>
    <w:rsid w:val="00013D70"/>
    <w:rsid w:val="000177EA"/>
    <w:rsid w:val="00020E98"/>
    <w:rsid w:val="000229A4"/>
    <w:rsid w:val="00024425"/>
    <w:rsid w:val="000275CE"/>
    <w:rsid w:val="000313D4"/>
    <w:rsid w:val="00036D87"/>
    <w:rsid w:val="00045BB5"/>
    <w:rsid w:val="000475BB"/>
    <w:rsid w:val="00060A22"/>
    <w:rsid w:val="0008038F"/>
    <w:rsid w:val="000A1103"/>
    <w:rsid w:val="000A2FF1"/>
    <w:rsid w:val="000A4CEC"/>
    <w:rsid w:val="000B73A7"/>
    <w:rsid w:val="000D1684"/>
    <w:rsid w:val="000D3428"/>
    <w:rsid w:val="000D6372"/>
    <w:rsid w:val="000E4D4C"/>
    <w:rsid w:val="000E6B74"/>
    <w:rsid w:val="0010149A"/>
    <w:rsid w:val="00107726"/>
    <w:rsid w:val="00115EB8"/>
    <w:rsid w:val="00116B78"/>
    <w:rsid w:val="00122CB5"/>
    <w:rsid w:val="001279E9"/>
    <w:rsid w:val="00131B55"/>
    <w:rsid w:val="00132254"/>
    <w:rsid w:val="00134134"/>
    <w:rsid w:val="001355CE"/>
    <w:rsid w:val="001376F5"/>
    <w:rsid w:val="00150056"/>
    <w:rsid w:val="00150C74"/>
    <w:rsid w:val="001555CE"/>
    <w:rsid w:val="00160C41"/>
    <w:rsid w:val="0016642E"/>
    <w:rsid w:val="00171E3E"/>
    <w:rsid w:val="00173984"/>
    <w:rsid w:val="00174A7B"/>
    <w:rsid w:val="0018340B"/>
    <w:rsid w:val="001867B2"/>
    <w:rsid w:val="001946C2"/>
    <w:rsid w:val="001A0573"/>
    <w:rsid w:val="001A098F"/>
    <w:rsid w:val="001B1148"/>
    <w:rsid w:val="001C7BA7"/>
    <w:rsid w:val="001D1B2E"/>
    <w:rsid w:val="001D21F5"/>
    <w:rsid w:val="001D37A0"/>
    <w:rsid w:val="001D6E15"/>
    <w:rsid w:val="001E2232"/>
    <w:rsid w:val="001E3573"/>
    <w:rsid w:val="001E3909"/>
    <w:rsid w:val="001E71AD"/>
    <w:rsid w:val="001F2285"/>
    <w:rsid w:val="00201C70"/>
    <w:rsid w:val="00202C1D"/>
    <w:rsid w:val="002069DA"/>
    <w:rsid w:val="00206D22"/>
    <w:rsid w:val="00216D17"/>
    <w:rsid w:val="00234A3D"/>
    <w:rsid w:val="00240657"/>
    <w:rsid w:val="002557F7"/>
    <w:rsid w:val="00260191"/>
    <w:rsid w:val="00264CB0"/>
    <w:rsid w:val="002811CA"/>
    <w:rsid w:val="00284935"/>
    <w:rsid w:val="00287B6B"/>
    <w:rsid w:val="002921F7"/>
    <w:rsid w:val="0029425C"/>
    <w:rsid w:val="00296EB1"/>
    <w:rsid w:val="002A5311"/>
    <w:rsid w:val="002C3267"/>
    <w:rsid w:val="002C72B8"/>
    <w:rsid w:val="002D1E9B"/>
    <w:rsid w:val="002D50AB"/>
    <w:rsid w:val="002D5947"/>
    <w:rsid w:val="002E1AFD"/>
    <w:rsid w:val="002E66E2"/>
    <w:rsid w:val="002F397E"/>
    <w:rsid w:val="002F553E"/>
    <w:rsid w:val="002F5613"/>
    <w:rsid w:val="00300777"/>
    <w:rsid w:val="0030098C"/>
    <w:rsid w:val="00302BE9"/>
    <w:rsid w:val="00304966"/>
    <w:rsid w:val="00310137"/>
    <w:rsid w:val="00320371"/>
    <w:rsid w:val="00320B89"/>
    <w:rsid w:val="00331B1A"/>
    <w:rsid w:val="00333486"/>
    <w:rsid w:val="00342AD6"/>
    <w:rsid w:val="003571D1"/>
    <w:rsid w:val="003613F9"/>
    <w:rsid w:val="003632A8"/>
    <w:rsid w:val="00366419"/>
    <w:rsid w:val="00366A51"/>
    <w:rsid w:val="003734D1"/>
    <w:rsid w:val="0037413B"/>
    <w:rsid w:val="00375469"/>
    <w:rsid w:val="003809E9"/>
    <w:rsid w:val="00380FDF"/>
    <w:rsid w:val="003850C0"/>
    <w:rsid w:val="00391C16"/>
    <w:rsid w:val="0039324F"/>
    <w:rsid w:val="003949BB"/>
    <w:rsid w:val="003B3AAC"/>
    <w:rsid w:val="003D104C"/>
    <w:rsid w:val="003E2FFF"/>
    <w:rsid w:val="003E673F"/>
    <w:rsid w:val="003F65E8"/>
    <w:rsid w:val="0040313E"/>
    <w:rsid w:val="00404D03"/>
    <w:rsid w:val="00406099"/>
    <w:rsid w:val="00413045"/>
    <w:rsid w:val="00414823"/>
    <w:rsid w:val="004240B1"/>
    <w:rsid w:val="00426678"/>
    <w:rsid w:val="004341DE"/>
    <w:rsid w:val="00435E0F"/>
    <w:rsid w:val="004432AB"/>
    <w:rsid w:val="004513F3"/>
    <w:rsid w:val="00457BF8"/>
    <w:rsid w:val="004600CC"/>
    <w:rsid w:val="004624C7"/>
    <w:rsid w:val="00463330"/>
    <w:rsid w:val="004A73ED"/>
    <w:rsid w:val="004B00FD"/>
    <w:rsid w:val="004B0EF5"/>
    <w:rsid w:val="004B1785"/>
    <w:rsid w:val="004B7104"/>
    <w:rsid w:val="004C2287"/>
    <w:rsid w:val="004C4C8A"/>
    <w:rsid w:val="004C630A"/>
    <w:rsid w:val="004D474B"/>
    <w:rsid w:val="004D5E34"/>
    <w:rsid w:val="004E2275"/>
    <w:rsid w:val="004E27AB"/>
    <w:rsid w:val="004E60EC"/>
    <w:rsid w:val="004E664E"/>
    <w:rsid w:val="004F6CC1"/>
    <w:rsid w:val="00500270"/>
    <w:rsid w:val="00502E67"/>
    <w:rsid w:val="00507620"/>
    <w:rsid w:val="005100E9"/>
    <w:rsid w:val="00512EDA"/>
    <w:rsid w:val="00513BD6"/>
    <w:rsid w:val="00526A2E"/>
    <w:rsid w:val="00527E92"/>
    <w:rsid w:val="00536403"/>
    <w:rsid w:val="0054153A"/>
    <w:rsid w:val="00547CE4"/>
    <w:rsid w:val="00562B21"/>
    <w:rsid w:val="00572C12"/>
    <w:rsid w:val="00574ECB"/>
    <w:rsid w:val="005816E0"/>
    <w:rsid w:val="00592E70"/>
    <w:rsid w:val="005A3BE8"/>
    <w:rsid w:val="005A57F7"/>
    <w:rsid w:val="005A72DC"/>
    <w:rsid w:val="005B5BBD"/>
    <w:rsid w:val="005C780C"/>
    <w:rsid w:val="005D0682"/>
    <w:rsid w:val="005D6E6B"/>
    <w:rsid w:val="005E20B0"/>
    <w:rsid w:val="005E492E"/>
    <w:rsid w:val="005F06DD"/>
    <w:rsid w:val="00607467"/>
    <w:rsid w:val="00611E06"/>
    <w:rsid w:val="0061566F"/>
    <w:rsid w:val="00625373"/>
    <w:rsid w:val="00626CE6"/>
    <w:rsid w:val="00630679"/>
    <w:rsid w:val="00634AD9"/>
    <w:rsid w:val="006378F8"/>
    <w:rsid w:val="00643B86"/>
    <w:rsid w:val="006508A4"/>
    <w:rsid w:val="00652E2D"/>
    <w:rsid w:val="00667A41"/>
    <w:rsid w:val="0067519F"/>
    <w:rsid w:val="00683D6F"/>
    <w:rsid w:val="00684553"/>
    <w:rsid w:val="00685570"/>
    <w:rsid w:val="006876BD"/>
    <w:rsid w:val="006958A1"/>
    <w:rsid w:val="00695C3E"/>
    <w:rsid w:val="006971E9"/>
    <w:rsid w:val="006A3FFC"/>
    <w:rsid w:val="006A6778"/>
    <w:rsid w:val="006B226C"/>
    <w:rsid w:val="006B5178"/>
    <w:rsid w:val="006C18A6"/>
    <w:rsid w:val="006C3AD3"/>
    <w:rsid w:val="006C4959"/>
    <w:rsid w:val="006D2AEB"/>
    <w:rsid w:val="006D4161"/>
    <w:rsid w:val="006D637E"/>
    <w:rsid w:val="006D6BA4"/>
    <w:rsid w:val="006D7F43"/>
    <w:rsid w:val="006E6C0F"/>
    <w:rsid w:val="006F18F7"/>
    <w:rsid w:val="006F5DD1"/>
    <w:rsid w:val="006F5F18"/>
    <w:rsid w:val="00720B3D"/>
    <w:rsid w:val="00723DDC"/>
    <w:rsid w:val="00733A59"/>
    <w:rsid w:val="00740733"/>
    <w:rsid w:val="007447A6"/>
    <w:rsid w:val="00745C85"/>
    <w:rsid w:val="007503FD"/>
    <w:rsid w:val="00751C10"/>
    <w:rsid w:val="00752FEB"/>
    <w:rsid w:val="00757D7F"/>
    <w:rsid w:val="0076233B"/>
    <w:rsid w:val="00770FE4"/>
    <w:rsid w:val="00771742"/>
    <w:rsid w:val="0078495F"/>
    <w:rsid w:val="0078594C"/>
    <w:rsid w:val="007945B0"/>
    <w:rsid w:val="007B4B36"/>
    <w:rsid w:val="007C372B"/>
    <w:rsid w:val="007C4628"/>
    <w:rsid w:val="007D0DA4"/>
    <w:rsid w:val="007E29D8"/>
    <w:rsid w:val="007E32AE"/>
    <w:rsid w:val="007E401E"/>
    <w:rsid w:val="007F5218"/>
    <w:rsid w:val="00804314"/>
    <w:rsid w:val="008050E5"/>
    <w:rsid w:val="00813CC1"/>
    <w:rsid w:val="00825C18"/>
    <w:rsid w:val="00833352"/>
    <w:rsid w:val="00842B8A"/>
    <w:rsid w:val="00842F3A"/>
    <w:rsid w:val="00846308"/>
    <w:rsid w:val="00877582"/>
    <w:rsid w:val="008823A0"/>
    <w:rsid w:val="00884F3C"/>
    <w:rsid w:val="008B0B0F"/>
    <w:rsid w:val="008B3025"/>
    <w:rsid w:val="008F2E59"/>
    <w:rsid w:val="008F3524"/>
    <w:rsid w:val="009024FB"/>
    <w:rsid w:val="00913634"/>
    <w:rsid w:val="00916B2A"/>
    <w:rsid w:val="00925435"/>
    <w:rsid w:val="009272C4"/>
    <w:rsid w:val="00930768"/>
    <w:rsid w:val="00931605"/>
    <w:rsid w:val="009346C0"/>
    <w:rsid w:val="0093542F"/>
    <w:rsid w:val="00943A4B"/>
    <w:rsid w:val="00943E8A"/>
    <w:rsid w:val="00946967"/>
    <w:rsid w:val="00950F0E"/>
    <w:rsid w:val="00954E4A"/>
    <w:rsid w:val="00965B4D"/>
    <w:rsid w:val="00970C1B"/>
    <w:rsid w:val="00974660"/>
    <w:rsid w:val="00975E10"/>
    <w:rsid w:val="00977F14"/>
    <w:rsid w:val="00980F40"/>
    <w:rsid w:val="00983D9E"/>
    <w:rsid w:val="0098579C"/>
    <w:rsid w:val="00990DB5"/>
    <w:rsid w:val="00992C5E"/>
    <w:rsid w:val="00994345"/>
    <w:rsid w:val="009A03E1"/>
    <w:rsid w:val="009A6AD4"/>
    <w:rsid w:val="009B171B"/>
    <w:rsid w:val="009B3508"/>
    <w:rsid w:val="009B5EA8"/>
    <w:rsid w:val="009C0F4F"/>
    <w:rsid w:val="009C349C"/>
    <w:rsid w:val="009D3B00"/>
    <w:rsid w:val="009E0E8D"/>
    <w:rsid w:val="009E3114"/>
    <w:rsid w:val="00A02759"/>
    <w:rsid w:val="00A06EA1"/>
    <w:rsid w:val="00A32B6A"/>
    <w:rsid w:val="00A33DF5"/>
    <w:rsid w:val="00A35120"/>
    <w:rsid w:val="00A374EB"/>
    <w:rsid w:val="00A37BEF"/>
    <w:rsid w:val="00A429D5"/>
    <w:rsid w:val="00A446C9"/>
    <w:rsid w:val="00A44F31"/>
    <w:rsid w:val="00A5246D"/>
    <w:rsid w:val="00A53AAB"/>
    <w:rsid w:val="00A61B0A"/>
    <w:rsid w:val="00A73AEE"/>
    <w:rsid w:val="00A8537C"/>
    <w:rsid w:val="00A914F3"/>
    <w:rsid w:val="00A91798"/>
    <w:rsid w:val="00A9568E"/>
    <w:rsid w:val="00A95DF4"/>
    <w:rsid w:val="00AA4C71"/>
    <w:rsid w:val="00AB1A06"/>
    <w:rsid w:val="00AB6B79"/>
    <w:rsid w:val="00AB77C4"/>
    <w:rsid w:val="00AD54F8"/>
    <w:rsid w:val="00AF44DE"/>
    <w:rsid w:val="00B01C0E"/>
    <w:rsid w:val="00B0286E"/>
    <w:rsid w:val="00B062EF"/>
    <w:rsid w:val="00B1002A"/>
    <w:rsid w:val="00B23C18"/>
    <w:rsid w:val="00B353B5"/>
    <w:rsid w:val="00B40AEF"/>
    <w:rsid w:val="00B42770"/>
    <w:rsid w:val="00B42DB7"/>
    <w:rsid w:val="00B4655C"/>
    <w:rsid w:val="00B47693"/>
    <w:rsid w:val="00B50195"/>
    <w:rsid w:val="00B55109"/>
    <w:rsid w:val="00B75029"/>
    <w:rsid w:val="00BA40AC"/>
    <w:rsid w:val="00BB14CC"/>
    <w:rsid w:val="00BB27C5"/>
    <w:rsid w:val="00BC080C"/>
    <w:rsid w:val="00BC248C"/>
    <w:rsid w:val="00BC7616"/>
    <w:rsid w:val="00BD4003"/>
    <w:rsid w:val="00BE0F6E"/>
    <w:rsid w:val="00C067FE"/>
    <w:rsid w:val="00C2304A"/>
    <w:rsid w:val="00C263E7"/>
    <w:rsid w:val="00C36DFF"/>
    <w:rsid w:val="00C41091"/>
    <w:rsid w:val="00C440D9"/>
    <w:rsid w:val="00C52B3C"/>
    <w:rsid w:val="00C55354"/>
    <w:rsid w:val="00C61BBF"/>
    <w:rsid w:val="00C63F7B"/>
    <w:rsid w:val="00C7641F"/>
    <w:rsid w:val="00C80B47"/>
    <w:rsid w:val="00C83609"/>
    <w:rsid w:val="00C91C09"/>
    <w:rsid w:val="00CA2AE7"/>
    <w:rsid w:val="00CA57E7"/>
    <w:rsid w:val="00CA6A23"/>
    <w:rsid w:val="00CB204D"/>
    <w:rsid w:val="00CB4F2A"/>
    <w:rsid w:val="00CB69A8"/>
    <w:rsid w:val="00CD14AC"/>
    <w:rsid w:val="00CD557A"/>
    <w:rsid w:val="00CD75D8"/>
    <w:rsid w:val="00CD7B87"/>
    <w:rsid w:val="00CE0850"/>
    <w:rsid w:val="00CE0EEE"/>
    <w:rsid w:val="00CE2C27"/>
    <w:rsid w:val="00CF4BA1"/>
    <w:rsid w:val="00D062A7"/>
    <w:rsid w:val="00D0707D"/>
    <w:rsid w:val="00D20990"/>
    <w:rsid w:val="00D2316D"/>
    <w:rsid w:val="00D26114"/>
    <w:rsid w:val="00D26DAB"/>
    <w:rsid w:val="00D32E6A"/>
    <w:rsid w:val="00D33EEA"/>
    <w:rsid w:val="00D36172"/>
    <w:rsid w:val="00D525DE"/>
    <w:rsid w:val="00D5665E"/>
    <w:rsid w:val="00D56EA0"/>
    <w:rsid w:val="00D7181A"/>
    <w:rsid w:val="00D77271"/>
    <w:rsid w:val="00D87FC6"/>
    <w:rsid w:val="00DA1E29"/>
    <w:rsid w:val="00DB0516"/>
    <w:rsid w:val="00DB11B5"/>
    <w:rsid w:val="00DB2794"/>
    <w:rsid w:val="00DC2B1B"/>
    <w:rsid w:val="00DC3BD3"/>
    <w:rsid w:val="00DD6278"/>
    <w:rsid w:val="00DD646C"/>
    <w:rsid w:val="00DE0C68"/>
    <w:rsid w:val="00DE4710"/>
    <w:rsid w:val="00DF2A5E"/>
    <w:rsid w:val="00E05166"/>
    <w:rsid w:val="00E23454"/>
    <w:rsid w:val="00E25235"/>
    <w:rsid w:val="00E25D3E"/>
    <w:rsid w:val="00E323D1"/>
    <w:rsid w:val="00E34FB8"/>
    <w:rsid w:val="00E36DD5"/>
    <w:rsid w:val="00E42971"/>
    <w:rsid w:val="00E53626"/>
    <w:rsid w:val="00E53DF3"/>
    <w:rsid w:val="00E55605"/>
    <w:rsid w:val="00E668B4"/>
    <w:rsid w:val="00E74996"/>
    <w:rsid w:val="00E75F58"/>
    <w:rsid w:val="00E84161"/>
    <w:rsid w:val="00E948AD"/>
    <w:rsid w:val="00E9756E"/>
    <w:rsid w:val="00EC4966"/>
    <w:rsid w:val="00EC6F34"/>
    <w:rsid w:val="00ED330C"/>
    <w:rsid w:val="00ED7B99"/>
    <w:rsid w:val="00EE3F24"/>
    <w:rsid w:val="00EE4275"/>
    <w:rsid w:val="00EF1B97"/>
    <w:rsid w:val="00EF232E"/>
    <w:rsid w:val="00EF5643"/>
    <w:rsid w:val="00F02CC2"/>
    <w:rsid w:val="00F06029"/>
    <w:rsid w:val="00F07FF3"/>
    <w:rsid w:val="00F35424"/>
    <w:rsid w:val="00F43891"/>
    <w:rsid w:val="00F43A40"/>
    <w:rsid w:val="00F4441C"/>
    <w:rsid w:val="00F52DDB"/>
    <w:rsid w:val="00F54D38"/>
    <w:rsid w:val="00F55683"/>
    <w:rsid w:val="00F67245"/>
    <w:rsid w:val="00F7090D"/>
    <w:rsid w:val="00F76797"/>
    <w:rsid w:val="00F76C60"/>
    <w:rsid w:val="00F77A0E"/>
    <w:rsid w:val="00F94C16"/>
    <w:rsid w:val="00F96DF1"/>
    <w:rsid w:val="00FA17E6"/>
    <w:rsid w:val="00FA49FF"/>
    <w:rsid w:val="00FA4EA0"/>
    <w:rsid w:val="00FA58BA"/>
    <w:rsid w:val="00FB409E"/>
    <w:rsid w:val="00FC0C1A"/>
    <w:rsid w:val="00FC1569"/>
    <w:rsid w:val="00FD4E0B"/>
    <w:rsid w:val="00FD5930"/>
    <w:rsid w:val="00FE4B8C"/>
    <w:rsid w:val="00FF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List Bullet"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0137"/>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5">
    <w:name w:val="heading 5"/>
    <w:basedOn w:val="a0"/>
    <w:next w:val="a0"/>
    <w:link w:val="50"/>
    <w:semiHidden/>
    <w:unhideWhenUsed/>
    <w:qFormat/>
    <w:rsid w:val="001A0573"/>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E2C27"/>
    <w:rPr>
      <w:rFonts w:ascii="Arial" w:hAnsi="Arial"/>
      <w:b/>
      <w:bCs/>
      <w:color w:val="000080"/>
      <w:lang w:val="x-none" w:eastAsia="x-none"/>
    </w:rPr>
  </w:style>
  <w:style w:type="character" w:customStyle="1" w:styleId="50">
    <w:name w:val="Заголовок 5 Знак"/>
    <w:link w:val="5"/>
    <w:semiHidden/>
    <w:rsid w:val="001A0573"/>
    <w:rPr>
      <w:rFonts w:ascii="Calibri" w:eastAsia="Times New Roman" w:hAnsi="Calibri" w:cs="Times New Roman"/>
      <w:b/>
      <w:bCs/>
      <w:i/>
      <w:iCs/>
      <w:sz w:val="26"/>
      <w:szCs w:val="26"/>
    </w:rPr>
  </w:style>
  <w:style w:type="paragraph" w:styleId="a4">
    <w:name w:val="Balloon Text"/>
    <w:basedOn w:val="a0"/>
    <w:link w:val="a5"/>
    <w:rsid w:val="004624C7"/>
    <w:rPr>
      <w:rFonts w:ascii="Tahoma" w:hAnsi="Tahoma"/>
      <w:sz w:val="16"/>
      <w:szCs w:val="16"/>
      <w:lang w:val="x-none" w:eastAsia="x-none"/>
    </w:rPr>
  </w:style>
  <w:style w:type="character" w:customStyle="1" w:styleId="a5">
    <w:name w:val="Текст выноски Знак"/>
    <w:link w:val="a4"/>
    <w:rsid w:val="004624C7"/>
    <w:rPr>
      <w:rFonts w:ascii="Tahoma" w:hAnsi="Tahoma" w:cs="Tahoma"/>
      <w:sz w:val="16"/>
      <w:szCs w:val="16"/>
    </w:rPr>
  </w:style>
  <w:style w:type="paragraph" w:styleId="a6">
    <w:name w:val="Normal (Web)"/>
    <w:aliases w:val="Обычный (Web)"/>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aliases w:val="Обычный (Web)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rsid w:val="00512EDA"/>
    <w:pPr>
      <w:tabs>
        <w:tab w:val="center" w:pos="4677"/>
        <w:tab w:val="right" w:pos="9355"/>
      </w:tabs>
    </w:pPr>
  </w:style>
  <w:style w:type="character" w:customStyle="1" w:styleId="ac">
    <w:name w:val="Нижний колонтитул Знак"/>
    <w:link w:val="ab"/>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
    <w:name w:val="Body Text 3"/>
    <w:basedOn w:val="a0"/>
    <w:link w:val="30"/>
    <w:uiPriority w:val="99"/>
    <w:unhideWhenUsed/>
    <w:rsid w:val="00D525DE"/>
    <w:pPr>
      <w:spacing w:after="120" w:line="276" w:lineRule="auto"/>
    </w:pPr>
    <w:rPr>
      <w:rFonts w:ascii="Calibri" w:hAnsi="Calibri"/>
      <w:sz w:val="16"/>
      <w:szCs w:val="16"/>
      <w:lang w:eastAsia="en-US"/>
    </w:rPr>
  </w:style>
  <w:style w:type="character" w:customStyle="1" w:styleId="30">
    <w:name w:val="Основной текст 3 Знак"/>
    <w:link w:val="3"/>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rsid w:val="00391C16"/>
    <w:rPr>
      <w:vertAlign w:val="superscript"/>
    </w:rPr>
  </w:style>
  <w:style w:type="character" w:styleId="af7">
    <w:name w:val="annotation reference"/>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rsid w:val="00391C16"/>
    <w:rPr>
      <w:b/>
      <w:bCs/>
    </w:rPr>
  </w:style>
  <w:style w:type="character" w:customStyle="1" w:styleId="afb">
    <w:name w:val="Тема примечания Знак"/>
    <w:link w:val="afa"/>
    <w:rsid w:val="00391C16"/>
    <w:rPr>
      <w:b/>
      <w:bCs/>
    </w:rPr>
  </w:style>
  <w:style w:type="paragraph" w:styleId="afc">
    <w:name w:val="No Spacing"/>
    <w:uiPriority w:val="1"/>
    <w:qFormat/>
    <w:rsid w:val="00391C16"/>
    <w:rPr>
      <w:rFonts w:ascii="Calibri" w:eastAsia="Calibri" w:hAnsi="Calibri"/>
      <w:sz w:val="22"/>
      <w:szCs w:val="22"/>
      <w:lang w:eastAsia="en-US"/>
    </w:rPr>
  </w:style>
  <w:style w:type="paragraph" w:styleId="afd">
    <w:name w:val="List Paragraph"/>
    <w:basedOn w:val="a0"/>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3">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24"/>
      </w:numPr>
      <w:contextualSpacing/>
    </w:pPr>
  </w:style>
  <w:style w:type="paragraph" w:customStyle="1" w:styleId="afe">
    <w:name w:val="a"/>
    <w:basedOn w:val="a0"/>
    <w:rsid w:val="001E3573"/>
    <w:pPr>
      <w:spacing w:before="100" w:beforeAutospacing="1" w:after="100" w:afterAutospacing="1"/>
    </w:pPr>
  </w:style>
  <w:style w:type="paragraph" w:customStyle="1" w:styleId="2">
    <w:name w:val="Абзац списка2"/>
    <w:basedOn w:val="a0"/>
    <w:rsid w:val="00F43891"/>
    <w:pPr>
      <w:spacing w:after="200" w:line="276" w:lineRule="auto"/>
      <w:ind w:left="720"/>
      <w:contextualSpacing/>
    </w:pPr>
    <w:rPr>
      <w:rFonts w:ascii="Calibri" w:eastAsia="Calibri" w:hAnsi="Calibri"/>
      <w:sz w:val="22"/>
      <w:szCs w:val="22"/>
    </w:rPr>
  </w:style>
  <w:style w:type="character" w:styleId="aff">
    <w:name w:val="FollowedHyperlink"/>
    <w:uiPriority w:val="99"/>
    <w:unhideWhenUsed/>
    <w:rsid w:val="004A73ED"/>
    <w:rPr>
      <w:color w:val="800080"/>
      <w:u w:val="single"/>
    </w:rPr>
  </w:style>
  <w:style w:type="paragraph" w:customStyle="1" w:styleId="xl63">
    <w:name w:val="xl63"/>
    <w:basedOn w:val="a0"/>
    <w:rsid w:val="00A73AEE"/>
    <w:pPr>
      <w:spacing w:before="100" w:beforeAutospacing="1" w:after="100" w:afterAutospacing="1"/>
    </w:pPr>
  </w:style>
  <w:style w:type="paragraph" w:customStyle="1" w:styleId="xl64">
    <w:name w:val="xl64"/>
    <w:basedOn w:val="a0"/>
    <w:rsid w:val="00A73AEE"/>
    <w:pPr>
      <w:pBdr>
        <w:bottom w:val="single" w:sz="4" w:space="0" w:color="auto"/>
      </w:pBdr>
      <w:spacing w:before="100" w:beforeAutospacing="1" w:after="100" w:afterAutospacing="1"/>
    </w:pPr>
    <w:rPr>
      <w:sz w:val="16"/>
      <w:szCs w:val="16"/>
    </w:rPr>
  </w:style>
  <w:style w:type="paragraph" w:customStyle="1" w:styleId="xl65">
    <w:name w:val="xl65"/>
    <w:basedOn w:val="a0"/>
    <w:rsid w:val="00A73AEE"/>
    <w:pPr>
      <w:pBdr>
        <w:bottom w:val="single" w:sz="4" w:space="0" w:color="auto"/>
      </w:pBdr>
      <w:spacing w:before="100" w:beforeAutospacing="1" w:after="100" w:afterAutospacing="1"/>
      <w:jc w:val="right"/>
    </w:pPr>
    <w:rPr>
      <w:sz w:val="16"/>
      <w:szCs w:val="16"/>
    </w:rPr>
  </w:style>
  <w:style w:type="paragraph" w:customStyle="1" w:styleId="xl66">
    <w:name w:val="xl66"/>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7">
    <w:name w:val="xl67"/>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68">
    <w:name w:val="xl68"/>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69">
    <w:name w:val="xl69"/>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3">
    <w:name w:val="xl73"/>
    <w:basedOn w:val="a0"/>
    <w:rsid w:val="00A73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4">
    <w:name w:val="xl74"/>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5">
    <w:name w:val="xl75"/>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A73AEE"/>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0"/>
    <w:rsid w:val="00A73AEE"/>
    <w:pPr>
      <w:pBdr>
        <w:left w:val="single" w:sz="4" w:space="0" w:color="auto"/>
        <w:bottom w:val="single" w:sz="4" w:space="0" w:color="auto"/>
      </w:pBdr>
      <w:spacing w:before="100" w:beforeAutospacing="1" w:after="100" w:afterAutospacing="1"/>
    </w:pPr>
  </w:style>
  <w:style w:type="paragraph" w:customStyle="1" w:styleId="xl78">
    <w:name w:val="xl78"/>
    <w:basedOn w:val="a0"/>
    <w:rsid w:val="00A73AEE"/>
    <w:pPr>
      <w:spacing w:before="100" w:beforeAutospacing="1" w:after="100" w:afterAutospacing="1"/>
    </w:pPr>
    <w:rPr>
      <w:sz w:val="16"/>
      <w:szCs w:val="16"/>
    </w:rPr>
  </w:style>
  <w:style w:type="paragraph" w:customStyle="1" w:styleId="xl79">
    <w:name w:val="xl79"/>
    <w:basedOn w:val="a0"/>
    <w:rsid w:val="00A73AEE"/>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A73AEE"/>
    <w:pPr>
      <w:pBdr>
        <w:left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A73AEE"/>
    <w:pPr>
      <w:pBdr>
        <w:right w:val="single" w:sz="4" w:space="0" w:color="auto"/>
      </w:pBdr>
      <w:spacing w:before="100" w:beforeAutospacing="1" w:after="100" w:afterAutospacing="1"/>
    </w:pPr>
    <w:rPr>
      <w:sz w:val="16"/>
      <w:szCs w:val="16"/>
    </w:rPr>
  </w:style>
  <w:style w:type="paragraph" w:customStyle="1" w:styleId="xl82">
    <w:name w:val="xl82"/>
    <w:basedOn w:val="a0"/>
    <w:rsid w:val="00A73AEE"/>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83">
    <w:name w:val="xl83"/>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a0"/>
    <w:rsid w:val="00A73AE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6">
    <w:name w:val="xl86"/>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0"/>
    <w:rsid w:val="00A73AEE"/>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0"/>
    <w:rsid w:val="00A73AEE"/>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0"/>
    <w:rsid w:val="00A73AEE"/>
    <w:pPr>
      <w:pBdr>
        <w:bottom w:val="single" w:sz="4" w:space="0" w:color="auto"/>
      </w:pBdr>
      <w:spacing w:before="100" w:beforeAutospacing="1" w:after="100" w:afterAutospacing="1"/>
    </w:pPr>
    <w:rPr>
      <w:sz w:val="16"/>
      <w:szCs w:val="16"/>
    </w:rPr>
  </w:style>
  <w:style w:type="paragraph" w:customStyle="1" w:styleId="xl90">
    <w:name w:val="xl90"/>
    <w:basedOn w:val="a0"/>
    <w:rsid w:val="00A73AEE"/>
    <w:pPr>
      <w:pBdr>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rsid w:val="00A73AE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0"/>
    <w:rsid w:val="00A73AEE"/>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4">
    <w:name w:val="xl94"/>
    <w:basedOn w:val="a0"/>
    <w:rsid w:val="00A73AE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320B89"/>
    <w:pPr>
      <w:pBdr>
        <w:left w:val="single" w:sz="4" w:space="0" w:color="000000"/>
        <w:right w:val="single" w:sz="4" w:space="0" w:color="000000"/>
      </w:pBdr>
      <w:spacing w:before="100" w:beforeAutospacing="1" w:after="100" w:afterAutospacing="1"/>
      <w:textAlignment w:val="top"/>
    </w:pPr>
    <w:rPr>
      <w:color w:val="000000"/>
      <w:sz w:val="18"/>
      <w:szCs w:val="18"/>
    </w:rPr>
  </w:style>
  <w:style w:type="paragraph" w:customStyle="1" w:styleId="xl96">
    <w:name w:val="xl96"/>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97">
    <w:name w:val="xl97"/>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0">
    <w:name w:val="xl100"/>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styleId="aff0">
    <w:name w:val="Body Text"/>
    <w:basedOn w:val="a0"/>
    <w:link w:val="aff1"/>
    <w:rsid w:val="00380FDF"/>
    <w:pPr>
      <w:spacing w:after="120"/>
    </w:pPr>
  </w:style>
  <w:style w:type="character" w:customStyle="1" w:styleId="aff1">
    <w:name w:val="Основной текст Знак"/>
    <w:basedOn w:val="a1"/>
    <w:link w:val="aff0"/>
    <w:rsid w:val="00380FDF"/>
    <w:rPr>
      <w:sz w:val="24"/>
      <w:szCs w:val="24"/>
    </w:rPr>
  </w:style>
  <w:style w:type="paragraph" w:customStyle="1" w:styleId="aff2">
    <w:name w:val="Всегда"/>
    <w:basedOn w:val="a0"/>
    <w:autoRedefine/>
    <w:qFormat/>
    <w:rsid w:val="00D0707D"/>
    <w:pPr>
      <w:ind w:hanging="360"/>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List Bullet"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10137"/>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5">
    <w:name w:val="heading 5"/>
    <w:basedOn w:val="a0"/>
    <w:next w:val="a0"/>
    <w:link w:val="50"/>
    <w:semiHidden/>
    <w:unhideWhenUsed/>
    <w:qFormat/>
    <w:rsid w:val="001A0573"/>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E2C27"/>
    <w:rPr>
      <w:rFonts w:ascii="Arial" w:hAnsi="Arial"/>
      <w:b/>
      <w:bCs/>
      <w:color w:val="000080"/>
      <w:lang w:val="x-none" w:eastAsia="x-none"/>
    </w:rPr>
  </w:style>
  <w:style w:type="character" w:customStyle="1" w:styleId="50">
    <w:name w:val="Заголовок 5 Знак"/>
    <w:link w:val="5"/>
    <w:semiHidden/>
    <w:rsid w:val="001A0573"/>
    <w:rPr>
      <w:rFonts w:ascii="Calibri" w:eastAsia="Times New Roman" w:hAnsi="Calibri" w:cs="Times New Roman"/>
      <w:b/>
      <w:bCs/>
      <w:i/>
      <w:iCs/>
      <w:sz w:val="26"/>
      <w:szCs w:val="26"/>
    </w:rPr>
  </w:style>
  <w:style w:type="paragraph" w:styleId="a4">
    <w:name w:val="Balloon Text"/>
    <w:basedOn w:val="a0"/>
    <w:link w:val="a5"/>
    <w:rsid w:val="004624C7"/>
    <w:rPr>
      <w:rFonts w:ascii="Tahoma" w:hAnsi="Tahoma"/>
      <w:sz w:val="16"/>
      <w:szCs w:val="16"/>
      <w:lang w:val="x-none" w:eastAsia="x-none"/>
    </w:rPr>
  </w:style>
  <w:style w:type="character" w:customStyle="1" w:styleId="a5">
    <w:name w:val="Текст выноски Знак"/>
    <w:link w:val="a4"/>
    <w:rsid w:val="004624C7"/>
    <w:rPr>
      <w:rFonts w:ascii="Tahoma" w:hAnsi="Tahoma" w:cs="Tahoma"/>
      <w:sz w:val="16"/>
      <w:szCs w:val="16"/>
    </w:rPr>
  </w:style>
  <w:style w:type="paragraph" w:styleId="a6">
    <w:name w:val="Normal (Web)"/>
    <w:aliases w:val="Обычный (Web)"/>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aliases w:val="Обычный (Web)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rsid w:val="00512EDA"/>
    <w:pPr>
      <w:tabs>
        <w:tab w:val="center" w:pos="4677"/>
        <w:tab w:val="right" w:pos="9355"/>
      </w:tabs>
    </w:pPr>
  </w:style>
  <w:style w:type="character" w:customStyle="1" w:styleId="ac">
    <w:name w:val="Нижний колонтитул Знак"/>
    <w:link w:val="ab"/>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
    <w:name w:val="Body Text 3"/>
    <w:basedOn w:val="a0"/>
    <w:link w:val="30"/>
    <w:uiPriority w:val="99"/>
    <w:unhideWhenUsed/>
    <w:rsid w:val="00D525DE"/>
    <w:pPr>
      <w:spacing w:after="120" w:line="276" w:lineRule="auto"/>
    </w:pPr>
    <w:rPr>
      <w:rFonts w:ascii="Calibri" w:hAnsi="Calibri"/>
      <w:sz w:val="16"/>
      <w:szCs w:val="16"/>
      <w:lang w:eastAsia="en-US"/>
    </w:rPr>
  </w:style>
  <w:style w:type="character" w:customStyle="1" w:styleId="30">
    <w:name w:val="Основной текст 3 Знак"/>
    <w:link w:val="3"/>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rsid w:val="00391C16"/>
    <w:rPr>
      <w:vertAlign w:val="superscript"/>
    </w:rPr>
  </w:style>
  <w:style w:type="character" w:styleId="af7">
    <w:name w:val="annotation reference"/>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rsid w:val="00391C16"/>
    <w:rPr>
      <w:b/>
      <w:bCs/>
    </w:rPr>
  </w:style>
  <w:style w:type="character" w:customStyle="1" w:styleId="afb">
    <w:name w:val="Тема примечания Знак"/>
    <w:link w:val="afa"/>
    <w:rsid w:val="00391C16"/>
    <w:rPr>
      <w:b/>
      <w:bCs/>
    </w:rPr>
  </w:style>
  <w:style w:type="paragraph" w:styleId="afc">
    <w:name w:val="No Spacing"/>
    <w:uiPriority w:val="1"/>
    <w:qFormat/>
    <w:rsid w:val="00391C16"/>
    <w:rPr>
      <w:rFonts w:ascii="Calibri" w:eastAsia="Calibri" w:hAnsi="Calibri"/>
      <w:sz w:val="22"/>
      <w:szCs w:val="22"/>
      <w:lang w:eastAsia="en-US"/>
    </w:rPr>
  </w:style>
  <w:style w:type="paragraph" w:styleId="afd">
    <w:name w:val="List Paragraph"/>
    <w:basedOn w:val="a0"/>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3">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24"/>
      </w:numPr>
      <w:contextualSpacing/>
    </w:pPr>
  </w:style>
  <w:style w:type="paragraph" w:customStyle="1" w:styleId="afe">
    <w:name w:val="a"/>
    <w:basedOn w:val="a0"/>
    <w:rsid w:val="001E3573"/>
    <w:pPr>
      <w:spacing w:before="100" w:beforeAutospacing="1" w:after="100" w:afterAutospacing="1"/>
    </w:pPr>
  </w:style>
  <w:style w:type="paragraph" w:customStyle="1" w:styleId="2">
    <w:name w:val="Абзац списка2"/>
    <w:basedOn w:val="a0"/>
    <w:rsid w:val="00F43891"/>
    <w:pPr>
      <w:spacing w:after="200" w:line="276" w:lineRule="auto"/>
      <w:ind w:left="720"/>
      <w:contextualSpacing/>
    </w:pPr>
    <w:rPr>
      <w:rFonts w:ascii="Calibri" w:eastAsia="Calibri" w:hAnsi="Calibri"/>
      <w:sz w:val="22"/>
      <w:szCs w:val="22"/>
    </w:rPr>
  </w:style>
  <w:style w:type="character" w:styleId="aff">
    <w:name w:val="FollowedHyperlink"/>
    <w:uiPriority w:val="99"/>
    <w:unhideWhenUsed/>
    <w:rsid w:val="004A73ED"/>
    <w:rPr>
      <w:color w:val="800080"/>
      <w:u w:val="single"/>
    </w:rPr>
  </w:style>
  <w:style w:type="paragraph" w:customStyle="1" w:styleId="xl63">
    <w:name w:val="xl63"/>
    <w:basedOn w:val="a0"/>
    <w:rsid w:val="00A73AEE"/>
    <w:pPr>
      <w:spacing w:before="100" w:beforeAutospacing="1" w:after="100" w:afterAutospacing="1"/>
    </w:pPr>
  </w:style>
  <w:style w:type="paragraph" w:customStyle="1" w:styleId="xl64">
    <w:name w:val="xl64"/>
    <w:basedOn w:val="a0"/>
    <w:rsid w:val="00A73AEE"/>
    <w:pPr>
      <w:pBdr>
        <w:bottom w:val="single" w:sz="4" w:space="0" w:color="auto"/>
      </w:pBdr>
      <w:spacing w:before="100" w:beforeAutospacing="1" w:after="100" w:afterAutospacing="1"/>
    </w:pPr>
    <w:rPr>
      <w:sz w:val="16"/>
      <w:szCs w:val="16"/>
    </w:rPr>
  </w:style>
  <w:style w:type="paragraph" w:customStyle="1" w:styleId="xl65">
    <w:name w:val="xl65"/>
    <w:basedOn w:val="a0"/>
    <w:rsid w:val="00A73AEE"/>
    <w:pPr>
      <w:pBdr>
        <w:bottom w:val="single" w:sz="4" w:space="0" w:color="auto"/>
      </w:pBdr>
      <w:spacing w:before="100" w:beforeAutospacing="1" w:after="100" w:afterAutospacing="1"/>
      <w:jc w:val="right"/>
    </w:pPr>
    <w:rPr>
      <w:sz w:val="16"/>
      <w:szCs w:val="16"/>
    </w:rPr>
  </w:style>
  <w:style w:type="paragraph" w:customStyle="1" w:styleId="xl66">
    <w:name w:val="xl66"/>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7">
    <w:name w:val="xl67"/>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68">
    <w:name w:val="xl68"/>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69">
    <w:name w:val="xl69"/>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3">
    <w:name w:val="xl73"/>
    <w:basedOn w:val="a0"/>
    <w:rsid w:val="00A73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4">
    <w:name w:val="xl74"/>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5">
    <w:name w:val="xl75"/>
    <w:basedOn w:val="a0"/>
    <w:rsid w:val="00A73AE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A73AEE"/>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0"/>
    <w:rsid w:val="00A73AEE"/>
    <w:pPr>
      <w:pBdr>
        <w:left w:val="single" w:sz="4" w:space="0" w:color="auto"/>
        <w:bottom w:val="single" w:sz="4" w:space="0" w:color="auto"/>
      </w:pBdr>
      <w:spacing w:before="100" w:beforeAutospacing="1" w:after="100" w:afterAutospacing="1"/>
    </w:pPr>
  </w:style>
  <w:style w:type="paragraph" w:customStyle="1" w:styleId="xl78">
    <w:name w:val="xl78"/>
    <w:basedOn w:val="a0"/>
    <w:rsid w:val="00A73AEE"/>
    <w:pPr>
      <w:spacing w:before="100" w:beforeAutospacing="1" w:after="100" w:afterAutospacing="1"/>
    </w:pPr>
    <w:rPr>
      <w:sz w:val="16"/>
      <w:szCs w:val="16"/>
    </w:rPr>
  </w:style>
  <w:style w:type="paragraph" w:customStyle="1" w:styleId="xl79">
    <w:name w:val="xl79"/>
    <w:basedOn w:val="a0"/>
    <w:rsid w:val="00A73AEE"/>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A73AEE"/>
    <w:pPr>
      <w:pBdr>
        <w:left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A73AEE"/>
    <w:pPr>
      <w:pBdr>
        <w:right w:val="single" w:sz="4" w:space="0" w:color="auto"/>
      </w:pBdr>
      <w:spacing w:before="100" w:beforeAutospacing="1" w:after="100" w:afterAutospacing="1"/>
    </w:pPr>
    <w:rPr>
      <w:sz w:val="16"/>
      <w:szCs w:val="16"/>
    </w:rPr>
  </w:style>
  <w:style w:type="paragraph" w:customStyle="1" w:styleId="xl82">
    <w:name w:val="xl82"/>
    <w:basedOn w:val="a0"/>
    <w:rsid w:val="00A73AEE"/>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83">
    <w:name w:val="xl83"/>
    <w:basedOn w:val="a0"/>
    <w:rsid w:val="00A73AE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a0"/>
    <w:rsid w:val="00A73AE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6">
    <w:name w:val="xl86"/>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0"/>
    <w:rsid w:val="00A73AEE"/>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0"/>
    <w:rsid w:val="00A73AEE"/>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0"/>
    <w:rsid w:val="00A73AEE"/>
    <w:pPr>
      <w:pBdr>
        <w:bottom w:val="single" w:sz="4" w:space="0" w:color="auto"/>
      </w:pBdr>
      <w:spacing w:before="100" w:beforeAutospacing="1" w:after="100" w:afterAutospacing="1"/>
    </w:pPr>
    <w:rPr>
      <w:sz w:val="16"/>
      <w:szCs w:val="16"/>
    </w:rPr>
  </w:style>
  <w:style w:type="paragraph" w:customStyle="1" w:styleId="xl90">
    <w:name w:val="xl90"/>
    <w:basedOn w:val="a0"/>
    <w:rsid w:val="00A73AEE"/>
    <w:pPr>
      <w:pBdr>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0"/>
    <w:rsid w:val="00A73A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rsid w:val="00A73AE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0"/>
    <w:rsid w:val="00A73AEE"/>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4">
    <w:name w:val="xl94"/>
    <w:basedOn w:val="a0"/>
    <w:rsid w:val="00A73AE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320B89"/>
    <w:pPr>
      <w:pBdr>
        <w:left w:val="single" w:sz="4" w:space="0" w:color="000000"/>
        <w:right w:val="single" w:sz="4" w:space="0" w:color="000000"/>
      </w:pBdr>
      <w:spacing w:before="100" w:beforeAutospacing="1" w:after="100" w:afterAutospacing="1"/>
      <w:textAlignment w:val="top"/>
    </w:pPr>
    <w:rPr>
      <w:color w:val="000000"/>
      <w:sz w:val="18"/>
      <w:szCs w:val="18"/>
    </w:rPr>
  </w:style>
  <w:style w:type="paragraph" w:customStyle="1" w:styleId="xl96">
    <w:name w:val="xl96"/>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97">
    <w:name w:val="xl97"/>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0">
    <w:name w:val="xl100"/>
    <w:basedOn w:val="a0"/>
    <w:rsid w:val="00320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styleId="aff0">
    <w:name w:val="Body Text"/>
    <w:basedOn w:val="a0"/>
    <w:link w:val="aff1"/>
    <w:rsid w:val="00380FDF"/>
    <w:pPr>
      <w:spacing w:after="120"/>
    </w:pPr>
  </w:style>
  <w:style w:type="character" w:customStyle="1" w:styleId="aff1">
    <w:name w:val="Основной текст Знак"/>
    <w:basedOn w:val="a1"/>
    <w:link w:val="aff0"/>
    <w:rsid w:val="00380FDF"/>
    <w:rPr>
      <w:sz w:val="24"/>
      <w:szCs w:val="24"/>
    </w:rPr>
  </w:style>
  <w:style w:type="paragraph" w:customStyle="1" w:styleId="aff2">
    <w:name w:val="Всегда"/>
    <w:basedOn w:val="a0"/>
    <w:autoRedefine/>
    <w:qFormat/>
    <w:rsid w:val="00D0707D"/>
    <w:pPr>
      <w:ind w:hanging="36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51733913">
      <w:bodyDiv w:val="1"/>
      <w:marLeft w:val="0"/>
      <w:marRight w:val="0"/>
      <w:marTop w:val="0"/>
      <w:marBottom w:val="0"/>
      <w:divBdr>
        <w:top w:val="none" w:sz="0" w:space="0" w:color="auto"/>
        <w:left w:val="none" w:sz="0" w:space="0" w:color="auto"/>
        <w:bottom w:val="none" w:sz="0" w:space="0" w:color="auto"/>
        <w:right w:val="none" w:sz="0" w:space="0" w:color="auto"/>
      </w:divBdr>
    </w:div>
    <w:div w:id="78988333">
      <w:bodyDiv w:val="1"/>
      <w:marLeft w:val="0"/>
      <w:marRight w:val="0"/>
      <w:marTop w:val="0"/>
      <w:marBottom w:val="0"/>
      <w:divBdr>
        <w:top w:val="none" w:sz="0" w:space="0" w:color="auto"/>
        <w:left w:val="none" w:sz="0" w:space="0" w:color="auto"/>
        <w:bottom w:val="none" w:sz="0" w:space="0" w:color="auto"/>
        <w:right w:val="none" w:sz="0" w:space="0" w:color="auto"/>
      </w:divBdr>
    </w:div>
    <w:div w:id="86581734">
      <w:bodyDiv w:val="1"/>
      <w:marLeft w:val="0"/>
      <w:marRight w:val="0"/>
      <w:marTop w:val="0"/>
      <w:marBottom w:val="0"/>
      <w:divBdr>
        <w:top w:val="none" w:sz="0" w:space="0" w:color="auto"/>
        <w:left w:val="none" w:sz="0" w:space="0" w:color="auto"/>
        <w:bottom w:val="none" w:sz="0" w:space="0" w:color="auto"/>
        <w:right w:val="none" w:sz="0" w:space="0" w:color="auto"/>
      </w:divBdr>
    </w:div>
    <w:div w:id="133909982">
      <w:bodyDiv w:val="1"/>
      <w:marLeft w:val="0"/>
      <w:marRight w:val="0"/>
      <w:marTop w:val="0"/>
      <w:marBottom w:val="0"/>
      <w:divBdr>
        <w:top w:val="none" w:sz="0" w:space="0" w:color="auto"/>
        <w:left w:val="none" w:sz="0" w:space="0" w:color="auto"/>
        <w:bottom w:val="none" w:sz="0" w:space="0" w:color="auto"/>
        <w:right w:val="none" w:sz="0" w:space="0" w:color="auto"/>
      </w:divBdr>
    </w:div>
    <w:div w:id="137460412">
      <w:bodyDiv w:val="1"/>
      <w:marLeft w:val="0"/>
      <w:marRight w:val="0"/>
      <w:marTop w:val="0"/>
      <w:marBottom w:val="0"/>
      <w:divBdr>
        <w:top w:val="none" w:sz="0" w:space="0" w:color="auto"/>
        <w:left w:val="none" w:sz="0" w:space="0" w:color="auto"/>
        <w:bottom w:val="none" w:sz="0" w:space="0" w:color="auto"/>
        <w:right w:val="none" w:sz="0" w:space="0" w:color="auto"/>
      </w:divBdr>
    </w:div>
    <w:div w:id="204221373">
      <w:bodyDiv w:val="1"/>
      <w:marLeft w:val="0"/>
      <w:marRight w:val="0"/>
      <w:marTop w:val="0"/>
      <w:marBottom w:val="0"/>
      <w:divBdr>
        <w:top w:val="none" w:sz="0" w:space="0" w:color="auto"/>
        <w:left w:val="none" w:sz="0" w:space="0" w:color="auto"/>
        <w:bottom w:val="none" w:sz="0" w:space="0" w:color="auto"/>
        <w:right w:val="none" w:sz="0" w:space="0" w:color="auto"/>
      </w:divBdr>
    </w:div>
    <w:div w:id="207961739">
      <w:bodyDiv w:val="1"/>
      <w:marLeft w:val="0"/>
      <w:marRight w:val="0"/>
      <w:marTop w:val="0"/>
      <w:marBottom w:val="0"/>
      <w:divBdr>
        <w:top w:val="none" w:sz="0" w:space="0" w:color="auto"/>
        <w:left w:val="none" w:sz="0" w:space="0" w:color="auto"/>
        <w:bottom w:val="none" w:sz="0" w:space="0" w:color="auto"/>
        <w:right w:val="none" w:sz="0" w:space="0" w:color="auto"/>
      </w:divBdr>
    </w:div>
    <w:div w:id="222181836">
      <w:bodyDiv w:val="1"/>
      <w:marLeft w:val="0"/>
      <w:marRight w:val="0"/>
      <w:marTop w:val="0"/>
      <w:marBottom w:val="0"/>
      <w:divBdr>
        <w:top w:val="none" w:sz="0" w:space="0" w:color="auto"/>
        <w:left w:val="none" w:sz="0" w:space="0" w:color="auto"/>
        <w:bottom w:val="none" w:sz="0" w:space="0" w:color="auto"/>
        <w:right w:val="none" w:sz="0" w:space="0" w:color="auto"/>
      </w:divBdr>
    </w:div>
    <w:div w:id="235289109">
      <w:bodyDiv w:val="1"/>
      <w:marLeft w:val="0"/>
      <w:marRight w:val="0"/>
      <w:marTop w:val="0"/>
      <w:marBottom w:val="0"/>
      <w:divBdr>
        <w:top w:val="none" w:sz="0" w:space="0" w:color="auto"/>
        <w:left w:val="none" w:sz="0" w:space="0" w:color="auto"/>
        <w:bottom w:val="none" w:sz="0" w:space="0" w:color="auto"/>
        <w:right w:val="none" w:sz="0" w:space="0" w:color="auto"/>
      </w:divBdr>
    </w:div>
    <w:div w:id="249898349">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95112761">
      <w:bodyDiv w:val="1"/>
      <w:marLeft w:val="0"/>
      <w:marRight w:val="0"/>
      <w:marTop w:val="0"/>
      <w:marBottom w:val="0"/>
      <w:divBdr>
        <w:top w:val="none" w:sz="0" w:space="0" w:color="auto"/>
        <w:left w:val="none" w:sz="0" w:space="0" w:color="auto"/>
        <w:bottom w:val="none" w:sz="0" w:space="0" w:color="auto"/>
        <w:right w:val="none" w:sz="0" w:space="0" w:color="auto"/>
      </w:divBdr>
    </w:div>
    <w:div w:id="300157869">
      <w:bodyDiv w:val="1"/>
      <w:marLeft w:val="0"/>
      <w:marRight w:val="0"/>
      <w:marTop w:val="0"/>
      <w:marBottom w:val="0"/>
      <w:divBdr>
        <w:top w:val="none" w:sz="0" w:space="0" w:color="auto"/>
        <w:left w:val="none" w:sz="0" w:space="0" w:color="auto"/>
        <w:bottom w:val="none" w:sz="0" w:space="0" w:color="auto"/>
        <w:right w:val="none" w:sz="0" w:space="0" w:color="auto"/>
      </w:divBdr>
    </w:div>
    <w:div w:id="328875404">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79086718">
      <w:bodyDiv w:val="1"/>
      <w:marLeft w:val="0"/>
      <w:marRight w:val="0"/>
      <w:marTop w:val="0"/>
      <w:marBottom w:val="0"/>
      <w:divBdr>
        <w:top w:val="none" w:sz="0" w:space="0" w:color="auto"/>
        <w:left w:val="none" w:sz="0" w:space="0" w:color="auto"/>
        <w:bottom w:val="none" w:sz="0" w:space="0" w:color="auto"/>
        <w:right w:val="none" w:sz="0" w:space="0" w:color="auto"/>
      </w:divBdr>
    </w:div>
    <w:div w:id="390468298">
      <w:bodyDiv w:val="1"/>
      <w:marLeft w:val="0"/>
      <w:marRight w:val="0"/>
      <w:marTop w:val="0"/>
      <w:marBottom w:val="0"/>
      <w:divBdr>
        <w:top w:val="none" w:sz="0" w:space="0" w:color="auto"/>
        <w:left w:val="none" w:sz="0" w:space="0" w:color="auto"/>
        <w:bottom w:val="none" w:sz="0" w:space="0" w:color="auto"/>
        <w:right w:val="none" w:sz="0" w:space="0" w:color="auto"/>
      </w:divBdr>
    </w:div>
    <w:div w:id="404643585">
      <w:bodyDiv w:val="1"/>
      <w:marLeft w:val="0"/>
      <w:marRight w:val="0"/>
      <w:marTop w:val="0"/>
      <w:marBottom w:val="0"/>
      <w:divBdr>
        <w:top w:val="none" w:sz="0" w:space="0" w:color="auto"/>
        <w:left w:val="none" w:sz="0" w:space="0" w:color="auto"/>
        <w:bottom w:val="none" w:sz="0" w:space="0" w:color="auto"/>
        <w:right w:val="none" w:sz="0" w:space="0" w:color="auto"/>
      </w:divBdr>
    </w:div>
    <w:div w:id="438254596">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91795455">
      <w:bodyDiv w:val="1"/>
      <w:marLeft w:val="0"/>
      <w:marRight w:val="0"/>
      <w:marTop w:val="0"/>
      <w:marBottom w:val="0"/>
      <w:divBdr>
        <w:top w:val="none" w:sz="0" w:space="0" w:color="auto"/>
        <w:left w:val="none" w:sz="0" w:space="0" w:color="auto"/>
        <w:bottom w:val="none" w:sz="0" w:space="0" w:color="auto"/>
        <w:right w:val="none" w:sz="0" w:space="0" w:color="auto"/>
      </w:divBdr>
    </w:div>
    <w:div w:id="493492393">
      <w:bodyDiv w:val="1"/>
      <w:marLeft w:val="0"/>
      <w:marRight w:val="0"/>
      <w:marTop w:val="0"/>
      <w:marBottom w:val="0"/>
      <w:divBdr>
        <w:top w:val="none" w:sz="0" w:space="0" w:color="auto"/>
        <w:left w:val="none" w:sz="0" w:space="0" w:color="auto"/>
        <w:bottom w:val="none" w:sz="0" w:space="0" w:color="auto"/>
        <w:right w:val="none" w:sz="0" w:space="0" w:color="auto"/>
      </w:divBdr>
    </w:div>
    <w:div w:id="500202328">
      <w:bodyDiv w:val="1"/>
      <w:marLeft w:val="0"/>
      <w:marRight w:val="0"/>
      <w:marTop w:val="0"/>
      <w:marBottom w:val="0"/>
      <w:divBdr>
        <w:top w:val="none" w:sz="0" w:space="0" w:color="auto"/>
        <w:left w:val="none" w:sz="0" w:space="0" w:color="auto"/>
        <w:bottom w:val="none" w:sz="0" w:space="0" w:color="auto"/>
        <w:right w:val="none" w:sz="0" w:space="0" w:color="auto"/>
      </w:divBdr>
    </w:div>
    <w:div w:id="500773502">
      <w:bodyDiv w:val="1"/>
      <w:marLeft w:val="0"/>
      <w:marRight w:val="0"/>
      <w:marTop w:val="0"/>
      <w:marBottom w:val="0"/>
      <w:divBdr>
        <w:top w:val="none" w:sz="0" w:space="0" w:color="auto"/>
        <w:left w:val="none" w:sz="0" w:space="0" w:color="auto"/>
        <w:bottom w:val="none" w:sz="0" w:space="0" w:color="auto"/>
        <w:right w:val="none" w:sz="0" w:space="0" w:color="auto"/>
      </w:divBdr>
    </w:div>
    <w:div w:id="543760645">
      <w:bodyDiv w:val="1"/>
      <w:marLeft w:val="0"/>
      <w:marRight w:val="0"/>
      <w:marTop w:val="0"/>
      <w:marBottom w:val="0"/>
      <w:divBdr>
        <w:top w:val="none" w:sz="0" w:space="0" w:color="auto"/>
        <w:left w:val="none" w:sz="0" w:space="0" w:color="auto"/>
        <w:bottom w:val="none" w:sz="0" w:space="0" w:color="auto"/>
        <w:right w:val="none" w:sz="0" w:space="0" w:color="auto"/>
      </w:divBdr>
    </w:div>
    <w:div w:id="563872676">
      <w:bodyDiv w:val="1"/>
      <w:marLeft w:val="0"/>
      <w:marRight w:val="0"/>
      <w:marTop w:val="0"/>
      <w:marBottom w:val="0"/>
      <w:divBdr>
        <w:top w:val="none" w:sz="0" w:space="0" w:color="auto"/>
        <w:left w:val="none" w:sz="0" w:space="0" w:color="auto"/>
        <w:bottom w:val="none" w:sz="0" w:space="0" w:color="auto"/>
        <w:right w:val="none" w:sz="0" w:space="0" w:color="auto"/>
      </w:divBdr>
    </w:div>
    <w:div w:id="570848448">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22464265">
      <w:bodyDiv w:val="1"/>
      <w:marLeft w:val="0"/>
      <w:marRight w:val="0"/>
      <w:marTop w:val="0"/>
      <w:marBottom w:val="0"/>
      <w:divBdr>
        <w:top w:val="none" w:sz="0" w:space="0" w:color="auto"/>
        <w:left w:val="none" w:sz="0" w:space="0" w:color="auto"/>
        <w:bottom w:val="none" w:sz="0" w:space="0" w:color="auto"/>
        <w:right w:val="none" w:sz="0" w:space="0" w:color="auto"/>
      </w:divBdr>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6810217">
      <w:bodyDiv w:val="1"/>
      <w:marLeft w:val="0"/>
      <w:marRight w:val="0"/>
      <w:marTop w:val="0"/>
      <w:marBottom w:val="0"/>
      <w:divBdr>
        <w:top w:val="none" w:sz="0" w:space="0" w:color="auto"/>
        <w:left w:val="none" w:sz="0" w:space="0" w:color="auto"/>
        <w:bottom w:val="none" w:sz="0" w:space="0" w:color="auto"/>
        <w:right w:val="none" w:sz="0" w:space="0" w:color="auto"/>
      </w:divBdr>
    </w:div>
    <w:div w:id="686563133">
      <w:bodyDiv w:val="1"/>
      <w:marLeft w:val="0"/>
      <w:marRight w:val="0"/>
      <w:marTop w:val="0"/>
      <w:marBottom w:val="0"/>
      <w:divBdr>
        <w:top w:val="none" w:sz="0" w:space="0" w:color="auto"/>
        <w:left w:val="none" w:sz="0" w:space="0" w:color="auto"/>
        <w:bottom w:val="none" w:sz="0" w:space="0" w:color="auto"/>
        <w:right w:val="none" w:sz="0" w:space="0" w:color="auto"/>
      </w:divBdr>
    </w:div>
    <w:div w:id="715592186">
      <w:bodyDiv w:val="1"/>
      <w:marLeft w:val="0"/>
      <w:marRight w:val="0"/>
      <w:marTop w:val="0"/>
      <w:marBottom w:val="0"/>
      <w:divBdr>
        <w:top w:val="none" w:sz="0" w:space="0" w:color="auto"/>
        <w:left w:val="none" w:sz="0" w:space="0" w:color="auto"/>
        <w:bottom w:val="none" w:sz="0" w:space="0" w:color="auto"/>
        <w:right w:val="none" w:sz="0" w:space="0" w:color="auto"/>
      </w:divBdr>
    </w:div>
    <w:div w:id="718748459">
      <w:bodyDiv w:val="1"/>
      <w:marLeft w:val="0"/>
      <w:marRight w:val="0"/>
      <w:marTop w:val="0"/>
      <w:marBottom w:val="0"/>
      <w:divBdr>
        <w:top w:val="none" w:sz="0" w:space="0" w:color="auto"/>
        <w:left w:val="none" w:sz="0" w:space="0" w:color="auto"/>
        <w:bottom w:val="none" w:sz="0" w:space="0" w:color="auto"/>
        <w:right w:val="none" w:sz="0" w:space="0" w:color="auto"/>
      </w:divBdr>
    </w:div>
    <w:div w:id="731468657">
      <w:bodyDiv w:val="1"/>
      <w:marLeft w:val="0"/>
      <w:marRight w:val="0"/>
      <w:marTop w:val="0"/>
      <w:marBottom w:val="0"/>
      <w:divBdr>
        <w:top w:val="none" w:sz="0" w:space="0" w:color="auto"/>
        <w:left w:val="none" w:sz="0" w:space="0" w:color="auto"/>
        <w:bottom w:val="none" w:sz="0" w:space="0" w:color="auto"/>
        <w:right w:val="none" w:sz="0" w:space="0" w:color="auto"/>
      </w:divBdr>
    </w:div>
    <w:div w:id="734398701">
      <w:bodyDiv w:val="1"/>
      <w:marLeft w:val="0"/>
      <w:marRight w:val="0"/>
      <w:marTop w:val="0"/>
      <w:marBottom w:val="0"/>
      <w:divBdr>
        <w:top w:val="none" w:sz="0" w:space="0" w:color="auto"/>
        <w:left w:val="none" w:sz="0" w:space="0" w:color="auto"/>
        <w:bottom w:val="none" w:sz="0" w:space="0" w:color="auto"/>
        <w:right w:val="none" w:sz="0" w:space="0" w:color="auto"/>
      </w:divBdr>
    </w:div>
    <w:div w:id="749501101">
      <w:bodyDiv w:val="1"/>
      <w:marLeft w:val="0"/>
      <w:marRight w:val="0"/>
      <w:marTop w:val="0"/>
      <w:marBottom w:val="0"/>
      <w:divBdr>
        <w:top w:val="none" w:sz="0" w:space="0" w:color="auto"/>
        <w:left w:val="none" w:sz="0" w:space="0" w:color="auto"/>
        <w:bottom w:val="none" w:sz="0" w:space="0" w:color="auto"/>
        <w:right w:val="none" w:sz="0" w:space="0" w:color="auto"/>
      </w:divBdr>
    </w:div>
    <w:div w:id="764039218">
      <w:bodyDiv w:val="1"/>
      <w:marLeft w:val="0"/>
      <w:marRight w:val="0"/>
      <w:marTop w:val="0"/>
      <w:marBottom w:val="0"/>
      <w:divBdr>
        <w:top w:val="none" w:sz="0" w:space="0" w:color="auto"/>
        <w:left w:val="none" w:sz="0" w:space="0" w:color="auto"/>
        <w:bottom w:val="none" w:sz="0" w:space="0" w:color="auto"/>
        <w:right w:val="none" w:sz="0" w:space="0" w:color="auto"/>
      </w:divBdr>
    </w:div>
    <w:div w:id="767191583">
      <w:bodyDiv w:val="1"/>
      <w:marLeft w:val="0"/>
      <w:marRight w:val="0"/>
      <w:marTop w:val="0"/>
      <w:marBottom w:val="0"/>
      <w:divBdr>
        <w:top w:val="none" w:sz="0" w:space="0" w:color="auto"/>
        <w:left w:val="none" w:sz="0" w:space="0" w:color="auto"/>
        <w:bottom w:val="none" w:sz="0" w:space="0" w:color="auto"/>
        <w:right w:val="none" w:sz="0" w:space="0" w:color="auto"/>
      </w:divBdr>
    </w:div>
    <w:div w:id="776411066">
      <w:bodyDiv w:val="1"/>
      <w:marLeft w:val="0"/>
      <w:marRight w:val="0"/>
      <w:marTop w:val="0"/>
      <w:marBottom w:val="0"/>
      <w:divBdr>
        <w:top w:val="none" w:sz="0" w:space="0" w:color="auto"/>
        <w:left w:val="none" w:sz="0" w:space="0" w:color="auto"/>
        <w:bottom w:val="none" w:sz="0" w:space="0" w:color="auto"/>
        <w:right w:val="none" w:sz="0" w:space="0" w:color="auto"/>
      </w:divBdr>
    </w:div>
    <w:div w:id="790981042">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888418218">
      <w:bodyDiv w:val="1"/>
      <w:marLeft w:val="0"/>
      <w:marRight w:val="0"/>
      <w:marTop w:val="0"/>
      <w:marBottom w:val="0"/>
      <w:divBdr>
        <w:top w:val="none" w:sz="0" w:space="0" w:color="auto"/>
        <w:left w:val="none" w:sz="0" w:space="0" w:color="auto"/>
        <w:bottom w:val="none" w:sz="0" w:space="0" w:color="auto"/>
        <w:right w:val="none" w:sz="0" w:space="0" w:color="auto"/>
      </w:divBdr>
    </w:div>
    <w:div w:id="922421404">
      <w:bodyDiv w:val="1"/>
      <w:marLeft w:val="0"/>
      <w:marRight w:val="0"/>
      <w:marTop w:val="0"/>
      <w:marBottom w:val="0"/>
      <w:divBdr>
        <w:top w:val="none" w:sz="0" w:space="0" w:color="auto"/>
        <w:left w:val="none" w:sz="0" w:space="0" w:color="auto"/>
        <w:bottom w:val="none" w:sz="0" w:space="0" w:color="auto"/>
        <w:right w:val="none" w:sz="0" w:space="0" w:color="auto"/>
      </w:divBdr>
    </w:div>
    <w:div w:id="923150718">
      <w:bodyDiv w:val="1"/>
      <w:marLeft w:val="0"/>
      <w:marRight w:val="0"/>
      <w:marTop w:val="0"/>
      <w:marBottom w:val="0"/>
      <w:divBdr>
        <w:top w:val="none" w:sz="0" w:space="0" w:color="auto"/>
        <w:left w:val="none" w:sz="0" w:space="0" w:color="auto"/>
        <w:bottom w:val="none" w:sz="0" w:space="0" w:color="auto"/>
        <w:right w:val="none" w:sz="0" w:space="0" w:color="auto"/>
      </w:divBdr>
    </w:div>
    <w:div w:id="925115815">
      <w:bodyDiv w:val="1"/>
      <w:marLeft w:val="0"/>
      <w:marRight w:val="0"/>
      <w:marTop w:val="0"/>
      <w:marBottom w:val="0"/>
      <w:divBdr>
        <w:top w:val="none" w:sz="0" w:space="0" w:color="auto"/>
        <w:left w:val="none" w:sz="0" w:space="0" w:color="auto"/>
        <w:bottom w:val="none" w:sz="0" w:space="0" w:color="auto"/>
        <w:right w:val="none" w:sz="0" w:space="0" w:color="auto"/>
      </w:divBdr>
    </w:div>
    <w:div w:id="960192126">
      <w:bodyDiv w:val="1"/>
      <w:marLeft w:val="0"/>
      <w:marRight w:val="0"/>
      <w:marTop w:val="0"/>
      <w:marBottom w:val="0"/>
      <w:divBdr>
        <w:top w:val="none" w:sz="0" w:space="0" w:color="auto"/>
        <w:left w:val="none" w:sz="0" w:space="0" w:color="auto"/>
        <w:bottom w:val="none" w:sz="0" w:space="0" w:color="auto"/>
        <w:right w:val="none" w:sz="0" w:space="0" w:color="auto"/>
      </w:divBdr>
    </w:div>
    <w:div w:id="974874407">
      <w:bodyDiv w:val="1"/>
      <w:marLeft w:val="0"/>
      <w:marRight w:val="0"/>
      <w:marTop w:val="0"/>
      <w:marBottom w:val="0"/>
      <w:divBdr>
        <w:top w:val="none" w:sz="0" w:space="0" w:color="auto"/>
        <w:left w:val="none" w:sz="0" w:space="0" w:color="auto"/>
        <w:bottom w:val="none" w:sz="0" w:space="0" w:color="auto"/>
        <w:right w:val="none" w:sz="0" w:space="0" w:color="auto"/>
      </w:divBdr>
    </w:div>
    <w:div w:id="990017873">
      <w:bodyDiv w:val="1"/>
      <w:marLeft w:val="0"/>
      <w:marRight w:val="0"/>
      <w:marTop w:val="0"/>
      <w:marBottom w:val="0"/>
      <w:divBdr>
        <w:top w:val="none" w:sz="0" w:space="0" w:color="auto"/>
        <w:left w:val="none" w:sz="0" w:space="0" w:color="auto"/>
        <w:bottom w:val="none" w:sz="0" w:space="0" w:color="auto"/>
        <w:right w:val="none" w:sz="0" w:space="0" w:color="auto"/>
      </w:divBdr>
    </w:div>
    <w:div w:id="99175677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93668461">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21150053">
      <w:bodyDiv w:val="1"/>
      <w:marLeft w:val="0"/>
      <w:marRight w:val="0"/>
      <w:marTop w:val="0"/>
      <w:marBottom w:val="0"/>
      <w:divBdr>
        <w:top w:val="none" w:sz="0" w:space="0" w:color="auto"/>
        <w:left w:val="none" w:sz="0" w:space="0" w:color="auto"/>
        <w:bottom w:val="none" w:sz="0" w:space="0" w:color="auto"/>
        <w:right w:val="none" w:sz="0" w:space="0" w:color="auto"/>
      </w:divBdr>
    </w:div>
    <w:div w:id="1130779030">
      <w:bodyDiv w:val="1"/>
      <w:marLeft w:val="0"/>
      <w:marRight w:val="0"/>
      <w:marTop w:val="0"/>
      <w:marBottom w:val="0"/>
      <w:divBdr>
        <w:top w:val="none" w:sz="0" w:space="0" w:color="auto"/>
        <w:left w:val="none" w:sz="0" w:space="0" w:color="auto"/>
        <w:bottom w:val="none" w:sz="0" w:space="0" w:color="auto"/>
        <w:right w:val="none" w:sz="0" w:space="0" w:color="auto"/>
      </w:divBdr>
    </w:div>
    <w:div w:id="1170292979">
      <w:bodyDiv w:val="1"/>
      <w:marLeft w:val="0"/>
      <w:marRight w:val="0"/>
      <w:marTop w:val="0"/>
      <w:marBottom w:val="0"/>
      <w:divBdr>
        <w:top w:val="none" w:sz="0" w:space="0" w:color="auto"/>
        <w:left w:val="none" w:sz="0" w:space="0" w:color="auto"/>
        <w:bottom w:val="none" w:sz="0" w:space="0" w:color="auto"/>
        <w:right w:val="none" w:sz="0" w:space="0" w:color="auto"/>
      </w:divBdr>
    </w:div>
    <w:div w:id="1174690144">
      <w:bodyDiv w:val="1"/>
      <w:marLeft w:val="0"/>
      <w:marRight w:val="0"/>
      <w:marTop w:val="0"/>
      <w:marBottom w:val="0"/>
      <w:divBdr>
        <w:top w:val="none" w:sz="0" w:space="0" w:color="auto"/>
        <w:left w:val="none" w:sz="0" w:space="0" w:color="auto"/>
        <w:bottom w:val="none" w:sz="0" w:space="0" w:color="auto"/>
        <w:right w:val="none" w:sz="0" w:space="0" w:color="auto"/>
      </w:divBdr>
    </w:div>
    <w:div w:id="1187478848">
      <w:bodyDiv w:val="1"/>
      <w:marLeft w:val="0"/>
      <w:marRight w:val="0"/>
      <w:marTop w:val="0"/>
      <w:marBottom w:val="0"/>
      <w:divBdr>
        <w:top w:val="none" w:sz="0" w:space="0" w:color="auto"/>
        <w:left w:val="none" w:sz="0" w:space="0" w:color="auto"/>
        <w:bottom w:val="none" w:sz="0" w:space="0" w:color="auto"/>
        <w:right w:val="none" w:sz="0" w:space="0" w:color="auto"/>
      </w:divBdr>
    </w:div>
    <w:div w:id="1226994252">
      <w:bodyDiv w:val="1"/>
      <w:marLeft w:val="0"/>
      <w:marRight w:val="0"/>
      <w:marTop w:val="0"/>
      <w:marBottom w:val="0"/>
      <w:divBdr>
        <w:top w:val="none" w:sz="0" w:space="0" w:color="auto"/>
        <w:left w:val="none" w:sz="0" w:space="0" w:color="auto"/>
        <w:bottom w:val="none" w:sz="0" w:space="0" w:color="auto"/>
        <w:right w:val="none" w:sz="0" w:space="0" w:color="auto"/>
      </w:divBdr>
    </w:div>
    <w:div w:id="1320033570">
      <w:bodyDiv w:val="1"/>
      <w:marLeft w:val="0"/>
      <w:marRight w:val="0"/>
      <w:marTop w:val="0"/>
      <w:marBottom w:val="0"/>
      <w:divBdr>
        <w:top w:val="none" w:sz="0" w:space="0" w:color="auto"/>
        <w:left w:val="none" w:sz="0" w:space="0" w:color="auto"/>
        <w:bottom w:val="none" w:sz="0" w:space="0" w:color="auto"/>
        <w:right w:val="none" w:sz="0" w:space="0" w:color="auto"/>
      </w:divBdr>
    </w:div>
    <w:div w:id="1350326760">
      <w:bodyDiv w:val="1"/>
      <w:marLeft w:val="0"/>
      <w:marRight w:val="0"/>
      <w:marTop w:val="0"/>
      <w:marBottom w:val="0"/>
      <w:divBdr>
        <w:top w:val="none" w:sz="0" w:space="0" w:color="auto"/>
        <w:left w:val="none" w:sz="0" w:space="0" w:color="auto"/>
        <w:bottom w:val="none" w:sz="0" w:space="0" w:color="auto"/>
        <w:right w:val="none" w:sz="0" w:space="0" w:color="auto"/>
      </w:divBdr>
    </w:div>
    <w:div w:id="1362785498">
      <w:bodyDiv w:val="1"/>
      <w:marLeft w:val="0"/>
      <w:marRight w:val="0"/>
      <w:marTop w:val="0"/>
      <w:marBottom w:val="0"/>
      <w:divBdr>
        <w:top w:val="none" w:sz="0" w:space="0" w:color="auto"/>
        <w:left w:val="none" w:sz="0" w:space="0" w:color="auto"/>
        <w:bottom w:val="none" w:sz="0" w:space="0" w:color="auto"/>
        <w:right w:val="none" w:sz="0" w:space="0" w:color="auto"/>
      </w:divBdr>
    </w:div>
    <w:div w:id="1400715300">
      <w:bodyDiv w:val="1"/>
      <w:marLeft w:val="0"/>
      <w:marRight w:val="0"/>
      <w:marTop w:val="0"/>
      <w:marBottom w:val="0"/>
      <w:divBdr>
        <w:top w:val="none" w:sz="0" w:space="0" w:color="auto"/>
        <w:left w:val="none" w:sz="0" w:space="0" w:color="auto"/>
        <w:bottom w:val="none" w:sz="0" w:space="0" w:color="auto"/>
        <w:right w:val="none" w:sz="0" w:space="0" w:color="auto"/>
      </w:divBdr>
    </w:div>
    <w:div w:id="1413236630">
      <w:bodyDiv w:val="1"/>
      <w:marLeft w:val="0"/>
      <w:marRight w:val="0"/>
      <w:marTop w:val="0"/>
      <w:marBottom w:val="0"/>
      <w:divBdr>
        <w:top w:val="none" w:sz="0" w:space="0" w:color="auto"/>
        <w:left w:val="none" w:sz="0" w:space="0" w:color="auto"/>
        <w:bottom w:val="none" w:sz="0" w:space="0" w:color="auto"/>
        <w:right w:val="none" w:sz="0" w:space="0" w:color="auto"/>
      </w:divBdr>
    </w:div>
    <w:div w:id="1418017561">
      <w:bodyDiv w:val="1"/>
      <w:marLeft w:val="0"/>
      <w:marRight w:val="0"/>
      <w:marTop w:val="0"/>
      <w:marBottom w:val="0"/>
      <w:divBdr>
        <w:top w:val="none" w:sz="0" w:space="0" w:color="auto"/>
        <w:left w:val="none" w:sz="0" w:space="0" w:color="auto"/>
        <w:bottom w:val="none" w:sz="0" w:space="0" w:color="auto"/>
        <w:right w:val="none" w:sz="0" w:space="0" w:color="auto"/>
      </w:divBdr>
    </w:div>
    <w:div w:id="1439763636">
      <w:bodyDiv w:val="1"/>
      <w:marLeft w:val="0"/>
      <w:marRight w:val="0"/>
      <w:marTop w:val="0"/>
      <w:marBottom w:val="0"/>
      <w:divBdr>
        <w:top w:val="none" w:sz="0" w:space="0" w:color="auto"/>
        <w:left w:val="none" w:sz="0" w:space="0" w:color="auto"/>
        <w:bottom w:val="none" w:sz="0" w:space="0" w:color="auto"/>
        <w:right w:val="none" w:sz="0" w:space="0" w:color="auto"/>
      </w:divBdr>
    </w:div>
    <w:div w:id="1486387602">
      <w:bodyDiv w:val="1"/>
      <w:marLeft w:val="0"/>
      <w:marRight w:val="0"/>
      <w:marTop w:val="0"/>
      <w:marBottom w:val="0"/>
      <w:divBdr>
        <w:top w:val="none" w:sz="0" w:space="0" w:color="auto"/>
        <w:left w:val="none" w:sz="0" w:space="0" w:color="auto"/>
        <w:bottom w:val="none" w:sz="0" w:space="0" w:color="auto"/>
        <w:right w:val="none" w:sz="0" w:space="0" w:color="auto"/>
      </w:divBdr>
    </w:div>
    <w:div w:id="1487819188">
      <w:bodyDiv w:val="1"/>
      <w:marLeft w:val="0"/>
      <w:marRight w:val="0"/>
      <w:marTop w:val="0"/>
      <w:marBottom w:val="0"/>
      <w:divBdr>
        <w:top w:val="none" w:sz="0" w:space="0" w:color="auto"/>
        <w:left w:val="none" w:sz="0" w:space="0" w:color="auto"/>
        <w:bottom w:val="none" w:sz="0" w:space="0" w:color="auto"/>
        <w:right w:val="none" w:sz="0" w:space="0" w:color="auto"/>
      </w:divBdr>
    </w:div>
    <w:div w:id="1497722466">
      <w:bodyDiv w:val="1"/>
      <w:marLeft w:val="0"/>
      <w:marRight w:val="0"/>
      <w:marTop w:val="0"/>
      <w:marBottom w:val="0"/>
      <w:divBdr>
        <w:top w:val="none" w:sz="0" w:space="0" w:color="auto"/>
        <w:left w:val="none" w:sz="0" w:space="0" w:color="auto"/>
        <w:bottom w:val="none" w:sz="0" w:space="0" w:color="auto"/>
        <w:right w:val="none" w:sz="0" w:space="0" w:color="auto"/>
      </w:divBdr>
    </w:div>
    <w:div w:id="1503666228">
      <w:bodyDiv w:val="1"/>
      <w:marLeft w:val="0"/>
      <w:marRight w:val="0"/>
      <w:marTop w:val="0"/>
      <w:marBottom w:val="0"/>
      <w:divBdr>
        <w:top w:val="none" w:sz="0" w:space="0" w:color="auto"/>
        <w:left w:val="none" w:sz="0" w:space="0" w:color="auto"/>
        <w:bottom w:val="none" w:sz="0" w:space="0" w:color="auto"/>
        <w:right w:val="none" w:sz="0" w:space="0" w:color="auto"/>
      </w:divBdr>
    </w:div>
    <w:div w:id="1509561607">
      <w:bodyDiv w:val="1"/>
      <w:marLeft w:val="0"/>
      <w:marRight w:val="0"/>
      <w:marTop w:val="0"/>
      <w:marBottom w:val="0"/>
      <w:divBdr>
        <w:top w:val="none" w:sz="0" w:space="0" w:color="auto"/>
        <w:left w:val="none" w:sz="0" w:space="0" w:color="auto"/>
        <w:bottom w:val="none" w:sz="0" w:space="0" w:color="auto"/>
        <w:right w:val="none" w:sz="0" w:space="0" w:color="auto"/>
      </w:divBdr>
    </w:div>
    <w:div w:id="1522015674">
      <w:bodyDiv w:val="1"/>
      <w:marLeft w:val="0"/>
      <w:marRight w:val="0"/>
      <w:marTop w:val="0"/>
      <w:marBottom w:val="0"/>
      <w:divBdr>
        <w:top w:val="none" w:sz="0" w:space="0" w:color="auto"/>
        <w:left w:val="none" w:sz="0" w:space="0" w:color="auto"/>
        <w:bottom w:val="none" w:sz="0" w:space="0" w:color="auto"/>
        <w:right w:val="none" w:sz="0" w:space="0" w:color="auto"/>
      </w:divBdr>
    </w:div>
    <w:div w:id="1523473767">
      <w:bodyDiv w:val="1"/>
      <w:marLeft w:val="0"/>
      <w:marRight w:val="0"/>
      <w:marTop w:val="0"/>
      <w:marBottom w:val="0"/>
      <w:divBdr>
        <w:top w:val="none" w:sz="0" w:space="0" w:color="auto"/>
        <w:left w:val="none" w:sz="0" w:space="0" w:color="auto"/>
        <w:bottom w:val="none" w:sz="0" w:space="0" w:color="auto"/>
        <w:right w:val="none" w:sz="0" w:space="0" w:color="auto"/>
      </w:divBdr>
    </w:div>
    <w:div w:id="1559366245">
      <w:bodyDiv w:val="1"/>
      <w:marLeft w:val="0"/>
      <w:marRight w:val="0"/>
      <w:marTop w:val="0"/>
      <w:marBottom w:val="0"/>
      <w:divBdr>
        <w:top w:val="none" w:sz="0" w:space="0" w:color="auto"/>
        <w:left w:val="none" w:sz="0" w:space="0" w:color="auto"/>
        <w:bottom w:val="none" w:sz="0" w:space="0" w:color="auto"/>
        <w:right w:val="none" w:sz="0" w:space="0" w:color="auto"/>
      </w:divBdr>
    </w:div>
    <w:div w:id="1560632253">
      <w:bodyDiv w:val="1"/>
      <w:marLeft w:val="0"/>
      <w:marRight w:val="0"/>
      <w:marTop w:val="0"/>
      <w:marBottom w:val="0"/>
      <w:divBdr>
        <w:top w:val="none" w:sz="0" w:space="0" w:color="auto"/>
        <w:left w:val="none" w:sz="0" w:space="0" w:color="auto"/>
        <w:bottom w:val="none" w:sz="0" w:space="0" w:color="auto"/>
        <w:right w:val="none" w:sz="0" w:space="0" w:color="auto"/>
      </w:divBdr>
    </w:div>
    <w:div w:id="1583946464">
      <w:bodyDiv w:val="1"/>
      <w:marLeft w:val="0"/>
      <w:marRight w:val="0"/>
      <w:marTop w:val="0"/>
      <w:marBottom w:val="0"/>
      <w:divBdr>
        <w:top w:val="none" w:sz="0" w:space="0" w:color="auto"/>
        <w:left w:val="none" w:sz="0" w:space="0" w:color="auto"/>
        <w:bottom w:val="none" w:sz="0" w:space="0" w:color="auto"/>
        <w:right w:val="none" w:sz="0" w:space="0" w:color="auto"/>
      </w:divBdr>
    </w:div>
    <w:div w:id="1593121486">
      <w:bodyDiv w:val="1"/>
      <w:marLeft w:val="0"/>
      <w:marRight w:val="0"/>
      <w:marTop w:val="0"/>
      <w:marBottom w:val="0"/>
      <w:divBdr>
        <w:top w:val="none" w:sz="0" w:space="0" w:color="auto"/>
        <w:left w:val="none" w:sz="0" w:space="0" w:color="auto"/>
        <w:bottom w:val="none" w:sz="0" w:space="0" w:color="auto"/>
        <w:right w:val="none" w:sz="0" w:space="0" w:color="auto"/>
      </w:divBdr>
    </w:div>
    <w:div w:id="1593705411">
      <w:bodyDiv w:val="1"/>
      <w:marLeft w:val="0"/>
      <w:marRight w:val="0"/>
      <w:marTop w:val="0"/>
      <w:marBottom w:val="0"/>
      <w:divBdr>
        <w:top w:val="none" w:sz="0" w:space="0" w:color="auto"/>
        <w:left w:val="none" w:sz="0" w:space="0" w:color="auto"/>
        <w:bottom w:val="none" w:sz="0" w:space="0" w:color="auto"/>
        <w:right w:val="none" w:sz="0" w:space="0" w:color="auto"/>
      </w:divBdr>
    </w:div>
    <w:div w:id="1604924378">
      <w:bodyDiv w:val="1"/>
      <w:marLeft w:val="0"/>
      <w:marRight w:val="0"/>
      <w:marTop w:val="0"/>
      <w:marBottom w:val="0"/>
      <w:divBdr>
        <w:top w:val="none" w:sz="0" w:space="0" w:color="auto"/>
        <w:left w:val="none" w:sz="0" w:space="0" w:color="auto"/>
        <w:bottom w:val="none" w:sz="0" w:space="0" w:color="auto"/>
        <w:right w:val="none" w:sz="0" w:space="0" w:color="auto"/>
      </w:divBdr>
    </w:div>
    <w:div w:id="1630549768">
      <w:bodyDiv w:val="1"/>
      <w:marLeft w:val="0"/>
      <w:marRight w:val="0"/>
      <w:marTop w:val="0"/>
      <w:marBottom w:val="0"/>
      <w:divBdr>
        <w:top w:val="none" w:sz="0" w:space="0" w:color="auto"/>
        <w:left w:val="none" w:sz="0" w:space="0" w:color="auto"/>
        <w:bottom w:val="none" w:sz="0" w:space="0" w:color="auto"/>
        <w:right w:val="none" w:sz="0" w:space="0" w:color="auto"/>
      </w:divBdr>
    </w:div>
    <w:div w:id="1647928291">
      <w:bodyDiv w:val="1"/>
      <w:marLeft w:val="0"/>
      <w:marRight w:val="0"/>
      <w:marTop w:val="0"/>
      <w:marBottom w:val="0"/>
      <w:divBdr>
        <w:top w:val="none" w:sz="0" w:space="0" w:color="auto"/>
        <w:left w:val="none" w:sz="0" w:space="0" w:color="auto"/>
        <w:bottom w:val="none" w:sz="0" w:space="0" w:color="auto"/>
        <w:right w:val="none" w:sz="0" w:space="0" w:color="auto"/>
      </w:divBdr>
    </w:div>
    <w:div w:id="1650399801">
      <w:bodyDiv w:val="1"/>
      <w:marLeft w:val="0"/>
      <w:marRight w:val="0"/>
      <w:marTop w:val="0"/>
      <w:marBottom w:val="0"/>
      <w:divBdr>
        <w:top w:val="none" w:sz="0" w:space="0" w:color="auto"/>
        <w:left w:val="none" w:sz="0" w:space="0" w:color="auto"/>
        <w:bottom w:val="none" w:sz="0" w:space="0" w:color="auto"/>
        <w:right w:val="none" w:sz="0" w:space="0" w:color="auto"/>
      </w:divBdr>
    </w:div>
    <w:div w:id="1661887638">
      <w:bodyDiv w:val="1"/>
      <w:marLeft w:val="0"/>
      <w:marRight w:val="0"/>
      <w:marTop w:val="0"/>
      <w:marBottom w:val="0"/>
      <w:divBdr>
        <w:top w:val="none" w:sz="0" w:space="0" w:color="auto"/>
        <w:left w:val="none" w:sz="0" w:space="0" w:color="auto"/>
        <w:bottom w:val="none" w:sz="0" w:space="0" w:color="auto"/>
        <w:right w:val="none" w:sz="0" w:space="0" w:color="auto"/>
      </w:divBdr>
    </w:div>
    <w:div w:id="1713730972">
      <w:bodyDiv w:val="1"/>
      <w:marLeft w:val="0"/>
      <w:marRight w:val="0"/>
      <w:marTop w:val="0"/>
      <w:marBottom w:val="0"/>
      <w:divBdr>
        <w:top w:val="none" w:sz="0" w:space="0" w:color="auto"/>
        <w:left w:val="none" w:sz="0" w:space="0" w:color="auto"/>
        <w:bottom w:val="none" w:sz="0" w:space="0" w:color="auto"/>
        <w:right w:val="none" w:sz="0" w:space="0" w:color="auto"/>
      </w:divBdr>
    </w:div>
    <w:div w:id="1715276098">
      <w:bodyDiv w:val="1"/>
      <w:marLeft w:val="0"/>
      <w:marRight w:val="0"/>
      <w:marTop w:val="0"/>
      <w:marBottom w:val="0"/>
      <w:divBdr>
        <w:top w:val="none" w:sz="0" w:space="0" w:color="auto"/>
        <w:left w:val="none" w:sz="0" w:space="0" w:color="auto"/>
        <w:bottom w:val="none" w:sz="0" w:space="0" w:color="auto"/>
        <w:right w:val="none" w:sz="0" w:space="0" w:color="auto"/>
      </w:divBdr>
    </w:div>
    <w:div w:id="1718891739">
      <w:bodyDiv w:val="1"/>
      <w:marLeft w:val="0"/>
      <w:marRight w:val="0"/>
      <w:marTop w:val="0"/>
      <w:marBottom w:val="0"/>
      <w:divBdr>
        <w:top w:val="none" w:sz="0" w:space="0" w:color="auto"/>
        <w:left w:val="none" w:sz="0" w:space="0" w:color="auto"/>
        <w:bottom w:val="none" w:sz="0" w:space="0" w:color="auto"/>
        <w:right w:val="none" w:sz="0" w:space="0" w:color="auto"/>
      </w:divBdr>
    </w:div>
    <w:div w:id="1720129293">
      <w:bodyDiv w:val="1"/>
      <w:marLeft w:val="0"/>
      <w:marRight w:val="0"/>
      <w:marTop w:val="0"/>
      <w:marBottom w:val="0"/>
      <w:divBdr>
        <w:top w:val="none" w:sz="0" w:space="0" w:color="auto"/>
        <w:left w:val="none" w:sz="0" w:space="0" w:color="auto"/>
        <w:bottom w:val="none" w:sz="0" w:space="0" w:color="auto"/>
        <w:right w:val="none" w:sz="0" w:space="0" w:color="auto"/>
      </w:divBdr>
    </w:div>
    <w:div w:id="1728841869">
      <w:bodyDiv w:val="1"/>
      <w:marLeft w:val="0"/>
      <w:marRight w:val="0"/>
      <w:marTop w:val="0"/>
      <w:marBottom w:val="0"/>
      <w:divBdr>
        <w:top w:val="none" w:sz="0" w:space="0" w:color="auto"/>
        <w:left w:val="none" w:sz="0" w:space="0" w:color="auto"/>
        <w:bottom w:val="none" w:sz="0" w:space="0" w:color="auto"/>
        <w:right w:val="none" w:sz="0" w:space="0" w:color="auto"/>
      </w:divBdr>
    </w:div>
    <w:div w:id="1729064584">
      <w:bodyDiv w:val="1"/>
      <w:marLeft w:val="0"/>
      <w:marRight w:val="0"/>
      <w:marTop w:val="0"/>
      <w:marBottom w:val="0"/>
      <w:divBdr>
        <w:top w:val="none" w:sz="0" w:space="0" w:color="auto"/>
        <w:left w:val="none" w:sz="0" w:space="0" w:color="auto"/>
        <w:bottom w:val="none" w:sz="0" w:space="0" w:color="auto"/>
        <w:right w:val="none" w:sz="0" w:space="0" w:color="auto"/>
      </w:divBdr>
    </w:div>
    <w:div w:id="1738626349">
      <w:bodyDiv w:val="1"/>
      <w:marLeft w:val="0"/>
      <w:marRight w:val="0"/>
      <w:marTop w:val="0"/>
      <w:marBottom w:val="0"/>
      <w:divBdr>
        <w:top w:val="none" w:sz="0" w:space="0" w:color="auto"/>
        <w:left w:val="none" w:sz="0" w:space="0" w:color="auto"/>
        <w:bottom w:val="none" w:sz="0" w:space="0" w:color="auto"/>
        <w:right w:val="none" w:sz="0" w:space="0" w:color="auto"/>
      </w:divBdr>
    </w:div>
    <w:div w:id="1758289450">
      <w:bodyDiv w:val="1"/>
      <w:marLeft w:val="0"/>
      <w:marRight w:val="0"/>
      <w:marTop w:val="0"/>
      <w:marBottom w:val="0"/>
      <w:divBdr>
        <w:top w:val="none" w:sz="0" w:space="0" w:color="auto"/>
        <w:left w:val="none" w:sz="0" w:space="0" w:color="auto"/>
        <w:bottom w:val="none" w:sz="0" w:space="0" w:color="auto"/>
        <w:right w:val="none" w:sz="0" w:space="0" w:color="auto"/>
      </w:divBdr>
    </w:div>
    <w:div w:id="1758596600">
      <w:bodyDiv w:val="1"/>
      <w:marLeft w:val="0"/>
      <w:marRight w:val="0"/>
      <w:marTop w:val="0"/>
      <w:marBottom w:val="0"/>
      <w:divBdr>
        <w:top w:val="none" w:sz="0" w:space="0" w:color="auto"/>
        <w:left w:val="none" w:sz="0" w:space="0" w:color="auto"/>
        <w:bottom w:val="none" w:sz="0" w:space="0" w:color="auto"/>
        <w:right w:val="none" w:sz="0" w:space="0" w:color="auto"/>
      </w:divBdr>
    </w:div>
    <w:div w:id="1771119444">
      <w:bodyDiv w:val="1"/>
      <w:marLeft w:val="0"/>
      <w:marRight w:val="0"/>
      <w:marTop w:val="0"/>
      <w:marBottom w:val="0"/>
      <w:divBdr>
        <w:top w:val="none" w:sz="0" w:space="0" w:color="auto"/>
        <w:left w:val="none" w:sz="0" w:space="0" w:color="auto"/>
        <w:bottom w:val="none" w:sz="0" w:space="0" w:color="auto"/>
        <w:right w:val="none" w:sz="0" w:space="0" w:color="auto"/>
      </w:divBdr>
    </w:div>
    <w:div w:id="1809007463">
      <w:bodyDiv w:val="1"/>
      <w:marLeft w:val="0"/>
      <w:marRight w:val="0"/>
      <w:marTop w:val="0"/>
      <w:marBottom w:val="0"/>
      <w:divBdr>
        <w:top w:val="none" w:sz="0" w:space="0" w:color="auto"/>
        <w:left w:val="none" w:sz="0" w:space="0" w:color="auto"/>
        <w:bottom w:val="none" w:sz="0" w:space="0" w:color="auto"/>
        <w:right w:val="none" w:sz="0" w:space="0" w:color="auto"/>
      </w:divBdr>
    </w:div>
    <w:div w:id="1837912387">
      <w:bodyDiv w:val="1"/>
      <w:marLeft w:val="0"/>
      <w:marRight w:val="0"/>
      <w:marTop w:val="0"/>
      <w:marBottom w:val="0"/>
      <w:divBdr>
        <w:top w:val="none" w:sz="0" w:space="0" w:color="auto"/>
        <w:left w:val="none" w:sz="0" w:space="0" w:color="auto"/>
        <w:bottom w:val="none" w:sz="0" w:space="0" w:color="auto"/>
        <w:right w:val="none" w:sz="0" w:space="0" w:color="auto"/>
      </w:divBdr>
    </w:div>
    <w:div w:id="1850216391">
      <w:bodyDiv w:val="1"/>
      <w:marLeft w:val="0"/>
      <w:marRight w:val="0"/>
      <w:marTop w:val="0"/>
      <w:marBottom w:val="0"/>
      <w:divBdr>
        <w:top w:val="none" w:sz="0" w:space="0" w:color="auto"/>
        <w:left w:val="none" w:sz="0" w:space="0" w:color="auto"/>
        <w:bottom w:val="none" w:sz="0" w:space="0" w:color="auto"/>
        <w:right w:val="none" w:sz="0" w:space="0" w:color="auto"/>
      </w:divBdr>
    </w:div>
    <w:div w:id="1857842609">
      <w:bodyDiv w:val="1"/>
      <w:marLeft w:val="0"/>
      <w:marRight w:val="0"/>
      <w:marTop w:val="0"/>
      <w:marBottom w:val="0"/>
      <w:divBdr>
        <w:top w:val="none" w:sz="0" w:space="0" w:color="auto"/>
        <w:left w:val="none" w:sz="0" w:space="0" w:color="auto"/>
        <w:bottom w:val="none" w:sz="0" w:space="0" w:color="auto"/>
        <w:right w:val="none" w:sz="0" w:space="0" w:color="auto"/>
      </w:divBdr>
    </w:div>
    <w:div w:id="1861047386">
      <w:bodyDiv w:val="1"/>
      <w:marLeft w:val="0"/>
      <w:marRight w:val="0"/>
      <w:marTop w:val="0"/>
      <w:marBottom w:val="0"/>
      <w:divBdr>
        <w:top w:val="none" w:sz="0" w:space="0" w:color="auto"/>
        <w:left w:val="none" w:sz="0" w:space="0" w:color="auto"/>
        <w:bottom w:val="none" w:sz="0" w:space="0" w:color="auto"/>
        <w:right w:val="none" w:sz="0" w:space="0" w:color="auto"/>
      </w:divBdr>
    </w:div>
    <w:div w:id="1887639931">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8753055">
      <w:bodyDiv w:val="1"/>
      <w:marLeft w:val="0"/>
      <w:marRight w:val="0"/>
      <w:marTop w:val="0"/>
      <w:marBottom w:val="0"/>
      <w:divBdr>
        <w:top w:val="none" w:sz="0" w:space="0" w:color="auto"/>
        <w:left w:val="none" w:sz="0" w:space="0" w:color="auto"/>
        <w:bottom w:val="none" w:sz="0" w:space="0" w:color="auto"/>
        <w:right w:val="none" w:sz="0" w:space="0" w:color="auto"/>
      </w:divBdr>
    </w:div>
    <w:div w:id="1951933032">
      <w:bodyDiv w:val="1"/>
      <w:marLeft w:val="0"/>
      <w:marRight w:val="0"/>
      <w:marTop w:val="0"/>
      <w:marBottom w:val="0"/>
      <w:divBdr>
        <w:top w:val="none" w:sz="0" w:space="0" w:color="auto"/>
        <w:left w:val="none" w:sz="0" w:space="0" w:color="auto"/>
        <w:bottom w:val="none" w:sz="0" w:space="0" w:color="auto"/>
        <w:right w:val="none" w:sz="0" w:space="0" w:color="auto"/>
      </w:divBdr>
    </w:div>
    <w:div w:id="1956671202">
      <w:bodyDiv w:val="1"/>
      <w:marLeft w:val="0"/>
      <w:marRight w:val="0"/>
      <w:marTop w:val="0"/>
      <w:marBottom w:val="0"/>
      <w:divBdr>
        <w:top w:val="none" w:sz="0" w:space="0" w:color="auto"/>
        <w:left w:val="none" w:sz="0" w:space="0" w:color="auto"/>
        <w:bottom w:val="none" w:sz="0" w:space="0" w:color="auto"/>
        <w:right w:val="none" w:sz="0" w:space="0" w:color="auto"/>
      </w:divBdr>
    </w:div>
    <w:div w:id="1970433828">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47438383">
      <w:bodyDiv w:val="1"/>
      <w:marLeft w:val="0"/>
      <w:marRight w:val="0"/>
      <w:marTop w:val="0"/>
      <w:marBottom w:val="0"/>
      <w:divBdr>
        <w:top w:val="none" w:sz="0" w:space="0" w:color="auto"/>
        <w:left w:val="none" w:sz="0" w:space="0" w:color="auto"/>
        <w:bottom w:val="none" w:sz="0" w:space="0" w:color="auto"/>
        <w:right w:val="none" w:sz="0" w:space="0" w:color="auto"/>
      </w:divBdr>
    </w:div>
    <w:div w:id="2049841175">
      <w:bodyDiv w:val="1"/>
      <w:marLeft w:val="0"/>
      <w:marRight w:val="0"/>
      <w:marTop w:val="0"/>
      <w:marBottom w:val="0"/>
      <w:divBdr>
        <w:top w:val="none" w:sz="0" w:space="0" w:color="auto"/>
        <w:left w:val="none" w:sz="0" w:space="0" w:color="auto"/>
        <w:bottom w:val="none" w:sz="0" w:space="0" w:color="auto"/>
        <w:right w:val="none" w:sz="0" w:space="0" w:color="auto"/>
      </w:divBdr>
    </w:div>
    <w:div w:id="2055880702">
      <w:bodyDiv w:val="1"/>
      <w:marLeft w:val="0"/>
      <w:marRight w:val="0"/>
      <w:marTop w:val="0"/>
      <w:marBottom w:val="0"/>
      <w:divBdr>
        <w:top w:val="none" w:sz="0" w:space="0" w:color="auto"/>
        <w:left w:val="none" w:sz="0" w:space="0" w:color="auto"/>
        <w:bottom w:val="none" w:sz="0" w:space="0" w:color="auto"/>
        <w:right w:val="none" w:sz="0" w:space="0" w:color="auto"/>
      </w:divBdr>
    </w:div>
    <w:div w:id="2061244723">
      <w:bodyDiv w:val="1"/>
      <w:marLeft w:val="0"/>
      <w:marRight w:val="0"/>
      <w:marTop w:val="0"/>
      <w:marBottom w:val="0"/>
      <w:divBdr>
        <w:top w:val="none" w:sz="0" w:space="0" w:color="auto"/>
        <w:left w:val="none" w:sz="0" w:space="0" w:color="auto"/>
        <w:bottom w:val="none" w:sz="0" w:space="0" w:color="auto"/>
        <w:right w:val="none" w:sz="0" w:space="0" w:color="auto"/>
      </w:divBdr>
    </w:div>
    <w:div w:id="2098555685">
      <w:bodyDiv w:val="1"/>
      <w:marLeft w:val="0"/>
      <w:marRight w:val="0"/>
      <w:marTop w:val="0"/>
      <w:marBottom w:val="0"/>
      <w:divBdr>
        <w:top w:val="none" w:sz="0" w:space="0" w:color="auto"/>
        <w:left w:val="none" w:sz="0" w:space="0" w:color="auto"/>
        <w:bottom w:val="none" w:sz="0" w:space="0" w:color="auto"/>
        <w:right w:val="none" w:sz="0" w:space="0" w:color="auto"/>
      </w:divBdr>
    </w:div>
    <w:div w:id="2108309728">
      <w:bodyDiv w:val="1"/>
      <w:marLeft w:val="0"/>
      <w:marRight w:val="0"/>
      <w:marTop w:val="0"/>
      <w:marBottom w:val="0"/>
      <w:divBdr>
        <w:top w:val="none" w:sz="0" w:space="0" w:color="auto"/>
        <w:left w:val="none" w:sz="0" w:space="0" w:color="auto"/>
        <w:bottom w:val="none" w:sz="0" w:space="0" w:color="auto"/>
        <w:right w:val="none" w:sz="0" w:space="0" w:color="auto"/>
      </w:divBdr>
    </w:div>
    <w:div w:id="2116291611">
      <w:bodyDiv w:val="1"/>
      <w:marLeft w:val="0"/>
      <w:marRight w:val="0"/>
      <w:marTop w:val="0"/>
      <w:marBottom w:val="0"/>
      <w:divBdr>
        <w:top w:val="none" w:sz="0" w:space="0" w:color="auto"/>
        <w:left w:val="none" w:sz="0" w:space="0" w:color="auto"/>
        <w:bottom w:val="none" w:sz="0" w:space="0" w:color="auto"/>
        <w:right w:val="none" w:sz="0" w:space="0" w:color="auto"/>
      </w:divBdr>
    </w:div>
    <w:div w:id="2130008586">
      <w:bodyDiv w:val="1"/>
      <w:marLeft w:val="0"/>
      <w:marRight w:val="0"/>
      <w:marTop w:val="0"/>
      <w:marBottom w:val="0"/>
      <w:divBdr>
        <w:top w:val="none" w:sz="0" w:space="0" w:color="auto"/>
        <w:left w:val="none" w:sz="0" w:space="0" w:color="auto"/>
        <w:bottom w:val="none" w:sz="0" w:space="0" w:color="auto"/>
        <w:right w:val="none" w:sz="0" w:space="0" w:color="auto"/>
      </w:divBdr>
    </w:div>
    <w:div w:id="2132627000">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A41C-B87B-4FEF-A438-54D73694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156</Pages>
  <Words>85463</Words>
  <Characters>559668</Characters>
  <Application>Microsoft Office Word</Application>
  <DocSecurity>0</DocSecurity>
  <Lines>4663</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2022-12-30T05:27:00Z</cp:lastPrinted>
  <dcterms:created xsi:type="dcterms:W3CDTF">2022-12-30T05:33:00Z</dcterms:created>
  <dcterms:modified xsi:type="dcterms:W3CDTF">2022-12-30T05:33:00Z</dcterms:modified>
</cp:coreProperties>
</file>