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182C9E" w:rsidRPr="00182C9E" w:rsidRDefault="00182C9E" w:rsidP="00182C9E">
      <w:pPr>
        <w:jc w:val="center"/>
        <w:rPr>
          <w:b/>
          <w:bCs/>
          <w:sz w:val="26"/>
          <w:szCs w:val="26"/>
        </w:rPr>
      </w:pPr>
      <w:r w:rsidRPr="00182C9E">
        <w:rPr>
          <w:b/>
          <w:bCs/>
          <w:sz w:val="26"/>
          <w:szCs w:val="26"/>
        </w:rPr>
        <w:t>О внесении изменений в решение Думы Кондинского района</w:t>
      </w:r>
    </w:p>
    <w:p w:rsidR="00D67234" w:rsidRPr="00026D17" w:rsidRDefault="00182C9E" w:rsidP="00182C9E">
      <w:pPr>
        <w:jc w:val="center"/>
        <w:rPr>
          <w:b/>
          <w:bCs/>
          <w:sz w:val="26"/>
          <w:szCs w:val="26"/>
        </w:rPr>
      </w:pPr>
      <w:r w:rsidRPr="00182C9E">
        <w:rPr>
          <w:b/>
          <w:bCs/>
          <w:sz w:val="26"/>
          <w:szCs w:val="26"/>
        </w:rPr>
        <w:t>от 14 сентября 2021 года № 829 «Об утверждении положения о порядке осуществления муниципального земельного контроля на межселенной территории Кондинского муниципального района»</w:t>
      </w:r>
    </w:p>
    <w:p w:rsidR="00C3597A" w:rsidRPr="00026D17" w:rsidRDefault="00C3597A" w:rsidP="00C3597A">
      <w:pPr>
        <w:ind w:firstLine="709"/>
        <w:jc w:val="both"/>
        <w:rPr>
          <w:sz w:val="26"/>
          <w:szCs w:val="26"/>
        </w:rPr>
      </w:pPr>
    </w:p>
    <w:p w:rsidR="00182C9E" w:rsidRPr="00182C9E" w:rsidRDefault="00182C9E" w:rsidP="00182C9E">
      <w:pPr>
        <w:spacing w:line="0" w:lineRule="atLeast"/>
        <w:ind w:firstLine="709"/>
        <w:jc w:val="both"/>
        <w:rPr>
          <w:sz w:val="26"/>
          <w:szCs w:val="26"/>
        </w:rPr>
      </w:pPr>
      <w:proofErr w:type="gramStart"/>
      <w:r w:rsidRPr="00182C9E">
        <w:rPr>
          <w:sz w:val="26"/>
          <w:szCs w:val="26"/>
        </w:rPr>
        <w:t xml:space="preserve">В соответствии со статьей 72 Земельного кодекса Российской Федерации, пунктом 35 части 1 статьи 15, статьей 17.1 Федерального закона от 06 октября </w:t>
      </w:r>
      <w:r>
        <w:rPr>
          <w:sz w:val="26"/>
          <w:szCs w:val="26"/>
        </w:rPr>
        <w:t xml:space="preserve">    </w:t>
      </w:r>
      <w:r w:rsidRPr="00182C9E">
        <w:rPr>
          <w:sz w:val="26"/>
          <w:szCs w:val="26"/>
        </w:rPr>
        <w:t xml:space="preserve">2003 года № 131-ФЗ </w:t>
      </w:r>
      <w:r>
        <w:rPr>
          <w:sz w:val="26"/>
          <w:szCs w:val="26"/>
        </w:rPr>
        <w:t>«</w:t>
      </w:r>
      <w:r w:rsidRPr="00182C9E">
        <w:rPr>
          <w:sz w:val="26"/>
          <w:szCs w:val="26"/>
        </w:rPr>
        <w:t>Об общих принципах организации местного самоуправления в Российской Федерации</w:t>
      </w:r>
      <w:r>
        <w:rPr>
          <w:sz w:val="26"/>
          <w:szCs w:val="26"/>
        </w:rPr>
        <w:t>»</w:t>
      </w:r>
      <w:r w:rsidRPr="00182C9E">
        <w:rPr>
          <w:sz w:val="26"/>
          <w:szCs w:val="26"/>
        </w:rPr>
        <w:t xml:space="preserve">, пунктом 4 части 2 статьи 3 Федерального закона </w:t>
      </w:r>
      <w:r>
        <w:rPr>
          <w:sz w:val="26"/>
          <w:szCs w:val="26"/>
        </w:rPr>
        <w:t xml:space="preserve">                </w:t>
      </w:r>
      <w:r w:rsidRPr="00182C9E">
        <w:rPr>
          <w:sz w:val="26"/>
          <w:szCs w:val="26"/>
        </w:rPr>
        <w:t xml:space="preserve">от 31 июля 2020 года № 248-ФЗ </w:t>
      </w:r>
      <w:r>
        <w:rPr>
          <w:sz w:val="26"/>
          <w:szCs w:val="26"/>
        </w:rPr>
        <w:t>«</w:t>
      </w:r>
      <w:r w:rsidRPr="00182C9E">
        <w:rPr>
          <w:sz w:val="26"/>
          <w:szCs w:val="26"/>
        </w:rPr>
        <w:t>О государственном контроле (надзоре) и муниципальном контроле в Российской Федерации</w:t>
      </w:r>
      <w:r>
        <w:rPr>
          <w:sz w:val="26"/>
          <w:szCs w:val="26"/>
        </w:rPr>
        <w:t>»</w:t>
      </w:r>
      <w:r w:rsidRPr="00182C9E">
        <w:rPr>
          <w:sz w:val="26"/>
          <w:szCs w:val="26"/>
        </w:rPr>
        <w:t>, руководствуясь статьей</w:t>
      </w:r>
      <w:proofErr w:type="gramEnd"/>
      <w:r w:rsidRPr="00182C9E">
        <w:rPr>
          <w:sz w:val="26"/>
          <w:szCs w:val="26"/>
        </w:rPr>
        <w:t xml:space="preserve"> 29.1 Устава Кондинского муниципального района,  решением Думы Кондинского района от 29 августа 2024 </w:t>
      </w:r>
      <w:r>
        <w:rPr>
          <w:sz w:val="26"/>
          <w:szCs w:val="26"/>
        </w:rPr>
        <w:t xml:space="preserve">года </w:t>
      </w:r>
      <w:r w:rsidRPr="00182C9E">
        <w:rPr>
          <w:sz w:val="26"/>
          <w:szCs w:val="26"/>
        </w:rPr>
        <w:t xml:space="preserve">№ 1167 «О внесении изменений в решение Думы Кондинского района от 07 марта 2017 года № 234 «Об утверждении структуры администрации Кондинского района», Дума Кондинского района </w:t>
      </w:r>
      <w:r w:rsidRPr="00182C9E">
        <w:rPr>
          <w:b/>
          <w:sz w:val="26"/>
          <w:szCs w:val="26"/>
        </w:rPr>
        <w:t>решила:</w:t>
      </w:r>
    </w:p>
    <w:p w:rsidR="00182C9E" w:rsidRPr="00182C9E" w:rsidRDefault="00182C9E" w:rsidP="00182C9E">
      <w:pPr>
        <w:spacing w:line="0" w:lineRule="atLeast"/>
        <w:ind w:firstLine="709"/>
        <w:jc w:val="both"/>
        <w:rPr>
          <w:sz w:val="26"/>
          <w:szCs w:val="26"/>
        </w:rPr>
      </w:pPr>
      <w:r w:rsidRPr="00182C9E">
        <w:rPr>
          <w:sz w:val="26"/>
          <w:szCs w:val="26"/>
        </w:rPr>
        <w:t xml:space="preserve">1. Внести в приложение к решению Думы Кондинского района </w:t>
      </w:r>
      <w:r>
        <w:rPr>
          <w:sz w:val="26"/>
          <w:szCs w:val="26"/>
        </w:rPr>
        <w:t xml:space="preserve">                      </w:t>
      </w:r>
      <w:r w:rsidRPr="00182C9E">
        <w:rPr>
          <w:sz w:val="26"/>
          <w:szCs w:val="26"/>
        </w:rPr>
        <w:t>от 14 сентября 2021 года № 829 «Об утверждении положения о порядке осуществления муниципального земельного контроля на межселенной территории Кондинского муниципального района» следующие изменения:</w:t>
      </w:r>
    </w:p>
    <w:p w:rsidR="00182C9E" w:rsidRPr="00182C9E" w:rsidRDefault="00182C9E" w:rsidP="00182C9E">
      <w:pPr>
        <w:spacing w:line="0" w:lineRule="atLeast"/>
        <w:ind w:firstLine="709"/>
        <w:jc w:val="both"/>
        <w:rPr>
          <w:sz w:val="26"/>
          <w:szCs w:val="26"/>
        </w:rPr>
      </w:pPr>
      <w:r w:rsidRPr="00182C9E">
        <w:rPr>
          <w:sz w:val="26"/>
          <w:szCs w:val="26"/>
        </w:rPr>
        <w:t>1.1. В пункте 3 статьи 1 слова «отдел муниципального контроля» заменить словами «отдел муниципального и финансового контроля».</w:t>
      </w:r>
    </w:p>
    <w:p w:rsidR="00182C9E" w:rsidRPr="00182C9E" w:rsidRDefault="00182C9E" w:rsidP="00182C9E">
      <w:pPr>
        <w:spacing w:line="0" w:lineRule="atLeast"/>
        <w:ind w:firstLine="709"/>
        <w:jc w:val="both"/>
        <w:rPr>
          <w:sz w:val="26"/>
          <w:szCs w:val="26"/>
        </w:rPr>
      </w:pPr>
      <w:r w:rsidRPr="00182C9E">
        <w:rPr>
          <w:sz w:val="26"/>
          <w:szCs w:val="26"/>
        </w:rPr>
        <w:t>1.2. В подпунктах 1 и 2 пункта 12 статьи 1 слова «отдела муниципального контроля» заменить словами «отдела муниципального и финансового контроля».</w:t>
      </w:r>
    </w:p>
    <w:p w:rsidR="00182C9E" w:rsidRPr="00182C9E" w:rsidRDefault="00182C9E" w:rsidP="00182C9E">
      <w:pPr>
        <w:spacing w:line="0" w:lineRule="atLeast"/>
        <w:ind w:firstLine="709"/>
        <w:jc w:val="both"/>
        <w:rPr>
          <w:sz w:val="26"/>
          <w:szCs w:val="26"/>
        </w:rPr>
      </w:pPr>
      <w:r w:rsidRPr="00182C9E">
        <w:rPr>
          <w:sz w:val="26"/>
          <w:szCs w:val="26"/>
        </w:rPr>
        <w:t>1.3. В пунктах 25 и 34 статьи 3 слова «отдела муниципального контроля» заменить словами «отдела муниципального и финансового контроля».</w:t>
      </w:r>
    </w:p>
    <w:p w:rsidR="00182C9E" w:rsidRPr="00182C9E" w:rsidRDefault="00182C9E" w:rsidP="00182C9E">
      <w:pPr>
        <w:spacing w:line="0" w:lineRule="atLeast"/>
        <w:ind w:firstLine="709"/>
        <w:jc w:val="both"/>
        <w:rPr>
          <w:sz w:val="26"/>
          <w:szCs w:val="26"/>
        </w:rPr>
      </w:pPr>
      <w:r w:rsidRPr="00182C9E">
        <w:rPr>
          <w:sz w:val="26"/>
          <w:szCs w:val="26"/>
        </w:rPr>
        <w:t>1.4. В пункте 29 статьи 4 слова «отдел муниципального контроля» заменить словами «отдел муниципального и финансового контроля».</w:t>
      </w:r>
    </w:p>
    <w:p w:rsidR="00182C9E" w:rsidRPr="00182C9E" w:rsidRDefault="00182C9E" w:rsidP="00182C9E">
      <w:pPr>
        <w:spacing w:line="0" w:lineRule="atLeast"/>
        <w:ind w:firstLine="709"/>
        <w:jc w:val="both"/>
        <w:rPr>
          <w:sz w:val="26"/>
          <w:szCs w:val="26"/>
        </w:rPr>
      </w:pPr>
      <w:r w:rsidRPr="00182C9E">
        <w:rPr>
          <w:sz w:val="26"/>
          <w:szCs w:val="26"/>
        </w:rPr>
        <w:t>1.5.  В пунктах 5 и 6 статьи 6 слова «отдела муниципального контроля» заменить словами «отдела муниципального и финансового контроля».</w:t>
      </w:r>
    </w:p>
    <w:p w:rsidR="00182C9E" w:rsidRPr="00182C9E" w:rsidRDefault="00182C9E" w:rsidP="00182C9E">
      <w:pPr>
        <w:spacing w:line="0" w:lineRule="atLeast"/>
        <w:ind w:firstLine="709"/>
        <w:jc w:val="both"/>
        <w:rPr>
          <w:sz w:val="26"/>
          <w:szCs w:val="26"/>
        </w:rPr>
      </w:pPr>
      <w:r w:rsidRPr="00182C9E">
        <w:rPr>
          <w:sz w:val="26"/>
          <w:szCs w:val="26"/>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182C9E" w:rsidRPr="00182C9E" w:rsidRDefault="00182C9E" w:rsidP="00182C9E">
      <w:pPr>
        <w:spacing w:line="0" w:lineRule="atLeast"/>
        <w:ind w:firstLine="709"/>
        <w:jc w:val="both"/>
        <w:rPr>
          <w:sz w:val="26"/>
          <w:szCs w:val="26"/>
        </w:rPr>
      </w:pPr>
      <w:r w:rsidRPr="00182C9E">
        <w:rPr>
          <w:sz w:val="26"/>
          <w:szCs w:val="26"/>
        </w:rPr>
        <w:t xml:space="preserve">3. Настоящее решение вступает в силу после его обнародования. </w:t>
      </w:r>
    </w:p>
    <w:p w:rsidR="009D2A12" w:rsidRPr="00026D17" w:rsidRDefault="00182C9E" w:rsidP="00182C9E">
      <w:pPr>
        <w:spacing w:line="0" w:lineRule="atLeast"/>
        <w:ind w:firstLine="709"/>
        <w:jc w:val="both"/>
        <w:rPr>
          <w:sz w:val="26"/>
          <w:szCs w:val="26"/>
        </w:rPr>
      </w:pPr>
      <w:r w:rsidRPr="00182C9E">
        <w:rPr>
          <w:sz w:val="26"/>
          <w:szCs w:val="26"/>
        </w:rPr>
        <w:lastRenderedPageBreak/>
        <w:t xml:space="preserve">4. </w:t>
      </w:r>
      <w:proofErr w:type="gramStart"/>
      <w:r w:rsidRPr="00182C9E">
        <w:rPr>
          <w:sz w:val="26"/>
          <w:szCs w:val="26"/>
        </w:rPr>
        <w:t>Контроль за</w:t>
      </w:r>
      <w:proofErr w:type="gramEnd"/>
      <w:r w:rsidRPr="00182C9E">
        <w:rPr>
          <w:sz w:val="26"/>
          <w:szCs w:val="26"/>
        </w:rPr>
        <w:t xml:space="preserve"> выполнением настоящего решения возложить на председателя Думы Кондинского района Р.В. </w:t>
      </w:r>
      <w:proofErr w:type="spellStart"/>
      <w:r w:rsidRPr="00182C9E">
        <w:rPr>
          <w:sz w:val="26"/>
          <w:szCs w:val="26"/>
        </w:rPr>
        <w:t>Бринстера</w:t>
      </w:r>
      <w:proofErr w:type="spellEnd"/>
      <w:r w:rsidRPr="00182C9E">
        <w:rPr>
          <w:sz w:val="26"/>
          <w:szCs w:val="26"/>
        </w:rPr>
        <w:t xml:space="preserve"> и главу Кондинского района </w:t>
      </w:r>
      <w:r>
        <w:rPr>
          <w:sz w:val="26"/>
          <w:szCs w:val="26"/>
        </w:rPr>
        <w:t xml:space="preserve">                     </w:t>
      </w:r>
      <w:r w:rsidRPr="00182C9E">
        <w:rPr>
          <w:sz w:val="26"/>
          <w:szCs w:val="26"/>
        </w:rPr>
        <w:t xml:space="preserve">А.В. </w:t>
      </w:r>
      <w:proofErr w:type="spellStart"/>
      <w:r w:rsidRPr="00182C9E">
        <w:rPr>
          <w:sz w:val="26"/>
          <w:szCs w:val="26"/>
        </w:rPr>
        <w:t>Зяблицева</w:t>
      </w:r>
      <w:proofErr w:type="spellEnd"/>
      <w:r w:rsidRPr="00182C9E">
        <w:rPr>
          <w:sz w:val="26"/>
          <w:szCs w:val="26"/>
        </w:rPr>
        <w:t xml:space="preserve"> в соответствии с их компетенцией.</w:t>
      </w:r>
    </w:p>
    <w:p w:rsidR="00920E61" w:rsidRDefault="00920E61" w:rsidP="00C3597A">
      <w:pPr>
        <w:spacing w:line="0" w:lineRule="atLeast"/>
        <w:ind w:firstLine="709"/>
        <w:jc w:val="both"/>
        <w:rPr>
          <w:sz w:val="26"/>
          <w:szCs w:val="26"/>
        </w:rPr>
      </w:pPr>
    </w:p>
    <w:p w:rsidR="000D3F90" w:rsidRPr="00026D17" w:rsidRDefault="000D3F90" w:rsidP="00C3597A">
      <w:pPr>
        <w:spacing w:line="0" w:lineRule="atLeast"/>
        <w:ind w:firstLine="709"/>
        <w:jc w:val="both"/>
        <w:rPr>
          <w:sz w:val="26"/>
          <w:szCs w:val="26"/>
        </w:rPr>
      </w:pPr>
    </w:p>
    <w:p w:rsidR="007114A0" w:rsidRPr="00026D17" w:rsidRDefault="007114A0" w:rsidP="00C3597A">
      <w:pPr>
        <w:tabs>
          <w:tab w:val="center" w:pos="8505"/>
        </w:tabs>
        <w:jc w:val="both"/>
        <w:rPr>
          <w:sz w:val="26"/>
          <w:szCs w:val="26"/>
        </w:rPr>
      </w:pPr>
      <w:r w:rsidRPr="00026D17">
        <w:rPr>
          <w:sz w:val="26"/>
          <w:szCs w:val="26"/>
        </w:rPr>
        <w:t>Председатель Думы Кондинского района</w:t>
      </w:r>
      <w:r w:rsidRPr="00026D17">
        <w:rPr>
          <w:sz w:val="26"/>
          <w:szCs w:val="26"/>
        </w:rPr>
        <w:tab/>
        <w:t xml:space="preserve"> Р.В. Бринстер</w:t>
      </w:r>
    </w:p>
    <w:p w:rsidR="007114A0" w:rsidRDefault="007114A0" w:rsidP="00C3597A">
      <w:pPr>
        <w:tabs>
          <w:tab w:val="center" w:pos="8647"/>
        </w:tabs>
        <w:ind w:firstLine="709"/>
        <w:jc w:val="both"/>
        <w:rPr>
          <w:sz w:val="26"/>
          <w:szCs w:val="26"/>
        </w:rPr>
      </w:pPr>
    </w:p>
    <w:p w:rsidR="005067C8" w:rsidRPr="00026D17" w:rsidRDefault="005067C8" w:rsidP="00C3597A">
      <w:pPr>
        <w:tabs>
          <w:tab w:val="center" w:pos="8647"/>
        </w:tabs>
        <w:ind w:firstLine="709"/>
        <w:jc w:val="both"/>
        <w:rPr>
          <w:sz w:val="26"/>
          <w:szCs w:val="26"/>
        </w:rPr>
      </w:pPr>
    </w:p>
    <w:p w:rsidR="005067C8" w:rsidRPr="00637CAE" w:rsidRDefault="005067C8" w:rsidP="005067C8">
      <w:pPr>
        <w:tabs>
          <w:tab w:val="center" w:pos="8647"/>
        </w:tabs>
        <w:jc w:val="both"/>
        <w:rPr>
          <w:sz w:val="26"/>
          <w:szCs w:val="26"/>
        </w:rPr>
      </w:pPr>
      <w:r>
        <w:rPr>
          <w:sz w:val="26"/>
          <w:szCs w:val="26"/>
        </w:rPr>
        <w:t>Г</w:t>
      </w:r>
      <w:r w:rsidRPr="00637CAE">
        <w:rPr>
          <w:sz w:val="26"/>
          <w:szCs w:val="26"/>
        </w:rPr>
        <w:t>лав</w:t>
      </w:r>
      <w:r>
        <w:rPr>
          <w:sz w:val="26"/>
          <w:szCs w:val="26"/>
        </w:rPr>
        <w:t>а</w:t>
      </w:r>
      <w:r w:rsidRPr="00637CAE">
        <w:rPr>
          <w:sz w:val="26"/>
          <w:szCs w:val="26"/>
        </w:rPr>
        <w:t xml:space="preserve"> Кондинского района</w:t>
      </w:r>
      <w:r w:rsidRPr="00637CAE">
        <w:rPr>
          <w:sz w:val="26"/>
          <w:szCs w:val="26"/>
        </w:rPr>
        <w:tab/>
        <w:t xml:space="preserve">А.В. </w:t>
      </w:r>
      <w:proofErr w:type="spellStart"/>
      <w:r>
        <w:rPr>
          <w:sz w:val="26"/>
          <w:szCs w:val="26"/>
        </w:rPr>
        <w:t>Зяблицев</w:t>
      </w:r>
      <w:proofErr w:type="spellEnd"/>
    </w:p>
    <w:p w:rsidR="007114A0" w:rsidRPr="00026D17" w:rsidRDefault="007114A0" w:rsidP="005067C8">
      <w:pPr>
        <w:tabs>
          <w:tab w:val="center" w:pos="8647"/>
        </w:tabs>
        <w:jc w:val="both"/>
        <w:rPr>
          <w:sz w:val="26"/>
          <w:szCs w:val="26"/>
        </w:rPr>
      </w:pPr>
    </w:p>
    <w:p w:rsidR="00920E61" w:rsidRDefault="00920E61" w:rsidP="00C3597A">
      <w:pPr>
        <w:tabs>
          <w:tab w:val="center" w:pos="8647"/>
        </w:tabs>
        <w:jc w:val="both"/>
        <w:rPr>
          <w:sz w:val="26"/>
          <w:szCs w:val="26"/>
        </w:rPr>
      </w:pPr>
    </w:p>
    <w:p w:rsidR="00026D17" w:rsidRDefault="00026D17" w:rsidP="00C3597A">
      <w:pPr>
        <w:tabs>
          <w:tab w:val="center" w:pos="8647"/>
        </w:tabs>
        <w:jc w:val="both"/>
        <w:rPr>
          <w:sz w:val="26"/>
          <w:szCs w:val="26"/>
        </w:rPr>
      </w:pPr>
    </w:p>
    <w:p w:rsidR="00920E61" w:rsidRDefault="00920E61"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182C9E" w:rsidRDefault="00182C9E" w:rsidP="00C3597A">
      <w:pPr>
        <w:tabs>
          <w:tab w:val="center" w:pos="8647"/>
        </w:tabs>
        <w:jc w:val="both"/>
        <w:rPr>
          <w:sz w:val="26"/>
          <w:szCs w:val="26"/>
        </w:rPr>
      </w:pPr>
    </w:p>
    <w:p w:rsidR="00182C9E" w:rsidRDefault="00182C9E" w:rsidP="00C3597A">
      <w:pPr>
        <w:tabs>
          <w:tab w:val="center" w:pos="8647"/>
        </w:tabs>
        <w:jc w:val="both"/>
        <w:rPr>
          <w:sz w:val="26"/>
          <w:szCs w:val="26"/>
        </w:rPr>
      </w:pPr>
    </w:p>
    <w:p w:rsidR="00182C9E" w:rsidRDefault="00182C9E" w:rsidP="00C3597A">
      <w:pPr>
        <w:tabs>
          <w:tab w:val="center" w:pos="8647"/>
        </w:tabs>
        <w:jc w:val="both"/>
        <w:rPr>
          <w:sz w:val="26"/>
          <w:szCs w:val="26"/>
        </w:rPr>
      </w:pPr>
      <w:bookmarkStart w:id="0" w:name="_GoBack"/>
      <w:bookmarkEnd w:id="0"/>
    </w:p>
    <w:p w:rsidR="005067C8" w:rsidRPr="00026D17" w:rsidRDefault="005067C8" w:rsidP="00C3597A">
      <w:pPr>
        <w:tabs>
          <w:tab w:val="center" w:pos="8647"/>
        </w:tabs>
        <w:jc w:val="both"/>
        <w:rPr>
          <w:sz w:val="26"/>
          <w:szCs w:val="26"/>
        </w:rPr>
      </w:pPr>
    </w:p>
    <w:p w:rsidR="00FA2D94" w:rsidRPr="00026D17" w:rsidRDefault="00FA2D94" w:rsidP="00C3597A">
      <w:pPr>
        <w:jc w:val="both"/>
        <w:rPr>
          <w:sz w:val="26"/>
          <w:szCs w:val="26"/>
        </w:rPr>
      </w:pPr>
      <w:proofErr w:type="spellStart"/>
      <w:r w:rsidRPr="00026D17">
        <w:rPr>
          <w:sz w:val="26"/>
          <w:szCs w:val="26"/>
        </w:rPr>
        <w:t>пгт</w:t>
      </w:r>
      <w:proofErr w:type="spellEnd"/>
      <w:r w:rsidRPr="00026D17">
        <w:rPr>
          <w:sz w:val="26"/>
          <w:szCs w:val="26"/>
        </w:rPr>
        <w:t xml:space="preserve">. Междуреченский </w:t>
      </w:r>
    </w:p>
    <w:p w:rsidR="00FA2D94" w:rsidRPr="00026D17" w:rsidRDefault="00561957" w:rsidP="00C3597A">
      <w:pPr>
        <w:jc w:val="both"/>
        <w:rPr>
          <w:sz w:val="26"/>
          <w:szCs w:val="26"/>
        </w:rPr>
      </w:pPr>
      <w:r w:rsidRPr="00026D17">
        <w:rPr>
          <w:sz w:val="26"/>
          <w:szCs w:val="26"/>
        </w:rPr>
        <w:t>2</w:t>
      </w:r>
      <w:r w:rsidR="005F3576" w:rsidRPr="00026D17">
        <w:rPr>
          <w:sz w:val="26"/>
          <w:szCs w:val="26"/>
        </w:rPr>
        <w:t>8</w:t>
      </w:r>
      <w:r w:rsidR="00FA2D94" w:rsidRPr="00026D17">
        <w:rPr>
          <w:sz w:val="26"/>
          <w:szCs w:val="26"/>
        </w:rPr>
        <w:t xml:space="preserve"> </w:t>
      </w:r>
      <w:r w:rsidR="005F3576" w:rsidRPr="00026D17">
        <w:rPr>
          <w:sz w:val="26"/>
          <w:szCs w:val="26"/>
        </w:rPr>
        <w:t>января</w:t>
      </w:r>
      <w:r w:rsidR="00FA2D94" w:rsidRPr="00026D17">
        <w:rPr>
          <w:sz w:val="26"/>
          <w:szCs w:val="26"/>
        </w:rPr>
        <w:t xml:space="preserve"> 202</w:t>
      </w:r>
      <w:r w:rsidR="005F3576" w:rsidRPr="00026D17">
        <w:rPr>
          <w:sz w:val="26"/>
          <w:szCs w:val="26"/>
        </w:rPr>
        <w:t>5</w:t>
      </w:r>
      <w:r w:rsidR="00FA2D94" w:rsidRPr="00026D17">
        <w:rPr>
          <w:sz w:val="26"/>
          <w:szCs w:val="26"/>
        </w:rPr>
        <w:t xml:space="preserve"> года</w:t>
      </w:r>
    </w:p>
    <w:p w:rsidR="00C3597A" w:rsidRPr="001A3884" w:rsidRDefault="00FA2D94" w:rsidP="005067C8">
      <w:pPr>
        <w:jc w:val="both"/>
      </w:pPr>
      <w:r w:rsidRPr="00026D17">
        <w:rPr>
          <w:sz w:val="26"/>
          <w:szCs w:val="26"/>
        </w:rPr>
        <w:t>№ 1</w:t>
      </w:r>
      <w:r w:rsidR="009E4F34" w:rsidRPr="00026D17">
        <w:rPr>
          <w:sz w:val="26"/>
          <w:szCs w:val="26"/>
        </w:rPr>
        <w:t>2</w:t>
      </w:r>
      <w:r w:rsidR="00026D17" w:rsidRPr="00026D17">
        <w:rPr>
          <w:sz w:val="26"/>
          <w:szCs w:val="26"/>
        </w:rPr>
        <w:t>2</w:t>
      </w:r>
      <w:r w:rsidR="00182C9E">
        <w:rPr>
          <w:sz w:val="26"/>
          <w:szCs w:val="26"/>
        </w:rPr>
        <w:t>2</w:t>
      </w:r>
    </w:p>
    <w:sectPr w:rsidR="00C3597A" w:rsidRPr="001A3884" w:rsidSect="00C3597A">
      <w:headerReference w:type="default" r:id="rId10"/>
      <w:footerReference w:type="even" r:id="rId11"/>
      <w:footerReference w:type="default" r:id="rId12"/>
      <w:pgSz w:w="11906" w:h="16838"/>
      <w:pgMar w:top="993"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6F" w:rsidRDefault="004F796F" w:rsidP="00512EDA">
      <w:r>
        <w:separator/>
      </w:r>
    </w:p>
  </w:endnote>
  <w:endnote w:type="continuationSeparator" w:id="0">
    <w:p w:rsidR="004F796F" w:rsidRDefault="004F796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6F" w:rsidRDefault="004F796F" w:rsidP="00512EDA">
      <w:r>
        <w:separator/>
      </w:r>
    </w:p>
  </w:footnote>
  <w:footnote w:type="continuationSeparator" w:id="0">
    <w:p w:rsidR="004F796F" w:rsidRDefault="004F796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182C9E">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26D17"/>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2C9E"/>
    <w:rsid w:val="00185F37"/>
    <w:rsid w:val="001867B2"/>
    <w:rsid w:val="00187655"/>
    <w:rsid w:val="001946C2"/>
    <w:rsid w:val="00197573"/>
    <w:rsid w:val="001A098F"/>
    <w:rsid w:val="001A3884"/>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4F796F"/>
    <w:rsid w:val="005043A6"/>
    <w:rsid w:val="005067C8"/>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5F3576"/>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037F"/>
    <w:rsid w:val="00C23E97"/>
    <w:rsid w:val="00C263E7"/>
    <w:rsid w:val="00C33E5E"/>
    <w:rsid w:val="00C34F9B"/>
    <w:rsid w:val="00C35621"/>
    <w:rsid w:val="00C3597A"/>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04A2"/>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462"/>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8E8B-DA01-461D-B882-B70C5EB1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Миронов Сергей Сергеевич</cp:lastModifiedBy>
  <cp:revision>2</cp:revision>
  <cp:lastPrinted>2024-12-27T09:42:00Z</cp:lastPrinted>
  <dcterms:created xsi:type="dcterms:W3CDTF">2025-01-27T14:45:00Z</dcterms:created>
  <dcterms:modified xsi:type="dcterms:W3CDTF">2025-01-27T14:45:00Z</dcterms:modified>
</cp:coreProperties>
</file>