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46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973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Информационно-аналитическая записка</w:t>
      </w:r>
    </w:p>
    <w:p w:rsidR="00285546" w:rsidRPr="008E2973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к отчету начальника ОМВД России по </w:t>
      </w:r>
      <w:proofErr w:type="spellStart"/>
      <w:r w:rsidRPr="008E2973">
        <w:rPr>
          <w:rFonts w:ascii="Times New Roman" w:hAnsi="Times New Roman"/>
          <w:b/>
          <w:sz w:val="28"/>
          <w:szCs w:val="28"/>
          <w:lang w:eastAsia="ru-RU"/>
        </w:rPr>
        <w:t>Кондинскому</w:t>
      </w:r>
      <w:proofErr w:type="spellEnd"/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 району</w:t>
      </w:r>
    </w:p>
    <w:p w:rsidR="00285546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перед Думой </w:t>
      </w:r>
      <w:proofErr w:type="spellStart"/>
      <w:r w:rsidRPr="008E2973">
        <w:rPr>
          <w:rFonts w:ascii="Times New Roman" w:hAnsi="Times New Roman"/>
          <w:b/>
          <w:sz w:val="28"/>
          <w:szCs w:val="28"/>
          <w:lang w:eastAsia="ru-RU"/>
        </w:rPr>
        <w:t>Кондинского</w:t>
      </w:r>
      <w:proofErr w:type="spellEnd"/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 района по вопросу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Об итогах оперативно-служебной деятельности ОМВД России по </w:t>
      </w:r>
      <w:proofErr w:type="spellStart"/>
      <w:r w:rsidRPr="008E2973">
        <w:rPr>
          <w:rFonts w:ascii="Times New Roman" w:hAnsi="Times New Roman"/>
          <w:b/>
          <w:sz w:val="28"/>
          <w:szCs w:val="28"/>
          <w:lang w:eastAsia="ru-RU"/>
        </w:rPr>
        <w:t>Кондинскому</w:t>
      </w:r>
      <w:proofErr w:type="spellEnd"/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 району по итогам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8E2973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sz w:val="28"/>
          <w:szCs w:val="28"/>
          <w:lang w:eastAsia="ru-RU"/>
        </w:rPr>
        <w:t>ода».</w:t>
      </w:r>
    </w:p>
    <w:p w:rsidR="00285546" w:rsidRPr="008E2973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5546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57B">
        <w:rPr>
          <w:rFonts w:ascii="Times New Roman" w:hAnsi="Times New Roman"/>
          <w:sz w:val="28"/>
          <w:szCs w:val="28"/>
          <w:lang w:eastAsia="ru-RU"/>
        </w:rPr>
        <w:t xml:space="preserve">Общее число зарегистрированных преступлений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увеличилось на 1,1 % </w:t>
      </w:r>
      <w:r w:rsidRPr="00B0157B">
        <w:rPr>
          <w:rFonts w:ascii="Times New Roman" w:hAnsi="Times New Roman"/>
          <w:sz w:val="28"/>
          <w:szCs w:val="28"/>
          <w:lang w:eastAsia="ru-RU"/>
        </w:rPr>
        <w:t xml:space="preserve">(с </w:t>
      </w:r>
      <w:r>
        <w:rPr>
          <w:rFonts w:ascii="Times New Roman" w:hAnsi="Times New Roman"/>
          <w:sz w:val="28"/>
          <w:szCs w:val="28"/>
          <w:lang w:eastAsia="ru-RU"/>
        </w:rPr>
        <w:t>364 до 368</w:t>
      </w:r>
      <w:r w:rsidRPr="00B0157B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роста количества преступлений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общеуголовной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направленности на 5,3% (с 337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355). Основной причиной роста преступлений явилось увеличение темпов </w:t>
      </w:r>
      <w:r w:rsidRPr="00C23FC7">
        <w:rPr>
          <w:rFonts w:ascii="Times New Roman" w:hAnsi="Times New Roman"/>
          <w:sz w:val="28"/>
          <w:szCs w:val="28"/>
          <w:lang w:eastAsia="ru-RU"/>
        </w:rPr>
        <w:t>профилактическ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работы в жилом секторе, вызванное ростом фактов тяжких телесных повреждений. </w:t>
      </w:r>
    </w:p>
    <w:p w:rsidR="00285546" w:rsidRDefault="00285546" w:rsidP="00AC72A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целом в сфере превентивной преступности возросло количество выявленных</w:t>
      </w:r>
      <w:r w:rsidRPr="00C23F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04E">
        <w:rPr>
          <w:rFonts w:ascii="Times New Roman" w:hAnsi="Times New Roman"/>
          <w:sz w:val="28"/>
          <w:szCs w:val="28"/>
          <w:lang w:eastAsia="ru-RU"/>
        </w:rPr>
        <w:t>фактов уклонения от административного надзора (на 8 фактов), возросло количество фактов фиктивной регистрации (4 преступления) и фиктивной постановки на учет (на 4 факта), больше в 2019 году направлено в суд уголовных дел по преступлениям против личности превентивной направленности (2019 год - 3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A304E">
        <w:rPr>
          <w:rFonts w:ascii="Times New Roman" w:hAnsi="Times New Roman"/>
          <w:sz w:val="28"/>
          <w:szCs w:val="28"/>
          <w:lang w:eastAsia="ru-RU"/>
        </w:rPr>
        <w:t xml:space="preserve">, 2018 год - 26).  </w:t>
      </w:r>
      <w:proofErr w:type="gramEnd"/>
    </w:p>
    <w:p w:rsidR="00285546" w:rsidRDefault="00285546" w:rsidP="003B28C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0F2">
        <w:rPr>
          <w:rFonts w:ascii="Times New Roman" w:hAnsi="Times New Roman"/>
          <w:sz w:val="28"/>
          <w:szCs w:val="28"/>
          <w:lang w:eastAsia="ru-RU"/>
        </w:rPr>
        <w:t>Снизилась доля имущественных преступлений в общем массиве преступности на 0,5 % и составила 38,5% (п.г. – 39%).</w:t>
      </w:r>
    </w:p>
    <w:p w:rsidR="00285546" w:rsidRDefault="00285546" w:rsidP="003B28C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DA0">
        <w:rPr>
          <w:rFonts w:ascii="Times New Roman" w:hAnsi="Times New Roman"/>
          <w:sz w:val="28"/>
          <w:szCs w:val="28"/>
          <w:lang w:eastAsia="ru-RU"/>
        </w:rPr>
        <w:t>За 2019 год зарегистрировано 2 грабежа (</w:t>
      </w:r>
      <w:smartTag w:uri="urn:schemas-microsoft-com:office:smarttags" w:element="metricconverter">
        <w:smartTagPr>
          <w:attr w:name="ProductID" w:val="2018 г"/>
        </w:smartTagPr>
        <w:r w:rsidRPr="005E1DA0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5E1DA0">
        <w:rPr>
          <w:rFonts w:ascii="Times New Roman" w:hAnsi="Times New Roman"/>
          <w:sz w:val="28"/>
          <w:szCs w:val="28"/>
          <w:lang w:eastAsia="ru-RU"/>
        </w:rPr>
        <w:t>. 0), 2 разбойных нападения (</w:t>
      </w:r>
      <w:smartTag w:uri="urn:schemas-microsoft-com:office:smarttags" w:element="metricconverter">
        <w:smartTagPr>
          <w:attr w:name="ProductID" w:val="2018 г"/>
        </w:smartTagPr>
        <w:r w:rsidRPr="005E1DA0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5E1DA0">
        <w:rPr>
          <w:rFonts w:ascii="Times New Roman" w:hAnsi="Times New Roman"/>
          <w:sz w:val="28"/>
          <w:szCs w:val="28"/>
          <w:lang w:eastAsia="ru-RU"/>
        </w:rPr>
        <w:t xml:space="preserve">. 0) и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E1DA0">
        <w:rPr>
          <w:rFonts w:ascii="Times New Roman" w:hAnsi="Times New Roman"/>
          <w:sz w:val="28"/>
          <w:szCs w:val="28"/>
          <w:lang w:eastAsia="ru-RU"/>
        </w:rPr>
        <w:t xml:space="preserve"> вымогательства (</w:t>
      </w:r>
      <w:smartTag w:uri="urn:schemas-microsoft-com:office:smarttags" w:element="metricconverter">
        <w:smartTagPr>
          <w:attr w:name="ProductID" w:val="2018 г"/>
        </w:smartTagPr>
        <w:r w:rsidRPr="005E1DA0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5E1DA0">
        <w:rPr>
          <w:rFonts w:ascii="Times New Roman" w:hAnsi="Times New Roman"/>
          <w:sz w:val="28"/>
          <w:szCs w:val="28"/>
          <w:lang w:eastAsia="ru-RU"/>
        </w:rPr>
        <w:t>. 1).</w:t>
      </w:r>
      <w:r>
        <w:rPr>
          <w:rFonts w:ascii="Times New Roman" w:hAnsi="Times New Roman"/>
          <w:sz w:val="28"/>
          <w:szCs w:val="28"/>
          <w:lang w:eastAsia="ru-RU"/>
        </w:rPr>
        <w:t xml:space="preserve"> Лица совершившие указанные преступлений установлены, кроме того 4 из 8 указанных преступлений раскрыты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дежурных суток (2 грабежа и 2 вымогательства).</w:t>
      </w:r>
    </w:p>
    <w:p w:rsidR="00285546" w:rsidRDefault="00285546" w:rsidP="00BB026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26E">
        <w:rPr>
          <w:rFonts w:ascii="Times New Roman" w:hAnsi="Times New Roman"/>
          <w:sz w:val="28"/>
          <w:szCs w:val="28"/>
          <w:lang w:eastAsia="ru-RU"/>
        </w:rPr>
        <w:t>Число совершенных краж чужого имущества снизилось на 13 фактов (с 99 до 86).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A47">
        <w:rPr>
          <w:rFonts w:ascii="Times New Roman" w:hAnsi="Times New Roman"/>
          <w:sz w:val="28"/>
          <w:szCs w:val="28"/>
          <w:lang w:eastAsia="ru-RU"/>
        </w:rPr>
        <w:t>При этом количество мошеннических действий увеличилось на 8 фактов (с 28 до 36 фактов), из 36 фактов совершен</w:t>
      </w:r>
      <w:r>
        <w:rPr>
          <w:rFonts w:ascii="Times New Roman" w:hAnsi="Times New Roman"/>
          <w:sz w:val="28"/>
          <w:szCs w:val="28"/>
          <w:lang w:eastAsia="ru-RU"/>
        </w:rPr>
        <w:t>ных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мошенничеств, 23 </w:t>
      </w:r>
      <w:r>
        <w:rPr>
          <w:rFonts w:ascii="Times New Roman" w:hAnsi="Times New Roman"/>
          <w:sz w:val="28"/>
          <w:szCs w:val="28"/>
          <w:lang w:eastAsia="ru-RU"/>
        </w:rPr>
        <w:t xml:space="preserve">преступления совершены 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с использованием </w:t>
      </w:r>
      <w:proofErr w:type="spellStart"/>
      <w:proofErr w:type="gramStart"/>
      <w:r w:rsidRPr="00FA2A47">
        <w:rPr>
          <w:rFonts w:ascii="Times New Roman" w:hAnsi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FA2A47">
        <w:rPr>
          <w:rFonts w:ascii="Times New Roman" w:hAnsi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FA2A47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FA2A47">
        <w:rPr>
          <w:rFonts w:ascii="Times New Roman" w:hAnsi="Times New Roman"/>
          <w:sz w:val="28"/>
          <w:szCs w:val="28"/>
          <w:lang w:eastAsia="ru-RU"/>
        </w:rPr>
        <w:t xml:space="preserve">.9). </w:t>
      </w:r>
      <w:r>
        <w:rPr>
          <w:rFonts w:ascii="Times New Roman" w:hAnsi="Times New Roman"/>
          <w:sz w:val="28"/>
          <w:szCs w:val="28"/>
          <w:lang w:eastAsia="ru-RU"/>
        </w:rPr>
        <w:t>При этом проведению про</w:t>
      </w:r>
      <w:r w:rsidRPr="00FA2A47">
        <w:rPr>
          <w:rFonts w:ascii="Times New Roman" w:hAnsi="Times New Roman"/>
          <w:sz w:val="28"/>
          <w:szCs w:val="28"/>
          <w:lang w:eastAsia="ru-RU"/>
        </w:rPr>
        <w:t>филактически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по линии мошенничеств в 2019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уделялось особое внимание. </w:t>
      </w:r>
      <w:r w:rsidRPr="00FA2A47">
        <w:rPr>
          <w:rFonts w:ascii="Times New Roman" w:hAnsi="Times New Roman"/>
          <w:sz w:val="28"/>
          <w:szCs w:val="28"/>
          <w:lang w:eastAsia="ru-RU"/>
        </w:rPr>
        <w:t>В районных и региональных СМИ размещено 148 материалов, из них ТВ- 18, печать-10, ИА-  57, радио- 15, социальные сети- 48.</w:t>
      </w:r>
    </w:p>
    <w:p w:rsidR="00285546" w:rsidRDefault="00285546" w:rsidP="00BB026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026E">
        <w:rPr>
          <w:rFonts w:ascii="Times New Roman" w:hAnsi="Times New Roman"/>
          <w:sz w:val="28"/>
          <w:szCs w:val="28"/>
          <w:lang w:eastAsia="ru-RU"/>
        </w:rPr>
        <w:t xml:space="preserve">За 2019 год общее количество тяжких и особо тяжких преступлений снизилось на 10,2% (с 88 до 79), при этом количество тяжких и особо тяжких преступлений </w:t>
      </w:r>
      <w:proofErr w:type="spellStart"/>
      <w:r w:rsidRPr="00BB026E">
        <w:rPr>
          <w:rFonts w:ascii="Times New Roman" w:hAnsi="Times New Roman"/>
          <w:sz w:val="28"/>
          <w:szCs w:val="28"/>
          <w:lang w:eastAsia="ru-RU"/>
        </w:rPr>
        <w:t>общеуголовной</w:t>
      </w:r>
      <w:proofErr w:type="spellEnd"/>
      <w:r w:rsidRPr="00BB026E">
        <w:rPr>
          <w:rFonts w:ascii="Times New Roman" w:hAnsi="Times New Roman"/>
          <w:sz w:val="28"/>
          <w:szCs w:val="28"/>
          <w:lang w:eastAsia="ru-RU"/>
        </w:rPr>
        <w:t xml:space="preserve"> направленности увеличилось на 2,9 % (с 68 до 70), в два раза увеличилось количество фактов тяжких преступлений против личности (с 8 до 16), в 2019 году совершено 2 убийства (2018 год - 2), тяжких телесных повреждений</w:t>
      </w:r>
      <w:proofErr w:type="gramEnd"/>
      <w:r w:rsidRPr="00BB026E">
        <w:rPr>
          <w:rFonts w:ascii="Times New Roman" w:hAnsi="Times New Roman"/>
          <w:sz w:val="28"/>
          <w:szCs w:val="28"/>
          <w:lang w:eastAsia="ru-RU"/>
        </w:rPr>
        <w:t xml:space="preserve"> 14 (2018 год – 5).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тяжкие и особо тяжкие преступления против личности раскрыты.</w:t>
      </w:r>
      <w:r w:rsidRPr="00A50C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5546" w:rsidRDefault="00285546" w:rsidP="00BB026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н</w:t>
      </w:r>
      <w:r w:rsidRPr="003B28CE">
        <w:rPr>
          <w:rFonts w:ascii="Times New Roman" w:hAnsi="Times New Roman"/>
          <w:sz w:val="28"/>
          <w:szCs w:val="28"/>
          <w:lang w:eastAsia="ru-RU"/>
        </w:rPr>
        <w:t>е зарегистрировано ни одного факта изнасилования.</w:t>
      </w:r>
    </w:p>
    <w:p w:rsidR="00285546" w:rsidRDefault="00285546" w:rsidP="00BB026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71ABF">
        <w:rPr>
          <w:rFonts w:ascii="Times New Roman" w:hAnsi="Times New Roman"/>
          <w:sz w:val="28"/>
          <w:szCs w:val="28"/>
          <w:lang w:eastAsia="ru-RU"/>
        </w:rPr>
        <w:t xml:space="preserve">труктуру тяжких и особо тяжких преступлений </w:t>
      </w:r>
      <w:proofErr w:type="spellStart"/>
      <w:r w:rsidRPr="00D71ABF">
        <w:rPr>
          <w:rFonts w:ascii="Times New Roman" w:hAnsi="Times New Roman"/>
          <w:sz w:val="28"/>
          <w:szCs w:val="28"/>
          <w:lang w:eastAsia="ru-RU"/>
        </w:rPr>
        <w:t>общеуголовной</w:t>
      </w:r>
      <w:proofErr w:type="spellEnd"/>
      <w:r w:rsidRPr="00D71ABF">
        <w:rPr>
          <w:rFonts w:ascii="Times New Roman" w:hAnsi="Times New Roman"/>
          <w:sz w:val="28"/>
          <w:szCs w:val="28"/>
          <w:lang w:eastAsia="ru-RU"/>
        </w:rPr>
        <w:t xml:space="preserve"> направленности составляли в большей степени имущественные преступления</w:t>
      </w:r>
      <w:r>
        <w:rPr>
          <w:rFonts w:ascii="Times New Roman" w:hAnsi="Times New Roman"/>
          <w:sz w:val="28"/>
          <w:szCs w:val="28"/>
          <w:lang w:eastAsia="ru-RU"/>
        </w:rPr>
        <w:t>. Удельный вес расследованных преступлений указанной категории выше 2018 года на 6,8% и составил 56,8% (2018-50%).</w:t>
      </w:r>
    </w:p>
    <w:p w:rsidR="00285546" w:rsidRDefault="00285546" w:rsidP="006B06F8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33F">
        <w:rPr>
          <w:rFonts w:ascii="Times New Roman" w:hAnsi="Times New Roman"/>
          <w:sz w:val="28"/>
          <w:szCs w:val="28"/>
          <w:lang w:eastAsia="ru-RU"/>
        </w:rPr>
        <w:t xml:space="preserve">Проводимая профилактическая работа наружных служб способствовала снижению числа совершенных преступлений на улицах на </w:t>
      </w:r>
      <w:r>
        <w:rPr>
          <w:rFonts w:ascii="Times New Roman" w:hAnsi="Times New Roman"/>
          <w:sz w:val="28"/>
          <w:szCs w:val="28"/>
          <w:lang w:eastAsia="ru-RU"/>
        </w:rPr>
        <w:t>15,4</w:t>
      </w:r>
      <w:r w:rsidRPr="00E7133F">
        <w:rPr>
          <w:rFonts w:ascii="Times New Roman" w:hAnsi="Times New Roman"/>
          <w:sz w:val="28"/>
          <w:szCs w:val="28"/>
          <w:lang w:eastAsia="ru-RU"/>
        </w:rPr>
        <w:t>% (с</w:t>
      </w:r>
      <w:r>
        <w:rPr>
          <w:rFonts w:ascii="Times New Roman" w:hAnsi="Times New Roman"/>
          <w:sz w:val="28"/>
          <w:szCs w:val="28"/>
          <w:lang w:eastAsia="ru-RU"/>
        </w:rPr>
        <w:t xml:space="preserve"> 78 до 66</w:t>
      </w:r>
      <w:r w:rsidRPr="00E7133F">
        <w:rPr>
          <w:rFonts w:ascii="Times New Roman" w:hAnsi="Times New Roman"/>
          <w:sz w:val="28"/>
          <w:szCs w:val="28"/>
          <w:lang w:eastAsia="ru-RU"/>
        </w:rPr>
        <w:t xml:space="preserve">), в общественных местах на </w:t>
      </w:r>
      <w:r>
        <w:rPr>
          <w:rFonts w:ascii="Times New Roman" w:hAnsi="Times New Roman"/>
          <w:sz w:val="28"/>
          <w:szCs w:val="28"/>
          <w:lang w:eastAsia="ru-RU"/>
        </w:rPr>
        <w:t>8,8</w:t>
      </w:r>
      <w:r w:rsidRPr="00E7133F">
        <w:rPr>
          <w:rFonts w:ascii="Times New Roman" w:hAnsi="Times New Roman"/>
          <w:sz w:val="28"/>
          <w:szCs w:val="28"/>
          <w:lang w:eastAsia="ru-RU"/>
        </w:rPr>
        <w:t>% (с</w:t>
      </w:r>
      <w:r>
        <w:rPr>
          <w:rFonts w:ascii="Times New Roman" w:hAnsi="Times New Roman"/>
          <w:sz w:val="28"/>
          <w:szCs w:val="28"/>
          <w:lang w:eastAsia="ru-RU"/>
        </w:rPr>
        <w:t xml:space="preserve">о 102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93</w:t>
      </w:r>
      <w:r w:rsidRPr="00E7133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85546" w:rsidRDefault="00285546" w:rsidP="00BB026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546" w:rsidRDefault="00285546" w:rsidP="003B28CE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5546" w:rsidRDefault="00285546" w:rsidP="00E713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33F">
        <w:rPr>
          <w:rFonts w:ascii="Times New Roman" w:hAnsi="Times New Roman"/>
          <w:sz w:val="28"/>
          <w:szCs w:val="28"/>
          <w:lang w:eastAsia="ru-RU"/>
        </w:rPr>
        <w:t>На 6</w:t>
      </w:r>
      <w:r>
        <w:rPr>
          <w:rFonts w:ascii="Times New Roman" w:hAnsi="Times New Roman"/>
          <w:sz w:val="28"/>
          <w:szCs w:val="28"/>
          <w:lang w:eastAsia="ru-RU"/>
        </w:rPr>
        <w:t>,4</w:t>
      </w:r>
      <w:r w:rsidRPr="00E7133F">
        <w:rPr>
          <w:rFonts w:ascii="Times New Roman" w:hAnsi="Times New Roman"/>
          <w:sz w:val="28"/>
          <w:szCs w:val="28"/>
          <w:lang w:eastAsia="ru-RU"/>
        </w:rPr>
        <w:t>% снижено количество преступлений, совершенных лицами в состоянии опьянения (со 1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E7133F">
        <w:rPr>
          <w:rFonts w:ascii="Times New Roman" w:hAnsi="Times New Roman"/>
          <w:sz w:val="28"/>
          <w:szCs w:val="28"/>
          <w:lang w:eastAsia="ru-RU"/>
        </w:rPr>
        <w:t xml:space="preserve"> до 10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7133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85546" w:rsidRPr="00E7133F" w:rsidRDefault="00285546" w:rsidP="005113C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2019 года </w:t>
      </w:r>
      <w:r w:rsidRPr="005113CF">
        <w:rPr>
          <w:rFonts w:ascii="Times New Roman" w:hAnsi="Times New Roman"/>
          <w:sz w:val="28"/>
          <w:szCs w:val="28"/>
          <w:lang w:eastAsia="ru-RU"/>
        </w:rPr>
        <w:t xml:space="preserve">увеличилось количество преступлений, совершенных ранее судимыми лицами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113CF">
        <w:rPr>
          <w:rFonts w:ascii="Times New Roman" w:hAnsi="Times New Roman"/>
          <w:sz w:val="28"/>
          <w:szCs w:val="28"/>
          <w:lang w:eastAsia="ru-RU"/>
        </w:rPr>
        <w:t xml:space="preserve">а 44% (с 47 до 68). Между тем, следует отметить, что количество тяжких и особо тяжких преступлений, совершенных ранее судимыми лицами снизилось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11,1%. </w:t>
      </w:r>
      <w:r w:rsidRPr="005113CF">
        <w:rPr>
          <w:rFonts w:ascii="Times New Roman" w:hAnsi="Times New Roman"/>
          <w:sz w:val="28"/>
          <w:szCs w:val="28"/>
          <w:lang w:eastAsia="ru-RU"/>
        </w:rPr>
        <w:t>Кроме того, на рост количества преступлений совершенных ранее судимыми лицами повлияло увеличение количества выявленных преступлений, связанных с уклонением от административного надзора по ст.314.1 УК РФ (увеличение с 1 до 11 преступлений); с 1 до 5 увеличилось количество преступлений совершенных в отношении представителей власти (по ст.318 УК РФ)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113CF">
        <w:rPr>
          <w:rFonts w:ascii="Times New Roman" w:hAnsi="Times New Roman"/>
          <w:sz w:val="28"/>
          <w:szCs w:val="28"/>
          <w:lang w:eastAsia="ru-RU"/>
        </w:rPr>
        <w:t xml:space="preserve"> выявлено 16 преступлений, совершенных ранее судимыми по ст.264.1 УК РФ.</w:t>
      </w:r>
    </w:p>
    <w:p w:rsidR="00285546" w:rsidRDefault="00285546" w:rsidP="00E713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27">
        <w:rPr>
          <w:rFonts w:ascii="Times New Roman" w:hAnsi="Times New Roman"/>
          <w:sz w:val="28"/>
          <w:szCs w:val="28"/>
          <w:lang w:eastAsia="ru-RU"/>
        </w:rPr>
        <w:t>В 2019 году удалось добиться повышения эффективности расследования уголовных дел, так по линии ОМВД на 17,6 % больше расследовано уголовных дел (с 210 до 247)</w:t>
      </w:r>
      <w:r>
        <w:rPr>
          <w:rFonts w:ascii="Times New Roman" w:hAnsi="Times New Roman"/>
          <w:sz w:val="28"/>
          <w:szCs w:val="28"/>
          <w:lang w:eastAsia="ru-RU"/>
        </w:rPr>
        <w:t>. П</w:t>
      </w:r>
      <w:r w:rsidRPr="002C6127">
        <w:rPr>
          <w:rFonts w:ascii="Times New Roman" w:hAnsi="Times New Roman"/>
          <w:sz w:val="28"/>
          <w:szCs w:val="28"/>
          <w:lang w:eastAsia="ru-RU"/>
        </w:rPr>
        <w:t xml:space="preserve">о линии следственного отдела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направлено в суд 61 уголовное дело </w:t>
      </w:r>
      <w:r w:rsidRPr="002C6127">
        <w:rPr>
          <w:rFonts w:ascii="Times New Roman" w:hAnsi="Times New Roman"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C6127">
        <w:rPr>
          <w:rFonts w:ascii="Times New Roman" w:hAnsi="Times New Roman"/>
          <w:sz w:val="28"/>
          <w:szCs w:val="28"/>
          <w:lang w:eastAsia="ru-RU"/>
        </w:rPr>
        <w:t xml:space="preserve">45), по линии дознания </w:t>
      </w:r>
      <w:r>
        <w:rPr>
          <w:rFonts w:ascii="Times New Roman" w:hAnsi="Times New Roman"/>
          <w:sz w:val="28"/>
          <w:szCs w:val="28"/>
          <w:lang w:eastAsia="ru-RU"/>
        </w:rPr>
        <w:t>– 100 уголовных дел 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/>
          <w:sz w:val="28"/>
          <w:szCs w:val="28"/>
          <w:lang w:eastAsia="ru-RU"/>
        </w:rPr>
        <w:t>. 97).</w:t>
      </w:r>
    </w:p>
    <w:p w:rsidR="00285546" w:rsidRDefault="00285546" w:rsidP="00E713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27">
        <w:rPr>
          <w:rFonts w:ascii="Times New Roman" w:hAnsi="Times New Roman"/>
          <w:sz w:val="28"/>
          <w:szCs w:val="28"/>
          <w:lang w:eastAsia="ru-RU"/>
        </w:rPr>
        <w:t>В 2019 году произошел рост преступлений, совершенных несовершеннолетними гражданами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42,9% (с 7 до 10)</w:t>
      </w:r>
      <w:r w:rsidRPr="002C612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однако следует учесть, что 7 из 10 преступлений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совершены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подростками в 2018 году, но расследованы в 2019 году.</w:t>
      </w:r>
    </w:p>
    <w:p w:rsidR="00285546" w:rsidRDefault="00285546" w:rsidP="0084095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году при использовании 2 комплексов </w:t>
      </w:r>
      <w:proofErr w:type="spellStart"/>
      <w:r w:rsidRPr="00840952">
        <w:rPr>
          <w:rFonts w:ascii="Times New Roman" w:hAnsi="Times New Roman"/>
          <w:sz w:val="28"/>
          <w:szCs w:val="28"/>
          <w:lang w:eastAsia="ru-RU"/>
        </w:rPr>
        <w:t>фото-видеофиксации</w:t>
      </w:r>
      <w:proofErr w:type="spellEnd"/>
      <w:r w:rsidRPr="00840952">
        <w:rPr>
          <w:rFonts w:ascii="Times New Roman" w:hAnsi="Times New Roman"/>
          <w:sz w:val="28"/>
          <w:szCs w:val="28"/>
          <w:lang w:eastAsia="ru-RU"/>
        </w:rPr>
        <w:t xml:space="preserve"> нарушений ПДД ОДИССЕЙ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0952">
        <w:rPr>
          <w:rFonts w:ascii="Times New Roman" w:hAnsi="Times New Roman"/>
          <w:sz w:val="28"/>
          <w:szCs w:val="28"/>
          <w:lang w:eastAsia="ru-RU"/>
        </w:rPr>
        <w:t>выявлено 1</w:t>
      </w:r>
      <w:r>
        <w:rPr>
          <w:rFonts w:ascii="Times New Roman" w:hAnsi="Times New Roman"/>
          <w:sz w:val="28"/>
          <w:szCs w:val="28"/>
          <w:lang w:eastAsia="ru-RU"/>
        </w:rPr>
        <w:t>772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840952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8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1428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85546" w:rsidRPr="00840952" w:rsidRDefault="00285546" w:rsidP="0084095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952">
        <w:rPr>
          <w:rFonts w:ascii="Times New Roman" w:hAnsi="Times New Roman"/>
          <w:sz w:val="28"/>
          <w:szCs w:val="28"/>
          <w:lang w:eastAsia="ru-RU"/>
        </w:rPr>
        <w:t xml:space="preserve">Другие сегменты АПК «Безопасный город», а именно системы видеонаблюдения в общественных местах и на улицах населенного пункта </w:t>
      </w:r>
      <w:proofErr w:type="gramStart"/>
      <w:r w:rsidRPr="00840952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840952">
        <w:rPr>
          <w:rFonts w:ascii="Times New Roman" w:hAnsi="Times New Roman"/>
          <w:sz w:val="28"/>
          <w:szCs w:val="28"/>
          <w:lang w:eastAsia="ru-RU"/>
        </w:rPr>
        <w:t xml:space="preserve">.п. </w:t>
      </w:r>
      <w:proofErr w:type="gramStart"/>
      <w:r w:rsidRPr="00840952">
        <w:rPr>
          <w:rFonts w:ascii="Times New Roman" w:hAnsi="Times New Roman"/>
          <w:sz w:val="28"/>
          <w:szCs w:val="28"/>
          <w:lang w:eastAsia="ru-RU"/>
        </w:rPr>
        <w:t>Междуреченский</w:t>
      </w:r>
      <w:proofErr w:type="gramEnd"/>
      <w:r w:rsidRPr="00840952">
        <w:rPr>
          <w:rFonts w:ascii="Times New Roman" w:hAnsi="Times New Roman"/>
          <w:sz w:val="28"/>
          <w:szCs w:val="28"/>
          <w:lang w:eastAsia="ru-RU"/>
        </w:rPr>
        <w:t xml:space="preserve"> позволили выявить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правонарушений по линии охраны общественного 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409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5546" w:rsidRDefault="00285546" w:rsidP="0084095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590">
        <w:rPr>
          <w:rFonts w:ascii="Times New Roman" w:hAnsi="Times New Roman"/>
          <w:b/>
          <w:sz w:val="28"/>
          <w:szCs w:val="28"/>
          <w:lang w:eastAsia="ru-RU"/>
        </w:rPr>
        <w:t>Мошенничества.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5546" w:rsidRDefault="00285546" w:rsidP="0084095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BAA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83BA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/>
          <w:sz w:val="28"/>
          <w:szCs w:val="28"/>
          <w:lang w:eastAsia="ru-RU"/>
        </w:rPr>
        <w:t>количество мошен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нических действий на </w:t>
      </w:r>
      <w:r>
        <w:rPr>
          <w:rFonts w:ascii="Times New Roman" w:hAnsi="Times New Roman"/>
          <w:sz w:val="28"/>
          <w:szCs w:val="28"/>
          <w:lang w:eastAsia="ru-RU"/>
        </w:rPr>
        <w:t>28,6%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(с 28 до 36 фактов), из 36 фактов совершен</w:t>
      </w:r>
      <w:r>
        <w:rPr>
          <w:rFonts w:ascii="Times New Roman" w:hAnsi="Times New Roman"/>
          <w:sz w:val="28"/>
          <w:szCs w:val="28"/>
          <w:lang w:eastAsia="ru-RU"/>
        </w:rPr>
        <w:t>ных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мошенничеств, 23 </w:t>
      </w:r>
      <w:r>
        <w:rPr>
          <w:rFonts w:ascii="Times New Roman" w:hAnsi="Times New Roman"/>
          <w:sz w:val="28"/>
          <w:szCs w:val="28"/>
          <w:lang w:eastAsia="ru-RU"/>
        </w:rPr>
        <w:t xml:space="preserve">преступления 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с использованием </w:t>
      </w:r>
      <w:proofErr w:type="spellStart"/>
      <w:proofErr w:type="gramStart"/>
      <w:r w:rsidRPr="00FA2A47">
        <w:rPr>
          <w:rFonts w:ascii="Times New Roman" w:hAnsi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FA2A47">
        <w:rPr>
          <w:rFonts w:ascii="Times New Roman" w:hAnsi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FA2A47">
          <w:rPr>
            <w:rFonts w:ascii="Times New Roman" w:hAnsi="Times New Roman"/>
            <w:sz w:val="28"/>
            <w:szCs w:val="28"/>
            <w:lang w:eastAsia="ru-RU"/>
          </w:rPr>
          <w:t>2018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FA2A47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 -</w:t>
      </w:r>
      <w:r w:rsidRPr="00FA2A47">
        <w:rPr>
          <w:rFonts w:ascii="Times New Roman" w:hAnsi="Times New Roman"/>
          <w:sz w:val="28"/>
          <w:szCs w:val="28"/>
          <w:lang w:eastAsia="ru-RU"/>
        </w:rPr>
        <w:t>9).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583BAA">
        <w:rPr>
          <w:rFonts w:ascii="Times New Roman" w:hAnsi="Times New Roman"/>
          <w:sz w:val="28"/>
          <w:szCs w:val="28"/>
          <w:lang w:eastAsia="ru-RU"/>
        </w:rPr>
        <w:t xml:space="preserve">ица, причастные к совершению преступлений установлены только в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83BAA">
        <w:rPr>
          <w:rFonts w:ascii="Times New Roman" w:hAnsi="Times New Roman"/>
          <w:sz w:val="28"/>
          <w:szCs w:val="28"/>
          <w:lang w:eastAsia="ru-RU"/>
        </w:rPr>
        <w:t xml:space="preserve"> случаях, предварительно расследовано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83BAA">
        <w:rPr>
          <w:rFonts w:ascii="Times New Roman" w:hAnsi="Times New Roman"/>
          <w:sz w:val="28"/>
          <w:szCs w:val="28"/>
          <w:lang w:eastAsia="ru-RU"/>
        </w:rPr>
        <w:t xml:space="preserve"> уголовных дел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A2A47">
        <w:rPr>
          <w:rFonts w:ascii="Times New Roman" w:hAnsi="Times New Roman"/>
          <w:sz w:val="28"/>
          <w:szCs w:val="28"/>
          <w:lang w:eastAsia="ru-RU"/>
        </w:rPr>
        <w:t>Профилактические мероприятия по линии мошенничеств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несмотря на широкомасштабные акции и большой круг аудитории, не способствовали снижению фактов мошеннических действий, так </w:t>
      </w:r>
      <w:r w:rsidRPr="00FA2A47">
        <w:rPr>
          <w:rFonts w:ascii="Times New Roman" w:hAnsi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FA2A47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FA2A47">
        <w:rPr>
          <w:rFonts w:ascii="Times New Roman" w:hAnsi="Times New Roman"/>
          <w:sz w:val="28"/>
          <w:szCs w:val="28"/>
          <w:lang w:eastAsia="ru-RU"/>
        </w:rPr>
        <w:t>. - в районных и региональных СМИ размещено 148 материалов, из них ТВ- 18, печать-10, ИА-  57, радио- 15, социальные сети- 48</w:t>
      </w:r>
      <w:r>
        <w:rPr>
          <w:rFonts w:ascii="Times New Roman" w:hAnsi="Times New Roman"/>
          <w:sz w:val="28"/>
          <w:szCs w:val="28"/>
          <w:lang w:eastAsia="ru-RU"/>
        </w:rPr>
        <w:t xml:space="preserve">, кроме того участковыми уполномоченными полиции проводятся разъяснительные беседы на административных участках и распространяются памятки. </w:t>
      </w:r>
      <w:proofErr w:type="gramEnd"/>
    </w:p>
    <w:p w:rsidR="00285546" w:rsidRDefault="00285546" w:rsidP="00583BAA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034A">
        <w:rPr>
          <w:rFonts w:ascii="Times New Roman" w:hAnsi="Times New Roman"/>
          <w:b/>
          <w:sz w:val="28"/>
          <w:szCs w:val="28"/>
          <w:lang w:eastAsia="ru-RU"/>
        </w:rPr>
        <w:t>Раскрытие и расследование преступлений.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285546" w:rsidRDefault="00285546" w:rsidP="0084717E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5AE8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12 месяцев </w:t>
      </w:r>
      <w:r w:rsidRPr="00015AE8">
        <w:rPr>
          <w:rFonts w:ascii="Times New Roman" w:hAnsi="Times New Roman"/>
          <w:bCs/>
          <w:sz w:val="28"/>
          <w:szCs w:val="28"/>
          <w:lang w:eastAsia="ru-RU"/>
        </w:rPr>
        <w:t>2019 год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15AE8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раскрытых преступлений увеличилось (с 220 до 252), удельный вес расследованных преступлений по всем линиям составил 67,2% 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2018 </w:t>
        </w:r>
        <w:r w:rsidRPr="00015AE8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015AE8">
        <w:rPr>
          <w:rFonts w:ascii="Times New Roman" w:hAnsi="Times New Roman"/>
          <w:bCs/>
          <w:sz w:val="28"/>
          <w:szCs w:val="28"/>
          <w:lang w:eastAsia="ru-RU"/>
        </w:rPr>
        <w:t xml:space="preserve">. 64,9%). За 2019 год наблюдается 100% раскрываемость преступлений против личности (т.г. 100%, п.г. 98,3%).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2019 году увеличилось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количество раскрытых преступлений имущественного характера на 7% </w:t>
      </w:r>
      <w:r w:rsidRPr="00015AE8">
        <w:rPr>
          <w:rFonts w:ascii="Times New Roman" w:hAnsi="Times New Roman"/>
          <w:bCs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2019 </w:t>
        </w:r>
        <w:r w:rsidRPr="00015AE8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015AE8">
        <w:rPr>
          <w:rFonts w:ascii="Times New Roman" w:hAnsi="Times New Roman"/>
          <w:bCs/>
          <w:sz w:val="28"/>
          <w:szCs w:val="28"/>
          <w:lang w:eastAsia="ru-RU"/>
        </w:rPr>
        <w:t xml:space="preserve">. 50,4%,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2018 </w:t>
        </w:r>
        <w:r w:rsidRPr="00015AE8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015AE8">
        <w:rPr>
          <w:rFonts w:ascii="Times New Roman" w:hAnsi="Times New Roman"/>
          <w:bCs/>
          <w:sz w:val="28"/>
          <w:szCs w:val="28"/>
          <w:lang w:eastAsia="ru-RU"/>
        </w:rPr>
        <w:t>. 43,4%).</w:t>
      </w:r>
    </w:p>
    <w:p w:rsidR="00285546" w:rsidRDefault="00285546" w:rsidP="0084717E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аблюдаются положительные результаты работы по раскрытию преступлений и установлению лиц, их совершивших на 6,2% (с 258 до 274).</w:t>
      </w:r>
    </w:p>
    <w:p w:rsidR="00285546" w:rsidRPr="0084717E" w:rsidRDefault="00285546" w:rsidP="0084717E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717E">
        <w:rPr>
          <w:rFonts w:ascii="Times New Roman" w:hAnsi="Times New Roman"/>
          <w:bCs/>
          <w:sz w:val="28"/>
          <w:szCs w:val="28"/>
          <w:lang w:eastAsia="ru-RU"/>
        </w:rPr>
        <w:t>По тяжким и особо тяжким составам за 12 месяцев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84717E">
        <w:rPr>
          <w:rFonts w:ascii="Times New Roman" w:hAnsi="Times New Roman"/>
          <w:bCs/>
          <w:sz w:val="28"/>
          <w:szCs w:val="28"/>
          <w:lang w:eastAsia="ru-RU"/>
        </w:rPr>
        <w:t xml:space="preserve"> года в суд для принятия решения направлено </w:t>
      </w:r>
      <w:r>
        <w:rPr>
          <w:rFonts w:ascii="Times New Roman" w:hAnsi="Times New Roman"/>
          <w:bCs/>
          <w:sz w:val="28"/>
          <w:szCs w:val="28"/>
          <w:lang w:eastAsia="ru-RU"/>
        </w:rPr>
        <w:t>46</w:t>
      </w:r>
      <w:r w:rsidRPr="0084717E">
        <w:rPr>
          <w:rFonts w:ascii="Times New Roman" w:hAnsi="Times New Roman"/>
          <w:bCs/>
          <w:sz w:val="28"/>
          <w:szCs w:val="28"/>
          <w:lang w:eastAsia="ru-RU"/>
        </w:rPr>
        <w:t xml:space="preserve"> уголовных дел (201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84717E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84717E">
        <w:rPr>
          <w:rFonts w:ascii="Times New Roman" w:hAnsi="Times New Roman"/>
          <w:bCs/>
          <w:sz w:val="28"/>
          <w:szCs w:val="28"/>
          <w:lang w:eastAsia="ru-RU"/>
        </w:rPr>
        <w:t xml:space="preserve">).  </w:t>
      </w:r>
    </w:p>
    <w:p w:rsidR="00285546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линии следственного отдела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ОМВД России по </w:t>
      </w:r>
      <w:proofErr w:type="spell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Кондинскому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в суд направлено 61 уголовное дело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 45)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направлено уголовных дел прокурору с обвинительным заключением 80 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2018 </w:t>
        </w: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.59)</w:t>
      </w:r>
      <w:r>
        <w:rPr>
          <w:rFonts w:ascii="Times New Roman" w:hAnsi="Times New Roman"/>
          <w:bCs/>
          <w:sz w:val="28"/>
          <w:szCs w:val="28"/>
          <w:lang w:eastAsia="ru-RU"/>
        </w:rPr>
        <w:t>, с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ледователями СО ОМВД меньше приостановлено уголовных дел по ст.208 УПК РФ (со 160 до 127). 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тоже время к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ачество расследования уголовных дел за 2019 год ухудшилось, для дополнительного расследования направлено 18 уголовных дел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. 15). 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Неудовлетворительно сработало следственное подразделение по возмещению материального ущерба от фактически причиненного ущерба с учетом ареста на имущество, за 2019 год возмещено 24,4 % от суммы заявленного ущерба. 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>За 2019 год 37 уголовных дел расследовано с превышением сроков, установленных УПК РФ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 33).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Дознавателями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отделения дознания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ОМВД России по </w:t>
      </w:r>
      <w:proofErr w:type="spell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Кондинскому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району направлено в суд 100 уголовных дел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 97)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меньше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приостановлено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производств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уголовн</w:t>
      </w:r>
      <w:r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дел</w:t>
      </w:r>
      <w:r>
        <w:rPr>
          <w:rFonts w:ascii="Times New Roman" w:hAnsi="Times New Roman"/>
          <w:bCs/>
          <w:sz w:val="28"/>
          <w:szCs w:val="28"/>
          <w:lang w:eastAsia="ru-RU"/>
        </w:rPr>
        <w:t>ам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 xml:space="preserve">. 21, 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36). 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>Доля возмещенного материального ущерба от общего объема причиненного ущерба по оконченным уголовным делам – 100%. В 2019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в рамках расследования уголовных заявленный ущерб </w:t>
      </w:r>
      <w:r>
        <w:rPr>
          <w:rFonts w:ascii="Times New Roman" w:hAnsi="Times New Roman"/>
          <w:bCs/>
          <w:sz w:val="28"/>
          <w:szCs w:val="28"/>
          <w:lang w:eastAsia="ru-RU"/>
        </w:rPr>
        <w:t>возмещен полностью (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166 000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В 2019 года для дополнительного дознания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аправлено 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уголовных дел. 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>За 2019 года отделением дознания прекращено 14 уголовных дел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 – 14) в связи с примирением с потерпевшим и деятельным раскаянием.</w:t>
      </w:r>
    </w:p>
    <w:p w:rsidR="00285546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Cs/>
          <w:sz w:val="28"/>
          <w:szCs w:val="28"/>
          <w:lang w:eastAsia="ru-RU"/>
        </w:rPr>
        <w:t>20 уголовных дел расследовано с превышением сроков, установленных УПК РФ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>.21).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78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Преступность на территории обслуживания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пунктов полиции №</w:t>
      </w:r>
      <w:r w:rsidRPr="00E07854">
        <w:rPr>
          <w:rFonts w:ascii="Times New Roman" w:hAnsi="Times New Roman"/>
          <w:b/>
          <w:bCs/>
          <w:sz w:val="28"/>
          <w:szCs w:val="28"/>
          <w:lang w:eastAsia="ru-RU"/>
        </w:rPr>
        <w:t>1,2.</w:t>
      </w:r>
    </w:p>
    <w:p w:rsidR="00285546" w:rsidRPr="00E07854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подчинения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пункта полиции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№ 1 (с </w:t>
      </w:r>
      <w:proofErr w:type="spell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дисл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>. в г.п.</w:t>
      </w:r>
      <w:proofErr w:type="gramEnd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Кондинское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>) совершено 54 преступление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- 33), в том числе тяжких и особо тяжких 10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- 8).   </w:t>
      </w:r>
    </w:p>
    <w:p w:rsidR="00285546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подчинения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пункта полиции</w:t>
      </w:r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№ 2 (с </w:t>
      </w:r>
      <w:proofErr w:type="spell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дисл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>. в с.п.</w:t>
      </w:r>
      <w:proofErr w:type="gramEnd"/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07854">
        <w:rPr>
          <w:rFonts w:ascii="Times New Roman" w:hAnsi="Times New Roman"/>
          <w:bCs/>
          <w:sz w:val="28"/>
          <w:szCs w:val="28"/>
          <w:lang w:eastAsia="ru-RU"/>
        </w:rPr>
        <w:t>Мулымья</w:t>
      </w:r>
      <w:proofErr w:type="spellEnd"/>
      <w:r w:rsidRPr="00E07854">
        <w:rPr>
          <w:rFonts w:ascii="Times New Roman" w:hAnsi="Times New Roman"/>
          <w:bCs/>
          <w:sz w:val="28"/>
          <w:szCs w:val="28"/>
          <w:lang w:eastAsia="ru-RU"/>
        </w:rPr>
        <w:t>) совершено 50 преступлений (</w:t>
      </w:r>
      <w:smartTag w:uri="urn:schemas-microsoft-com:office:smarttags" w:element="metricconverter">
        <w:smartTagPr>
          <w:attr w:name="ProductID" w:val="2018 г"/>
        </w:smartTagPr>
        <w:r w:rsidRPr="00E07854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E07854">
        <w:rPr>
          <w:rFonts w:ascii="Times New Roman" w:hAnsi="Times New Roman"/>
          <w:bCs/>
          <w:sz w:val="28"/>
          <w:szCs w:val="28"/>
          <w:lang w:eastAsia="ru-RU"/>
        </w:rPr>
        <w:t xml:space="preserve"> -56), в том числе тяжких и особо тяжких 10 (2018 – 10).</w:t>
      </w:r>
      <w:r w:rsidRPr="00E078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gramEnd"/>
    </w:p>
    <w:p w:rsidR="00285546" w:rsidRDefault="00285546" w:rsidP="00E0785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78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47C3">
        <w:rPr>
          <w:rFonts w:ascii="Times New Roman" w:hAnsi="Times New Roman"/>
          <w:b/>
          <w:sz w:val="28"/>
          <w:szCs w:val="28"/>
          <w:lang w:eastAsia="ru-RU"/>
        </w:rPr>
        <w:t>Противодействие организованной преступности,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7C3">
        <w:rPr>
          <w:rFonts w:ascii="Times New Roman" w:hAnsi="Times New Roman"/>
          <w:b/>
          <w:sz w:val="28"/>
          <w:szCs w:val="28"/>
          <w:lang w:eastAsia="ru-RU"/>
        </w:rPr>
        <w:t>терроризму и экстремизму.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85546" w:rsidRPr="00327EAA" w:rsidRDefault="00285546" w:rsidP="00327EAA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EAA">
        <w:rPr>
          <w:rFonts w:ascii="Times New Roman" w:hAnsi="Times New Roman"/>
          <w:sz w:val="28"/>
          <w:szCs w:val="28"/>
          <w:lang w:eastAsia="ru-RU"/>
        </w:rPr>
        <w:t xml:space="preserve">Организованных преступных групп и преступных сообществ на территории района за 2019 год не выявлено. </w:t>
      </w:r>
    </w:p>
    <w:p w:rsidR="00285546" w:rsidRPr="00327EAA" w:rsidRDefault="00285546" w:rsidP="00327EAA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EAA">
        <w:rPr>
          <w:rFonts w:ascii="Times New Roman" w:hAnsi="Times New Roman"/>
          <w:sz w:val="28"/>
          <w:szCs w:val="28"/>
          <w:lang w:eastAsia="ru-RU"/>
        </w:rPr>
        <w:t xml:space="preserve">За 2019 год не зарегистрировано ни одного преступления, квалифицируемого по ст. 209 УК РФ (бандитизм) и ст. 210 УК РФ (организация преступного сообщества). </w:t>
      </w:r>
    </w:p>
    <w:p w:rsidR="00285546" w:rsidRPr="00327EAA" w:rsidRDefault="00285546" w:rsidP="00327EAA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27E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19.04.2019 года в дежурную часть ОМВД России по </w:t>
      </w:r>
      <w:proofErr w:type="spellStart"/>
      <w:r w:rsidRPr="00327EAA"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району поступило электронное сообщение по факту размещения в сети Интернет материалов экстремистского содержания, 22.04.2019 года по указанному факту было возбуждено дело об административном правонарушении по ст. 20.29 </w:t>
      </w:r>
      <w:proofErr w:type="spellStart"/>
      <w:r w:rsidRPr="00327EAA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РФ, по результатам проведенных проверок, 27.06.2019 года производство по указанному материалу прекращено по п.1 ч.1 ст.24.5 </w:t>
      </w:r>
      <w:proofErr w:type="spellStart"/>
      <w:r w:rsidRPr="00327EAA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РФ.  </w:t>
      </w:r>
      <w:proofErr w:type="gramEnd"/>
    </w:p>
    <w:p w:rsidR="00285546" w:rsidRPr="00327EAA" w:rsidRDefault="00285546" w:rsidP="00327EAA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EAA">
        <w:rPr>
          <w:rFonts w:ascii="Times New Roman" w:hAnsi="Times New Roman"/>
          <w:sz w:val="28"/>
          <w:szCs w:val="28"/>
          <w:lang w:eastAsia="ru-RU"/>
        </w:rPr>
        <w:t xml:space="preserve">В целях профилактики и предупреждения правонарушений экстремисткой и террористической направленности, обострения межэтнических отношений на территории оперативного обслуживания ОМВД России по </w:t>
      </w:r>
      <w:proofErr w:type="spellStart"/>
      <w:r w:rsidRPr="00327EAA"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району, за 2019 года проведён комплекс оперативно профилактических мероприятий. </w:t>
      </w:r>
    </w:p>
    <w:p w:rsidR="00285546" w:rsidRPr="00327EAA" w:rsidRDefault="00285546" w:rsidP="00327EAA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27EAA">
        <w:rPr>
          <w:rFonts w:ascii="Times New Roman" w:hAnsi="Times New Roman"/>
          <w:sz w:val="28"/>
          <w:szCs w:val="28"/>
          <w:lang w:eastAsia="ru-RU"/>
        </w:rPr>
        <w:t>Регулярно проводился мониторинг интернет-сайтов, СМИ на предмет выявления информации, представляющей оперативный интерес об организации на территории района националистических организаций, объединений, движений и групп, ориентированных на совершение преступлений по мотивам национальной, расовой ненависти или вражды.</w:t>
      </w:r>
      <w:proofErr w:type="gram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Неформальных молодёжных объединений антиобщественной направленности на территории обслуживания ОМВД России по </w:t>
      </w:r>
      <w:proofErr w:type="spellStart"/>
      <w:r w:rsidRPr="00327EAA"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 w:rsidRPr="00327EAA">
        <w:rPr>
          <w:rFonts w:ascii="Times New Roman" w:hAnsi="Times New Roman"/>
          <w:sz w:val="28"/>
          <w:szCs w:val="28"/>
          <w:lang w:eastAsia="ru-RU"/>
        </w:rPr>
        <w:t xml:space="preserve"> району не выявлено.</w:t>
      </w:r>
    </w:p>
    <w:p w:rsidR="00285546" w:rsidRDefault="00285546" w:rsidP="009F26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4DD0">
        <w:rPr>
          <w:rFonts w:ascii="Times New Roman" w:hAnsi="Times New Roman"/>
          <w:b/>
          <w:bCs/>
          <w:sz w:val="28"/>
          <w:szCs w:val="28"/>
          <w:lang w:eastAsia="ru-RU"/>
        </w:rPr>
        <w:t>Борьба с незаконным оборотом наркотиков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285546" w:rsidRPr="009F2611" w:rsidRDefault="00285546" w:rsidP="009F26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611">
        <w:rPr>
          <w:rFonts w:ascii="Times New Roman" w:hAnsi="Times New Roman"/>
          <w:bCs/>
          <w:sz w:val="28"/>
          <w:szCs w:val="28"/>
          <w:lang w:eastAsia="ru-RU"/>
        </w:rPr>
        <w:t>За 2019 год выявлено 25 преступлений, связанных с незаконным оборотом наркотиков, что на 26,5 % меньше 2018 года (34), из них 13 (2018 год – 16) по фактам сбыта наркотических средств. Из незаконного оборота изъято – 324 гр. наркотических средств по оконченным преступлениям (2018 год – 1773), 336 гр. по зарегистрированным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2018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г. 1843).   </w:t>
      </w:r>
    </w:p>
    <w:p w:rsidR="00285546" w:rsidRPr="009F2611" w:rsidRDefault="00285546" w:rsidP="009F26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Выявлено 10 административных правонарушений по линии незаконного оборота наркотических средств, из них, 7 по ч.1 ст.6.9 </w:t>
      </w:r>
      <w:proofErr w:type="spellStart"/>
      <w:r w:rsidRPr="009F2611">
        <w:rPr>
          <w:rFonts w:ascii="Times New Roman" w:hAnsi="Times New Roman"/>
          <w:bCs/>
          <w:sz w:val="28"/>
          <w:szCs w:val="28"/>
          <w:lang w:eastAsia="ru-RU"/>
        </w:rPr>
        <w:t>КоАП</w:t>
      </w:r>
      <w:proofErr w:type="spellEnd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РФ (по пяти делам назначено наказание в виде административного штрафа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4000 рублей с прохождением диагностики, по 2 делам – административный арест с прохождением диагностики), 3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правонарушения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по ст.6.9.1 </w:t>
      </w:r>
      <w:proofErr w:type="spellStart"/>
      <w:r w:rsidRPr="009F2611">
        <w:rPr>
          <w:rFonts w:ascii="Times New Roman" w:hAnsi="Times New Roman"/>
          <w:bCs/>
          <w:sz w:val="28"/>
          <w:szCs w:val="28"/>
          <w:lang w:eastAsia="ru-RU"/>
        </w:rPr>
        <w:t>КоАП</w:t>
      </w:r>
      <w:proofErr w:type="spellEnd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РФ (по одному материалу назначено административное наказание - штраф 4000 рублей, по двум</w:t>
      </w:r>
      <w:proofErr w:type="gramEnd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- административный арест).</w:t>
      </w:r>
    </w:p>
    <w:p w:rsidR="00285546" w:rsidRPr="00BB398B" w:rsidRDefault="00285546" w:rsidP="009F26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398B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B398B">
        <w:rPr>
          <w:rFonts w:ascii="Times New Roman" w:hAnsi="Times New Roman"/>
          <w:b/>
          <w:bCs/>
          <w:sz w:val="28"/>
          <w:szCs w:val="28"/>
          <w:lang w:eastAsia="ru-RU"/>
        </w:rPr>
        <w:t>экономической преступности и борьба с коррупцией.</w:t>
      </w:r>
    </w:p>
    <w:p w:rsidR="00285546" w:rsidRPr="009F2611" w:rsidRDefault="00285546" w:rsidP="009F2611">
      <w:pPr>
        <w:spacing w:after="0" w:line="240" w:lineRule="auto"/>
        <w:ind w:left="-567"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За 2019 год сотрудниками ОМВД России по </w:t>
      </w:r>
      <w:proofErr w:type="spellStart"/>
      <w:r w:rsidRPr="009F2611">
        <w:rPr>
          <w:rFonts w:ascii="Times New Roman" w:hAnsi="Times New Roman"/>
          <w:bCs/>
          <w:sz w:val="28"/>
          <w:szCs w:val="28"/>
          <w:lang w:eastAsia="ru-RU"/>
        </w:rPr>
        <w:t>Кондинскому</w:t>
      </w:r>
      <w:proofErr w:type="spellEnd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району выявлено 12 преступлений экономической направленности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2018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>г. 14), из которых 9 категории тяжких преступлений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2018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>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>8), выявлено 4 факта взяточничества, из которых 3 мелкое взяточничество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2018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г. 2). </w:t>
      </w:r>
    </w:p>
    <w:p w:rsidR="00285546" w:rsidRPr="00740AFE" w:rsidRDefault="00285546" w:rsidP="00740AFE">
      <w:pPr>
        <w:spacing w:after="0" w:line="240" w:lineRule="auto"/>
        <w:ind w:left="-567" w:right="-143"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83B7F">
        <w:rPr>
          <w:rFonts w:ascii="Times New Roman" w:hAnsi="Times New Roman"/>
          <w:b/>
          <w:bCs/>
          <w:sz w:val="28"/>
          <w:szCs w:val="28"/>
          <w:lang w:eastAsia="ru-RU"/>
        </w:rPr>
        <w:t>Профилактика правонарушений.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>В целях профилактики тяжких и особо тяжких преступлений, в том числе на бытовой почве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участковы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ми 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уполномоченны</w:t>
      </w:r>
      <w:r>
        <w:rPr>
          <w:rFonts w:ascii="Times New Roman" w:hAnsi="Times New Roman"/>
          <w:bCs/>
          <w:sz w:val="28"/>
          <w:szCs w:val="28"/>
          <w:lang w:eastAsia="ru-RU"/>
        </w:rPr>
        <w:t>ми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полиции </w:t>
      </w:r>
      <w:r>
        <w:rPr>
          <w:rFonts w:ascii="Times New Roman" w:hAnsi="Times New Roman"/>
          <w:bCs/>
          <w:sz w:val="28"/>
          <w:szCs w:val="28"/>
          <w:lang w:eastAsia="ru-RU"/>
        </w:rPr>
        <w:t>проводились профилактические мероприятия на обслуживаемых административных участках. В 2019 году у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величилось количество выявленных и раскрытых участковыми уполномоченными полиции преступлений превентивного характера (увеличение с </w:t>
      </w: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eastAsia="ru-RU"/>
        </w:rPr>
        <w:t>36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преступлений), </w:t>
      </w:r>
      <w:r w:rsidRPr="00740AFE">
        <w:rPr>
          <w:rFonts w:ascii="Times New Roman" w:hAnsi="Times New Roman"/>
          <w:bCs/>
          <w:sz w:val="28"/>
          <w:szCs w:val="28"/>
          <w:lang w:eastAsia="ru-RU"/>
        </w:rPr>
        <w:t>из них: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0AFE">
        <w:rPr>
          <w:rFonts w:ascii="Times New Roman" w:hAnsi="Times New Roman"/>
          <w:bCs/>
          <w:i/>
          <w:sz w:val="24"/>
          <w:szCs w:val="24"/>
          <w:lang w:eastAsia="ru-RU"/>
        </w:rPr>
        <w:t>Ст. 112 УК РФ –4 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2018 </w:t>
      </w:r>
      <w:r w:rsidRPr="00740AFE">
        <w:rPr>
          <w:rFonts w:ascii="Times New Roman" w:hAnsi="Times New Roman"/>
          <w:bCs/>
          <w:i/>
          <w:sz w:val="24"/>
          <w:szCs w:val="24"/>
          <w:lang w:eastAsia="ru-RU"/>
        </w:rPr>
        <w:t>г. – 7); ст. 115 УК РФ – 17 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2018 </w:t>
      </w:r>
      <w:r w:rsidRPr="00740AFE">
        <w:rPr>
          <w:rFonts w:ascii="Times New Roman" w:hAnsi="Times New Roman"/>
          <w:bCs/>
          <w:i/>
          <w:sz w:val="24"/>
          <w:szCs w:val="24"/>
          <w:lang w:eastAsia="ru-RU"/>
        </w:rPr>
        <w:t>г. – 12); ст. 117 УК РФ – 1 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2018 </w:t>
      </w:r>
      <w:r w:rsidRPr="00740AFE">
        <w:rPr>
          <w:rFonts w:ascii="Times New Roman" w:hAnsi="Times New Roman"/>
          <w:bCs/>
          <w:i/>
          <w:sz w:val="24"/>
          <w:szCs w:val="24"/>
          <w:lang w:eastAsia="ru-RU"/>
        </w:rPr>
        <w:t>г.– 0); ст. 119 УК РФ – 14 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2018 </w:t>
      </w:r>
      <w:r w:rsidRPr="00740AFE">
        <w:rPr>
          <w:rFonts w:ascii="Times New Roman" w:hAnsi="Times New Roman"/>
          <w:bCs/>
          <w:i/>
          <w:sz w:val="24"/>
          <w:szCs w:val="24"/>
          <w:lang w:eastAsia="ru-RU"/>
        </w:rPr>
        <w:t>г. – 7).</w:t>
      </w:r>
    </w:p>
    <w:p w:rsidR="00285546" w:rsidRPr="009F2611" w:rsidRDefault="00285546" w:rsidP="00740AFE">
      <w:pPr>
        <w:spacing w:after="0" w:line="240" w:lineRule="auto"/>
        <w:ind w:left="-567"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За 2019 года выявлено 70 административных правонарушений, предусмотренных ст. 6.1.1 </w:t>
      </w:r>
      <w:proofErr w:type="spellStart"/>
      <w:r w:rsidRPr="009F2611">
        <w:rPr>
          <w:rFonts w:ascii="Times New Roman" w:hAnsi="Times New Roman"/>
          <w:bCs/>
          <w:sz w:val="28"/>
          <w:szCs w:val="28"/>
          <w:lang w:eastAsia="ru-RU"/>
        </w:rPr>
        <w:t>КоАП</w:t>
      </w:r>
      <w:proofErr w:type="spellEnd"/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 РФ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(побои)</w:t>
      </w:r>
      <w:r w:rsidRPr="009F261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285546" w:rsidRDefault="00285546" w:rsidP="00740AFE">
      <w:pPr>
        <w:spacing w:after="0" w:line="240" w:lineRule="auto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 w:rsidRPr="00C41BFF">
        <w:rPr>
          <w:rFonts w:ascii="Times New Roman" w:hAnsi="Times New Roman"/>
          <w:b/>
          <w:sz w:val="28"/>
          <w:szCs w:val="28"/>
        </w:rPr>
        <w:lastRenderedPageBreak/>
        <w:t>Состояние правопорядка в общественных местах и на улицах.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39D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9</w:t>
      </w:r>
      <w:r w:rsidRPr="0034439D">
        <w:rPr>
          <w:rFonts w:ascii="Times New Roman" w:hAnsi="Times New Roman"/>
          <w:sz w:val="28"/>
          <w:szCs w:val="28"/>
        </w:rPr>
        <w:t xml:space="preserve"> года в общественных местах и на улицах района проводились профилактические мероприятия («Улица», «Водитель»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Допинг-контроль»</w:t>
      </w:r>
      <w:r w:rsidRPr="0034439D">
        <w:rPr>
          <w:rFonts w:ascii="Times New Roman" w:hAnsi="Times New Roman"/>
          <w:sz w:val="28"/>
          <w:szCs w:val="28"/>
        </w:rPr>
        <w:t xml:space="preserve"> и т.д.), в результате которых выявлялись, пресекались и документировались преступления и административные правонарушения.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39D">
        <w:rPr>
          <w:rFonts w:ascii="Times New Roman" w:hAnsi="Times New Roman"/>
          <w:sz w:val="28"/>
          <w:szCs w:val="28"/>
        </w:rPr>
        <w:t xml:space="preserve">Принятые меры профилактического характера повлияли на снижение количества зарегистрированных преступлений, совершенных в общественных местах, в том числе на улицах района. Так по </w:t>
      </w:r>
      <w:r>
        <w:rPr>
          <w:rFonts w:ascii="Times New Roman" w:hAnsi="Times New Roman"/>
          <w:sz w:val="28"/>
          <w:szCs w:val="28"/>
        </w:rPr>
        <w:t xml:space="preserve">итогам </w:t>
      </w:r>
      <w:r w:rsidRPr="0034439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34439D">
        <w:rPr>
          <w:rFonts w:ascii="Times New Roman" w:hAnsi="Times New Roman"/>
          <w:sz w:val="28"/>
          <w:szCs w:val="28"/>
        </w:rPr>
        <w:t xml:space="preserve"> года в общественных местах и на улицах города зарегистрировано </w:t>
      </w:r>
      <w:r>
        <w:rPr>
          <w:rFonts w:ascii="Times New Roman" w:hAnsi="Times New Roman"/>
          <w:sz w:val="28"/>
          <w:szCs w:val="28"/>
        </w:rPr>
        <w:t>93</w:t>
      </w:r>
      <w:r w:rsidRPr="0034439D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34439D">
        <w:rPr>
          <w:rFonts w:ascii="Times New Roman" w:hAnsi="Times New Roman"/>
          <w:sz w:val="28"/>
          <w:szCs w:val="28"/>
        </w:rPr>
        <w:t xml:space="preserve"> (-</w:t>
      </w:r>
      <w:r>
        <w:rPr>
          <w:rFonts w:ascii="Times New Roman" w:hAnsi="Times New Roman"/>
          <w:sz w:val="28"/>
          <w:szCs w:val="28"/>
        </w:rPr>
        <w:t>8,8</w:t>
      </w:r>
      <w:r w:rsidRPr="0034439D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>2018</w:t>
      </w:r>
      <w:r w:rsidRPr="0034439D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02</w:t>
      </w:r>
      <w:r w:rsidRPr="0034439D">
        <w:rPr>
          <w:rFonts w:ascii="Times New Roman" w:hAnsi="Times New Roman"/>
          <w:sz w:val="28"/>
          <w:szCs w:val="28"/>
        </w:rPr>
        <w:t xml:space="preserve">), из них на улицах - </w:t>
      </w:r>
      <w:r>
        <w:rPr>
          <w:rFonts w:ascii="Times New Roman" w:hAnsi="Times New Roman"/>
          <w:sz w:val="28"/>
          <w:szCs w:val="28"/>
        </w:rPr>
        <w:t>66</w:t>
      </w:r>
      <w:r w:rsidRPr="0034439D">
        <w:rPr>
          <w:rFonts w:ascii="Times New Roman" w:hAnsi="Times New Roman"/>
          <w:sz w:val="28"/>
          <w:szCs w:val="28"/>
        </w:rPr>
        <w:t xml:space="preserve"> (-</w:t>
      </w:r>
      <w:r>
        <w:rPr>
          <w:rFonts w:ascii="Times New Roman" w:hAnsi="Times New Roman"/>
          <w:sz w:val="28"/>
          <w:szCs w:val="28"/>
        </w:rPr>
        <w:t>15,4</w:t>
      </w:r>
      <w:r w:rsidRPr="0034439D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>2018</w:t>
      </w:r>
      <w:r w:rsidRPr="0034439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78</w:t>
      </w:r>
      <w:r w:rsidRPr="0034439D">
        <w:rPr>
          <w:rFonts w:ascii="Times New Roman" w:hAnsi="Times New Roman"/>
          <w:sz w:val="28"/>
          <w:szCs w:val="28"/>
        </w:rPr>
        <w:t xml:space="preserve">). </w:t>
      </w:r>
    </w:p>
    <w:p w:rsidR="00285546" w:rsidRPr="0008707F" w:rsidRDefault="00285546" w:rsidP="0008707F">
      <w:pPr>
        <w:spacing w:after="0" w:line="240" w:lineRule="auto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 w:rsidRPr="0008707F">
        <w:rPr>
          <w:rFonts w:ascii="Times New Roman" w:hAnsi="Times New Roman"/>
          <w:sz w:val="28"/>
          <w:szCs w:val="28"/>
        </w:rPr>
        <w:t xml:space="preserve">За 2019 года в </w:t>
      </w:r>
      <w:proofErr w:type="spellStart"/>
      <w:r w:rsidRPr="0008707F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08707F">
        <w:rPr>
          <w:rFonts w:ascii="Times New Roman" w:hAnsi="Times New Roman"/>
          <w:sz w:val="28"/>
          <w:szCs w:val="28"/>
        </w:rPr>
        <w:t xml:space="preserve"> районе была обеспечена охрана общественного порядка при 143 культурно-зрелищных и иных мероприятий различного уровня с массовым пребыванием граждан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08707F">
        <w:rPr>
          <w:rFonts w:ascii="Times New Roman" w:hAnsi="Times New Roman"/>
          <w:sz w:val="28"/>
          <w:szCs w:val="28"/>
        </w:rPr>
        <w:t>период проведения мероприяти</w:t>
      </w:r>
      <w:r>
        <w:rPr>
          <w:rFonts w:ascii="Times New Roman" w:hAnsi="Times New Roman"/>
          <w:sz w:val="28"/>
          <w:szCs w:val="28"/>
        </w:rPr>
        <w:t>й</w:t>
      </w:r>
      <w:r w:rsidRPr="0008707F">
        <w:rPr>
          <w:rFonts w:ascii="Times New Roman" w:hAnsi="Times New Roman"/>
          <w:sz w:val="28"/>
          <w:szCs w:val="28"/>
        </w:rPr>
        <w:t xml:space="preserve"> нарушений общественного порядка не допущено. </w:t>
      </w:r>
    </w:p>
    <w:p w:rsidR="00285546" w:rsidRDefault="00285546" w:rsidP="005475E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982C77">
        <w:rPr>
          <w:rFonts w:ascii="Times New Roman" w:hAnsi="Times New Roman"/>
          <w:b/>
          <w:sz w:val="28"/>
          <w:szCs w:val="28"/>
        </w:rPr>
        <w:t>Обеспечение безопасности дорожного движения</w:t>
      </w:r>
      <w:r w:rsidRPr="005475E9">
        <w:rPr>
          <w:rFonts w:ascii="Times New Roman" w:hAnsi="Times New Roman"/>
          <w:sz w:val="28"/>
          <w:szCs w:val="28"/>
        </w:rPr>
        <w:t xml:space="preserve">.  </w:t>
      </w:r>
      <w:r w:rsidRPr="004F1E05">
        <w:rPr>
          <w:rFonts w:ascii="Times New Roman" w:hAnsi="Times New Roman"/>
          <w:sz w:val="28"/>
          <w:szCs w:val="28"/>
        </w:rPr>
        <w:t xml:space="preserve">За 2019 год на территории </w:t>
      </w:r>
      <w:proofErr w:type="spellStart"/>
      <w:r w:rsidRPr="004F1E05"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F1E05"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sz w:val="28"/>
          <w:szCs w:val="28"/>
        </w:rPr>
        <w:t xml:space="preserve">снижение дорожно-транспортных происшествий, </w:t>
      </w:r>
      <w:r w:rsidRPr="004F1E05">
        <w:rPr>
          <w:rFonts w:ascii="Times New Roman" w:hAnsi="Times New Roman"/>
          <w:sz w:val="28"/>
          <w:szCs w:val="28"/>
        </w:rPr>
        <w:t xml:space="preserve">включенных в государственную статистическую отчетность </w:t>
      </w:r>
      <w:r>
        <w:rPr>
          <w:rFonts w:ascii="Times New Roman" w:hAnsi="Times New Roman"/>
          <w:sz w:val="28"/>
          <w:szCs w:val="28"/>
        </w:rPr>
        <w:t xml:space="preserve">на 6 фактов </w:t>
      </w:r>
      <w:r w:rsidRPr="004F1E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2019 – </w:t>
      </w:r>
      <w:r w:rsidRPr="004F1E0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F1E05">
        <w:rPr>
          <w:rFonts w:ascii="Times New Roman" w:hAnsi="Times New Roman"/>
          <w:sz w:val="28"/>
          <w:szCs w:val="28"/>
        </w:rPr>
        <w:t xml:space="preserve">2018 г. – 24), </w:t>
      </w:r>
      <w:r>
        <w:rPr>
          <w:rFonts w:ascii="Times New Roman" w:hAnsi="Times New Roman"/>
          <w:sz w:val="28"/>
          <w:szCs w:val="28"/>
        </w:rPr>
        <w:t xml:space="preserve">однако увеличилось количество </w:t>
      </w:r>
      <w:r w:rsidRPr="004F1E05">
        <w:rPr>
          <w:rFonts w:ascii="Times New Roman" w:hAnsi="Times New Roman"/>
          <w:sz w:val="28"/>
          <w:szCs w:val="28"/>
        </w:rPr>
        <w:t>погиб</w:t>
      </w:r>
      <w:r>
        <w:rPr>
          <w:rFonts w:ascii="Times New Roman" w:hAnsi="Times New Roman"/>
          <w:sz w:val="28"/>
          <w:szCs w:val="28"/>
        </w:rPr>
        <w:t>ших (с 4 до 7</w:t>
      </w:r>
      <w:r w:rsidRPr="004F1E0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)</w:t>
      </w:r>
      <w:r w:rsidRPr="004F1E05">
        <w:rPr>
          <w:rFonts w:ascii="Times New Roman" w:hAnsi="Times New Roman"/>
          <w:sz w:val="28"/>
          <w:szCs w:val="28"/>
        </w:rPr>
        <w:t>, получили ранения различной степени тяжести – 20 человек (2018 г– 26).  ДТП, в которых погибли или пострадали люди по вине водителей, находившихся в состоянии опьянения - 6 (2018 г. – 4).</w:t>
      </w:r>
    </w:p>
    <w:p w:rsidR="00285546" w:rsidRPr="005475E9" w:rsidRDefault="00285546" w:rsidP="005475E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Основными п</w:t>
      </w:r>
      <w:r w:rsidRPr="005475E9">
        <w:rPr>
          <w:rFonts w:ascii="Times New Roman" w:hAnsi="Times New Roman"/>
          <w:sz w:val="28"/>
          <w:szCs w:val="28"/>
        </w:rPr>
        <w:t>ричинами, послужившими совершению ДТП являются</w:t>
      </w:r>
      <w:proofErr w:type="gramEnd"/>
      <w:r w:rsidRPr="005475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5E9">
        <w:rPr>
          <w:rFonts w:ascii="Times New Roman" w:hAnsi="Times New Roman"/>
          <w:sz w:val="28"/>
          <w:szCs w:val="28"/>
        </w:rPr>
        <w:t>превышение скоростного режима, нарушение ПДД пешеходами</w:t>
      </w:r>
      <w:r>
        <w:rPr>
          <w:rFonts w:ascii="Times New Roman" w:hAnsi="Times New Roman"/>
          <w:sz w:val="28"/>
          <w:szCs w:val="28"/>
        </w:rPr>
        <w:t>, н</w:t>
      </w:r>
      <w:r w:rsidRPr="002D049E">
        <w:rPr>
          <w:rFonts w:ascii="Times New Roman" w:hAnsi="Times New Roman"/>
          <w:sz w:val="28"/>
          <w:szCs w:val="28"/>
        </w:rPr>
        <w:t>арушение правил расположения ТС на проезжей части</w:t>
      </w:r>
      <w:r w:rsidRPr="005475E9">
        <w:rPr>
          <w:rFonts w:ascii="Times New Roman" w:hAnsi="Times New Roman"/>
          <w:sz w:val="28"/>
          <w:szCs w:val="28"/>
        </w:rPr>
        <w:t xml:space="preserve">. </w:t>
      </w:r>
    </w:p>
    <w:p w:rsidR="00285546" w:rsidRDefault="00285546" w:rsidP="005475E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D049E">
        <w:rPr>
          <w:rFonts w:ascii="Times New Roman" w:hAnsi="Times New Roman"/>
          <w:sz w:val="28"/>
          <w:szCs w:val="28"/>
        </w:rPr>
        <w:t xml:space="preserve"> участием детей зарегистрировано 2 дорожно-транспортных происшествия (</w:t>
      </w:r>
      <w:r>
        <w:rPr>
          <w:rFonts w:ascii="Times New Roman" w:hAnsi="Times New Roman"/>
          <w:sz w:val="28"/>
          <w:szCs w:val="28"/>
        </w:rPr>
        <w:t>2018</w:t>
      </w:r>
      <w:r w:rsidRPr="002D049E">
        <w:rPr>
          <w:rFonts w:ascii="Times New Roman" w:hAnsi="Times New Roman"/>
          <w:sz w:val="28"/>
          <w:szCs w:val="28"/>
        </w:rPr>
        <w:t>– 6, -100%), в результате которых погиб 1 ребенок (</w:t>
      </w:r>
      <w:r>
        <w:rPr>
          <w:rFonts w:ascii="Times New Roman" w:hAnsi="Times New Roman"/>
          <w:sz w:val="28"/>
          <w:szCs w:val="28"/>
        </w:rPr>
        <w:t>2018</w:t>
      </w:r>
      <w:r w:rsidRPr="002D049E">
        <w:rPr>
          <w:rFonts w:ascii="Times New Roman" w:hAnsi="Times New Roman"/>
          <w:sz w:val="28"/>
          <w:szCs w:val="28"/>
        </w:rPr>
        <w:t>-0, 0%), пострадало 3 ребенка (</w:t>
      </w:r>
      <w:r>
        <w:rPr>
          <w:rFonts w:ascii="Times New Roman" w:hAnsi="Times New Roman"/>
          <w:sz w:val="28"/>
          <w:szCs w:val="28"/>
        </w:rPr>
        <w:t>2018</w:t>
      </w:r>
      <w:r w:rsidRPr="002D049E">
        <w:rPr>
          <w:rFonts w:ascii="Times New Roman" w:hAnsi="Times New Roman"/>
          <w:sz w:val="28"/>
          <w:szCs w:val="28"/>
        </w:rPr>
        <w:t xml:space="preserve">-6, -100%). </w:t>
      </w:r>
    </w:p>
    <w:p w:rsidR="00285546" w:rsidRPr="005475E9" w:rsidRDefault="00285546" w:rsidP="005475E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2D049E">
        <w:rPr>
          <w:rFonts w:ascii="Times New Roman" w:hAnsi="Times New Roman"/>
          <w:sz w:val="28"/>
          <w:szCs w:val="28"/>
        </w:rPr>
        <w:t>Сотрудниками ГИБДД выявлено - 13229 нарушений ПДД (</w:t>
      </w:r>
      <w:r>
        <w:rPr>
          <w:rFonts w:ascii="Times New Roman" w:hAnsi="Times New Roman"/>
          <w:sz w:val="28"/>
          <w:szCs w:val="28"/>
        </w:rPr>
        <w:t xml:space="preserve">2018 г. </w:t>
      </w:r>
      <w:r w:rsidRPr="002D049E">
        <w:rPr>
          <w:rFonts w:ascii="Times New Roman" w:hAnsi="Times New Roman"/>
          <w:sz w:val="28"/>
          <w:szCs w:val="28"/>
        </w:rPr>
        <w:t>– 13223)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75E9">
        <w:rPr>
          <w:rFonts w:ascii="Times New Roman" w:hAnsi="Times New Roman"/>
          <w:sz w:val="28"/>
          <w:szCs w:val="28"/>
        </w:rPr>
        <w:t xml:space="preserve">По ст.264.1 УК РФ выявлено </w:t>
      </w:r>
      <w:r>
        <w:rPr>
          <w:rFonts w:ascii="Times New Roman" w:hAnsi="Times New Roman"/>
          <w:sz w:val="28"/>
          <w:szCs w:val="28"/>
        </w:rPr>
        <w:t>39</w:t>
      </w:r>
      <w:r w:rsidRPr="005475E9">
        <w:rPr>
          <w:rFonts w:ascii="Times New Roman" w:hAnsi="Times New Roman"/>
          <w:sz w:val="28"/>
          <w:szCs w:val="28"/>
        </w:rPr>
        <w:t xml:space="preserve"> преступлений (201</w:t>
      </w:r>
      <w:r>
        <w:rPr>
          <w:rFonts w:ascii="Times New Roman" w:hAnsi="Times New Roman"/>
          <w:sz w:val="28"/>
          <w:szCs w:val="28"/>
        </w:rPr>
        <w:t xml:space="preserve">8 г. </w:t>
      </w:r>
      <w:r w:rsidRPr="005475E9">
        <w:rPr>
          <w:rFonts w:ascii="Times New Roman" w:hAnsi="Times New Roman"/>
          <w:sz w:val="28"/>
          <w:szCs w:val="28"/>
        </w:rPr>
        <w:t>- 4</w:t>
      </w:r>
      <w:r>
        <w:rPr>
          <w:rFonts w:ascii="Times New Roman" w:hAnsi="Times New Roman"/>
          <w:sz w:val="28"/>
          <w:szCs w:val="28"/>
        </w:rPr>
        <w:t>6</w:t>
      </w:r>
      <w:r w:rsidRPr="005475E9">
        <w:rPr>
          <w:rFonts w:ascii="Times New Roman" w:hAnsi="Times New Roman"/>
          <w:sz w:val="28"/>
          <w:szCs w:val="28"/>
        </w:rPr>
        <w:t xml:space="preserve">). </w:t>
      </w:r>
    </w:p>
    <w:p w:rsidR="00285546" w:rsidRPr="005475E9" w:rsidRDefault="00285546" w:rsidP="005475E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5E9">
        <w:rPr>
          <w:rFonts w:ascii="Times New Roman" w:hAnsi="Times New Roman"/>
          <w:sz w:val="28"/>
          <w:szCs w:val="28"/>
        </w:rPr>
        <w:t>С целью стабилизации дорожно-транспортной дисциплины и уменьшения тяжести последствий, сотрудниками ОГИБДД в течение 201</w:t>
      </w:r>
      <w:r>
        <w:rPr>
          <w:rFonts w:ascii="Times New Roman" w:hAnsi="Times New Roman"/>
          <w:sz w:val="28"/>
          <w:szCs w:val="28"/>
        </w:rPr>
        <w:t>9</w:t>
      </w:r>
      <w:r w:rsidRPr="005475E9">
        <w:rPr>
          <w:rFonts w:ascii="Times New Roman" w:hAnsi="Times New Roman"/>
          <w:sz w:val="28"/>
          <w:szCs w:val="28"/>
        </w:rPr>
        <w:t xml:space="preserve"> года проведено 6</w:t>
      </w:r>
      <w:r>
        <w:rPr>
          <w:rFonts w:ascii="Times New Roman" w:hAnsi="Times New Roman"/>
          <w:sz w:val="28"/>
          <w:szCs w:val="28"/>
        </w:rPr>
        <w:t>57</w:t>
      </w:r>
      <w:r w:rsidRPr="005475E9">
        <w:rPr>
          <w:rFonts w:ascii="Times New Roman" w:hAnsi="Times New Roman"/>
          <w:sz w:val="28"/>
          <w:szCs w:val="28"/>
        </w:rPr>
        <w:t xml:space="preserve"> рейдовых мероприятий (201</w:t>
      </w:r>
      <w:r>
        <w:rPr>
          <w:rFonts w:ascii="Times New Roman" w:hAnsi="Times New Roman"/>
          <w:sz w:val="28"/>
          <w:szCs w:val="28"/>
        </w:rPr>
        <w:t>8</w:t>
      </w:r>
      <w:r w:rsidRPr="005475E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61</w:t>
      </w:r>
      <w:r w:rsidRPr="005475E9">
        <w:rPr>
          <w:rFonts w:ascii="Times New Roman" w:hAnsi="Times New Roman"/>
          <w:sz w:val="28"/>
          <w:szCs w:val="28"/>
        </w:rPr>
        <w:t>2).</w:t>
      </w:r>
    </w:p>
    <w:p w:rsidR="00285546" w:rsidRPr="0034439D" w:rsidRDefault="00285546" w:rsidP="00AC72A9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623">
        <w:rPr>
          <w:rFonts w:ascii="Times New Roman" w:hAnsi="Times New Roman"/>
          <w:b/>
          <w:sz w:val="28"/>
          <w:szCs w:val="28"/>
        </w:rPr>
        <w:t xml:space="preserve">Обеспечение </w:t>
      </w:r>
      <w:proofErr w:type="gramStart"/>
      <w:r w:rsidRPr="0018562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85623">
        <w:rPr>
          <w:rFonts w:ascii="Times New Roman" w:hAnsi="Times New Roman"/>
          <w:b/>
          <w:sz w:val="28"/>
          <w:szCs w:val="28"/>
        </w:rPr>
        <w:t xml:space="preserve"> миграционными процессами.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4439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4439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4439D">
        <w:rPr>
          <w:rFonts w:ascii="Times New Roman" w:hAnsi="Times New Roman"/>
          <w:sz w:val="28"/>
          <w:szCs w:val="28"/>
          <w:lang w:eastAsia="ru-RU"/>
        </w:rPr>
        <w:t xml:space="preserve"> по линии миграции проводилась работа по регистрации и учету иностранных граждан, </w:t>
      </w:r>
      <w:proofErr w:type="gramStart"/>
      <w:r w:rsidRPr="0034439D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34439D">
        <w:rPr>
          <w:rFonts w:ascii="Times New Roman" w:hAnsi="Times New Roman"/>
          <w:sz w:val="28"/>
          <w:szCs w:val="28"/>
          <w:lang w:eastAsia="ru-RU"/>
        </w:rPr>
        <w:t xml:space="preserve"> их пребыванием.</w:t>
      </w:r>
    </w:p>
    <w:p w:rsidR="00285546" w:rsidRPr="001A62D8" w:rsidRDefault="00285546" w:rsidP="001A62D8">
      <w:pPr>
        <w:spacing w:after="0" w:line="240" w:lineRule="auto"/>
        <w:ind w:left="-567" w:right="-143"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29D">
        <w:rPr>
          <w:rFonts w:ascii="Times New Roman" w:hAnsi="Times New Roman"/>
          <w:sz w:val="28"/>
          <w:szCs w:val="28"/>
          <w:lang w:eastAsia="ru-RU"/>
        </w:rPr>
        <w:t>Поставлено на миграционный учет по месту пребывания – 1</w:t>
      </w:r>
      <w:r>
        <w:rPr>
          <w:rFonts w:ascii="Times New Roman" w:hAnsi="Times New Roman"/>
          <w:sz w:val="28"/>
          <w:szCs w:val="28"/>
          <w:lang w:eastAsia="ru-RU"/>
        </w:rPr>
        <w:t>177</w:t>
      </w:r>
      <w:r w:rsidRPr="00CF5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иностранных граждан</w:t>
      </w:r>
      <w:r w:rsidRPr="00CF529D">
        <w:rPr>
          <w:rFonts w:ascii="Times New Roman" w:hAnsi="Times New Roman"/>
          <w:sz w:val="28"/>
          <w:szCs w:val="28"/>
          <w:lang w:eastAsia="ru-RU"/>
        </w:rPr>
        <w:t xml:space="preserve">, из них первично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F529D">
        <w:rPr>
          <w:rFonts w:ascii="Times New Roman" w:hAnsi="Times New Roman"/>
          <w:sz w:val="28"/>
          <w:szCs w:val="28"/>
          <w:lang w:eastAsia="ru-RU"/>
        </w:rPr>
        <w:t>86 иностранных граждан. В ходе проведения проверочных мероприятий по контролю и надзору за соблюдением гражданами РФ и иностранными гражданами паспортного режима, выявлено и пресечено 3</w:t>
      </w:r>
      <w:r>
        <w:rPr>
          <w:rFonts w:ascii="Times New Roman" w:hAnsi="Times New Roman"/>
          <w:sz w:val="28"/>
          <w:szCs w:val="28"/>
          <w:lang w:eastAsia="ru-RU"/>
        </w:rPr>
        <w:t>62</w:t>
      </w:r>
      <w:r w:rsidRPr="00CF529D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правонарушени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F529D">
        <w:rPr>
          <w:rFonts w:ascii="Times New Roman" w:hAnsi="Times New Roman"/>
          <w:sz w:val="28"/>
          <w:szCs w:val="28"/>
          <w:lang w:eastAsia="ru-RU"/>
        </w:rPr>
        <w:t>, 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529D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CF529D">
        <w:rPr>
          <w:rFonts w:ascii="Times New Roman" w:hAnsi="Times New Roman"/>
          <w:sz w:val="28"/>
          <w:szCs w:val="28"/>
          <w:lang w:eastAsia="ru-RU"/>
        </w:rPr>
        <w:t xml:space="preserve">по главе 18 </w:t>
      </w:r>
      <w:proofErr w:type="spellStart"/>
      <w:r w:rsidRPr="00CF529D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CF529D">
        <w:rPr>
          <w:rFonts w:ascii="Times New Roman" w:hAnsi="Times New Roman"/>
          <w:sz w:val="28"/>
          <w:szCs w:val="28"/>
          <w:lang w:eastAsia="ru-RU"/>
        </w:rPr>
        <w:t xml:space="preserve"> РФ. </w:t>
      </w:r>
      <w:r w:rsidRPr="001A62D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суд</w:t>
      </w:r>
      <w:r w:rsidRPr="001A62D8">
        <w:rPr>
          <w:rFonts w:ascii="Times New Roman" w:hAnsi="Times New Roman"/>
          <w:sz w:val="28"/>
          <w:szCs w:val="28"/>
          <w:lang w:eastAsia="ru-RU"/>
        </w:rPr>
        <w:t xml:space="preserve"> направлено 20 материалов для принятия решения о </w:t>
      </w:r>
      <w:proofErr w:type="gramStart"/>
      <w:r w:rsidRPr="001A62D8">
        <w:rPr>
          <w:rFonts w:ascii="Times New Roman" w:hAnsi="Times New Roman"/>
          <w:sz w:val="28"/>
          <w:szCs w:val="28"/>
          <w:lang w:eastAsia="ru-RU"/>
        </w:rPr>
        <w:t>выдворении</w:t>
      </w:r>
      <w:proofErr w:type="gramEnd"/>
      <w:r w:rsidRPr="001A62D8">
        <w:rPr>
          <w:rFonts w:ascii="Times New Roman" w:hAnsi="Times New Roman"/>
          <w:sz w:val="28"/>
          <w:szCs w:val="28"/>
          <w:lang w:eastAsia="ru-RU"/>
        </w:rPr>
        <w:t xml:space="preserve"> иностранных граждан за нарушения миграционного законодательства, вынесено 8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постановлений </w:t>
      </w:r>
      <w:r w:rsidRPr="001A62D8">
        <w:rPr>
          <w:rFonts w:ascii="Times New Roman" w:hAnsi="Times New Roman"/>
          <w:sz w:val="28"/>
          <w:szCs w:val="28"/>
          <w:lang w:eastAsia="ru-RU"/>
        </w:rPr>
        <w:t>о наложении штрафа с административным выдворением в виде самоконтролируемого выезда.</w:t>
      </w:r>
    </w:p>
    <w:p w:rsidR="00285546" w:rsidRPr="00CF529D" w:rsidRDefault="00285546" w:rsidP="001A62D8">
      <w:pPr>
        <w:spacing w:after="0" w:line="240" w:lineRule="auto"/>
        <w:ind w:left="-567" w:right="-143"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A62D8">
        <w:rPr>
          <w:rFonts w:ascii="Times New Roman" w:hAnsi="Times New Roman"/>
          <w:sz w:val="28"/>
          <w:szCs w:val="28"/>
          <w:lang w:eastAsia="ru-RU"/>
        </w:rPr>
        <w:t>ыявлено 16 преступлений, предусмотренных ст. 322.2 УК РФ - 12, ст. 322.3 УК РФ - 4.</w:t>
      </w:r>
      <w:r w:rsidRPr="00CF52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5546" w:rsidRPr="0034439D" w:rsidRDefault="00285546" w:rsidP="00AC72A9">
      <w:pPr>
        <w:spacing w:after="0" w:line="240" w:lineRule="auto"/>
        <w:ind w:left="-567" w:right="-143"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62D8">
        <w:rPr>
          <w:rFonts w:ascii="Times New Roman" w:hAnsi="Times New Roman"/>
          <w:sz w:val="28"/>
          <w:szCs w:val="28"/>
          <w:lang w:eastAsia="ru-RU"/>
        </w:rPr>
        <w:lastRenderedPageBreak/>
        <w:t>За 2019 год совершено 2 преступления иностранными гражданами (</w:t>
      </w:r>
      <w:proofErr w:type="spellStart"/>
      <w:r w:rsidRPr="001A62D8">
        <w:rPr>
          <w:rFonts w:ascii="Times New Roman" w:hAnsi="Times New Roman"/>
          <w:sz w:val="28"/>
          <w:szCs w:val="28"/>
          <w:lang w:eastAsia="ru-RU"/>
        </w:rPr>
        <w:t>респ</w:t>
      </w:r>
      <w:proofErr w:type="spellEnd"/>
      <w:r w:rsidRPr="001A62D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1A62D8">
        <w:rPr>
          <w:rFonts w:ascii="Times New Roman" w:hAnsi="Times New Roman"/>
          <w:sz w:val="28"/>
          <w:szCs w:val="28"/>
          <w:lang w:eastAsia="ru-RU"/>
        </w:rPr>
        <w:t xml:space="preserve"> Беларусь, Узбекистан) и 1 преступление лицом без гражданства (</w:t>
      </w:r>
      <w:r>
        <w:rPr>
          <w:rFonts w:ascii="Times New Roman" w:hAnsi="Times New Roman"/>
          <w:sz w:val="28"/>
          <w:szCs w:val="28"/>
          <w:lang w:eastAsia="ru-RU"/>
        </w:rPr>
        <w:t xml:space="preserve">2018 </w:t>
      </w:r>
      <w:r w:rsidRPr="001A62D8">
        <w:rPr>
          <w:rFonts w:ascii="Times New Roman" w:hAnsi="Times New Roman"/>
          <w:sz w:val="28"/>
          <w:szCs w:val="28"/>
          <w:lang w:eastAsia="ru-RU"/>
        </w:rPr>
        <w:t>г.- 1).</w:t>
      </w:r>
      <w:r w:rsidRPr="0034439D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285546" w:rsidRDefault="00285546" w:rsidP="001A62D8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4B">
        <w:rPr>
          <w:rFonts w:ascii="Times New Roman" w:hAnsi="Times New Roman"/>
          <w:b/>
          <w:sz w:val="28"/>
          <w:szCs w:val="28"/>
        </w:rPr>
        <w:t>Работа с кадрами, состояние дисциплины и законности.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62D8">
        <w:rPr>
          <w:rFonts w:ascii="Times New Roman" w:hAnsi="Times New Roman"/>
          <w:sz w:val="28"/>
          <w:szCs w:val="28"/>
          <w:lang w:eastAsia="ru-RU"/>
        </w:rPr>
        <w:t xml:space="preserve">Штатная численность личного состава ОМВД России по </w:t>
      </w:r>
      <w:proofErr w:type="spellStart"/>
      <w:r w:rsidRPr="001A62D8"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 w:rsidRPr="001A62D8">
        <w:rPr>
          <w:rFonts w:ascii="Times New Roman" w:hAnsi="Times New Roman"/>
          <w:sz w:val="28"/>
          <w:szCs w:val="28"/>
          <w:lang w:eastAsia="ru-RU"/>
        </w:rPr>
        <w:t xml:space="preserve"> району, согласно </w:t>
      </w:r>
      <w:proofErr w:type="spellStart"/>
      <w:r w:rsidRPr="001A62D8">
        <w:rPr>
          <w:rFonts w:ascii="Times New Roman" w:hAnsi="Times New Roman"/>
          <w:sz w:val="28"/>
          <w:szCs w:val="28"/>
          <w:lang w:eastAsia="ru-RU"/>
        </w:rPr>
        <w:t>оргштатным</w:t>
      </w:r>
      <w:proofErr w:type="spellEnd"/>
      <w:r w:rsidRPr="001A62D8">
        <w:rPr>
          <w:rFonts w:ascii="Times New Roman" w:hAnsi="Times New Roman"/>
          <w:sz w:val="28"/>
          <w:szCs w:val="28"/>
          <w:lang w:eastAsia="ru-RU"/>
        </w:rPr>
        <w:t xml:space="preserve"> изменениям от 29.03.2019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A62D8">
        <w:rPr>
          <w:rFonts w:ascii="Times New Roman" w:hAnsi="Times New Roman"/>
          <w:sz w:val="28"/>
          <w:szCs w:val="28"/>
          <w:lang w:eastAsia="ru-RU"/>
        </w:rPr>
        <w:t>31.12.2019 года составляет 202 единицы, аттестованного 174 единицы (2018 г. – 167).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2D8">
        <w:rPr>
          <w:rFonts w:ascii="Times New Roman" w:hAnsi="Times New Roman"/>
          <w:sz w:val="28"/>
          <w:szCs w:val="28"/>
          <w:lang w:eastAsia="ru-RU"/>
        </w:rPr>
        <w:t>Некомплект аттестованного состава в настоящее время составляет 22 единицы – 12,6% (2018 г. –15–8,9%). Остается значительный некомплект в подразделениях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2D8">
        <w:rPr>
          <w:rFonts w:ascii="Times New Roman" w:hAnsi="Times New Roman"/>
          <w:sz w:val="28"/>
          <w:szCs w:val="28"/>
          <w:lang w:eastAsia="ru-RU"/>
        </w:rPr>
        <w:t>уголовн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1A62D8">
        <w:rPr>
          <w:rFonts w:ascii="Times New Roman" w:hAnsi="Times New Roman"/>
          <w:sz w:val="28"/>
          <w:szCs w:val="28"/>
          <w:lang w:eastAsia="ru-RU"/>
        </w:rPr>
        <w:t xml:space="preserve"> розыск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A62D8">
        <w:rPr>
          <w:rFonts w:ascii="Times New Roman" w:hAnsi="Times New Roman"/>
          <w:sz w:val="28"/>
          <w:szCs w:val="28"/>
          <w:lang w:eastAsia="ru-RU"/>
        </w:rPr>
        <w:t xml:space="preserve"> – некомплект 3 единицы или 27,3%; ГКОН – некомплект 1 -50%; следственный отдел – некомплект 5 единиц или 50%; ППСП – некомплект 5 единиц или 45,4 % ИВС – некомплект 3 единицы или 18%. </w:t>
      </w:r>
    </w:p>
    <w:p w:rsidR="00285546" w:rsidRDefault="00285546" w:rsidP="00172F1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D63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Оценка деятельности ОМВД России по </w:t>
      </w:r>
      <w:proofErr w:type="spellStart"/>
      <w:r w:rsidRPr="002F6D63">
        <w:rPr>
          <w:rFonts w:ascii="Times New Roman" w:hAnsi="Times New Roman"/>
          <w:b/>
          <w:spacing w:val="-6"/>
          <w:sz w:val="28"/>
          <w:szCs w:val="28"/>
          <w:lang w:eastAsia="ru-RU"/>
        </w:rPr>
        <w:t>Кондинскому</w:t>
      </w:r>
      <w:proofErr w:type="spellEnd"/>
      <w:r w:rsidRPr="002F6D63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.  </w:t>
      </w:r>
      <w:r w:rsidRPr="00172F17">
        <w:rPr>
          <w:rFonts w:ascii="Times New Roman" w:hAnsi="Times New Roman"/>
          <w:sz w:val="28"/>
          <w:szCs w:val="28"/>
          <w:lang w:eastAsia="ru-RU"/>
        </w:rPr>
        <w:t>В соответствии с требованиями приказа МВД России №1040-2013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2F17">
        <w:rPr>
          <w:rFonts w:ascii="Times New Roman" w:hAnsi="Times New Roman"/>
          <w:sz w:val="28"/>
          <w:szCs w:val="28"/>
          <w:lang w:eastAsia="ru-RU"/>
        </w:rPr>
        <w:t xml:space="preserve">г. ОМВД России по </w:t>
      </w:r>
      <w:proofErr w:type="spellStart"/>
      <w:r w:rsidRPr="00172F17"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 w:rsidRPr="00172F17">
        <w:rPr>
          <w:rFonts w:ascii="Times New Roman" w:hAnsi="Times New Roman"/>
          <w:sz w:val="28"/>
          <w:szCs w:val="28"/>
          <w:lang w:eastAsia="ru-RU"/>
        </w:rPr>
        <w:t xml:space="preserve"> району по итогам работы за 2019 год отдел занимает 9 место (2018 г. - 1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72F17">
        <w:rPr>
          <w:rFonts w:ascii="Times New Roman" w:hAnsi="Times New Roman"/>
          <w:sz w:val="28"/>
          <w:szCs w:val="28"/>
          <w:lang w:eastAsia="ru-RU"/>
        </w:rPr>
        <w:t>).</w:t>
      </w:r>
    </w:p>
    <w:p w:rsidR="00285546" w:rsidRDefault="00285546" w:rsidP="00172F1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546" w:rsidRDefault="00285546" w:rsidP="00172F1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546" w:rsidRDefault="00285546" w:rsidP="00AC72A9">
      <w:pPr>
        <w:spacing w:after="0" w:line="240" w:lineRule="auto"/>
        <w:ind w:left="-567"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ОМВД России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</w:p>
    <w:p w:rsidR="00285546" w:rsidRPr="00971E7B" w:rsidRDefault="00285546" w:rsidP="00AC72A9">
      <w:pPr>
        <w:spacing w:after="0" w:line="240" w:lineRule="auto"/>
        <w:ind w:left="-567" w:right="-143"/>
        <w:rPr>
          <w:color w:val="FF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подполковник полиции          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Мулько</w:t>
      </w:r>
      <w:proofErr w:type="spellEnd"/>
    </w:p>
    <w:p w:rsidR="00285546" w:rsidRDefault="00285546"/>
    <w:sectPr w:rsidR="00285546" w:rsidSect="00F20A9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6E"/>
    <w:rsid w:val="00015AE8"/>
    <w:rsid w:val="000467DD"/>
    <w:rsid w:val="00056D14"/>
    <w:rsid w:val="000767F1"/>
    <w:rsid w:val="0008707F"/>
    <w:rsid w:val="00092FFF"/>
    <w:rsid w:val="000948E4"/>
    <w:rsid w:val="000B7D05"/>
    <w:rsid w:val="001150F1"/>
    <w:rsid w:val="00124773"/>
    <w:rsid w:val="00144AA4"/>
    <w:rsid w:val="00156094"/>
    <w:rsid w:val="00162D34"/>
    <w:rsid w:val="00172F17"/>
    <w:rsid w:val="0017507E"/>
    <w:rsid w:val="00183F8C"/>
    <w:rsid w:val="00185623"/>
    <w:rsid w:val="00190D93"/>
    <w:rsid w:val="001A62D8"/>
    <w:rsid w:val="001E1C66"/>
    <w:rsid w:val="00225802"/>
    <w:rsid w:val="00240089"/>
    <w:rsid w:val="00246254"/>
    <w:rsid w:val="002622EC"/>
    <w:rsid w:val="002664B7"/>
    <w:rsid w:val="00285546"/>
    <w:rsid w:val="002935CC"/>
    <w:rsid w:val="0029553C"/>
    <w:rsid w:val="002A034A"/>
    <w:rsid w:val="002C5BFE"/>
    <w:rsid w:val="002C6127"/>
    <w:rsid w:val="002D049E"/>
    <w:rsid w:val="002D45E7"/>
    <w:rsid w:val="002F40B7"/>
    <w:rsid w:val="002F6D63"/>
    <w:rsid w:val="00317E93"/>
    <w:rsid w:val="00327EAA"/>
    <w:rsid w:val="0034439D"/>
    <w:rsid w:val="00350AF2"/>
    <w:rsid w:val="00354C4F"/>
    <w:rsid w:val="00365020"/>
    <w:rsid w:val="003B22C7"/>
    <w:rsid w:val="003B28CE"/>
    <w:rsid w:val="003B5B6E"/>
    <w:rsid w:val="003E777D"/>
    <w:rsid w:val="00422F7F"/>
    <w:rsid w:val="004C2E40"/>
    <w:rsid w:val="004F1E05"/>
    <w:rsid w:val="005113CF"/>
    <w:rsid w:val="00527FED"/>
    <w:rsid w:val="005475E9"/>
    <w:rsid w:val="00583BAA"/>
    <w:rsid w:val="005E1DA0"/>
    <w:rsid w:val="005F2B49"/>
    <w:rsid w:val="00686D15"/>
    <w:rsid w:val="006B06F8"/>
    <w:rsid w:val="00736506"/>
    <w:rsid w:val="00740AFE"/>
    <w:rsid w:val="007465EB"/>
    <w:rsid w:val="00757177"/>
    <w:rsid w:val="007A0983"/>
    <w:rsid w:val="007C47C3"/>
    <w:rsid w:val="007D1B13"/>
    <w:rsid w:val="007D5FB3"/>
    <w:rsid w:val="007D6699"/>
    <w:rsid w:val="008037D0"/>
    <w:rsid w:val="00821C7B"/>
    <w:rsid w:val="00840952"/>
    <w:rsid w:val="0084717E"/>
    <w:rsid w:val="008535FF"/>
    <w:rsid w:val="00856A96"/>
    <w:rsid w:val="0087715E"/>
    <w:rsid w:val="008C1E41"/>
    <w:rsid w:val="008E2973"/>
    <w:rsid w:val="008E2D54"/>
    <w:rsid w:val="00913738"/>
    <w:rsid w:val="0093199B"/>
    <w:rsid w:val="00971E7B"/>
    <w:rsid w:val="00982C77"/>
    <w:rsid w:val="009C5710"/>
    <w:rsid w:val="009F2611"/>
    <w:rsid w:val="00A50C62"/>
    <w:rsid w:val="00A65F08"/>
    <w:rsid w:val="00A9545D"/>
    <w:rsid w:val="00AA1671"/>
    <w:rsid w:val="00AA79DB"/>
    <w:rsid w:val="00AB2861"/>
    <w:rsid w:val="00AC1085"/>
    <w:rsid w:val="00AC5B73"/>
    <w:rsid w:val="00AC72A9"/>
    <w:rsid w:val="00AD5810"/>
    <w:rsid w:val="00B0157B"/>
    <w:rsid w:val="00B14121"/>
    <w:rsid w:val="00B15C17"/>
    <w:rsid w:val="00B50DFC"/>
    <w:rsid w:val="00B51095"/>
    <w:rsid w:val="00B6056A"/>
    <w:rsid w:val="00B83B7F"/>
    <w:rsid w:val="00B90590"/>
    <w:rsid w:val="00BA1B5E"/>
    <w:rsid w:val="00BB026E"/>
    <w:rsid w:val="00BB398B"/>
    <w:rsid w:val="00BD4ABB"/>
    <w:rsid w:val="00C23FC7"/>
    <w:rsid w:val="00C41BFF"/>
    <w:rsid w:val="00C4444D"/>
    <w:rsid w:val="00C510F2"/>
    <w:rsid w:val="00C94DD0"/>
    <w:rsid w:val="00CF529D"/>
    <w:rsid w:val="00D01023"/>
    <w:rsid w:val="00D71ABF"/>
    <w:rsid w:val="00D76E4B"/>
    <w:rsid w:val="00DA304E"/>
    <w:rsid w:val="00DE749C"/>
    <w:rsid w:val="00E07854"/>
    <w:rsid w:val="00E4517B"/>
    <w:rsid w:val="00E62C22"/>
    <w:rsid w:val="00E7133F"/>
    <w:rsid w:val="00E83349"/>
    <w:rsid w:val="00EB2B75"/>
    <w:rsid w:val="00EB62F8"/>
    <w:rsid w:val="00F20A9B"/>
    <w:rsid w:val="00F4342E"/>
    <w:rsid w:val="00F64D2F"/>
    <w:rsid w:val="00F92A30"/>
    <w:rsid w:val="00FA2A47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040109</cp:lastModifiedBy>
  <cp:revision>2</cp:revision>
  <dcterms:created xsi:type="dcterms:W3CDTF">2020-02-11T08:45:00Z</dcterms:created>
  <dcterms:modified xsi:type="dcterms:W3CDTF">2020-02-11T08:45:00Z</dcterms:modified>
</cp:coreProperties>
</file>