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FE" w:rsidRPr="00E17A2A" w:rsidRDefault="00610DFE" w:rsidP="00EC343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17A2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94623" w:rsidRPr="00E17A2A" w:rsidRDefault="00794623" w:rsidP="00794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A2A">
        <w:rPr>
          <w:rFonts w:ascii="Times New Roman" w:hAnsi="Times New Roman"/>
          <w:b/>
          <w:sz w:val="28"/>
          <w:szCs w:val="28"/>
        </w:rPr>
        <w:t xml:space="preserve">к проекту решения Думы Кондинского района </w:t>
      </w:r>
    </w:p>
    <w:p w:rsidR="009E4DD7" w:rsidRPr="009E4DD7" w:rsidRDefault="00794623" w:rsidP="009E4D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A2A">
        <w:rPr>
          <w:rFonts w:ascii="Times New Roman" w:hAnsi="Times New Roman"/>
          <w:b/>
          <w:sz w:val="28"/>
          <w:szCs w:val="28"/>
        </w:rPr>
        <w:t>«</w:t>
      </w:r>
      <w:r w:rsidR="009E4DD7" w:rsidRPr="009E4DD7">
        <w:rPr>
          <w:rFonts w:ascii="Times New Roman" w:hAnsi="Times New Roman"/>
          <w:b/>
          <w:sz w:val="28"/>
          <w:szCs w:val="28"/>
        </w:rPr>
        <w:t>Об утверждении Положения о видах поощрений и награждений</w:t>
      </w:r>
    </w:p>
    <w:p w:rsidR="009E4DD7" w:rsidRPr="009E4DD7" w:rsidRDefault="009E4DD7" w:rsidP="009E4D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DD7">
        <w:rPr>
          <w:rFonts w:ascii="Times New Roman" w:hAnsi="Times New Roman"/>
          <w:b/>
          <w:sz w:val="28"/>
          <w:szCs w:val="28"/>
        </w:rPr>
        <w:t>муниципальных служащих Думы Кондинского района,</w:t>
      </w:r>
    </w:p>
    <w:p w:rsidR="009E4DD7" w:rsidRPr="009E4DD7" w:rsidRDefault="009E4DD7" w:rsidP="009E4D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DD7">
        <w:rPr>
          <w:rFonts w:ascii="Times New Roman" w:hAnsi="Times New Roman"/>
          <w:b/>
          <w:sz w:val="28"/>
          <w:szCs w:val="28"/>
        </w:rPr>
        <w:t>Контрольно-счетной палаты Кондинского района</w:t>
      </w:r>
    </w:p>
    <w:p w:rsidR="00794623" w:rsidRPr="00E17A2A" w:rsidRDefault="009E4DD7" w:rsidP="009E4D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DD7">
        <w:rPr>
          <w:rFonts w:ascii="Times New Roman" w:hAnsi="Times New Roman"/>
          <w:b/>
          <w:sz w:val="28"/>
          <w:szCs w:val="28"/>
        </w:rPr>
        <w:t>и порядка их применения</w:t>
      </w:r>
      <w:r w:rsidR="00794623" w:rsidRPr="00E17A2A">
        <w:rPr>
          <w:rFonts w:ascii="Times New Roman" w:hAnsi="Times New Roman"/>
          <w:b/>
          <w:sz w:val="28"/>
          <w:szCs w:val="28"/>
        </w:rPr>
        <w:t xml:space="preserve">» </w:t>
      </w:r>
    </w:p>
    <w:p w:rsidR="00610DFE" w:rsidRPr="00E17A2A" w:rsidRDefault="00610DFE" w:rsidP="0079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A2A">
        <w:rPr>
          <w:rFonts w:ascii="Times New Roman" w:hAnsi="Times New Roman"/>
          <w:sz w:val="28"/>
          <w:szCs w:val="28"/>
        </w:rPr>
        <w:t>(далее – проект решения)</w:t>
      </w:r>
    </w:p>
    <w:p w:rsidR="00610DFE" w:rsidRPr="00E17A2A" w:rsidRDefault="00610DFE" w:rsidP="00610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4DD7" w:rsidRPr="009E4DD7" w:rsidRDefault="009E4DD7" w:rsidP="009E4DD7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статьей 191 Трудовог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кодекса Российской Федерации  р</w:t>
      </w:r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>аботодатель поощряет работников, добросовестно исполняющих трудовые обязанности (объявляет благодарность, выдает премию, награждает ценным подарком, почетной грамотой, представляет к званию лучшего по профессии).</w:t>
      </w:r>
    </w:p>
    <w:p w:rsidR="009E4DD7" w:rsidRDefault="009E4DD7" w:rsidP="009E4DD7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>Другие виды поощрений работников за труд определяются коллективным договором или правилами внутреннего трудового распорядка, а также уставами и положениями о дисциплине. За особые трудовые заслуги перед обществом и государством работники могут быть представлены к государственным наградам.</w:t>
      </w:r>
    </w:p>
    <w:p w:rsidR="009E4DD7" w:rsidRDefault="009E4DD7" w:rsidP="009E4DD7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 xml:space="preserve">статьей 26 Федерального закона от 02 марта 2007 года № 25-ФЗ «О муниципальной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службе в Российской Федерации» в</w:t>
      </w:r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>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:rsidR="009E4DD7" w:rsidRPr="009E4DD7" w:rsidRDefault="009E4DD7" w:rsidP="009E4DD7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 xml:space="preserve">статьей 12 Закона Ханты-Мансийского автономного округа - Югры от 20 июля 2007 года № 113-оз «Об отдельных вопросах муниципальной службы </w:t>
      </w:r>
      <w:proofErr w:type="gramStart"/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>Ханты-Мансийском</w:t>
      </w:r>
      <w:proofErr w:type="gramEnd"/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 xml:space="preserve"> автономном округе - Югре»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</w:t>
      </w:r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>а безупречную и эффективную муниципальную службу применяются следующие виды поощрений и награждений:</w:t>
      </w:r>
    </w:p>
    <w:p w:rsidR="009E4DD7" w:rsidRPr="009E4DD7" w:rsidRDefault="009E4DD7" w:rsidP="009E4DD7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>1) объявление благодарности;</w:t>
      </w:r>
    </w:p>
    <w:p w:rsidR="009E4DD7" w:rsidRPr="009E4DD7" w:rsidRDefault="009E4DD7" w:rsidP="009E4DD7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>2) единовременное денежное поощрение;</w:t>
      </w:r>
    </w:p>
    <w:p w:rsidR="009E4DD7" w:rsidRPr="009E4DD7" w:rsidRDefault="009E4DD7" w:rsidP="009E4DD7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>3) награждение ценным подарком;</w:t>
      </w:r>
    </w:p>
    <w:p w:rsidR="009E4DD7" w:rsidRPr="009E4DD7" w:rsidRDefault="009E4DD7" w:rsidP="009E4DD7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>4) награждение почетной грамотой;</w:t>
      </w:r>
    </w:p>
    <w:p w:rsidR="009E4DD7" w:rsidRPr="009E4DD7" w:rsidRDefault="009E4DD7" w:rsidP="009E4DD7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>5) присвоение почетного звания.</w:t>
      </w:r>
    </w:p>
    <w:p w:rsidR="009E4DD7" w:rsidRPr="009E4DD7" w:rsidRDefault="009E4DD7" w:rsidP="009E4DD7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>Виды поощрений и награждений, порядок их применения устанавливаются муниципальными правовыми актами в соответствии с федеральными законами и законом автономного округа.</w:t>
      </w:r>
    </w:p>
    <w:p w:rsidR="009E4DD7" w:rsidRDefault="009E4DD7" w:rsidP="009E4DD7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>Сведения о поощрениях и награждениях муниципального служащего вносятся в его личное дело и трудовую книжку (при наличии). Информация о поощрениях и награждениях муниципального служащего также вносится в сведения о трудовой деятельности муниципального служащего.</w:t>
      </w:r>
    </w:p>
    <w:p w:rsidR="009E4DD7" w:rsidRDefault="009E4DD7" w:rsidP="009E4DD7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Положение о видах поощрений и награждений муниципальных служащих Думы Кондинского района, Контрольно-счетной палаты Кондинского района и порядка их применения (далее - Положение) регулирует порядок применения поощрений  и награждений муниципальных служащих Думы Кондинского района, Контрольно-счетной палаты Кондинского района (далее – муниципальные служащие), направлено на </w:t>
      </w:r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стимулирование успешного и добросовестного исполнения муниципальными служащими должностных обязанностей и определяет виды поощрений, применяемых  к муниципальным служащим, замещающим</w:t>
      </w:r>
      <w:proofErr w:type="gramEnd"/>
      <w:r w:rsidRPr="009E4DD7">
        <w:rPr>
          <w:rFonts w:ascii="Times New Roman" w:eastAsiaTheme="minorHAnsi" w:hAnsi="Times New Roman"/>
          <w:sz w:val="28"/>
          <w:szCs w:val="28"/>
          <w:lang w:eastAsia="en-US"/>
        </w:rPr>
        <w:t xml:space="preserve"> должности муниципальной службы Думы Кондинского района, Контрольно-счетной палаты Кондинского района.</w:t>
      </w:r>
    </w:p>
    <w:p w:rsidR="009E4DD7" w:rsidRDefault="00610DFE" w:rsidP="00F44B9F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E17A2A">
        <w:rPr>
          <w:rFonts w:ascii="Times New Roman" w:hAnsi="Times New Roman"/>
          <w:sz w:val="28"/>
          <w:szCs w:val="28"/>
        </w:rPr>
        <w:t xml:space="preserve">Настоящий проект решения разработан </w:t>
      </w:r>
      <w:r w:rsidR="00D95D80" w:rsidRPr="00E17A2A">
        <w:rPr>
          <w:rFonts w:ascii="Times New Roman" w:hAnsi="Times New Roman"/>
          <w:sz w:val="28"/>
          <w:szCs w:val="28"/>
        </w:rPr>
        <w:t xml:space="preserve">в соответствии </w:t>
      </w:r>
      <w:r w:rsidR="009E4DD7">
        <w:rPr>
          <w:rFonts w:ascii="Times New Roman" w:hAnsi="Times New Roman"/>
          <w:sz w:val="28"/>
          <w:szCs w:val="28"/>
          <w:lang w:eastAsia="en-US"/>
        </w:rPr>
        <w:t xml:space="preserve">с </w:t>
      </w:r>
      <w:r w:rsidR="009E4DD7" w:rsidRPr="009E4DD7">
        <w:rPr>
          <w:rFonts w:ascii="Times New Roman" w:hAnsi="Times New Roman"/>
          <w:sz w:val="28"/>
          <w:szCs w:val="28"/>
          <w:lang w:eastAsia="en-US"/>
        </w:rPr>
        <w:t>Трудов</w:t>
      </w:r>
      <w:r w:rsidR="009E4DD7">
        <w:rPr>
          <w:rFonts w:ascii="Times New Roman" w:hAnsi="Times New Roman"/>
          <w:sz w:val="28"/>
          <w:szCs w:val="28"/>
          <w:lang w:eastAsia="en-US"/>
        </w:rPr>
        <w:t>ым кодексом</w:t>
      </w:r>
      <w:r w:rsidR="009E4DD7" w:rsidRPr="009E4DD7"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Федерации, </w:t>
      </w:r>
      <w:r w:rsidR="009E4DD7">
        <w:rPr>
          <w:rFonts w:ascii="Times New Roman" w:hAnsi="Times New Roman"/>
          <w:sz w:val="28"/>
          <w:szCs w:val="28"/>
          <w:lang w:eastAsia="en-US"/>
        </w:rPr>
        <w:t>Федеральным законом</w:t>
      </w:r>
      <w:r w:rsidR="009E4DD7" w:rsidRPr="009E4DD7">
        <w:rPr>
          <w:rFonts w:ascii="Times New Roman" w:hAnsi="Times New Roman"/>
          <w:sz w:val="28"/>
          <w:szCs w:val="28"/>
          <w:lang w:eastAsia="en-US"/>
        </w:rPr>
        <w:t xml:space="preserve"> от 02 марта 2007 года № 25-ФЗ «О муниципальной службе в Российской Федерации», </w:t>
      </w:r>
      <w:r w:rsidR="009E4DD7">
        <w:rPr>
          <w:rFonts w:ascii="Times New Roman" w:hAnsi="Times New Roman"/>
          <w:sz w:val="28"/>
          <w:szCs w:val="28"/>
          <w:lang w:eastAsia="en-US"/>
        </w:rPr>
        <w:t>Законом</w:t>
      </w:r>
      <w:r w:rsidR="009E4DD7" w:rsidRPr="009E4DD7">
        <w:rPr>
          <w:rFonts w:ascii="Times New Roman" w:hAnsi="Times New Roman"/>
          <w:sz w:val="28"/>
          <w:szCs w:val="28"/>
          <w:lang w:eastAsia="en-US"/>
        </w:rPr>
        <w:t xml:space="preserve"> Ханты-Мансийского автономного округа - Югры от 20 июля 2007 года № 113-оз «Об отдельных вопросах муниципальной службы в Ханты-Мансийском автономном округе - Югре», </w:t>
      </w:r>
      <w:r w:rsidR="009E4DD7">
        <w:rPr>
          <w:rFonts w:ascii="Times New Roman" w:hAnsi="Times New Roman"/>
          <w:sz w:val="28"/>
          <w:szCs w:val="28"/>
          <w:lang w:eastAsia="en-US"/>
        </w:rPr>
        <w:t>Уставом</w:t>
      </w:r>
      <w:r w:rsidR="009E4DD7" w:rsidRPr="009E4DD7">
        <w:rPr>
          <w:rFonts w:ascii="Times New Roman" w:hAnsi="Times New Roman"/>
          <w:sz w:val="28"/>
          <w:szCs w:val="28"/>
          <w:lang w:eastAsia="en-US"/>
        </w:rPr>
        <w:t xml:space="preserve"> Кондинского района,</w:t>
      </w:r>
      <w:r w:rsidR="009E4DD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E4DD7" w:rsidRPr="009E4DD7">
        <w:rPr>
          <w:rFonts w:ascii="Times New Roman" w:hAnsi="Times New Roman"/>
          <w:sz w:val="28"/>
          <w:szCs w:val="28"/>
          <w:lang w:eastAsia="en-US"/>
        </w:rPr>
        <w:t>в целях совершенствования системы мотивации муниципальных служащих, повышения эффективности деятельности муниципальных</w:t>
      </w:r>
      <w:proofErr w:type="gramEnd"/>
      <w:r w:rsidR="009E4DD7" w:rsidRPr="009E4DD7">
        <w:rPr>
          <w:rFonts w:ascii="Times New Roman" w:hAnsi="Times New Roman"/>
          <w:sz w:val="28"/>
          <w:szCs w:val="28"/>
          <w:lang w:eastAsia="en-US"/>
        </w:rPr>
        <w:t xml:space="preserve"> Думы Кондинского района, Контрольно-счетной палаты Кондинского района, Дума Кондинского района</w:t>
      </w:r>
      <w:r w:rsidR="009E4DD7">
        <w:rPr>
          <w:rFonts w:ascii="Times New Roman" w:hAnsi="Times New Roman"/>
          <w:sz w:val="28"/>
          <w:szCs w:val="28"/>
          <w:lang w:eastAsia="en-US"/>
        </w:rPr>
        <w:t>.</w:t>
      </w:r>
    </w:p>
    <w:p w:rsidR="00F44B9F" w:rsidRPr="00E17A2A" w:rsidRDefault="00F44B9F" w:rsidP="00F44B9F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E17A2A">
        <w:rPr>
          <w:rFonts w:ascii="Times New Roman" w:hAnsi="Times New Roman"/>
          <w:sz w:val="28"/>
          <w:szCs w:val="28"/>
          <w:lang w:eastAsia="en-US"/>
        </w:rPr>
        <w:t>В связи с принятием Проекта отмена либо внесение изменений в другие муниципальные правовые акты Кондинского района не потребуется.</w:t>
      </w:r>
    </w:p>
    <w:p w:rsidR="00F44B9F" w:rsidRPr="00E17A2A" w:rsidRDefault="00F44B9F" w:rsidP="00F44B9F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E17A2A">
        <w:rPr>
          <w:rFonts w:ascii="Times New Roman" w:hAnsi="Times New Roman"/>
          <w:sz w:val="28"/>
          <w:szCs w:val="28"/>
          <w:lang w:eastAsia="en-US"/>
        </w:rPr>
        <w:t xml:space="preserve">Проект размещен на главной странице официального сайта органов местного самоуправления муниципального образования Кондинский район www.admkonda.ru в разделе Противодействие коррупции/Независимая антикоррупционная экспертиза/ с предложением о направлении заключений с </w:t>
      </w:r>
      <w:r w:rsidR="009E4DD7">
        <w:rPr>
          <w:rFonts w:ascii="Times New Roman" w:hAnsi="Times New Roman"/>
          <w:sz w:val="28"/>
          <w:szCs w:val="28"/>
          <w:lang w:eastAsia="en-US"/>
        </w:rPr>
        <w:t>04 марта 2021</w:t>
      </w:r>
      <w:r w:rsidRPr="00E17A2A">
        <w:rPr>
          <w:rFonts w:ascii="Times New Roman" w:hAnsi="Times New Roman"/>
          <w:sz w:val="28"/>
          <w:szCs w:val="28"/>
          <w:lang w:eastAsia="en-US"/>
        </w:rPr>
        <w:t xml:space="preserve"> года по</w:t>
      </w:r>
      <w:r w:rsidR="00E17A2A" w:rsidRPr="00E17A2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E4DD7">
        <w:rPr>
          <w:rFonts w:ascii="Times New Roman" w:hAnsi="Times New Roman"/>
          <w:sz w:val="28"/>
          <w:szCs w:val="28"/>
          <w:lang w:eastAsia="en-US"/>
        </w:rPr>
        <w:t>11 марта 2021</w:t>
      </w:r>
      <w:r w:rsidRPr="00E17A2A">
        <w:rPr>
          <w:rFonts w:ascii="Times New Roman" w:hAnsi="Times New Roman"/>
          <w:sz w:val="28"/>
          <w:szCs w:val="28"/>
          <w:lang w:eastAsia="en-US"/>
        </w:rPr>
        <w:t xml:space="preserve"> года.</w:t>
      </w:r>
    </w:p>
    <w:p w:rsidR="00F44B9F" w:rsidRPr="00E17A2A" w:rsidRDefault="009E4DD7" w:rsidP="00F44B9F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марта 2021</w:t>
      </w:r>
      <w:r w:rsidR="00F44B9F" w:rsidRPr="00E17A2A">
        <w:rPr>
          <w:rFonts w:ascii="Times New Roman" w:hAnsi="Times New Roman"/>
          <w:sz w:val="28"/>
          <w:szCs w:val="28"/>
        </w:rPr>
        <w:t xml:space="preserve"> </w:t>
      </w:r>
      <w:r w:rsidR="00F44B9F" w:rsidRPr="00E17A2A">
        <w:rPr>
          <w:rFonts w:ascii="Times New Roman" w:hAnsi="Times New Roman"/>
          <w:sz w:val="28"/>
          <w:szCs w:val="28"/>
          <w:lang w:eastAsia="en-US"/>
        </w:rPr>
        <w:t>года Проект направлен в прокуратуру Кондинского района для проведения экспертизы.</w:t>
      </w:r>
    </w:p>
    <w:p w:rsidR="002C3123" w:rsidRPr="00E17A2A" w:rsidRDefault="00F44B9F" w:rsidP="00F44B9F">
      <w:pPr>
        <w:tabs>
          <w:tab w:val="num" w:pos="600"/>
          <w:tab w:val="left" w:pos="96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E17A2A">
        <w:rPr>
          <w:rFonts w:ascii="Times New Roman" w:hAnsi="Times New Roman"/>
          <w:sz w:val="28"/>
          <w:szCs w:val="28"/>
          <w:lang w:eastAsia="en-US"/>
        </w:rPr>
        <w:t xml:space="preserve">Проект разработан начальником  управления кадровой политики администрации </w:t>
      </w:r>
      <w:proofErr w:type="spellStart"/>
      <w:r w:rsidRPr="00E17A2A">
        <w:rPr>
          <w:rFonts w:ascii="Times New Roman" w:hAnsi="Times New Roman"/>
          <w:sz w:val="28"/>
          <w:szCs w:val="28"/>
          <w:lang w:eastAsia="en-US"/>
        </w:rPr>
        <w:t>Кондинского</w:t>
      </w:r>
      <w:proofErr w:type="spellEnd"/>
      <w:r w:rsidRPr="00E17A2A">
        <w:rPr>
          <w:rFonts w:ascii="Times New Roman" w:hAnsi="Times New Roman"/>
          <w:sz w:val="28"/>
          <w:szCs w:val="28"/>
          <w:lang w:eastAsia="en-US"/>
        </w:rPr>
        <w:t xml:space="preserve"> района </w:t>
      </w:r>
      <w:proofErr w:type="spellStart"/>
      <w:r w:rsidRPr="00E17A2A">
        <w:rPr>
          <w:rFonts w:ascii="Times New Roman" w:hAnsi="Times New Roman"/>
          <w:sz w:val="28"/>
          <w:szCs w:val="28"/>
          <w:lang w:eastAsia="en-US"/>
        </w:rPr>
        <w:t>М.В.Колмачевской</w:t>
      </w:r>
      <w:proofErr w:type="spellEnd"/>
      <w:r w:rsidRPr="00E17A2A">
        <w:rPr>
          <w:rFonts w:ascii="Times New Roman" w:hAnsi="Times New Roman"/>
          <w:sz w:val="28"/>
          <w:szCs w:val="28"/>
          <w:lang w:eastAsia="en-US"/>
        </w:rPr>
        <w:t>, тел.8(334677)34830.</w:t>
      </w:r>
    </w:p>
    <w:p w:rsidR="002C3123" w:rsidRPr="00E17A2A" w:rsidRDefault="002C3123" w:rsidP="00610D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B9F" w:rsidRPr="00E17A2A" w:rsidRDefault="00F44B9F" w:rsidP="00610D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4B9F" w:rsidRPr="00E17A2A" w:rsidRDefault="00F44B9F" w:rsidP="00610D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123" w:rsidRPr="00E17A2A" w:rsidRDefault="002C3123" w:rsidP="00610DF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17A2A">
        <w:rPr>
          <w:rFonts w:ascii="Times New Roman" w:hAnsi="Times New Roman"/>
          <w:color w:val="000000"/>
          <w:sz w:val="28"/>
          <w:szCs w:val="28"/>
        </w:rPr>
        <w:t>Начальник управления кадровой политики</w:t>
      </w:r>
    </w:p>
    <w:p w:rsidR="00610DFE" w:rsidRPr="00E17A2A" w:rsidRDefault="002C3123" w:rsidP="00610DFE">
      <w:pPr>
        <w:spacing w:after="0" w:line="240" w:lineRule="auto"/>
        <w:rPr>
          <w:sz w:val="28"/>
          <w:szCs w:val="28"/>
        </w:rPr>
      </w:pPr>
      <w:r w:rsidRPr="00E17A2A">
        <w:rPr>
          <w:rFonts w:ascii="Times New Roman" w:hAnsi="Times New Roman"/>
          <w:sz w:val="28"/>
          <w:szCs w:val="28"/>
        </w:rPr>
        <w:t xml:space="preserve">администрации Кондинского района </w:t>
      </w:r>
      <w:r w:rsidRPr="00E17A2A">
        <w:rPr>
          <w:rFonts w:ascii="Times New Roman" w:hAnsi="Times New Roman"/>
          <w:sz w:val="28"/>
          <w:szCs w:val="28"/>
        </w:rPr>
        <w:tab/>
      </w:r>
      <w:r w:rsidRPr="00E17A2A">
        <w:rPr>
          <w:rFonts w:ascii="Times New Roman" w:hAnsi="Times New Roman"/>
          <w:sz w:val="28"/>
          <w:szCs w:val="28"/>
        </w:rPr>
        <w:tab/>
      </w:r>
      <w:r w:rsidRPr="00E17A2A">
        <w:rPr>
          <w:rFonts w:ascii="Times New Roman" w:hAnsi="Times New Roman"/>
          <w:sz w:val="28"/>
          <w:szCs w:val="28"/>
        </w:rPr>
        <w:tab/>
      </w:r>
      <w:r w:rsidRPr="00E17A2A">
        <w:rPr>
          <w:rFonts w:ascii="Times New Roman" w:hAnsi="Times New Roman"/>
          <w:sz w:val="28"/>
          <w:szCs w:val="28"/>
        </w:rPr>
        <w:tab/>
        <w:t xml:space="preserve">  </w:t>
      </w:r>
      <w:r w:rsidR="00E17A2A">
        <w:rPr>
          <w:rFonts w:ascii="Times New Roman" w:hAnsi="Times New Roman"/>
          <w:sz w:val="28"/>
          <w:szCs w:val="28"/>
        </w:rPr>
        <w:t xml:space="preserve">  </w:t>
      </w:r>
      <w:r w:rsidR="00E17A2A" w:rsidRPr="00E17A2A">
        <w:rPr>
          <w:rFonts w:ascii="Times New Roman" w:hAnsi="Times New Roman"/>
          <w:sz w:val="28"/>
          <w:szCs w:val="28"/>
        </w:rPr>
        <w:t>М.В.Колмачевская</w:t>
      </w:r>
    </w:p>
    <w:p w:rsidR="00610DFE" w:rsidRDefault="00610DFE" w:rsidP="00610DFE">
      <w:pPr>
        <w:spacing w:after="0" w:line="240" w:lineRule="auto"/>
      </w:pPr>
    </w:p>
    <w:p w:rsidR="00610DFE" w:rsidRDefault="00610DFE" w:rsidP="00610DFE"/>
    <w:p w:rsidR="005309E7" w:rsidRDefault="005309E7" w:rsidP="00EA5D63">
      <w:pPr>
        <w:pStyle w:val="ConsPlusNormal"/>
        <w:rPr>
          <w:rFonts w:ascii="Times New Roman" w:hAnsi="Times New Roman" w:cs="Times New Roman"/>
          <w:szCs w:val="22"/>
        </w:rPr>
        <w:sectPr w:rsidR="005309E7" w:rsidSect="00A90FD1">
          <w:pgSz w:w="11906" w:h="16838"/>
          <w:pgMar w:top="1418" w:right="707" w:bottom="709" w:left="1559" w:header="0" w:footer="0" w:gutter="0"/>
          <w:cols w:space="720"/>
          <w:noEndnote/>
          <w:titlePg/>
          <w:docGrid w:linePitch="299"/>
        </w:sectPr>
      </w:pPr>
    </w:p>
    <w:p w:rsidR="005309E7" w:rsidRPr="00EF1981" w:rsidRDefault="005309E7" w:rsidP="005309E7">
      <w:pPr>
        <w:jc w:val="right"/>
        <w:rPr>
          <w:rFonts w:ascii="Times New Roman" w:hAnsi="Times New Roman"/>
          <w:b/>
          <w:noProof/>
        </w:rPr>
      </w:pPr>
      <w:r w:rsidRPr="00EF1981">
        <w:rPr>
          <w:rFonts w:ascii="Times New Roman" w:hAnsi="Times New Roman"/>
          <w:b/>
          <w:noProof/>
        </w:rPr>
        <w:lastRenderedPageBreak/>
        <w:t>ПРОЕКТ</w:t>
      </w:r>
    </w:p>
    <w:p w:rsidR="005309E7" w:rsidRPr="00EF1981" w:rsidRDefault="005309E7" w:rsidP="005309E7">
      <w:pPr>
        <w:spacing w:after="0" w:line="240" w:lineRule="auto"/>
        <w:ind w:left="6300"/>
        <w:rPr>
          <w:rFonts w:ascii="Times New Roman" w:hAnsi="Times New Roman"/>
          <w:noProof/>
          <w:sz w:val="16"/>
          <w:szCs w:val="16"/>
        </w:rPr>
      </w:pPr>
      <w:r w:rsidRPr="00EF1981">
        <w:rPr>
          <w:rFonts w:ascii="Times New Roman" w:hAnsi="Times New Roman"/>
          <w:noProof/>
          <w:sz w:val="16"/>
          <w:szCs w:val="16"/>
        </w:rPr>
        <w:t xml:space="preserve">Субъект правотворческой инициативы – </w:t>
      </w:r>
    </w:p>
    <w:p w:rsidR="005309E7" w:rsidRPr="00EF1981" w:rsidRDefault="005309E7" w:rsidP="005309E7">
      <w:pPr>
        <w:spacing w:after="0" w:line="240" w:lineRule="auto"/>
        <w:ind w:left="6300"/>
        <w:rPr>
          <w:rFonts w:ascii="Times New Roman" w:hAnsi="Times New Roman"/>
          <w:noProof/>
          <w:sz w:val="16"/>
          <w:szCs w:val="16"/>
        </w:rPr>
      </w:pPr>
      <w:r w:rsidRPr="00EF1981">
        <w:rPr>
          <w:rFonts w:ascii="Times New Roman" w:hAnsi="Times New Roman"/>
          <w:noProof/>
          <w:sz w:val="16"/>
          <w:szCs w:val="16"/>
        </w:rPr>
        <w:t>глава Кондинского района</w:t>
      </w:r>
    </w:p>
    <w:p w:rsidR="005309E7" w:rsidRPr="00EF1981" w:rsidRDefault="005309E7" w:rsidP="005309E7">
      <w:pPr>
        <w:spacing w:after="0" w:line="240" w:lineRule="auto"/>
        <w:ind w:left="6300"/>
        <w:rPr>
          <w:rFonts w:ascii="Times New Roman" w:hAnsi="Times New Roman"/>
          <w:noProof/>
          <w:sz w:val="16"/>
          <w:szCs w:val="16"/>
        </w:rPr>
      </w:pPr>
    </w:p>
    <w:p w:rsidR="005309E7" w:rsidRPr="00EF1981" w:rsidRDefault="005309E7" w:rsidP="005309E7">
      <w:pPr>
        <w:spacing w:after="0" w:line="240" w:lineRule="auto"/>
        <w:ind w:left="6300"/>
        <w:rPr>
          <w:rFonts w:ascii="Times New Roman" w:hAnsi="Times New Roman"/>
          <w:noProof/>
          <w:sz w:val="16"/>
          <w:szCs w:val="16"/>
        </w:rPr>
      </w:pPr>
      <w:r w:rsidRPr="00EF1981">
        <w:rPr>
          <w:rFonts w:ascii="Times New Roman" w:hAnsi="Times New Roman"/>
          <w:noProof/>
          <w:sz w:val="16"/>
          <w:szCs w:val="16"/>
        </w:rPr>
        <w:t xml:space="preserve">Разработчик проекта – </w:t>
      </w:r>
    </w:p>
    <w:p w:rsidR="005309E7" w:rsidRPr="00EF1981" w:rsidRDefault="005309E7" w:rsidP="005309E7">
      <w:pPr>
        <w:spacing w:after="0" w:line="240" w:lineRule="auto"/>
        <w:ind w:left="6300"/>
        <w:rPr>
          <w:rFonts w:ascii="Times New Roman" w:hAnsi="Times New Roman"/>
          <w:noProof/>
          <w:sz w:val="16"/>
          <w:szCs w:val="16"/>
        </w:rPr>
      </w:pPr>
      <w:r w:rsidRPr="00EF1981">
        <w:rPr>
          <w:rFonts w:ascii="Times New Roman" w:hAnsi="Times New Roman"/>
          <w:noProof/>
          <w:sz w:val="16"/>
          <w:szCs w:val="16"/>
        </w:rPr>
        <w:t>управление кадровой политики</w:t>
      </w:r>
    </w:p>
    <w:p w:rsidR="005309E7" w:rsidRPr="00EF1981" w:rsidRDefault="005309E7" w:rsidP="005309E7">
      <w:pPr>
        <w:spacing w:after="0" w:line="240" w:lineRule="auto"/>
        <w:ind w:left="6300"/>
        <w:rPr>
          <w:rFonts w:ascii="Times New Roman" w:hAnsi="Times New Roman"/>
          <w:noProof/>
          <w:sz w:val="16"/>
          <w:szCs w:val="16"/>
        </w:rPr>
      </w:pPr>
      <w:r w:rsidRPr="00EF1981">
        <w:rPr>
          <w:rFonts w:ascii="Times New Roman" w:hAnsi="Times New Roman"/>
          <w:noProof/>
          <w:sz w:val="16"/>
          <w:szCs w:val="16"/>
        </w:rPr>
        <w:t>администрации Кондинского района</w:t>
      </w:r>
    </w:p>
    <w:p w:rsidR="005309E7" w:rsidRPr="00EF1981" w:rsidRDefault="005309E7" w:rsidP="005309E7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5309E7" w:rsidRPr="00EF1981" w:rsidRDefault="005309E7" w:rsidP="00530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9E7" w:rsidRPr="00EF1981" w:rsidRDefault="005309E7" w:rsidP="00530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981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5309E7" w:rsidRPr="00EF1981" w:rsidRDefault="005309E7" w:rsidP="00530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981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5309E7" w:rsidRPr="00EF1981" w:rsidRDefault="005309E7" w:rsidP="00530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9E7" w:rsidRPr="00EF1981" w:rsidRDefault="005309E7" w:rsidP="00530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981">
        <w:rPr>
          <w:rFonts w:ascii="Times New Roman" w:hAnsi="Times New Roman"/>
          <w:b/>
          <w:sz w:val="28"/>
          <w:szCs w:val="28"/>
        </w:rPr>
        <w:t>РЕШЕНИЕ</w:t>
      </w:r>
    </w:p>
    <w:p w:rsidR="005309E7" w:rsidRPr="00CA65F8" w:rsidRDefault="005309E7" w:rsidP="005309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09E7" w:rsidRPr="00EF1981" w:rsidRDefault="005309E7" w:rsidP="005309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EF1981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Положения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EF1981">
        <w:rPr>
          <w:rFonts w:ascii="Times New Roman" w:hAnsi="Times New Roman"/>
          <w:b/>
          <w:bCs/>
          <w:kern w:val="28"/>
          <w:sz w:val="28"/>
          <w:szCs w:val="28"/>
        </w:rPr>
        <w:t>о видах поощрений и награждений</w:t>
      </w:r>
    </w:p>
    <w:p w:rsidR="005309E7" w:rsidRPr="00EF1981" w:rsidRDefault="005309E7" w:rsidP="005309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EF1981">
        <w:rPr>
          <w:rFonts w:ascii="Times New Roman" w:hAnsi="Times New Roman"/>
          <w:b/>
          <w:bCs/>
          <w:kern w:val="28"/>
          <w:sz w:val="28"/>
          <w:szCs w:val="28"/>
        </w:rPr>
        <w:t>муниципальных служащих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EF1981">
        <w:rPr>
          <w:rFonts w:ascii="Times New Roman" w:hAnsi="Times New Roman"/>
          <w:b/>
          <w:bCs/>
          <w:kern w:val="28"/>
          <w:sz w:val="28"/>
          <w:szCs w:val="28"/>
        </w:rPr>
        <w:t xml:space="preserve">Думы </w:t>
      </w:r>
      <w:proofErr w:type="spellStart"/>
      <w:r w:rsidRPr="00EF1981">
        <w:rPr>
          <w:rFonts w:ascii="Times New Roman" w:hAnsi="Times New Roman"/>
          <w:b/>
          <w:bCs/>
          <w:kern w:val="28"/>
          <w:sz w:val="28"/>
          <w:szCs w:val="28"/>
        </w:rPr>
        <w:t>Кондинского</w:t>
      </w:r>
      <w:proofErr w:type="spellEnd"/>
      <w:r w:rsidRPr="00EF1981"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района,</w:t>
      </w:r>
    </w:p>
    <w:p w:rsidR="005309E7" w:rsidRPr="00EF1981" w:rsidRDefault="005309E7" w:rsidP="005309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EF1981">
        <w:rPr>
          <w:rFonts w:ascii="Times New Roman" w:hAnsi="Times New Roman"/>
          <w:b/>
          <w:bCs/>
          <w:kern w:val="28"/>
          <w:sz w:val="28"/>
          <w:szCs w:val="28"/>
        </w:rPr>
        <w:t xml:space="preserve">Контрольно-счетной палаты </w:t>
      </w:r>
      <w:proofErr w:type="spellStart"/>
      <w:r w:rsidRPr="00EF1981">
        <w:rPr>
          <w:rFonts w:ascii="Times New Roman" w:hAnsi="Times New Roman"/>
          <w:b/>
          <w:bCs/>
          <w:kern w:val="28"/>
          <w:sz w:val="28"/>
          <w:szCs w:val="28"/>
        </w:rPr>
        <w:t>Кондинского</w:t>
      </w:r>
      <w:proofErr w:type="spellEnd"/>
      <w:r w:rsidRPr="00EF1981"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района</w:t>
      </w:r>
    </w:p>
    <w:p w:rsidR="005309E7" w:rsidRPr="00EF1981" w:rsidRDefault="005309E7" w:rsidP="005309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F1981">
        <w:rPr>
          <w:rFonts w:ascii="Times New Roman" w:hAnsi="Times New Roman"/>
          <w:b/>
          <w:bCs/>
          <w:kern w:val="28"/>
          <w:sz w:val="28"/>
          <w:szCs w:val="28"/>
        </w:rPr>
        <w:t>и порядка их применения</w:t>
      </w:r>
    </w:p>
    <w:p w:rsidR="005309E7" w:rsidRPr="00CA65F8" w:rsidRDefault="005309E7" w:rsidP="0053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9E7" w:rsidRPr="00CA65F8" w:rsidRDefault="005309E7" w:rsidP="005309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65F8">
        <w:rPr>
          <w:rFonts w:ascii="Times New Roman" w:hAnsi="Times New Roman"/>
          <w:sz w:val="28"/>
          <w:szCs w:val="28"/>
        </w:rPr>
        <w:t xml:space="preserve">В соответствии со статьей 191 Трудового кодекса Российской Федерации, статьей 26 Федерального закона от 02 марта 2007 года № 25-ФЗ «О муниципальной службе в Российской Федерации», статьей 12 Закона Ханты-Мансийского автономного округа - Югры от 20 июля 2007 года № 113-оз «Об отдельных вопросах муниципальной службы в Ханты-Мансийском автономном округе - Югре», пунктом 14 статьи 46 Устава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района, учитывая решения Думы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CA65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65F8">
        <w:rPr>
          <w:rFonts w:ascii="Times New Roman" w:hAnsi="Times New Roman"/>
          <w:sz w:val="28"/>
          <w:szCs w:val="28"/>
        </w:rPr>
        <w:t xml:space="preserve">от 17 мая 2016 года № 115 «Об утверждении Положения о почетном звании и наградах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района», соглашения с Контрольно-счетной палатой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района от 05 апреля 2017 года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бронирования работников, в целях совершенствования системы мотивации муниципальных служащих, повышения эффективности деятельности муниципальных Думы</w:t>
      </w:r>
      <w:proofErr w:type="gramEnd"/>
      <w:r w:rsidRPr="00CA6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района</w:t>
      </w:r>
      <w:r w:rsidRPr="00CA65F8">
        <w:rPr>
          <w:rFonts w:ascii="Times New Roman" w:hAnsi="Times New Roman"/>
        </w:rPr>
        <w:t xml:space="preserve">, </w:t>
      </w:r>
      <w:r w:rsidRPr="00CA65F8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Дума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EF1981">
        <w:rPr>
          <w:rFonts w:ascii="Times New Roman" w:hAnsi="Times New Roman"/>
          <w:b/>
          <w:sz w:val="28"/>
          <w:szCs w:val="28"/>
        </w:rPr>
        <w:t>решила</w:t>
      </w:r>
      <w:r w:rsidRPr="00CA65F8">
        <w:rPr>
          <w:rFonts w:ascii="Times New Roman" w:hAnsi="Times New Roman"/>
          <w:sz w:val="28"/>
          <w:szCs w:val="28"/>
        </w:rPr>
        <w:t>:</w:t>
      </w:r>
    </w:p>
    <w:p w:rsidR="005309E7" w:rsidRDefault="005309E7" w:rsidP="005309E7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A65F8">
        <w:rPr>
          <w:sz w:val="28"/>
          <w:szCs w:val="28"/>
        </w:rPr>
        <w:t xml:space="preserve">Утвердить Положение о видах поощрений и награждений муниципальных служащих Думы </w:t>
      </w:r>
      <w:proofErr w:type="spellStart"/>
      <w:r w:rsidRPr="00CA65F8">
        <w:rPr>
          <w:sz w:val="28"/>
          <w:szCs w:val="28"/>
        </w:rPr>
        <w:t>Кондинского</w:t>
      </w:r>
      <w:proofErr w:type="spellEnd"/>
      <w:r w:rsidRPr="00CA65F8">
        <w:rPr>
          <w:sz w:val="28"/>
          <w:szCs w:val="28"/>
        </w:rPr>
        <w:t xml:space="preserve"> района</w:t>
      </w:r>
      <w:r w:rsidRPr="00CA65F8">
        <w:t xml:space="preserve">, </w:t>
      </w:r>
      <w:r w:rsidRPr="00CA65F8">
        <w:rPr>
          <w:sz w:val="28"/>
          <w:szCs w:val="28"/>
        </w:rPr>
        <w:t xml:space="preserve">Контрольно-счетной палаты </w:t>
      </w:r>
      <w:proofErr w:type="spellStart"/>
      <w:r w:rsidRPr="00CA65F8">
        <w:rPr>
          <w:sz w:val="28"/>
          <w:szCs w:val="28"/>
        </w:rPr>
        <w:t>Кондинского</w:t>
      </w:r>
      <w:proofErr w:type="spellEnd"/>
      <w:r w:rsidRPr="00CA65F8">
        <w:rPr>
          <w:sz w:val="28"/>
          <w:szCs w:val="28"/>
        </w:rPr>
        <w:t xml:space="preserve"> района и порядок их применения (приложение).</w:t>
      </w:r>
    </w:p>
    <w:p w:rsidR="005309E7" w:rsidRPr="00EF1981" w:rsidRDefault="005309E7" w:rsidP="005309E7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F1981">
        <w:rPr>
          <w:sz w:val="28"/>
          <w:szCs w:val="28"/>
        </w:rPr>
        <w:t xml:space="preserve">Обнародовать настоящее решение в соответствии с решением Думы </w:t>
      </w:r>
      <w:proofErr w:type="spellStart"/>
      <w:r w:rsidRPr="00EF1981">
        <w:rPr>
          <w:sz w:val="28"/>
          <w:szCs w:val="28"/>
        </w:rPr>
        <w:t>Кондинского</w:t>
      </w:r>
      <w:proofErr w:type="spellEnd"/>
      <w:r w:rsidRPr="00EF1981">
        <w:rPr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EF1981">
        <w:rPr>
          <w:sz w:val="28"/>
          <w:szCs w:val="28"/>
        </w:rPr>
        <w:t>Кондинский</w:t>
      </w:r>
      <w:proofErr w:type="spellEnd"/>
      <w:r w:rsidRPr="00EF1981">
        <w:rPr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Pr="00EF1981">
        <w:rPr>
          <w:sz w:val="28"/>
          <w:szCs w:val="28"/>
        </w:rPr>
        <w:t>Кондинского</w:t>
      </w:r>
      <w:proofErr w:type="spellEnd"/>
      <w:r w:rsidRPr="00EF1981">
        <w:rPr>
          <w:sz w:val="28"/>
          <w:szCs w:val="28"/>
        </w:rPr>
        <w:t xml:space="preserve"> района.</w:t>
      </w:r>
    </w:p>
    <w:p w:rsidR="005309E7" w:rsidRPr="00AB1455" w:rsidRDefault="005309E7" w:rsidP="005309E7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AB1455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обнародования. </w:t>
      </w:r>
    </w:p>
    <w:p w:rsidR="005309E7" w:rsidRPr="00AB1455" w:rsidRDefault="005309E7" w:rsidP="005309E7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AB1455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AB14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1455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председателя Думы </w:t>
      </w:r>
      <w:proofErr w:type="spellStart"/>
      <w:r w:rsidRPr="00AB1455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B1455">
        <w:rPr>
          <w:rFonts w:ascii="Times New Roman" w:hAnsi="Times New Roman"/>
          <w:sz w:val="28"/>
          <w:szCs w:val="28"/>
        </w:rPr>
        <w:t xml:space="preserve"> района Р.В. </w:t>
      </w:r>
      <w:proofErr w:type="spellStart"/>
      <w:r w:rsidRPr="00AB1455">
        <w:rPr>
          <w:rFonts w:ascii="Times New Roman" w:hAnsi="Times New Roman"/>
          <w:sz w:val="28"/>
          <w:szCs w:val="28"/>
        </w:rPr>
        <w:t>Бринстера</w:t>
      </w:r>
      <w:proofErr w:type="spellEnd"/>
      <w:r w:rsidRPr="00AB1455">
        <w:rPr>
          <w:rFonts w:ascii="Times New Roman" w:hAnsi="Times New Roman"/>
          <w:sz w:val="28"/>
          <w:szCs w:val="28"/>
        </w:rPr>
        <w:t xml:space="preserve"> и главу </w:t>
      </w:r>
      <w:proofErr w:type="spellStart"/>
      <w:r w:rsidRPr="00AB1455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B1455">
        <w:rPr>
          <w:rFonts w:ascii="Times New Roman" w:hAnsi="Times New Roman"/>
          <w:sz w:val="28"/>
          <w:szCs w:val="28"/>
        </w:rPr>
        <w:t xml:space="preserve"> района А.В. Дубовика в соответствии с их компетенцией.</w:t>
      </w:r>
    </w:p>
    <w:p w:rsidR="005309E7" w:rsidRDefault="005309E7" w:rsidP="00530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9E7" w:rsidRPr="00AB1455" w:rsidRDefault="005309E7" w:rsidP="00530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455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AB1455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B1455">
        <w:rPr>
          <w:rFonts w:ascii="Times New Roman" w:hAnsi="Times New Roman"/>
          <w:sz w:val="28"/>
          <w:szCs w:val="28"/>
        </w:rPr>
        <w:t xml:space="preserve"> района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455">
        <w:rPr>
          <w:rFonts w:ascii="Times New Roman" w:hAnsi="Times New Roman"/>
          <w:sz w:val="28"/>
          <w:szCs w:val="28"/>
        </w:rPr>
        <w:t>Р.В.Бринстер</w:t>
      </w:r>
      <w:proofErr w:type="spellEnd"/>
    </w:p>
    <w:p w:rsidR="005309E7" w:rsidRDefault="005309E7" w:rsidP="00530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09E7" w:rsidRPr="00AB1455" w:rsidRDefault="005309E7" w:rsidP="00530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45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B1455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B1455">
        <w:rPr>
          <w:rFonts w:ascii="Times New Roman" w:hAnsi="Times New Roman"/>
          <w:sz w:val="28"/>
          <w:szCs w:val="28"/>
        </w:rPr>
        <w:t xml:space="preserve"> района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B1455">
        <w:rPr>
          <w:rFonts w:ascii="Times New Roman" w:hAnsi="Times New Roman"/>
          <w:sz w:val="28"/>
          <w:szCs w:val="28"/>
        </w:rPr>
        <w:t>А.В. Дубовик</w:t>
      </w:r>
    </w:p>
    <w:p w:rsidR="005309E7" w:rsidRPr="00AB1455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Pr="00AB1455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9E7" w:rsidRPr="00AB1455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1455">
        <w:rPr>
          <w:rFonts w:ascii="Times New Roman" w:hAnsi="Times New Roman"/>
          <w:sz w:val="28"/>
          <w:szCs w:val="28"/>
        </w:rPr>
        <w:t>пгт</w:t>
      </w:r>
      <w:proofErr w:type="spellEnd"/>
      <w:r w:rsidRPr="00AB1455">
        <w:rPr>
          <w:rFonts w:ascii="Times New Roman" w:hAnsi="Times New Roman"/>
          <w:sz w:val="28"/>
          <w:szCs w:val="28"/>
        </w:rPr>
        <w:t>. Междуреченский</w:t>
      </w:r>
    </w:p>
    <w:p w:rsidR="005309E7" w:rsidRPr="00AB1455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2021</w:t>
      </w:r>
      <w:r w:rsidRPr="00AB1455">
        <w:rPr>
          <w:rFonts w:ascii="Times New Roman" w:hAnsi="Times New Roman"/>
          <w:sz w:val="28"/>
          <w:szCs w:val="28"/>
        </w:rPr>
        <w:t xml:space="preserve"> года </w:t>
      </w:r>
    </w:p>
    <w:p w:rsidR="005309E7" w:rsidRPr="00AB1455" w:rsidRDefault="005309E7" w:rsidP="005309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455">
        <w:rPr>
          <w:rFonts w:ascii="Times New Roman" w:hAnsi="Times New Roman"/>
          <w:sz w:val="28"/>
          <w:szCs w:val="28"/>
        </w:rPr>
        <w:lastRenderedPageBreak/>
        <w:t>№ ____</w:t>
      </w:r>
    </w:p>
    <w:p w:rsidR="005309E7" w:rsidRPr="00CA65F8" w:rsidRDefault="005309E7" w:rsidP="005309E7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right="-115"/>
        <w:rPr>
          <w:rFonts w:ascii="Times New Roman" w:hAnsi="Times New Roman"/>
          <w:color w:val="000000"/>
          <w:sz w:val="24"/>
          <w:szCs w:val="24"/>
        </w:rPr>
      </w:pPr>
      <w:r w:rsidRPr="00CA65F8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5309E7" w:rsidRPr="00CA65F8" w:rsidRDefault="005309E7" w:rsidP="005309E7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right="-115"/>
        <w:rPr>
          <w:rFonts w:ascii="Times New Roman" w:hAnsi="Times New Roman"/>
          <w:color w:val="000000"/>
          <w:sz w:val="24"/>
          <w:szCs w:val="24"/>
        </w:rPr>
      </w:pPr>
      <w:r w:rsidRPr="00CA65F8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решению</w:t>
      </w:r>
      <w:r w:rsidRPr="00CA65F8">
        <w:rPr>
          <w:rFonts w:ascii="Times New Roman" w:hAnsi="Times New Roman"/>
          <w:color w:val="000000"/>
          <w:sz w:val="24"/>
          <w:szCs w:val="24"/>
        </w:rPr>
        <w:t xml:space="preserve"> Думы </w:t>
      </w:r>
      <w:proofErr w:type="spellStart"/>
      <w:r w:rsidRPr="00CA65F8">
        <w:rPr>
          <w:rFonts w:ascii="Times New Roman" w:hAnsi="Times New Roman"/>
          <w:color w:val="000000"/>
          <w:sz w:val="24"/>
          <w:szCs w:val="24"/>
        </w:rPr>
        <w:t>Кондинского</w:t>
      </w:r>
      <w:proofErr w:type="spellEnd"/>
      <w:r w:rsidRPr="00CA65F8">
        <w:rPr>
          <w:rFonts w:ascii="Times New Roman" w:hAnsi="Times New Roman"/>
          <w:color w:val="000000"/>
          <w:sz w:val="24"/>
          <w:szCs w:val="24"/>
        </w:rPr>
        <w:t xml:space="preserve"> района </w:t>
      </w:r>
    </w:p>
    <w:p w:rsidR="005309E7" w:rsidRPr="00CA65F8" w:rsidRDefault="005309E7" w:rsidP="005309E7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CA65F8">
        <w:rPr>
          <w:rFonts w:ascii="Times New Roman" w:hAnsi="Times New Roman"/>
          <w:color w:val="000000"/>
          <w:sz w:val="24"/>
          <w:szCs w:val="24"/>
        </w:rPr>
        <w:t>от  ………………№ ……….</w:t>
      </w:r>
    </w:p>
    <w:p w:rsidR="005309E7" w:rsidRPr="00CA65F8" w:rsidRDefault="005309E7" w:rsidP="005309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309E7" w:rsidRPr="00CA65F8" w:rsidRDefault="005309E7" w:rsidP="005309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309E7" w:rsidRPr="00CA65F8" w:rsidRDefault="005309E7" w:rsidP="005309E7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5309E7" w:rsidRPr="00CA65F8" w:rsidRDefault="005309E7" w:rsidP="005309E7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A65F8">
        <w:rPr>
          <w:rFonts w:ascii="Times New Roman" w:hAnsi="Times New Roman"/>
          <w:bCs/>
          <w:sz w:val="28"/>
          <w:szCs w:val="28"/>
        </w:rPr>
        <w:t>о видах поощрений и награждений муниципальных служащих</w:t>
      </w:r>
    </w:p>
    <w:p w:rsidR="005309E7" w:rsidRPr="00CA65F8" w:rsidRDefault="005309E7" w:rsidP="005309E7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CA65F8">
        <w:rPr>
          <w:rFonts w:ascii="Times New Roman" w:hAnsi="Times New Roman"/>
          <w:bCs/>
          <w:sz w:val="28"/>
          <w:szCs w:val="28"/>
        </w:rPr>
        <w:t>Думы</w:t>
      </w:r>
      <w:r w:rsidRPr="00CA65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CA65F8">
        <w:rPr>
          <w:rFonts w:ascii="Times New Roman" w:hAnsi="Times New Roman"/>
          <w:bCs/>
          <w:color w:val="000000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bCs/>
          <w:color w:val="000000"/>
          <w:sz w:val="28"/>
          <w:szCs w:val="28"/>
        </w:rPr>
        <w:t xml:space="preserve"> района, Контрольно-счетной палаты </w:t>
      </w:r>
      <w:proofErr w:type="spellStart"/>
      <w:r w:rsidRPr="00CA65F8">
        <w:rPr>
          <w:rFonts w:ascii="Times New Roman" w:hAnsi="Times New Roman"/>
          <w:bCs/>
          <w:color w:val="000000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bCs/>
          <w:color w:val="000000"/>
          <w:sz w:val="28"/>
          <w:szCs w:val="28"/>
        </w:rPr>
        <w:t xml:space="preserve"> района и порядка их применения</w:t>
      </w:r>
    </w:p>
    <w:p w:rsidR="005309E7" w:rsidRPr="00CA65F8" w:rsidRDefault="005309E7" w:rsidP="005309E7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309E7" w:rsidRPr="00CA65F8" w:rsidRDefault="005309E7" w:rsidP="005309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65F8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5309E7" w:rsidRPr="00CA65F8" w:rsidRDefault="005309E7" w:rsidP="005309E7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0" w:name="sub_1011"/>
      <w:r w:rsidRPr="00CA65F8">
        <w:rPr>
          <w:rFonts w:ascii="Times New Roman" w:hAnsi="Times New Roman"/>
          <w:sz w:val="28"/>
          <w:szCs w:val="24"/>
        </w:rPr>
        <w:t xml:space="preserve">1.1. </w:t>
      </w:r>
      <w:proofErr w:type="gramStart"/>
      <w:r w:rsidRPr="00CA65F8">
        <w:rPr>
          <w:rFonts w:ascii="Times New Roman" w:hAnsi="Times New Roman"/>
          <w:sz w:val="28"/>
          <w:szCs w:val="24"/>
        </w:rPr>
        <w:t xml:space="preserve">Настоящее Положение </w:t>
      </w:r>
      <w:r w:rsidRPr="00CA65F8">
        <w:rPr>
          <w:rFonts w:ascii="Times New Roman" w:hAnsi="Times New Roman"/>
          <w:bCs/>
          <w:sz w:val="28"/>
          <w:szCs w:val="28"/>
        </w:rPr>
        <w:t xml:space="preserve">о видах поощрений и награждений муниципальных служащих Думы </w:t>
      </w:r>
      <w:proofErr w:type="spellStart"/>
      <w:r w:rsidRPr="00CA65F8">
        <w:rPr>
          <w:rFonts w:ascii="Times New Roman" w:hAnsi="Times New Roman"/>
          <w:bCs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bCs/>
          <w:sz w:val="28"/>
          <w:szCs w:val="28"/>
        </w:rPr>
        <w:t xml:space="preserve"> района, Контрольно-счетной палаты </w:t>
      </w:r>
      <w:proofErr w:type="spellStart"/>
      <w:r w:rsidRPr="00CA65F8">
        <w:rPr>
          <w:rFonts w:ascii="Times New Roman" w:hAnsi="Times New Roman"/>
          <w:bCs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CA65F8">
        <w:rPr>
          <w:rFonts w:ascii="Times New Roman" w:hAnsi="Times New Roman"/>
          <w:bCs/>
          <w:sz w:val="28"/>
          <w:szCs w:val="24"/>
        </w:rPr>
        <w:t xml:space="preserve">и порядка их применения </w:t>
      </w:r>
      <w:r w:rsidRPr="00CA65F8">
        <w:rPr>
          <w:rFonts w:ascii="Times New Roman" w:hAnsi="Times New Roman"/>
          <w:sz w:val="28"/>
          <w:szCs w:val="24"/>
        </w:rPr>
        <w:t xml:space="preserve">(далее - Положение) регулирует порядок применения поощрений  и награждений муниципальных служащих Думы </w:t>
      </w:r>
      <w:proofErr w:type="spellStart"/>
      <w:r w:rsidRPr="00CA65F8">
        <w:rPr>
          <w:rFonts w:ascii="Times New Roman" w:hAnsi="Times New Roman"/>
          <w:sz w:val="28"/>
          <w:szCs w:val="24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4"/>
        </w:rPr>
        <w:t xml:space="preserve"> района, Контрольно-счетной палаты </w:t>
      </w:r>
      <w:proofErr w:type="spellStart"/>
      <w:r w:rsidRPr="00CA65F8">
        <w:rPr>
          <w:rFonts w:ascii="Times New Roman" w:hAnsi="Times New Roman"/>
          <w:sz w:val="28"/>
          <w:szCs w:val="24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4"/>
        </w:rPr>
        <w:t xml:space="preserve"> района (далее – муниципальные служащие),</w:t>
      </w:r>
      <w:bookmarkStart w:id="1" w:name="sub_1012"/>
      <w:bookmarkEnd w:id="0"/>
      <w:r w:rsidRPr="00CA65F8">
        <w:rPr>
          <w:rFonts w:ascii="Times New Roman" w:hAnsi="Times New Roman"/>
          <w:sz w:val="28"/>
          <w:szCs w:val="24"/>
        </w:rPr>
        <w:t xml:space="preserve"> направлено на стимулирование успешного и добросовестного исполнения муниципальными служащими должностных обязанностей и определяет виды поощрений, применяемых  к муниципальным служащим, замещающим</w:t>
      </w:r>
      <w:proofErr w:type="gramEnd"/>
      <w:r w:rsidRPr="00CA65F8">
        <w:rPr>
          <w:rFonts w:ascii="Times New Roman" w:hAnsi="Times New Roman"/>
          <w:sz w:val="28"/>
          <w:szCs w:val="24"/>
        </w:rPr>
        <w:t xml:space="preserve"> должности муниципальной службы </w:t>
      </w:r>
      <w:r w:rsidRPr="00CA65F8">
        <w:rPr>
          <w:rFonts w:ascii="Times New Roman" w:hAnsi="Times New Roman"/>
          <w:bCs/>
          <w:sz w:val="28"/>
          <w:szCs w:val="24"/>
        </w:rPr>
        <w:t xml:space="preserve">Думы </w:t>
      </w:r>
      <w:proofErr w:type="spellStart"/>
      <w:r w:rsidRPr="00CA65F8">
        <w:rPr>
          <w:rFonts w:ascii="Times New Roman" w:hAnsi="Times New Roman"/>
          <w:bCs/>
          <w:sz w:val="28"/>
          <w:szCs w:val="24"/>
        </w:rPr>
        <w:t>Кондинского</w:t>
      </w:r>
      <w:proofErr w:type="spellEnd"/>
      <w:r w:rsidRPr="00CA65F8">
        <w:rPr>
          <w:rFonts w:ascii="Times New Roman" w:hAnsi="Times New Roman"/>
          <w:bCs/>
          <w:sz w:val="28"/>
          <w:szCs w:val="24"/>
        </w:rPr>
        <w:t xml:space="preserve"> района, Контрольно-счетной палаты </w:t>
      </w:r>
      <w:proofErr w:type="spellStart"/>
      <w:r w:rsidRPr="00CA65F8">
        <w:rPr>
          <w:rFonts w:ascii="Times New Roman" w:hAnsi="Times New Roman"/>
          <w:bCs/>
          <w:sz w:val="28"/>
          <w:szCs w:val="24"/>
        </w:rPr>
        <w:t>Кондинского</w:t>
      </w:r>
      <w:proofErr w:type="spellEnd"/>
      <w:r w:rsidRPr="00CA65F8">
        <w:rPr>
          <w:rFonts w:ascii="Times New Roman" w:hAnsi="Times New Roman"/>
          <w:bCs/>
          <w:sz w:val="28"/>
          <w:szCs w:val="24"/>
        </w:rPr>
        <w:t xml:space="preserve"> района.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65F8">
        <w:rPr>
          <w:rFonts w:ascii="Times New Roman" w:hAnsi="Times New Roman"/>
          <w:sz w:val="28"/>
          <w:szCs w:val="28"/>
        </w:rPr>
        <w:t>1.2. Основанием для поощрения и награждения муниципальных служащих является: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111"/>
      <w:bookmarkEnd w:id="1"/>
      <w:r w:rsidRPr="00CA65F8">
        <w:rPr>
          <w:rFonts w:ascii="Times New Roman" w:hAnsi="Times New Roman"/>
          <w:sz w:val="28"/>
          <w:szCs w:val="28"/>
        </w:rPr>
        <w:t>1.2.1. Образцовое выполнение муниципальным служащим должностных обязанностей.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112"/>
      <w:bookmarkEnd w:id="2"/>
      <w:r w:rsidRPr="00CA65F8">
        <w:rPr>
          <w:rFonts w:ascii="Times New Roman" w:hAnsi="Times New Roman"/>
          <w:sz w:val="28"/>
          <w:szCs w:val="28"/>
        </w:rPr>
        <w:t>1.2.2. Продолжительная и безупречная служба.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113"/>
      <w:bookmarkEnd w:id="3"/>
      <w:r w:rsidRPr="00CA65F8">
        <w:rPr>
          <w:rFonts w:ascii="Times New Roman" w:hAnsi="Times New Roman"/>
          <w:sz w:val="28"/>
          <w:szCs w:val="28"/>
        </w:rPr>
        <w:t>1.2.3. Выполнение заданий особой важности и сложности.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114"/>
      <w:bookmarkEnd w:id="4"/>
      <w:r w:rsidRPr="00CA65F8">
        <w:rPr>
          <w:rFonts w:ascii="Times New Roman" w:hAnsi="Times New Roman"/>
          <w:sz w:val="28"/>
          <w:szCs w:val="28"/>
        </w:rPr>
        <w:t>1.2.4. Многолетний добросовестный труд, юбилейные и памятные даты.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65F8">
        <w:rPr>
          <w:rFonts w:ascii="Times New Roman" w:hAnsi="Times New Roman"/>
          <w:sz w:val="28"/>
          <w:szCs w:val="28"/>
        </w:rPr>
        <w:t>1.2.5. Раскрытие правонарушения коррупционной направленности.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115"/>
      <w:bookmarkEnd w:id="5"/>
      <w:r w:rsidRPr="00CA65F8">
        <w:rPr>
          <w:rFonts w:ascii="Times New Roman" w:hAnsi="Times New Roman"/>
          <w:sz w:val="28"/>
          <w:szCs w:val="28"/>
        </w:rPr>
        <w:t>1.2.6. Другие достижения в работе.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013"/>
      <w:bookmarkEnd w:id="6"/>
      <w:r w:rsidRPr="00CA65F8">
        <w:rPr>
          <w:rFonts w:ascii="Times New Roman" w:hAnsi="Times New Roman"/>
          <w:sz w:val="28"/>
          <w:szCs w:val="28"/>
        </w:rPr>
        <w:t>1.3. Положение устанавливает виды поощрений и награждений муниципальных служащих, критерии для представления к тому или иному виду поощрений или награждений, порядок рассмотрения и оформления документов.</w:t>
      </w:r>
    </w:p>
    <w:bookmarkEnd w:id="7"/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09E7" w:rsidRPr="00CA65F8" w:rsidRDefault="005309E7" w:rsidP="005309E7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8" w:name="sub_1002"/>
      <w:r w:rsidRPr="00CA65F8">
        <w:rPr>
          <w:rFonts w:ascii="Times New Roman" w:hAnsi="Times New Roman"/>
          <w:b/>
          <w:sz w:val="28"/>
          <w:szCs w:val="28"/>
        </w:rPr>
        <w:t>2. Виды поощрений и награждений</w:t>
      </w:r>
      <w:bookmarkEnd w:id="8"/>
    </w:p>
    <w:p w:rsidR="005309E7" w:rsidRPr="00CA65F8" w:rsidRDefault="005309E7" w:rsidP="005309E7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bookmarkStart w:id="9" w:name="sub_1021"/>
      <w:r w:rsidRPr="00CA65F8">
        <w:rPr>
          <w:rFonts w:ascii="Times New Roman" w:hAnsi="Times New Roman"/>
          <w:sz w:val="28"/>
          <w:szCs w:val="28"/>
        </w:rPr>
        <w:t xml:space="preserve">2.1. В </w:t>
      </w:r>
      <w:r>
        <w:rPr>
          <w:rFonts w:ascii="Times New Roman" w:hAnsi="Times New Roman"/>
          <w:sz w:val="28"/>
          <w:szCs w:val="28"/>
        </w:rPr>
        <w:t>Думе</w:t>
      </w:r>
      <w:r w:rsidRPr="00CA6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района, Контрольно-счетной</w:t>
      </w:r>
      <w:r>
        <w:rPr>
          <w:rFonts w:ascii="Times New Roman" w:hAnsi="Times New Roman"/>
          <w:sz w:val="28"/>
          <w:szCs w:val="28"/>
        </w:rPr>
        <w:t xml:space="preserve"> палате</w:t>
      </w:r>
      <w:r w:rsidRPr="00CA6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района применяются </w:t>
      </w:r>
      <w:bookmarkStart w:id="10" w:name="sub_20"/>
      <w:r w:rsidRPr="00CA65F8">
        <w:rPr>
          <w:rFonts w:ascii="Times New Roman" w:hAnsi="Times New Roman"/>
          <w:sz w:val="28"/>
          <w:szCs w:val="28"/>
        </w:rPr>
        <w:t>следующие виды поощрений и награждений:</w:t>
      </w:r>
    </w:p>
    <w:bookmarkEnd w:id="10"/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65F8">
        <w:rPr>
          <w:rFonts w:ascii="Times New Roman" w:hAnsi="Times New Roman"/>
          <w:sz w:val="28"/>
          <w:szCs w:val="28"/>
        </w:rPr>
        <w:t xml:space="preserve">2.1.1. Объявление благодарности. </w:t>
      </w:r>
    </w:p>
    <w:p w:rsidR="005309E7" w:rsidRPr="00CA65F8" w:rsidRDefault="005309E7" w:rsidP="005309E7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bookmarkStart w:id="11" w:name="sub_1022"/>
      <w:bookmarkEnd w:id="9"/>
      <w:r>
        <w:rPr>
          <w:rFonts w:ascii="Times New Roman" w:hAnsi="Times New Roman"/>
          <w:sz w:val="28"/>
          <w:szCs w:val="28"/>
        </w:rPr>
        <w:t>2.1.2</w:t>
      </w:r>
      <w:r w:rsidRPr="00CA65F8">
        <w:rPr>
          <w:rFonts w:ascii="Times New Roman" w:hAnsi="Times New Roman"/>
          <w:sz w:val="28"/>
          <w:szCs w:val="28"/>
        </w:rPr>
        <w:t>. Награждение ценным подарком.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</w:t>
      </w:r>
      <w:r w:rsidRPr="00CA65F8">
        <w:rPr>
          <w:rFonts w:ascii="Times New Roman" w:hAnsi="Times New Roman"/>
          <w:sz w:val="28"/>
          <w:szCs w:val="28"/>
        </w:rPr>
        <w:t xml:space="preserve">. Награждение Почетной грамотой. </w:t>
      </w:r>
      <w:bookmarkEnd w:id="11"/>
      <w:r w:rsidRPr="00CA65F8">
        <w:rPr>
          <w:rFonts w:ascii="Times New Roman" w:hAnsi="Times New Roman"/>
          <w:sz w:val="28"/>
          <w:szCs w:val="28"/>
        </w:rPr>
        <w:t xml:space="preserve"> </w:t>
      </w:r>
    </w:p>
    <w:p w:rsidR="005309E7" w:rsidRPr="00CA65F8" w:rsidRDefault="005309E7" w:rsidP="005309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003"/>
      <w:r>
        <w:rPr>
          <w:rFonts w:ascii="Times New Roman" w:hAnsi="Times New Roman"/>
          <w:sz w:val="28"/>
          <w:szCs w:val="28"/>
        </w:rPr>
        <w:t>2.1.4</w:t>
      </w:r>
      <w:r w:rsidRPr="00CA65F8">
        <w:rPr>
          <w:rFonts w:ascii="Times New Roman" w:hAnsi="Times New Roman"/>
          <w:sz w:val="28"/>
          <w:szCs w:val="28"/>
        </w:rPr>
        <w:t>. Присвоение почетного звания.</w:t>
      </w:r>
    </w:p>
    <w:p w:rsidR="005309E7" w:rsidRPr="00CA65F8" w:rsidRDefault="005309E7" w:rsidP="005309E7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309E7" w:rsidRPr="00CA65F8" w:rsidRDefault="005309E7" w:rsidP="005309E7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65F8">
        <w:rPr>
          <w:rFonts w:ascii="Times New Roman" w:hAnsi="Times New Roman"/>
          <w:b/>
          <w:sz w:val="28"/>
          <w:szCs w:val="28"/>
        </w:rPr>
        <w:t>3. Порядок применения поощрений и награждений, оформление документов</w:t>
      </w:r>
      <w:bookmarkEnd w:id="12"/>
    </w:p>
    <w:p w:rsidR="005309E7" w:rsidRPr="00CA65F8" w:rsidRDefault="005309E7" w:rsidP="00530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65F8">
        <w:rPr>
          <w:rFonts w:ascii="Times New Roman" w:hAnsi="Times New Roman"/>
          <w:sz w:val="28"/>
          <w:szCs w:val="28"/>
        </w:rPr>
        <w:t>3.1. Решение о применении поощрений и награждений, предусмот</w:t>
      </w:r>
      <w:r>
        <w:rPr>
          <w:rFonts w:ascii="Times New Roman" w:hAnsi="Times New Roman"/>
          <w:sz w:val="28"/>
          <w:szCs w:val="28"/>
        </w:rPr>
        <w:t xml:space="preserve">ренных пунктами 2.1.1., 2.1.2 </w:t>
      </w:r>
      <w:r w:rsidRPr="00CA65F8">
        <w:rPr>
          <w:rFonts w:ascii="Times New Roman" w:hAnsi="Times New Roman"/>
          <w:sz w:val="28"/>
          <w:szCs w:val="28"/>
        </w:rPr>
        <w:t xml:space="preserve">принимается представителем нанимателя (работодателем) по отношению к </w:t>
      </w:r>
      <w:proofErr w:type="gramStart"/>
      <w:r w:rsidRPr="00CA65F8">
        <w:rPr>
          <w:rFonts w:ascii="Times New Roman" w:hAnsi="Times New Roman"/>
          <w:sz w:val="28"/>
          <w:szCs w:val="28"/>
        </w:rPr>
        <w:t>муниципальным служащим, замещающим должности муниципальной службы на основании ходатайства непосредственного руководителя и оформляется</w:t>
      </w:r>
      <w:proofErr w:type="gramEnd"/>
      <w:r w:rsidRPr="00CA65F8">
        <w:rPr>
          <w:rFonts w:ascii="Times New Roman" w:hAnsi="Times New Roman"/>
          <w:sz w:val="28"/>
          <w:szCs w:val="28"/>
        </w:rPr>
        <w:t xml:space="preserve"> распоряжением, согласно приложению к настоящему Положению. 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65F8">
        <w:rPr>
          <w:rFonts w:ascii="Times New Roman" w:hAnsi="Times New Roman"/>
          <w:sz w:val="28"/>
          <w:szCs w:val="28"/>
        </w:rPr>
        <w:t>3.2. Благодарность объявляется за выполнение на высоком уровне своих трудовых обязанностей, успешную организацию и проведение мероприятий, активное участие в мероприятиях, улучшение показателей работы по сравнению с предыдущими периодами, а также за раскрытие правонарушения коррупционной направленности.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CA65F8">
        <w:rPr>
          <w:rFonts w:ascii="Times New Roman" w:hAnsi="Times New Roman"/>
          <w:sz w:val="28"/>
          <w:szCs w:val="28"/>
        </w:rPr>
        <w:t xml:space="preserve"> Муниципальный служащий награждается ценным подарком                     за добросовестное исполнение трудовых обязанностей, а также  в связи                   с юбилейными, праздничными, профессиональными датами.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65F8">
        <w:rPr>
          <w:rFonts w:ascii="Times New Roman" w:hAnsi="Times New Roman"/>
          <w:sz w:val="28"/>
          <w:szCs w:val="28"/>
        </w:rPr>
        <w:t>Ценный подарок - это предмет, имеющий художественную и (или) материальную ценность, передаваемый в собственность муниципального служащего в качестве памятного дара.</w:t>
      </w:r>
    </w:p>
    <w:p w:rsidR="005309E7" w:rsidRPr="00CA65F8" w:rsidRDefault="005309E7" w:rsidP="00530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65F8">
        <w:rPr>
          <w:rFonts w:ascii="Times New Roman" w:hAnsi="Times New Roman"/>
          <w:sz w:val="28"/>
          <w:szCs w:val="28"/>
        </w:rPr>
        <w:t xml:space="preserve"> </w:t>
      </w:r>
      <w:r w:rsidRPr="00CA65F8">
        <w:rPr>
          <w:rFonts w:ascii="Times New Roman" w:hAnsi="Times New Roman"/>
          <w:sz w:val="28"/>
          <w:szCs w:val="28"/>
        </w:rPr>
        <w:tab/>
        <w:t xml:space="preserve">Награждение ценным подарком производится за счет средств органа местного самоуправления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района, в пределах бюджетных ассигнований, утвержденных на текущий финансовый год (согласно смете), на сумму до 3 000 рублей.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CA65F8">
        <w:rPr>
          <w:rFonts w:ascii="Times New Roman" w:hAnsi="Times New Roman"/>
          <w:sz w:val="28"/>
          <w:szCs w:val="28"/>
        </w:rPr>
        <w:t>. Представление о применении поощрений и награждений муниципального служащего подается непосредственным руководителем муниципального служащего на представителя нанимателя (работодателя).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CA65F8">
        <w:rPr>
          <w:rFonts w:ascii="Times New Roman" w:hAnsi="Times New Roman"/>
          <w:sz w:val="28"/>
          <w:szCs w:val="28"/>
        </w:rPr>
        <w:t>. Представление должно быть мотивированным, содержать основания и заслуги кандидата на поощрение или награждение, а также следующие данные: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CA65F8">
        <w:rPr>
          <w:rFonts w:ascii="Times New Roman" w:hAnsi="Times New Roman"/>
          <w:sz w:val="28"/>
          <w:szCs w:val="28"/>
        </w:rPr>
        <w:t>.1. Фамилию, имя, отчество;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CA65F8">
        <w:rPr>
          <w:rFonts w:ascii="Times New Roman" w:hAnsi="Times New Roman"/>
          <w:sz w:val="28"/>
          <w:szCs w:val="28"/>
        </w:rPr>
        <w:t>.2. Наименование должности муниципальной службы;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CA65F8">
        <w:rPr>
          <w:rFonts w:ascii="Times New Roman" w:hAnsi="Times New Roman"/>
          <w:sz w:val="28"/>
          <w:szCs w:val="28"/>
        </w:rPr>
        <w:t>.3. Стаж муниципальной службы;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CA65F8">
        <w:rPr>
          <w:rFonts w:ascii="Times New Roman" w:hAnsi="Times New Roman"/>
          <w:sz w:val="28"/>
          <w:szCs w:val="28"/>
        </w:rPr>
        <w:t>.4. Ходатайство по виду поощрения.</w:t>
      </w:r>
    </w:p>
    <w:p w:rsidR="005309E7" w:rsidRPr="00CA65F8" w:rsidRDefault="005309E7" w:rsidP="00530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CA65F8">
        <w:rPr>
          <w:rFonts w:ascii="Times New Roman" w:hAnsi="Times New Roman"/>
          <w:sz w:val="28"/>
          <w:szCs w:val="28"/>
        </w:rPr>
        <w:t>. Представление подписывается руководителем, ходатайствующим о поощрении.</w:t>
      </w:r>
    </w:p>
    <w:p w:rsidR="005309E7" w:rsidRPr="00CA65F8" w:rsidRDefault="005309E7" w:rsidP="00530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CA65F8">
        <w:rPr>
          <w:rFonts w:ascii="Times New Roman" w:hAnsi="Times New Roman"/>
          <w:sz w:val="28"/>
          <w:szCs w:val="28"/>
        </w:rPr>
        <w:t xml:space="preserve">. Подготовка проекта распоряжения о поощрении и награждении муниципальных служащих осуществляется управлением кадровой политики администрации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района.</w:t>
      </w:r>
    </w:p>
    <w:p w:rsidR="005309E7" w:rsidRPr="00CA65F8" w:rsidRDefault="005309E7" w:rsidP="00530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CA65F8">
        <w:rPr>
          <w:rFonts w:ascii="Times New Roman" w:hAnsi="Times New Roman"/>
          <w:sz w:val="28"/>
          <w:szCs w:val="28"/>
        </w:rPr>
        <w:t>. В тексте 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5F8">
        <w:rPr>
          <w:rFonts w:ascii="Times New Roman" w:hAnsi="Times New Roman"/>
          <w:sz w:val="28"/>
          <w:szCs w:val="28"/>
        </w:rPr>
        <w:t xml:space="preserve">обязательно указывается, за какие конкретно заслуги поощряется муниципальный служащий, указывается конкретный вид поощрения. </w:t>
      </w:r>
    </w:p>
    <w:p w:rsidR="005309E7" w:rsidRPr="00CA65F8" w:rsidRDefault="005309E7" w:rsidP="00530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CA65F8">
        <w:rPr>
          <w:rFonts w:ascii="Times New Roman" w:hAnsi="Times New Roman"/>
          <w:sz w:val="28"/>
          <w:szCs w:val="28"/>
        </w:rPr>
        <w:t xml:space="preserve">. Распоряжение должно быть доведено до сведения коллектива </w:t>
      </w:r>
      <w:r>
        <w:rPr>
          <w:rFonts w:ascii="Times New Roman" w:hAnsi="Times New Roman"/>
          <w:sz w:val="28"/>
          <w:szCs w:val="28"/>
        </w:rPr>
        <w:t>Думы</w:t>
      </w:r>
      <w:r w:rsidRPr="00CA6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167B50">
        <w:rPr>
          <w:rFonts w:ascii="Times New Roman" w:hAnsi="Times New Roman"/>
          <w:sz w:val="28"/>
          <w:szCs w:val="28"/>
        </w:rPr>
        <w:t xml:space="preserve"> Контрольно-счетной палаты </w:t>
      </w:r>
      <w:proofErr w:type="spellStart"/>
      <w:r w:rsidRPr="00167B50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167B50">
        <w:rPr>
          <w:rFonts w:ascii="Times New Roman" w:hAnsi="Times New Roman"/>
          <w:sz w:val="28"/>
          <w:szCs w:val="28"/>
        </w:rPr>
        <w:t xml:space="preserve"> района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3.10</w:t>
      </w:r>
      <w:r w:rsidRPr="00CA65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A65F8">
        <w:rPr>
          <w:rFonts w:ascii="Times New Roman" w:hAnsi="Times New Roman"/>
          <w:sz w:val="28"/>
          <w:szCs w:val="28"/>
        </w:rPr>
        <w:t xml:space="preserve">В  соответствии с Положениями о почетном звании и наградах, утвержденными муниципальными нормативными правовыми актами, муниципальные служащие, состоящие на муниципальной службе в </w:t>
      </w:r>
      <w:r>
        <w:rPr>
          <w:rFonts w:ascii="Times New Roman" w:hAnsi="Times New Roman"/>
          <w:sz w:val="28"/>
          <w:szCs w:val="28"/>
        </w:rPr>
        <w:t>Думе</w:t>
      </w:r>
      <w:r w:rsidRPr="00167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B50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167B50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айона, Контрольно-счетной палате</w:t>
      </w:r>
      <w:r w:rsidRPr="00167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7B50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167B50">
        <w:rPr>
          <w:rFonts w:ascii="Times New Roman" w:hAnsi="Times New Roman"/>
          <w:sz w:val="28"/>
          <w:szCs w:val="28"/>
        </w:rPr>
        <w:t xml:space="preserve"> района</w:t>
      </w:r>
      <w:r w:rsidRPr="00CA65F8">
        <w:rPr>
          <w:rFonts w:ascii="Times New Roman" w:hAnsi="Times New Roman"/>
          <w:sz w:val="28"/>
          <w:szCs w:val="28"/>
        </w:rPr>
        <w:t xml:space="preserve">, внесшие значительный вклад в деятельность органов местного самоуправления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района, развитие муниципального образования, достигшие высокого профессионализма, за продолжительную, безупречную и эффективную службу могут быть представлены к ходатайству на награждение Почетной грамотой главы</w:t>
      </w:r>
      <w:proofErr w:type="gramEnd"/>
      <w:r w:rsidRPr="00CA65F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района.</w:t>
      </w:r>
    </w:p>
    <w:p w:rsidR="005309E7" w:rsidRPr="00CA65F8" w:rsidRDefault="005309E7" w:rsidP="005309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Pr="00CA65F8">
        <w:rPr>
          <w:rFonts w:ascii="Times New Roman" w:hAnsi="Times New Roman"/>
          <w:sz w:val="28"/>
          <w:szCs w:val="28"/>
        </w:rPr>
        <w:t xml:space="preserve">. В  соответствии с Положениями о почетном звании и наградах, утвержденными муниципальными нормативными правовыми актами, муниципальные служащие, внесшие большой вклад в экономическое, социальное и духовное развитие органов местного самоуправления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района могут быть представлены к присвоению Почетного звания муниципального образования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района.</w:t>
      </w:r>
      <w:r w:rsidRPr="00CA65F8">
        <w:rPr>
          <w:rFonts w:ascii="Times New Roman" w:hAnsi="Times New Roman"/>
          <w:b/>
          <w:sz w:val="28"/>
          <w:szCs w:val="28"/>
        </w:rPr>
        <w:t xml:space="preserve">  </w:t>
      </w:r>
    </w:p>
    <w:p w:rsidR="005309E7" w:rsidRPr="00CA65F8" w:rsidRDefault="005309E7" w:rsidP="005309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Pr="00CA65F8">
        <w:rPr>
          <w:rFonts w:ascii="Times New Roman" w:hAnsi="Times New Roman"/>
          <w:sz w:val="28"/>
          <w:szCs w:val="28"/>
        </w:rPr>
        <w:t>.</w:t>
      </w:r>
      <w:r w:rsidRPr="00CA65F8">
        <w:rPr>
          <w:rFonts w:ascii="Times New Roman" w:hAnsi="Times New Roman"/>
          <w:b/>
          <w:sz w:val="28"/>
          <w:szCs w:val="28"/>
        </w:rPr>
        <w:t xml:space="preserve"> </w:t>
      </w:r>
      <w:r w:rsidRPr="00CA65F8">
        <w:rPr>
          <w:rFonts w:ascii="Times New Roman" w:hAnsi="Times New Roman"/>
          <w:sz w:val="28"/>
          <w:szCs w:val="28"/>
        </w:rPr>
        <w:t>Ходатайства о присвоении Почетного звания и награждении Почетной грамотой с приложением соответствующих документов представляются непосредственным руководителем муниципального служащего на рассмотрение в Межведомственную комиссию  по наградам.</w:t>
      </w:r>
    </w:p>
    <w:p w:rsidR="005309E7" w:rsidRPr="00CA65F8" w:rsidRDefault="005309E7" w:rsidP="00530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</w:t>
      </w:r>
      <w:r w:rsidRPr="00CA65F8">
        <w:rPr>
          <w:rFonts w:ascii="Times New Roman" w:hAnsi="Times New Roman"/>
          <w:sz w:val="28"/>
          <w:szCs w:val="28"/>
        </w:rPr>
        <w:t xml:space="preserve">. Решение о применении к муниципальному служащему поощрений и награждений, предусмотренных пунктами 2.1.4., 2.1.5.,  принимается Межведомственной комиссией по наградам на основании рассмотрения представлений и оформляется правовым актом соответствующего органа местного самоуправления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района.</w:t>
      </w:r>
    </w:p>
    <w:p w:rsidR="005309E7" w:rsidRPr="00CA65F8" w:rsidRDefault="005309E7" w:rsidP="00530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Pr="00CA65F8">
        <w:rPr>
          <w:rFonts w:ascii="Times New Roman" w:hAnsi="Times New Roman"/>
          <w:sz w:val="28"/>
          <w:szCs w:val="28"/>
        </w:rPr>
        <w:t xml:space="preserve">. Вручение наград, знаков к Почетным званиям и удостоверений к ним осуществляется в торжественной обстановке высшим должностным лицом муниципального образования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района или, по поручению, иными должностными лицами в присутствии представителей органов местного самоуправления, иных лиц и общественности.  </w:t>
      </w:r>
    </w:p>
    <w:p w:rsidR="005309E7" w:rsidRPr="00CA65F8" w:rsidRDefault="005309E7" w:rsidP="00530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</w:t>
      </w:r>
      <w:r w:rsidRPr="00CA65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A65F8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 вправе вносить представления Губернатору Ханты-Мансийского автономного округа – Югры, Думе Ханты-Мансийского автономного округа - Югры о награждении и присвоении Почетных званий муниципальным служащим </w:t>
      </w:r>
      <w:r w:rsidRPr="00167B50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Pr="00167B50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167B50">
        <w:rPr>
          <w:rFonts w:ascii="Times New Roman" w:hAnsi="Times New Roman"/>
          <w:sz w:val="28"/>
          <w:szCs w:val="28"/>
        </w:rPr>
        <w:t xml:space="preserve"> района, Контрольно-счетной палаты </w:t>
      </w:r>
      <w:proofErr w:type="spellStart"/>
      <w:r w:rsidRPr="00167B50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167B50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по ходатайству представителя нанимателя (работодателя) </w:t>
      </w:r>
      <w:r w:rsidRPr="00CA65F8">
        <w:rPr>
          <w:rFonts w:ascii="Times New Roman" w:hAnsi="Times New Roman"/>
          <w:sz w:val="28"/>
          <w:szCs w:val="28"/>
        </w:rPr>
        <w:t>в порядке, определенном законом Ханты-Мансийского автономного округа - Югры от 27 ноября 2015 № 125-оз  «О наградах и почетных званиях Ханты-Мансийского автономного округа – Югры</w:t>
      </w:r>
      <w:proofErr w:type="gramEnd"/>
      <w:r w:rsidRPr="00CA65F8">
        <w:rPr>
          <w:rFonts w:ascii="Times New Roman" w:hAnsi="Times New Roman"/>
          <w:sz w:val="28"/>
          <w:szCs w:val="28"/>
        </w:rPr>
        <w:t xml:space="preserve">». </w:t>
      </w:r>
    </w:p>
    <w:p w:rsidR="005309E7" w:rsidRPr="00CA65F8" w:rsidRDefault="005309E7" w:rsidP="00530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</w:t>
      </w:r>
      <w:r w:rsidRPr="00CA65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A65F8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район, за выдающиеся заслуги перед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Кондинским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районом, Ханты-Мансийским автономным округом–Югрой </w:t>
      </w:r>
      <w:r w:rsidRPr="00167B50">
        <w:rPr>
          <w:rFonts w:ascii="Times New Roman" w:hAnsi="Times New Roman"/>
          <w:sz w:val="28"/>
          <w:szCs w:val="28"/>
        </w:rPr>
        <w:t xml:space="preserve">по ходатайству представителя нанимателя (работодателя) </w:t>
      </w:r>
      <w:r w:rsidRPr="00CA65F8">
        <w:rPr>
          <w:rFonts w:ascii="Times New Roman" w:hAnsi="Times New Roman"/>
          <w:sz w:val="28"/>
          <w:szCs w:val="28"/>
        </w:rPr>
        <w:t xml:space="preserve">может ходатайствовать перед Губернатором автономного округа о награждении муниципальных служащих государственными наградам Российской Федерации в порядке, определенном Положением о государственных наградах Российской Федерации, утвержденным Указом </w:t>
      </w:r>
      <w:r w:rsidRPr="00CA65F8">
        <w:rPr>
          <w:rFonts w:ascii="Times New Roman" w:hAnsi="Times New Roman"/>
          <w:sz w:val="28"/>
          <w:szCs w:val="28"/>
        </w:rPr>
        <w:lastRenderedPageBreak/>
        <w:t>Президента Российской Федерации от 07 сентября 2010 года № 1099 «О мерах по совершенствованию государственной наградной системы</w:t>
      </w:r>
      <w:proofErr w:type="gramEnd"/>
      <w:r w:rsidRPr="00CA65F8">
        <w:rPr>
          <w:rFonts w:ascii="Times New Roman" w:hAnsi="Times New Roman"/>
          <w:sz w:val="28"/>
          <w:szCs w:val="28"/>
        </w:rPr>
        <w:t xml:space="preserve"> Российской Федерации».</w:t>
      </w:r>
    </w:p>
    <w:p w:rsidR="005309E7" w:rsidRPr="00CA65F8" w:rsidRDefault="005309E7" w:rsidP="005309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1038"/>
      <w:r>
        <w:rPr>
          <w:rFonts w:ascii="Times New Roman" w:hAnsi="Times New Roman"/>
          <w:sz w:val="28"/>
          <w:szCs w:val="28"/>
        </w:rPr>
        <w:t>3.17</w:t>
      </w:r>
      <w:r w:rsidRPr="00CA65F8">
        <w:rPr>
          <w:rFonts w:ascii="Times New Roman" w:hAnsi="Times New Roman"/>
          <w:sz w:val="28"/>
          <w:szCs w:val="28"/>
        </w:rPr>
        <w:t xml:space="preserve">. Учёт поощрённых и награждённых муниципальных служащих осуществляется управлением кадровой политики администрации </w:t>
      </w:r>
      <w:proofErr w:type="spellStart"/>
      <w:r w:rsidRPr="00CA65F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CA65F8">
        <w:rPr>
          <w:rFonts w:ascii="Times New Roman" w:hAnsi="Times New Roman"/>
          <w:sz w:val="28"/>
          <w:szCs w:val="28"/>
        </w:rPr>
        <w:t xml:space="preserve"> района.</w:t>
      </w:r>
    </w:p>
    <w:p w:rsidR="005309E7" w:rsidRPr="00CA65F8" w:rsidRDefault="005309E7" w:rsidP="005309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</w:t>
      </w:r>
      <w:r w:rsidRPr="00CA65F8">
        <w:rPr>
          <w:rFonts w:ascii="Times New Roman" w:hAnsi="Times New Roman"/>
          <w:sz w:val="28"/>
          <w:szCs w:val="28"/>
        </w:rPr>
        <w:t>. Сведения о поощр</w:t>
      </w:r>
      <w:r>
        <w:rPr>
          <w:rFonts w:ascii="Times New Roman" w:hAnsi="Times New Roman"/>
          <w:sz w:val="28"/>
          <w:szCs w:val="28"/>
        </w:rPr>
        <w:t xml:space="preserve">ении вносятся в трудовую книжку, сведения о трудовой деятельности </w:t>
      </w:r>
      <w:r w:rsidRPr="00CA65F8">
        <w:rPr>
          <w:rFonts w:ascii="Times New Roman" w:hAnsi="Times New Roman"/>
          <w:sz w:val="28"/>
          <w:szCs w:val="28"/>
        </w:rPr>
        <w:t>и личное дело  награжденного муниципального служащего.</w:t>
      </w:r>
    </w:p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1310"/>
      <w:bookmarkEnd w:id="13"/>
      <w:r w:rsidRPr="00CA65F8">
        <w:rPr>
          <w:rFonts w:ascii="Times New Roman" w:hAnsi="Times New Roman"/>
          <w:sz w:val="28"/>
          <w:szCs w:val="28"/>
        </w:rPr>
        <w:t>3.19. Не допускается применение поощрений к муниципальному служащему в период действия неснятого дисциплинарного взыскания.</w:t>
      </w:r>
    </w:p>
    <w:bookmarkEnd w:id="14"/>
    <w:p w:rsidR="005309E7" w:rsidRPr="00CA65F8" w:rsidRDefault="005309E7" w:rsidP="005309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65F8">
        <w:rPr>
          <w:rFonts w:ascii="Times New Roman" w:hAnsi="Times New Roman"/>
          <w:sz w:val="28"/>
          <w:szCs w:val="28"/>
        </w:rPr>
        <w:t>3.20. Муниципальный служащий может быть представлен                                     к нескольким видам поощрений и награждений одновременно</w:t>
      </w:r>
      <w:bookmarkStart w:id="15" w:name="sub_1100"/>
      <w:r w:rsidRPr="00CA65F8">
        <w:rPr>
          <w:rFonts w:ascii="Times New Roman" w:hAnsi="Times New Roman"/>
          <w:sz w:val="28"/>
          <w:szCs w:val="28"/>
        </w:rPr>
        <w:t>.</w:t>
      </w:r>
    </w:p>
    <w:p w:rsidR="005309E7" w:rsidRPr="00CA65F8" w:rsidRDefault="005309E7" w:rsidP="005309E7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5309E7" w:rsidRPr="00CA65F8" w:rsidRDefault="005309E7" w:rsidP="005309E7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5309E7" w:rsidRPr="00CA65F8" w:rsidRDefault="005309E7" w:rsidP="005309E7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5309E7" w:rsidRPr="00CA65F8" w:rsidRDefault="005309E7" w:rsidP="005309E7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5309E7" w:rsidRPr="00CA65F8" w:rsidRDefault="005309E7" w:rsidP="005309E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09E7" w:rsidRPr="00CA65F8" w:rsidRDefault="005309E7" w:rsidP="005309E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09E7" w:rsidRPr="00CA65F8" w:rsidRDefault="005309E7" w:rsidP="005309E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09E7" w:rsidRPr="00CA65F8" w:rsidRDefault="005309E7" w:rsidP="005309E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09E7" w:rsidRPr="00CA65F8" w:rsidRDefault="005309E7" w:rsidP="005309E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09E7" w:rsidRPr="00CA65F8" w:rsidRDefault="005309E7" w:rsidP="005309E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09E7" w:rsidRPr="00CA65F8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Pr="00CA65F8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Pr="00CA65F8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Pr="00CA65F8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Pr="00CA65F8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Pr="00CA65F8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Pr="00CA65F8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Pr="00CA65F8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Pr="00CA65F8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Pr="00CA65F8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Pr="00CA65F8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Pr="00CA65F8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</w:p>
    <w:p w:rsidR="005309E7" w:rsidRPr="00CA65F8" w:rsidRDefault="005309E7" w:rsidP="005309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309E7" w:rsidRPr="00CA65F8" w:rsidRDefault="005309E7" w:rsidP="005309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309E7" w:rsidRPr="00CA65F8" w:rsidRDefault="005309E7" w:rsidP="005309E7">
      <w:pPr>
        <w:spacing w:after="0" w:line="240" w:lineRule="auto"/>
        <w:ind w:left="4248"/>
        <w:rPr>
          <w:rFonts w:ascii="Times New Roman" w:hAnsi="Times New Roman"/>
          <w:bCs/>
          <w:sz w:val="24"/>
          <w:szCs w:val="24"/>
        </w:rPr>
      </w:pPr>
      <w:r w:rsidRPr="00CA65F8">
        <w:rPr>
          <w:rFonts w:ascii="Times New Roman" w:hAnsi="Times New Roman"/>
          <w:bCs/>
          <w:sz w:val="24"/>
          <w:szCs w:val="24"/>
        </w:rPr>
        <w:t xml:space="preserve">Приложение </w:t>
      </w:r>
      <w:bookmarkEnd w:id="15"/>
      <w:r w:rsidRPr="00CA65F8">
        <w:rPr>
          <w:rFonts w:ascii="Times New Roman" w:hAnsi="Times New Roman"/>
          <w:bCs/>
          <w:sz w:val="24"/>
          <w:szCs w:val="24"/>
        </w:rPr>
        <w:t xml:space="preserve">к </w:t>
      </w:r>
      <w:hyperlink w:anchor="sub_1000" w:history="1">
        <w:r w:rsidRPr="00CA65F8">
          <w:rPr>
            <w:rFonts w:ascii="Times New Roman" w:hAnsi="Times New Roman"/>
            <w:sz w:val="24"/>
            <w:szCs w:val="24"/>
          </w:rPr>
          <w:t>Положению</w:t>
        </w:r>
      </w:hyperlink>
      <w:r w:rsidRPr="00CA65F8">
        <w:rPr>
          <w:rFonts w:ascii="Times New Roman" w:hAnsi="Times New Roman"/>
          <w:bCs/>
          <w:sz w:val="24"/>
          <w:szCs w:val="24"/>
        </w:rPr>
        <w:t xml:space="preserve"> о порядке применения поощрений и награждений муниципальных служащих </w:t>
      </w:r>
      <w:r w:rsidRPr="00167B50">
        <w:rPr>
          <w:rFonts w:ascii="Times New Roman" w:hAnsi="Times New Roman"/>
          <w:bCs/>
          <w:sz w:val="24"/>
          <w:szCs w:val="24"/>
        </w:rPr>
        <w:t xml:space="preserve">Думы </w:t>
      </w:r>
      <w:proofErr w:type="spellStart"/>
      <w:r w:rsidRPr="00167B50">
        <w:rPr>
          <w:rFonts w:ascii="Times New Roman" w:hAnsi="Times New Roman"/>
          <w:bCs/>
          <w:sz w:val="24"/>
          <w:szCs w:val="24"/>
        </w:rPr>
        <w:t>Кондинского</w:t>
      </w:r>
      <w:proofErr w:type="spellEnd"/>
      <w:r w:rsidRPr="00167B50">
        <w:rPr>
          <w:rFonts w:ascii="Times New Roman" w:hAnsi="Times New Roman"/>
          <w:bCs/>
          <w:sz w:val="24"/>
          <w:szCs w:val="24"/>
        </w:rPr>
        <w:t xml:space="preserve"> ра</w:t>
      </w:r>
      <w:r>
        <w:rPr>
          <w:rFonts w:ascii="Times New Roman" w:hAnsi="Times New Roman"/>
          <w:bCs/>
          <w:sz w:val="24"/>
          <w:szCs w:val="24"/>
        </w:rPr>
        <w:t xml:space="preserve">йона, Контрольно-счетной палаты </w:t>
      </w:r>
      <w:proofErr w:type="spellStart"/>
      <w:r w:rsidRPr="00167B50">
        <w:rPr>
          <w:rFonts w:ascii="Times New Roman" w:hAnsi="Times New Roman"/>
          <w:bCs/>
          <w:sz w:val="24"/>
          <w:szCs w:val="24"/>
        </w:rPr>
        <w:t>Кондинского</w:t>
      </w:r>
      <w:proofErr w:type="spellEnd"/>
      <w:r w:rsidRPr="00167B50">
        <w:rPr>
          <w:rFonts w:ascii="Times New Roman" w:hAnsi="Times New Roman"/>
          <w:bCs/>
          <w:sz w:val="24"/>
          <w:szCs w:val="24"/>
        </w:rPr>
        <w:t xml:space="preserve"> района</w:t>
      </w:r>
    </w:p>
    <w:p w:rsidR="005309E7" w:rsidRPr="00CA65F8" w:rsidRDefault="005309E7" w:rsidP="005309E7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309E7" w:rsidRPr="00CA65F8" w:rsidTr="00B67E01"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6" w:name="sub_1200"/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09E7" w:rsidRPr="00CA65F8" w:rsidRDefault="005309E7" w:rsidP="00B67E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5F8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5309E7" w:rsidRPr="00CA65F8" w:rsidTr="00B67E01"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09E7" w:rsidRPr="00CA65F8" w:rsidRDefault="005309E7" w:rsidP="00B67E01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A65F8">
              <w:rPr>
                <w:rFonts w:ascii="Times New Roman" w:hAnsi="Times New Roman"/>
                <w:sz w:val="16"/>
                <w:szCs w:val="16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A65F8">
              <w:rPr>
                <w:rFonts w:ascii="Times New Roman" w:hAnsi="Times New Roman"/>
                <w:sz w:val="16"/>
                <w:szCs w:val="16"/>
              </w:rPr>
              <w:t>0301026</w:t>
            </w:r>
          </w:p>
        </w:tc>
      </w:tr>
      <w:tr w:rsidR="005309E7" w:rsidRPr="00CA65F8" w:rsidTr="00B67E01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5F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09E7" w:rsidRPr="00CA65F8" w:rsidRDefault="005309E7" w:rsidP="00B67E01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A65F8">
              <w:rPr>
                <w:rFonts w:ascii="Times New Roman" w:hAnsi="Times New Roman"/>
                <w:sz w:val="16"/>
                <w:szCs w:val="16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09E7" w:rsidRPr="00CA65F8" w:rsidTr="00B67E01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65F8">
              <w:rPr>
                <w:rFonts w:ascii="Times New Roman" w:hAnsi="Times New Roman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309E7" w:rsidRPr="00CA65F8" w:rsidRDefault="005309E7" w:rsidP="005309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309E7" w:rsidRPr="00CA65F8" w:rsidRDefault="005309E7" w:rsidP="005309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551"/>
        <w:gridCol w:w="1708"/>
        <w:gridCol w:w="1708"/>
      </w:tblGrid>
      <w:tr w:rsidR="005309E7" w:rsidRPr="00CA65F8" w:rsidTr="00B67E0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9E7" w:rsidRPr="00CA65F8" w:rsidRDefault="005309E7" w:rsidP="00B67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65F8">
              <w:rPr>
                <w:rFonts w:ascii="Times New Roman" w:hAnsi="Times New Roman"/>
                <w:sz w:val="16"/>
                <w:szCs w:val="16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65F8">
              <w:rPr>
                <w:rFonts w:ascii="Times New Roman" w:hAnsi="Times New Roman"/>
                <w:sz w:val="16"/>
                <w:szCs w:val="16"/>
              </w:rPr>
              <w:t>Дата составления</w:t>
            </w:r>
          </w:p>
        </w:tc>
      </w:tr>
      <w:tr w:rsidR="005309E7" w:rsidRPr="00CA65F8" w:rsidTr="00B67E01">
        <w:trPr>
          <w:trHeight w:val="28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9E7" w:rsidRPr="00CA65F8" w:rsidRDefault="005309E7" w:rsidP="00B67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09E7" w:rsidRPr="00CA65F8" w:rsidRDefault="005309E7" w:rsidP="00B67E0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65F8">
              <w:rPr>
                <w:rFonts w:ascii="Times New Roman" w:hAnsi="Times New Roman"/>
                <w:b/>
                <w:bCs/>
                <w:sz w:val="20"/>
                <w:szCs w:val="20"/>
              </w:rPr>
              <w:t>РАСПОРЯЖЕНИЕ</w:t>
            </w:r>
          </w:p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9E7" w:rsidRPr="00CA65F8" w:rsidRDefault="005309E7" w:rsidP="005309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A65F8">
        <w:rPr>
          <w:rFonts w:ascii="Times New Roman" w:hAnsi="Times New Roman"/>
          <w:color w:val="000000"/>
          <w:sz w:val="20"/>
          <w:szCs w:val="20"/>
        </w:rPr>
        <w:t>о поощрении работника</w:t>
      </w:r>
    </w:p>
    <w:p w:rsidR="005309E7" w:rsidRPr="00CA65F8" w:rsidRDefault="005309E7" w:rsidP="005309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7"/>
        <w:gridCol w:w="1701"/>
      </w:tblGrid>
      <w:tr w:rsidR="005309E7" w:rsidRPr="00CA65F8" w:rsidTr="00B67E01">
        <w:trPr>
          <w:trHeight w:val="169"/>
        </w:trPr>
        <w:tc>
          <w:tcPr>
            <w:tcW w:w="79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09E7" w:rsidRPr="00CA65F8" w:rsidRDefault="005309E7" w:rsidP="00B67E01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5F8">
              <w:rPr>
                <w:rFonts w:ascii="Times New Roman" w:hAnsi="Times New Roman"/>
                <w:sz w:val="20"/>
                <w:szCs w:val="20"/>
              </w:rPr>
              <w:t>Табельный номер</w:t>
            </w:r>
          </w:p>
        </w:tc>
      </w:tr>
      <w:tr w:rsidR="005309E7" w:rsidRPr="00CA65F8" w:rsidTr="00B67E01">
        <w:trPr>
          <w:cantSplit/>
          <w:trHeight w:val="174"/>
        </w:trPr>
        <w:tc>
          <w:tcPr>
            <w:tcW w:w="7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9E7" w:rsidRPr="00CA65F8" w:rsidTr="00B67E01">
        <w:trPr>
          <w:cantSplit/>
          <w:trHeight w:val="63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5F8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</w:tr>
      <w:tr w:rsidR="005309E7" w:rsidRPr="00CA65F8" w:rsidTr="00B67E01">
        <w:trPr>
          <w:trHeight w:val="236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9E7" w:rsidRPr="00CA65F8" w:rsidTr="00B67E01">
        <w:trPr>
          <w:trHeight w:val="61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5F8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</w:tc>
      </w:tr>
      <w:tr w:rsidR="005309E7" w:rsidRPr="00CA65F8" w:rsidTr="00B67E01">
        <w:trPr>
          <w:trHeight w:val="153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9E7" w:rsidRPr="00CA65F8" w:rsidTr="00B67E01">
        <w:trPr>
          <w:trHeight w:val="61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5F8">
              <w:rPr>
                <w:rFonts w:ascii="Times New Roman" w:hAnsi="Times New Roman"/>
                <w:sz w:val="20"/>
                <w:szCs w:val="20"/>
              </w:rPr>
              <w:t>должность (специальность, профессия)</w:t>
            </w:r>
          </w:p>
        </w:tc>
      </w:tr>
    </w:tbl>
    <w:p w:rsidR="005309E7" w:rsidRPr="00CA65F8" w:rsidRDefault="005309E7" w:rsidP="005309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09E7" w:rsidRPr="00CA65F8" w:rsidRDefault="005309E7" w:rsidP="005309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309E7" w:rsidRPr="00CA65F8" w:rsidTr="00B67E01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9E7" w:rsidRPr="00CA65F8" w:rsidTr="00B67E01"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5F8">
              <w:rPr>
                <w:rFonts w:ascii="Times New Roman" w:hAnsi="Times New Roman"/>
                <w:sz w:val="20"/>
                <w:szCs w:val="20"/>
              </w:rPr>
              <w:t>мотив поощрения</w:t>
            </w:r>
          </w:p>
        </w:tc>
      </w:tr>
      <w:tr w:rsidR="005309E7" w:rsidRPr="00CA65F8" w:rsidTr="00B67E01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9E7" w:rsidRPr="00CA65F8" w:rsidTr="00B67E01">
        <w:trPr>
          <w:trHeight w:val="300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9E7" w:rsidRPr="00CA65F8" w:rsidTr="00B67E01">
        <w:trPr>
          <w:trHeight w:val="300"/>
        </w:trPr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9E7" w:rsidRPr="00CA65F8" w:rsidRDefault="005309E7" w:rsidP="005309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309E7" w:rsidRPr="00CA65F8" w:rsidTr="00B67E01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9E7" w:rsidRPr="00CA65F8" w:rsidTr="00B67E01"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5F8">
              <w:rPr>
                <w:rFonts w:ascii="Times New Roman" w:hAnsi="Times New Roman"/>
                <w:sz w:val="20"/>
                <w:szCs w:val="20"/>
              </w:rPr>
              <w:t>вид поощрения (благодарность, ценный подарок, премия — указать)</w:t>
            </w:r>
          </w:p>
        </w:tc>
      </w:tr>
      <w:tr w:rsidR="005309E7" w:rsidRPr="00CA65F8" w:rsidTr="00B67E01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9E7" w:rsidRPr="00CA65F8" w:rsidRDefault="005309E7" w:rsidP="005309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09E7" w:rsidRPr="00CA65F8" w:rsidRDefault="005309E7" w:rsidP="005309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386"/>
        <w:gridCol w:w="851"/>
        <w:gridCol w:w="567"/>
        <w:gridCol w:w="142"/>
        <w:gridCol w:w="567"/>
        <w:gridCol w:w="708"/>
        <w:gridCol w:w="566"/>
      </w:tblGrid>
      <w:tr w:rsidR="005309E7" w:rsidRPr="00CA65F8" w:rsidTr="00B67E01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CA65F8">
              <w:rPr>
                <w:rFonts w:ascii="Times New Roman" w:hAnsi="Times New Roman"/>
                <w:sz w:val="20"/>
                <w:szCs w:val="20"/>
              </w:rPr>
              <w:t>в сумме</w:t>
            </w:r>
          </w:p>
        </w:tc>
        <w:tc>
          <w:tcPr>
            <w:tcW w:w="87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9E7" w:rsidRPr="00CA65F8" w:rsidTr="00B67E0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5F8">
              <w:rPr>
                <w:rFonts w:ascii="Times New Roman" w:hAnsi="Times New Roman"/>
                <w:sz w:val="20"/>
                <w:szCs w:val="20"/>
              </w:rPr>
              <w:t>прописью</w:t>
            </w:r>
          </w:p>
        </w:tc>
      </w:tr>
      <w:tr w:rsidR="005309E7" w:rsidRPr="00CA65F8" w:rsidTr="00B67E01">
        <w:trPr>
          <w:trHeight w:val="300"/>
        </w:trPr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65F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CA65F8">
              <w:rPr>
                <w:rFonts w:ascii="Times New Roman" w:hAnsi="Times New Roman"/>
                <w:sz w:val="20"/>
                <w:szCs w:val="20"/>
              </w:rPr>
              <w:t>коп</w:t>
            </w:r>
          </w:p>
        </w:tc>
      </w:tr>
      <w:tr w:rsidR="005309E7" w:rsidRPr="00CA65F8" w:rsidTr="00B67E01">
        <w:trPr>
          <w:cantSplit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9E7" w:rsidRPr="00CA65F8" w:rsidTr="00B67E01"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ind w:left="57" w:right="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65F8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65F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CA65F8">
              <w:rPr>
                <w:rFonts w:ascii="Times New Roman" w:hAnsi="Times New Roman"/>
                <w:sz w:val="20"/>
                <w:szCs w:val="20"/>
              </w:rPr>
              <w:t>коп)</w:t>
            </w:r>
          </w:p>
        </w:tc>
      </w:tr>
      <w:tr w:rsidR="005309E7" w:rsidRPr="00CA65F8" w:rsidTr="00B67E01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5F8">
              <w:rPr>
                <w:rFonts w:ascii="Times New Roman" w:hAnsi="Times New Roman"/>
                <w:sz w:val="20"/>
                <w:szCs w:val="20"/>
              </w:rPr>
              <w:t>цифрами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9E7" w:rsidRPr="00CA65F8" w:rsidRDefault="005309E7" w:rsidP="005309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09E7" w:rsidRPr="00CA65F8" w:rsidRDefault="005309E7" w:rsidP="005309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65F8">
        <w:rPr>
          <w:rFonts w:ascii="Times New Roman" w:hAnsi="Times New Roman"/>
          <w:b/>
          <w:bCs/>
          <w:sz w:val="20"/>
          <w:szCs w:val="20"/>
        </w:rPr>
        <w:t>Основание</w:t>
      </w:r>
      <w:r w:rsidRPr="00CA65F8">
        <w:rPr>
          <w:rFonts w:ascii="Times New Roman" w:hAnsi="Times New Roman"/>
          <w:sz w:val="20"/>
          <w:szCs w:val="20"/>
        </w:rPr>
        <w:t>: представление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309E7" w:rsidRPr="00CA65F8" w:rsidTr="00B67E01">
        <w:trPr>
          <w:trHeight w:val="320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9E7" w:rsidRPr="00CA65F8" w:rsidTr="00B67E01">
        <w:trPr>
          <w:trHeight w:val="320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9E7" w:rsidRPr="00CA65F8" w:rsidRDefault="005309E7" w:rsidP="00B67E01">
            <w:pPr>
              <w:spacing w:before="6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9E7" w:rsidRPr="00CA65F8" w:rsidRDefault="005309E7" w:rsidP="005309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26"/>
        <w:gridCol w:w="1858"/>
        <w:gridCol w:w="140"/>
        <w:gridCol w:w="2695"/>
      </w:tblGrid>
      <w:tr w:rsidR="005309E7" w:rsidRPr="00CA65F8" w:rsidTr="00B67E0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9E7" w:rsidRPr="00CA65F8" w:rsidRDefault="005309E7" w:rsidP="00B67E01">
            <w:pPr>
              <w:spacing w:after="0" w:line="240" w:lineRule="auto"/>
              <w:ind w:left="1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09E7" w:rsidRPr="00CA65F8" w:rsidTr="00B67E0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5F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5F8">
              <w:rPr>
                <w:rFonts w:ascii="Times New Roman" w:hAnsi="Times New Roman"/>
                <w:sz w:val="20"/>
                <w:szCs w:val="20"/>
              </w:rPr>
              <w:t>личная подпись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5F8"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</w:p>
        </w:tc>
      </w:tr>
    </w:tbl>
    <w:p w:rsidR="005309E7" w:rsidRPr="00CA65F8" w:rsidRDefault="005309E7" w:rsidP="005309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409"/>
        <w:gridCol w:w="142"/>
        <w:gridCol w:w="284"/>
        <w:gridCol w:w="141"/>
        <w:gridCol w:w="993"/>
        <w:gridCol w:w="283"/>
        <w:gridCol w:w="221"/>
        <w:gridCol w:w="203"/>
      </w:tblGrid>
      <w:tr w:rsidR="005309E7" w:rsidRPr="00CA65F8" w:rsidTr="00B67E0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keepNext/>
              <w:spacing w:before="240" w:after="60" w:line="240" w:lineRule="auto"/>
              <w:outlineLvl w:val="1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65F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  распоряжением (приказом) работник ознакомлен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65F8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5F8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65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9E7" w:rsidRPr="00CA65F8" w:rsidRDefault="005309E7" w:rsidP="00B67E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65F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A65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309E7" w:rsidRPr="00CA65F8" w:rsidTr="00B67E0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65F8">
              <w:rPr>
                <w:rFonts w:ascii="Times New Roman" w:hAnsi="Times New Roman"/>
                <w:sz w:val="16"/>
                <w:szCs w:val="16"/>
              </w:rPr>
              <w:t>личная подпись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5309E7" w:rsidRPr="00CA65F8" w:rsidRDefault="005309E7" w:rsidP="00B67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6"/>
    </w:tbl>
    <w:p w:rsidR="005309E7" w:rsidRPr="00CA65F8" w:rsidRDefault="005309E7" w:rsidP="005309E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44B9F" w:rsidRDefault="00F44B9F" w:rsidP="00EA5D63">
      <w:pPr>
        <w:pStyle w:val="ConsPlusNormal"/>
        <w:rPr>
          <w:rFonts w:ascii="Times New Roman" w:hAnsi="Times New Roman" w:cs="Times New Roman"/>
          <w:szCs w:val="22"/>
        </w:rPr>
        <w:sectPr w:rsidR="00F44B9F" w:rsidSect="00A90FD1">
          <w:pgSz w:w="11906" w:h="16838"/>
          <w:pgMar w:top="1418" w:right="707" w:bottom="709" w:left="1559" w:header="0" w:footer="0" w:gutter="0"/>
          <w:cols w:space="720"/>
          <w:noEndnote/>
          <w:titlePg/>
          <w:docGrid w:linePitch="299"/>
        </w:sectPr>
      </w:pPr>
      <w:bookmarkStart w:id="17" w:name="_GoBack"/>
      <w:bookmarkEnd w:id="17"/>
    </w:p>
    <w:p w:rsidR="00464660" w:rsidRDefault="00464660" w:rsidP="00EA5D63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sectPr w:rsidR="00464660" w:rsidSect="00EA5D63">
      <w:pgSz w:w="16838" w:h="11906" w:orient="landscape"/>
      <w:pgMar w:top="1559" w:right="1418" w:bottom="709" w:left="70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EB" w:rsidRDefault="00B34AEB">
      <w:pPr>
        <w:spacing w:after="0" w:line="240" w:lineRule="auto"/>
      </w:pPr>
      <w:r>
        <w:separator/>
      </w:r>
    </w:p>
  </w:endnote>
  <w:endnote w:type="continuationSeparator" w:id="0">
    <w:p w:rsidR="00B34AEB" w:rsidRDefault="00B3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EB" w:rsidRDefault="00B34AEB">
      <w:pPr>
        <w:spacing w:after="0" w:line="240" w:lineRule="auto"/>
      </w:pPr>
      <w:r>
        <w:separator/>
      </w:r>
    </w:p>
  </w:footnote>
  <w:footnote w:type="continuationSeparator" w:id="0">
    <w:p w:rsidR="00B34AEB" w:rsidRDefault="00B34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D7E"/>
    <w:multiLevelType w:val="hybridMultilevel"/>
    <w:tmpl w:val="A1CA73B6"/>
    <w:lvl w:ilvl="0" w:tplc="BC189F4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943A51"/>
    <w:multiLevelType w:val="hybridMultilevel"/>
    <w:tmpl w:val="F48C671A"/>
    <w:lvl w:ilvl="0" w:tplc="C75CB8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FD4C99"/>
    <w:multiLevelType w:val="multilevel"/>
    <w:tmpl w:val="9C04DECA"/>
    <w:lvl w:ilvl="0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3">
    <w:nsid w:val="7A2A6F38"/>
    <w:multiLevelType w:val="hybridMultilevel"/>
    <w:tmpl w:val="CB841BFE"/>
    <w:lvl w:ilvl="0" w:tplc="C0EEEF08">
      <w:start w:val="1"/>
      <w:numFmt w:val="decimal"/>
      <w:lvlText w:val="%1."/>
      <w:lvlJc w:val="left"/>
      <w:pPr>
        <w:ind w:left="1945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FE"/>
    <w:rsid w:val="0010135F"/>
    <w:rsid w:val="00125E50"/>
    <w:rsid w:val="001D1F77"/>
    <w:rsid w:val="001F2A75"/>
    <w:rsid w:val="00211A4A"/>
    <w:rsid w:val="00227700"/>
    <w:rsid w:val="00231919"/>
    <w:rsid w:val="00254B38"/>
    <w:rsid w:val="00263069"/>
    <w:rsid w:val="002639D5"/>
    <w:rsid w:val="002C3123"/>
    <w:rsid w:val="004170C9"/>
    <w:rsid w:val="00426CB1"/>
    <w:rsid w:val="00457984"/>
    <w:rsid w:val="00464660"/>
    <w:rsid w:val="005275FA"/>
    <w:rsid w:val="005309E7"/>
    <w:rsid w:val="0058332B"/>
    <w:rsid w:val="005E4290"/>
    <w:rsid w:val="00600EE9"/>
    <w:rsid w:val="00610DFE"/>
    <w:rsid w:val="00624832"/>
    <w:rsid w:val="006816C7"/>
    <w:rsid w:val="006C3EEF"/>
    <w:rsid w:val="006C76EB"/>
    <w:rsid w:val="00785F52"/>
    <w:rsid w:val="00794623"/>
    <w:rsid w:val="00891D15"/>
    <w:rsid w:val="00894A66"/>
    <w:rsid w:val="008A02B0"/>
    <w:rsid w:val="008C0F14"/>
    <w:rsid w:val="008D224B"/>
    <w:rsid w:val="008E2EC8"/>
    <w:rsid w:val="008E4B5D"/>
    <w:rsid w:val="00912B58"/>
    <w:rsid w:val="00952E4D"/>
    <w:rsid w:val="00973430"/>
    <w:rsid w:val="009743A1"/>
    <w:rsid w:val="009944CC"/>
    <w:rsid w:val="009A3759"/>
    <w:rsid w:val="009E4DD7"/>
    <w:rsid w:val="00A46986"/>
    <w:rsid w:val="00A57656"/>
    <w:rsid w:val="00A7037F"/>
    <w:rsid w:val="00A73F5F"/>
    <w:rsid w:val="00A90FD1"/>
    <w:rsid w:val="00AB1455"/>
    <w:rsid w:val="00AF4743"/>
    <w:rsid w:val="00B34AEB"/>
    <w:rsid w:val="00B4371F"/>
    <w:rsid w:val="00B979A4"/>
    <w:rsid w:val="00C51466"/>
    <w:rsid w:val="00C87398"/>
    <w:rsid w:val="00CD3836"/>
    <w:rsid w:val="00D47D87"/>
    <w:rsid w:val="00D95D80"/>
    <w:rsid w:val="00E17A2A"/>
    <w:rsid w:val="00E6412F"/>
    <w:rsid w:val="00EA3D57"/>
    <w:rsid w:val="00EA5D63"/>
    <w:rsid w:val="00EC0517"/>
    <w:rsid w:val="00EC3438"/>
    <w:rsid w:val="00ED145A"/>
    <w:rsid w:val="00EE369E"/>
    <w:rsid w:val="00F00EAE"/>
    <w:rsid w:val="00F05597"/>
    <w:rsid w:val="00F44B9F"/>
    <w:rsid w:val="00FC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610DFE"/>
    <w:rPr>
      <w:b/>
      <w:bCs/>
    </w:rPr>
  </w:style>
  <w:style w:type="paragraph" w:customStyle="1" w:styleId="ConsPlusNonformat">
    <w:name w:val="ConsPlusNonformat"/>
    <w:rsid w:val="00610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0DFE"/>
    <w:pPr>
      <w:tabs>
        <w:tab w:val="center" w:pos="4677"/>
        <w:tab w:val="right" w:pos="9355"/>
      </w:tabs>
    </w:pPr>
    <w:rPr>
      <w:rFonts w:asciiTheme="minorHAnsi" w:eastAsiaTheme="minorEastAsia" w:hAnsiTheme="minorHAnsi"/>
    </w:rPr>
  </w:style>
  <w:style w:type="character" w:customStyle="1" w:styleId="a6">
    <w:name w:val="Верхний колонтитул Знак"/>
    <w:basedOn w:val="a0"/>
    <w:link w:val="a5"/>
    <w:uiPriority w:val="99"/>
    <w:rsid w:val="00610DFE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A5765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12B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9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1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basedOn w:val="a0"/>
    <w:uiPriority w:val="22"/>
    <w:qFormat/>
    <w:rsid w:val="00610DFE"/>
    <w:rPr>
      <w:b/>
      <w:bCs/>
    </w:rPr>
  </w:style>
  <w:style w:type="paragraph" w:customStyle="1" w:styleId="ConsPlusNonformat">
    <w:name w:val="ConsPlusNonformat"/>
    <w:rsid w:val="00610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0DFE"/>
    <w:pPr>
      <w:tabs>
        <w:tab w:val="center" w:pos="4677"/>
        <w:tab w:val="right" w:pos="9355"/>
      </w:tabs>
    </w:pPr>
    <w:rPr>
      <w:rFonts w:asciiTheme="minorHAnsi" w:eastAsiaTheme="minorEastAsia" w:hAnsiTheme="minorHAnsi"/>
    </w:rPr>
  </w:style>
  <w:style w:type="character" w:customStyle="1" w:styleId="a6">
    <w:name w:val="Верхний колонтитул Знак"/>
    <w:basedOn w:val="a0"/>
    <w:link w:val="a5"/>
    <w:uiPriority w:val="99"/>
    <w:rsid w:val="00610DFE"/>
    <w:rPr>
      <w:rFonts w:eastAsiaTheme="minorEastAsia" w:cs="Times New Roman"/>
      <w:lang w:eastAsia="ru-RU"/>
    </w:rPr>
  </w:style>
  <w:style w:type="paragraph" w:styleId="a7">
    <w:name w:val="List Paragraph"/>
    <w:basedOn w:val="a"/>
    <w:uiPriority w:val="34"/>
    <w:qFormat/>
    <w:rsid w:val="00A5765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12B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9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C3774-7748-40A6-A508-C719E21E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040109</cp:lastModifiedBy>
  <cp:revision>2</cp:revision>
  <cp:lastPrinted>2021-03-04T06:21:00Z</cp:lastPrinted>
  <dcterms:created xsi:type="dcterms:W3CDTF">2021-03-18T10:05:00Z</dcterms:created>
  <dcterms:modified xsi:type="dcterms:W3CDTF">2021-03-18T10:05:00Z</dcterms:modified>
</cp:coreProperties>
</file>