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02" w:rsidRPr="00B35FD5" w:rsidRDefault="00276EFC" w:rsidP="00597337">
      <w:pPr>
        <w:jc w:val="center"/>
        <w:rPr>
          <w:sz w:val="32"/>
          <w:szCs w:val="32"/>
        </w:rPr>
      </w:pPr>
      <w:r w:rsidRPr="00B35FD5">
        <w:rPr>
          <w:sz w:val="32"/>
          <w:szCs w:val="32"/>
        </w:rPr>
        <w:t>Д</w:t>
      </w:r>
      <w:r w:rsidR="004A4A02" w:rsidRPr="00B35FD5">
        <w:rPr>
          <w:sz w:val="32"/>
          <w:szCs w:val="32"/>
        </w:rPr>
        <w:t>оклад</w:t>
      </w:r>
    </w:p>
    <w:p w:rsidR="004A4A02" w:rsidRPr="00B35FD5" w:rsidRDefault="004A4A02" w:rsidP="00597337">
      <w:pPr>
        <w:jc w:val="center"/>
        <w:rPr>
          <w:sz w:val="32"/>
          <w:szCs w:val="32"/>
        </w:rPr>
      </w:pPr>
      <w:r w:rsidRPr="00B35FD5">
        <w:rPr>
          <w:sz w:val="32"/>
          <w:szCs w:val="32"/>
        </w:rPr>
        <w:t>о ходе реализации и оценке эффективности муниципальных программ Кондинского района за 20</w:t>
      </w:r>
      <w:r w:rsidR="003E5967" w:rsidRPr="00B35FD5">
        <w:rPr>
          <w:sz w:val="32"/>
          <w:szCs w:val="32"/>
        </w:rPr>
        <w:t>20</w:t>
      </w:r>
      <w:r w:rsidRPr="00B35FD5">
        <w:rPr>
          <w:sz w:val="32"/>
          <w:szCs w:val="32"/>
        </w:rPr>
        <w:t xml:space="preserve"> год</w:t>
      </w:r>
    </w:p>
    <w:p w:rsidR="004A4A02" w:rsidRPr="00B35FD5" w:rsidRDefault="004A4A02" w:rsidP="00597337">
      <w:pPr>
        <w:ind w:firstLine="709"/>
        <w:jc w:val="both"/>
        <w:rPr>
          <w:sz w:val="32"/>
          <w:szCs w:val="32"/>
          <w:highlight w:val="yellow"/>
        </w:rPr>
      </w:pPr>
    </w:p>
    <w:p w:rsidR="004A4A02" w:rsidRPr="00B35FD5" w:rsidRDefault="00F55D28" w:rsidP="00597337">
      <w:pPr>
        <w:ind w:firstLine="709"/>
        <w:jc w:val="both"/>
        <w:rPr>
          <w:sz w:val="32"/>
          <w:szCs w:val="32"/>
          <w:lang w:eastAsia="en-US"/>
        </w:rPr>
      </w:pPr>
      <w:r w:rsidRPr="00B35FD5">
        <w:rPr>
          <w:sz w:val="32"/>
          <w:szCs w:val="32"/>
        </w:rPr>
        <w:t xml:space="preserve">Оценка эффективности муниципальных программ </w:t>
      </w:r>
      <w:proofErr w:type="spellStart"/>
      <w:r w:rsidRPr="00B35FD5">
        <w:rPr>
          <w:sz w:val="32"/>
          <w:szCs w:val="32"/>
        </w:rPr>
        <w:t>Кондинского</w:t>
      </w:r>
      <w:proofErr w:type="spellEnd"/>
      <w:r w:rsidRPr="00B35FD5">
        <w:rPr>
          <w:sz w:val="32"/>
          <w:szCs w:val="32"/>
        </w:rPr>
        <w:t xml:space="preserve"> района по итогам 2020 года проведена </w:t>
      </w:r>
      <w:r w:rsidR="004A4A02" w:rsidRPr="00B35FD5">
        <w:rPr>
          <w:sz w:val="32"/>
          <w:szCs w:val="32"/>
        </w:rPr>
        <w:t xml:space="preserve">в соответствии с </w:t>
      </w:r>
      <w:r w:rsidR="00204703" w:rsidRPr="00B35FD5">
        <w:rPr>
          <w:sz w:val="32"/>
          <w:szCs w:val="32"/>
          <w:lang w:eastAsia="en-US"/>
        </w:rPr>
        <w:t>распоряжением</w:t>
      </w:r>
      <w:r w:rsidR="004A4A02" w:rsidRPr="00B35FD5">
        <w:rPr>
          <w:sz w:val="32"/>
          <w:szCs w:val="32"/>
          <w:lang w:eastAsia="en-US"/>
        </w:rPr>
        <w:t xml:space="preserve"> администрации </w:t>
      </w:r>
      <w:proofErr w:type="spellStart"/>
      <w:r w:rsidR="004A4A02" w:rsidRPr="00B35FD5">
        <w:rPr>
          <w:sz w:val="32"/>
          <w:szCs w:val="32"/>
          <w:lang w:eastAsia="en-US"/>
        </w:rPr>
        <w:t>Кондинского</w:t>
      </w:r>
      <w:proofErr w:type="spellEnd"/>
      <w:r w:rsidR="004A4A02" w:rsidRPr="00B35FD5">
        <w:rPr>
          <w:sz w:val="32"/>
          <w:szCs w:val="32"/>
          <w:lang w:eastAsia="en-US"/>
        </w:rPr>
        <w:t xml:space="preserve"> района от </w:t>
      </w:r>
      <w:r w:rsidR="00204703" w:rsidRPr="00B35FD5">
        <w:rPr>
          <w:sz w:val="32"/>
          <w:szCs w:val="32"/>
          <w:lang w:eastAsia="en-US"/>
        </w:rPr>
        <w:t>03</w:t>
      </w:r>
      <w:r w:rsidR="004A4A02" w:rsidRPr="00B35FD5">
        <w:rPr>
          <w:sz w:val="32"/>
          <w:szCs w:val="32"/>
          <w:lang w:eastAsia="en-US"/>
        </w:rPr>
        <w:t xml:space="preserve"> </w:t>
      </w:r>
      <w:r w:rsidR="00204703" w:rsidRPr="00B35FD5">
        <w:rPr>
          <w:sz w:val="32"/>
          <w:szCs w:val="32"/>
          <w:lang w:eastAsia="en-US"/>
        </w:rPr>
        <w:t>июня 2016 го</w:t>
      </w:r>
      <w:r w:rsidR="004A4A02" w:rsidRPr="00B35FD5">
        <w:rPr>
          <w:sz w:val="32"/>
          <w:szCs w:val="32"/>
          <w:lang w:eastAsia="en-US"/>
        </w:rPr>
        <w:t xml:space="preserve">да № </w:t>
      </w:r>
      <w:r w:rsidR="00204703" w:rsidRPr="00B35FD5">
        <w:rPr>
          <w:sz w:val="32"/>
          <w:szCs w:val="32"/>
          <w:lang w:eastAsia="en-US"/>
        </w:rPr>
        <w:t>364-р</w:t>
      </w:r>
      <w:r w:rsidR="004A4A02" w:rsidRPr="00B35FD5">
        <w:rPr>
          <w:sz w:val="32"/>
          <w:szCs w:val="32"/>
          <w:lang w:eastAsia="en-US"/>
        </w:rPr>
        <w:t xml:space="preserve"> «О</w:t>
      </w:r>
      <w:r w:rsidR="00204703" w:rsidRPr="00B35FD5">
        <w:rPr>
          <w:sz w:val="32"/>
          <w:szCs w:val="32"/>
          <w:lang w:eastAsia="en-US"/>
        </w:rPr>
        <w:t xml:space="preserve">б утверждении </w:t>
      </w:r>
      <w:proofErr w:type="gramStart"/>
      <w:r w:rsidR="00204703" w:rsidRPr="00B35FD5">
        <w:rPr>
          <w:sz w:val="32"/>
          <w:szCs w:val="32"/>
          <w:lang w:eastAsia="en-US"/>
        </w:rPr>
        <w:t>методики оценки эффективности реализации муниципальных программ</w:t>
      </w:r>
      <w:proofErr w:type="gramEnd"/>
      <w:r w:rsidR="00204703" w:rsidRPr="00B35FD5">
        <w:rPr>
          <w:sz w:val="32"/>
          <w:szCs w:val="32"/>
          <w:lang w:eastAsia="en-US"/>
        </w:rPr>
        <w:t xml:space="preserve"> </w:t>
      </w:r>
      <w:proofErr w:type="spellStart"/>
      <w:r w:rsidR="00204703" w:rsidRPr="00B35FD5">
        <w:rPr>
          <w:sz w:val="32"/>
          <w:szCs w:val="32"/>
          <w:lang w:eastAsia="en-US"/>
        </w:rPr>
        <w:t>Кондинского</w:t>
      </w:r>
      <w:proofErr w:type="spellEnd"/>
      <w:r w:rsidR="00204703" w:rsidRPr="00B35FD5">
        <w:rPr>
          <w:sz w:val="32"/>
          <w:szCs w:val="32"/>
          <w:lang w:eastAsia="en-US"/>
        </w:rPr>
        <w:t xml:space="preserve"> района</w:t>
      </w:r>
      <w:r w:rsidR="004A4A02" w:rsidRPr="00B35FD5">
        <w:rPr>
          <w:sz w:val="32"/>
          <w:szCs w:val="32"/>
          <w:lang w:eastAsia="en-US"/>
        </w:rPr>
        <w:t>»</w:t>
      </w:r>
      <w:r w:rsidRPr="00B35FD5">
        <w:rPr>
          <w:sz w:val="32"/>
          <w:szCs w:val="32"/>
          <w:lang w:eastAsia="en-US"/>
        </w:rPr>
        <w:t xml:space="preserve"> на основе информации, представленной ответственными исполнителями муниципальных программ в составе годовых отчетов о ходе их реализации.</w:t>
      </w:r>
    </w:p>
    <w:p w:rsidR="00F55D28" w:rsidRPr="00B35FD5" w:rsidRDefault="00F55D28" w:rsidP="00597337">
      <w:pPr>
        <w:ind w:firstLine="709"/>
        <w:jc w:val="both"/>
        <w:rPr>
          <w:sz w:val="32"/>
          <w:szCs w:val="32"/>
          <w:lang w:eastAsia="en-US"/>
        </w:rPr>
      </w:pPr>
      <w:r w:rsidRPr="00B35FD5">
        <w:rPr>
          <w:sz w:val="32"/>
          <w:szCs w:val="32"/>
          <w:lang w:eastAsia="en-US"/>
        </w:rPr>
        <w:t xml:space="preserve">В процессе анализа была проведена оценка эффективности и результативности реализации муниципальных программ </w:t>
      </w:r>
      <w:proofErr w:type="spellStart"/>
      <w:r w:rsidRPr="00B35FD5">
        <w:rPr>
          <w:sz w:val="32"/>
          <w:szCs w:val="32"/>
          <w:lang w:eastAsia="en-US"/>
        </w:rPr>
        <w:t>Кондинского</w:t>
      </w:r>
      <w:proofErr w:type="spellEnd"/>
      <w:r w:rsidRPr="00B35FD5">
        <w:rPr>
          <w:sz w:val="32"/>
          <w:szCs w:val="32"/>
          <w:lang w:eastAsia="en-US"/>
        </w:rPr>
        <w:t xml:space="preserve"> района по критериям:</w:t>
      </w:r>
    </w:p>
    <w:p w:rsidR="00F55D28" w:rsidRPr="00B35FD5" w:rsidRDefault="00F55D28" w:rsidP="00597337">
      <w:pPr>
        <w:ind w:firstLine="709"/>
        <w:jc w:val="both"/>
        <w:rPr>
          <w:sz w:val="32"/>
          <w:szCs w:val="32"/>
          <w:lang w:eastAsia="en-US"/>
        </w:rPr>
      </w:pPr>
      <w:r w:rsidRPr="00B35FD5">
        <w:rPr>
          <w:sz w:val="32"/>
          <w:szCs w:val="32"/>
          <w:lang w:eastAsia="en-US"/>
        </w:rPr>
        <w:t xml:space="preserve">- результативность </w:t>
      </w:r>
      <w:r w:rsidR="00FB56D0" w:rsidRPr="00B35FD5">
        <w:rPr>
          <w:sz w:val="32"/>
          <w:szCs w:val="32"/>
          <w:lang w:eastAsia="en-US"/>
        </w:rPr>
        <w:t>муниципальной программы, включающ</w:t>
      </w:r>
      <w:r w:rsidR="0002421F" w:rsidRPr="00B35FD5">
        <w:rPr>
          <w:sz w:val="32"/>
          <w:szCs w:val="32"/>
          <w:lang w:eastAsia="en-US"/>
        </w:rPr>
        <w:t>ая</w:t>
      </w:r>
      <w:r w:rsidR="00FB56D0" w:rsidRPr="00B35FD5">
        <w:rPr>
          <w:sz w:val="32"/>
          <w:szCs w:val="32"/>
          <w:lang w:eastAsia="en-US"/>
        </w:rPr>
        <w:t xml:space="preserve"> степень достижения целевых значений показателей, степень выполнения мероприятий</w:t>
      </w:r>
      <w:r w:rsidR="00E40829" w:rsidRPr="00B35FD5">
        <w:rPr>
          <w:sz w:val="32"/>
          <w:szCs w:val="32"/>
          <w:lang w:eastAsia="en-US"/>
        </w:rPr>
        <w:t>,</w:t>
      </w:r>
      <w:r w:rsidR="00FB56D0" w:rsidRPr="00B35FD5">
        <w:rPr>
          <w:sz w:val="32"/>
          <w:szCs w:val="32"/>
          <w:lang w:eastAsia="en-US"/>
        </w:rPr>
        <w:t xml:space="preserve"> а также степень достижения контрольных точек</w:t>
      </w:r>
      <w:r w:rsidR="00E40829" w:rsidRPr="00B35FD5">
        <w:rPr>
          <w:sz w:val="32"/>
          <w:szCs w:val="32"/>
          <w:lang w:eastAsia="en-US"/>
        </w:rPr>
        <w:t xml:space="preserve"> по мероприятиям, реализуемым на принципах проектного управления;</w:t>
      </w:r>
    </w:p>
    <w:p w:rsidR="00E40829" w:rsidRPr="00B35FD5" w:rsidRDefault="00E40829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- эффективность механизма реализации муниципальной программы, включающ</w:t>
      </w:r>
      <w:r w:rsidR="0002421F" w:rsidRPr="00B35FD5">
        <w:rPr>
          <w:sz w:val="32"/>
          <w:szCs w:val="32"/>
        </w:rPr>
        <w:t>ая</w:t>
      </w:r>
      <w:r w:rsidRPr="00B35FD5">
        <w:rPr>
          <w:sz w:val="32"/>
          <w:szCs w:val="32"/>
        </w:rPr>
        <w:t xml:space="preserve"> динамику целевых показателей, также взаимосвязь показателей и мероприятий программы;</w:t>
      </w:r>
    </w:p>
    <w:p w:rsidR="00E40829" w:rsidRPr="00B35FD5" w:rsidRDefault="00E40829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 xml:space="preserve">- </w:t>
      </w:r>
      <w:r w:rsidR="00072042" w:rsidRPr="00B35FD5">
        <w:rPr>
          <w:sz w:val="32"/>
          <w:szCs w:val="32"/>
        </w:rPr>
        <w:t>обеспечение муниципальной программы, включающ</w:t>
      </w:r>
      <w:r w:rsidR="0002421F" w:rsidRPr="00B35FD5">
        <w:rPr>
          <w:sz w:val="32"/>
          <w:szCs w:val="32"/>
        </w:rPr>
        <w:t>ая</w:t>
      </w:r>
      <w:r w:rsidR="00072042" w:rsidRPr="00B35FD5">
        <w:rPr>
          <w:sz w:val="32"/>
          <w:szCs w:val="32"/>
        </w:rPr>
        <w:t xml:space="preserve"> эффективность расходования бюджетных средств;</w:t>
      </w:r>
    </w:p>
    <w:p w:rsidR="00072042" w:rsidRPr="00B35FD5" w:rsidRDefault="00072042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- общественная оценка результатов реализации муниципальной программы</w:t>
      </w:r>
      <w:r w:rsidR="003518F1" w:rsidRPr="00B35FD5">
        <w:rPr>
          <w:sz w:val="32"/>
          <w:szCs w:val="32"/>
        </w:rPr>
        <w:t>, включающ</w:t>
      </w:r>
      <w:r w:rsidR="0002421F" w:rsidRPr="00B35FD5">
        <w:rPr>
          <w:sz w:val="32"/>
          <w:szCs w:val="32"/>
        </w:rPr>
        <w:t>ая</w:t>
      </w:r>
      <w:r w:rsidR="003518F1" w:rsidRPr="00B35FD5">
        <w:rPr>
          <w:sz w:val="32"/>
          <w:szCs w:val="32"/>
        </w:rPr>
        <w:t xml:space="preserve"> </w:t>
      </w:r>
      <w:r w:rsidR="00CD636C" w:rsidRPr="00B35FD5">
        <w:rPr>
          <w:sz w:val="32"/>
          <w:szCs w:val="32"/>
        </w:rPr>
        <w:t>уровень удовлетворенности населения района реализацией муниципальной программы и оценку эффективности реализации программы Общественным Советом района. Общественная оценка проводится в отношении муниципальных программ участвующих в национальных проектах Российской Федерации.</w:t>
      </w:r>
    </w:p>
    <w:p w:rsidR="00CD636C" w:rsidRPr="00B35FD5" w:rsidRDefault="00CD636C" w:rsidP="00597337">
      <w:pPr>
        <w:ind w:firstLine="709"/>
        <w:jc w:val="both"/>
        <w:rPr>
          <w:sz w:val="32"/>
          <w:szCs w:val="32"/>
        </w:rPr>
      </w:pPr>
    </w:p>
    <w:p w:rsidR="00CD636C" w:rsidRPr="00B35FD5" w:rsidRDefault="00CD636C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В 2020 году в Кондинском районе реализовывались 26 муниципальных программ.</w:t>
      </w:r>
    </w:p>
    <w:p w:rsidR="00CD636C" w:rsidRPr="00B35FD5" w:rsidRDefault="00CD636C" w:rsidP="00597337">
      <w:pPr>
        <w:ind w:firstLine="709"/>
        <w:jc w:val="both"/>
        <w:rPr>
          <w:sz w:val="32"/>
          <w:szCs w:val="32"/>
        </w:rPr>
      </w:pPr>
    </w:p>
    <w:p w:rsidR="00CD636C" w:rsidRPr="00B35FD5" w:rsidRDefault="00CD636C" w:rsidP="00CD636C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 xml:space="preserve">Плановый объем финансирования муниципальных программ </w:t>
      </w:r>
      <w:proofErr w:type="spellStart"/>
      <w:r w:rsidRPr="00B35FD5">
        <w:rPr>
          <w:sz w:val="32"/>
          <w:szCs w:val="32"/>
        </w:rPr>
        <w:t>Кондинского</w:t>
      </w:r>
      <w:proofErr w:type="spellEnd"/>
      <w:r w:rsidRPr="00B35FD5">
        <w:rPr>
          <w:sz w:val="32"/>
          <w:szCs w:val="32"/>
        </w:rPr>
        <w:t xml:space="preserve"> района за счет всех источников в 2020 году составил 5</w:t>
      </w:r>
      <w:r w:rsidR="00204703" w:rsidRPr="00B35FD5">
        <w:rPr>
          <w:sz w:val="32"/>
          <w:szCs w:val="32"/>
        </w:rPr>
        <w:t> </w:t>
      </w:r>
      <w:r w:rsidRPr="00B35FD5">
        <w:rPr>
          <w:sz w:val="32"/>
          <w:szCs w:val="32"/>
        </w:rPr>
        <w:t>555</w:t>
      </w:r>
      <w:r w:rsidR="00204703" w:rsidRPr="00B35FD5">
        <w:rPr>
          <w:sz w:val="32"/>
          <w:szCs w:val="32"/>
        </w:rPr>
        <w:t>,2</w:t>
      </w:r>
      <w:r w:rsidRPr="00B35FD5">
        <w:rPr>
          <w:sz w:val="32"/>
          <w:szCs w:val="32"/>
        </w:rPr>
        <w:t> </w:t>
      </w:r>
      <w:r w:rsidR="00204703" w:rsidRPr="00B35FD5">
        <w:rPr>
          <w:sz w:val="32"/>
          <w:szCs w:val="32"/>
        </w:rPr>
        <w:t>млн</w:t>
      </w:r>
      <w:r w:rsidRPr="00B35FD5">
        <w:rPr>
          <w:sz w:val="32"/>
          <w:szCs w:val="32"/>
        </w:rPr>
        <w:t>. рублей (в 2019 году -</w:t>
      </w:r>
      <w:r w:rsidR="0002421F" w:rsidRPr="00B35FD5">
        <w:rPr>
          <w:sz w:val="32"/>
          <w:szCs w:val="32"/>
        </w:rPr>
        <w:t xml:space="preserve"> </w:t>
      </w:r>
      <w:r w:rsidRPr="00B35FD5">
        <w:rPr>
          <w:sz w:val="32"/>
          <w:szCs w:val="32"/>
        </w:rPr>
        <w:t>5</w:t>
      </w:r>
      <w:r w:rsidR="00204703" w:rsidRPr="00B35FD5">
        <w:rPr>
          <w:sz w:val="32"/>
          <w:szCs w:val="32"/>
        </w:rPr>
        <w:t> </w:t>
      </w:r>
      <w:r w:rsidRPr="00B35FD5">
        <w:rPr>
          <w:sz w:val="32"/>
          <w:szCs w:val="32"/>
        </w:rPr>
        <w:t>42</w:t>
      </w:r>
      <w:r w:rsidR="00204703" w:rsidRPr="00B35FD5">
        <w:rPr>
          <w:sz w:val="32"/>
          <w:szCs w:val="32"/>
        </w:rPr>
        <w:t>6,0</w:t>
      </w:r>
      <w:r w:rsidRPr="00B35FD5">
        <w:rPr>
          <w:sz w:val="32"/>
          <w:szCs w:val="32"/>
        </w:rPr>
        <w:t xml:space="preserve"> </w:t>
      </w:r>
      <w:r w:rsidR="00204703" w:rsidRPr="00B35FD5">
        <w:rPr>
          <w:sz w:val="32"/>
          <w:szCs w:val="32"/>
        </w:rPr>
        <w:t>млн</w:t>
      </w:r>
      <w:r w:rsidRPr="00B35FD5">
        <w:rPr>
          <w:sz w:val="32"/>
          <w:szCs w:val="32"/>
        </w:rPr>
        <w:t>. рублей), в том числе за счет средств:</w:t>
      </w:r>
    </w:p>
    <w:p w:rsidR="00CD636C" w:rsidRPr="00B35FD5" w:rsidRDefault="00CD636C" w:rsidP="00CD636C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 xml:space="preserve">федерального бюджета – </w:t>
      </w:r>
      <w:r w:rsidR="00204703" w:rsidRPr="00B35FD5">
        <w:rPr>
          <w:sz w:val="32"/>
          <w:szCs w:val="32"/>
        </w:rPr>
        <w:t>50,0</w:t>
      </w:r>
      <w:r w:rsidRPr="00B35FD5">
        <w:rPr>
          <w:sz w:val="32"/>
          <w:szCs w:val="32"/>
        </w:rPr>
        <w:t xml:space="preserve"> </w:t>
      </w:r>
      <w:r w:rsidR="00204703" w:rsidRPr="00B35FD5">
        <w:rPr>
          <w:sz w:val="32"/>
          <w:szCs w:val="32"/>
        </w:rPr>
        <w:t>млн</w:t>
      </w:r>
      <w:r w:rsidRPr="00B35FD5">
        <w:rPr>
          <w:sz w:val="32"/>
          <w:szCs w:val="32"/>
        </w:rPr>
        <w:t>. рублей</w:t>
      </w:r>
      <w:r w:rsidR="00204703" w:rsidRPr="00B35FD5">
        <w:rPr>
          <w:sz w:val="32"/>
          <w:szCs w:val="32"/>
        </w:rPr>
        <w:t xml:space="preserve"> (0,9%)</w:t>
      </w:r>
      <w:r w:rsidRPr="00B35FD5">
        <w:rPr>
          <w:sz w:val="32"/>
          <w:szCs w:val="32"/>
        </w:rPr>
        <w:t>;</w:t>
      </w:r>
    </w:p>
    <w:p w:rsidR="00CD636C" w:rsidRPr="00B35FD5" w:rsidRDefault="00CD636C" w:rsidP="00CD636C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lastRenderedPageBreak/>
        <w:t>бюджета автономного округа – 2</w:t>
      </w:r>
      <w:r w:rsidR="00204703" w:rsidRPr="00B35FD5">
        <w:rPr>
          <w:sz w:val="32"/>
          <w:szCs w:val="32"/>
        </w:rPr>
        <w:t> </w:t>
      </w:r>
      <w:r w:rsidRPr="00B35FD5">
        <w:rPr>
          <w:sz w:val="32"/>
          <w:szCs w:val="32"/>
        </w:rPr>
        <w:t>915</w:t>
      </w:r>
      <w:r w:rsidR="00204703" w:rsidRPr="00B35FD5">
        <w:rPr>
          <w:sz w:val="32"/>
          <w:szCs w:val="32"/>
        </w:rPr>
        <w:t>,</w:t>
      </w:r>
      <w:r w:rsidRPr="00B35FD5">
        <w:rPr>
          <w:sz w:val="32"/>
          <w:szCs w:val="32"/>
        </w:rPr>
        <w:t xml:space="preserve">9 </w:t>
      </w:r>
      <w:r w:rsidR="00204703" w:rsidRPr="00B35FD5">
        <w:rPr>
          <w:sz w:val="32"/>
          <w:szCs w:val="32"/>
        </w:rPr>
        <w:t>млн</w:t>
      </w:r>
      <w:r w:rsidRPr="00B35FD5">
        <w:rPr>
          <w:sz w:val="32"/>
          <w:szCs w:val="32"/>
        </w:rPr>
        <w:t>. рублей</w:t>
      </w:r>
      <w:r w:rsidR="00204703" w:rsidRPr="00B35FD5">
        <w:rPr>
          <w:sz w:val="32"/>
          <w:szCs w:val="32"/>
        </w:rPr>
        <w:t xml:space="preserve"> (52,5%)</w:t>
      </w:r>
      <w:r w:rsidRPr="00B35FD5">
        <w:rPr>
          <w:sz w:val="32"/>
          <w:szCs w:val="32"/>
        </w:rPr>
        <w:t>;</w:t>
      </w:r>
    </w:p>
    <w:p w:rsidR="00CD636C" w:rsidRPr="00B35FD5" w:rsidRDefault="00CD636C" w:rsidP="00CD636C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бюджета муниципального образования – 2</w:t>
      </w:r>
      <w:r w:rsidR="0002421F" w:rsidRPr="00B35FD5">
        <w:rPr>
          <w:sz w:val="32"/>
          <w:szCs w:val="32"/>
        </w:rPr>
        <w:t> 589,3</w:t>
      </w:r>
      <w:r w:rsidRPr="00B35FD5">
        <w:rPr>
          <w:sz w:val="32"/>
          <w:szCs w:val="32"/>
        </w:rPr>
        <w:t xml:space="preserve"> </w:t>
      </w:r>
      <w:r w:rsidR="00204703" w:rsidRPr="00B35FD5">
        <w:rPr>
          <w:sz w:val="32"/>
          <w:szCs w:val="32"/>
        </w:rPr>
        <w:t>млн</w:t>
      </w:r>
      <w:r w:rsidRPr="00B35FD5">
        <w:rPr>
          <w:sz w:val="32"/>
          <w:szCs w:val="32"/>
        </w:rPr>
        <w:t>. рублей</w:t>
      </w:r>
      <w:r w:rsidR="00204703" w:rsidRPr="00B35FD5">
        <w:rPr>
          <w:sz w:val="32"/>
          <w:szCs w:val="32"/>
        </w:rPr>
        <w:t xml:space="preserve"> (4</w:t>
      </w:r>
      <w:r w:rsidR="0002421F" w:rsidRPr="00B35FD5">
        <w:rPr>
          <w:sz w:val="32"/>
          <w:szCs w:val="32"/>
        </w:rPr>
        <w:t>6</w:t>
      </w:r>
      <w:r w:rsidR="00204703" w:rsidRPr="00B35FD5">
        <w:rPr>
          <w:sz w:val="32"/>
          <w:szCs w:val="32"/>
        </w:rPr>
        <w:t>,</w:t>
      </w:r>
      <w:r w:rsidR="0002421F" w:rsidRPr="00B35FD5">
        <w:rPr>
          <w:sz w:val="32"/>
          <w:szCs w:val="32"/>
        </w:rPr>
        <w:t>6</w:t>
      </w:r>
      <w:r w:rsidR="00204703" w:rsidRPr="00B35FD5">
        <w:rPr>
          <w:sz w:val="32"/>
          <w:szCs w:val="32"/>
        </w:rPr>
        <w:t>%)</w:t>
      </w:r>
      <w:r w:rsidR="007E1764">
        <w:rPr>
          <w:sz w:val="32"/>
          <w:szCs w:val="32"/>
        </w:rPr>
        <w:t>.</w:t>
      </w:r>
    </w:p>
    <w:p w:rsidR="0002421F" w:rsidRPr="00B35FD5" w:rsidRDefault="0002421F" w:rsidP="00CD636C">
      <w:pPr>
        <w:widowControl w:val="0"/>
        <w:ind w:firstLine="709"/>
        <w:jc w:val="both"/>
        <w:rPr>
          <w:sz w:val="32"/>
          <w:szCs w:val="32"/>
        </w:rPr>
      </w:pPr>
    </w:p>
    <w:p w:rsidR="0002421F" w:rsidRPr="00B35FD5" w:rsidRDefault="0002421F" w:rsidP="00CD636C">
      <w:pPr>
        <w:widowControl w:val="0"/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По структуре источников финансирования муниципальных программ в 2020 году преобладают средства окружного и местного бюджетов.</w:t>
      </w:r>
    </w:p>
    <w:p w:rsidR="00CD636C" w:rsidRPr="00B35FD5" w:rsidRDefault="00CD636C" w:rsidP="00CD636C">
      <w:pPr>
        <w:widowControl w:val="0"/>
        <w:ind w:firstLine="709"/>
        <w:jc w:val="both"/>
        <w:rPr>
          <w:sz w:val="32"/>
          <w:szCs w:val="32"/>
        </w:rPr>
      </w:pPr>
    </w:p>
    <w:p w:rsidR="00CD636C" w:rsidRPr="00B35FD5" w:rsidRDefault="0002421F" w:rsidP="00CD636C">
      <w:pPr>
        <w:widowControl w:val="0"/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Фактическое и</w:t>
      </w:r>
      <w:r w:rsidR="00CD636C" w:rsidRPr="00B35FD5">
        <w:rPr>
          <w:sz w:val="32"/>
          <w:szCs w:val="32"/>
        </w:rPr>
        <w:t xml:space="preserve">сполнение расходных обязательств по муниципальным программам района в 2020 году за счет всех источников составило 92,04 %, в том числе за счет средств: </w:t>
      </w:r>
    </w:p>
    <w:p w:rsidR="00CD636C" w:rsidRPr="00B35FD5" w:rsidRDefault="00CD636C" w:rsidP="00CD636C">
      <w:pPr>
        <w:widowControl w:val="0"/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федерального бюджета – 91,98%;</w:t>
      </w:r>
    </w:p>
    <w:p w:rsidR="00CD636C" w:rsidRPr="00B35FD5" w:rsidRDefault="00CD636C" w:rsidP="00CD636C">
      <w:pPr>
        <w:widowControl w:val="0"/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бюджета автономного округа – 99,26 %;</w:t>
      </w:r>
    </w:p>
    <w:p w:rsidR="00CD636C" w:rsidRPr="00B35FD5" w:rsidRDefault="00CD636C" w:rsidP="00CD636C">
      <w:pPr>
        <w:widowControl w:val="0"/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местный бюджет – 83,36%.</w:t>
      </w:r>
    </w:p>
    <w:p w:rsidR="00CD636C" w:rsidRPr="00B35FD5" w:rsidRDefault="00CD636C" w:rsidP="00597337">
      <w:pPr>
        <w:ind w:firstLine="709"/>
        <w:jc w:val="both"/>
        <w:rPr>
          <w:sz w:val="32"/>
          <w:szCs w:val="32"/>
        </w:rPr>
      </w:pPr>
    </w:p>
    <w:p w:rsidR="00CD636C" w:rsidRPr="00B35FD5" w:rsidRDefault="0002421F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В сравнении с предыдущим годом фактическое исполнение расходных обязательств выше (2019 – 89,0%) что говорит об эффективности расходования бюджетных средств ответственными исполнителями муниципальных программ района.</w:t>
      </w:r>
    </w:p>
    <w:p w:rsidR="00CD636C" w:rsidRPr="00B35FD5" w:rsidRDefault="00CD636C" w:rsidP="00597337">
      <w:pPr>
        <w:ind w:firstLine="709"/>
        <w:jc w:val="both"/>
        <w:rPr>
          <w:sz w:val="32"/>
          <w:szCs w:val="32"/>
        </w:rPr>
      </w:pPr>
    </w:p>
    <w:p w:rsidR="00BC54CA" w:rsidRPr="00B35FD5" w:rsidRDefault="00CD58B6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 xml:space="preserve">Общественная оценка результатов реализации муниципальной программы осуществлялась по </w:t>
      </w:r>
      <w:r w:rsidR="00814506" w:rsidRPr="00B35FD5">
        <w:rPr>
          <w:sz w:val="32"/>
          <w:szCs w:val="32"/>
        </w:rPr>
        <w:t>9</w:t>
      </w:r>
      <w:r w:rsidR="00BC54CA" w:rsidRPr="00B35FD5">
        <w:rPr>
          <w:sz w:val="32"/>
          <w:szCs w:val="32"/>
        </w:rPr>
        <w:t xml:space="preserve"> муниципальны</w:t>
      </w:r>
      <w:r w:rsidRPr="00B35FD5">
        <w:rPr>
          <w:sz w:val="32"/>
          <w:szCs w:val="32"/>
        </w:rPr>
        <w:t>м</w:t>
      </w:r>
      <w:r w:rsidR="00BC54CA" w:rsidRPr="00B35FD5">
        <w:rPr>
          <w:sz w:val="32"/>
          <w:szCs w:val="32"/>
        </w:rPr>
        <w:t xml:space="preserve"> программ</w:t>
      </w:r>
      <w:r w:rsidRPr="00B35FD5">
        <w:rPr>
          <w:sz w:val="32"/>
          <w:szCs w:val="32"/>
        </w:rPr>
        <w:t>ам</w:t>
      </w:r>
      <w:r w:rsidR="00BC54CA" w:rsidRPr="00B35FD5">
        <w:rPr>
          <w:sz w:val="32"/>
          <w:szCs w:val="32"/>
        </w:rPr>
        <w:t>: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Развитие образования в Кондинском районе 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Молодежь Кондинского района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Развитие культуры  в Кондинском районе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Развитие физической культуры и спорта в Кондинском районе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Обеспечение доступным и комфортным жильем жителей Кондинского района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Обеспечение экологической безопасности Кондинского района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Развитие малого и среднего предпринимательства в Кондинском районе на 2019-2025 годы и на период до 2030 года;</w:t>
      </w:r>
    </w:p>
    <w:p w:rsidR="00BC54CA" w:rsidRPr="00B35FD5" w:rsidRDefault="00BC54CA" w:rsidP="00597337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Формирование комфортной городской среды в Кондинском районе на 2018-2022 годы;</w:t>
      </w:r>
    </w:p>
    <w:p w:rsidR="00814506" w:rsidRPr="00B35FD5" w:rsidRDefault="00814506" w:rsidP="00814506">
      <w:pPr>
        <w:ind w:firstLine="709"/>
        <w:jc w:val="both"/>
        <w:rPr>
          <w:i/>
          <w:color w:val="000000"/>
          <w:sz w:val="32"/>
          <w:szCs w:val="32"/>
        </w:rPr>
      </w:pPr>
      <w:r w:rsidRPr="00B35FD5">
        <w:rPr>
          <w:i/>
          <w:color w:val="000000"/>
          <w:sz w:val="32"/>
          <w:szCs w:val="32"/>
        </w:rPr>
        <w:t>Информационное общество Кондинского района на 2019-2025 годы и на период до 2030 года;</w:t>
      </w:r>
    </w:p>
    <w:p w:rsidR="004A4A02" w:rsidRPr="00B35FD5" w:rsidRDefault="004A4A02" w:rsidP="00597337">
      <w:pPr>
        <w:ind w:firstLine="709"/>
        <w:jc w:val="both"/>
        <w:rPr>
          <w:sz w:val="32"/>
          <w:szCs w:val="32"/>
          <w:u w:val="single"/>
        </w:rPr>
      </w:pPr>
      <w:r w:rsidRPr="00B35FD5">
        <w:rPr>
          <w:sz w:val="32"/>
          <w:szCs w:val="32"/>
        </w:rPr>
        <w:lastRenderedPageBreak/>
        <w:t xml:space="preserve">По результатам опроса средний уровень удовлетворенности населения результатами реализации </w:t>
      </w:r>
      <w:r w:rsidR="00F251CD" w:rsidRPr="00B35FD5">
        <w:rPr>
          <w:sz w:val="32"/>
          <w:szCs w:val="32"/>
        </w:rPr>
        <w:t>муниципаль</w:t>
      </w:r>
      <w:r w:rsidRPr="00B35FD5">
        <w:rPr>
          <w:sz w:val="32"/>
          <w:szCs w:val="32"/>
        </w:rPr>
        <w:t xml:space="preserve">ных программ </w:t>
      </w:r>
      <w:r w:rsidR="00814506" w:rsidRPr="00B35FD5">
        <w:rPr>
          <w:sz w:val="32"/>
          <w:szCs w:val="32"/>
        </w:rPr>
        <w:t>за 2020</w:t>
      </w:r>
      <w:r w:rsidR="00F251CD" w:rsidRPr="00B35FD5">
        <w:rPr>
          <w:sz w:val="32"/>
          <w:szCs w:val="32"/>
        </w:rPr>
        <w:t xml:space="preserve"> год составил </w:t>
      </w:r>
      <w:r w:rsidR="00F86345" w:rsidRPr="00B35FD5">
        <w:rPr>
          <w:sz w:val="32"/>
          <w:szCs w:val="32"/>
        </w:rPr>
        <w:t>84,84</w:t>
      </w:r>
      <w:r w:rsidR="00F251CD" w:rsidRPr="00B35FD5">
        <w:rPr>
          <w:sz w:val="32"/>
          <w:szCs w:val="32"/>
        </w:rPr>
        <w:t>%</w:t>
      </w:r>
      <w:r w:rsidR="00CD58B6" w:rsidRPr="00B35FD5">
        <w:rPr>
          <w:sz w:val="32"/>
          <w:szCs w:val="32"/>
        </w:rPr>
        <w:t>, что в сравнении с 2019 годом значительно выше (67,1%)</w:t>
      </w:r>
      <w:r w:rsidR="007E1764">
        <w:rPr>
          <w:sz w:val="32"/>
          <w:szCs w:val="32"/>
        </w:rPr>
        <w:t>.</w:t>
      </w:r>
    </w:p>
    <w:p w:rsidR="004B6337" w:rsidRPr="00B35FD5" w:rsidRDefault="004B6337" w:rsidP="00597337">
      <w:pPr>
        <w:ind w:firstLine="709"/>
        <w:jc w:val="both"/>
        <w:rPr>
          <w:sz w:val="32"/>
          <w:szCs w:val="32"/>
          <w:highlight w:val="yellow"/>
        </w:rPr>
      </w:pPr>
    </w:p>
    <w:p w:rsidR="004A4A02" w:rsidRPr="00B35FD5" w:rsidRDefault="004B6337" w:rsidP="00597337">
      <w:pPr>
        <w:ind w:firstLine="709"/>
        <w:jc w:val="both"/>
        <w:rPr>
          <w:sz w:val="32"/>
          <w:szCs w:val="32"/>
        </w:rPr>
      </w:pPr>
      <w:r w:rsidRPr="00B35FD5">
        <w:rPr>
          <w:sz w:val="32"/>
          <w:szCs w:val="32"/>
        </w:rPr>
        <w:t>В итоге</w:t>
      </w:r>
      <w:r w:rsidR="00DC2E22" w:rsidRPr="00B35FD5">
        <w:rPr>
          <w:sz w:val="32"/>
          <w:szCs w:val="32"/>
        </w:rPr>
        <w:t>, обобщив все комплексные критерии, рассчитаны интегральные оценки, которые показывают</w:t>
      </w:r>
      <w:r w:rsidR="00CC7CB9" w:rsidRPr="00B35FD5">
        <w:rPr>
          <w:sz w:val="32"/>
          <w:szCs w:val="32"/>
        </w:rPr>
        <w:t>,</w:t>
      </w:r>
      <w:r w:rsidR="00DC2E22" w:rsidRPr="00B35FD5">
        <w:rPr>
          <w:sz w:val="32"/>
          <w:szCs w:val="32"/>
        </w:rPr>
        <w:t xml:space="preserve"> что за </w:t>
      </w:r>
      <w:r w:rsidR="00814506" w:rsidRPr="00B35FD5">
        <w:rPr>
          <w:sz w:val="32"/>
          <w:szCs w:val="32"/>
        </w:rPr>
        <w:t>2020</w:t>
      </w:r>
      <w:r w:rsidR="004A4A02" w:rsidRPr="00B35FD5">
        <w:rPr>
          <w:sz w:val="32"/>
          <w:szCs w:val="32"/>
        </w:rPr>
        <w:t xml:space="preserve"> год все </w:t>
      </w:r>
      <w:r w:rsidR="00814506" w:rsidRPr="00B35FD5">
        <w:rPr>
          <w:sz w:val="32"/>
          <w:szCs w:val="32"/>
        </w:rPr>
        <w:t>муниципальные</w:t>
      </w:r>
      <w:r w:rsidR="004A4A02" w:rsidRPr="00B35FD5">
        <w:rPr>
          <w:sz w:val="32"/>
          <w:szCs w:val="32"/>
        </w:rPr>
        <w:t xml:space="preserve"> программы признаны «эффективными».</w:t>
      </w:r>
    </w:p>
    <w:p w:rsidR="00DC2E22" w:rsidRPr="00B35FD5" w:rsidRDefault="00DC2E22" w:rsidP="00597337">
      <w:pPr>
        <w:ind w:firstLine="709"/>
        <w:jc w:val="both"/>
        <w:rPr>
          <w:sz w:val="32"/>
          <w:szCs w:val="32"/>
        </w:rPr>
      </w:pPr>
    </w:p>
    <w:p w:rsidR="004A4A02" w:rsidRPr="00B35FD5" w:rsidRDefault="004A4A02" w:rsidP="007E1764">
      <w:pPr>
        <w:ind w:firstLine="709"/>
        <w:jc w:val="center"/>
        <w:rPr>
          <w:sz w:val="32"/>
          <w:szCs w:val="32"/>
        </w:rPr>
      </w:pPr>
      <w:r w:rsidRPr="00B35FD5">
        <w:rPr>
          <w:sz w:val="32"/>
          <w:szCs w:val="32"/>
        </w:rPr>
        <w:t xml:space="preserve">Информация о сводных результатах оценки эффективности </w:t>
      </w:r>
      <w:r w:rsidR="00F251CD" w:rsidRPr="00B35FD5">
        <w:rPr>
          <w:sz w:val="32"/>
          <w:szCs w:val="32"/>
        </w:rPr>
        <w:t>муниципальных</w:t>
      </w:r>
      <w:r w:rsidR="007E1764">
        <w:rPr>
          <w:sz w:val="32"/>
          <w:szCs w:val="32"/>
        </w:rPr>
        <w:t xml:space="preserve"> программ.</w:t>
      </w:r>
    </w:p>
    <w:p w:rsidR="00453F9D" w:rsidRDefault="00453F9D" w:rsidP="007E556E">
      <w:pPr>
        <w:ind w:firstLine="709"/>
        <w:jc w:val="right"/>
        <w:rPr>
          <w:sz w:val="24"/>
          <w:szCs w:val="24"/>
        </w:rPr>
      </w:pPr>
    </w:p>
    <w:p w:rsidR="00453F9D" w:rsidRDefault="00453F9D" w:rsidP="007E556E">
      <w:pPr>
        <w:ind w:firstLine="709"/>
        <w:jc w:val="right"/>
        <w:rPr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84"/>
        <w:gridCol w:w="1789"/>
        <w:gridCol w:w="2194"/>
      </w:tblGrid>
      <w:tr w:rsidR="00276EFC" w:rsidRPr="003E5967" w:rsidTr="000813DF">
        <w:trPr>
          <w:trHeight w:val="1326"/>
        </w:trPr>
        <w:tc>
          <w:tcPr>
            <w:tcW w:w="4403" w:type="dxa"/>
            <w:shd w:val="clear" w:color="auto" w:fill="auto"/>
            <w:vAlign w:val="center"/>
            <w:hideMark/>
          </w:tcPr>
          <w:p w:rsidR="00276EFC" w:rsidRPr="009C30AA" w:rsidRDefault="00276EFC" w:rsidP="005973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0AA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76EFC" w:rsidRPr="009C30AA" w:rsidRDefault="00276EFC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Бальная интегральная оценка МП</w:t>
            </w:r>
            <w:r>
              <w:rPr>
                <w:color w:val="000000"/>
                <w:sz w:val="24"/>
                <w:szCs w:val="24"/>
              </w:rPr>
              <w:t xml:space="preserve"> за 2020 год</w:t>
            </w:r>
          </w:p>
        </w:tc>
        <w:tc>
          <w:tcPr>
            <w:tcW w:w="1789" w:type="dxa"/>
          </w:tcPr>
          <w:p w:rsidR="00276EFC" w:rsidRPr="009C30AA" w:rsidRDefault="00CC7CB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эффективности за 2020 год</w:t>
            </w:r>
          </w:p>
        </w:tc>
        <w:tc>
          <w:tcPr>
            <w:tcW w:w="1702" w:type="dxa"/>
          </w:tcPr>
          <w:p w:rsidR="00276EFC" w:rsidRPr="009C30AA" w:rsidRDefault="00D14249" w:rsidP="00D142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эффективности за 2019 год</w:t>
            </w:r>
          </w:p>
        </w:tc>
      </w:tr>
      <w:tr w:rsidR="000813DF" w:rsidRPr="003E5967" w:rsidTr="00A41B1B">
        <w:trPr>
          <w:trHeight w:val="346"/>
        </w:trPr>
        <w:tc>
          <w:tcPr>
            <w:tcW w:w="4403" w:type="dxa"/>
            <w:shd w:val="clear" w:color="auto" w:fill="auto"/>
            <w:vAlign w:val="bottom"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Социальная поддержка отдельных категорий граждан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9,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89" w:type="dxa"/>
            <w:shd w:val="clear" w:color="auto" w:fill="00FF00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Pr="009C30AA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346"/>
        </w:trPr>
        <w:tc>
          <w:tcPr>
            <w:tcW w:w="4403" w:type="dxa"/>
            <w:shd w:val="clear" w:color="auto" w:fill="auto"/>
            <w:vAlign w:val="bottom"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Управление муниципальным имуществом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Pr="009C30AA" w:rsidRDefault="00A41B1B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346"/>
        </w:trPr>
        <w:tc>
          <w:tcPr>
            <w:tcW w:w="4403" w:type="dxa"/>
            <w:shd w:val="clear" w:color="auto" w:fill="auto"/>
            <w:vAlign w:val="center"/>
          </w:tcPr>
          <w:p w:rsidR="000813DF" w:rsidRPr="009C30AA" w:rsidRDefault="000813DF" w:rsidP="000813DF">
            <w:pPr>
              <w:jc w:val="both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Профилактика правонарушений, незаконного оборота и потребления наркотических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Pr="009C30AA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346"/>
        </w:trPr>
        <w:tc>
          <w:tcPr>
            <w:tcW w:w="4403" w:type="dxa"/>
            <w:shd w:val="clear" w:color="auto" w:fill="auto"/>
            <w:vAlign w:val="bottom"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малого и среднего предпринимательства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8,94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Pr="009C30AA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346"/>
        </w:trPr>
        <w:tc>
          <w:tcPr>
            <w:tcW w:w="4403" w:type="dxa"/>
            <w:shd w:val="clear" w:color="auto" w:fill="auto"/>
            <w:vAlign w:val="center"/>
          </w:tcPr>
          <w:p w:rsidR="000813DF" w:rsidRPr="009C30AA" w:rsidRDefault="000813DF" w:rsidP="000813DF">
            <w:pPr>
              <w:jc w:val="both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Pr="009C30AA" w:rsidRDefault="00A41B1B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образования в Кондинском районе 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Повышение эффективности предоставления финансовой помощи городским и сельским поселениям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8,39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lastRenderedPageBreak/>
              <w:t>Формирование комфортной городской среды в Кондинском районе на 2018-2022 годы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гражданского общества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9" w:type="dxa"/>
            <w:shd w:val="clear" w:color="auto" w:fill="00FF00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культуры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8,03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00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агропромышленного комплекса и рынков сельскохозяйственной продукции, сырья и продовольствия в Кондинском районе на 2019- 2025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789" w:type="dxa"/>
            <w:shd w:val="clear" w:color="auto" w:fill="00FF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 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00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Обеспечение экологической безопасности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Обеспечение доступным и комфортным жильем жителей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0813DF" w:rsidRPr="003E5967" w:rsidTr="00A41B1B">
        <w:trPr>
          <w:trHeight w:val="67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Социально-экономическое развитие коренных малочисленных народов Севера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708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физической культуры и спорта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Формирование на территории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градостроительной документации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Молодежь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7,11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Содействие развитию застройки населенных пунктов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89" w:type="dxa"/>
            <w:shd w:val="clear" w:color="auto" w:fill="FFC000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Управление муниципальными финансами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6,9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C000"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 xml:space="preserve">Комплексное социально - экономическое развитие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</w:t>
            </w:r>
            <w:r w:rsidRPr="009C30AA">
              <w:rPr>
                <w:color w:val="000000"/>
                <w:sz w:val="24"/>
                <w:szCs w:val="24"/>
              </w:rPr>
              <w:lastRenderedPageBreak/>
              <w:t>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6,87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00FF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lastRenderedPageBreak/>
              <w:t xml:space="preserve">Информационное общество </w:t>
            </w:r>
            <w:proofErr w:type="spellStart"/>
            <w:r w:rsidRPr="009C30AA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9C30AA">
              <w:rPr>
                <w:color w:val="000000"/>
                <w:sz w:val="24"/>
                <w:szCs w:val="24"/>
              </w:rPr>
              <w:t xml:space="preserve"> района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531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муниципальной службы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081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91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Развитие жилищно-коммунального комплекса и повышение энергетической эффективности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Default="00D14249" w:rsidP="005973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0813DF" w:rsidRPr="003E5967" w:rsidTr="00A41B1B">
        <w:trPr>
          <w:trHeight w:val="912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9C30AA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9C3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789" w:type="dxa"/>
            <w:shd w:val="clear" w:color="auto" w:fill="FFC000"/>
          </w:tcPr>
          <w:p w:rsidR="000813DF" w:rsidRDefault="000813DF" w:rsidP="009C3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FF00"/>
          </w:tcPr>
          <w:p w:rsidR="000813DF" w:rsidRDefault="00D14249" w:rsidP="009C3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0813DF" w:rsidRPr="003E5967" w:rsidTr="00A41B1B">
        <w:trPr>
          <w:trHeight w:val="600"/>
        </w:trPr>
        <w:tc>
          <w:tcPr>
            <w:tcW w:w="4403" w:type="dxa"/>
            <w:shd w:val="clear" w:color="auto" w:fill="auto"/>
            <w:vAlign w:val="bottom"/>
            <w:hideMark/>
          </w:tcPr>
          <w:p w:rsidR="000813DF" w:rsidRPr="009C30AA" w:rsidRDefault="000813DF" w:rsidP="00597337">
            <w:pPr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Доступная среда в Кондинском районе на 2019-2025 годы и на период до 2030 года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0813DF" w:rsidRPr="009C30AA" w:rsidRDefault="000813DF" w:rsidP="00BB06BB">
            <w:pPr>
              <w:jc w:val="center"/>
              <w:rPr>
                <w:color w:val="000000"/>
                <w:sz w:val="24"/>
                <w:szCs w:val="24"/>
              </w:rPr>
            </w:pPr>
            <w:r w:rsidRPr="009C30AA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9" w:type="dxa"/>
            <w:shd w:val="clear" w:color="auto" w:fill="FFC000"/>
          </w:tcPr>
          <w:p w:rsidR="000813DF" w:rsidRPr="009C30AA" w:rsidRDefault="000813DF" w:rsidP="00BB0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02" w:type="dxa"/>
            <w:shd w:val="clear" w:color="auto" w:fill="FFC000"/>
          </w:tcPr>
          <w:p w:rsidR="000813DF" w:rsidRPr="009C30AA" w:rsidRDefault="00281F78" w:rsidP="00BB0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</w:tr>
    </w:tbl>
    <w:p w:rsidR="00F251CD" w:rsidRPr="003E5967" w:rsidRDefault="00F251CD" w:rsidP="00597337">
      <w:pPr>
        <w:ind w:firstLine="709"/>
        <w:jc w:val="both"/>
        <w:rPr>
          <w:sz w:val="24"/>
          <w:szCs w:val="24"/>
          <w:highlight w:val="yellow"/>
        </w:rPr>
      </w:pPr>
    </w:p>
    <w:p w:rsidR="002B6FE0" w:rsidRPr="003E5967" w:rsidRDefault="002B6FE0" w:rsidP="00597337">
      <w:pPr>
        <w:rPr>
          <w:sz w:val="24"/>
          <w:szCs w:val="24"/>
          <w:highlight w:val="yellow"/>
        </w:rPr>
      </w:pPr>
    </w:p>
    <w:p w:rsidR="00A41B1B" w:rsidRPr="00CC3E44" w:rsidRDefault="00A41B1B" w:rsidP="00A41B1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Как видно из таблицы, </w:t>
      </w:r>
      <w:r w:rsidR="006C6900" w:rsidRPr="00CC3E44">
        <w:rPr>
          <w:sz w:val="32"/>
          <w:szCs w:val="32"/>
        </w:rPr>
        <w:t>7 (семь) муниципальных программ</w:t>
      </w:r>
      <w:r w:rsidR="00F51672" w:rsidRPr="00CC3E44">
        <w:rPr>
          <w:sz w:val="32"/>
          <w:szCs w:val="32"/>
        </w:rPr>
        <w:t xml:space="preserve"> стабильно на протяжении последних лет имеют наивысшую оценку.</w:t>
      </w:r>
    </w:p>
    <w:p w:rsidR="00F51672" w:rsidRPr="00CC3E44" w:rsidRDefault="00F51672" w:rsidP="00A41B1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Улучшили бальную оценку также 7 муниципальных программ:</w:t>
      </w:r>
    </w:p>
    <w:p w:rsidR="00A41B1B" w:rsidRPr="00CC3E44" w:rsidRDefault="00F51672" w:rsidP="00A41B1B">
      <w:pPr>
        <w:ind w:firstLine="708"/>
        <w:jc w:val="both"/>
        <w:rPr>
          <w:i/>
          <w:color w:val="000000"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>Развитие образования в Кондинском районе  на 2019-2025 годы и на период до 2030 года</w:t>
      </w:r>
    </w:p>
    <w:p w:rsidR="00F51672" w:rsidRPr="00CC3E44" w:rsidRDefault="00F51672" w:rsidP="00A41B1B">
      <w:pPr>
        <w:ind w:firstLine="708"/>
        <w:jc w:val="both"/>
        <w:rPr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 w:rsidRPr="00CC3E44">
        <w:rPr>
          <w:i/>
          <w:color w:val="000000"/>
          <w:sz w:val="32"/>
          <w:szCs w:val="32"/>
        </w:rPr>
        <w:t>Кондинского</w:t>
      </w:r>
      <w:proofErr w:type="spellEnd"/>
      <w:r w:rsidRPr="00CC3E44">
        <w:rPr>
          <w:i/>
          <w:color w:val="000000"/>
          <w:sz w:val="32"/>
          <w:szCs w:val="32"/>
        </w:rPr>
        <w:t xml:space="preserve"> района на 2019-2025 годы и на период до 2030 года</w:t>
      </w:r>
    </w:p>
    <w:p w:rsidR="002B3B48" w:rsidRPr="00CC3E44" w:rsidRDefault="00F51672" w:rsidP="00A41B1B">
      <w:pPr>
        <w:ind w:firstLine="708"/>
        <w:jc w:val="both"/>
        <w:rPr>
          <w:bCs/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>Формирование комфортной городской среды в Кондинском районе на 2018-2022 годы</w:t>
      </w:r>
    </w:p>
    <w:p w:rsidR="002B3B48" w:rsidRPr="00CC3E44" w:rsidRDefault="00F51672" w:rsidP="00A41B1B">
      <w:pPr>
        <w:ind w:firstLine="708"/>
        <w:jc w:val="both"/>
        <w:rPr>
          <w:bCs/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>Развитие агропромышленного комплекса и рынков сельскохозяйственной продукции, сырья и продовольствия в Кондинском районе на 2019- 2025 годы и на период до 2030 года</w:t>
      </w:r>
    </w:p>
    <w:p w:rsidR="002B3B48" w:rsidRPr="00CC3E44" w:rsidRDefault="00F51672" w:rsidP="00A41B1B">
      <w:pPr>
        <w:ind w:firstLine="708"/>
        <w:jc w:val="both"/>
        <w:rPr>
          <w:bCs/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 xml:space="preserve">Обеспечение экологической безопасности </w:t>
      </w:r>
      <w:proofErr w:type="spellStart"/>
      <w:r w:rsidRPr="00CC3E44">
        <w:rPr>
          <w:i/>
          <w:color w:val="000000"/>
          <w:sz w:val="32"/>
          <w:szCs w:val="32"/>
        </w:rPr>
        <w:t>Кондинского</w:t>
      </w:r>
      <w:proofErr w:type="spellEnd"/>
      <w:r w:rsidRPr="00CC3E44">
        <w:rPr>
          <w:i/>
          <w:color w:val="000000"/>
          <w:sz w:val="32"/>
          <w:szCs w:val="32"/>
        </w:rPr>
        <w:t xml:space="preserve"> района на 2019-2025 годы и на период до 2030 года</w:t>
      </w:r>
    </w:p>
    <w:p w:rsidR="002B3B48" w:rsidRPr="00CC3E44" w:rsidRDefault="00F51672" w:rsidP="00A41B1B">
      <w:pPr>
        <w:ind w:firstLine="708"/>
        <w:jc w:val="both"/>
        <w:rPr>
          <w:bCs/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 xml:space="preserve">Обеспечение доступным и комфортным жильем жителей </w:t>
      </w:r>
      <w:proofErr w:type="spellStart"/>
      <w:r w:rsidRPr="00CC3E44">
        <w:rPr>
          <w:i/>
          <w:color w:val="000000"/>
          <w:sz w:val="32"/>
          <w:szCs w:val="32"/>
        </w:rPr>
        <w:t>Кондинского</w:t>
      </w:r>
      <w:proofErr w:type="spellEnd"/>
      <w:r w:rsidRPr="00CC3E44">
        <w:rPr>
          <w:i/>
          <w:color w:val="000000"/>
          <w:sz w:val="32"/>
          <w:szCs w:val="32"/>
        </w:rPr>
        <w:t xml:space="preserve"> района на 2019-2025 годы и на период до 2030 года</w:t>
      </w:r>
    </w:p>
    <w:p w:rsidR="001D541D" w:rsidRPr="00CC3E44" w:rsidRDefault="00F51672" w:rsidP="00A41B1B">
      <w:pPr>
        <w:ind w:firstLine="708"/>
        <w:jc w:val="both"/>
        <w:rPr>
          <w:bCs/>
          <w:i/>
          <w:sz w:val="32"/>
          <w:szCs w:val="32"/>
        </w:rPr>
      </w:pPr>
      <w:r w:rsidRPr="00CC3E44">
        <w:rPr>
          <w:i/>
          <w:color w:val="000000"/>
          <w:sz w:val="32"/>
          <w:szCs w:val="32"/>
        </w:rPr>
        <w:t>Защита населения и территорий от чрезвычайных ситуаций, обеспечение пожарной безопасности в Кондинском районе на 2019-2025 годы и на период до 2030 года</w:t>
      </w:r>
    </w:p>
    <w:p w:rsidR="001D541D" w:rsidRPr="00CC3E44" w:rsidRDefault="00F51672" w:rsidP="00A41B1B">
      <w:pPr>
        <w:ind w:firstLine="708"/>
        <w:jc w:val="both"/>
        <w:rPr>
          <w:bCs/>
          <w:sz w:val="32"/>
          <w:szCs w:val="32"/>
        </w:rPr>
      </w:pPr>
      <w:r w:rsidRPr="00CC3E44">
        <w:rPr>
          <w:bCs/>
          <w:sz w:val="32"/>
          <w:szCs w:val="32"/>
        </w:rPr>
        <w:lastRenderedPageBreak/>
        <w:t xml:space="preserve">Что говорит о качественном и эффективном подходе к реализации мероприятий ответственных исполнителей муниципальных программ района. </w:t>
      </w:r>
    </w:p>
    <w:p w:rsidR="00F51672" w:rsidRPr="00CC3E44" w:rsidRDefault="00F51672" w:rsidP="00A41B1B">
      <w:pPr>
        <w:ind w:firstLine="708"/>
        <w:jc w:val="both"/>
        <w:rPr>
          <w:bCs/>
          <w:sz w:val="32"/>
          <w:szCs w:val="32"/>
        </w:rPr>
      </w:pPr>
    </w:p>
    <w:p w:rsidR="001D541D" w:rsidRPr="00CC3E44" w:rsidRDefault="00F51672" w:rsidP="00A41B1B">
      <w:pPr>
        <w:ind w:firstLine="708"/>
        <w:jc w:val="both"/>
        <w:rPr>
          <w:bCs/>
          <w:sz w:val="32"/>
          <w:szCs w:val="32"/>
        </w:rPr>
      </w:pPr>
      <w:r w:rsidRPr="00CC3E44">
        <w:rPr>
          <w:color w:val="000000"/>
          <w:sz w:val="32"/>
          <w:szCs w:val="32"/>
        </w:rPr>
        <w:t xml:space="preserve">Снижение интегральной оценки по программе Комплексное социально - экономическое развитие </w:t>
      </w:r>
      <w:proofErr w:type="spellStart"/>
      <w:r w:rsidRPr="00CC3E44">
        <w:rPr>
          <w:color w:val="000000"/>
          <w:sz w:val="32"/>
          <w:szCs w:val="32"/>
        </w:rPr>
        <w:t>Кондинского</w:t>
      </w:r>
      <w:proofErr w:type="spellEnd"/>
      <w:r w:rsidRPr="00CC3E44">
        <w:rPr>
          <w:color w:val="000000"/>
          <w:sz w:val="32"/>
          <w:szCs w:val="32"/>
        </w:rPr>
        <w:t xml:space="preserve"> района на 2019-2025 годы и на период до 2030 года</w:t>
      </w:r>
      <w:r w:rsidR="0096407B" w:rsidRPr="00CC3E44">
        <w:rPr>
          <w:color w:val="000000"/>
          <w:sz w:val="32"/>
          <w:szCs w:val="32"/>
        </w:rPr>
        <w:t xml:space="preserve"> связано с у</w:t>
      </w:r>
      <w:r w:rsidR="0096407B" w:rsidRPr="00CC3E44">
        <w:rPr>
          <w:bCs/>
          <w:sz w:val="32"/>
          <w:szCs w:val="32"/>
        </w:rPr>
        <w:t>величением  в 2020 году уровня официально зарегистрированной безработицы (6,28%) выше установленного целевого показателя (2,0%). Это связано с объективными причинами, такими как</w:t>
      </w:r>
      <w:r w:rsidR="00CC3E44">
        <w:rPr>
          <w:bCs/>
          <w:sz w:val="32"/>
          <w:szCs w:val="32"/>
        </w:rPr>
        <w:t>,</w:t>
      </w:r>
      <w:r w:rsidR="0096407B" w:rsidRPr="00CC3E44">
        <w:rPr>
          <w:bCs/>
          <w:sz w:val="32"/>
          <w:szCs w:val="32"/>
        </w:rPr>
        <w:t xml:space="preserve"> увеличение  количества безработных за счет высвобождения работников, в связи с пандемией </w:t>
      </w:r>
      <w:r w:rsidR="0096407B" w:rsidRPr="00CC3E44">
        <w:rPr>
          <w:sz w:val="32"/>
          <w:szCs w:val="32"/>
        </w:rPr>
        <w:t xml:space="preserve">вызванной распространением COVID – 2019 </w:t>
      </w:r>
      <w:r w:rsidR="0096407B" w:rsidRPr="00CC3E44">
        <w:rPr>
          <w:bCs/>
          <w:sz w:val="32"/>
          <w:szCs w:val="32"/>
        </w:rPr>
        <w:t>и окончанием срочных трудовых договоров.</w:t>
      </w:r>
    </w:p>
    <w:p w:rsidR="001D541D" w:rsidRPr="00CC3E44" w:rsidRDefault="001D541D" w:rsidP="00A41B1B">
      <w:pPr>
        <w:ind w:firstLine="708"/>
        <w:jc w:val="both"/>
        <w:rPr>
          <w:bCs/>
          <w:sz w:val="32"/>
          <w:szCs w:val="32"/>
        </w:rPr>
      </w:pPr>
    </w:p>
    <w:p w:rsidR="0096407B" w:rsidRPr="00CC3E44" w:rsidRDefault="0096407B" w:rsidP="0096407B">
      <w:pPr>
        <w:ind w:firstLine="709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Одним из главных инструментов объективной оценки достижения целей, выполнения основных задач и мероприятий муниципальных программ являются целевые показатели. </w:t>
      </w:r>
    </w:p>
    <w:p w:rsidR="0096407B" w:rsidRPr="00CC3E44" w:rsidRDefault="0096407B" w:rsidP="0096407B">
      <w:pPr>
        <w:ind w:firstLine="709"/>
        <w:jc w:val="both"/>
        <w:rPr>
          <w:sz w:val="32"/>
          <w:szCs w:val="32"/>
          <w:highlight w:val="yellow"/>
        </w:rPr>
      </w:pPr>
      <w:r w:rsidRPr="00CC3E44">
        <w:rPr>
          <w:sz w:val="32"/>
          <w:szCs w:val="32"/>
        </w:rPr>
        <w:t xml:space="preserve">В целях оценки эффективности реализации муниципальных программ </w:t>
      </w:r>
      <w:proofErr w:type="spellStart"/>
      <w:r w:rsidRPr="00CC3E44">
        <w:rPr>
          <w:sz w:val="32"/>
          <w:szCs w:val="32"/>
        </w:rPr>
        <w:t>Кондинского</w:t>
      </w:r>
      <w:proofErr w:type="spellEnd"/>
      <w:r w:rsidRPr="00CC3E44">
        <w:rPr>
          <w:sz w:val="32"/>
          <w:szCs w:val="32"/>
        </w:rPr>
        <w:t xml:space="preserve"> района в 2020 году было определено 118 целевых показателей. Среднее значение исполнения целевых показателей составило 91%, что соответствует исполнению целевых показателей предыдущего года (91,1%)</w:t>
      </w:r>
    </w:p>
    <w:p w:rsidR="0096407B" w:rsidRPr="00CC3E44" w:rsidRDefault="0096407B" w:rsidP="00A41B1B">
      <w:pPr>
        <w:ind w:firstLine="708"/>
        <w:jc w:val="both"/>
        <w:rPr>
          <w:bCs/>
          <w:sz w:val="32"/>
          <w:szCs w:val="32"/>
        </w:rPr>
      </w:pPr>
    </w:p>
    <w:p w:rsidR="00C97BF2" w:rsidRPr="00CC3E44" w:rsidRDefault="0002355F" w:rsidP="0002355F">
      <w:pPr>
        <w:ind w:firstLine="709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Основой для формирования целе</w:t>
      </w:r>
      <w:r w:rsidR="00C97BF2" w:rsidRPr="00CC3E44">
        <w:rPr>
          <w:sz w:val="32"/>
          <w:szCs w:val="32"/>
        </w:rPr>
        <w:t>вых показателей</w:t>
      </w:r>
      <w:r w:rsidRPr="00CC3E44">
        <w:rPr>
          <w:sz w:val="32"/>
          <w:szCs w:val="32"/>
        </w:rPr>
        <w:t xml:space="preserve"> муниципальных программ </w:t>
      </w:r>
      <w:proofErr w:type="spellStart"/>
      <w:r w:rsidRPr="00CC3E44">
        <w:rPr>
          <w:sz w:val="32"/>
          <w:szCs w:val="32"/>
        </w:rPr>
        <w:t>Кондинского</w:t>
      </w:r>
      <w:proofErr w:type="spellEnd"/>
      <w:r w:rsidRPr="00CC3E44">
        <w:rPr>
          <w:sz w:val="32"/>
          <w:szCs w:val="32"/>
        </w:rPr>
        <w:t xml:space="preserve"> района являются целевые ориентиры, определенные </w:t>
      </w:r>
      <w:r w:rsidR="00C97BF2" w:rsidRPr="00CC3E44">
        <w:rPr>
          <w:sz w:val="32"/>
          <w:szCs w:val="32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а также Посланием Президента Российской Федерации Федеральному Собранию Российской Федерации от 15 января 2020 года.</w:t>
      </w:r>
    </w:p>
    <w:p w:rsidR="00C97BF2" w:rsidRPr="00CC3E44" w:rsidRDefault="00C97BF2" w:rsidP="00C97BF2">
      <w:pPr>
        <w:keepNext/>
        <w:suppressAutoHyphens/>
        <w:ind w:firstLine="708"/>
        <w:jc w:val="both"/>
        <w:outlineLvl w:val="0"/>
        <w:rPr>
          <w:sz w:val="32"/>
          <w:szCs w:val="32"/>
        </w:rPr>
      </w:pPr>
      <w:bookmarkStart w:id="0" w:name="_GoBack"/>
      <w:bookmarkEnd w:id="0"/>
      <w:r w:rsidRPr="00CC3E44">
        <w:rPr>
          <w:sz w:val="32"/>
          <w:szCs w:val="32"/>
        </w:rPr>
        <w:t>Кондинский район принимает участие в 7 национальных проектах («Демография», «Образование», «Культура», «Жилье и городская среда»; «Экология»; «Малое и среднее предпринимательство и поддержка индивидуальной предпринимательской инициативы»; «Цифровая экономика»).</w:t>
      </w:r>
    </w:p>
    <w:p w:rsidR="001D541D" w:rsidRPr="00CC3E44" w:rsidRDefault="001D541D" w:rsidP="00A41B1B">
      <w:pPr>
        <w:ind w:firstLine="708"/>
        <w:jc w:val="both"/>
        <w:rPr>
          <w:bCs/>
          <w:sz w:val="32"/>
          <w:szCs w:val="32"/>
        </w:rPr>
      </w:pPr>
    </w:p>
    <w:p w:rsidR="00C97BF2" w:rsidRPr="00CC3E44" w:rsidRDefault="00C97BF2" w:rsidP="00C97BF2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показатели, установленные в муниципальной программе </w:t>
      </w:r>
      <w:r w:rsidR="00067E96" w:rsidRPr="00CC3E44">
        <w:rPr>
          <w:sz w:val="32"/>
          <w:szCs w:val="32"/>
        </w:rPr>
        <w:t>«</w:t>
      </w:r>
      <w:r w:rsidR="00067E96" w:rsidRPr="00CC3E44">
        <w:rPr>
          <w:color w:val="000000"/>
          <w:sz w:val="32"/>
          <w:szCs w:val="32"/>
        </w:rPr>
        <w:t>Развитие образования в Кондинском районе  на 2019-2025 годы и на период до 2030 года»</w:t>
      </w:r>
      <w:r w:rsidR="00067E96" w:rsidRPr="00CC3E44">
        <w:rPr>
          <w:sz w:val="32"/>
          <w:szCs w:val="32"/>
        </w:rPr>
        <w:t xml:space="preserve"> </w:t>
      </w:r>
      <w:r w:rsidRPr="00CC3E44">
        <w:rPr>
          <w:sz w:val="32"/>
          <w:szCs w:val="32"/>
        </w:rPr>
        <w:t xml:space="preserve">реализовывались </w:t>
      </w:r>
      <w:r w:rsidR="00067E96" w:rsidRPr="00CC3E44">
        <w:rPr>
          <w:sz w:val="32"/>
          <w:szCs w:val="32"/>
        </w:rPr>
        <w:t>на достижение показателей</w:t>
      </w:r>
      <w:r w:rsidRPr="00CC3E44">
        <w:rPr>
          <w:sz w:val="32"/>
          <w:szCs w:val="32"/>
        </w:rPr>
        <w:t xml:space="preserve">: </w:t>
      </w:r>
    </w:p>
    <w:p w:rsidR="00C97BF2" w:rsidRPr="00CC3E44" w:rsidRDefault="00C97BF2" w:rsidP="00C97BF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3E44">
        <w:rPr>
          <w:rFonts w:ascii="Times New Roman" w:hAnsi="Times New Roman"/>
          <w:sz w:val="32"/>
          <w:szCs w:val="32"/>
          <w:lang w:eastAsia="ru-RU"/>
        </w:rPr>
        <w:lastRenderedPageBreak/>
        <w:t>Национальн</w:t>
      </w:r>
      <w:r w:rsidR="00067E96" w:rsidRPr="00CC3E44">
        <w:rPr>
          <w:rFonts w:ascii="Times New Roman" w:hAnsi="Times New Roman"/>
          <w:sz w:val="32"/>
          <w:szCs w:val="32"/>
          <w:lang w:eastAsia="ru-RU"/>
        </w:rPr>
        <w:t>ого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проект</w:t>
      </w:r>
      <w:r w:rsidR="00067E96" w:rsidRPr="00CC3E44">
        <w:rPr>
          <w:rFonts w:ascii="Times New Roman" w:hAnsi="Times New Roman"/>
          <w:sz w:val="32"/>
          <w:szCs w:val="32"/>
          <w:lang w:eastAsia="ru-RU"/>
        </w:rPr>
        <w:t>а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«Образование», в том числе:</w:t>
      </w:r>
    </w:p>
    <w:p w:rsidR="00C97BF2" w:rsidRPr="00CC3E44" w:rsidRDefault="00C97BF2" w:rsidP="00C97BF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3E44">
        <w:rPr>
          <w:rFonts w:ascii="Times New Roman" w:hAnsi="Times New Roman"/>
          <w:sz w:val="32"/>
          <w:szCs w:val="32"/>
          <w:lang w:eastAsia="ru-RU"/>
        </w:rPr>
        <w:tab/>
        <w:t>Региональн</w:t>
      </w:r>
      <w:r w:rsidR="00B35FD5">
        <w:rPr>
          <w:rFonts w:ascii="Times New Roman" w:hAnsi="Times New Roman"/>
          <w:sz w:val="32"/>
          <w:szCs w:val="32"/>
          <w:lang w:eastAsia="ru-RU"/>
        </w:rPr>
        <w:t>ого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проект</w:t>
      </w:r>
      <w:r w:rsidR="00B35FD5">
        <w:rPr>
          <w:rFonts w:ascii="Times New Roman" w:hAnsi="Times New Roman"/>
          <w:sz w:val="32"/>
          <w:szCs w:val="32"/>
          <w:lang w:eastAsia="ru-RU"/>
        </w:rPr>
        <w:t>а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«Современная школа»;</w:t>
      </w:r>
    </w:p>
    <w:p w:rsidR="00C97BF2" w:rsidRPr="00CC3E44" w:rsidRDefault="00C97BF2" w:rsidP="00C97BF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3E44">
        <w:rPr>
          <w:rFonts w:ascii="Times New Roman" w:hAnsi="Times New Roman"/>
          <w:sz w:val="32"/>
          <w:szCs w:val="32"/>
          <w:lang w:eastAsia="ru-RU"/>
        </w:rPr>
        <w:tab/>
        <w:t>Региональн</w:t>
      </w:r>
      <w:r w:rsidR="00B35FD5">
        <w:rPr>
          <w:rFonts w:ascii="Times New Roman" w:hAnsi="Times New Roman"/>
          <w:sz w:val="32"/>
          <w:szCs w:val="32"/>
          <w:lang w:eastAsia="ru-RU"/>
        </w:rPr>
        <w:t>ого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проект</w:t>
      </w:r>
      <w:r w:rsidR="00B35FD5">
        <w:rPr>
          <w:rFonts w:ascii="Times New Roman" w:hAnsi="Times New Roman"/>
          <w:sz w:val="32"/>
          <w:szCs w:val="32"/>
          <w:lang w:eastAsia="ru-RU"/>
        </w:rPr>
        <w:t>а</w:t>
      </w:r>
      <w:r w:rsidRPr="00CC3E44">
        <w:rPr>
          <w:rFonts w:ascii="Times New Roman" w:hAnsi="Times New Roman"/>
          <w:sz w:val="32"/>
          <w:szCs w:val="32"/>
          <w:lang w:eastAsia="ru-RU"/>
        </w:rPr>
        <w:t xml:space="preserve"> «Успех каждого ребенка». </w:t>
      </w:r>
    </w:p>
    <w:p w:rsidR="00C97BF2" w:rsidRPr="00CC3E44" w:rsidRDefault="00B35FD5" w:rsidP="00C97BF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 также н</w:t>
      </w:r>
      <w:r w:rsidR="00C97BF2" w:rsidRPr="00CC3E44">
        <w:rPr>
          <w:rFonts w:ascii="Times New Roman" w:hAnsi="Times New Roman"/>
          <w:sz w:val="32"/>
          <w:szCs w:val="32"/>
          <w:lang w:eastAsia="ru-RU"/>
        </w:rPr>
        <w:t>ациональн</w:t>
      </w:r>
      <w:r w:rsidR="00067E96" w:rsidRPr="00CC3E44">
        <w:rPr>
          <w:rFonts w:ascii="Times New Roman" w:hAnsi="Times New Roman"/>
          <w:sz w:val="32"/>
          <w:szCs w:val="32"/>
          <w:lang w:eastAsia="ru-RU"/>
        </w:rPr>
        <w:t>ого</w:t>
      </w:r>
      <w:r w:rsidR="00C97BF2" w:rsidRPr="00CC3E44">
        <w:rPr>
          <w:rFonts w:ascii="Times New Roman" w:hAnsi="Times New Roman"/>
          <w:sz w:val="32"/>
          <w:szCs w:val="32"/>
          <w:lang w:eastAsia="ru-RU"/>
        </w:rPr>
        <w:t xml:space="preserve"> проект</w:t>
      </w:r>
      <w:r w:rsidR="00067E96" w:rsidRPr="00CC3E44">
        <w:rPr>
          <w:rFonts w:ascii="Times New Roman" w:hAnsi="Times New Roman"/>
          <w:sz w:val="32"/>
          <w:szCs w:val="32"/>
          <w:lang w:eastAsia="ru-RU"/>
        </w:rPr>
        <w:t>а</w:t>
      </w:r>
      <w:r w:rsidR="00C97BF2" w:rsidRPr="00CC3E44">
        <w:rPr>
          <w:rFonts w:ascii="Times New Roman" w:hAnsi="Times New Roman"/>
          <w:sz w:val="32"/>
          <w:szCs w:val="32"/>
          <w:lang w:eastAsia="ru-RU"/>
        </w:rPr>
        <w:t xml:space="preserve"> «Демография», в том числе:</w:t>
      </w:r>
    </w:p>
    <w:p w:rsidR="00C97BF2" w:rsidRPr="00CC3E44" w:rsidRDefault="00C97BF2" w:rsidP="00C97BF2">
      <w:pPr>
        <w:ind w:left="993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Региональн</w:t>
      </w:r>
      <w:r w:rsidR="00B35FD5">
        <w:rPr>
          <w:sz w:val="32"/>
          <w:szCs w:val="32"/>
        </w:rPr>
        <w:t>ого</w:t>
      </w:r>
      <w:r w:rsidRPr="00CC3E44">
        <w:rPr>
          <w:sz w:val="32"/>
          <w:szCs w:val="32"/>
        </w:rPr>
        <w:t xml:space="preserve"> проект</w:t>
      </w:r>
      <w:r w:rsidR="00B35FD5">
        <w:rPr>
          <w:sz w:val="32"/>
          <w:szCs w:val="32"/>
        </w:rPr>
        <w:t>а</w:t>
      </w:r>
      <w:r w:rsidRPr="00CC3E44">
        <w:rPr>
          <w:sz w:val="32"/>
          <w:szCs w:val="32"/>
        </w:rPr>
        <w:t xml:space="preserve"> «Содействие занятости женщин - создание условий дошкольного образования для детей в возрасте до трех лет».</w:t>
      </w:r>
    </w:p>
    <w:p w:rsidR="00067E96" w:rsidRPr="00CC3E44" w:rsidRDefault="00067E96" w:rsidP="00C97BF2">
      <w:pPr>
        <w:ind w:firstLine="993"/>
        <w:jc w:val="both"/>
        <w:rPr>
          <w:sz w:val="32"/>
          <w:szCs w:val="32"/>
        </w:rPr>
      </w:pPr>
    </w:p>
    <w:p w:rsidR="00C97BF2" w:rsidRPr="00CC3E44" w:rsidRDefault="00C97BF2" w:rsidP="00C97BF2">
      <w:pPr>
        <w:ind w:firstLine="993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Все целевые показатели, установленные в региональных проектах </w:t>
      </w:r>
      <w:r w:rsidR="00067E96" w:rsidRPr="00CC3E44">
        <w:rPr>
          <w:sz w:val="32"/>
          <w:szCs w:val="32"/>
        </w:rPr>
        <w:t xml:space="preserve">на 2020 год </w:t>
      </w:r>
      <w:r w:rsidRPr="00CC3E44">
        <w:rPr>
          <w:sz w:val="32"/>
          <w:szCs w:val="32"/>
        </w:rPr>
        <w:t>исполнены в полном объеме.</w:t>
      </w:r>
    </w:p>
    <w:p w:rsidR="00C97BF2" w:rsidRPr="00CC3E44" w:rsidRDefault="00C97BF2" w:rsidP="00A41B1B">
      <w:pPr>
        <w:ind w:firstLine="708"/>
        <w:jc w:val="both"/>
        <w:rPr>
          <w:sz w:val="32"/>
          <w:szCs w:val="32"/>
        </w:rPr>
      </w:pPr>
    </w:p>
    <w:p w:rsidR="00067E96" w:rsidRPr="00CC3E44" w:rsidRDefault="00B0126F" w:rsidP="00B0126F">
      <w:pPr>
        <w:widowControl w:val="0"/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Целевые показатели м</w:t>
      </w:r>
      <w:r w:rsidR="00067E96" w:rsidRPr="00CC3E44">
        <w:rPr>
          <w:sz w:val="32"/>
          <w:szCs w:val="32"/>
        </w:rPr>
        <w:t>униципальн</w:t>
      </w:r>
      <w:r w:rsidRPr="00CC3E44">
        <w:rPr>
          <w:sz w:val="32"/>
          <w:szCs w:val="32"/>
        </w:rPr>
        <w:t>ой программы</w:t>
      </w:r>
      <w:r w:rsidR="00067E96" w:rsidRPr="00CC3E44">
        <w:rPr>
          <w:sz w:val="32"/>
          <w:szCs w:val="32"/>
        </w:rPr>
        <w:t xml:space="preserve"> «</w:t>
      </w:r>
      <w:r w:rsidR="00067E96" w:rsidRPr="00CC3E44">
        <w:rPr>
          <w:color w:val="000000"/>
          <w:sz w:val="32"/>
          <w:szCs w:val="32"/>
        </w:rPr>
        <w:t xml:space="preserve">Молодежь </w:t>
      </w:r>
      <w:proofErr w:type="spellStart"/>
      <w:r w:rsidR="00067E96" w:rsidRPr="00CC3E44">
        <w:rPr>
          <w:color w:val="000000"/>
          <w:sz w:val="32"/>
          <w:szCs w:val="32"/>
        </w:rPr>
        <w:t>Кондинского</w:t>
      </w:r>
      <w:proofErr w:type="spellEnd"/>
      <w:r w:rsidR="00067E96" w:rsidRPr="00CC3E44">
        <w:rPr>
          <w:color w:val="000000"/>
          <w:sz w:val="32"/>
          <w:szCs w:val="32"/>
        </w:rPr>
        <w:t xml:space="preserve"> района на 2019-2025 годы и на период до 2030 года»</w:t>
      </w:r>
      <w:r w:rsidR="00067E96" w:rsidRPr="00CC3E44">
        <w:rPr>
          <w:sz w:val="32"/>
          <w:szCs w:val="32"/>
        </w:rPr>
        <w:t xml:space="preserve"> </w:t>
      </w:r>
      <w:r w:rsidRPr="00CC3E44">
        <w:rPr>
          <w:sz w:val="32"/>
          <w:szCs w:val="32"/>
        </w:rPr>
        <w:t>реализовывались на достижение показателей национального</w:t>
      </w:r>
      <w:r w:rsidR="00067E9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«Образование», в том числе региональн</w:t>
      </w:r>
      <w:r w:rsidRPr="00CC3E44">
        <w:rPr>
          <w:sz w:val="32"/>
          <w:szCs w:val="32"/>
        </w:rPr>
        <w:t>ого</w:t>
      </w:r>
      <w:r w:rsidR="00067E9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«Социальная активность».</w:t>
      </w:r>
    </w:p>
    <w:p w:rsidR="00067E96" w:rsidRPr="00CC3E44" w:rsidRDefault="00067E96" w:rsidP="00067E9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Все целевые показатели, установленные в региональном проекте исполнены в полном объеме.</w:t>
      </w:r>
    </w:p>
    <w:p w:rsidR="00C97BF2" w:rsidRPr="00CC3E44" w:rsidRDefault="00C97BF2" w:rsidP="00A41B1B">
      <w:pPr>
        <w:ind w:firstLine="708"/>
        <w:jc w:val="both"/>
        <w:rPr>
          <w:sz w:val="32"/>
          <w:szCs w:val="32"/>
        </w:rPr>
      </w:pPr>
    </w:p>
    <w:p w:rsidR="00067E96" w:rsidRPr="00CC3E44" w:rsidRDefault="00B0126F" w:rsidP="00B0126F">
      <w:pPr>
        <w:widowControl w:val="0"/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</w:t>
      </w:r>
      <w:r w:rsidR="00067E96" w:rsidRPr="00CC3E44">
        <w:rPr>
          <w:sz w:val="32"/>
          <w:szCs w:val="32"/>
        </w:rPr>
        <w:t>«</w:t>
      </w:r>
      <w:r w:rsidR="00067E96" w:rsidRPr="00CC3E44">
        <w:rPr>
          <w:color w:val="000000"/>
          <w:sz w:val="32"/>
          <w:szCs w:val="32"/>
        </w:rPr>
        <w:t>Развитие культуры в Кондинском районе на 2019-2025 годы и на период до 2030 года»</w:t>
      </w:r>
      <w:r w:rsidR="00067E96" w:rsidRPr="00CC3E44">
        <w:rPr>
          <w:sz w:val="32"/>
          <w:szCs w:val="32"/>
        </w:rPr>
        <w:t xml:space="preserve"> </w:t>
      </w:r>
      <w:r w:rsidRPr="00CC3E44">
        <w:rPr>
          <w:sz w:val="32"/>
          <w:szCs w:val="32"/>
        </w:rPr>
        <w:t>реализовывались на достижение показателей н</w:t>
      </w:r>
      <w:r w:rsidR="00067E96" w:rsidRPr="00CC3E44">
        <w:rPr>
          <w:sz w:val="32"/>
          <w:szCs w:val="32"/>
        </w:rPr>
        <w:t>ациональн</w:t>
      </w:r>
      <w:r w:rsidRPr="00CC3E44">
        <w:rPr>
          <w:sz w:val="32"/>
          <w:szCs w:val="32"/>
        </w:rPr>
        <w:t>ого</w:t>
      </w:r>
      <w:r w:rsidR="00067E9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«Культура», в том числе региональн</w:t>
      </w:r>
      <w:r w:rsidRPr="00CC3E44">
        <w:rPr>
          <w:sz w:val="32"/>
          <w:szCs w:val="32"/>
        </w:rPr>
        <w:t>ого</w:t>
      </w:r>
      <w:r w:rsidR="00067E9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«Культурная среда.</w:t>
      </w:r>
    </w:p>
    <w:p w:rsidR="00067E96" w:rsidRPr="00CC3E44" w:rsidRDefault="00067E96" w:rsidP="00067E9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Все целевые показатели, установленные в региональном проекте исполнены в полном объеме.</w:t>
      </w:r>
    </w:p>
    <w:p w:rsidR="00C97BF2" w:rsidRPr="00CC3E44" w:rsidRDefault="00C97BF2" w:rsidP="00A41B1B">
      <w:pPr>
        <w:ind w:firstLine="708"/>
        <w:jc w:val="both"/>
        <w:rPr>
          <w:sz w:val="32"/>
          <w:szCs w:val="32"/>
        </w:rPr>
      </w:pP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«Обеспечение экологической безопасности </w:t>
      </w:r>
      <w:proofErr w:type="spellStart"/>
      <w:r w:rsidRPr="00CC3E44">
        <w:rPr>
          <w:sz w:val="32"/>
          <w:szCs w:val="32"/>
        </w:rPr>
        <w:t>Кондинского</w:t>
      </w:r>
      <w:proofErr w:type="spellEnd"/>
      <w:r w:rsidRPr="00CC3E44">
        <w:rPr>
          <w:sz w:val="32"/>
          <w:szCs w:val="32"/>
        </w:rPr>
        <w:t xml:space="preserve"> района на 2019-2025 годы и на период до 2030 года» реализовывались на достижение показателей Национального проекта «Экология», в том числе регионального проекта «Сохранение уникальных водных объектов».</w:t>
      </w:r>
    </w:p>
    <w:p w:rsidR="00C97BF2" w:rsidRPr="00CC3E44" w:rsidRDefault="004C442B" w:rsidP="004C442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Целевые показатели, установленные в региональном проекте исполнены в полном объеме.</w:t>
      </w: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«Информационное общество </w:t>
      </w:r>
      <w:proofErr w:type="spellStart"/>
      <w:r w:rsidRPr="00CC3E44">
        <w:rPr>
          <w:sz w:val="32"/>
          <w:szCs w:val="32"/>
        </w:rPr>
        <w:t>Кондинского</w:t>
      </w:r>
      <w:proofErr w:type="spellEnd"/>
      <w:r w:rsidRPr="00CC3E44">
        <w:rPr>
          <w:sz w:val="32"/>
          <w:szCs w:val="32"/>
        </w:rPr>
        <w:t xml:space="preserve"> района на 2019-2025 годы и на период до 2030 года» реализовывались </w:t>
      </w:r>
      <w:r w:rsidR="00CA3216" w:rsidRPr="00CC3E44">
        <w:rPr>
          <w:sz w:val="32"/>
          <w:szCs w:val="32"/>
        </w:rPr>
        <w:t>для достижения показателей н</w:t>
      </w:r>
      <w:r w:rsidRPr="00CC3E44">
        <w:rPr>
          <w:sz w:val="32"/>
          <w:szCs w:val="32"/>
        </w:rPr>
        <w:t>ационального проекта «Цифровая экономика».</w:t>
      </w: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lastRenderedPageBreak/>
        <w:t>Целевые показатели, установленные в региональном проекте исполнены в полном объеме.</w:t>
      </w: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</w:p>
    <w:p w:rsidR="00CA3216" w:rsidRPr="00CC3E44" w:rsidRDefault="0002686A" w:rsidP="00CA321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Целевые показатели муниципальной программы</w:t>
      </w:r>
      <w:r w:rsidR="00CA3216" w:rsidRPr="00CC3E44">
        <w:rPr>
          <w:sz w:val="32"/>
          <w:szCs w:val="32"/>
        </w:rPr>
        <w:t xml:space="preserve"> «Развитие малого и среднего предпринимательства в Кондинском районе на 2019-2025 годы и на период до 2030 года» </w:t>
      </w:r>
      <w:r w:rsidRPr="00CC3E44">
        <w:rPr>
          <w:sz w:val="32"/>
          <w:szCs w:val="32"/>
        </w:rPr>
        <w:t>реализовывались для достижения показателей н</w:t>
      </w:r>
      <w:r w:rsidR="00CA3216" w:rsidRPr="00CC3E44">
        <w:rPr>
          <w:sz w:val="32"/>
          <w:szCs w:val="32"/>
        </w:rPr>
        <w:t>ациональн</w:t>
      </w:r>
      <w:r w:rsidRPr="00CC3E44">
        <w:rPr>
          <w:sz w:val="32"/>
          <w:szCs w:val="32"/>
        </w:rPr>
        <w:t>ого</w:t>
      </w:r>
      <w:r w:rsidR="00CA321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CA3216" w:rsidRPr="00CC3E44">
        <w:rPr>
          <w:sz w:val="32"/>
          <w:szCs w:val="32"/>
        </w:rPr>
        <w:t xml:space="preserve"> «Малое и среднее предпринимательство и поддержка индивидуальной предпринимател</w:t>
      </w:r>
      <w:r w:rsidRPr="00CC3E44">
        <w:rPr>
          <w:sz w:val="32"/>
          <w:szCs w:val="32"/>
        </w:rPr>
        <w:t>ьской инициативы», в том числе региональных</w:t>
      </w:r>
      <w:r w:rsidR="00CA321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ов</w:t>
      </w:r>
      <w:r w:rsidR="00CA3216" w:rsidRPr="00CC3E44">
        <w:rPr>
          <w:sz w:val="32"/>
          <w:szCs w:val="32"/>
        </w:rPr>
        <w:t xml:space="preserve"> «Расширение доступа субъектов малого и среднего предпринимательства к финансовым ресурсам, в том числе к льготному финансированию»;</w:t>
      </w:r>
      <w:r w:rsidRPr="00CC3E44">
        <w:rPr>
          <w:sz w:val="32"/>
          <w:szCs w:val="32"/>
        </w:rPr>
        <w:t xml:space="preserve"> и </w:t>
      </w:r>
      <w:r w:rsidR="00CA3216" w:rsidRPr="00CC3E44">
        <w:rPr>
          <w:sz w:val="32"/>
          <w:szCs w:val="32"/>
        </w:rPr>
        <w:t>«Популяризация предпринимательства».</w:t>
      </w:r>
    </w:p>
    <w:p w:rsidR="00CA3216" w:rsidRPr="00CC3E44" w:rsidRDefault="00CA3216" w:rsidP="00CA321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Все целевые показатели, установленные в региональных проектах исполнены в полном объеме.</w:t>
      </w:r>
    </w:p>
    <w:p w:rsidR="00CA3216" w:rsidRPr="00CC3E44" w:rsidRDefault="00CA3216" w:rsidP="00CA3216">
      <w:pPr>
        <w:ind w:firstLine="708"/>
        <w:jc w:val="both"/>
        <w:rPr>
          <w:sz w:val="32"/>
          <w:szCs w:val="32"/>
        </w:rPr>
      </w:pPr>
    </w:p>
    <w:p w:rsidR="00CA3216" w:rsidRPr="00CC3E44" w:rsidRDefault="0002686A" w:rsidP="00CA321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</w:t>
      </w:r>
      <w:r w:rsidR="00CA3216" w:rsidRPr="00CC3E44">
        <w:rPr>
          <w:sz w:val="32"/>
          <w:szCs w:val="32"/>
        </w:rPr>
        <w:t xml:space="preserve">«Формирование комфортной городской среды в Кондинском районе на 2018-2022 годы» </w:t>
      </w:r>
      <w:r w:rsidRPr="00CC3E44">
        <w:rPr>
          <w:sz w:val="32"/>
          <w:szCs w:val="32"/>
        </w:rPr>
        <w:t xml:space="preserve">реализовывались для достижения показателей </w:t>
      </w:r>
      <w:r w:rsidR="00CA3216" w:rsidRPr="00CC3E44">
        <w:rPr>
          <w:sz w:val="32"/>
          <w:szCs w:val="32"/>
        </w:rPr>
        <w:t>национальн</w:t>
      </w:r>
      <w:r w:rsidRPr="00CC3E44">
        <w:rPr>
          <w:sz w:val="32"/>
          <w:szCs w:val="32"/>
        </w:rPr>
        <w:t>ого</w:t>
      </w:r>
      <w:r w:rsidR="00CA321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CA3216" w:rsidRPr="00CC3E44">
        <w:rPr>
          <w:sz w:val="32"/>
          <w:szCs w:val="32"/>
        </w:rPr>
        <w:t xml:space="preserve"> «Жилье и городская среда», в том числе региональн</w:t>
      </w:r>
      <w:r w:rsidRPr="00CC3E44">
        <w:rPr>
          <w:sz w:val="32"/>
          <w:szCs w:val="32"/>
        </w:rPr>
        <w:t>ого</w:t>
      </w:r>
      <w:r w:rsidR="00CA321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CA3216" w:rsidRPr="00CC3E44">
        <w:rPr>
          <w:sz w:val="32"/>
          <w:szCs w:val="32"/>
        </w:rPr>
        <w:t xml:space="preserve"> «Формирование комфортной городской среды».</w:t>
      </w:r>
    </w:p>
    <w:p w:rsidR="00CA3216" w:rsidRPr="00CC3E44" w:rsidRDefault="00CA3216" w:rsidP="00CA321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Целевые показатели, установленные в региональном проекте исполнены в полном объеме.</w:t>
      </w:r>
    </w:p>
    <w:p w:rsidR="0002686A" w:rsidRPr="00CC3E44" w:rsidRDefault="0002686A" w:rsidP="00CA3216">
      <w:pPr>
        <w:ind w:firstLine="708"/>
        <w:jc w:val="both"/>
        <w:rPr>
          <w:sz w:val="32"/>
          <w:szCs w:val="32"/>
        </w:rPr>
      </w:pPr>
    </w:p>
    <w:p w:rsidR="00067E96" w:rsidRPr="00CC3E44" w:rsidRDefault="00B0126F" w:rsidP="00B0126F">
      <w:pPr>
        <w:widowControl w:val="0"/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</w:t>
      </w:r>
      <w:r w:rsidR="00067E96" w:rsidRPr="00CC3E44">
        <w:rPr>
          <w:bCs/>
          <w:sz w:val="32"/>
          <w:szCs w:val="32"/>
        </w:rPr>
        <w:t>«</w:t>
      </w:r>
      <w:r w:rsidR="00067E96" w:rsidRPr="00CC3E44">
        <w:rPr>
          <w:color w:val="000000"/>
          <w:sz w:val="32"/>
          <w:szCs w:val="32"/>
        </w:rPr>
        <w:t>Развитие физической культуры и спорта в Кондинском районе на 2019-2025 годы и на период до 2030 года»</w:t>
      </w:r>
      <w:r w:rsidR="00067E96" w:rsidRPr="00CC3E44">
        <w:rPr>
          <w:sz w:val="32"/>
          <w:szCs w:val="32"/>
        </w:rPr>
        <w:t xml:space="preserve"> </w:t>
      </w:r>
      <w:r w:rsidRPr="00CC3E44">
        <w:rPr>
          <w:sz w:val="32"/>
          <w:szCs w:val="32"/>
        </w:rPr>
        <w:t>реализовывались на достижение показателей н</w:t>
      </w:r>
      <w:r w:rsidR="00067E96" w:rsidRPr="00CC3E44">
        <w:rPr>
          <w:sz w:val="32"/>
          <w:szCs w:val="32"/>
        </w:rPr>
        <w:t>ациональн</w:t>
      </w:r>
      <w:r w:rsidRPr="00CC3E44">
        <w:rPr>
          <w:sz w:val="32"/>
          <w:szCs w:val="32"/>
        </w:rPr>
        <w:t>ого</w:t>
      </w:r>
      <w:r w:rsidR="00067E96" w:rsidRPr="00CC3E44">
        <w:rPr>
          <w:sz w:val="32"/>
          <w:szCs w:val="32"/>
        </w:rPr>
        <w:t xml:space="preserve"> проект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«Демог</w:t>
      </w:r>
      <w:r w:rsidRPr="00CC3E44">
        <w:rPr>
          <w:sz w:val="32"/>
          <w:szCs w:val="32"/>
        </w:rPr>
        <w:t>рафия», в том числе регионального п</w:t>
      </w:r>
      <w:r w:rsidR="00067E96" w:rsidRPr="00CC3E44">
        <w:rPr>
          <w:sz w:val="32"/>
          <w:szCs w:val="32"/>
        </w:rPr>
        <w:t>роект</w:t>
      </w:r>
      <w:r w:rsidRPr="00CC3E44">
        <w:rPr>
          <w:sz w:val="32"/>
          <w:szCs w:val="32"/>
        </w:rPr>
        <w:t>а</w:t>
      </w:r>
      <w:r w:rsidR="00067E96" w:rsidRPr="00CC3E44">
        <w:rPr>
          <w:sz w:val="32"/>
          <w:szCs w:val="32"/>
        </w:rPr>
        <w:t xml:space="preserve"> «Спорт норма жизни».</w:t>
      </w:r>
    </w:p>
    <w:p w:rsidR="00067E96" w:rsidRPr="00CC3E44" w:rsidRDefault="00067E96" w:rsidP="00067E96">
      <w:pPr>
        <w:widowControl w:val="0"/>
        <w:ind w:firstLine="709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показатели, установленные в региональных проектах исполнены на 87,8%, в том числе: </w:t>
      </w:r>
    </w:p>
    <w:p w:rsidR="00067E96" w:rsidRPr="00CC3E44" w:rsidRDefault="00067E96" w:rsidP="00067E96">
      <w:pPr>
        <w:widowControl w:val="0"/>
        <w:ind w:firstLine="709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целевой показатель «Доля населения, систематически занимающегося физической культурой и спортом, в общей численности населения»  исполнен на 89,4%;</w:t>
      </w:r>
    </w:p>
    <w:p w:rsidR="00067E96" w:rsidRPr="00CC3E44" w:rsidRDefault="00067E96" w:rsidP="00067E96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целевой показатель «Уровень обеспеченности граждан спортивными сооружениями исходя из единовременной пропускной способности объектов спорта» исполнен на 86,1%.</w:t>
      </w:r>
    </w:p>
    <w:p w:rsidR="00067E96" w:rsidRPr="00CC3E44" w:rsidRDefault="00B0126F" w:rsidP="00A41B1B">
      <w:pPr>
        <w:ind w:firstLine="708"/>
        <w:jc w:val="both"/>
        <w:rPr>
          <w:sz w:val="32"/>
          <w:szCs w:val="32"/>
        </w:rPr>
      </w:pPr>
      <w:proofErr w:type="spellStart"/>
      <w:r w:rsidRPr="00CC3E44">
        <w:rPr>
          <w:sz w:val="32"/>
          <w:szCs w:val="32"/>
        </w:rPr>
        <w:t>Недостижение</w:t>
      </w:r>
      <w:proofErr w:type="spellEnd"/>
      <w:r w:rsidRPr="00CC3E44">
        <w:rPr>
          <w:sz w:val="32"/>
          <w:szCs w:val="32"/>
        </w:rPr>
        <w:t xml:space="preserve"> целевых показателей связано с переносом сдачи в эксплуатацию нового здания спортивного комплекса в пгт. Междуреченский на 2021 год, а также отменой большинства </w:t>
      </w:r>
      <w:r w:rsidRPr="00CC3E44">
        <w:rPr>
          <w:sz w:val="32"/>
          <w:szCs w:val="32"/>
        </w:rPr>
        <w:lastRenderedPageBreak/>
        <w:t>спортивных мероприятий по причине введения режима обязательной самоизоляции граждан на территории Югры, вызванной распространением COVID – 2019.</w:t>
      </w:r>
    </w:p>
    <w:p w:rsidR="00067E96" w:rsidRPr="00CC3E44" w:rsidRDefault="00067E96" w:rsidP="00A41B1B">
      <w:pPr>
        <w:ind w:firstLine="708"/>
        <w:jc w:val="both"/>
        <w:rPr>
          <w:sz w:val="32"/>
          <w:szCs w:val="32"/>
        </w:rPr>
      </w:pP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 xml:space="preserve">Целевые показатели муниципальной программы «Обеспечение доступным и комфортным жильем жителей </w:t>
      </w:r>
      <w:proofErr w:type="spellStart"/>
      <w:r w:rsidRPr="00CC3E44">
        <w:rPr>
          <w:sz w:val="32"/>
          <w:szCs w:val="32"/>
        </w:rPr>
        <w:t>Кондинского</w:t>
      </w:r>
      <w:proofErr w:type="spellEnd"/>
      <w:r w:rsidRPr="00CC3E44">
        <w:rPr>
          <w:sz w:val="32"/>
          <w:szCs w:val="32"/>
        </w:rPr>
        <w:t xml:space="preserve"> района на 2019-2025 годы и на период до 2030 года» реализовывались на достижение показателей национального проекта «Жилье и городская среда», в том числе региональных проектов «Жилье» и «Обеспечение устойчивого сокращения непригодного для проживания жилищного фонда»; </w:t>
      </w:r>
    </w:p>
    <w:p w:rsidR="00067E96" w:rsidRDefault="004C442B" w:rsidP="009128D5">
      <w:pPr>
        <w:ind w:firstLine="708"/>
        <w:jc w:val="both"/>
        <w:rPr>
          <w:sz w:val="32"/>
          <w:szCs w:val="32"/>
        </w:rPr>
      </w:pPr>
      <w:r w:rsidRPr="00CC3E44">
        <w:rPr>
          <w:sz w:val="32"/>
          <w:szCs w:val="32"/>
        </w:rPr>
        <w:t>Целевой показатель «Общий объем ввода жилья, м</w:t>
      </w:r>
      <w:proofErr w:type="gramStart"/>
      <w:r w:rsidRPr="00CC3E44">
        <w:rPr>
          <w:sz w:val="32"/>
          <w:szCs w:val="32"/>
        </w:rPr>
        <w:t>2</w:t>
      </w:r>
      <w:proofErr w:type="gramEnd"/>
      <w:r w:rsidRPr="00CC3E44">
        <w:rPr>
          <w:sz w:val="32"/>
          <w:szCs w:val="32"/>
        </w:rPr>
        <w:t>»  исполнен на 93,3%</w:t>
      </w:r>
      <w:r w:rsidR="009128D5">
        <w:rPr>
          <w:sz w:val="32"/>
          <w:szCs w:val="32"/>
        </w:rPr>
        <w:t>э</w:t>
      </w:r>
    </w:p>
    <w:p w:rsidR="009128D5" w:rsidRDefault="009128D5" w:rsidP="009128D5">
      <w:pPr>
        <w:ind w:firstLine="708"/>
        <w:jc w:val="both"/>
        <w:rPr>
          <w:sz w:val="32"/>
          <w:szCs w:val="32"/>
        </w:rPr>
      </w:pPr>
      <w:r w:rsidRPr="009128D5">
        <w:rPr>
          <w:sz w:val="32"/>
          <w:szCs w:val="32"/>
        </w:rPr>
        <w:t>Отклонение фактического значения показателя от планового вызвано задержкой строительства 24-х квартирного жилого дома</w:t>
      </w:r>
      <w:r>
        <w:rPr>
          <w:sz w:val="32"/>
          <w:szCs w:val="32"/>
        </w:rPr>
        <w:t xml:space="preserve"> по адресу пгт. Междуреченский ул. Ленина 7а, ввиду</w:t>
      </w:r>
      <w:r w:rsidRPr="009128D5">
        <w:rPr>
          <w:sz w:val="32"/>
          <w:szCs w:val="32"/>
        </w:rPr>
        <w:t xml:space="preserve"> отсутствия рабочей силы и специалистов, в связи с ограничительными мерами, принятыми для предотвращения завоза и распространения </w:t>
      </w:r>
      <w:proofErr w:type="spellStart"/>
      <w:r w:rsidRPr="009128D5">
        <w:rPr>
          <w:sz w:val="32"/>
          <w:szCs w:val="32"/>
        </w:rPr>
        <w:t>коронавирусной</w:t>
      </w:r>
      <w:proofErr w:type="spellEnd"/>
      <w:r w:rsidRPr="009128D5">
        <w:rPr>
          <w:sz w:val="32"/>
          <w:szCs w:val="32"/>
        </w:rPr>
        <w:t xml:space="preserve"> инфекции, вызванной COVID-19</w:t>
      </w:r>
      <w:r>
        <w:rPr>
          <w:sz w:val="32"/>
          <w:szCs w:val="32"/>
        </w:rPr>
        <w:t xml:space="preserve"> (ввод дома произведен 29.03.2021).</w:t>
      </w:r>
    </w:p>
    <w:p w:rsidR="004C442B" w:rsidRPr="00CC3E44" w:rsidRDefault="004C442B" w:rsidP="004C442B">
      <w:pPr>
        <w:ind w:firstLine="708"/>
        <w:jc w:val="both"/>
        <w:rPr>
          <w:sz w:val="32"/>
          <w:szCs w:val="32"/>
        </w:rPr>
      </w:pPr>
    </w:p>
    <w:p w:rsidR="00CC3E44" w:rsidRPr="00CC3E44" w:rsidRDefault="00CA6FD1" w:rsidP="00A41B1B">
      <w:pPr>
        <w:ind w:firstLine="708"/>
        <w:jc w:val="both"/>
        <w:rPr>
          <w:bCs/>
          <w:sz w:val="32"/>
          <w:szCs w:val="32"/>
        </w:rPr>
      </w:pPr>
      <w:proofErr w:type="gramStart"/>
      <w:r w:rsidRPr="00CC3E44">
        <w:rPr>
          <w:bCs/>
          <w:sz w:val="32"/>
          <w:szCs w:val="32"/>
        </w:rPr>
        <w:t>По результатам проведенной оценки эффективности муниципальн</w:t>
      </w:r>
      <w:r w:rsidR="00D2358A" w:rsidRPr="00CC3E44">
        <w:rPr>
          <w:bCs/>
          <w:sz w:val="32"/>
          <w:szCs w:val="32"/>
        </w:rPr>
        <w:t>ых</w:t>
      </w:r>
      <w:r w:rsidRPr="00CC3E44">
        <w:rPr>
          <w:bCs/>
          <w:sz w:val="32"/>
          <w:szCs w:val="32"/>
        </w:rPr>
        <w:t xml:space="preserve"> программ</w:t>
      </w:r>
      <w:r w:rsidR="00D2358A" w:rsidRPr="00CC3E44">
        <w:rPr>
          <w:bCs/>
          <w:sz w:val="32"/>
          <w:szCs w:val="32"/>
        </w:rPr>
        <w:t xml:space="preserve"> </w:t>
      </w:r>
      <w:proofErr w:type="spellStart"/>
      <w:r w:rsidR="00D2358A" w:rsidRPr="00CC3E44">
        <w:rPr>
          <w:bCs/>
          <w:sz w:val="32"/>
          <w:szCs w:val="32"/>
        </w:rPr>
        <w:t>Кондинского</w:t>
      </w:r>
      <w:proofErr w:type="spellEnd"/>
      <w:r w:rsidR="00D2358A" w:rsidRPr="00CC3E44">
        <w:rPr>
          <w:bCs/>
          <w:sz w:val="32"/>
          <w:szCs w:val="32"/>
        </w:rPr>
        <w:t xml:space="preserve"> района</w:t>
      </w:r>
      <w:r w:rsidRPr="00CC3E44">
        <w:rPr>
          <w:bCs/>
          <w:sz w:val="32"/>
          <w:szCs w:val="32"/>
        </w:rPr>
        <w:t xml:space="preserve"> за 2020 год, учитывая, что </w:t>
      </w:r>
      <w:r w:rsidR="00D2358A" w:rsidRPr="00CC3E44">
        <w:rPr>
          <w:bCs/>
          <w:sz w:val="32"/>
          <w:szCs w:val="32"/>
        </w:rPr>
        <w:t xml:space="preserve">все </w:t>
      </w:r>
      <w:r w:rsidRPr="00CC3E44">
        <w:rPr>
          <w:bCs/>
          <w:sz w:val="32"/>
          <w:szCs w:val="32"/>
        </w:rPr>
        <w:t xml:space="preserve">мероприятия направлены </w:t>
      </w:r>
      <w:r w:rsidR="00D2358A" w:rsidRPr="00CC3E44">
        <w:rPr>
          <w:bCs/>
          <w:sz w:val="32"/>
          <w:szCs w:val="32"/>
        </w:rPr>
        <w:t>на дальнейшее социально-экономическое развитие района, не</w:t>
      </w:r>
      <w:r w:rsidR="00CC3E44" w:rsidRPr="00CC3E44">
        <w:rPr>
          <w:bCs/>
          <w:sz w:val="32"/>
          <w:szCs w:val="32"/>
        </w:rPr>
        <w:t xml:space="preserve">смотря на сложный  год в связи с введенными ограничениями и режимом повышенной готовности, отмечена высокая </w:t>
      </w:r>
      <w:r w:rsidR="00CC3E44" w:rsidRPr="00CC3E44">
        <w:rPr>
          <w:sz w:val="32"/>
          <w:szCs w:val="32"/>
          <w:lang w:eastAsia="en-US"/>
        </w:rPr>
        <w:t xml:space="preserve">степень достижения целевых значений показателей, </w:t>
      </w:r>
      <w:r w:rsidR="00CC3E44" w:rsidRPr="00CC3E44">
        <w:rPr>
          <w:sz w:val="32"/>
          <w:szCs w:val="32"/>
        </w:rPr>
        <w:t>эффективность механизма реализации муниципальной программы</w:t>
      </w:r>
      <w:r w:rsidR="00CC3E44" w:rsidRPr="00CC3E44">
        <w:rPr>
          <w:bCs/>
          <w:sz w:val="32"/>
          <w:szCs w:val="32"/>
        </w:rPr>
        <w:t xml:space="preserve"> и эффективность расходования бюджетных средств. </w:t>
      </w:r>
      <w:proofErr w:type="gramEnd"/>
    </w:p>
    <w:p w:rsidR="001D541D" w:rsidRDefault="00CC3E44" w:rsidP="00A41B1B">
      <w:pPr>
        <w:ind w:firstLine="708"/>
        <w:jc w:val="both"/>
        <w:rPr>
          <w:bCs/>
          <w:sz w:val="24"/>
          <w:szCs w:val="24"/>
        </w:rPr>
      </w:pPr>
      <w:r w:rsidRPr="00CC3E44">
        <w:rPr>
          <w:bCs/>
          <w:sz w:val="32"/>
          <w:szCs w:val="32"/>
        </w:rPr>
        <w:t xml:space="preserve">В связи с этим, считаем в 2021 году </w:t>
      </w:r>
      <w:r w:rsidR="00CA6FD1" w:rsidRPr="00CC3E44">
        <w:rPr>
          <w:bCs/>
          <w:sz w:val="32"/>
          <w:szCs w:val="32"/>
        </w:rPr>
        <w:t>целесообразно продолжить реализацию</w:t>
      </w:r>
      <w:r w:rsidRPr="00CC3E44">
        <w:rPr>
          <w:bCs/>
          <w:sz w:val="32"/>
          <w:szCs w:val="32"/>
        </w:rPr>
        <w:t xml:space="preserve"> мероприятий муниципальных программ </w:t>
      </w:r>
      <w:r w:rsidR="00CA6FD1" w:rsidRPr="00CC3E44">
        <w:rPr>
          <w:bCs/>
          <w:sz w:val="32"/>
          <w:szCs w:val="32"/>
        </w:rPr>
        <w:t xml:space="preserve">и обеспечить необходимый уровень финансирования </w:t>
      </w:r>
      <w:r w:rsidRPr="00CC3E44">
        <w:rPr>
          <w:bCs/>
          <w:sz w:val="32"/>
          <w:szCs w:val="32"/>
        </w:rPr>
        <w:t>для</w:t>
      </w:r>
      <w:r w:rsidR="00D2358A" w:rsidRPr="00CC3E44">
        <w:rPr>
          <w:bCs/>
          <w:sz w:val="32"/>
          <w:szCs w:val="32"/>
        </w:rPr>
        <w:t xml:space="preserve"> достижени</w:t>
      </w:r>
      <w:r w:rsidRPr="00CC3E44">
        <w:rPr>
          <w:bCs/>
          <w:sz w:val="32"/>
          <w:szCs w:val="32"/>
        </w:rPr>
        <w:t>я</w:t>
      </w:r>
      <w:r w:rsidR="00D2358A" w:rsidRPr="00CC3E44">
        <w:rPr>
          <w:bCs/>
          <w:sz w:val="32"/>
          <w:szCs w:val="32"/>
        </w:rPr>
        <w:t xml:space="preserve"> целевых показателей Национальных проектов Российской Федерации и </w:t>
      </w:r>
      <w:r w:rsidR="00B35FD5">
        <w:rPr>
          <w:bCs/>
          <w:sz w:val="32"/>
          <w:szCs w:val="32"/>
        </w:rPr>
        <w:t xml:space="preserve">в целом </w:t>
      </w:r>
      <w:r w:rsidRPr="00CC3E44">
        <w:rPr>
          <w:bCs/>
          <w:sz w:val="32"/>
          <w:szCs w:val="32"/>
        </w:rPr>
        <w:t xml:space="preserve">благополучия жителей </w:t>
      </w:r>
      <w:proofErr w:type="spellStart"/>
      <w:r w:rsidRPr="00CC3E44">
        <w:rPr>
          <w:bCs/>
          <w:sz w:val="32"/>
          <w:szCs w:val="32"/>
        </w:rPr>
        <w:t>Кондинского</w:t>
      </w:r>
      <w:proofErr w:type="spellEnd"/>
      <w:r w:rsidRPr="00CC3E44">
        <w:rPr>
          <w:bCs/>
          <w:sz w:val="32"/>
          <w:szCs w:val="32"/>
        </w:rPr>
        <w:t xml:space="preserve"> района. </w:t>
      </w:r>
    </w:p>
    <w:sectPr w:rsidR="001D541D" w:rsidSect="000C42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02"/>
    <w:rsid w:val="00012A1E"/>
    <w:rsid w:val="00017C0A"/>
    <w:rsid w:val="0002081D"/>
    <w:rsid w:val="0002355F"/>
    <w:rsid w:val="0002421F"/>
    <w:rsid w:val="0002686A"/>
    <w:rsid w:val="00060670"/>
    <w:rsid w:val="00060BCA"/>
    <w:rsid w:val="0006176D"/>
    <w:rsid w:val="00067E96"/>
    <w:rsid w:val="00072042"/>
    <w:rsid w:val="00075C10"/>
    <w:rsid w:val="000813DF"/>
    <w:rsid w:val="00085744"/>
    <w:rsid w:val="000B027E"/>
    <w:rsid w:val="000C42DF"/>
    <w:rsid w:val="000C6504"/>
    <w:rsid w:val="000C798D"/>
    <w:rsid w:val="000E341F"/>
    <w:rsid w:val="0010133D"/>
    <w:rsid w:val="00116231"/>
    <w:rsid w:val="001238FC"/>
    <w:rsid w:val="00130F5F"/>
    <w:rsid w:val="00161ABC"/>
    <w:rsid w:val="00173B41"/>
    <w:rsid w:val="00174803"/>
    <w:rsid w:val="0019502E"/>
    <w:rsid w:val="00196165"/>
    <w:rsid w:val="001B19EF"/>
    <w:rsid w:val="001C20F7"/>
    <w:rsid w:val="001D2C98"/>
    <w:rsid w:val="001D541D"/>
    <w:rsid w:val="001F0DF1"/>
    <w:rsid w:val="001F686E"/>
    <w:rsid w:val="00204703"/>
    <w:rsid w:val="00215CC3"/>
    <w:rsid w:val="00233450"/>
    <w:rsid w:val="0025646B"/>
    <w:rsid w:val="002607D7"/>
    <w:rsid w:val="00273DFE"/>
    <w:rsid w:val="00276EFC"/>
    <w:rsid w:val="00281F78"/>
    <w:rsid w:val="00291CEE"/>
    <w:rsid w:val="00294593"/>
    <w:rsid w:val="002B28B9"/>
    <w:rsid w:val="002B3B48"/>
    <w:rsid w:val="002B6FE0"/>
    <w:rsid w:val="002B7E29"/>
    <w:rsid w:val="002C42F1"/>
    <w:rsid w:val="002C4575"/>
    <w:rsid w:val="002D59FA"/>
    <w:rsid w:val="002E7127"/>
    <w:rsid w:val="0030632D"/>
    <w:rsid w:val="00310670"/>
    <w:rsid w:val="003208B1"/>
    <w:rsid w:val="00327E3E"/>
    <w:rsid w:val="00337D07"/>
    <w:rsid w:val="003518F1"/>
    <w:rsid w:val="00364376"/>
    <w:rsid w:val="00384568"/>
    <w:rsid w:val="0038760C"/>
    <w:rsid w:val="00387791"/>
    <w:rsid w:val="00391054"/>
    <w:rsid w:val="003914D5"/>
    <w:rsid w:val="00395EFF"/>
    <w:rsid w:val="003A1AF9"/>
    <w:rsid w:val="003B573D"/>
    <w:rsid w:val="003C4FD4"/>
    <w:rsid w:val="003D1770"/>
    <w:rsid w:val="003D2460"/>
    <w:rsid w:val="003E5967"/>
    <w:rsid w:val="003F77DB"/>
    <w:rsid w:val="0040210E"/>
    <w:rsid w:val="00430F59"/>
    <w:rsid w:val="00453F9D"/>
    <w:rsid w:val="00457301"/>
    <w:rsid w:val="004716C4"/>
    <w:rsid w:val="004A1105"/>
    <w:rsid w:val="004A4A02"/>
    <w:rsid w:val="004A5FB9"/>
    <w:rsid w:val="004B37E4"/>
    <w:rsid w:val="004B6337"/>
    <w:rsid w:val="004B7558"/>
    <w:rsid w:val="004C0295"/>
    <w:rsid w:val="004C442B"/>
    <w:rsid w:val="004C44BD"/>
    <w:rsid w:val="004D07F4"/>
    <w:rsid w:val="004D35D2"/>
    <w:rsid w:val="004E39F8"/>
    <w:rsid w:val="004F4161"/>
    <w:rsid w:val="004F5383"/>
    <w:rsid w:val="005106FD"/>
    <w:rsid w:val="00527669"/>
    <w:rsid w:val="005568A0"/>
    <w:rsid w:val="00585352"/>
    <w:rsid w:val="00597337"/>
    <w:rsid w:val="005B02A6"/>
    <w:rsid w:val="005F7D0C"/>
    <w:rsid w:val="00603A14"/>
    <w:rsid w:val="006164E7"/>
    <w:rsid w:val="00633A69"/>
    <w:rsid w:val="00651E78"/>
    <w:rsid w:val="006613DB"/>
    <w:rsid w:val="0067544B"/>
    <w:rsid w:val="006A4B6B"/>
    <w:rsid w:val="006B097D"/>
    <w:rsid w:val="006B1F2F"/>
    <w:rsid w:val="006B7F31"/>
    <w:rsid w:val="006C6900"/>
    <w:rsid w:val="006D65FF"/>
    <w:rsid w:val="006D6625"/>
    <w:rsid w:val="00700B23"/>
    <w:rsid w:val="00711E25"/>
    <w:rsid w:val="00715D3C"/>
    <w:rsid w:val="00764B1D"/>
    <w:rsid w:val="00785C81"/>
    <w:rsid w:val="007906B6"/>
    <w:rsid w:val="00791C0A"/>
    <w:rsid w:val="00795F9E"/>
    <w:rsid w:val="007E09E0"/>
    <w:rsid w:val="007E1764"/>
    <w:rsid w:val="007E2DAC"/>
    <w:rsid w:val="007E556E"/>
    <w:rsid w:val="007E71C6"/>
    <w:rsid w:val="007F042C"/>
    <w:rsid w:val="00814506"/>
    <w:rsid w:val="00820DD4"/>
    <w:rsid w:val="00850597"/>
    <w:rsid w:val="00884674"/>
    <w:rsid w:val="008961C6"/>
    <w:rsid w:val="008A4CB0"/>
    <w:rsid w:val="008B0C82"/>
    <w:rsid w:val="008D1B85"/>
    <w:rsid w:val="008E26E5"/>
    <w:rsid w:val="008E6A17"/>
    <w:rsid w:val="008F2929"/>
    <w:rsid w:val="008F3963"/>
    <w:rsid w:val="009024E6"/>
    <w:rsid w:val="00907663"/>
    <w:rsid w:val="009128D5"/>
    <w:rsid w:val="009164C9"/>
    <w:rsid w:val="009232C6"/>
    <w:rsid w:val="00941C27"/>
    <w:rsid w:val="00944414"/>
    <w:rsid w:val="0094451C"/>
    <w:rsid w:val="00944C54"/>
    <w:rsid w:val="009478A2"/>
    <w:rsid w:val="009507AE"/>
    <w:rsid w:val="009514F4"/>
    <w:rsid w:val="0096407B"/>
    <w:rsid w:val="00964436"/>
    <w:rsid w:val="00972055"/>
    <w:rsid w:val="009750CB"/>
    <w:rsid w:val="00990151"/>
    <w:rsid w:val="00993A04"/>
    <w:rsid w:val="00994CC0"/>
    <w:rsid w:val="009A3EF0"/>
    <w:rsid w:val="009C30AA"/>
    <w:rsid w:val="009C736B"/>
    <w:rsid w:val="009D1B55"/>
    <w:rsid w:val="009D3AA2"/>
    <w:rsid w:val="009F21B2"/>
    <w:rsid w:val="00A22352"/>
    <w:rsid w:val="00A255FD"/>
    <w:rsid w:val="00A410E8"/>
    <w:rsid w:val="00A41B1B"/>
    <w:rsid w:val="00A47956"/>
    <w:rsid w:val="00A5026F"/>
    <w:rsid w:val="00A629C2"/>
    <w:rsid w:val="00A63185"/>
    <w:rsid w:val="00A85E59"/>
    <w:rsid w:val="00A8754D"/>
    <w:rsid w:val="00AC262C"/>
    <w:rsid w:val="00AC73AA"/>
    <w:rsid w:val="00AE5FC0"/>
    <w:rsid w:val="00B0126F"/>
    <w:rsid w:val="00B116C6"/>
    <w:rsid w:val="00B2288B"/>
    <w:rsid w:val="00B2526A"/>
    <w:rsid w:val="00B35FD5"/>
    <w:rsid w:val="00B56C84"/>
    <w:rsid w:val="00B62E37"/>
    <w:rsid w:val="00B66B66"/>
    <w:rsid w:val="00B7712B"/>
    <w:rsid w:val="00B77682"/>
    <w:rsid w:val="00B849C0"/>
    <w:rsid w:val="00B94A69"/>
    <w:rsid w:val="00BA07FF"/>
    <w:rsid w:val="00BA1699"/>
    <w:rsid w:val="00BA730A"/>
    <w:rsid w:val="00BB06BB"/>
    <w:rsid w:val="00BC54CA"/>
    <w:rsid w:val="00BC60D3"/>
    <w:rsid w:val="00BC7AF8"/>
    <w:rsid w:val="00BD1B10"/>
    <w:rsid w:val="00BD7E17"/>
    <w:rsid w:val="00BE63C8"/>
    <w:rsid w:val="00BF08DB"/>
    <w:rsid w:val="00BF4867"/>
    <w:rsid w:val="00BF6A91"/>
    <w:rsid w:val="00C01B4A"/>
    <w:rsid w:val="00C15E91"/>
    <w:rsid w:val="00C31727"/>
    <w:rsid w:val="00C3399B"/>
    <w:rsid w:val="00C524AC"/>
    <w:rsid w:val="00C5751E"/>
    <w:rsid w:val="00C579D9"/>
    <w:rsid w:val="00C63717"/>
    <w:rsid w:val="00C71D38"/>
    <w:rsid w:val="00C73A37"/>
    <w:rsid w:val="00C85A1E"/>
    <w:rsid w:val="00C9314C"/>
    <w:rsid w:val="00C97BF2"/>
    <w:rsid w:val="00C97FDE"/>
    <w:rsid w:val="00CA3216"/>
    <w:rsid w:val="00CA4A52"/>
    <w:rsid w:val="00CA6FD1"/>
    <w:rsid w:val="00CB381F"/>
    <w:rsid w:val="00CB42B5"/>
    <w:rsid w:val="00CB6735"/>
    <w:rsid w:val="00CB71BF"/>
    <w:rsid w:val="00CC01B9"/>
    <w:rsid w:val="00CC3140"/>
    <w:rsid w:val="00CC3E44"/>
    <w:rsid w:val="00CC7CB9"/>
    <w:rsid w:val="00CD58B6"/>
    <w:rsid w:val="00CD636C"/>
    <w:rsid w:val="00CD6CF9"/>
    <w:rsid w:val="00CE0222"/>
    <w:rsid w:val="00CE5074"/>
    <w:rsid w:val="00D06F43"/>
    <w:rsid w:val="00D14249"/>
    <w:rsid w:val="00D161E8"/>
    <w:rsid w:val="00D16903"/>
    <w:rsid w:val="00D2358A"/>
    <w:rsid w:val="00D31B9A"/>
    <w:rsid w:val="00D45886"/>
    <w:rsid w:val="00D524C4"/>
    <w:rsid w:val="00D62927"/>
    <w:rsid w:val="00D62E4D"/>
    <w:rsid w:val="00D641ED"/>
    <w:rsid w:val="00D93778"/>
    <w:rsid w:val="00D95DFC"/>
    <w:rsid w:val="00DB7F2E"/>
    <w:rsid w:val="00DC2E22"/>
    <w:rsid w:val="00DF2153"/>
    <w:rsid w:val="00DF23BC"/>
    <w:rsid w:val="00E02DB5"/>
    <w:rsid w:val="00E05D32"/>
    <w:rsid w:val="00E36C33"/>
    <w:rsid w:val="00E40829"/>
    <w:rsid w:val="00E50FF2"/>
    <w:rsid w:val="00E66608"/>
    <w:rsid w:val="00EB066B"/>
    <w:rsid w:val="00EB3C04"/>
    <w:rsid w:val="00EB4588"/>
    <w:rsid w:val="00EB62E2"/>
    <w:rsid w:val="00EC5AEA"/>
    <w:rsid w:val="00EF07AE"/>
    <w:rsid w:val="00EF22EC"/>
    <w:rsid w:val="00F1296B"/>
    <w:rsid w:val="00F2009D"/>
    <w:rsid w:val="00F251CD"/>
    <w:rsid w:val="00F44665"/>
    <w:rsid w:val="00F51672"/>
    <w:rsid w:val="00F55D28"/>
    <w:rsid w:val="00F621E2"/>
    <w:rsid w:val="00F72A5F"/>
    <w:rsid w:val="00F76946"/>
    <w:rsid w:val="00F83C8A"/>
    <w:rsid w:val="00F86345"/>
    <w:rsid w:val="00F9326D"/>
    <w:rsid w:val="00F9537A"/>
    <w:rsid w:val="00FB56D0"/>
    <w:rsid w:val="00FC2ED8"/>
    <w:rsid w:val="00FD2870"/>
    <w:rsid w:val="00FD52B8"/>
    <w:rsid w:val="00FE5C6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FE0"/>
    <w:rPr>
      <w:color w:val="0000FF"/>
      <w:u w:val="single"/>
    </w:rPr>
  </w:style>
  <w:style w:type="paragraph" w:styleId="a4">
    <w:name w:val="List Paragraph"/>
    <w:aliases w:val="List Paragraph,Абзац с отступом,Абзац списка1,Маркированный,Абзац списка11"/>
    <w:basedOn w:val="a"/>
    <w:link w:val="a5"/>
    <w:uiPriority w:val="34"/>
    <w:qFormat/>
    <w:rsid w:val="007F0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List Paragraph Знак,Абзац с отступом Знак,Абзац списка1 Знак,Маркированный Знак,Абзац списка11 Знак"/>
    <w:link w:val="a4"/>
    <w:uiPriority w:val="34"/>
    <w:locked/>
    <w:rsid w:val="007F042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6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6318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4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277C-F65E-4C83-9C11-00D9DFBB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Машков Дмитрий Сергеевич</cp:lastModifiedBy>
  <cp:revision>16</cp:revision>
  <cp:lastPrinted>2021-04-14T09:52:00Z</cp:lastPrinted>
  <dcterms:created xsi:type="dcterms:W3CDTF">2021-04-14T06:27:00Z</dcterms:created>
  <dcterms:modified xsi:type="dcterms:W3CDTF">2021-04-21T12:22:00Z</dcterms:modified>
</cp:coreProperties>
</file>