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FE" w:rsidRPr="00D61FEC" w:rsidRDefault="00610DFE" w:rsidP="00D61FE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D61FE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94623" w:rsidRPr="00D61FEC" w:rsidRDefault="00794623" w:rsidP="00D61F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1FEC">
        <w:rPr>
          <w:rFonts w:ascii="Times New Roman" w:hAnsi="Times New Roman"/>
          <w:b/>
          <w:sz w:val="28"/>
          <w:szCs w:val="28"/>
        </w:rPr>
        <w:t xml:space="preserve">к проекту решения Думы Кондинского района </w:t>
      </w:r>
    </w:p>
    <w:p w:rsidR="009D3D5B" w:rsidRPr="00D61FEC" w:rsidRDefault="00794623" w:rsidP="00D61F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1FEC">
        <w:rPr>
          <w:rFonts w:ascii="Times New Roman" w:hAnsi="Times New Roman"/>
          <w:b/>
          <w:sz w:val="28"/>
          <w:szCs w:val="28"/>
        </w:rPr>
        <w:t>«</w:t>
      </w:r>
      <w:r w:rsidR="009D3D5B" w:rsidRPr="00D61FEC">
        <w:rPr>
          <w:rFonts w:ascii="Times New Roman" w:hAnsi="Times New Roman"/>
          <w:b/>
          <w:sz w:val="28"/>
          <w:szCs w:val="28"/>
        </w:rPr>
        <w:t xml:space="preserve">О внесении изменений  в решение Думы Кондинского района </w:t>
      </w:r>
    </w:p>
    <w:p w:rsidR="00794623" w:rsidRPr="00D61FEC" w:rsidRDefault="009D3D5B" w:rsidP="00D61F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1FEC">
        <w:rPr>
          <w:rFonts w:ascii="Times New Roman" w:hAnsi="Times New Roman"/>
          <w:b/>
          <w:sz w:val="28"/>
          <w:szCs w:val="28"/>
        </w:rPr>
        <w:t>от 21 августа 2017 года № 296 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Кондинский район,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информации»</w:t>
      </w:r>
    </w:p>
    <w:p w:rsidR="00610DFE" w:rsidRPr="00D61FEC" w:rsidRDefault="00610DFE" w:rsidP="00D61F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1FEC">
        <w:rPr>
          <w:rFonts w:ascii="Times New Roman" w:hAnsi="Times New Roman"/>
          <w:sz w:val="28"/>
          <w:szCs w:val="28"/>
        </w:rPr>
        <w:t>(далее – проект решения)</w:t>
      </w:r>
    </w:p>
    <w:p w:rsidR="00610DFE" w:rsidRPr="00D61FEC" w:rsidRDefault="00610DFE" w:rsidP="00D61F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A2A" w:rsidRPr="00D61FEC" w:rsidRDefault="00254B38" w:rsidP="00D61FEC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D61FEC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Федеральны</w:t>
      </w:r>
      <w:r w:rsidR="00E17A2A" w:rsidRPr="00D61FEC">
        <w:rPr>
          <w:rFonts w:ascii="Times New Roman" w:eastAsiaTheme="minorHAnsi" w:hAnsi="Times New Roman"/>
          <w:sz w:val="28"/>
          <w:szCs w:val="28"/>
          <w:lang w:eastAsia="en-US"/>
        </w:rPr>
        <w:t xml:space="preserve">м законом от </w:t>
      </w:r>
      <w:r w:rsidR="009D3D5B" w:rsidRPr="00D61FEC">
        <w:rPr>
          <w:rFonts w:ascii="Times New Roman" w:eastAsiaTheme="minorHAnsi" w:hAnsi="Times New Roman"/>
          <w:sz w:val="28"/>
          <w:szCs w:val="28"/>
          <w:lang w:eastAsia="en-US"/>
        </w:rPr>
        <w:t>31 июля 2020 года № 259-ФЗ</w:t>
      </w:r>
      <w:r w:rsidR="00E17A2A" w:rsidRPr="00D61F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61FE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D3D5B" w:rsidRPr="00D61FEC">
        <w:rPr>
          <w:rFonts w:ascii="Times New Roman" w:eastAsiaTheme="minorHAnsi" w:hAnsi="Times New Roman"/>
          <w:sz w:val="28"/>
          <w:szCs w:val="28"/>
          <w:lang w:eastAsia="en-US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 w:rsidRPr="00D61FEC"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  <w:r w:rsidR="009D3D5B" w:rsidRPr="00D61FEC">
        <w:rPr>
          <w:rFonts w:ascii="Times New Roman" w:eastAsiaTheme="minorHAnsi" w:hAnsi="Times New Roman"/>
          <w:sz w:val="28"/>
          <w:szCs w:val="28"/>
          <w:lang w:eastAsia="en-US"/>
        </w:rPr>
        <w:t>(далее –</w:t>
      </w:r>
      <w:r w:rsidR="00947794" w:rsidRPr="00D61FEC">
        <w:rPr>
          <w:rFonts w:ascii="Times New Roman" w:eastAsiaTheme="minorHAnsi" w:hAnsi="Times New Roman"/>
          <w:sz w:val="28"/>
          <w:szCs w:val="28"/>
          <w:lang w:eastAsia="en-US"/>
        </w:rPr>
        <w:t xml:space="preserve"> З</w:t>
      </w:r>
      <w:r w:rsidR="009D3D5B" w:rsidRPr="00D61FEC">
        <w:rPr>
          <w:rFonts w:ascii="Times New Roman" w:eastAsiaTheme="minorHAnsi" w:hAnsi="Times New Roman"/>
          <w:sz w:val="28"/>
          <w:szCs w:val="28"/>
          <w:lang w:eastAsia="en-US"/>
        </w:rPr>
        <w:t>акон 259-ФЗ) регулируются отношения, возникающие при выпуске, учете и обращении цифровых финансовых активов, особенности деятельности оператора информационной системы, в которой осуществляется выпуск цифровых финансовых активов, и оператора обмена цифровых финансовых активов, а</w:t>
      </w:r>
      <w:proofErr w:type="gramEnd"/>
      <w:r w:rsidR="009D3D5B" w:rsidRPr="00D61FEC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также отношения, возникающие при обороте цифровой валюты в Российской Федерации.</w:t>
      </w:r>
    </w:p>
    <w:p w:rsidR="009D3D5B" w:rsidRPr="00D61FEC" w:rsidRDefault="009D3D5B" w:rsidP="00D61FEC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1FEC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со статьей 8 Федерального закона от 25 декабря 2008 года № 273-ФЗ</w:t>
      </w:r>
      <w:r w:rsidR="00947794" w:rsidRPr="00D61FEC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Закон 273-ФЗ)</w:t>
      </w:r>
      <w:r w:rsidRPr="00D61FEC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противодействии коррупции»</w:t>
      </w:r>
      <w:r w:rsidRPr="00D61FEC">
        <w:rPr>
          <w:rFonts w:ascii="Times New Roman" w:hAnsi="Times New Roman"/>
          <w:sz w:val="28"/>
          <w:szCs w:val="28"/>
        </w:rPr>
        <w:t xml:space="preserve"> </w:t>
      </w:r>
      <w:r w:rsidR="00947794" w:rsidRPr="00D61FEC">
        <w:rPr>
          <w:rFonts w:ascii="Times New Roman" w:hAnsi="Times New Roman"/>
          <w:sz w:val="28"/>
          <w:szCs w:val="28"/>
        </w:rPr>
        <w:t>св</w:t>
      </w:r>
      <w:r w:rsidRPr="00D61FEC">
        <w:rPr>
          <w:rFonts w:ascii="Times New Roman" w:eastAsiaTheme="minorHAnsi" w:hAnsi="Times New Roman"/>
          <w:sz w:val="28"/>
          <w:szCs w:val="28"/>
          <w:lang w:eastAsia="en-US"/>
        </w:rPr>
        <w:t>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</w:t>
      </w:r>
      <w:r w:rsidR="00947794" w:rsidRPr="00D61FEC">
        <w:rPr>
          <w:rFonts w:ascii="Times New Roman" w:eastAsiaTheme="minorHAnsi" w:hAnsi="Times New Roman"/>
          <w:sz w:val="28"/>
          <w:szCs w:val="28"/>
          <w:lang w:eastAsia="en-US"/>
        </w:rPr>
        <w:t>ителю нанимателя (работодателю) лица, определенные установленными нормативными правовыми актами Российской Федерации.</w:t>
      </w:r>
    </w:p>
    <w:p w:rsidR="00947794" w:rsidRPr="00D61FEC" w:rsidRDefault="00947794" w:rsidP="00D61FEC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1FEC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пунктом 10 Закона 273-ФЗ цифровая валюта признается имуществом.</w:t>
      </w:r>
    </w:p>
    <w:p w:rsidR="00E17A2A" w:rsidRPr="00D61FEC" w:rsidRDefault="00947794" w:rsidP="00D61FEC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D61FEC">
        <w:rPr>
          <w:rFonts w:ascii="Times New Roman" w:eastAsiaTheme="minorHAnsi" w:hAnsi="Times New Roman"/>
          <w:sz w:val="28"/>
          <w:szCs w:val="28"/>
          <w:lang w:eastAsia="en-US"/>
        </w:rPr>
        <w:t xml:space="preserve">В связи с этим, </w:t>
      </w:r>
      <w:r w:rsidR="00E17A2A" w:rsidRPr="00D61FEC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предлагается внести соответствующие изменения в порядок </w:t>
      </w:r>
      <w:r w:rsidRPr="00D61FEC">
        <w:rPr>
          <w:rFonts w:ascii="Times New Roman" w:eastAsiaTheme="minorHAnsi" w:hAnsi="Times New Roman"/>
          <w:sz w:val="28"/>
          <w:szCs w:val="28"/>
          <w:lang w:eastAsia="en-US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Кондинский район,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</w:t>
      </w:r>
      <w:r w:rsidR="00E17A2A" w:rsidRPr="00D61FE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F44B9F" w:rsidRPr="00D61FEC" w:rsidRDefault="00610DFE" w:rsidP="00D61FEC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1FEC">
        <w:rPr>
          <w:rFonts w:ascii="Times New Roman" w:hAnsi="Times New Roman"/>
          <w:sz w:val="28"/>
          <w:szCs w:val="28"/>
        </w:rPr>
        <w:t xml:space="preserve">Настоящий проект решения разработан </w:t>
      </w:r>
      <w:r w:rsidR="00D95D80" w:rsidRPr="00D61FEC">
        <w:rPr>
          <w:rFonts w:ascii="Times New Roman" w:hAnsi="Times New Roman"/>
          <w:sz w:val="28"/>
          <w:szCs w:val="28"/>
        </w:rPr>
        <w:t xml:space="preserve">в соответствии </w:t>
      </w:r>
      <w:r w:rsidR="00F44B9F" w:rsidRPr="00D61FEC">
        <w:rPr>
          <w:rFonts w:ascii="Times New Roman" w:hAnsi="Times New Roman"/>
          <w:sz w:val="28"/>
          <w:szCs w:val="28"/>
          <w:lang w:eastAsia="en-US"/>
        </w:rPr>
        <w:t xml:space="preserve">с </w:t>
      </w:r>
      <w:r w:rsidR="00947794" w:rsidRPr="00D61FEC">
        <w:rPr>
          <w:rFonts w:ascii="Times New Roman" w:hAnsi="Times New Roman"/>
          <w:sz w:val="28"/>
          <w:szCs w:val="28"/>
          <w:lang w:eastAsia="en-US"/>
        </w:rPr>
        <w:t>Федеральными законами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от 03 декабря 2012 года № 230-ФЗ «О контроле за соответствием расходов лиц, замещающих государственные должности, и иных лиц их доходам», постановлением Губернатора Ханты-Мансийского автономного округа – Югры от 23 марта</w:t>
      </w:r>
      <w:proofErr w:type="gramEnd"/>
      <w:r w:rsidR="00947794" w:rsidRPr="00D61FEC">
        <w:rPr>
          <w:rFonts w:ascii="Times New Roman" w:hAnsi="Times New Roman"/>
          <w:sz w:val="28"/>
          <w:szCs w:val="28"/>
          <w:lang w:eastAsia="en-US"/>
        </w:rPr>
        <w:t xml:space="preserve"> 2021 года № 33 «О внесении изменений в некоторые постановления Губернатора Ханты-Мансийского </w:t>
      </w:r>
      <w:r w:rsidR="00947794" w:rsidRPr="00D61FEC">
        <w:rPr>
          <w:rFonts w:ascii="Times New Roman" w:hAnsi="Times New Roman"/>
          <w:sz w:val="28"/>
          <w:szCs w:val="28"/>
          <w:lang w:eastAsia="en-US"/>
        </w:rPr>
        <w:lastRenderedPageBreak/>
        <w:t>автономного округу - Югры»</w:t>
      </w:r>
      <w:r w:rsidR="0058332B" w:rsidRPr="00D61FEC">
        <w:rPr>
          <w:rFonts w:ascii="Times New Roman" w:hAnsi="Times New Roman"/>
          <w:sz w:val="28"/>
          <w:szCs w:val="28"/>
          <w:lang w:eastAsia="en-US"/>
        </w:rPr>
        <w:t>,</w:t>
      </w:r>
      <w:r w:rsidR="00426CB1" w:rsidRPr="00D61FEC">
        <w:rPr>
          <w:rFonts w:ascii="Times New Roman" w:hAnsi="Times New Roman"/>
          <w:sz w:val="28"/>
          <w:szCs w:val="28"/>
          <w:lang w:eastAsia="en-US"/>
        </w:rPr>
        <w:t xml:space="preserve"> с целью </w:t>
      </w:r>
      <w:r w:rsidR="00947794" w:rsidRPr="00D61FEC">
        <w:rPr>
          <w:rFonts w:ascii="Times New Roman" w:hAnsi="Times New Roman"/>
          <w:sz w:val="28"/>
          <w:szCs w:val="28"/>
          <w:lang w:eastAsia="en-US"/>
        </w:rPr>
        <w:t>приведения муниципальных нормативных правовых актов Думы Кондинского района в соответствие с действующим законодательством</w:t>
      </w:r>
      <w:r w:rsidR="00426CB1" w:rsidRPr="00D61FEC">
        <w:rPr>
          <w:rFonts w:ascii="Times New Roman" w:hAnsi="Times New Roman"/>
          <w:sz w:val="28"/>
          <w:szCs w:val="28"/>
        </w:rPr>
        <w:t>.</w:t>
      </w:r>
    </w:p>
    <w:p w:rsidR="00F44B9F" w:rsidRPr="00D61FEC" w:rsidRDefault="00F44B9F" w:rsidP="00D61FEC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61FEC">
        <w:rPr>
          <w:rFonts w:ascii="Times New Roman" w:hAnsi="Times New Roman"/>
          <w:sz w:val="28"/>
          <w:szCs w:val="28"/>
          <w:lang w:eastAsia="en-US"/>
        </w:rPr>
        <w:t>В связи с принятием Проекта отмена либо внесение изменений в другие муниципальные правовые акты Кондинского района не потребуется.</w:t>
      </w:r>
    </w:p>
    <w:p w:rsidR="00F44B9F" w:rsidRPr="00D61FEC" w:rsidRDefault="00F44B9F" w:rsidP="00D61FEC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61FEC">
        <w:rPr>
          <w:rFonts w:ascii="Times New Roman" w:hAnsi="Times New Roman"/>
          <w:sz w:val="28"/>
          <w:szCs w:val="28"/>
          <w:lang w:eastAsia="en-US"/>
        </w:rPr>
        <w:t xml:space="preserve">Проект размещен на главной странице официального сайта органов местного самоуправления муниципального образования Кондинский район www.admkonda.ru в разделе Противодействие коррупции/Независимая антикоррупционная экспертиза/ с предложением о направлении заключений с </w:t>
      </w:r>
      <w:r w:rsidR="00947794" w:rsidRPr="00D61FEC">
        <w:rPr>
          <w:rFonts w:ascii="Times New Roman" w:hAnsi="Times New Roman"/>
          <w:sz w:val="28"/>
          <w:szCs w:val="28"/>
          <w:lang w:eastAsia="en-US"/>
        </w:rPr>
        <w:t>13 мая 2021 года</w:t>
      </w:r>
      <w:r w:rsidRPr="00D61FE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D61FEC">
        <w:rPr>
          <w:rFonts w:ascii="Times New Roman" w:hAnsi="Times New Roman"/>
          <w:sz w:val="28"/>
          <w:szCs w:val="28"/>
          <w:lang w:eastAsia="en-US"/>
        </w:rPr>
        <w:t>года</w:t>
      </w:r>
      <w:proofErr w:type="spellEnd"/>
      <w:proofErr w:type="gramEnd"/>
      <w:r w:rsidRPr="00D61FEC">
        <w:rPr>
          <w:rFonts w:ascii="Times New Roman" w:hAnsi="Times New Roman"/>
          <w:sz w:val="28"/>
          <w:szCs w:val="28"/>
          <w:lang w:eastAsia="en-US"/>
        </w:rPr>
        <w:t xml:space="preserve"> по</w:t>
      </w:r>
      <w:r w:rsidR="00E17A2A" w:rsidRPr="00D61FE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47794" w:rsidRPr="00D61FEC">
        <w:rPr>
          <w:rFonts w:ascii="Times New Roman" w:hAnsi="Times New Roman"/>
          <w:sz w:val="28"/>
          <w:szCs w:val="28"/>
          <w:lang w:eastAsia="en-US"/>
        </w:rPr>
        <w:t xml:space="preserve">20 мая 2021 </w:t>
      </w:r>
      <w:r w:rsidRPr="00D61FEC">
        <w:rPr>
          <w:rFonts w:ascii="Times New Roman" w:hAnsi="Times New Roman"/>
          <w:sz w:val="28"/>
          <w:szCs w:val="28"/>
          <w:lang w:eastAsia="en-US"/>
        </w:rPr>
        <w:t>года.</w:t>
      </w:r>
    </w:p>
    <w:p w:rsidR="00F44B9F" w:rsidRPr="00D61FEC" w:rsidRDefault="00947794" w:rsidP="00D61FEC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61FEC">
        <w:rPr>
          <w:rFonts w:ascii="Times New Roman" w:hAnsi="Times New Roman"/>
          <w:sz w:val="28"/>
          <w:szCs w:val="28"/>
        </w:rPr>
        <w:t>13 мая 2021</w:t>
      </w:r>
      <w:r w:rsidR="00F44B9F" w:rsidRPr="00D61FEC">
        <w:rPr>
          <w:rFonts w:ascii="Times New Roman" w:hAnsi="Times New Roman"/>
          <w:sz w:val="28"/>
          <w:szCs w:val="28"/>
        </w:rPr>
        <w:t xml:space="preserve"> </w:t>
      </w:r>
      <w:r w:rsidR="00F44B9F" w:rsidRPr="00D61FEC">
        <w:rPr>
          <w:rFonts w:ascii="Times New Roman" w:hAnsi="Times New Roman"/>
          <w:sz w:val="28"/>
          <w:szCs w:val="28"/>
          <w:lang w:eastAsia="en-US"/>
        </w:rPr>
        <w:t>года Проект направлен в прокуратуру Кондинского района для проведения экспертизы.</w:t>
      </w:r>
    </w:p>
    <w:p w:rsidR="002C3123" w:rsidRPr="00D61FEC" w:rsidRDefault="00F44B9F" w:rsidP="00D61FEC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61FEC">
        <w:rPr>
          <w:rFonts w:ascii="Times New Roman" w:hAnsi="Times New Roman"/>
          <w:sz w:val="28"/>
          <w:szCs w:val="28"/>
          <w:lang w:eastAsia="en-US"/>
        </w:rPr>
        <w:t xml:space="preserve">Проект разработан начальником  управления кадровой политики администрации </w:t>
      </w:r>
      <w:proofErr w:type="spellStart"/>
      <w:r w:rsidRPr="00D61FEC">
        <w:rPr>
          <w:rFonts w:ascii="Times New Roman" w:hAnsi="Times New Roman"/>
          <w:sz w:val="28"/>
          <w:szCs w:val="28"/>
          <w:lang w:eastAsia="en-US"/>
        </w:rPr>
        <w:t>Кондинского</w:t>
      </w:r>
      <w:proofErr w:type="spellEnd"/>
      <w:r w:rsidRPr="00D61FEC">
        <w:rPr>
          <w:rFonts w:ascii="Times New Roman" w:hAnsi="Times New Roman"/>
          <w:sz w:val="28"/>
          <w:szCs w:val="28"/>
          <w:lang w:eastAsia="en-US"/>
        </w:rPr>
        <w:t xml:space="preserve"> района </w:t>
      </w:r>
      <w:proofErr w:type="spellStart"/>
      <w:r w:rsidRPr="00D61FEC">
        <w:rPr>
          <w:rFonts w:ascii="Times New Roman" w:hAnsi="Times New Roman"/>
          <w:sz w:val="28"/>
          <w:szCs w:val="28"/>
          <w:lang w:eastAsia="en-US"/>
        </w:rPr>
        <w:t>М.В.Колмачевской</w:t>
      </w:r>
      <w:proofErr w:type="spellEnd"/>
      <w:r w:rsidRPr="00D61FEC">
        <w:rPr>
          <w:rFonts w:ascii="Times New Roman" w:hAnsi="Times New Roman"/>
          <w:sz w:val="28"/>
          <w:szCs w:val="28"/>
          <w:lang w:eastAsia="en-US"/>
        </w:rPr>
        <w:t>, тел.8(334677)34830.</w:t>
      </w:r>
    </w:p>
    <w:p w:rsidR="002C3123" w:rsidRPr="00D61FEC" w:rsidRDefault="002C3123" w:rsidP="00D6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B9F" w:rsidRPr="00D61FEC" w:rsidRDefault="00F44B9F" w:rsidP="00D6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794" w:rsidRPr="00D61FEC" w:rsidRDefault="00947794" w:rsidP="00D6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B9F" w:rsidRPr="00D61FEC" w:rsidRDefault="00F44B9F" w:rsidP="00D6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123" w:rsidRPr="00D61FEC" w:rsidRDefault="002C3123" w:rsidP="00D61FE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61FEC">
        <w:rPr>
          <w:rFonts w:ascii="Times New Roman" w:hAnsi="Times New Roman"/>
          <w:color w:val="000000"/>
          <w:sz w:val="28"/>
          <w:szCs w:val="28"/>
        </w:rPr>
        <w:t>Начальник управления кадровой политики</w:t>
      </w:r>
    </w:p>
    <w:p w:rsidR="00610DFE" w:rsidRPr="00D61FEC" w:rsidRDefault="002C3123" w:rsidP="00D61F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FEC">
        <w:rPr>
          <w:rFonts w:ascii="Times New Roman" w:hAnsi="Times New Roman"/>
          <w:sz w:val="28"/>
          <w:szCs w:val="28"/>
        </w:rPr>
        <w:t xml:space="preserve">администрации Кондинского района </w:t>
      </w:r>
      <w:r w:rsidRPr="00D61FEC">
        <w:rPr>
          <w:rFonts w:ascii="Times New Roman" w:hAnsi="Times New Roman"/>
          <w:sz w:val="28"/>
          <w:szCs w:val="28"/>
        </w:rPr>
        <w:tab/>
      </w:r>
      <w:r w:rsidRPr="00D61FEC">
        <w:rPr>
          <w:rFonts w:ascii="Times New Roman" w:hAnsi="Times New Roman"/>
          <w:sz w:val="28"/>
          <w:szCs w:val="28"/>
        </w:rPr>
        <w:tab/>
      </w:r>
      <w:r w:rsidRPr="00D61FEC">
        <w:rPr>
          <w:rFonts w:ascii="Times New Roman" w:hAnsi="Times New Roman"/>
          <w:sz w:val="28"/>
          <w:szCs w:val="28"/>
        </w:rPr>
        <w:tab/>
      </w:r>
      <w:r w:rsidRPr="00D61FEC">
        <w:rPr>
          <w:rFonts w:ascii="Times New Roman" w:hAnsi="Times New Roman"/>
          <w:sz w:val="28"/>
          <w:szCs w:val="28"/>
        </w:rPr>
        <w:tab/>
        <w:t xml:space="preserve">  </w:t>
      </w:r>
      <w:r w:rsidR="00E17A2A" w:rsidRPr="00D61FEC">
        <w:rPr>
          <w:rFonts w:ascii="Times New Roman" w:hAnsi="Times New Roman"/>
          <w:sz w:val="28"/>
          <w:szCs w:val="28"/>
        </w:rPr>
        <w:t xml:space="preserve">  М.В.Колмачевская</w:t>
      </w:r>
    </w:p>
    <w:p w:rsidR="00610DFE" w:rsidRPr="00D61FEC" w:rsidRDefault="00610DFE" w:rsidP="00D61FEC">
      <w:pPr>
        <w:spacing w:after="0" w:line="240" w:lineRule="auto"/>
        <w:rPr>
          <w:rFonts w:ascii="Times New Roman" w:hAnsi="Times New Roman"/>
        </w:rPr>
      </w:pPr>
    </w:p>
    <w:p w:rsidR="00610DFE" w:rsidRPr="00D61FEC" w:rsidRDefault="00610DFE" w:rsidP="00D61FEC">
      <w:pPr>
        <w:spacing w:after="0" w:line="240" w:lineRule="auto"/>
        <w:rPr>
          <w:rFonts w:ascii="Times New Roman" w:hAnsi="Times New Roman"/>
        </w:rPr>
      </w:pPr>
    </w:p>
    <w:p w:rsidR="00F44B9F" w:rsidRPr="00D61FEC" w:rsidRDefault="00F44B9F" w:rsidP="00D61FEC">
      <w:pPr>
        <w:spacing w:after="0" w:line="240" w:lineRule="auto"/>
        <w:rPr>
          <w:rFonts w:ascii="Times New Roman" w:hAnsi="Times New Roman"/>
        </w:rPr>
      </w:pPr>
    </w:p>
    <w:p w:rsidR="00D61FEC" w:rsidRDefault="00D61FEC" w:rsidP="00D61FEC">
      <w:pPr>
        <w:pStyle w:val="ConsPlusNormal"/>
        <w:rPr>
          <w:rFonts w:ascii="Times New Roman" w:hAnsi="Times New Roman" w:cs="Times New Roman"/>
          <w:szCs w:val="22"/>
        </w:rPr>
        <w:sectPr w:rsidR="00D61FEC" w:rsidSect="00A90FD1">
          <w:pgSz w:w="11906" w:h="16838"/>
          <w:pgMar w:top="1418" w:right="707" w:bottom="709" w:left="1559" w:header="0" w:footer="0" w:gutter="0"/>
          <w:cols w:space="720"/>
          <w:noEndnote/>
          <w:titlePg/>
          <w:docGrid w:linePitch="299"/>
        </w:sectPr>
      </w:pPr>
    </w:p>
    <w:p w:rsidR="00D61FEC" w:rsidRPr="00B1463A" w:rsidRDefault="00D61FEC" w:rsidP="00D61FEC">
      <w:pPr>
        <w:spacing w:after="0" w:line="0" w:lineRule="atLeast"/>
        <w:jc w:val="center"/>
        <w:rPr>
          <w:rFonts w:ascii="Times New Roman" w:hAnsi="Times New Roman"/>
          <w:b/>
        </w:rPr>
      </w:pPr>
      <w:r w:rsidRPr="00B1463A">
        <w:rPr>
          <w:rFonts w:ascii="Times New Roman" w:hAnsi="Times New Roman"/>
          <w:b/>
        </w:rPr>
        <w:lastRenderedPageBreak/>
        <w:t>Сравнительная таблица изменений,</w:t>
      </w:r>
    </w:p>
    <w:p w:rsidR="00D61FEC" w:rsidRPr="00B1463A" w:rsidRDefault="00D61FEC" w:rsidP="00D61FEC">
      <w:pPr>
        <w:spacing w:after="0" w:line="0" w:lineRule="atLeast"/>
        <w:jc w:val="center"/>
        <w:rPr>
          <w:rFonts w:ascii="Times New Roman" w:hAnsi="Times New Roman"/>
          <w:b/>
        </w:rPr>
      </w:pPr>
      <w:proofErr w:type="gramStart"/>
      <w:r w:rsidRPr="00B1463A">
        <w:rPr>
          <w:rFonts w:ascii="Times New Roman" w:hAnsi="Times New Roman"/>
          <w:b/>
        </w:rPr>
        <w:t>предлагаемых</w:t>
      </w:r>
      <w:proofErr w:type="gramEnd"/>
      <w:r w:rsidRPr="00B1463A">
        <w:rPr>
          <w:rFonts w:ascii="Times New Roman" w:hAnsi="Times New Roman"/>
          <w:b/>
        </w:rPr>
        <w:t xml:space="preserve"> к внесению в решение Думы </w:t>
      </w:r>
      <w:proofErr w:type="spellStart"/>
      <w:r w:rsidRPr="00B1463A">
        <w:rPr>
          <w:rFonts w:ascii="Times New Roman" w:hAnsi="Times New Roman"/>
          <w:b/>
        </w:rPr>
        <w:t>Кондинского</w:t>
      </w:r>
      <w:proofErr w:type="spellEnd"/>
      <w:r w:rsidRPr="00B1463A">
        <w:rPr>
          <w:rFonts w:ascii="Times New Roman" w:hAnsi="Times New Roman"/>
          <w:b/>
        </w:rPr>
        <w:t xml:space="preserve"> района от 21 августа 2017 года № 296 </w:t>
      </w:r>
    </w:p>
    <w:p w:rsidR="00D61FEC" w:rsidRPr="00B1463A" w:rsidRDefault="00D61FEC" w:rsidP="00D61FEC">
      <w:pPr>
        <w:spacing w:after="0" w:line="0" w:lineRule="atLeast"/>
        <w:jc w:val="center"/>
        <w:rPr>
          <w:rFonts w:ascii="Times New Roman" w:hAnsi="Times New Roman"/>
          <w:b/>
        </w:rPr>
      </w:pPr>
      <w:r w:rsidRPr="00B1463A">
        <w:rPr>
          <w:rFonts w:ascii="Times New Roman" w:hAnsi="Times New Roman"/>
          <w:b/>
        </w:rPr>
        <w:t xml:space="preserve">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B1463A">
        <w:rPr>
          <w:rFonts w:ascii="Times New Roman" w:hAnsi="Times New Roman"/>
          <w:b/>
        </w:rPr>
        <w:t>Кондинский</w:t>
      </w:r>
      <w:proofErr w:type="spellEnd"/>
      <w:r w:rsidRPr="00B1463A">
        <w:rPr>
          <w:rFonts w:ascii="Times New Roman" w:hAnsi="Times New Roman"/>
          <w:b/>
        </w:rPr>
        <w:t xml:space="preserve"> район, и членов их семей на официальном сайте органов местного самоуправления муниципального образования </w:t>
      </w:r>
      <w:proofErr w:type="spellStart"/>
      <w:r w:rsidRPr="00B1463A">
        <w:rPr>
          <w:rFonts w:ascii="Times New Roman" w:hAnsi="Times New Roman"/>
          <w:b/>
        </w:rPr>
        <w:t>Кондинский</w:t>
      </w:r>
      <w:proofErr w:type="spellEnd"/>
      <w:r w:rsidRPr="00B1463A">
        <w:rPr>
          <w:rFonts w:ascii="Times New Roman" w:hAnsi="Times New Roman"/>
          <w:b/>
        </w:rPr>
        <w:t xml:space="preserve"> район и представления этих сведений для опубликования средствам массовой информации»</w:t>
      </w:r>
    </w:p>
    <w:p w:rsidR="00D61FEC" w:rsidRPr="00D92030" w:rsidRDefault="00D61FEC" w:rsidP="00D61FEC">
      <w:pPr>
        <w:spacing w:after="0" w:line="0" w:lineRule="atLeast"/>
        <w:jc w:val="center"/>
        <w:rPr>
          <w:rFonts w:ascii="Times New Roman" w:hAnsi="Times New Roman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715"/>
        <w:gridCol w:w="6284"/>
        <w:gridCol w:w="5244"/>
        <w:gridCol w:w="1559"/>
      </w:tblGrid>
      <w:tr w:rsidR="00D61FEC" w:rsidRPr="00D92030" w:rsidTr="00886D7B">
        <w:tc>
          <w:tcPr>
            <w:tcW w:w="756" w:type="dxa"/>
          </w:tcPr>
          <w:p w:rsidR="00D61FEC" w:rsidRPr="00D92030" w:rsidRDefault="00D61FEC" w:rsidP="00886D7B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D92030">
              <w:rPr>
                <w:rFonts w:ascii="Times New Roman" w:hAnsi="Times New Roman"/>
              </w:rPr>
              <w:t>№</w:t>
            </w:r>
          </w:p>
        </w:tc>
        <w:tc>
          <w:tcPr>
            <w:tcW w:w="1715" w:type="dxa"/>
          </w:tcPr>
          <w:p w:rsidR="00D61FEC" w:rsidRPr="00D92030" w:rsidRDefault="00D61FEC" w:rsidP="00886D7B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D92030">
              <w:rPr>
                <w:rFonts w:ascii="Times New Roman" w:hAnsi="Times New Roman"/>
              </w:rPr>
              <w:t>Наименование (при наличии) и номер структурной единицы решения Думы района, в которую вносятся изменения</w:t>
            </w:r>
          </w:p>
        </w:tc>
        <w:tc>
          <w:tcPr>
            <w:tcW w:w="6284" w:type="dxa"/>
          </w:tcPr>
          <w:p w:rsidR="00D61FEC" w:rsidRPr="00D92030" w:rsidRDefault="00D61FEC" w:rsidP="00886D7B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D92030">
              <w:rPr>
                <w:rFonts w:ascii="Times New Roman" w:hAnsi="Times New Roman"/>
              </w:rPr>
              <w:t>Редакция текста статьи, части, пункта, абзаца решения Думы района, в которую вносятся изменения</w:t>
            </w:r>
          </w:p>
        </w:tc>
        <w:tc>
          <w:tcPr>
            <w:tcW w:w="5244" w:type="dxa"/>
          </w:tcPr>
          <w:p w:rsidR="00D61FEC" w:rsidRPr="00D92030" w:rsidRDefault="00D61FEC" w:rsidP="00886D7B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D92030">
              <w:rPr>
                <w:rFonts w:ascii="Times New Roman" w:hAnsi="Times New Roman"/>
              </w:rPr>
              <w:t>Редакция текста статьи, части, пункта, абзаца решения Думы района с внесенными изменениями</w:t>
            </w:r>
          </w:p>
        </w:tc>
        <w:tc>
          <w:tcPr>
            <w:tcW w:w="1559" w:type="dxa"/>
          </w:tcPr>
          <w:p w:rsidR="00D61FEC" w:rsidRPr="00D92030" w:rsidRDefault="00D61FEC" w:rsidP="00886D7B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D92030">
              <w:rPr>
                <w:rFonts w:ascii="Times New Roman" w:hAnsi="Times New Roman"/>
              </w:rPr>
              <w:t xml:space="preserve">Основания внесения изменений </w:t>
            </w:r>
          </w:p>
        </w:tc>
      </w:tr>
      <w:tr w:rsidR="00D61FEC" w:rsidRPr="00D92030" w:rsidTr="00886D7B">
        <w:tc>
          <w:tcPr>
            <w:tcW w:w="756" w:type="dxa"/>
          </w:tcPr>
          <w:p w:rsidR="00D61FEC" w:rsidRPr="00D92030" w:rsidRDefault="00D61FEC" w:rsidP="00886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D61FEC" w:rsidRPr="00D92030" w:rsidRDefault="00D61FEC" w:rsidP="00886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030">
              <w:rPr>
                <w:rFonts w:ascii="Times New Roman" w:hAnsi="Times New Roman"/>
                <w:sz w:val="24"/>
                <w:szCs w:val="24"/>
              </w:rPr>
              <w:t>Приложение 1 к решению:</w:t>
            </w:r>
          </w:p>
        </w:tc>
        <w:tc>
          <w:tcPr>
            <w:tcW w:w="6284" w:type="dxa"/>
          </w:tcPr>
          <w:p w:rsidR="00D61FEC" w:rsidRPr="00D92030" w:rsidRDefault="00D61FEC" w:rsidP="00886D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61FEC" w:rsidRPr="00D92030" w:rsidRDefault="00D61FEC" w:rsidP="00886D7B">
            <w:pPr>
              <w:spacing w:after="0" w:line="240" w:lineRule="auto"/>
              <w:ind w:left="600" w:hanging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FEC" w:rsidRPr="00D92030" w:rsidRDefault="00D61FEC" w:rsidP="00886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FEC" w:rsidRPr="00D92030" w:rsidTr="00886D7B">
        <w:tc>
          <w:tcPr>
            <w:tcW w:w="756" w:type="dxa"/>
          </w:tcPr>
          <w:p w:rsidR="00D61FEC" w:rsidRPr="00D92030" w:rsidRDefault="00D61FEC" w:rsidP="00886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61FEC" w:rsidRPr="00D92030" w:rsidRDefault="00D61FEC" w:rsidP="00886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4 пункта 2</w:t>
            </w:r>
          </w:p>
        </w:tc>
        <w:tc>
          <w:tcPr>
            <w:tcW w:w="6284" w:type="dxa"/>
          </w:tcPr>
          <w:p w:rsidR="00D61FEC" w:rsidRPr="00D92030" w:rsidRDefault="00D61FEC" w:rsidP="00886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366">
              <w:rPr>
                <w:rFonts w:ascii="Times New Roman" w:hAnsi="Times New Roman"/>
                <w:sz w:val="24"/>
                <w:szCs w:val="24"/>
              </w:rPr>
              <w:t>4) сведения об источниках 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учения средств, за счет которых </w:t>
            </w:r>
            <w:r w:rsidRPr="00D04366">
              <w:rPr>
                <w:rFonts w:ascii="Times New Roman" w:hAnsi="Times New Roman"/>
                <w:sz w:val="24"/>
                <w:szCs w:val="24"/>
              </w:rPr>
              <w:t>совершены сделки (совершена сделка) по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риобретению земельного участка, </w:t>
            </w:r>
            <w:r w:rsidRPr="00D04366">
              <w:rPr>
                <w:rFonts w:ascii="Times New Roman" w:hAnsi="Times New Roman"/>
                <w:sz w:val="24"/>
                <w:szCs w:val="24"/>
              </w:rPr>
              <w:t>другого объекта недвижимого имущества, транс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портного средства, ценных бумаг </w:t>
            </w:r>
            <w:r w:rsidRPr="00D04366">
              <w:rPr>
                <w:rFonts w:ascii="Times New Roman" w:hAnsi="Times New Roman"/>
                <w:sz w:val="24"/>
                <w:szCs w:val="24"/>
              </w:rPr>
              <w:t>(долей участия, паев в уставных (складочны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х) капиталах организаций), если </w:t>
            </w:r>
            <w:r w:rsidRPr="00D04366">
              <w:rPr>
                <w:rFonts w:ascii="Times New Roman" w:hAnsi="Times New Roman"/>
                <w:sz w:val="24"/>
                <w:szCs w:val="24"/>
              </w:rPr>
              <w:t>общая сумма таких сделок превышает общий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 лица, указанного в пункте 1 </w:t>
            </w:r>
            <w:r w:rsidRPr="00D04366">
              <w:rPr>
                <w:rFonts w:ascii="Times New Roman" w:hAnsi="Times New Roman"/>
                <w:sz w:val="24"/>
                <w:szCs w:val="24"/>
              </w:rPr>
              <w:t>настоящего Порядка, и его супруги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супруга) за три последних года,  </w:t>
            </w:r>
            <w:r w:rsidRPr="00D04366">
              <w:rPr>
                <w:rFonts w:ascii="Times New Roman" w:hAnsi="Times New Roman"/>
                <w:sz w:val="24"/>
                <w:szCs w:val="24"/>
              </w:rPr>
              <w:t>предшествующих отчетном периоду.</w:t>
            </w:r>
            <w:proofErr w:type="gramEnd"/>
          </w:p>
        </w:tc>
        <w:tc>
          <w:tcPr>
            <w:tcW w:w="5244" w:type="dxa"/>
          </w:tcPr>
          <w:p w:rsidR="00D61FEC" w:rsidRPr="00D92030" w:rsidRDefault="00D61FEC" w:rsidP="00886D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366">
              <w:rPr>
                <w:rFonts w:ascii="Times New Roman" w:hAnsi="Times New Roman" w:cs="Times New Roman"/>
                <w:sz w:val="24"/>
                <w:szCs w:val="24"/>
              </w:rPr>
      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указанного в пункте 1 настоящего Порядка, и его супруги (супруга</w:t>
            </w:r>
            <w:proofErr w:type="gramEnd"/>
            <w:r w:rsidRPr="00D04366">
              <w:rPr>
                <w:rFonts w:ascii="Times New Roman" w:hAnsi="Times New Roman" w:cs="Times New Roman"/>
                <w:sz w:val="24"/>
                <w:szCs w:val="24"/>
              </w:rPr>
              <w:t xml:space="preserve">) за три последних года, предшествующих </w:t>
            </w:r>
            <w:proofErr w:type="gramStart"/>
            <w:r w:rsidRPr="00D04366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proofErr w:type="gramEnd"/>
            <w:r w:rsidRPr="00D04366">
              <w:rPr>
                <w:rFonts w:ascii="Times New Roman" w:hAnsi="Times New Roman" w:cs="Times New Roman"/>
                <w:sz w:val="24"/>
                <w:szCs w:val="24"/>
              </w:rPr>
              <w:t xml:space="preserve"> периоду.</w:t>
            </w:r>
          </w:p>
        </w:tc>
        <w:tc>
          <w:tcPr>
            <w:tcW w:w="1559" w:type="dxa"/>
          </w:tcPr>
          <w:p w:rsidR="00D61FEC" w:rsidRPr="00B1463A" w:rsidRDefault="00D61FEC" w:rsidP="00886D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63A">
              <w:rPr>
                <w:rFonts w:ascii="Times New Roman" w:hAnsi="Times New Roman"/>
              </w:rPr>
              <w:t xml:space="preserve">Федеральные законы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от 25 декабря </w:t>
            </w:r>
            <w:r w:rsidRPr="00B1463A">
              <w:rPr>
                <w:rFonts w:ascii="Times New Roman" w:hAnsi="Times New Roman"/>
              </w:rPr>
              <w:lastRenderedPageBreak/>
              <w:t>2008 года № 273-ФЗ «О противодействии коррупции»</w:t>
            </w:r>
          </w:p>
        </w:tc>
      </w:tr>
      <w:tr w:rsidR="00D61FEC" w:rsidRPr="00D92030" w:rsidTr="00886D7B">
        <w:tc>
          <w:tcPr>
            <w:tcW w:w="756" w:type="dxa"/>
          </w:tcPr>
          <w:p w:rsidR="00D61FEC" w:rsidRPr="00D92030" w:rsidRDefault="00D61FEC" w:rsidP="00886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5" w:type="dxa"/>
          </w:tcPr>
          <w:p w:rsidR="00D61FEC" w:rsidRDefault="00D61FEC" w:rsidP="00886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решению</w:t>
            </w:r>
          </w:p>
        </w:tc>
        <w:tc>
          <w:tcPr>
            <w:tcW w:w="6284" w:type="dxa"/>
          </w:tcPr>
          <w:p w:rsidR="00D61FEC" w:rsidRPr="00D04366" w:rsidRDefault="00D61FEC" w:rsidP="0088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D04366">
              <w:rPr>
                <w:rFonts w:ascii="Times New Roman" w:hAnsi="Times New Roman"/>
                <w:b/>
                <w:bCs/>
                <w:szCs w:val="20"/>
              </w:rPr>
              <w:t>Сведения</w:t>
            </w:r>
          </w:p>
          <w:p w:rsidR="00D61FEC" w:rsidRPr="00D04366" w:rsidRDefault="00D61FEC" w:rsidP="0088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D04366">
              <w:rPr>
                <w:rFonts w:ascii="Times New Roman" w:hAnsi="Times New Roman"/>
                <w:b/>
                <w:bCs/>
                <w:szCs w:val="20"/>
              </w:rPr>
              <w:t>о доходах, расходах, об имуществе и обязательствах</w:t>
            </w:r>
          </w:p>
          <w:p w:rsidR="00D61FEC" w:rsidRPr="00D04366" w:rsidRDefault="00D61FEC" w:rsidP="0088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D04366">
              <w:rPr>
                <w:rFonts w:ascii="Times New Roman" w:hAnsi="Times New Roman"/>
                <w:b/>
                <w:bCs/>
                <w:szCs w:val="20"/>
              </w:rPr>
              <w:t>имущественного характера</w:t>
            </w:r>
          </w:p>
          <w:p w:rsidR="00D61FEC" w:rsidRPr="00D04366" w:rsidRDefault="00D61FEC" w:rsidP="0088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D04366">
              <w:rPr>
                <w:rFonts w:ascii="Times New Roman" w:hAnsi="Times New Roman"/>
                <w:b/>
                <w:bCs/>
                <w:szCs w:val="20"/>
              </w:rPr>
              <w:t>__________________________________</w:t>
            </w:r>
          </w:p>
          <w:p w:rsidR="00D61FEC" w:rsidRPr="00D04366" w:rsidRDefault="00D61FEC" w:rsidP="0088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Cs w:val="20"/>
              </w:rPr>
            </w:pPr>
            <w:r w:rsidRPr="00D04366">
              <w:rPr>
                <w:rFonts w:ascii="Times New Roman" w:hAnsi="Times New Roman"/>
                <w:bCs/>
                <w:i/>
                <w:szCs w:val="20"/>
              </w:rPr>
              <w:t>(полное наименование должности)</w:t>
            </w:r>
          </w:p>
          <w:p w:rsidR="00D61FEC" w:rsidRPr="00D04366" w:rsidRDefault="00D61FEC" w:rsidP="0088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D04366">
              <w:rPr>
                <w:rFonts w:ascii="Times New Roman" w:hAnsi="Times New Roman"/>
                <w:b/>
                <w:bCs/>
                <w:szCs w:val="20"/>
              </w:rPr>
              <w:t>за период с 01 янв</w:t>
            </w:r>
            <w:r>
              <w:rPr>
                <w:rFonts w:ascii="Times New Roman" w:hAnsi="Times New Roman"/>
                <w:b/>
                <w:bCs/>
                <w:szCs w:val="20"/>
              </w:rPr>
              <w:t>аря по 31 декабря ________ года</w:t>
            </w:r>
          </w:p>
          <w:tbl>
            <w:tblPr>
              <w:tblW w:w="5954" w:type="dxa"/>
              <w:tblInd w:w="7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850"/>
              <w:gridCol w:w="709"/>
              <w:gridCol w:w="709"/>
              <w:gridCol w:w="567"/>
              <w:gridCol w:w="567"/>
              <w:gridCol w:w="567"/>
              <w:gridCol w:w="425"/>
              <w:gridCol w:w="425"/>
              <w:gridCol w:w="426"/>
            </w:tblGrid>
            <w:tr w:rsidR="00D61FEC" w:rsidRPr="00D04366" w:rsidTr="00886D7B"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1463A">
                    <w:rPr>
                      <w:rFonts w:ascii="Times New Roman" w:hAnsi="Times New Roman"/>
                      <w:sz w:val="14"/>
                      <w:szCs w:val="14"/>
                    </w:rPr>
                    <w:t>Декларированный годовой доход за отчетный год (руб.) &lt;*&gt;</w:t>
                  </w:r>
                </w:p>
              </w:tc>
              <w:tc>
                <w:tcPr>
                  <w:tcW w:w="25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1463A">
                    <w:rPr>
                      <w:rFonts w:ascii="Times New Roman" w:hAnsi="Times New Roman"/>
                      <w:sz w:val="14"/>
                      <w:szCs w:val="14"/>
                    </w:rPr>
      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1463A">
                    <w:rPr>
                      <w:rFonts w:ascii="Times New Roman" w:hAnsi="Times New Roman"/>
                      <w:sz w:val="14"/>
                      <w:szCs w:val="14"/>
                    </w:rPr>
                    <w:t>Перечень объектов недвижимого имущества, находящегося в пользовании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1463A">
                    <w:rPr>
                      <w:rFonts w:ascii="Times New Roman" w:hAnsi="Times New Roman"/>
                      <w:sz w:val="14"/>
                      <w:szCs w:val="14"/>
                    </w:rPr>
      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</w:t>
                  </w:r>
                  <w:r w:rsidRPr="00B1463A">
                    <w:rPr>
                      <w:rFonts w:ascii="Times New Roman" w:hAnsi="Times New Roman"/>
                      <w:sz w:val="14"/>
                      <w:szCs w:val="14"/>
                    </w:rPr>
                    <w:lastRenderedPageBreak/>
                    <w:t>мого имущества, транспортного средства, ценных бумаг (долей участия, паев в уставных (складочных) капиталах организаций) &lt;**&gt;</w:t>
                  </w:r>
                </w:p>
              </w:tc>
            </w:tr>
            <w:tr w:rsidR="00D61FEC" w:rsidRPr="00D04366" w:rsidTr="00886D7B"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1463A">
                    <w:rPr>
                      <w:rFonts w:ascii="Times New Roman" w:hAnsi="Times New Roman"/>
                      <w:sz w:val="14"/>
                      <w:szCs w:val="14"/>
                    </w:rPr>
                    <w:t>вид объектов недвижимости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1463A">
                    <w:rPr>
                      <w:rFonts w:ascii="Times New Roman" w:hAnsi="Times New Roman"/>
                      <w:sz w:val="14"/>
                      <w:szCs w:val="14"/>
                    </w:rPr>
                    <w:t>площадь (кв. 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1463A">
                    <w:rPr>
                      <w:rFonts w:ascii="Times New Roman" w:hAnsi="Times New Roman"/>
                      <w:sz w:val="14"/>
                      <w:szCs w:val="14"/>
                    </w:rPr>
                    <w:t>страна расположения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1463A">
                    <w:rPr>
                      <w:rFonts w:ascii="Times New Roman" w:hAnsi="Times New Roman"/>
                      <w:sz w:val="14"/>
                      <w:szCs w:val="14"/>
                    </w:rPr>
                    <w:t>транспортные средства (вид, марка)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1463A">
                    <w:rPr>
                      <w:rFonts w:ascii="Times New Roman" w:hAnsi="Times New Roman"/>
                      <w:sz w:val="14"/>
                      <w:szCs w:val="14"/>
                    </w:rPr>
                    <w:t>вид объектов недвижимости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1463A">
                    <w:rPr>
                      <w:rFonts w:ascii="Times New Roman" w:hAnsi="Times New Roman"/>
                      <w:sz w:val="14"/>
                      <w:szCs w:val="14"/>
                    </w:rPr>
                    <w:t>площадь (кв. м)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1463A">
                    <w:rPr>
                      <w:rFonts w:ascii="Times New Roman" w:hAnsi="Times New Roman"/>
                      <w:sz w:val="14"/>
                      <w:szCs w:val="14"/>
                    </w:rPr>
                    <w:t>страна расположения</w:t>
                  </w: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  <w:tr w:rsidR="00D61FEC" w:rsidRPr="00D04366" w:rsidTr="00886D7B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1463A">
                    <w:rPr>
                      <w:rFonts w:ascii="Times New Roman" w:hAnsi="Times New Roman"/>
                      <w:sz w:val="14"/>
                      <w:szCs w:val="14"/>
                    </w:rPr>
                    <w:lastRenderedPageBreak/>
                    <w:t>Фамилия, имя, отчество лица, замещающего соответствующую должность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  <w:tr w:rsidR="00D61FEC" w:rsidRPr="00D04366" w:rsidTr="00886D7B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1463A">
                    <w:rPr>
                      <w:rFonts w:ascii="Times New Roman" w:hAnsi="Times New Roman"/>
                      <w:sz w:val="14"/>
                      <w:szCs w:val="14"/>
                    </w:rPr>
                    <w:t>Супруга (супруг) (без указания персональных данных)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  <w:tr w:rsidR="00D61FEC" w:rsidRPr="00D04366" w:rsidTr="00886D7B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1463A">
                    <w:rPr>
                      <w:rFonts w:ascii="Times New Roman" w:hAnsi="Times New Roman"/>
                      <w:sz w:val="14"/>
                      <w:szCs w:val="14"/>
                    </w:rPr>
                    <w:t xml:space="preserve">Несовершеннолетний ребенок </w:t>
                  </w:r>
                  <w:r w:rsidRPr="00B1463A">
                    <w:rPr>
                      <w:rFonts w:ascii="Times New Roman" w:hAnsi="Times New Roman"/>
                      <w:sz w:val="14"/>
                      <w:szCs w:val="14"/>
                    </w:rPr>
                    <w:lastRenderedPageBreak/>
                    <w:t>(без указания персональных данных)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1FEC" w:rsidRPr="00B1463A" w:rsidRDefault="00D61FEC" w:rsidP="00886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</w:tbl>
          <w:p w:rsidR="00D61FEC" w:rsidRPr="00D04366" w:rsidRDefault="00D61FEC" w:rsidP="00886D7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14"/>
                <w:szCs w:val="14"/>
              </w:rPr>
            </w:pPr>
            <w:r w:rsidRPr="00D04366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&lt;*&gt; - по письменной просьбе лица, замещающего муниципальную должность, предоставляющего сведения о доходах, расходах, об имуществе и обязательствах имущественного характера, отдельной строкой </w:t>
            </w:r>
            <w:proofErr w:type="gramStart"/>
            <w:r w:rsidRPr="00D04366">
              <w:rPr>
                <w:rFonts w:ascii="Times New Roman" w:hAnsi="Times New Roman"/>
                <w:sz w:val="14"/>
                <w:szCs w:val="14"/>
              </w:rPr>
              <w:t>указывается</w:t>
            </w:r>
            <w:proofErr w:type="gramEnd"/>
            <w:r w:rsidRPr="00D04366">
              <w:rPr>
                <w:rFonts w:ascii="Times New Roman" w:hAnsi="Times New Roman"/>
                <w:sz w:val="14"/>
                <w:szCs w:val="14"/>
              </w:rPr>
      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      </w:r>
          </w:p>
          <w:p w:rsidR="00D61FEC" w:rsidRPr="00D04366" w:rsidRDefault="00D61FEC" w:rsidP="00886D7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Arial"/>
                <w:sz w:val="14"/>
                <w:szCs w:val="14"/>
              </w:rPr>
            </w:pPr>
            <w:proofErr w:type="gramStart"/>
            <w:r w:rsidRPr="00D04366">
              <w:rPr>
                <w:rFonts w:ascii="Times New Roman" w:hAnsi="Times New Roman"/>
                <w:sz w:val="14"/>
                <w:szCs w:val="14"/>
              </w:rPr>
              <w:t>&lt;**&gt;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предоставляющего сведения о доходах, расходах, об имуществе и обязательствах имущественного характера, и его супруги (супруга) за</w:t>
            </w:r>
            <w:proofErr w:type="gramEnd"/>
            <w:r w:rsidRPr="00D04366">
              <w:rPr>
                <w:rFonts w:ascii="Times New Roman" w:hAnsi="Times New Roman"/>
                <w:sz w:val="14"/>
                <w:szCs w:val="14"/>
              </w:rPr>
              <w:t xml:space="preserve"> три последних года, предшествующих отчетному периоду.</w:t>
            </w:r>
          </w:p>
        </w:tc>
        <w:tc>
          <w:tcPr>
            <w:tcW w:w="5244" w:type="dxa"/>
          </w:tcPr>
          <w:p w:rsidR="00D61FEC" w:rsidRPr="00D04366" w:rsidRDefault="00D61FEC" w:rsidP="00886D7B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D04366">
              <w:rPr>
                <w:rFonts w:ascii="Times New Roman" w:hAnsi="Times New Roman"/>
                <w:b/>
                <w:bCs/>
              </w:rPr>
              <w:lastRenderedPageBreak/>
              <w:t>Сведения</w:t>
            </w:r>
          </w:p>
          <w:p w:rsidR="00D61FEC" w:rsidRPr="00D04366" w:rsidRDefault="00D61FEC" w:rsidP="00886D7B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D04366">
              <w:rPr>
                <w:rFonts w:ascii="Times New Roman" w:hAnsi="Times New Roman"/>
                <w:b/>
                <w:bCs/>
              </w:rPr>
              <w:t>о доходах, расходах</w:t>
            </w:r>
            <w:r>
              <w:rPr>
                <w:rFonts w:ascii="Times New Roman" w:hAnsi="Times New Roman"/>
                <w:b/>
                <w:bCs/>
              </w:rPr>
              <w:t xml:space="preserve">, об имуществе и обязательствах </w:t>
            </w:r>
            <w:r w:rsidRPr="00D04366">
              <w:rPr>
                <w:rFonts w:ascii="Times New Roman" w:hAnsi="Times New Roman"/>
                <w:b/>
                <w:bCs/>
              </w:rPr>
              <w:t>имущественного характера</w:t>
            </w:r>
          </w:p>
          <w:p w:rsidR="00D61FEC" w:rsidRPr="00D04366" w:rsidRDefault="00D61FEC" w:rsidP="00886D7B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D04366">
              <w:rPr>
                <w:rFonts w:ascii="Times New Roman" w:hAnsi="Times New Roman"/>
                <w:b/>
                <w:bCs/>
              </w:rPr>
              <w:t>__________________________________</w:t>
            </w:r>
          </w:p>
          <w:p w:rsidR="00D61FEC" w:rsidRPr="00B1463A" w:rsidRDefault="00D61FEC" w:rsidP="00886D7B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/>
                <w:bCs/>
                <w:i/>
              </w:rPr>
            </w:pPr>
            <w:r w:rsidRPr="00B1463A">
              <w:rPr>
                <w:rFonts w:ascii="Times New Roman" w:hAnsi="Times New Roman"/>
                <w:bCs/>
                <w:i/>
              </w:rPr>
              <w:t>(полное наименование должности)</w:t>
            </w:r>
          </w:p>
          <w:p w:rsidR="00D61FEC" w:rsidRPr="00D04366" w:rsidRDefault="00D61FEC" w:rsidP="00886D7B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D04366">
              <w:rPr>
                <w:rFonts w:ascii="Times New Roman" w:hAnsi="Times New Roman"/>
                <w:b/>
                <w:bCs/>
              </w:rPr>
              <w:t>за период с 01 января по 31 декабря ________ года</w:t>
            </w:r>
          </w:p>
          <w:p w:rsidR="00D61FEC" w:rsidRPr="00D04366" w:rsidRDefault="00D61FEC" w:rsidP="00886D7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  <w:tbl>
            <w:tblPr>
              <w:tblW w:w="6325" w:type="dxa"/>
              <w:jc w:val="center"/>
              <w:tblInd w:w="38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0"/>
              <w:gridCol w:w="571"/>
              <w:gridCol w:w="473"/>
              <w:gridCol w:w="331"/>
              <w:gridCol w:w="473"/>
              <w:gridCol w:w="478"/>
              <w:gridCol w:w="473"/>
              <w:gridCol w:w="331"/>
              <w:gridCol w:w="477"/>
              <w:gridCol w:w="1078"/>
            </w:tblGrid>
            <w:tr w:rsidR="00D61FEC" w:rsidRPr="00D04366" w:rsidTr="00886D7B">
              <w:trPr>
                <w:jc w:val="center"/>
              </w:trPr>
              <w:tc>
                <w:tcPr>
                  <w:tcW w:w="1296" w:type="pct"/>
                  <w:vMerge w:val="restar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1" w:type="pct"/>
                  <w:vMerge w:val="restar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04366">
                    <w:rPr>
                      <w:rFonts w:ascii="Times New Roman" w:hAnsi="Times New Roman"/>
                      <w:sz w:val="14"/>
                      <w:szCs w:val="14"/>
                    </w:rPr>
                    <w:t>Декларированный годовой доход за отчетный год (рублей) &lt;*&gt;</w:t>
                  </w:r>
                </w:p>
              </w:tc>
              <w:tc>
                <w:tcPr>
                  <w:tcW w:w="1387" w:type="pct"/>
                  <w:gridSpan w:val="4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04366">
                    <w:rPr>
                      <w:rFonts w:ascii="Times New Roman" w:hAnsi="Times New Roman"/>
                      <w:sz w:val="14"/>
                      <w:szCs w:val="14"/>
                    </w:rPr>
      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      </w:r>
                </w:p>
              </w:tc>
              <w:tc>
                <w:tcPr>
                  <w:tcW w:w="1013" w:type="pct"/>
                  <w:gridSpan w:val="3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04366">
                    <w:rPr>
                      <w:rFonts w:ascii="Times New Roman" w:hAnsi="Times New Roman"/>
                      <w:sz w:val="14"/>
                      <w:szCs w:val="14"/>
                    </w:rPr>
                    <w:t>Перечень объектов недвижимого имущества, находящегося в пользовании</w:t>
                  </w:r>
                </w:p>
              </w:tc>
              <w:tc>
                <w:tcPr>
                  <w:tcW w:w="852" w:type="pct"/>
                  <w:vMerge w:val="restar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proofErr w:type="gramStart"/>
                  <w:r w:rsidRPr="00D04366">
                    <w:rPr>
                      <w:rFonts w:ascii="Times New Roman" w:hAnsi="Times New Roman"/>
                      <w:sz w:val="14"/>
                      <w:szCs w:val="14"/>
                    </w:rPr>
      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&lt;**&gt;</w:t>
                  </w:r>
                  <w:proofErr w:type="gramEnd"/>
                </w:p>
              </w:tc>
            </w:tr>
            <w:tr w:rsidR="00D61FEC" w:rsidRPr="00D04366" w:rsidTr="00886D7B">
              <w:trPr>
                <w:jc w:val="center"/>
              </w:trPr>
              <w:tc>
                <w:tcPr>
                  <w:tcW w:w="1296" w:type="pct"/>
                  <w:vMerge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outlineLvl w:val="0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1" w:type="pct"/>
                  <w:vMerge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outlineLvl w:val="0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4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04366">
                    <w:rPr>
                      <w:rFonts w:ascii="Times New Roman" w:hAnsi="Times New Roman"/>
                      <w:sz w:val="14"/>
                      <w:szCs w:val="14"/>
                    </w:rPr>
                    <w:t>вид объектов недвижимости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04366">
                    <w:rPr>
                      <w:rFonts w:ascii="Times New Roman" w:hAnsi="Times New Roman"/>
                      <w:sz w:val="14"/>
                      <w:szCs w:val="14"/>
                    </w:rPr>
                    <w:t>площадь (кв. м)</w:t>
                  </w:r>
                </w:p>
              </w:tc>
              <w:tc>
                <w:tcPr>
                  <w:tcW w:w="374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04366">
                    <w:rPr>
                      <w:rFonts w:ascii="Times New Roman" w:hAnsi="Times New Roman"/>
                      <w:sz w:val="14"/>
                      <w:szCs w:val="14"/>
                    </w:rPr>
                    <w:t>страна расположения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04366">
                    <w:rPr>
                      <w:rFonts w:ascii="Times New Roman" w:hAnsi="Times New Roman"/>
                      <w:sz w:val="14"/>
                      <w:szCs w:val="14"/>
                    </w:rPr>
                    <w:t xml:space="preserve">транспортные средства </w:t>
                  </w:r>
                </w:p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04366">
                    <w:rPr>
                      <w:rFonts w:ascii="Times New Roman" w:hAnsi="Times New Roman"/>
                      <w:sz w:val="14"/>
                      <w:szCs w:val="14"/>
                    </w:rPr>
                    <w:t>(вид, марка)</w:t>
                  </w:r>
                </w:p>
              </w:tc>
              <w:tc>
                <w:tcPr>
                  <w:tcW w:w="374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04366">
                    <w:rPr>
                      <w:rFonts w:ascii="Times New Roman" w:hAnsi="Times New Roman"/>
                      <w:sz w:val="14"/>
                      <w:szCs w:val="14"/>
                    </w:rPr>
                    <w:t>вид объектов недвижимости</w:t>
                  </w:r>
                </w:p>
              </w:tc>
              <w:tc>
                <w:tcPr>
                  <w:tcW w:w="262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04366">
                    <w:rPr>
                      <w:rFonts w:ascii="Times New Roman" w:hAnsi="Times New Roman"/>
                      <w:sz w:val="14"/>
                      <w:szCs w:val="14"/>
                    </w:rPr>
                    <w:t>площадь (кв. м)</w:t>
                  </w:r>
                </w:p>
              </w:tc>
              <w:tc>
                <w:tcPr>
                  <w:tcW w:w="377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04366">
                    <w:rPr>
                      <w:rFonts w:ascii="Times New Roman" w:hAnsi="Times New Roman"/>
                      <w:sz w:val="14"/>
                      <w:szCs w:val="14"/>
                    </w:rPr>
                    <w:t>страна расположения</w:t>
                  </w:r>
                </w:p>
              </w:tc>
              <w:tc>
                <w:tcPr>
                  <w:tcW w:w="852" w:type="pct"/>
                  <w:vMerge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  <w:tr w:rsidR="00D61FEC" w:rsidRPr="00D04366" w:rsidTr="00886D7B">
              <w:trPr>
                <w:jc w:val="center"/>
              </w:trPr>
              <w:tc>
                <w:tcPr>
                  <w:tcW w:w="1296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04366">
                    <w:rPr>
                      <w:rFonts w:ascii="Times New Roman" w:hAnsi="Times New Roman"/>
                      <w:sz w:val="14"/>
                      <w:szCs w:val="14"/>
                    </w:rPr>
                    <w:t xml:space="preserve">Фамилия, имя, </w:t>
                  </w:r>
                  <w:r w:rsidRPr="00D04366">
                    <w:rPr>
                      <w:rFonts w:ascii="Times New Roman" w:hAnsi="Times New Roman"/>
                      <w:sz w:val="14"/>
                      <w:szCs w:val="14"/>
                    </w:rPr>
                    <w:lastRenderedPageBreak/>
                    <w:t>отчество лица, замещающего соответствующую должность</w:t>
                  </w:r>
                </w:p>
              </w:tc>
              <w:tc>
                <w:tcPr>
                  <w:tcW w:w="451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4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4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8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4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D61FEC" w:rsidRPr="00D04366" w:rsidRDefault="00D61FEC" w:rsidP="00886D7B">
                  <w:pPr>
                    <w:spacing w:after="0"/>
                    <w:jc w:val="both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7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2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  <w:tr w:rsidR="00D61FEC" w:rsidRPr="00D04366" w:rsidTr="00886D7B">
              <w:trPr>
                <w:jc w:val="center"/>
              </w:trPr>
              <w:tc>
                <w:tcPr>
                  <w:tcW w:w="1296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04366">
                    <w:rPr>
                      <w:rFonts w:ascii="Times New Roman" w:hAnsi="Times New Roman"/>
                      <w:sz w:val="14"/>
                      <w:szCs w:val="14"/>
                    </w:rPr>
                    <w:lastRenderedPageBreak/>
                    <w:t>Супруга (супруг) (без указания персональных данных)</w:t>
                  </w:r>
                </w:p>
              </w:tc>
              <w:tc>
                <w:tcPr>
                  <w:tcW w:w="451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4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4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8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4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7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2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  <w:tr w:rsidR="00D61FEC" w:rsidRPr="00D04366" w:rsidTr="00886D7B">
              <w:trPr>
                <w:jc w:val="center"/>
              </w:trPr>
              <w:tc>
                <w:tcPr>
                  <w:tcW w:w="1296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04366">
                    <w:rPr>
                      <w:rFonts w:ascii="Times New Roman" w:hAnsi="Times New Roman"/>
                      <w:sz w:val="14"/>
                      <w:szCs w:val="14"/>
                    </w:rPr>
                    <w:t>Несовершеннолетний ребенок (без указания персональных данных)</w:t>
                  </w:r>
                </w:p>
              </w:tc>
              <w:tc>
                <w:tcPr>
                  <w:tcW w:w="451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4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4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8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4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62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77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2" w:type="pct"/>
                  <w:shd w:val="clear" w:color="auto" w:fill="auto"/>
                </w:tcPr>
                <w:p w:rsidR="00D61FEC" w:rsidRPr="00D04366" w:rsidRDefault="00D61FEC" w:rsidP="00886D7B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</w:tr>
          </w:tbl>
          <w:p w:rsidR="00D61FEC" w:rsidRPr="00D04366" w:rsidRDefault="00D61FEC" w:rsidP="00886D7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D61FEC" w:rsidRPr="00D04366" w:rsidRDefault="00D61FEC" w:rsidP="00886D7B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04366">
              <w:rPr>
                <w:rFonts w:ascii="Times New Roman" w:hAnsi="Times New Roman"/>
                <w:sz w:val="14"/>
                <w:szCs w:val="14"/>
              </w:rPr>
              <w:t>--------------------------------</w:t>
            </w:r>
          </w:p>
          <w:p w:rsidR="00D61FEC" w:rsidRPr="00D04366" w:rsidRDefault="00D61FEC" w:rsidP="00886D7B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04366">
              <w:rPr>
                <w:rFonts w:ascii="Times New Roman" w:hAnsi="Times New Roman"/>
                <w:sz w:val="14"/>
                <w:szCs w:val="14"/>
              </w:rPr>
              <w:t xml:space="preserve">&lt;*&gt; - по письменной просьбе лица, замещающего муниципальную должность, предоставляющего сведения о доходах, расходах, об имуществе и обязательствах имущественного характера, отдельной строкой </w:t>
            </w:r>
            <w:proofErr w:type="gramStart"/>
            <w:r w:rsidRPr="00D04366">
              <w:rPr>
                <w:rFonts w:ascii="Times New Roman" w:hAnsi="Times New Roman"/>
                <w:sz w:val="14"/>
                <w:szCs w:val="14"/>
              </w:rPr>
              <w:t>указывается</w:t>
            </w:r>
            <w:proofErr w:type="gramEnd"/>
            <w:r w:rsidRPr="00D04366">
              <w:rPr>
                <w:rFonts w:ascii="Times New Roman" w:hAnsi="Times New Roman"/>
                <w:sz w:val="14"/>
                <w:szCs w:val="14"/>
              </w:rPr>
      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      </w:r>
          </w:p>
          <w:p w:rsidR="00D61FEC" w:rsidRPr="00D04366" w:rsidRDefault="00D61FEC" w:rsidP="00886D7B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D04366">
              <w:rPr>
                <w:rFonts w:ascii="Times New Roman" w:hAnsi="Times New Roman"/>
                <w:sz w:val="14"/>
                <w:szCs w:val="14"/>
              </w:rPr>
              <w:t>&lt;**&gt;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      </w:r>
            <w:proofErr w:type="gramEnd"/>
            <w:r w:rsidRPr="00D04366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gramStart"/>
            <w:r w:rsidRPr="00D04366">
              <w:rPr>
                <w:rFonts w:ascii="Times New Roman" w:hAnsi="Times New Roman"/>
                <w:sz w:val="14"/>
                <w:szCs w:val="14"/>
              </w:rPr>
              <w:t>предшествующих</w:t>
            </w:r>
            <w:proofErr w:type="gramEnd"/>
            <w:r w:rsidRPr="00D04366">
              <w:rPr>
                <w:rFonts w:ascii="Times New Roman" w:hAnsi="Times New Roman"/>
                <w:sz w:val="14"/>
                <w:szCs w:val="14"/>
              </w:rPr>
              <w:t xml:space="preserve"> отчетному периоду.</w:t>
            </w:r>
          </w:p>
          <w:p w:rsidR="00D61FEC" w:rsidRPr="00D04366" w:rsidRDefault="00D61FEC" w:rsidP="00886D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1FEC" w:rsidRDefault="00D61FEC" w:rsidP="00886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63A">
              <w:rPr>
                <w:rFonts w:ascii="Times New Roman" w:hAnsi="Times New Roman"/>
              </w:rPr>
              <w:lastRenderedPageBreak/>
              <w:t>Федеральные законы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от 25 декабря 2008 года № 273-ФЗ «О противодействии коррупции»</w:t>
            </w:r>
          </w:p>
        </w:tc>
      </w:tr>
    </w:tbl>
    <w:p w:rsidR="00D61FEC" w:rsidRDefault="00D61FEC" w:rsidP="00D61FEC">
      <w:pPr>
        <w:jc w:val="right"/>
        <w:rPr>
          <w:rFonts w:ascii="Times New Roman" w:hAnsi="Times New Roman"/>
          <w:b/>
          <w:noProof/>
        </w:rPr>
      </w:pPr>
    </w:p>
    <w:p w:rsidR="00D61FEC" w:rsidRDefault="00D61FEC" w:rsidP="00D61FEC">
      <w:pPr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br w:type="page"/>
      </w:r>
    </w:p>
    <w:p w:rsidR="00D61FEC" w:rsidRDefault="00D61FEC" w:rsidP="00D61FEC">
      <w:pPr>
        <w:rPr>
          <w:rFonts w:ascii="Times New Roman" w:hAnsi="Times New Roman"/>
          <w:b/>
          <w:noProof/>
        </w:rPr>
        <w:sectPr w:rsidR="00D61FEC" w:rsidSect="00952E4D">
          <w:pgSz w:w="16838" w:h="11906" w:orient="landscape"/>
          <w:pgMar w:top="1559" w:right="1418" w:bottom="709" w:left="709" w:header="0" w:footer="0" w:gutter="0"/>
          <w:cols w:space="720"/>
          <w:noEndnote/>
          <w:titlePg/>
          <w:docGrid w:linePitch="299"/>
        </w:sectPr>
      </w:pPr>
    </w:p>
    <w:p w:rsidR="00D61FEC" w:rsidRDefault="00D61FEC" w:rsidP="00D61FEC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D61FEC" w:rsidRPr="00D61FEC" w:rsidRDefault="00D61FEC" w:rsidP="00D61FEC">
      <w:pPr>
        <w:spacing w:after="0" w:line="240" w:lineRule="auto"/>
        <w:jc w:val="right"/>
        <w:rPr>
          <w:rFonts w:ascii="Times New Roman" w:hAnsi="Times New Roman"/>
          <w:b/>
          <w:noProof/>
        </w:rPr>
      </w:pPr>
      <w:bookmarkStart w:id="0" w:name="_GoBack"/>
      <w:bookmarkEnd w:id="0"/>
      <w:r w:rsidRPr="00D61FEC">
        <w:rPr>
          <w:rFonts w:ascii="Times New Roman" w:hAnsi="Times New Roman"/>
          <w:b/>
          <w:noProof/>
        </w:rPr>
        <w:t>ПРОЕКТ</w:t>
      </w:r>
    </w:p>
    <w:p w:rsidR="00D61FEC" w:rsidRPr="00D61FEC" w:rsidRDefault="00D61FEC" w:rsidP="00D61FEC">
      <w:pPr>
        <w:spacing w:after="0" w:line="240" w:lineRule="auto"/>
        <w:ind w:left="6300"/>
        <w:rPr>
          <w:rFonts w:ascii="Times New Roman" w:hAnsi="Times New Roman"/>
          <w:noProof/>
          <w:sz w:val="16"/>
          <w:szCs w:val="16"/>
        </w:rPr>
      </w:pPr>
      <w:r w:rsidRPr="00D61FEC">
        <w:rPr>
          <w:rFonts w:ascii="Times New Roman" w:hAnsi="Times New Roman"/>
          <w:noProof/>
          <w:sz w:val="16"/>
          <w:szCs w:val="16"/>
        </w:rPr>
        <w:t xml:space="preserve">Субъект правотворческой инициативы – </w:t>
      </w:r>
    </w:p>
    <w:p w:rsidR="00D61FEC" w:rsidRPr="00D61FEC" w:rsidRDefault="00D61FEC" w:rsidP="00D61FEC">
      <w:pPr>
        <w:spacing w:after="0" w:line="240" w:lineRule="auto"/>
        <w:ind w:left="6300"/>
        <w:rPr>
          <w:rFonts w:ascii="Times New Roman" w:hAnsi="Times New Roman"/>
          <w:noProof/>
          <w:sz w:val="16"/>
          <w:szCs w:val="16"/>
        </w:rPr>
      </w:pPr>
      <w:r w:rsidRPr="00D61FEC">
        <w:rPr>
          <w:rFonts w:ascii="Times New Roman" w:hAnsi="Times New Roman"/>
          <w:noProof/>
          <w:sz w:val="16"/>
          <w:szCs w:val="16"/>
        </w:rPr>
        <w:t>глава Кондинского района</w:t>
      </w:r>
    </w:p>
    <w:p w:rsidR="00D61FEC" w:rsidRPr="00D61FEC" w:rsidRDefault="00D61FEC" w:rsidP="00D61FEC">
      <w:pPr>
        <w:spacing w:after="0" w:line="240" w:lineRule="auto"/>
        <w:ind w:left="6300"/>
        <w:rPr>
          <w:rFonts w:ascii="Times New Roman" w:hAnsi="Times New Roman"/>
          <w:noProof/>
          <w:sz w:val="16"/>
          <w:szCs w:val="16"/>
        </w:rPr>
      </w:pPr>
    </w:p>
    <w:p w:rsidR="00D61FEC" w:rsidRPr="00D61FEC" w:rsidRDefault="00D61FEC" w:rsidP="00D61FEC">
      <w:pPr>
        <w:spacing w:after="0" w:line="240" w:lineRule="auto"/>
        <w:ind w:left="6300"/>
        <w:rPr>
          <w:rFonts w:ascii="Times New Roman" w:hAnsi="Times New Roman"/>
          <w:noProof/>
          <w:sz w:val="16"/>
          <w:szCs w:val="16"/>
        </w:rPr>
      </w:pPr>
      <w:r w:rsidRPr="00D61FEC">
        <w:rPr>
          <w:rFonts w:ascii="Times New Roman" w:hAnsi="Times New Roman"/>
          <w:noProof/>
          <w:sz w:val="16"/>
          <w:szCs w:val="16"/>
        </w:rPr>
        <w:t xml:space="preserve">Разработчик проекта – </w:t>
      </w:r>
    </w:p>
    <w:p w:rsidR="00D61FEC" w:rsidRPr="00D61FEC" w:rsidRDefault="00D61FEC" w:rsidP="00D61FEC">
      <w:pPr>
        <w:spacing w:after="0" w:line="240" w:lineRule="auto"/>
        <w:ind w:left="6300"/>
        <w:rPr>
          <w:rFonts w:ascii="Times New Roman" w:hAnsi="Times New Roman"/>
          <w:noProof/>
          <w:sz w:val="16"/>
          <w:szCs w:val="16"/>
        </w:rPr>
      </w:pPr>
      <w:r w:rsidRPr="00D61FEC">
        <w:rPr>
          <w:rFonts w:ascii="Times New Roman" w:hAnsi="Times New Roman"/>
          <w:noProof/>
          <w:sz w:val="16"/>
          <w:szCs w:val="16"/>
        </w:rPr>
        <w:t>управление кадровой политики</w:t>
      </w:r>
    </w:p>
    <w:p w:rsidR="00D61FEC" w:rsidRPr="00D61FEC" w:rsidRDefault="00D61FEC" w:rsidP="00D61FEC">
      <w:pPr>
        <w:spacing w:after="0" w:line="240" w:lineRule="auto"/>
        <w:ind w:left="6300"/>
        <w:rPr>
          <w:rFonts w:ascii="Times New Roman" w:hAnsi="Times New Roman"/>
          <w:noProof/>
          <w:sz w:val="16"/>
          <w:szCs w:val="16"/>
        </w:rPr>
      </w:pPr>
      <w:r w:rsidRPr="00D61FEC">
        <w:rPr>
          <w:rFonts w:ascii="Times New Roman" w:hAnsi="Times New Roman"/>
          <w:noProof/>
          <w:sz w:val="16"/>
          <w:szCs w:val="16"/>
        </w:rPr>
        <w:t>администрации Кондинского района</w:t>
      </w:r>
    </w:p>
    <w:p w:rsidR="00D61FEC" w:rsidRPr="00D61FEC" w:rsidRDefault="00D61FEC" w:rsidP="00D61FEC">
      <w:pPr>
        <w:spacing w:after="0" w:line="240" w:lineRule="auto"/>
        <w:jc w:val="center"/>
        <w:rPr>
          <w:rFonts w:ascii="Times New Roman" w:hAnsi="Times New Roman"/>
          <w:noProof/>
        </w:rPr>
      </w:pPr>
    </w:p>
    <w:p w:rsidR="00D61FEC" w:rsidRPr="00D61FEC" w:rsidRDefault="00D61FEC" w:rsidP="00D61F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FEC" w:rsidRPr="00D61FEC" w:rsidRDefault="00D61FEC" w:rsidP="00D61F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1FEC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D61FEC" w:rsidRPr="00D61FEC" w:rsidRDefault="00D61FEC" w:rsidP="00D61F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1FEC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D61FEC" w:rsidRPr="00D61FEC" w:rsidRDefault="00D61FEC" w:rsidP="00D61F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FEC" w:rsidRPr="00D61FEC" w:rsidRDefault="00D61FEC" w:rsidP="00D61F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1FEC">
        <w:rPr>
          <w:rFonts w:ascii="Times New Roman" w:hAnsi="Times New Roman"/>
          <w:b/>
          <w:sz w:val="28"/>
          <w:szCs w:val="28"/>
        </w:rPr>
        <w:t>РЕШЕНИЕ</w:t>
      </w:r>
    </w:p>
    <w:p w:rsidR="00D61FEC" w:rsidRPr="00D61FEC" w:rsidRDefault="00D61FEC" w:rsidP="00D61F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FEC" w:rsidRPr="00D61FEC" w:rsidRDefault="00D61FEC" w:rsidP="00D61F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FE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решение Думы </w:t>
      </w:r>
      <w:proofErr w:type="spellStart"/>
      <w:r w:rsidRPr="00D61FEC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D61FE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D61FEC" w:rsidRPr="00D61FEC" w:rsidRDefault="00D61FEC" w:rsidP="00D61F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FEC">
        <w:rPr>
          <w:rFonts w:ascii="Times New Roman" w:hAnsi="Times New Roman" w:cs="Times New Roman"/>
          <w:b/>
          <w:sz w:val="28"/>
          <w:szCs w:val="28"/>
        </w:rPr>
        <w:t xml:space="preserve">от 21 августа 2017 года № 296 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D61FEC"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 w:rsidRPr="00D61FEC">
        <w:rPr>
          <w:rFonts w:ascii="Times New Roman" w:hAnsi="Times New Roman" w:cs="Times New Roman"/>
          <w:b/>
          <w:sz w:val="28"/>
          <w:szCs w:val="28"/>
        </w:rPr>
        <w:t xml:space="preserve"> район, и членов их семей на официальном сайте органов местного самоуправления муниципального образования </w:t>
      </w:r>
      <w:proofErr w:type="spellStart"/>
      <w:r w:rsidRPr="00D61FEC"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 w:rsidRPr="00D61FEC">
        <w:rPr>
          <w:rFonts w:ascii="Times New Roman" w:hAnsi="Times New Roman" w:cs="Times New Roman"/>
          <w:b/>
          <w:sz w:val="28"/>
          <w:szCs w:val="28"/>
        </w:rPr>
        <w:t xml:space="preserve"> район и представления этих сведений для опубликования средствам массовой информации»</w:t>
      </w:r>
    </w:p>
    <w:p w:rsidR="00D61FEC" w:rsidRPr="00D61FEC" w:rsidRDefault="00D61FEC" w:rsidP="00D61F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1FEC" w:rsidRPr="00D61FEC" w:rsidRDefault="00D61FEC" w:rsidP="00D61F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FE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от 03 декабря 2012 года № 230-ФЗ «О контроле за соответствием расходов лиц, замещающих государственные должности, и иных лиц их доходам», руководствуясь постановлением Губернатора Ханты-Мансийского автономного округа – Югры от 23 марта 2021 года № 33</w:t>
      </w:r>
      <w:proofErr w:type="gramEnd"/>
      <w:r w:rsidRPr="00D61FEC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постановления Губернатора Ханты-Мансийского автономного округу - Югры», в целях приведения муниципальных нормативных правовых актов Думы </w:t>
      </w:r>
      <w:proofErr w:type="spellStart"/>
      <w:r w:rsidRPr="00D61FEC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D61FEC">
        <w:rPr>
          <w:rFonts w:ascii="Times New Roman" w:hAnsi="Times New Roman" w:cs="Times New Roman"/>
          <w:sz w:val="28"/>
          <w:szCs w:val="28"/>
        </w:rPr>
        <w:t xml:space="preserve"> района в соответствие с действующим законодательством, Дума </w:t>
      </w:r>
      <w:proofErr w:type="spellStart"/>
      <w:r w:rsidRPr="00D61FEC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D61FE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61FE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61FEC" w:rsidRPr="00D61FEC" w:rsidRDefault="00D61FEC" w:rsidP="00D61FEC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D61FEC">
        <w:rPr>
          <w:rFonts w:ascii="Times New Roman" w:hAnsi="Times New Roman"/>
          <w:sz w:val="28"/>
          <w:szCs w:val="28"/>
          <w:lang w:eastAsia="en-US"/>
        </w:rPr>
        <w:t xml:space="preserve">Внести в решение Думы </w:t>
      </w:r>
      <w:proofErr w:type="spellStart"/>
      <w:r w:rsidRPr="00D61FEC">
        <w:rPr>
          <w:rFonts w:ascii="Times New Roman" w:hAnsi="Times New Roman"/>
          <w:sz w:val="28"/>
          <w:szCs w:val="28"/>
          <w:lang w:eastAsia="en-US"/>
        </w:rPr>
        <w:t>Кондинского</w:t>
      </w:r>
      <w:proofErr w:type="spellEnd"/>
      <w:r w:rsidRPr="00D61FEC">
        <w:rPr>
          <w:rFonts w:ascii="Times New Roman" w:hAnsi="Times New Roman"/>
          <w:sz w:val="28"/>
          <w:szCs w:val="28"/>
          <w:lang w:eastAsia="en-US"/>
        </w:rPr>
        <w:t xml:space="preserve"> района от 21 августа 2017 года № 296 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D61FEC">
        <w:rPr>
          <w:rFonts w:ascii="Times New Roman" w:hAnsi="Times New Roman"/>
          <w:sz w:val="28"/>
          <w:szCs w:val="28"/>
          <w:lang w:eastAsia="en-US"/>
        </w:rPr>
        <w:t>Кондинский</w:t>
      </w:r>
      <w:proofErr w:type="spellEnd"/>
      <w:r w:rsidRPr="00D61FEC">
        <w:rPr>
          <w:rFonts w:ascii="Times New Roman" w:hAnsi="Times New Roman"/>
          <w:sz w:val="28"/>
          <w:szCs w:val="28"/>
          <w:lang w:eastAsia="en-US"/>
        </w:rPr>
        <w:t xml:space="preserve"> район, и членов их семей на официальном сайте органов местного самоуправления муниципального образования </w:t>
      </w:r>
      <w:proofErr w:type="spellStart"/>
      <w:r w:rsidRPr="00D61FEC">
        <w:rPr>
          <w:rFonts w:ascii="Times New Roman" w:hAnsi="Times New Roman"/>
          <w:sz w:val="28"/>
          <w:szCs w:val="28"/>
          <w:lang w:eastAsia="en-US"/>
        </w:rPr>
        <w:t>Кондинский</w:t>
      </w:r>
      <w:proofErr w:type="spellEnd"/>
      <w:r w:rsidRPr="00D61FEC">
        <w:rPr>
          <w:rFonts w:ascii="Times New Roman" w:hAnsi="Times New Roman"/>
          <w:sz w:val="28"/>
          <w:szCs w:val="28"/>
          <w:lang w:eastAsia="en-US"/>
        </w:rPr>
        <w:t xml:space="preserve"> район и представления этих сведений для опубликования средствам массовой информации»</w:t>
      </w:r>
      <w:r w:rsidRPr="00D61FEC">
        <w:rPr>
          <w:rFonts w:ascii="Times New Roman" w:hAnsi="Times New Roman"/>
          <w:sz w:val="28"/>
          <w:szCs w:val="28"/>
        </w:rPr>
        <w:t xml:space="preserve"> </w:t>
      </w:r>
      <w:r w:rsidRPr="00D61FEC">
        <w:rPr>
          <w:rFonts w:ascii="Times New Roman" w:hAnsi="Times New Roman"/>
          <w:sz w:val="28"/>
          <w:szCs w:val="28"/>
          <w:lang w:eastAsia="en-US"/>
        </w:rPr>
        <w:t>(с изменениями от 08</w:t>
      </w:r>
      <w:proofErr w:type="gramEnd"/>
      <w:r w:rsidRPr="00D61FEC">
        <w:rPr>
          <w:rFonts w:ascii="Times New Roman" w:hAnsi="Times New Roman"/>
          <w:sz w:val="28"/>
          <w:szCs w:val="28"/>
          <w:lang w:eastAsia="en-US"/>
        </w:rPr>
        <w:t xml:space="preserve"> ноября 2019 года № 576) (далее - решение) следующие изменения:</w:t>
      </w:r>
    </w:p>
    <w:p w:rsidR="00D61FEC" w:rsidRPr="00D61FEC" w:rsidRDefault="00D61FEC" w:rsidP="00D61FEC">
      <w:pPr>
        <w:pStyle w:val="a7"/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61FEC">
        <w:rPr>
          <w:rFonts w:ascii="Times New Roman" w:hAnsi="Times New Roman"/>
          <w:sz w:val="28"/>
          <w:szCs w:val="28"/>
          <w:lang w:eastAsia="en-US"/>
        </w:rPr>
        <w:t>1)  Подпункт 4 пункта 2 приложения 1 к решению изложить в следующей редакции:</w:t>
      </w:r>
    </w:p>
    <w:p w:rsidR="00D61FEC" w:rsidRPr="00D61FEC" w:rsidRDefault="00D61FEC" w:rsidP="00D61FEC">
      <w:pPr>
        <w:pStyle w:val="a7"/>
        <w:autoSpaceDE w:val="0"/>
        <w:autoSpaceDN w:val="0"/>
        <w:adjustRightInd w:val="0"/>
        <w:spacing w:after="0" w:line="240" w:lineRule="auto"/>
        <w:ind w:left="0" w:right="1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D61FEC">
        <w:rPr>
          <w:rFonts w:ascii="Times New Roman" w:hAnsi="Times New Roman"/>
          <w:sz w:val="28"/>
          <w:szCs w:val="28"/>
          <w:lang w:eastAsia="en-US"/>
        </w:rPr>
        <w:lastRenderedPageBreak/>
        <w:t>«4)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указанного в пункте 1 настоящего Порядка, и его супруги (супруга</w:t>
      </w:r>
      <w:proofErr w:type="gramEnd"/>
      <w:r w:rsidRPr="00D61FEC">
        <w:rPr>
          <w:rFonts w:ascii="Times New Roman" w:hAnsi="Times New Roman"/>
          <w:sz w:val="28"/>
          <w:szCs w:val="28"/>
          <w:lang w:eastAsia="en-US"/>
        </w:rPr>
        <w:t xml:space="preserve">) за три последних года, предшествующих </w:t>
      </w:r>
      <w:proofErr w:type="gramStart"/>
      <w:r w:rsidRPr="00D61FEC">
        <w:rPr>
          <w:rFonts w:ascii="Times New Roman" w:hAnsi="Times New Roman"/>
          <w:sz w:val="28"/>
          <w:szCs w:val="28"/>
          <w:lang w:eastAsia="en-US"/>
        </w:rPr>
        <w:t>отчетном</w:t>
      </w:r>
      <w:proofErr w:type="gramEnd"/>
      <w:r w:rsidRPr="00D61FEC">
        <w:rPr>
          <w:rFonts w:ascii="Times New Roman" w:hAnsi="Times New Roman"/>
          <w:sz w:val="28"/>
          <w:szCs w:val="28"/>
          <w:lang w:eastAsia="en-US"/>
        </w:rPr>
        <w:t xml:space="preserve"> периоду.».</w:t>
      </w:r>
    </w:p>
    <w:p w:rsidR="00D61FEC" w:rsidRPr="00D61FEC" w:rsidRDefault="00D61FEC" w:rsidP="00D61FEC">
      <w:pPr>
        <w:pStyle w:val="a7"/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61FEC">
        <w:rPr>
          <w:rFonts w:ascii="Times New Roman" w:hAnsi="Times New Roman"/>
          <w:sz w:val="28"/>
          <w:szCs w:val="28"/>
          <w:lang w:eastAsia="en-US"/>
        </w:rPr>
        <w:t>2) Приложение 2 к решению изложить в новой редакции (приложение).</w:t>
      </w:r>
    </w:p>
    <w:p w:rsidR="00D61FEC" w:rsidRPr="00D61FEC" w:rsidRDefault="00D61FEC" w:rsidP="00D61FEC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/>
          <w:sz w:val="28"/>
          <w:szCs w:val="28"/>
        </w:rPr>
      </w:pPr>
      <w:r w:rsidRPr="00D61FEC">
        <w:rPr>
          <w:rFonts w:ascii="Times New Roman" w:hAnsi="Times New Roman"/>
          <w:sz w:val="28"/>
          <w:szCs w:val="28"/>
        </w:rPr>
        <w:t xml:space="preserve">Обнародовать настоящее решение в соответствии с решением Думы </w:t>
      </w:r>
      <w:proofErr w:type="spellStart"/>
      <w:r w:rsidRPr="00D61FEC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D61FEC">
        <w:rPr>
          <w:rFonts w:ascii="Times New Roman" w:hAnsi="Times New Roman"/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D61FEC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D61FEC">
        <w:rPr>
          <w:rFonts w:ascii="Times New Roman" w:hAnsi="Times New Roman"/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 w:rsidRPr="00D61FEC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D61FEC">
        <w:rPr>
          <w:rFonts w:ascii="Times New Roman" w:hAnsi="Times New Roman"/>
          <w:sz w:val="28"/>
          <w:szCs w:val="28"/>
        </w:rPr>
        <w:t xml:space="preserve"> района.</w:t>
      </w:r>
    </w:p>
    <w:p w:rsidR="00D61FEC" w:rsidRPr="00D61FEC" w:rsidRDefault="00D61FEC" w:rsidP="00D61FEC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D61FEC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обнародования и распространяется на правоотношения, возникшие с 01 января 2021 года. </w:t>
      </w:r>
    </w:p>
    <w:p w:rsidR="00D61FEC" w:rsidRPr="00D61FEC" w:rsidRDefault="00D61FEC" w:rsidP="00D61FEC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D61FE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61F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61FEC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председателя Думы </w:t>
      </w:r>
      <w:proofErr w:type="spellStart"/>
      <w:r w:rsidRPr="00D61FEC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D61FEC">
        <w:rPr>
          <w:rFonts w:ascii="Times New Roman" w:hAnsi="Times New Roman"/>
          <w:sz w:val="28"/>
          <w:szCs w:val="28"/>
        </w:rPr>
        <w:t xml:space="preserve"> района Р.В. </w:t>
      </w:r>
      <w:proofErr w:type="spellStart"/>
      <w:r w:rsidRPr="00D61FEC">
        <w:rPr>
          <w:rFonts w:ascii="Times New Roman" w:hAnsi="Times New Roman"/>
          <w:sz w:val="28"/>
          <w:szCs w:val="28"/>
        </w:rPr>
        <w:t>Бринстера</w:t>
      </w:r>
      <w:proofErr w:type="spellEnd"/>
      <w:r w:rsidRPr="00D61FEC">
        <w:rPr>
          <w:rFonts w:ascii="Times New Roman" w:hAnsi="Times New Roman"/>
          <w:sz w:val="28"/>
          <w:szCs w:val="28"/>
        </w:rPr>
        <w:t xml:space="preserve"> и главу </w:t>
      </w:r>
      <w:proofErr w:type="spellStart"/>
      <w:r w:rsidRPr="00D61FEC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D61FEC">
        <w:rPr>
          <w:rFonts w:ascii="Times New Roman" w:hAnsi="Times New Roman"/>
          <w:sz w:val="28"/>
          <w:szCs w:val="28"/>
        </w:rPr>
        <w:t xml:space="preserve"> района А.В. Дубовика в соответствии с их компетенцией.</w:t>
      </w:r>
    </w:p>
    <w:p w:rsidR="00D61FEC" w:rsidRPr="00D61FEC" w:rsidRDefault="00D61FEC" w:rsidP="00D61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FEC" w:rsidRPr="00D61FEC" w:rsidRDefault="00D61FEC" w:rsidP="00D61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FEC" w:rsidRPr="00D61FEC" w:rsidRDefault="00D61FEC" w:rsidP="00D61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FEC" w:rsidRPr="00D61FEC" w:rsidRDefault="00D61FEC" w:rsidP="00D61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FEC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D61FEC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D61FEC">
        <w:rPr>
          <w:rFonts w:ascii="Times New Roman" w:hAnsi="Times New Roman"/>
          <w:sz w:val="28"/>
          <w:szCs w:val="28"/>
        </w:rPr>
        <w:t xml:space="preserve"> района                                        </w:t>
      </w:r>
      <w:proofErr w:type="spellStart"/>
      <w:r w:rsidRPr="00D61FEC">
        <w:rPr>
          <w:rFonts w:ascii="Times New Roman" w:hAnsi="Times New Roman"/>
          <w:sz w:val="28"/>
          <w:szCs w:val="28"/>
        </w:rPr>
        <w:t>Р.В.Бринстер</w:t>
      </w:r>
      <w:proofErr w:type="spellEnd"/>
    </w:p>
    <w:p w:rsidR="00D61FEC" w:rsidRPr="00D61FEC" w:rsidRDefault="00D61FEC" w:rsidP="00D61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FEC" w:rsidRPr="00D61FEC" w:rsidRDefault="00D61FEC" w:rsidP="00D61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FEC" w:rsidRPr="00D61FEC" w:rsidRDefault="00D61FEC" w:rsidP="00D61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FEC" w:rsidRPr="00D61FEC" w:rsidRDefault="00D61FEC" w:rsidP="00D61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FE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61FEC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D61FEC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А.В. Дубовик</w:t>
      </w:r>
    </w:p>
    <w:p w:rsidR="00D61FEC" w:rsidRPr="00D61FEC" w:rsidRDefault="00D61FEC" w:rsidP="00D6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FEC" w:rsidRPr="00D61FEC" w:rsidRDefault="00D61FEC" w:rsidP="00D6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FEC" w:rsidRPr="00D61FEC" w:rsidRDefault="00D61FEC" w:rsidP="00D6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FEC" w:rsidRPr="00D61FEC" w:rsidRDefault="00D61FEC" w:rsidP="00D6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FEC" w:rsidRPr="00D61FEC" w:rsidRDefault="00D61FEC" w:rsidP="00D6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FEC" w:rsidRPr="00D61FEC" w:rsidRDefault="00D61FEC" w:rsidP="00D6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FEC" w:rsidRPr="00D61FEC" w:rsidRDefault="00D61FEC" w:rsidP="00D6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FEC" w:rsidRPr="00D61FEC" w:rsidRDefault="00D61FEC" w:rsidP="00D61F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FEC" w:rsidRPr="00D61FEC" w:rsidRDefault="00D61FEC" w:rsidP="00D61FE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61FEC">
        <w:rPr>
          <w:rFonts w:ascii="Times New Roman" w:hAnsi="Times New Roman"/>
          <w:sz w:val="28"/>
          <w:szCs w:val="28"/>
        </w:rPr>
        <w:t>пгт</w:t>
      </w:r>
      <w:proofErr w:type="spellEnd"/>
      <w:r w:rsidRPr="00D61FEC">
        <w:rPr>
          <w:rFonts w:ascii="Times New Roman" w:hAnsi="Times New Roman"/>
          <w:sz w:val="28"/>
          <w:szCs w:val="28"/>
        </w:rPr>
        <w:t>. Междуреченский</w:t>
      </w:r>
    </w:p>
    <w:p w:rsidR="00D61FEC" w:rsidRPr="00D61FEC" w:rsidRDefault="00D61FEC" w:rsidP="00D61F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FEC">
        <w:rPr>
          <w:rFonts w:ascii="Times New Roman" w:hAnsi="Times New Roman"/>
          <w:sz w:val="28"/>
          <w:szCs w:val="28"/>
        </w:rPr>
        <w:t xml:space="preserve">____________ 2021 года </w:t>
      </w:r>
    </w:p>
    <w:p w:rsidR="00D61FEC" w:rsidRPr="00D61FEC" w:rsidRDefault="00D61FEC" w:rsidP="00D61F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FEC">
        <w:rPr>
          <w:rFonts w:ascii="Times New Roman" w:hAnsi="Times New Roman"/>
          <w:sz w:val="28"/>
          <w:szCs w:val="28"/>
        </w:rPr>
        <w:t>№ ____</w:t>
      </w:r>
    </w:p>
    <w:p w:rsidR="00D61FEC" w:rsidRPr="00D61FEC" w:rsidRDefault="00D61FEC" w:rsidP="00D61FEC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61FEC" w:rsidRPr="00D61FEC" w:rsidRDefault="00D61FEC" w:rsidP="00D61FEC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61FEC" w:rsidRPr="00D61FEC" w:rsidRDefault="00D61FEC" w:rsidP="00D61FEC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61FEC" w:rsidRPr="00D61FEC" w:rsidRDefault="00D61FEC" w:rsidP="00D61FEC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61FEC" w:rsidRPr="00D61FEC" w:rsidRDefault="00D61FEC" w:rsidP="00D61FEC">
      <w:pPr>
        <w:spacing w:after="0" w:line="240" w:lineRule="auto"/>
        <w:jc w:val="both"/>
        <w:rPr>
          <w:rFonts w:ascii="Times New Roman" w:hAnsi="Times New Roman"/>
          <w:szCs w:val="24"/>
        </w:rPr>
        <w:sectPr w:rsidR="00D61FEC" w:rsidRPr="00D61FEC" w:rsidSect="00546369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61FEC">
        <w:rPr>
          <w:rFonts w:ascii="Times New Roman" w:hAnsi="Times New Roman"/>
          <w:szCs w:val="24"/>
        </w:rPr>
        <w:t xml:space="preserve"> </w:t>
      </w:r>
    </w:p>
    <w:p w:rsidR="00D61FEC" w:rsidRPr="00D61FEC" w:rsidRDefault="00D61FEC" w:rsidP="00D61FEC">
      <w:pPr>
        <w:spacing w:after="0" w:line="240" w:lineRule="auto"/>
        <w:ind w:left="11328"/>
        <w:jc w:val="both"/>
        <w:rPr>
          <w:rFonts w:ascii="Times New Roman" w:hAnsi="Times New Roman"/>
          <w:szCs w:val="24"/>
        </w:rPr>
      </w:pPr>
      <w:r w:rsidRPr="00D61FEC">
        <w:rPr>
          <w:rFonts w:ascii="Times New Roman" w:hAnsi="Times New Roman"/>
          <w:szCs w:val="24"/>
        </w:rPr>
        <w:lastRenderedPageBreak/>
        <w:t>Приложение к решению</w:t>
      </w:r>
    </w:p>
    <w:p w:rsidR="00D61FEC" w:rsidRPr="00D61FEC" w:rsidRDefault="00D61FEC" w:rsidP="00D61FEC">
      <w:pPr>
        <w:spacing w:after="0" w:line="240" w:lineRule="auto"/>
        <w:ind w:left="11328"/>
        <w:jc w:val="both"/>
        <w:rPr>
          <w:rFonts w:ascii="Times New Roman" w:hAnsi="Times New Roman"/>
          <w:szCs w:val="24"/>
        </w:rPr>
      </w:pPr>
      <w:r w:rsidRPr="00D61FEC">
        <w:rPr>
          <w:rFonts w:ascii="Times New Roman" w:hAnsi="Times New Roman"/>
          <w:szCs w:val="24"/>
        </w:rPr>
        <w:t xml:space="preserve">Думы </w:t>
      </w:r>
      <w:proofErr w:type="spellStart"/>
      <w:r w:rsidRPr="00D61FEC">
        <w:rPr>
          <w:rFonts w:ascii="Times New Roman" w:hAnsi="Times New Roman"/>
          <w:szCs w:val="24"/>
        </w:rPr>
        <w:t>Кондинского</w:t>
      </w:r>
      <w:proofErr w:type="spellEnd"/>
      <w:r w:rsidRPr="00D61FEC">
        <w:rPr>
          <w:rFonts w:ascii="Times New Roman" w:hAnsi="Times New Roman"/>
          <w:szCs w:val="24"/>
        </w:rPr>
        <w:t xml:space="preserve"> района</w:t>
      </w:r>
    </w:p>
    <w:p w:rsidR="00D61FEC" w:rsidRPr="00D61FEC" w:rsidRDefault="00D61FEC" w:rsidP="00D61FEC">
      <w:pPr>
        <w:spacing w:after="0" w:line="240" w:lineRule="auto"/>
        <w:ind w:left="11328"/>
        <w:jc w:val="both"/>
        <w:rPr>
          <w:rFonts w:ascii="Times New Roman" w:hAnsi="Times New Roman"/>
          <w:szCs w:val="24"/>
        </w:rPr>
      </w:pPr>
      <w:r w:rsidRPr="00D61FEC">
        <w:rPr>
          <w:rFonts w:ascii="Times New Roman" w:hAnsi="Times New Roman"/>
          <w:szCs w:val="24"/>
        </w:rPr>
        <w:t>от …. № ….</w:t>
      </w:r>
    </w:p>
    <w:p w:rsidR="00D61FEC" w:rsidRPr="00D61FEC" w:rsidRDefault="00D61FEC" w:rsidP="00D61FEC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Cs w:val="24"/>
        </w:rPr>
      </w:pPr>
    </w:p>
    <w:p w:rsidR="00D61FEC" w:rsidRPr="00D61FEC" w:rsidRDefault="00D61FEC" w:rsidP="00D61FE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Cs w:val="24"/>
        </w:rPr>
      </w:pPr>
    </w:p>
    <w:p w:rsidR="00D61FEC" w:rsidRPr="00D61FEC" w:rsidRDefault="00D61FEC" w:rsidP="00D61FE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Cs w:val="24"/>
        </w:rPr>
      </w:pPr>
      <w:r w:rsidRPr="00D61FEC">
        <w:rPr>
          <w:rFonts w:ascii="Times New Roman" w:hAnsi="Times New Roman"/>
          <w:bCs/>
          <w:szCs w:val="24"/>
        </w:rPr>
        <w:t>Сведения</w:t>
      </w:r>
    </w:p>
    <w:p w:rsidR="00D61FEC" w:rsidRPr="00D61FEC" w:rsidRDefault="00D61FEC" w:rsidP="00D61FE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Cs w:val="24"/>
        </w:rPr>
      </w:pPr>
      <w:r w:rsidRPr="00D61FEC">
        <w:rPr>
          <w:rFonts w:ascii="Times New Roman" w:hAnsi="Times New Roman"/>
          <w:bCs/>
          <w:szCs w:val="24"/>
        </w:rPr>
        <w:t>о доходах, расходах, об имуществе и обязательствах</w:t>
      </w:r>
    </w:p>
    <w:p w:rsidR="00D61FEC" w:rsidRPr="00D61FEC" w:rsidRDefault="00D61FEC" w:rsidP="00D61FE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Cs w:val="24"/>
        </w:rPr>
      </w:pPr>
      <w:r w:rsidRPr="00D61FEC">
        <w:rPr>
          <w:rFonts w:ascii="Times New Roman" w:hAnsi="Times New Roman"/>
          <w:bCs/>
          <w:szCs w:val="24"/>
        </w:rPr>
        <w:t>имущественного характера</w:t>
      </w:r>
    </w:p>
    <w:p w:rsidR="00D61FEC" w:rsidRPr="00D61FEC" w:rsidRDefault="00D61FEC" w:rsidP="00D61FE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  <w:r w:rsidRPr="00D61FEC">
        <w:rPr>
          <w:rFonts w:ascii="Times New Roman" w:hAnsi="Times New Roman"/>
          <w:bCs/>
        </w:rPr>
        <w:t>__________________________________</w:t>
      </w:r>
    </w:p>
    <w:p w:rsidR="00D61FEC" w:rsidRPr="00D61FEC" w:rsidRDefault="00D61FEC" w:rsidP="00D61FE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  <w:r w:rsidRPr="00D61FEC">
        <w:rPr>
          <w:rFonts w:ascii="Times New Roman" w:hAnsi="Times New Roman"/>
          <w:bCs/>
        </w:rPr>
        <w:t>(полное наименование должности)</w:t>
      </w:r>
    </w:p>
    <w:p w:rsidR="00D61FEC" w:rsidRPr="00D61FEC" w:rsidRDefault="00D61FEC" w:rsidP="00D61FE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  <w:r w:rsidRPr="00D61FEC">
        <w:rPr>
          <w:rFonts w:ascii="Times New Roman" w:hAnsi="Times New Roman"/>
          <w:bCs/>
        </w:rPr>
        <w:t>за период с 01 января по 31 декабря ________ года</w:t>
      </w:r>
    </w:p>
    <w:p w:rsidR="00D61FEC" w:rsidRPr="00D61FEC" w:rsidRDefault="00D61FEC" w:rsidP="00D61F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</w:p>
    <w:tbl>
      <w:tblPr>
        <w:tblW w:w="5126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6"/>
        <w:gridCol w:w="1773"/>
        <w:gridCol w:w="1471"/>
        <w:gridCol w:w="959"/>
        <w:gridCol w:w="1434"/>
        <w:gridCol w:w="1413"/>
        <w:gridCol w:w="1471"/>
        <w:gridCol w:w="959"/>
        <w:gridCol w:w="1434"/>
        <w:gridCol w:w="2169"/>
      </w:tblGrid>
      <w:tr w:rsidR="00D61FEC" w:rsidRPr="00D61FEC" w:rsidTr="00886D7B">
        <w:trPr>
          <w:jc w:val="center"/>
        </w:trPr>
        <w:tc>
          <w:tcPr>
            <w:tcW w:w="701" w:type="pct"/>
            <w:vMerge w:val="restar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3" w:type="pct"/>
            <w:vMerge w:val="restar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Декларированный годовой доход за отчетный год (рублей) &lt;*&gt;</w:t>
            </w:r>
          </w:p>
        </w:tc>
        <w:tc>
          <w:tcPr>
            <w:tcW w:w="1705" w:type="pct"/>
            <w:gridSpan w:val="4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1244" w:type="pct"/>
            <w:gridSpan w:val="3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D61FEC">
              <w:rPr>
                <w:rFonts w:ascii="Times New Roman" w:hAnsi="Times New Roman"/>
                <w:sz w:val="20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&lt;**&gt;</w:t>
            </w:r>
            <w:proofErr w:type="gramEnd"/>
          </w:p>
        </w:tc>
      </w:tr>
      <w:tr w:rsidR="00D61FEC" w:rsidRPr="00D61FEC" w:rsidTr="00886D7B">
        <w:trPr>
          <w:jc w:val="center"/>
        </w:trPr>
        <w:tc>
          <w:tcPr>
            <w:tcW w:w="701" w:type="pct"/>
            <w:vMerge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вид объектов недвижимости</w:t>
            </w:r>
          </w:p>
        </w:tc>
        <w:tc>
          <w:tcPr>
            <w:tcW w:w="322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площадь (кв. м)</w:t>
            </w:r>
          </w:p>
        </w:tc>
        <w:tc>
          <w:tcPr>
            <w:tcW w:w="460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страна расположения</w:t>
            </w:r>
          </w:p>
        </w:tc>
        <w:tc>
          <w:tcPr>
            <w:tcW w:w="462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 xml:space="preserve">транспортные средства </w:t>
            </w:r>
          </w:p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(вид, марка)</w:t>
            </w:r>
          </w:p>
        </w:tc>
        <w:tc>
          <w:tcPr>
            <w:tcW w:w="460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вид объектов недвижимости</w:t>
            </w:r>
          </w:p>
        </w:tc>
        <w:tc>
          <w:tcPr>
            <w:tcW w:w="322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площадь (кв. м)</w:t>
            </w:r>
          </w:p>
        </w:tc>
        <w:tc>
          <w:tcPr>
            <w:tcW w:w="462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страна расположения</w:t>
            </w:r>
          </w:p>
        </w:tc>
        <w:tc>
          <w:tcPr>
            <w:tcW w:w="797" w:type="pct"/>
            <w:vMerge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1FEC" w:rsidRPr="00D61FEC" w:rsidTr="00886D7B">
        <w:trPr>
          <w:jc w:val="center"/>
        </w:trPr>
        <w:tc>
          <w:tcPr>
            <w:tcW w:w="701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553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D61FEC" w:rsidRPr="00D61FEC" w:rsidRDefault="00D61FEC" w:rsidP="00D61F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1FEC" w:rsidRPr="00D61FEC" w:rsidTr="00886D7B">
        <w:trPr>
          <w:jc w:val="center"/>
        </w:trPr>
        <w:tc>
          <w:tcPr>
            <w:tcW w:w="701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lastRenderedPageBreak/>
              <w:t>Супруга (супруг) (без указания персональных данных)</w:t>
            </w:r>
          </w:p>
        </w:tc>
        <w:tc>
          <w:tcPr>
            <w:tcW w:w="553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1FEC" w:rsidRPr="00D61FEC" w:rsidTr="00886D7B">
        <w:trPr>
          <w:jc w:val="center"/>
        </w:trPr>
        <w:tc>
          <w:tcPr>
            <w:tcW w:w="701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Несовершеннолетний ребенок (без указания персональных данных)</w:t>
            </w:r>
          </w:p>
        </w:tc>
        <w:tc>
          <w:tcPr>
            <w:tcW w:w="553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shd w:val="clear" w:color="auto" w:fill="auto"/>
          </w:tcPr>
          <w:p w:rsidR="00D61FEC" w:rsidRPr="00D61FEC" w:rsidRDefault="00D61FEC" w:rsidP="00D6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61FEC" w:rsidRPr="00D61FEC" w:rsidRDefault="00D61FEC" w:rsidP="00D61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18"/>
        </w:rPr>
      </w:pPr>
    </w:p>
    <w:p w:rsidR="00D61FEC" w:rsidRPr="00D61FEC" w:rsidRDefault="00D61FEC" w:rsidP="00D61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18"/>
        </w:rPr>
      </w:pPr>
      <w:r w:rsidRPr="00D61FEC">
        <w:rPr>
          <w:rFonts w:ascii="Times New Roman" w:hAnsi="Times New Roman"/>
          <w:szCs w:val="18"/>
        </w:rPr>
        <w:t>--------------------------------</w:t>
      </w:r>
    </w:p>
    <w:p w:rsidR="00D61FEC" w:rsidRPr="00D61FEC" w:rsidRDefault="00D61FEC" w:rsidP="00D61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18"/>
        </w:rPr>
      </w:pPr>
      <w:r w:rsidRPr="00D61FEC">
        <w:rPr>
          <w:rFonts w:ascii="Times New Roman" w:hAnsi="Times New Roman"/>
          <w:szCs w:val="18"/>
        </w:rPr>
        <w:t xml:space="preserve">&lt;*&gt; - по письменной просьбе лица, замещающего муниципальную должность,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 w:rsidRPr="00D61FEC">
        <w:rPr>
          <w:rFonts w:ascii="Times New Roman" w:hAnsi="Times New Roman"/>
          <w:szCs w:val="18"/>
        </w:rPr>
        <w:t>указывается</w:t>
      </w:r>
      <w:proofErr w:type="gramEnd"/>
      <w:r w:rsidRPr="00D61FEC">
        <w:rPr>
          <w:rFonts w:ascii="Times New Roman" w:hAnsi="Times New Roman"/>
          <w:szCs w:val="18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D61FEC" w:rsidRPr="00D61FEC" w:rsidRDefault="00D61FEC" w:rsidP="00D61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Cs w:val="16"/>
        </w:rPr>
      </w:pPr>
      <w:proofErr w:type="gramStart"/>
      <w:r w:rsidRPr="00D61FEC">
        <w:rPr>
          <w:rFonts w:ascii="Times New Roman" w:hAnsi="Times New Roman"/>
          <w:szCs w:val="18"/>
        </w:rPr>
        <w:t>&lt;**&gt;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Pr="00D61FEC">
        <w:rPr>
          <w:rFonts w:ascii="Times New Roman" w:hAnsi="Times New Roman"/>
          <w:szCs w:val="18"/>
        </w:rPr>
        <w:t xml:space="preserve">, </w:t>
      </w:r>
      <w:proofErr w:type="gramStart"/>
      <w:r w:rsidRPr="00D61FEC">
        <w:rPr>
          <w:rFonts w:ascii="Times New Roman" w:hAnsi="Times New Roman"/>
          <w:szCs w:val="18"/>
        </w:rPr>
        <w:t>предшествующих</w:t>
      </w:r>
      <w:proofErr w:type="gramEnd"/>
      <w:r w:rsidRPr="00D61FEC">
        <w:rPr>
          <w:rFonts w:ascii="Times New Roman" w:hAnsi="Times New Roman"/>
          <w:szCs w:val="18"/>
        </w:rPr>
        <w:t xml:space="preserve"> отчетному периоду.</w:t>
      </w:r>
    </w:p>
    <w:p w:rsidR="00D61FEC" w:rsidRPr="00D61FEC" w:rsidRDefault="00D61FEC" w:rsidP="00D61FEC">
      <w:pPr>
        <w:spacing w:after="0" w:line="240" w:lineRule="auto"/>
        <w:jc w:val="both"/>
        <w:rPr>
          <w:rFonts w:ascii="Times New Roman" w:hAnsi="Times New Roman"/>
          <w:color w:val="000000"/>
          <w:szCs w:val="16"/>
        </w:rPr>
        <w:sectPr w:rsidR="00D61FEC" w:rsidRPr="00D61FEC" w:rsidSect="00124F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61FEC" w:rsidRPr="00D61FEC" w:rsidRDefault="00D61FEC" w:rsidP="00D61FEC">
      <w:pPr>
        <w:spacing w:after="0" w:line="240" w:lineRule="auto"/>
        <w:ind w:right="-5"/>
        <w:rPr>
          <w:rFonts w:ascii="Times New Roman" w:hAnsi="Times New Roman"/>
          <w:szCs w:val="24"/>
        </w:rPr>
      </w:pPr>
    </w:p>
    <w:p w:rsidR="00D61FEC" w:rsidRPr="00D61FEC" w:rsidRDefault="00D61FEC" w:rsidP="00D61F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4B9F" w:rsidRPr="00D61FEC" w:rsidRDefault="00F44B9F" w:rsidP="00D61FEC">
      <w:pPr>
        <w:pStyle w:val="ConsPlusNormal"/>
        <w:rPr>
          <w:rFonts w:ascii="Times New Roman" w:hAnsi="Times New Roman" w:cs="Times New Roman"/>
          <w:szCs w:val="22"/>
        </w:rPr>
        <w:sectPr w:rsidR="00F44B9F" w:rsidRPr="00D61FEC" w:rsidSect="00A90FD1">
          <w:pgSz w:w="11906" w:h="16838"/>
          <w:pgMar w:top="1418" w:right="707" w:bottom="709" w:left="1559" w:header="0" w:footer="0" w:gutter="0"/>
          <w:cols w:space="720"/>
          <w:noEndnote/>
          <w:titlePg/>
          <w:docGrid w:linePitch="299"/>
        </w:sectPr>
      </w:pPr>
    </w:p>
    <w:p w:rsidR="00464660" w:rsidRPr="00D61FEC" w:rsidRDefault="00464660" w:rsidP="00D61F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64660" w:rsidRPr="00D61FEC" w:rsidSect="00EA5D63">
      <w:pgSz w:w="16838" w:h="11906" w:orient="landscape"/>
      <w:pgMar w:top="1559" w:right="1418" w:bottom="709" w:left="70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D0" w:rsidRDefault="005F53D0">
      <w:pPr>
        <w:spacing w:after="0" w:line="240" w:lineRule="auto"/>
      </w:pPr>
      <w:r>
        <w:separator/>
      </w:r>
    </w:p>
  </w:endnote>
  <w:endnote w:type="continuationSeparator" w:id="0">
    <w:p w:rsidR="005F53D0" w:rsidRDefault="005F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D0" w:rsidRDefault="005F53D0">
      <w:pPr>
        <w:spacing w:after="0" w:line="240" w:lineRule="auto"/>
      </w:pPr>
      <w:r>
        <w:separator/>
      </w:r>
    </w:p>
  </w:footnote>
  <w:footnote w:type="continuationSeparator" w:id="0">
    <w:p w:rsidR="005F53D0" w:rsidRDefault="005F5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EC" w:rsidRDefault="00D61FEC">
    <w:pPr>
      <w:pStyle w:val="a5"/>
      <w:jc w:val="center"/>
    </w:pPr>
  </w:p>
  <w:p w:rsidR="00D61FEC" w:rsidRDefault="00D61F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D7E"/>
    <w:multiLevelType w:val="hybridMultilevel"/>
    <w:tmpl w:val="A1CA73B6"/>
    <w:lvl w:ilvl="0" w:tplc="BC189F4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943A51"/>
    <w:multiLevelType w:val="hybridMultilevel"/>
    <w:tmpl w:val="F48C671A"/>
    <w:lvl w:ilvl="0" w:tplc="C75CB8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FE"/>
    <w:rsid w:val="0010135F"/>
    <w:rsid w:val="00125E50"/>
    <w:rsid w:val="001D1F77"/>
    <w:rsid w:val="001F2A75"/>
    <w:rsid w:val="00211A4A"/>
    <w:rsid w:val="00227700"/>
    <w:rsid w:val="00231919"/>
    <w:rsid w:val="00254B38"/>
    <w:rsid w:val="00263069"/>
    <w:rsid w:val="002639D5"/>
    <w:rsid w:val="002C3123"/>
    <w:rsid w:val="004170C9"/>
    <w:rsid w:val="00426CB1"/>
    <w:rsid w:val="00457984"/>
    <w:rsid w:val="00464660"/>
    <w:rsid w:val="005275FA"/>
    <w:rsid w:val="0058332B"/>
    <w:rsid w:val="005E4290"/>
    <w:rsid w:val="005F53D0"/>
    <w:rsid w:val="00600EE9"/>
    <w:rsid w:val="00610DFE"/>
    <w:rsid w:val="00624832"/>
    <w:rsid w:val="006816C7"/>
    <w:rsid w:val="006C3EEF"/>
    <w:rsid w:val="006C76EB"/>
    <w:rsid w:val="00785F52"/>
    <w:rsid w:val="00794623"/>
    <w:rsid w:val="00891D15"/>
    <w:rsid w:val="00894A66"/>
    <w:rsid w:val="008A02B0"/>
    <w:rsid w:val="008C0F14"/>
    <w:rsid w:val="008D224B"/>
    <w:rsid w:val="008E2EC8"/>
    <w:rsid w:val="008E4B5D"/>
    <w:rsid w:val="00912B58"/>
    <w:rsid w:val="00947794"/>
    <w:rsid w:val="00952E4D"/>
    <w:rsid w:val="00973430"/>
    <w:rsid w:val="009743A1"/>
    <w:rsid w:val="009944CC"/>
    <w:rsid w:val="009A3759"/>
    <w:rsid w:val="009D3D5B"/>
    <w:rsid w:val="00A46986"/>
    <w:rsid w:val="00A57656"/>
    <w:rsid w:val="00A7037F"/>
    <w:rsid w:val="00A73F5F"/>
    <w:rsid w:val="00A90FD1"/>
    <w:rsid w:val="00AB1455"/>
    <w:rsid w:val="00AF4743"/>
    <w:rsid w:val="00B4371F"/>
    <w:rsid w:val="00B979A4"/>
    <w:rsid w:val="00C51466"/>
    <w:rsid w:val="00C87398"/>
    <w:rsid w:val="00CD3836"/>
    <w:rsid w:val="00D47D87"/>
    <w:rsid w:val="00D61FEC"/>
    <w:rsid w:val="00D95D80"/>
    <w:rsid w:val="00E17A2A"/>
    <w:rsid w:val="00E6412F"/>
    <w:rsid w:val="00EA3D57"/>
    <w:rsid w:val="00EA5D63"/>
    <w:rsid w:val="00EC0517"/>
    <w:rsid w:val="00EC3438"/>
    <w:rsid w:val="00ED145A"/>
    <w:rsid w:val="00EE369E"/>
    <w:rsid w:val="00F00EAE"/>
    <w:rsid w:val="00F05597"/>
    <w:rsid w:val="00F44B9F"/>
    <w:rsid w:val="00FC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610DFE"/>
    <w:rPr>
      <w:b/>
      <w:bCs/>
    </w:rPr>
  </w:style>
  <w:style w:type="paragraph" w:customStyle="1" w:styleId="ConsPlusNonformat">
    <w:name w:val="ConsPlusNonformat"/>
    <w:rsid w:val="00610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10DFE"/>
    <w:pPr>
      <w:tabs>
        <w:tab w:val="center" w:pos="4677"/>
        <w:tab w:val="right" w:pos="9355"/>
      </w:tabs>
    </w:pPr>
    <w:rPr>
      <w:rFonts w:asciiTheme="minorHAnsi" w:eastAsiaTheme="minorEastAsia" w:hAnsiTheme="minorHAnsi"/>
    </w:rPr>
  </w:style>
  <w:style w:type="character" w:customStyle="1" w:styleId="a6">
    <w:name w:val="Верхний колонтитул Знак"/>
    <w:basedOn w:val="a0"/>
    <w:link w:val="a5"/>
    <w:uiPriority w:val="99"/>
    <w:rsid w:val="00610DFE"/>
    <w:rPr>
      <w:rFonts w:eastAsiaTheme="minorEastAsia" w:cs="Times New Roman"/>
      <w:lang w:eastAsia="ru-RU"/>
    </w:rPr>
  </w:style>
  <w:style w:type="paragraph" w:styleId="a7">
    <w:name w:val="List Paragraph"/>
    <w:basedOn w:val="a"/>
    <w:uiPriority w:val="34"/>
    <w:qFormat/>
    <w:rsid w:val="00A5765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12B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9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610DFE"/>
    <w:rPr>
      <w:b/>
      <w:bCs/>
    </w:rPr>
  </w:style>
  <w:style w:type="paragraph" w:customStyle="1" w:styleId="ConsPlusNonformat">
    <w:name w:val="ConsPlusNonformat"/>
    <w:rsid w:val="00610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10DFE"/>
    <w:pPr>
      <w:tabs>
        <w:tab w:val="center" w:pos="4677"/>
        <w:tab w:val="right" w:pos="9355"/>
      </w:tabs>
    </w:pPr>
    <w:rPr>
      <w:rFonts w:asciiTheme="minorHAnsi" w:eastAsiaTheme="minorEastAsia" w:hAnsiTheme="minorHAnsi"/>
    </w:rPr>
  </w:style>
  <w:style w:type="character" w:customStyle="1" w:styleId="a6">
    <w:name w:val="Верхний колонтитул Знак"/>
    <w:basedOn w:val="a0"/>
    <w:link w:val="a5"/>
    <w:uiPriority w:val="99"/>
    <w:rsid w:val="00610DFE"/>
    <w:rPr>
      <w:rFonts w:eastAsiaTheme="minorEastAsia" w:cs="Times New Roman"/>
      <w:lang w:eastAsia="ru-RU"/>
    </w:rPr>
  </w:style>
  <w:style w:type="paragraph" w:styleId="a7">
    <w:name w:val="List Paragraph"/>
    <w:basedOn w:val="a"/>
    <w:uiPriority w:val="34"/>
    <w:qFormat/>
    <w:rsid w:val="00A5765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12B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9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DA8B6-F607-42E2-A21B-BFAA28CB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040109</cp:lastModifiedBy>
  <cp:revision>2</cp:revision>
  <cp:lastPrinted>2021-05-12T13:37:00Z</cp:lastPrinted>
  <dcterms:created xsi:type="dcterms:W3CDTF">2021-05-21T06:07:00Z</dcterms:created>
  <dcterms:modified xsi:type="dcterms:W3CDTF">2021-05-21T06:07:00Z</dcterms:modified>
</cp:coreProperties>
</file>