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B92919" w:rsidRDefault="00B92919" w:rsidP="00681002">
      <w:pPr>
        <w:jc w:val="center"/>
        <w:rPr>
          <w:b/>
          <w:sz w:val="28"/>
          <w:szCs w:val="28"/>
        </w:rPr>
      </w:pPr>
      <w:r w:rsidRPr="00B92919">
        <w:rPr>
          <w:b/>
          <w:sz w:val="28"/>
          <w:szCs w:val="28"/>
        </w:rPr>
        <w:t>ДУМА 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060B40" w:rsidTr="000928CF">
        <w:tc>
          <w:tcPr>
            <w:tcW w:w="3190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0E78B9">
              <w:rPr>
                <w:sz w:val="28"/>
                <w:szCs w:val="26"/>
              </w:rPr>
              <w:t>________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060B40">
              <w:rPr>
                <w:sz w:val="28"/>
                <w:szCs w:val="26"/>
              </w:rPr>
              <w:t>пгт</w:t>
            </w:r>
            <w:proofErr w:type="spellEnd"/>
            <w:r w:rsidRPr="00060B40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3190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060B40" w:rsidRDefault="000928CF" w:rsidP="000E78B9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№ </w:t>
            </w:r>
            <w:r w:rsidR="000E78B9">
              <w:rPr>
                <w:sz w:val="28"/>
                <w:szCs w:val="26"/>
              </w:rPr>
              <w:t>_____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777585" w:rsidRPr="00060B40" w:rsidRDefault="00060B40" w:rsidP="0068777E">
      <w:pPr>
        <w:ind w:right="-5"/>
        <w:rPr>
          <w:b/>
          <w:sz w:val="28"/>
          <w:szCs w:val="28"/>
        </w:rPr>
      </w:pPr>
      <w:r w:rsidRPr="00060B40">
        <w:rPr>
          <w:b/>
          <w:sz w:val="28"/>
          <w:szCs w:val="28"/>
        </w:rPr>
        <w:t xml:space="preserve">О </w:t>
      </w:r>
      <w:r w:rsidR="0068777E">
        <w:rPr>
          <w:b/>
          <w:sz w:val="28"/>
          <w:szCs w:val="28"/>
        </w:rPr>
        <w:t>поощрении</w:t>
      </w:r>
      <w:r w:rsidR="00777585" w:rsidRPr="00060B40">
        <w:rPr>
          <w:b/>
          <w:sz w:val="28"/>
          <w:szCs w:val="28"/>
        </w:rPr>
        <w:tab/>
      </w:r>
    </w:p>
    <w:p w:rsidR="00060B40" w:rsidRPr="00060B40" w:rsidRDefault="00060B40" w:rsidP="00777585">
      <w:pPr>
        <w:ind w:right="-5"/>
        <w:jc w:val="center"/>
        <w:rPr>
          <w:b/>
          <w:sz w:val="28"/>
          <w:szCs w:val="28"/>
        </w:rPr>
      </w:pPr>
    </w:p>
    <w:p w:rsidR="00060B40" w:rsidRPr="00807150" w:rsidRDefault="00060B40" w:rsidP="00060B4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807150">
        <w:rPr>
          <w:rFonts w:eastAsiaTheme="minorHAnsi"/>
          <w:sz w:val="28"/>
          <w:szCs w:val="28"/>
          <w:lang w:eastAsia="en-US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 </w:t>
      </w:r>
      <w:r w:rsidR="00B92919" w:rsidRPr="00807150">
        <w:rPr>
          <w:rFonts w:eastAsiaTheme="minorHAnsi"/>
          <w:sz w:val="28"/>
          <w:szCs w:val="28"/>
          <w:lang w:eastAsia="en-US"/>
        </w:rPr>
        <w:t xml:space="preserve">решения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</w:t>
      </w:r>
      <w:proofErr w:type="spellStart"/>
      <w:r w:rsidR="00B92919" w:rsidRPr="00807150">
        <w:rPr>
          <w:rFonts w:eastAsiaTheme="minorHAnsi"/>
          <w:sz w:val="28"/>
          <w:szCs w:val="28"/>
          <w:lang w:eastAsia="en-US"/>
        </w:rPr>
        <w:t>Кондинский</w:t>
      </w:r>
      <w:proofErr w:type="spellEnd"/>
      <w:r w:rsidR="00B92919" w:rsidRPr="00807150">
        <w:rPr>
          <w:rFonts w:eastAsiaTheme="minorHAnsi"/>
          <w:sz w:val="28"/>
          <w:szCs w:val="28"/>
          <w:lang w:eastAsia="en-US"/>
        </w:rPr>
        <w:t xml:space="preserve"> район»</w:t>
      </w:r>
      <w:r w:rsidRPr="00807150">
        <w:rPr>
          <w:rFonts w:eastAsiaTheme="minorHAnsi"/>
          <w:sz w:val="28"/>
          <w:szCs w:val="28"/>
          <w:lang w:eastAsia="en-US"/>
        </w:rPr>
        <w:t>,</w:t>
      </w:r>
      <w:r w:rsidR="00E41106">
        <w:rPr>
          <w:rFonts w:eastAsiaTheme="minorHAnsi"/>
          <w:sz w:val="28"/>
          <w:szCs w:val="28"/>
          <w:lang w:eastAsia="en-US"/>
        </w:rPr>
        <w:t xml:space="preserve"> постановления</w:t>
      </w:r>
      <w:r w:rsidR="000E78B9" w:rsidRPr="00807150">
        <w:rPr>
          <w:rFonts w:eastAsiaTheme="minorHAnsi"/>
          <w:sz w:val="28"/>
          <w:szCs w:val="28"/>
          <w:lang w:eastAsia="en-US"/>
        </w:rPr>
        <w:t xml:space="preserve"> главы </w:t>
      </w:r>
      <w:r w:rsidR="00B92919" w:rsidRPr="00807150">
        <w:rPr>
          <w:rFonts w:eastAsiaTheme="minorHAnsi"/>
          <w:sz w:val="28"/>
          <w:szCs w:val="28"/>
          <w:lang w:eastAsia="en-US"/>
        </w:rPr>
        <w:t>Кондинского района от 15 августа 2023 года № 57-п</w:t>
      </w:r>
      <w:proofErr w:type="gramEnd"/>
      <w:r w:rsidR="00B92919" w:rsidRPr="00807150">
        <w:rPr>
          <w:rFonts w:eastAsiaTheme="minorHAnsi"/>
          <w:sz w:val="28"/>
          <w:szCs w:val="28"/>
          <w:lang w:eastAsia="en-US"/>
        </w:rPr>
        <w:t xml:space="preserve"> «О поощрении муниципальной управленческой команды Кондинского района в 2023 году»</w:t>
      </w:r>
      <w:r w:rsidR="000E78B9" w:rsidRPr="00807150">
        <w:rPr>
          <w:rFonts w:eastAsiaTheme="minorHAnsi"/>
          <w:sz w:val="28"/>
          <w:szCs w:val="28"/>
          <w:lang w:eastAsia="en-US"/>
        </w:rPr>
        <w:t>,</w:t>
      </w:r>
      <w:r w:rsidRPr="00807150">
        <w:rPr>
          <w:rFonts w:eastAsiaTheme="minorHAnsi"/>
          <w:sz w:val="28"/>
          <w:szCs w:val="28"/>
          <w:lang w:eastAsia="en-US"/>
        </w:rPr>
        <w:t xml:space="preserve"> </w:t>
      </w:r>
      <w:r w:rsidR="00E41106">
        <w:rPr>
          <w:rFonts w:eastAsiaTheme="minorHAnsi"/>
          <w:sz w:val="28"/>
          <w:szCs w:val="28"/>
          <w:lang w:eastAsia="en-US"/>
        </w:rPr>
        <w:t>Устава</w:t>
      </w:r>
      <w:r w:rsidR="00B92919" w:rsidRPr="00807150">
        <w:rPr>
          <w:rFonts w:eastAsiaTheme="minorHAnsi"/>
          <w:sz w:val="28"/>
          <w:szCs w:val="28"/>
          <w:lang w:eastAsia="en-US"/>
        </w:rPr>
        <w:t xml:space="preserve"> Кондинского района</w:t>
      </w:r>
      <w:r w:rsidRPr="00807150">
        <w:rPr>
          <w:rFonts w:eastAsiaTheme="minorHAnsi"/>
          <w:sz w:val="28"/>
          <w:szCs w:val="28"/>
          <w:lang w:eastAsia="en-US"/>
        </w:rPr>
        <w:t xml:space="preserve">, </w:t>
      </w:r>
      <w:r w:rsidR="00B92919" w:rsidRPr="00807150">
        <w:rPr>
          <w:rFonts w:eastAsiaTheme="minorHAnsi"/>
          <w:sz w:val="28"/>
          <w:szCs w:val="28"/>
          <w:lang w:eastAsia="en-US"/>
        </w:rPr>
        <w:t>Дума Кондинского района решила</w:t>
      </w:r>
      <w:r w:rsidRPr="00807150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060B40" w:rsidRPr="00807150" w:rsidRDefault="00060B40" w:rsidP="00060B40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50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807150">
        <w:rPr>
          <w:rFonts w:eastAsiaTheme="minorHAnsi"/>
          <w:sz w:val="28"/>
          <w:szCs w:val="28"/>
          <w:lang w:eastAsia="en-US"/>
        </w:rPr>
        <w:t xml:space="preserve">Выплатить премию </w:t>
      </w:r>
      <w:r w:rsidR="000E78B9" w:rsidRPr="00807150">
        <w:rPr>
          <w:rFonts w:eastAsiaTheme="minorHAnsi"/>
          <w:sz w:val="28"/>
          <w:szCs w:val="28"/>
          <w:lang w:eastAsia="en-US"/>
        </w:rPr>
        <w:t xml:space="preserve">за выполнение особо важных и сложных заданий, в целях поощрения муниципальной управленческой команды </w:t>
      </w:r>
      <w:r w:rsidR="00277A0F" w:rsidRPr="00807150">
        <w:rPr>
          <w:rFonts w:eastAsiaTheme="minorHAnsi"/>
          <w:sz w:val="28"/>
          <w:szCs w:val="28"/>
          <w:lang w:eastAsia="en-US"/>
        </w:rPr>
        <w:t>Кондинского района</w:t>
      </w:r>
      <w:r w:rsidR="00807150" w:rsidRPr="00807150">
        <w:rPr>
          <w:rFonts w:eastAsiaTheme="minorHAnsi"/>
          <w:sz w:val="28"/>
          <w:szCs w:val="28"/>
          <w:lang w:eastAsia="en-US"/>
        </w:rPr>
        <w:t xml:space="preserve"> </w:t>
      </w:r>
      <w:r w:rsidR="00807150" w:rsidRPr="00807150">
        <w:rPr>
          <w:sz w:val="28"/>
          <w:szCs w:val="28"/>
        </w:rPr>
        <w:t>за достижение показателей деятельности органов местного самоуправления муниципальных районов и городских округов Ханты-Мансийского автономного округа – Югры</w:t>
      </w:r>
      <w:r w:rsidR="00807150" w:rsidRPr="00807150">
        <w:rPr>
          <w:rFonts w:eastAsiaTheme="minorHAnsi"/>
          <w:sz w:val="28"/>
          <w:szCs w:val="28"/>
          <w:lang w:eastAsia="en-US"/>
        </w:rPr>
        <w:t>, лицам, замещающим муниципальные должности в органах местного самоуправления Кондинского района, по состоянию на 20 июля 2023 года,</w:t>
      </w:r>
      <w:r w:rsidRPr="00807150">
        <w:rPr>
          <w:rFonts w:eastAsiaTheme="minorHAnsi"/>
          <w:sz w:val="28"/>
          <w:szCs w:val="28"/>
          <w:lang w:eastAsia="en-US"/>
        </w:rPr>
        <w:t xml:space="preserve"> в размере </w:t>
      </w:r>
      <w:r w:rsidR="000E78B9" w:rsidRPr="00807150">
        <w:rPr>
          <w:rFonts w:eastAsiaTheme="minorHAnsi"/>
          <w:sz w:val="28"/>
          <w:szCs w:val="28"/>
          <w:lang w:eastAsia="en-US"/>
        </w:rPr>
        <w:t>14 713,00 (четырнадцать тысяч семьсот тринадцать) рублей, включая</w:t>
      </w:r>
      <w:proofErr w:type="gramEnd"/>
      <w:r w:rsidR="000E78B9" w:rsidRPr="00807150">
        <w:rPr>
          <w:rFonts w:eastAsiaTheme="minorHAnsi"/>
          <w:sz w:val="28"/>
          <w:szCs w:val="28"/>
          <w:lang w:eastAsia="en-US"/>
        </w:rPr>
        <w:t xml:space="preserve"> налог на доходы физических лиц</w:t>
      </w:r>
      <w:r w:rsidR="00E41106">
        <w:rPr>
          <w:rFonts w:eastAsiaTheme="minorHAnsi"/>
          <w:sz w:val="28"/>
          <w:szCs w:val="28"/>
          <w:lang w:eastAsia="en-US"/>
        </w:rPr>
        <w:t>, согласно приложению</w:t>
      </w:r>
      <w:r w:rsidR="000E78B9" w:rsidRPr="00807150">
        <w:rPr>
          <w:rFonts w:eastAsiaTheme="minorHAnsi"/>
          <w:sz w:val="28"/>
          <w:szCs w:val="28"/>
          <w:lang w:eastAsia="en-US"/>
        </w:rPr>
        <w:t>.</w:t>
      </w:r>
    </w:p>
    <w:p w:rsidR="00060B40" w:rsidRPr="00807150" w:rsidRDefault="00060B40" w:rsidP="00060B40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50">
        <w:rPr>
          <w:rFonts w:eastAsiaTheme="minorHAnsi"/>
          <w:sz w:val="28"/>
          <w:szCs w:val="28"/>
          <w:lang w:eastAsia="en-US"/>
        </w:rPr>
        <w:t xml:space="preserve">2. Выплату премии </w:t>
      </w:r>
      <w:r w:rsidR="00E41106" w:rsidRPr="00E41106">
        <w:rPr>
          <w:rFonts w:eastAsiaTheme="minorHAnsi"/>
          <w:sz w:val="28"/>
          <w:szCs w:val="28"/>
          <w:lang w:eastAsia="en-US"/>
        </w:rPr>
        <w:t xml:space="preserve">за выполнение особо важных и сложных заданий </w:t>
      </w:r>
      <w:r w:rsidRPr="00807150">
        <w:rPr>
          <w:rFonts w:eastAsiaTheme="minorHAnsi"/>
          <w:sz w:val="28"/>
          <w:szCs w:val="28"/>
          <w:lang w:eastAsia="en-US"/>
        </w:rPr>
        <w:t>произвести в пределах утвержденных бюджетных ассигнований на 2023 год.</w:t>
      </w:r>
    </w:p>
    <w:p w:rsidR="00060B40" w:rsidRPr="00807150" w:rsidRDefault="00060B40" w:rsidP="00060B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150">
        <w:rPr>
          <w:rFonts w:eastAsiaTheme="minorHAnsi"/>
          <w:sz w:val="28"/>
          <w:szCs w:val="28"/>
          <w:lang w:eastAsia="en-US"/>
        </w:rPr>
        <w:t>3. Настоящее решение вступает в силу после его подписания.</w:t>
      </w:r>
    </w:p>
    <w:p w:rsidR="009C2053" w:rsidRPr="00060B40" w:rsidRDefault="009C2053" w:rsidP="00482045">
      <w:pPr>
        <w:jc w:val="both"/>
        <w:rPr>
          <w:sz w:val="28"/>
          <w:szCs w:val="28"/>
        </w:rPr>
      </w:pPr>
    </w:p>
    <w:p w:rsidR="000928CF" w:rsidRPr="00060B40" w:rsidRDefault="000928CF" w:rsidP="00482045">
      <w:pPr>
        <w:jc w:val="both"/>
        <w:rPr>
          <w:sz w:val="28"/>
          <w:szCs w:val="28"/>
        </w:rPr>
      </w:pPr>
    </w:p>
    <w:p w:rsidR="004F3272" w:rsidRPr="00060B40" w:rsidRDefault="004F3272" w:rsidP="00482045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76A7B" w:rsidRPr="00060B40" w:rsidTr="00A247AF">
        <w:tc>
          <w:tcPr>
            <w:tcW w:w="3794" w:type="dxa"/>
          </w:tcPr>
          <w:p w:rsidR="00D76A7B" w:rsidRPr="00060B40" w:rsidRDefault="00D76A7B" w:rsidP="00807150">
            <w:pPr>
              <w:rPr>
                <w:sz w:val="28"/>
                <w:szCs w:val="28"/>
              </w:rPr>
            </w:pPr>
            <w:r w:rsidRPr="00060B40">
              <w:rPr>
                <w:sz w:val="28"/>
                <w:szCs w:val="28"/>
              </w:rPr>
              <w:t xml:space="preserve">Председатель </w:t>
            </w:r>
            <w:r w:rsidR="00807150">
              <w:rPr>
                <w:sz w:val="28"/>
                <w:szCs w:val="28"/>
              </w:rPr>
              <w:t>Думы Кондинского района</w:t>
            </w:r>
          </w:p>
        </w:tc>
        <w:tc>
          <w:tcPr>
            <w:tcW w:w="2586" w:type="dxa"/>
          </w:tcPr>
          <w:p w:rsidR="00D76A7B" w:rsidRPr="00060B40" w:rsidRDefault="00D76A7B" w:rsidP="004820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6A7B" w:rsidRPr="00060B40" w:rsidRDefault="00807150" w:rsidP="00D7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Р.В. </w:t>
            </w:r>
            <w:proofErr w:type="spellStart"/>
            <w:r>
              <w:rPr>
                <w:sz w:val="28"/>
                <w:szCs w:val="28"/>
              </w:rPr>
              <w:t>Бринстер</w:t>
            </w:r>
            <w:proofErr w:type="spellEnd"/>
          </w:p>
        </w:tc>
      </w:tr>
    </w:tbl>
    <w:p w:rsidR="00777585" w:rsidRDefault="00777585" w:rsidP="004F3272">
      <w:pPr>
        <w:jc w:val="both"/>
        <w:rPr>
          <w:sz w:val="28"/>
          <w:szCs w:val="26"/>
        </w:rPr>
      </w:pPr>
    </w:p>
    <w:p w:rsidR="00807150" w:rsidRDefault="00807150" w:rsidP="004F3272">
      <w:pPr>
        <w:jc w:val="both"/>
        <w:rPr>
          <w:sz w:val="28"/>
          <w:szCs w:val="26"/>
        </w:rPr>
      </w:pPr>
    </w:p>
    <w:p w:rsidR="00807150" w:rsidRDefault="00807150">
      <w:pPr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807150" w:rsidRDefault="00807150" w:rsidP="00807150">
      <w:pPr>
        <w:jc w:val="right"/>
        <w:rPr>
          <w:sz w:val="28"/>
          <w:szCs w:val="26"/>
        </w:rPr>
      </w:pPr>
      <w:r>
        <w:rPr>
          <w:sz w:val="28"/>
          <w:szCs w:val="26"/>
        </w:rPr>
        <w:lastRenderedPageBreak/>
        <w:t>Приложение</w:t>
      </w:r>
    </w:p>
    <w:p w:rsidR="00807150" w:rsidRDefault="00807150" w:rsidP="00807150">
      <w:pPr>
        <w:jc w:val="right"/>
        <w:rPr>
          <w:sz w:val="28"/>
          <w:szCs w:val="26"/>
        </w:rPr>
      </w:pPr>
    </w:p>
    <w:p w:rsidR="00807150" w:rsidRDefault="00807150" w:rsidP="0080715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 xml:space="preserve">Список  </w:t>
      </w:r>
      <w:r>
        <w:rPr>
          <w:rFonts w:eastAsiaTheme="minorHAnsi"/>
          <w:sz w:val="28"/>
          <w:szCs w:val="28"/>
          <w:lang w:eastAsia="en-US"/>
        </w:rPr>
        <w:t>лиц</w:t>
      </w:r>
      <w:r w:rsidRPr="00807150">
        <w:rPr>
          <w:rFonts w:eastAsiaTheme="minorHAnsi"/>
          <w:sz w:val="28"/>
          <w:szCs w:val="28"/>
          <w:lang w:eastAsia="en-US"/>
        </w:rPr>
        <w:t>, замещающи</w:t>
      </w:r>
      <w:r w:rsidR="00E95CCC">
        <w:rPr>
          <w:rFonts w:eastAsiaTheme="minorHAnsi"/>
          <w:sz w:val="28"/>
          <w:szCs w:val="28"/>
          <w:lang w:eastAsia="en-US"/>
        </w:rPr>
        <w:t xml:space="preserve">х </w:t>
      </w:r>
      <w:r w:rsidRPr="00807150">
        <w:rPr>
          <w:rFonts w:eastAsiaTheme="minorHAnsi"/>
          <w:sz w:val="28"/>
          <w:szCs w:val="28"/>
          <w:lang w:eastAsia="en-US"/>
        </w:rPr>
        <w:t>муниципальные должности в органах местного самоуправления Кондинского района, по состоянию на 20 июля 2023 года</w:t>
      </w:r>
    </w:p>
    <w:p w:rsidR="00807150" w:rsidRDefault="00807150" w:rsidP="00807150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37"/>
        <w:gridCol w:w="2442"/>
        <w:gridCol w:w="2292"/>
      </w:tblGrid>
      <w:tr w:rsidR="00E95CCC" w:rsidTr="00E41106">
        <w:tc>
          <w:tcPr>
            <w:tcW w:w="4837" w:type="dxa"/>
            <w:vAlign w:val="center"/>
          </w:tcPr>
          <w:p w:rsidR="00E95CCC" w:rsidRDefault="00E95CCC" w:rsidP="00E41106">
            <w:pPr>
              <w:spacing w:line="276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Должность</w:t>
            </w:r>
          </w:p>
        </w:tc>
        <w:tc>
          <w:tcPr>
            <w:tcW w:w="2442" w:type="dxa"/>
            <w:vAlign w:val="center"/>
          </w:tcPr>
          <w:p w:rsidR="00E95CCC" w:rsidRDefault="00E95CCC" w:rsidP="00F61F6C">
            <w:pPr>
              <w:spacing w:line="276" w:lineRule="auto"/>
              <w:jc w:val="center"/>
              <w:rPr>
                <w:sz w:val="28"/>
                <w:szCs w:val="26"/>
              </w:rPr>
            </w:pPr>
            <w:bookmarkStart w:id="0" w:name="_GoBack"/>
            <w:bookmarkEnd w:id="0"/>
            <w:r>
              <w:rPr>
                <w:sz w:val="28"/>
                <w:szCs w:val="26"/>
              </w:rPr>
              <w:t>ФИО</w:t>
            </w:r>
          </w:p>
        </w:tc>
        <w:tc>
          <w:tcPr>
            <w:tcW w:w="2292" w:type="dxa"/>
            <w:vAlign w:val="center"/>
          </w:tcPr>
          <w:p w:rsidR="00E95CCC" w:rsidRDefault="00E95CCC" w:rsidP="00E41106">
            <w:pPr>
              <w:spacing w:line="276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Размер поощрения</w:t>
            </w:r>
            <w:r w:rsidR="00E41106">
              <w:rPr>
                <w:sz w:val="28"/>
                <w:szCs w:val="26"/>
              </w:rPr>
              <w:t>, руб.</w:t>
            </w:r>
          </w:p>
        </w:tc>
      </w:tr>
      <w:tr w:rsidR="00E95CCC" w:rsidTr="00E95CCC">
        <w:tc>
          <w:tcPr>
            <w:tcW w:w="4837" w:type="dxa"/>
          </w:tcPr>
          <w:p w:rsidR="00E95CCC" w:rsidRDefault="00E95CCC" w:rsidP="00E95CCC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Глава Кондинского района</w:t>
            </w:r>
          </w:p>
        </w:tc>
        <w:tc>
          <w:tcPr>
            <w:tcW w:w="2442" w:type="dxa"/>
          </w:tcPr>
          <w:p w:rsidR="00E95CCC" w:rsidRDefault="00E41106" w:rsidP="00F61F6C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Мухин </w:t>
            </w:r>
            <w:r w:rsidR="00E95CCC">
              <w:rPr>
                <w:sz w:val="28"/>
                <w:szCs w:val="26"/>
              </w:rPr>
              <w:t>А.А.</w:t>
            </w:r>
          </w:p>
        </w:tc>
        <w:tc>
          <w:tcPr>
            <w:tcW w:w="2292" w:type="dxa"/>
          </w:tcPr>
          <w:p w:rsidR="00E95CCC" w:rsidRDefault="00E95CCC" w:rsidP="00F61F6C">
            <w:r w:rsidRPr="002B0745">
              <w:rPr>
                <w:rFonts w:eastAsiaTheme="minorHAnsi"/>
                <w:sz w:val="28"/>
                <w:szCs w:val="28"/>
                <w:lang w:eastAsia="en-US"/>
              </w:rPr>
              <w:t>14 713,00</w:t>
            </w:r>
          </w:p>
        </w:tc>
      </w:tr>
      <w:tr w:rsidR="00E95CCC" w:rsidTr="00E95CCC">
        <w:tc>
          <w:tcPr>
            <w:tcW w:w="4837" w:type="dxa"/>
          </w:tcPr>
          <w:p w:rsidR="00E95CCC" w:rsidRDefault="00E95CCC" w:rsidP="00E95CCC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Председатель Думы Кондинского района</w:t>
            </w:r>
          </w:p>
        </w:tc>
        <w:tc>
          <w:tcPr>
            <w:tcW w:w="2442" w:type="dxa"/>
          </w:tcPr>
          <w:p w:rsidR="00E95CCC" w:rsidRDefault="00E41106" w:rsidP="00F61F6C">
            <w:pPr>
              <w:spacing w:line="276" w:lineRule="auto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Бринстер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r w:rsidR="00E95CCC">
              <w:rPr>
                <w:sz w:val="28"/>
                <w:szCs w:val="26"/>
              </w:rPr>
              <w:t>Р.В.</w:t>
            </w:r>
          </w:p>
        </w:tc>
        <w:tc>
          <w:tcPr>
            <w:tcW w:w="2292" w:type="dxa"/>
          </w:tcPr>
          <w:p w:rsidR="00E95CCC" w:rsidRDefault="00E95CCC" w:rsidP="00F61F6C">
            <w:r w:rsidRPr="002B0745">
              <w:rPr>
                <w:rFonts w:eastAsiaTheme="minorHAnsi"/>
                <w:sz w:val="28"/>
                <w:szCs w:val="28"/>
                <w:lang w:eastAsia="en-US"/>
              </w:rPr>
              <w:t>14 713,00</w:t>
            </w:r>
          </w:p>
        </w:tc>
      </w:tr>
      <w:tr w:rsidR="00E95CCC" w:rsidTr="00E95CCC">
        <w:tc>
          <w:tcPr>
            <w:tcW w:w="4837" w:type="dxa"/>
          </w:tcPr>
          <w:p w:rsidR="00E95CCC" w:rsidRDefault="00E95CCC" w:rsidP="00E95CCC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Заместитель председателя Думы Кондинского района</w:t>
            </w:r>
          </w:p>
        </w:tc>
        <w:tc>
          <w:tcPr>
            <w:tcW w:w="2442" w:type="dxa"/>
          </w:tcPr>
          <w:p w:rsidR="00E95CCC" w:rsidRDefault="00E41106" w:rsidP="00F61F6C">
            <w:pPr>
              <w:spacing w:line="276" w:lineRule="auto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Калашнюк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r w:rsidR="00E95CCC">
              <w:rPr>
                <w:sz w:val="28"/>
                <w:szCs w:val="26"/>
              </w:rPr>
              <w:t>В.П.</w:t>
            </w:r>
          </w:p>
        </w:tc>
        <w:tc>
          <w:tcPr>
            <w:tcW w:w="2292" w:type="dxa"/>
          </w:tcPr>
          <w:p w:rsidR="00E95CCC" w:rsidRDefault="00E95CCC" w:rsidP="00F61F6C">
            <w:r w:rsidRPr="002B0745">
              <w:rPr>
                <w:rFonts w:eastAsiaTheme="minorHAnsi"/>
                <w:sz w:val="28"/>
                <w:szCs w:val="28"/>
                <w:lang w:eastAsia="en-US"/>
              </w:rPr>
              <w:t>14 713,00</w:t>
            </w:r>
          </w:p>
        </w:tc>
      </w:tr>
      <w:tr w:rsidR="00E95CCC" w:rsidTr="00E95CCC">
        <w:tc>
          <w:tcPr>
            <w:tcW w:w="4837" w:type="dxa"/>
          </w:tcPr>
          <w:p w:rsidR="00E95CCC" w:rsidRDefault="00E95CCC" w:rsidP="00E95CCC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Председатель Контрольно-счетной палаты Кондинского района</w:t>
            </w:r>
          </w:p>
        </w:tc>
        <w:tc>
          <w:tcPr>
            <w:tcW w:w="2442" w:type="dxa"/>
          </w:tcPr>
          <w:p w:rsidR="00E95CCC" w:rsidRDefault="00E41106" w:rsidP="00F61F6C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Мельников </w:t>
            </w:r>
            <w:r w:rsidR="00E95CCC">
              <w:rPr>
                <w:sz w:val="28"/>
                <w:szCs w:val="26"/>
              </w:rPr>
              <w:t>А.Н.</w:t>
            </w:r>
          </w:p>
        </w:tc>
        <w:tc>
          <w:tcPr>
            <w:tcW w:w="2292" w:type="dxa"/>
          </w:tcPr>
          <w:p w:rsidR="00E95CCC" w:rsidRDefault="00E95CCC" w:rsidP="00F61F6C">
            <w:r w:rsidRPr="002B0745">
              <w:rPr>
                <w:rFonts w:eastAsiaTheme="minorHAnsi"/>
                <w:sz w:val="28"/>
                <w:szCs w:val="28"/>
                <w:lang w:eastAsia="en-US"/>
              </w:rPr>
              <w:t>14 713,00</w:t>
            </w:r>
          </w:p>
        </w:tc>
      </w:tr>
      <w:tr w:rsidR="00E95CCC" w:rsidTr="00E95CCC">
        <w:tc>
          <w:tcPr>
            <w:tcW w:w="4837" w:type="dxa"/>
          </w:tcPr>
          <w:p w:rsidR="00E95CCC" w:rsidRDefault="00E95CCC" w:rsidP="00E95CCC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Заместитель председателя Контрольно-счетной палаты Кондинского района</w:t>
            </w:r>
          </w:p>
        </w:tc>
        <w:tc>
          <w:tcPr>
            <w:tcW w:w="2442" w:type="dxa"/>
          </w:tcPr>
          <w:p w:rsidR="00E95CCC" w:rsidRDefault="00E41106" w:rsidP="00F61F6C">
            <w:pPr>
              <w:spacing w:line="276" w:lineRule="auto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Леконцева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r w:rsidR="00E95CCC">
              <w:rPr>
                <w:sz w:val="28"/>
                <w:szCs w:val="26"/>
              </w:rPr>
              <w:t>С.В.</w:t>
            </w:r>
          </w:p>
        </w:tc>
        <w:tc>
          <w:tcPr>
            <w:tcW w:w="2292" w:type="dxa"/>
          </w:tcPr>
          <w:p w:rsidR="00E95CCC" w:rsidRDefault="00E95CCC" w:rsidP="00F61F6C">
            <w:r w:rsidRPr="002B0745">
              <w:rPr>
                <w:rFonts w:eastAsiaTheme="minorHAnsi"/>
                <w:sz w:val="28"/>
                <w:szCs w:val="28"/>
                <w:lang w:eastAsia="en-US"/>
              </w:rPr>
              <w:t>14 713,00</w:t>
            </w:r>
          </w:p>
        </w:tc>
      </w:tr>
    </w:tbl>
    <w:p w:rsidR="00807150" w:rsidRDefault="00807150" w:rsidP="00807150">
      <w:pPr>
        <w:jc w:val="center"/>
        <w:rPr>
          <w:sz w:val="28"/>
          <w:szCs w:val="26"/>
        </w:rPr>
      </w:pPr>
    </w:p>
    <w:sectPr w:rsidR="00807150" w:rsidSect="009E10F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4E" w:rsidRDefault="00DD2C4E" w:rsidP="00681002">
      <w:r>
        <w:separator/>
      </w:r>
    </w:p>
  </w:endnote>
  <w:endnote w:type="continuationSeparator" w:id="0">
    <w:p w:rsidR="00DD2C4E" w:rsidRDefault="00DD2C4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4E" w:rsidRDefault="00DD2C4E" w:rsidP="00681002">
      <w:r>
        <w:separator/>
      </w:r>
    </w:p>
  </w:footnote>
  <w:footnote w:type="continuationSeparator" w:id="0">
    <w:p w:rsidR="00DD2C4E" w:rsidRDefault="00DD2C4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98A" w:rsidRPr="0006498A">
          <w:rPr>
            <w:noProof/>
            <w:lang w:val="ru-RU"/>
          </w:rPr>
          <w:t>2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2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0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1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4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5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16"/>
  </w:num>
  <w:num w:numId="5">
    <w:abstractNumId w:val="19"/>
  </w:num>
  <w:num w:numId="6">
    <w:abstractNumId w:val="13"/>
  </w:num>
  <w:num w:numId="7">
    <w:abstractNumId w:val="8"/>
  </w:num>
  <w:num w:numId="8">
    <w:abstractNumId w:val="33"/>
  </w:num>
  <w:num w:numId="9">
    <w:abstractNumId w:val="21"/>
  </w:num>
  <w:num w:numId="10">
    <w:abstractNumId w:val="23"/>
  </w:num>
  <w:num w:numId="11">
    <w:abstractNumId w:val="24"/>
  </w:num>
  <w:num w:numId="12">
    <w:abstractNumId w:val="29"/>
  </w:num>
  <w:num w:numId="13">
    <w:abstractNumId w:val="1"/>
  </w:num>
  <w:num w:numId="14">
    <w:abstractNumId w:val="21"/>
  </w:num>
  <w:num w:numId="15">
    <w:abstractNumId w:val="11"/>
  </w:num>
  <w:num w:numId="16">
    <w:abstractNumId w:val="34"/>
  </w:num>
  <w:num w:numId="17">
    <w:abstractNumId w:val="34"/>
  </w:num>
  <w:num w:numId="18">
    <w:abstractNumId w:val="32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5"/>
  </w:num>
  <w:num w:numId="24">
    <w:abstractNumId w:val="17"/>
  </w:num>
  <w:num w:numId="25">
    <w:abstractNumId w:val="15"/>
  </w:num>
  <w:num w:numId="26">
    <w:abstractNumId w:val="31"/>
  </w:num>
  <w:num w:numId="27">
    <w:abstractNumId w:val="6"/>
  </w:num>
  <w:num w:numId="28">
    <w:abstractNumId w:val="7"/>
  </w:num>
  <w:num w:numId="29">
    <w:abstractNumId w:val="20"/>
  </w:num>
  <w:num w:numId="30">
    <w:abstractNumId w:val="14"/>
  </w:num>
  <w:num w:numId="31">
    <w:abstractNumId w:val="18"/>
  </w:num>
  <w:num w:numId="32">
    <w:abstractNumId w:val="4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</w:num>
  <w:num w:numId="37">
    <w:abstractNumId w:val="28"/>
  </w:num>
  <w:num w:numId="38">
    <w:abstractNumId w:val="9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6498A"/>
    <w:rsid w:val="000928CF"/>
    <w:rsid w:val="000E78B9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77A0F"/>
    <w:rsid w:val="00290F2C"/>
    <w:rsid w:val="00297425"/>
    <w:rsid w:val="002C4B73"/>
    <w:rsid w:val="002E1F12"/>
    <w:rsid w:val="00326AB8"/>
    <w:rsid w:val="00361437"/>
    <w:rsid w:val="00366E25"/>
    <w:rsid w:val="0037097B"/>
    <w:rsid w:val="00390779"/>
    <w:rsid w:val="003A517D"/>
    <w:rsid w:val="003E2844"/>
    <w:rsid w:val="003E50ED"/>
    <w:rsid w:val="00415DD7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1D63"/>
    <w:rsid w:val="00617901"/>
    <w:rsid w:val="006229FA"/>
    <w:rsid w:val="00636270"/>
    <w:rsid w:val="00651364"/>
    <w:rsid w:val="0065438A"/>
    <w:rsid w:val="00672928"/>
    <w:rsid w:val="00676953"/>
    <w:rsid w:val="00681002"/>
    <w:rsid w:val="00686A42"/>
    <w:rsid w:val="00687347"/>
    <w:rsid w:val="0068777E"/>
    <w:rsid w:val="006E7910"/>
    <w:rsid w:val="00707A00"/>
    <w:rsid w:val="00710784"/>
    <w:rsid w:val="00777585"/>
    <w:rsid w:val="007A6430"/>
    <w:rsid w:val="007A6E7A"/>
    <w:rsid w:val="007F6CC4"/>
    <w:rsid w:val="00807150"/>
    <w:rsid w:val="008411CC"/>
    <w:rsid w:val="0086177C"/>
    <w:rsid w:val="00892C49"/>
    <w:rsid w:val="008C3BFB"/>
    <w:rsid w:val="00904CD1"/>
    <w:rsid w:val="009841D7"/>
    <w:rsid w:val="00985B85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7050"/>
    <w:rsid w:val="00AA2659"/>
    <w:rsid w:val="00AB7AB0"/>
    <w:rsid w:val="00AF439D"/>
    <w:rsid w:val="00AF5003"/>
    <w:rsid w:val="00B8264E"/>
    <w:rsid w:val="00B92919"/>
    <w:rsid w:val="00BC5618"/>
    <w:rsid w:val="00BE7E3B"/>
    <w:rsid w:val="00C2645D"/>
    <w:rsid w:val="00CC3FB3"/>
    <w:rsid w:val="00D27778"/>
    <w:rsid w:val="00D41E04"/>
    <w:rsid w:val="00D62100"/>
    <w:rsid w:val="00D76A7B"/>
    <w:rsid w:val="00DA760A"/>
    <w:rsid w:val="00DD0B72"/>
    <w:rsid w:val="00DD2C4E"/>
    <w:rsid w:val="00DE0D3C"/>
    <w:rsid w:val="00DE138B"/>
    <w:rsid w:val="00DE38B5"/>
    <w:rsid w:val="00E001C2"/>
    <w:rsid w:val="00E14FF3"/>
    <w:rsid w:val="00E41106"/>
    <w:rsid w:val="00E4168D"/>
    <w:rsid w:val="00E56B1B"/>
    <w:rsid w:val="00E61517"/>
    <w:rsid w:val="00E95CCC"/>
    <w:rsid w:val="00EB4CFD"/>
    <w:rsid w:val="00ED661D"/>
    <w:rsid w:val="00F061F6"/>
    <w:rsid w:val="00F61B2F"/>
    <w:rsid w:val="00F61EBE"/>
    <w:rsid w:val="00F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5DB7-76F8-4D9E-A2E7-D5F07275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Суслова Татьяна Сергеевна</cp:lastModifiedBy>
  <cp:revision>2</cp:revision>
  <cp:lastPrinted>2023-10-31T10:01:00Z</cp:lastPrinted>
  <dcterms:created xsi:type="dcterms:W3CDTF">2023-10-31T10:02:00Z</dcterms:created>
  <dcterms:modified xsi:type="dcterms:W3CDTF">2023-10-31T10:02:00Z</dcterms:modified>
</cp:coreProperties>
</file>