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25" w:rsidRDefault="0026488E" w:rsidP="006A5EDB">
      <w:pPr>
        <w:pStyle w:val="af0"/>
        <w:jc w:val="right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B0BF4E4" wp14:editId="54BEA36C">
            <wp:simplePos x="0" y="0"/>
            <wp:positionH relativeFrom="column">
              <wp:posOffset>-547370</wp:posOffset>
            </wp:positionH>
            <wp:positionV relativeFrom="paragraph">
              <wp:posOffset>41910</wp:posOffset>
            </wp:positionV>
            <wp:extent cx="6594475" cy="7258050"/>
            <wp:effectExtent l="0" t="0" r="0" b="0"/>
            <wp:wrapThrough wrapText="bothSides">
              <wp:wrapPolygon edited="0">
                <wp:start x="0" y="0"/>
                <wp:lineTo x="0" y="21543"/>
                <wp:lineTo x="21527" y="21543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7"/>
                    <a:stretch/>
                  </pic:blipFill>
                  <pic:spPr bwMode="auto">
                    <a:xfrm>
                      <a:off x="0" y="0"/>
                      <a:ext cx="6594475" cy="725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531" w:rsidRDefault="006A5EDB" w:rsidP="006A5EDB">
      <w:pPr>
        <w:pStyle w:val="af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46531" w:rsidRDefault="0074653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5EDB" w:rsidRDefault="006A5EDB" w:rsidP="006A5EDB">
      <w:pPr>
        <w:pStyle w:val="af0"/>
        <w:jc w:val="right"/>
        <w:rPr>
          <w:rFonts w:ascii="Times New Roman" w:hAnsi="Times New Roman"/>
          <w:b/>
          <w:sz w:val="24"/>
        </w:rPr>
      </w:pPr>
      <w:r w:rsidRPr="007408A2">
        <w:rPr>
          <w:rFonts w:ascii="Times New Roman" w:hAnsi="Times New Roman"/>
          <w:b/>
          <w:sz w:val="24"/>
        </w:rPr>
        <w:lastRenderedPageBreak/>
        <w:t>ПРОЕКТ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94"/>
      </w:tblGrid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>субъект правотворческой инициативы - глава Кондинского района</w:t>
            </w: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A5EDB" w:rsidTr="0098342F">
        <w:tc>
          <w:tcPr>
            <w:tcW w:w="5210" w:type="dxa"/>
          </w:tcPr>
          <w:p w:rsidR="006A5EDB" w:rsidRPr="0063720F" w:rsidRDefault="006A5EDB" w:rsidP="0098342F">
            <w:pPr>
              <w:pStyle w:val="af0"/>
              <w:spacing w:after="120"/>
              <w:ind w:left="28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6A5EDB" w:rsidRPr="0063720F" w:rsidRDefault="006A5EDB" w:rsidP="00B658D3">
            <w:pPr>
              <w:pStyle w:val="af0"/>
              <w:spacing w:after="120"/>
              <w:ind w:left="283"/>
              <w:jc w:val="left"/>
              <w:rPr>
                <w:rFonts w:ascii="Times New Roman" w:hAnsi="Times New Roman"/>
                <w:sz w:val="24"/>
              </w:rPr>
            </w:pPr>
            <w:r w:rsidRPr="0063720F">
              <w:rPr>
                <w:rFonts w:ascii="Times New Roman" w:hAnsi="Times New Roman"/>
                <w:sz w:val="24"/>
              </w:rPr>
              <w:t xml:space="preserve">разработчик проекта </w:t>
            </w:r>
            <w:r w:rsidR="00B658D3">
              <w:rPr>
                <w:rFonts w:ascii="Times New Roman" w:hAnsi="Times New Roman"/>
                <w:sz w:val="24"/>
              </w:rPr>
              <w:t>комитет по управлению муниципальным имуществом</w:t>
            </w:r>
            <w:r w:rsidRPr="0063720F">
              <w:rPr>
                <w:rFonts w:ascii="Times New Roman" w:hAnsi="Times New Roman"/>
                <w:sz w:val="24"/>
              </w:rPr>
              <w:t xml:space="preserve"> администрации Кондинского района</w:t>
            </w:r>
          </w:p>
        </w:tc>
      </w:tr>
    </w:tbl>
    <w:p w:rsidR="006A5EDB" w:rsidRPr="0058354B" w:rsidRDefault="006A5EDB" w:rsidP="006A5EDB">
      <w:pPr>
        <w:pStyle w:val="af0"/>
        <w:rPr>
          <w:rFonts w:ascii="Times New Roman" w:hAnsi="Times New Roman"/>
          <w:sz w:val="24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</w:p>
    <w:p w:rsidR="00C861C3" w:rsidRDefault="00C861C3" w:rsidP="00C861C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04A18" w:rsidRPr="00731D9B" w:rsidRDefault="00804A18" w:rsidP="00E300EA">
      <w:pPr>
        <w:spacing w:line="0" w:lineRule="atLeast"/>
        <w:jc w:val="center"/>
        <w:rPr>
          <w:b/>
          <w:sz w:val="26"/>
          <w:szCs w:val="26"/>
        </w:rPr>
      </w:pPr>
    </w:p>
    <w:p w:rsidR="00C861C3" w:rsidRDefault="00804A18" w:rsidP="00E300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96D2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Думы Кондинского района </w:t>
      </w:r>
    </w:p>
    <w:p w:rsidR="00804A18" w:rsidRPr="00D83010" w:rsidRDefault="00804A18" w:rsidP="00E300E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658D3">
        <w:rPr>
          <w:b/>
          <w:sz w:val="28"/>
          <w:szCs w:val="28"/>
        </w:rPr>
        <w:t>28 января 2015</w:t>
      </w:r>
      <w:r>
        <w:rPr>
          <w:b/>
          <w:sz w:val="28"/>
          <w:szCs w:val="28"/>
        </w:rPr>
        <w:t xml:space="preserve"> года №</w:t>
      </w:r>
      <w:r w:rsidR="00B658D3">
        <w:rPr>
          <w:b/>
          <w:sz w:val="28"/>
          <w:szCs w:val="28"/>
        </w:rPr>
        <w:t xml:space="preserve"> 524</w:t>
      </w:r>
      <w:r>
        <w:rPr>
          <w:b/>
          <w:sz w:val="28"/>
          <w:szCs w:val="28"/>
        </w:rPr>
        <w:t xml:space="preserve"> «</w:t>
      </w:r>
      <w:r w:rsidR="00B658D3">
        <w:rPr>
          <w:b/>
          <w:sz w:val="28"/>
          <w:szCs w:val="28"/>
        </w:rPr>
        <w:t>О порядке управления и распоряжения муниципальным имуществом Кондинского района</w:t>
      </w:r>
      <w:r>
        <w:rPr>
          <w:b/>
          <w:sz w:val="28"/>
          <w:szCs w:val="28"/>
        </w:rPr>
        <w:t>»</w:t>
      </w:r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6488E" w:rsidRPr="00154C1D" w:rsidRDefault="0026488E" w:rsidP="002648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154C1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статьей 18</w:t>
      </w:r>
      <w:r w:rsidRPr="00154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54C1D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а</w:t>
      </w:r>
      <w:r w:rsidRPr="00154C1D">
        <w:rPr>
          <w:rFonts w:ascii="Times New Roman" w:hAnsi="Times New Roman"/>
          <w:sz w:val="28"/>
          <w:szCs w:val="28"/>
        </w:rPr>
        <w:t xml:space="preserve"> Кондинского района, Дума Кондинского района решила:</w:t>
      </w:r>
    </w:p>
    <w:p w:rsidR="0026488E" w:rsidRDefault="0026488E" w:rsidP="0026488E">
      <w:pPr>
        <w:pStyle w:val="af4"/>
        <w:spacing w:line="0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CF7792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решение Думы Кондинско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района </w:t>
      </w:r>
      <w:r w:rsidRPr="004807E3">
        <w:rPr>
          <w:rFonts w:ascii="Times New Roman" w:hAnsi="Times New Roman" w:cs="Times New Roman"/>
          <w:b w:val="0"/>
          <w:color w:val="auto"/>
          <w:sz w:val="28"/>
          <w:szCs w:val="28"/>
        </w:rPr>
        <w:t>от 28 января 2015 года № 524 «О порядке управления и распоряжения муниципальным имуществом Кондинского района»</w:t>
      </w:r>
      <w:r w:rsidRPr="00CF77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– решение) следующ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ие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Pr="00CF77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26488E" w:rsidRDefault="0026488E" w:rsidP="002648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15 статьи 6 главы 2 в приложении к решению слово «открытых» исключить.</w:t>
      </w:r>
    </w:p>
    <w:p w:rsidR="0026488E" w:rsidRDefault="0026488E" w:rsidP="002648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32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19 статьи 6 главы 2 в приложении к решению изложить в следующей редакции:</w:t>
      </w:r>
      <w:r w:rsidRPr="00A6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«19) утверждает порядок </w:t>
      </w:r>
      <w:r w:rsidRPr="004C3AAF">
        <w:rPr>
          <w:rFonts w:ascii="Times New Roman" w:hAnsi="Times New Roman" w:cs="Times New Roman"/>
          <w:sz w:val="28"/>
          <w:szCs w:val="28"/>
        </w:rPr>
        <w:t xml:space="preserve">участия представителей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Кондинский </w:t>
      </w:r>
      <w:r w:rsidRPr="004C3AAF">
        <w:rPr>
          <w:rFonts w:ascii="Times New Roman" w:hAnsi="Times New Roman" w:cs="Times New Roman"/>
          <w:sz w:val="28"/>
          <w:szCs w:val="28"/>
        </w:rPr>
        <w:t xml:space="preserve">район в органах управления автономной некоммерческой организации, в случае если ее учредителем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Кондинский</w:t>
      </w:r>
      <w:r w:rsidRPr="004C3A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6488E" w:rsidRDefault="0026488E" w:rsidP="002648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Статью 6 главы 2 в приложении к решению дополнить пунктами 20, 21 следующего содержания: </w:t>
      </w:r>
    </w:p>
    <w:p w:rsidR="0026488E" w:rsidRDefault="0026488E" w:rsidP="002648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«20) </w:t>
      </w:r>
      <w:r w:rsidRPr="00EC78A6">
        <w:rPr>
          <w:rFonts w:ascii="Times New Roman" w:hAnsi="Times New Roman" w:cs="Times New Roman"/>
          <w:sz w:val="28"/>
          <w:szCs w:val="28"/>
        </w:rPr>
        <w:t>от имени муниципального образования Кондинский район осуществляет полномочия учредителя автономн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78A6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78A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88E" w:rsidRPr="00EC78A6" w:rsidRDefault="0026488E" w:rsidP="002648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A66262">
        <w:rPr>
          <w:rFonts w:ascii="Times New Roman" w:hAnsi="Times New Roman" w:cs="Times New Roman"/>
          <w:sz w:val="28"/>
          <w:szCs w:val="28"/>
        </w:rPr>
        <w:t>осуществляет другие полномочия, предусмотренные действующим законодательством Российской Федерации, Уставом Кондинского района, настоящим Порядком и решениями Думы Кондинского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78A6">
        <w:rPr>
          <w:rFonts w:ascii="Times New Roman" w:hAnsi="Times New Roman" w:cs="Times New Roman"/>
          <w:sz w:val="28"/>
          <w:szCs w:val="28"/>
        </w:rPr>
        <w:t>».</w:t>
      </w:r>
    </w:p>
    <w:p w:rsidR="0026488E" w:rsidRDefault="0026488E" w:rsidP="0026488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AB47B7">
        <w:rPr>
          <w:sz w:val="28"/>
          <w:szCs w:val="28"/>
        </w:rPr>
        <w:t>. Настоящее</w:t>
      </w:r>
      <w:r w:rsidRPr="007050C7">
        <w:rPr>
          <w:sz w:val="28"/>
          <w:szCs w:val="28"/>
        </w:rPr>
        <w:t xml:space="preserve"> решение </w:t>
      </w:r>
      <w:r w:rsidRPr="00F82DE7">
        <w:rPr>
          <w:rFonts w:cs="Arial"/>
          <w:sz w:val="28"/>
          <w:szCs w:val="28"/>
        </w:rPr>
        <w:t>о</w:t>
      </w:r>
      <w:r w:rsidRPr="00F82DE7">
        <w:rPr>
          <w:color w:val="000000"/>
          <w:sz w:val="28"/>
          <w:szCs w:val="28"/>
        </w:rPr>
        <w:t xml:space="preserve">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</w:t>
      </w:r>
      <w:r w:rsidRPr="00F82DE7">
        <w:rPr>
          <w:color w:val="000000"/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F82DE7">
        <w:rPr>
          <w:color w:val="000000"/>
          <w:sz w:val="28"/>
          <w:szCs w:val="28"/>
        </w:rPr>
        <w:t>Кондинск</w:t>
      </w:r>
      <w:r>
        <w:rPr>
          <w:color w:val="000000"/>
          <w:sz w:val="28"/>
          <w:szCs w:val="28"/>
        </w:rPr>
        <w:t>ий</w:t>
      </w:r>
      <w:r w:rsidRPr="00F82DE7">
        <w:rPr>
          <w:color w:val="000000"/>
          <w:sz w:val="28"/>
          <w:szCs w:val="28"/>
        </w:rPr>
        <w:t xml:space="preserve"> район</w:t>
      </w:r>
      <w:r w:rsidRPr="00F82DE7">
        <w:rPr>
          <w:color w:val="000000" w:themeColor="text1"/>
          <w:sz w:val="28"/>
          <w:szCs w:val="28"/>
        </w:rPr>
        <w:t>.</w:t>
      </w:r>
    </w:p>
    <w:p w:rsidR="0026488E" w:rsidRDefault="0026488E" w:rsidP="0026488E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7050C7">
        <w:rPr>
          <w:sz w:val="28"/>
          <w:szCs w:val="28"/>
        </w:rPr>
        <w:t xml:space="preserve">. </w:t>
      </w:r>
      <w:r w:rsidRPr="00F82DE7">
        <w:rPr>
          <w:sz w:val="28"/>
          <w:szCs w:val="28"/>
        </w:rPr>
        <w:t xml:space="preserve">Настоящее решение </w:t>
      </w:r>
      <w:r w:rsidRPr="00F82DE7">
        <w:rPr>
          <w:color w:val="000000" w:themeColor="text1"/>
          <w:sz w:val="28"/>
          <w:szCs w:val="28"/>
        </w:rPr>
        <w:t>вступает в силу после его обнародования</w:t>
      </w:r>
      <w:r>
        <w:rPr>
          <w:color w:val="000000" w:themeColor="text1"/>
          <w:sz w:val="28"/>
          <w:szCs w:val="28"/>
        </w:rPr>
        <w:t>.</w:t>
      </w:r>
    </w:p>
    <w:p w:rsidR="0026488E" w:rsidRPr="0092437D" w:rsidRDefault="0026488E" w:rsidP="0026488E">
      <w:pPr>
        <w:pStyle w:val="af2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437D">
        <w:rPr>
          <w:rFonts w:ascii="Times New Roman" w:hAnsi="Times New Roman"/>
          <w:sz w:val="28"/>
          <w:szCs w:val="28"/>
        </w:rPr>
        <w:t>. Контроль за выполнение</w:t>
      </w:r>
      <w:r>
        <w:rPr>
          <w:rFonts w:ascii="Times New Roman" w:hAnsi="Times New Roman"/>
          <w:sz w:val="28"/>
          <w:szCs w:val="28"/>
        </w:rPr>
        <w:t xml:space="preserve">м настоящего решения возложить </w:t>
      </w:r>
      <w:r w:rsidRPr="0092437D">
        <w:rPr>
          <w:rFonts w:ascii="Times New Roman" w:hAnsi="Times New Roman"/>
          <w:sz w:val="28"/>
          <w:szCs w:val="28"/>
        </w:rPr>
        <w:t xml:space="preserve">на председателя Думы Кондинского района </w:t>
      </w:r>
      <w:r>
        <w:rPr>
          <w:rFonts w:ascii="Times New Roman" w:hAnsi="Times New Roman"/>
          <w:sz w:val="28"/>
          <w:szCs w:val="28"/>
        </w:rPr>
        <w:t>Р.В. Бринстера</w:t>
      </w:r>
      <w:r w:rsidRPr="0092437D">
        <w:rPr>
          <w:rFonts w:ascii="Times New Roman" w:hAnsi="Times New Roman"/>
          <w:sz w:val="28"/>
          <w:szCs w:val="28"/>
        </w:rPr>
        <w:t xml:space="preserve"> и главу Кондинского района </w:t>
      </w:r>
      <w:r>
        <w:rPr>
          <w:rFonts w:ascii="Times New Roman" w:hAnsi="Times New Roman"/>
          <w:sz w:val="28"/>
          <w:szCs w:val="28"/>
        </w:rPr>
        <w:t>А.А. Мухина</w:t>
      </w:r>
      <w:r w:rsidRPr="0092437D">
        <w:rPr>
          <w:rFonts w:ascii="Times New Roman" w:hAnsi="Times New Roman"/>
          <w:sz w:val="28"/>
          <w:szCs w:val="28"/>
        </w:rPr>
        <w:t xml:space="preserve"> в соответствии с их компетенцией.</w:t>
      </w:r>
    </w:p>
    <w:p w:rsidR="00027FF6" w:rsidRPr="0092437D" w:rsidRDefault="00C604A6" w:rsidP="00C604A6">
      <w:pPr>
        <w:spacing w:line="0" w:lineRule="atLeast"/>
        <w:jc w:val="both"/>
        <w:rPr>
          <w:sz w:val="28"/>
          <w:szCs w:val="28"/>
        </w:rPr>
      </w:pPr>
      <w:bookmarkStart w:id="0" w:name="_GoBack"/>
      <w:bookmarkEnd w:id="0"/>
      <w:r w:rsidRPr="00A1053F">
        <w:tab/>
      </w: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Председатель Думы Кондинского района </w:t>
      </w:r>
      <w:r w:rsidRPr="0092437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C175AA">
        <w:rPr>
          <w:rFonts w:ascii="Times New Roman" w:hAnsi="Times New Roman"/>
          <w:sz w:val="28"/>
          <w:szCs w:val="28"/>
        </w:rPr>
        <w:t xml:space="preserve">  </w:t>
      </w:r>
      <w:r w:rsidRPr="0092437D">
        <w:rPr>
          <w:rFonts w:ascii="Times New Roman" w:hAnsi="Times New Roman"/>
          <w:sz w:val="28"/>
          <w:szCs w:val="28"/>
        </w:rPr>
        <w:t xml:space="preserve">   </w:t>
      </w:r>
      <w:r w:rsidR="00C175AA">
        <w:rPr>
          <w:rFonts w:ascii="Times New Roman" w:hAnsi="Times New Roman"/>
          <w:sz w:val="28"/>
          <w:szCs w:val="28"/>
        </w:rPr>
        <w:t>Р.В. Бринстер</w:t>
      </w: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Глава Кондинского района                                                              </w:t>
      </w:r>
      <w:r w:rsidR="003A7CE0">
        <w:rPr>
          <w:rFonts w:ascii="Times New Roman" w:hAnsi="Times New Roman"/>
          <w:sz w:val="28"/>
          <w:szCs w:val="28"/>
        </w:rPr>
        <w:t>А.А. Мухин</w:t>
      </w:r>
    </w:p>
    <w:p w:rsidR="00027FF6" w:rsidRPr="00C604A6" w:rsidRDefault="00027FF6" w:rsidP="0092437D">
      <w:pPr>
        <w:pStyle w:val="af2"/>
        <w:rPr>
          <w:rFonts w:ascii="Times New Roman" w:hAnsi="Times New Roman"/>
          <w:sz w:val="10"/>
          <w:szCs w:val="10"/>
        </w:rPr>
      </w:pPr>
    </w:p>
    <w:p w:rsidR="00027FF6" w:rsidRPr="0092437D" w:rsidRDefault="00027FF6" w:rsidP="0092437D">
      <w:pPr>
        <w:pStyle w:val="af2"/>
        <w:rPr>
          <w:rFonts w:ascii="Times New Roman" w:hAnsi="Times New Roman"/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>пгт.Междуреченский</w:t>
      </w:r>
    </w:p>
    <w:p w:rsidR="00027FF6" w:rsidRPr="0092437D" w:rsidRDefault="00A27C2B" w:rsidP="0092437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027FF6" w:rsidRPr="0092437D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E01CED">
        <w:rPr>
          <w:rFonts w:ascii="Times New Roman" w:hAnsi="Times New Roman"/>
          <w:sz w:val="28"/>
          <w:szCs w:val="28"/>
        </w:rPr>
        <w:t>_____</w:t>
      </w:r>
      <w:r w:rsidR="00D527B7">
        <w:rPr>
          <w:rFonts w:ascii="Times New Roman" w:hAnsi="Times New Roman"/>
          <w:sz w:val="28"/>
          <w:szCs w:val="28"/>
        </w:rPr>
        <w:t xml:space="preserve"> </w:t>
      </w:r>
      <w:r w:rsidR="0092437D">
        <w:rPr>
          <w:rFonts w:ascii="Times New Roman" w:hAnsi="Times New Roman"/>
          <w:sz w:val="28"/>
          <w:szCs w:val="28"/>
        </w:rPr>
        <w:t>20</w:t>
      </w:r>
      <w:r w:rsidR="008C3815">
        <w:rPr>
          <w:rFonts w:ascii="Times New Roman" w:hAnsi="Times New Roman"/>
          <w:sz w:val="28"/>
          <w:szCs w:val="28"/>
        </w:rPr>
        <w:t>2</w:t>
      </w:r>
      <w:r w:rsidR="00CE2DB1">
        <w:rPr>
          <w:rFonts w:ascii="Times New Roman" w:hAnsi="Times New Roman"/>
          <w:sz w:val="28"/>
          <w:szCs w:val="28"/>
        </w:rPr>
        <w:t>4</w:t>
      </w:r>
      <w:r w:rsidR="0092437D">
        <w:rPr>
          <w:rFonts w:ascii="Times New Roman" w:hAnsi="Times New Roman"/>
          <w:sz w:val="28"/>
          <w:szCs w:val="28"/>
        </w:rPr>
        <w:t xml:space="preserve"> </w:t>
      </w:r>
      <w:r w:rsidR="00027FF6" w:rsidRPr="0092437D">
        <w:rPr>
          <w:rFonts w:ascii="Times New Roman" w:hAnsi="Times New Roman"/>
          <w:sz w:val="28"/>
          <w:szCs w:val="28"/>
        </w:rPr>
        <w:t>года</w:t>
      </w:r>
    </w:p>
    <w:p w:rsidR="007807D5" w:rsidRDefault="00027FF6" w:rsidP="0069066B">
      <w:pPr>
        <w:pStyle w:val="af2"/>
        <w:rPr>
          <w:sz w:val="28"/>
          <w:szCs w:val="28"/>
        </w:rPr>
      </w:pPr>
      <w:r w:rsidRPr="0092437D">
        <w:rPr>
          <w:rFonts w:ascii="Times New Roman" w:hAnsi="Times New Roman"/>
          <w:sz w:val="28"/>
          <w:szCs w:val="28"/>
        </w:rPr>
        <w:t xml:space="preserve">№ </w:t>
      </w:r>
      <w:r w:rsidR="0092437D">
        <w:rPr>
          <w:rFonts w:ascii="Times New Roman" w:hAnsi="Times New Roman"/>
          <w:sz w:val="28"/>
          <w:szCs w:val="28"/>
        </w:rPr>
        <w:t>____</w:t>
      </w:r>
    </w:p>
    <w:sectPr w:rsidR="007807D5" w:rsidSect="00C62EB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DF" w:rsidRDefault="004C47DF" w:rsidP="004F2165">
      <w:r>
        <w:separator/>
      </w:r>
    </w:p>
  </w:endnote>
  <w:endnote w:type="continuationSeparator" w:id="0">
    <w:p w:rsidR="004C47DF" w:rsidRDefault="004C47DF" w:rsidP="004F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DF" w:rsidRDefault="004C47DF" w:rsidP="004F2165">
      <w:r>
        <w:separator/>
      </w:r>
    </w:p>
  </w:footnote>
  <w:footnote w:type="continuationSeparator" w:id="0">
    <w:p w:rsidR="004C47DF" w:rsidRDefault="004C47DF" w:rsidP="004F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9533"/>
      <w:docPartObj>
        <w:docPartGallery w:val="Page Numbers (Top of Page)"/>
        <w:docPartUnique/>
      </w:docPartObj>
    </w:sdtPr>
    <w:sdtEndPr/>
    <w:sdtContent>
      <w:p w:rsidR="00964802" w:rsidRDefault="00AC5203">
        <w:pPr>
          <w:pStyle w:val="ac"/>
          <w:jc w:val="center"/>
        </w:pPr>
        <w:r>
          <w:fldChar w:fldCharType="begin"/>
        </w:r>
        <w:r w:rsidR="00E362F1">
          <w:instrText xml:space="preserve"> PAGE   \* MERGEFORMAT </w:instrText>
        </w:r>
        <w:r>
          <w:fldChar w:fldCharType="separate"/>
        </w:r>
        <w:r w:rsidR="002648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18D5" w:rsidRDefault="00B418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64E01"/>
    <w:multiLevelType w:val="hybridMultilevel"/>
    <w:tmpl w:val="4D14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274D76D5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FBF65F7"/>
    <w:multiLevelType w:val="multilevel"/>
    <w:tmpl w:val="16841BB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2BF09F7"/>
    <w:multiLevelType w:val="multilevel"/>
    <w:tmpl w:val="DE8C63A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835DD1"/>
    <w:multiLevelType w:val="hybridMultilevel"/>
    <w:tmpl w:val="7E027138"/>
    <w:lvl w:ilvl="0" w:tplc="4F0A87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0FF432F"/>
    <w:multiLevelType w:val="hybridMultilevel"/>
    <w:tmpl w:val="8ADA4C10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6C2A0B62">
      <w:start w:val="1"/>
      <w:numFmt w:val="decimal"/>
      <w:lvlText w:val="%4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4"/>
    <w:rsid w:val="00015EBD"/>
    <w:rsid w:val="000226DE"/>
    <w:rsid w:val="00023DEE"/>
    <w:rsid w:val="00027FF6"/>
    <w:rsid w:val="00053B27"/>
    <w:rsid w:val="00067461"/>
    <w:rsid w:val="00094939"/>
    <w:rsid w:val="00097CF3"/>
    <w:rsid w:val="000B1485"/>
    <w:rsid w:val="000C0996"/>
    <w:rsid w:val="000D0C2E"/>
    <w:rsid w:val="000D658A"/>
    <w:rsid w:val="000E0227"/>
    <w:rsid w:val="000F4348"/>
    <w:rsid w:val="000F47B7"/>
    <w:rsid w:val="00102F11"/>
    <w:rsid w:val="00105AF8"/>
    <w:rsid w:val="001109D9"/>
    <w:rsid w:val="00126DD7"/>
    <w:rsid w:val="00141FB4"/>
    <w:rsid w:val="0014714C"/>
    <w:rsid w:val="00154C1D"/>
    <w:rsid w:val="00163FA1"/>
    <w:rsid w:val="001719A9"/>
    <w:rsid w:val="00175181"/>
    <w:rsid w:val="00181C73"/>
    <w:rsid w:val="001A4A04"/>
    <w:rsid w:val="001B2703"/>
    <w:rsid w:val="001D561B"/>
    <w:rsid w:val="001D6FBC"/>
    <w:rsid w:val="001E1764"/>
    <w:rsid w:val="001E6DC8"/>
    <w:rsid w:val="002050C3"/>
    <w:rsid w:val="002119DA"/>
    <w:rsid w:val="002153A3"/>
    <w:rsid w:val="00253F91"/>
    <w:rsid w:val="0026488E"/>
    <w:rsid w:val="00265EC3"/>
    <w:rsid w:val="00266688"/>
    <w:rsid w:val="00270933"/>
    <w:rsid w:val="00274385"/>
    <w:rsid w:val="00277818"/>
    <w:rsid w:val="0028039B"/>
    <w:rsid w:val="00284A61"/>
    <w:rsid w:val="002936CE"/>
    <w:rsid w:val="002B5825"/>
    <w:rsid w:val="002D186F"/>
    <w:rsid w:val="002D32F8"/>
    <w:rsid w:val="002E1FFE"/>
    <w:rsid w:val="002E49DA"/>
    <w:rsid w:val="002E7831"/>
    <w:rsid w:val="00323B25"/>
    <w:rsid w:val="0032537F"/>
    <w:rsid w:val="00341833"/>
    <w:rsid w:val="00357038"/>
    <w:rsid w:val="0036716D"/>
    <w:rsid w:val="00371B08"/>
    <w:rsid w:val="003815CB"/>
    <w:rsid w:val="00390FFA"/>
    <w:rsid w:val="003A7CE0"/>
    <w:rsid w:val="00402819"/>
    <w:rsid w:val="00413C72"/>
    <w:rsid w:val="00426358"/>
    <w:rsid w:val="004266D1"/>
    <w:rsid w:val="004305B8"/>
    <w:rsid w:val="0043706B"/>
    <w:rsid w:val="00452C38"/>
    <w:rsid w:val="00453B2B"/>
    <w:rsid w:val="00473E34"/>
    <w:rsid w:val="00474231"/>
    <w:rsid w:val="004807E3"/>
    <w:rsid w:val="0048341D"/>
    <w:rsid w:val="00484DAB"/>
    <w:rsid w:val="00486FCC"/>
    <w:rsid w:val="004A6F3E"/>
    <w:rsid w:val="004C3AAF"/>
    <w:rsid w:val="004C47DF"/>
    <w:rsid w:val="004C709A"/>
    <w:rsid w:val="004D7899"/>
    <w:rsid w:val="004F2165"/>
    <w:rsid w:val="004F456C"/>
    <w:rsid w:val="005210A7"/>
    <w:rsid w:val="0052764B"/>
    <w:rsid w:val="00534D4C"/>
    <w:rsid w:val="005536E4"/>
    <w:rsid w:val="005767CC"/>
    <w:rsid w:val="00584388"/>
    <w:rsid w:val="005A039C"/>
    <w:rsid w:val="005D154C"/>
    <w:rsid w:val="005D361E"/>
    <w:rsid w:val="005D7FEF"/>
    <w:rsid w:val="005F34E8"/>
    <w:rsid w:val="0060007C"/>
    <w:rsid w:val="00600195"/>
    <w:rsid w:val="0060263D"/>
    <w:rsid w:val="006048BF"/>
    <w:rsid w:val="00613187"/>
    <w:rsid w:val="006407F4"/>
    <w:rsid w:val="00667D4F"/>
    <w:rsid w:val="00684692"/>
    <w:rsid w:val="0069066B"/>
    <w:rsid w:val="006A43F2"/>
    <w:rsid w:val="006A5EDB"/>
    <w:rsid w:val="006E6886"/>
    <w:rsid w:val="006F74AF"/>
    <w:rsid w:val="00711674"/>
    <w:rsid w:val="00712F42"/>
    <w:rsid w:val="00746531"/>
    <w:rsid w:val="007579E7"/>
    <w:rsid w:val="007618D2"/>
    <w:rsid w:val="007635E9"/>
    <w:rsid w:val="00765227"/>
    <w:rsid w:val="007807D5"/>
    <w:rsid w:val="00796D2B"/>
    <w:rsid w:val="007A3FFA"/>
    <w:rsid w:val="007D0438"/>
    <w:rsid w:val="007D4FD0"/>
    <w:rsid w:val="007D523B"/>
    <w:rsid w:val="007F2280"/>
    <w:rsid w:val="007F62B6"/>
    <w:rsid w:val="00800791"/>
    <w:rsid w:val="00804A18"/>
    <w:rsid w:val="00814816"/>
    <w:rsid w:val="0083613F"/>
    <w:rsid w:val="0084421E"/>
    <w:rsid w:val="00847C21"/>
    <w:rsid w:val="00851C13"/>
    <w:rsid w:val="00852E34"/>
    <w:rsid w:val="00872DCF"/>
    <w:rsid w:val="0088285C"/>
    <w:rsid w:val="008B6D03"/>
    <w:rsid w:val="008C02BB"/>
    <w:rsid w:val="008C3815"/>
    <w:rsid w:val="008C49C8"/>
    <w:rsid w:val="008C6AD9"/>
    <w:rsid w:val="008E3350"/>
    <w:rsid w:val="008F675A"/>
    <w:rsid w:val="008F68BA"/>
    <w:rsid w:val="008F6E65"/>
    <w:rsid w:val="00913250"/>
    <w:rsid w:val="00921D9D"/>
    <w:rsid w:val="0092437D"/>
    <w:rsid w:val="009273A3"/>
    <w:rsid w:val="00932331"/>
    <w:rsid w:val="0094313B"/>
    <w:rsid w:val="00964802"/>
    <w:rsid w:val="009725CB"/>
    <w:rsid w:val="0098342F"/>
    <w:rsid w:val="009947C5"/>
    <w:rsid w:val="009D5043"/>
    <w:rsid w:val="009E04EE"/>
    <w:rsid w:val="009E161F"/>
    <w:rsid w:val="009F0DAC"/>
    <w:rsid w:val="00A06346"/>
    <w:rsid w:val="00A27C2B"/>
    <w:rsid w:val="00A46727"/>
    <w:rsid w:val="00A551F0"/>
    <w:rsid w:val="00A73AA3"/>
    <w:rsid w:val="00A81038"/>
    <w:rsid w:val="00A828FE"/>
    <w:rsid w:val="00A849C8"/>
    <w:rsid w:val="00A873D8"/>
    <w:rsid w:val="00A95548"/>
    <w:rsid w:val="00AB47B7"/>
    <w:rsid w:val="00AB555F"/>
    <w:rsid w:val="00AB7DD6"/>
    <w:rsid w:val="00AC2E7F"/>
    <w:rsid w:val="00AC4343"/>
    <w:rsid w:val="00AC5203"/>
    <w:rsid w:val="00AD5E7A"/>
    <w:rsid w:val="00AE4F11"/>
    <w:rsid w:val="00AF1B2B"/>
    <w:rsid w:val="00B12ED8"/>
    <w:rsid w:val="00B17C27"/>
    <w:rsid w:val="00B22318"/>
    <w:rsid w:val="00B24887"/>
    <w:rsid w:val="00B418D5"/>
    <w:rsid w:val="00B658D3"/>
    <w:rsid w:val="00B777A4"/>
    <w:rsid w:val="00B778DE"/>
    <w:rsid w:val="00B85CAE"/>
    <w:rsid w:val="00BA2341"/>
    <w:rsid w:val="00BA4529"/>
    <w:rsid w:val="00BB4B55"/>
    <w:rsid w:val="00BB7C59"/>
    <w:rsid w:val="00BC6A0D"/>
    <w:rsid w:val="00BC77ED"/>
    <w:rsid w:val="00BE0A54"/>
    <w:rsid w:val="00BF1697"/>
    <w:rsid w:val="00C175AA"/>
    <w:rsid w:val="00C45B41"/>
    <w:rsid w:val="00C5603C"/>
    <w:rsid w:val="00C604A6"/>
    <w:rsid w:val="00C61083"/>
    <w:rsid w:val="00C62EB4"/>
    <w:rsid w:val="00C63BAE"/>
    <w:rsid w:val="00C861C3"/>
    <w:rsid w:val="00CA0CD8"/>
    <w:rsid w:val="00CA4349"/>
    <w:rsid w:val="00CB345F"/>
    <w:rsid w:val="00CB48BC"/>
    <w:rsid w:val="00CC03B5"/>
    <w:rsid w:val="00CC6BE6"/>
    <w:rsid w:val="00CD000B"/>
    <w:rsid w:val="00CD507E"/>
    <w:rsid w:val="00CD56E0"/>
    <w:rsid w:val="00CE0B83"/>
    <w:rsid w:val="00CE206B"/>
    <w:rsid w:val="00CE2DB1"/>
    <w:rsid w:val="00CE4D99"/>
    <w:rsid w:val="00CF651F"/>
    <w:rsid w:val="00D30AE5"/>
    <w:rsid w:val="00D3432B"/>
    <w:rsid w:val="00D354FE"/>
    <w:rsid w:val="00D527B7"/>
    <w:rsid w:val="00D728BC"/>
    <w:rsid w:val="00D80C9A"/>
    <w:rsid w:val="00D86202"/>
    <w:rsid w:val="00D90D20"/>
    <w:rsid w:val="00D91C7C"/>
    <w:rsid w:val="00D93CC7"/>
    <w:rsid w:val="00DA0411"/>
    <w:rsid w:val="00DA08C0"/>
    <w:rsid w:val="00DC78DE"/>
    <w:rsid w:val="00DD234C"/>
    <w:rsid w:val="00DF0399"/>
    <w:rsid w:val="00E01B68"/>
    <w:rsid w:val="00E01CED"/>
    <w:rsid w:val="00E0556E"/>
    <w:rsid w:val="00E107EB"/>
    <w:rsid w:val="00E300EA"/>
    <w:rsid w:val="00E32EA4"/>
    <w:rsid w:val="00E362F1"/>
    <w:rsid w:val="00E40017"/>
    <w:rsid w:val="00E41DF3"/>
    <w:rsid w:val="00E817A1"/>
    <w:rsid w:val="00E963AC"/>
    <w:rsid w:val="00EA51DD"/>
    <w:rsid w:val="00EC6182"/>
    <w:rsid w:val="00ED1D51"/>
    <w:rsid w:val="00ED49B4"/>
    <w:rsid w:val="00F22C33"/>
    <w:rsid w:val="00F26347"/>
    <w:rsid w:val="00F60375"/>
    <w:rsid w:val="00F66265"/>
    <w:rsid w:val="00F67BE4"/>
    <w:rsid w:val="00F72F34"/>
    <w:rsid w:val="00F73648"/>
    <w:rsid w:val="00F82DE7"/>
    <w:rsid w:val="00FB75D8"/>
    <w:rsid w:val="00FC51CF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5C45-2795-4C8E-BA3B-B1FC660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91C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semiHidden/>
    <w:unhideWhenUsed/>
    <w:rsid w:val="00AC434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B2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556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F21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A5EDB"/>
    <w:pPr>
      <w:suppressAutoHyphens/>
      <w:jc w:val="center"/>
    </w:pPr>
    <w:rPr>
      <w:rFonts w:ascii="TimesET" w:hAnsi="TimesET"/>
      <w:sz w:val="32"/>
    </w:rPr>
  </w:style>
  <w:style w:type="character" w:customStyle="1" w:styleId="af1">
    <w:name w:val="Название Знак"/>
    <w:basedOn w:val="a0"/>
    <w:link w:val="af0"/>
    <w:rsid w:val="006A5EDB"/>
    <w:rPr>
      <w:rFonts w:ascii="TimesET" w:eastAsia="Times New Roman" w:hAnsi="TimesET" w:cs="Times New Roman"/>
      <w:sz w:val="32"/>
      <w:szCs w:val="24"/>
    </w:rPr>
  </w:style>
  <w:style w:type="paragraph" w:styleId="af2">
    <w:name w:val="No Spacing"/>
    <w:uiPriority w:val="1"/>
    <w:qFormat/>
    <w:rsid w:val="006A5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7807D5"/>
    <w:rPr>
      <w:b/>
      <w:color w:val="26282F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F82DE7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rsid w:val="00F82DE7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82DE7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1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91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D91C7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91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4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154C1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61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0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DC35-4A57-4AF4-874E-F68560A7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Бондаренко Ксения иколаевна</dc:creator>
  <cp:lastModifiedBy>Медвиги Дарья Викторовна</cp:lastModifiedBy>
  <cp:revision>5</cp:revision>
  <cp:lastPrinted>2024-03-12T10:49:00Z</cp:lastPrinted>
  <dcterms:created xsi:type="dcterms:W3CDTF">2024-04-17T08:34:00Z</dcterms:created>
  <dcterms:modified xsi:type="dcterms:W3CDTF">2024-04-18T10:47:00Z</dcterms:modified>
</cp:coreProperties>
</file>