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6C" w:rsidRPr="008E7204" w:rsidRDefault="005C336C" w:rsidP="005C336C">
      <w:pPr>
        <w:spacing w:line="0" w:lineRule="atLeast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204">
        <w:rPr>
          <w:rFonts w:eastAsia="Calibri"/>
          <w:b/>
          <w:sz w:val="28"/>
          <w:szCs w:val="28"/>
        </w:rPr>
        <w:t>ПОЯСНИТЕЛЬНАЯ ЗАПИСКА</w:t>
      </w:r>
    </w:p>
    <w:p w:rsidR="00647203" w:rsidRDefault="005C336C" w:rsidP="005C336C">
      <w:pPr>
        <w:spacing w:line="0" w:lineRule="atLeast"/>
        <w:jc w:val="center"/>
        <w:rPr>
          <w:b/>
          <w:sz w:val="26"/>
          <w:szCs w:val="26"/>
        </w:rPr>
      </w:pPr>
      <w:r w:rsidRPr="00E02E6B">
        <w:rPr>
          <w:rFonts w:eastAsia="Calibri"/>
          <w:b/>
          <w:sz w:val="28"/>
          <w:szCs w:val="28"/>
        </w:rPr>
        <w:t>к проекту решения Думы Кондинского района «</w:t>
      </w:r>
      <w:r w:rsidRPr="00A45D2F">
        <w:rPr>
          <w:b/>
          <w:sz w:val="26"/>
          <w:szCs w:val="26"/>
        </w:rPr>
        <w:t xml:space="preserve">Об отчете </w:t>
      </w:r>
    </w:p>
    <w:p w:rsidR="005C336C" w:rsidRPr="00E02E6B" w:rsidRDefault="005C336C" w:rsidP="005C336C">
      <w:pPr>
        <w:spacing w:line="0" w:lineRule="atLeast"/>
        <w:jc w:val="center"/>
        <w:rPr>
          <w:rFonts w:eastAsia="Calibri"/>
          <w:b/>
          <w:sz w:val="28"/>
          <w:szCs w:val="28"/>
        </w:rPr>
      </w:pPr>
      <w:r w:rsidRPr="00A45D2F">
        <w:rPr>
          <w:b/>
          <w:sz w:val="26"/>
          <w:szCs w:val="26"/>
        </w:rPr>
        <w:t>постоянной комиссии Думы Кондинского района по социальным вопросам и правопорядку за 202</w:t>
      </w:r>
      <w:r>
        <w:rPr>
          <w:b/>
          <w:sz w:val="26"/>
          <w:szCs w:val="26"/>
        </w:rPr>
        <w:t>3</w:t>
      </w:r>
      <w:r w:rsidRPr="00A45D2F">
        <w:rPr>
          <w:b/>
          <w:sz w:val="26"/>
          <w:szCs w:val="26"/>
        </w:rPr>
        <w:t xml:space="preserve"> год</w:t>
      </w:r>
      <w:r w:rsidRPr="00E02E6B">
        <w:rPr>
          <w:rFonts w:eastAsia="Calibri"/>
          <w:b/>
          <w:sz w:val="28"/>
          <w:szCs w:val="28"/>
        </w:rPr>
        <w:t>»</w:t>
      </w:r>
    </w:p>
    <w:p w:rsidR="005C336C" w:rsidRPr="003064E3" w:rsidRDefault="005C336C" w:rsidP="005C336C">
      <w:pPr>
        <w:pStyle w:val="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064E3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Проект решения Думы Кондинского района «Об отчете постоянной комиссии Думы Кондинского района </w:t>
      </w:r>
      <w:r w:rsidRPr="005C336C">
        <w:rPr>
          <w:rFonts w:ascii="Times New Roman" w:eastAsia="Calibri" w:hAnsi="Times New Roman" w:cs="Times New Roman"/>
          <w:b w:val="0"/>
          <w:sz w:val="26"/>
          <w:szCs w:val="26"/>
        </w:rPr>
        <w:t>по социальным вопросам и правопорядку</w:t>
      </w:r>
      <w:r w:rsidRPr="003064E3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 2023 год» разработан в целях исполнения пункта </w:t>
      </w:r>
      <w:r w:rsidRPr="003064E3">
        <w:rPr>
          <w:rFonts w:ascii="Times New Roman" w:hAnsi="Times New Roman" w:cs="Times New Roman"/>
          <w:b w:val="0"/>
          <w:sz w:val="26"/>
          <w:szCs w:val="26"/>
        </w:rPr>
        <w:t xml:space="preserve">21 статьи 8 приложения к решению Думы Кондинского района от 16 февраля 2016 года № 65 «Об утверждении Регламента работы Думы Кондинского района», а </w:t>
      </w:r>
      <w:r w:rsidRPr="003064E3">
        <w:rPr>
          <w:rFonts w:ascii="Times New Roman" w:eastAsia="Calibri" w:hAnsi="Times New Roman" w:cs="Times New Roman"/>
          <w:b w:val="0"/>
          <w:sz w:val="26"/>
          <w:szCs w:val="26"/>
        </w:rPr>
        <w:t>также в соответствии с решением Думы Кондинского района от 16 февраля 2016</w:t>
      </w:r>
      <w:proofErr w:type="gramEnd"/>
      <w:r w:rsidRPr="003064E3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года № 63 «</w:t>
      </w:r>
      <w:r w:rsidRPr="003064E3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района».</w:t>
      </w:r>
    </w:p>
    <w:p w:rsidR="005C336C" w:rsidRPr="003064E3" w:rsidRDefault="005C336C" w:rsidP="005C336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064E3">
        <w:rPr>
          <w:rFonts w:ascii="Times New Roman" w:hAnsi="Times New Roman" w:cs="Times New Roman"/>
          <w:b w:val="0"/>
          <w:sz w:val="26"/>
          <w:szCs w:val="26"/>
        </w:rPr>
        <w:t>Председатель Комиссии ежегодно представляет в Думу отчет о деятельности Комиссии, который размещается на официальном сайте органов местного самоуправления Кондинского района и по решению председателя Думы может быть заслушан на заседании Думы.</w:t>
      </w:r>
    </w:p>
    <w:p w:rsidR="005C336C" w:rsidRPr="003064E3" w:rsidRDefault="005C336C" w:rsidP="005C336C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3064E3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Pr="003064E3">
        <w:rPr>
          <w:rFonts w:ascii="Times New Roman" w:eastAsia="Calibri" w:hAnsi="Times New Roman" w:cs="Times New Roman"/>
          <w:b w:val="0"/>
          <w:sz w:val="26"/>
          <w:szCs w:val="26"/>
        </w:rPr>
        <w:t xml:space="preserve">тчеты постоянных комиссий Думы района перед Думой района осуществляются в форме официального выступления (доклада) на заседаниях Думы района. </w:t>
      </w:r>
      <w:r w:rsidRPr="003064E3">
        <w:rPr>
          <w:rFonts w:ascii="Times New Roman" w:hAnsi="Times New Roman" w:cs="Times New Roman"/>
          <w:b w:val="0"/>
          <w:sz w:val="26"/>
          <w:szCs w:val="26"/>
        </w:rPr>
        <w:t>Ежегодные отчеты постоянных комиссий Думы района перед Думой района принимаются решением Думы района с приложением отчета, проект которого представляется в Думу района в порядке, установленном Думой района для внесения проектов решений в Думу района.</w:t>
      </w:r>
    </w:p>
    <w:p w:rsidR="005C336C" w:rsidRPr="003064E3" w:rsidRDefault="005C336C" w:rsidP="005C336C">
      <w:pPr>
        <w:spacing w:line="0" w:lineRule="atLeast"/>
        <w:ind w:firstLine="709"/>
        <w:jc w:val="both"/>
        <w:rPr>
          <w:rFonts w:eastAsia="Calibri"/>
          <w:sz w:val="26"/>
          <w:szCs w:val="26"/>
        </w:rPr>
      </w:pPr>
      <w:r w:rsidRPr="003064E3">
        <w:rPr>
          <w:rFonts w:eastAsia="Calibri"/>
          <w:sz w:val="26"/>
          <w:szCs w:val="26"/>
        </w:rPr>
        <w:t xml:space="preserve">Настоящий проект решения размещен на официальном сайте органов местного самоуправления Кондинского района </w:t>
      </w:r>
      <w:hyperlink r:id="rId8" w:history="1">
        <w:r w:rsidRPr="003064E3">
          <w:rPr>
            <w:rStyle w:val="a8"/>
            <w:rFonts w:eastAsia="Calibri"/>
            <w:sz w:val="26"/>
            <w:szCs w:val="26"/>
            <w:u w:val="none"/>
            <w:lang w:val="en-US"/>
          </w:rPr>
          <w:t>http</w:t>
        </w:r>
        <w:r w:rsidRPr="003064E3">
          <w:rPr>
            <w:rStyle w:val="a8"/>
            <w:rFonts w:eastAsia="Calibri"/>
            <w:sz w:val="26"/>
            <w:szCs w:val="26"/>
            <w:u w:val="none"/>
          </w:rPr>
          <w:t>://</w:t>
        </w:r>
        <w:r w:rsidRPr="003064E3">
          <w:rPr>
            <w:rStyle w:val="a8"/>
            <w:rFonts w:eastAsia="Calibri"/>
            <w:sz w:val="26"/>
            <w:szCs w:val="26"/>
            <w:u w:val="none"/>
            <w:lang w:val="en-US"/>
          </w:rPr>
          <w:t>www</w:t>
        </w:r>
        <w:r w:rsidRPr="003064E3">
          <w:rPr>
            <w:rStyle w:val="a8"/>
            <w:rFonts w:eastAsia="Calibri"/>
            <w:sz w:val="26"/>
            <w:szCs w:val="26"/>
            <w:u w:val="none"/>
          </w:rPr>
          <w:t>.</w:t>
        </w:r>
        <w:r w:rsidRPr="003064E3">
          <w:rPr>
            <w:rStyle w:val="a8"/>
            <w:rFonts w:eastAsia="Calibri"/>
            <w:sz w:val="26"/>
            <w:szCs w:val="26"/>
            <w:u w:val="none"/>
            <w:lang w:val="en-US"/>
          </w:rPr>
          <w:t>admkonda</w:t>
        </w:r>
        <w:r w:rsidRPr="003064E3">
          <w:rPr>
            <w:rStyle w:val="a8"/>
            <w:rFonts w:eastAsia="Calibri"/>
            <w:sz w:val="26"/>
            <w:szCs w:val="26"/>
            <w:u w:val="none"/>
          </w:rPr>
          <w:t>.</w:t>
        </w:r>
        <w:r w:rsidRPr="003064E3">
          <w:rPr>
            <w:rStyle w:val="a8"/>
            <w:rFonts w:eastAsia="Calibri"/>
            <w:sz w:val="26"/>
            <w:szCs w:val="26"/>
            <w:u w:val="none"/>
            <w:lang w:val="en-US"/>
          </w:rPr>
          <w:t>ru</w:t>
        </w:r>
      </w:hyperlink>
      <w:r w:rsidRPr="003064E3">
        <w:rPr>
          <w:rFonts w:eastAsia="Calibri"/>
          <w:sz w:val="26"/>
          <w:szCs w:val="26"/>
        </w:rPr>
        <w:t xml:space="preserve">. </w:t>
      </w:r>
    </w:p>
    <w:p w:rsidR="005C336C" w:rsidRPr="003064E3" w:rsidRDefault="005C336C" w:rsidP="005C336C">
      <w:pPr>
        <w:spacing w:line="0" w:lineRule="atLeast"/>
        <w:ind w:firstLine="709"/>
        <w:jc w:val="both"/>
        <w:rPr>
          <w:rFonts w:eastAsia="Calibri"/>
          <w:sz w:val="26"/>
          <w:szCs w:val="26"/>
        </w:rPr>
      </w:pPr>
      <w:r w:rsidRPr="003064E3">
        <w:rPr>
          <w:rFonts w:eastAsia="Calibri"/>
          <w:sz w:val="26"/>
          <w:szCs w:val="26"/>
        </w:rPr>
        <w:t xml:space="preserve">Разработчиком проекта является начальник отдела по организации деятельности Думы Кондинского района </w:t>
      </w:r>
      <w:r>
        <w:rPr>
          <w:rFonts w:eastAsia="Calibri"/>
          <w:sz w:val="26"/>
          <w:szCs w:val="26"/>
        </w:rPr>
        <w:t>Дарья Викторовна Медвиги</w:t>
      </w:r>
      <w:r w:rsidRPr="003064E3">
        <w:rPr>
          <w:rFonts w:eastAsia="Calibri"/>
          <w:sz w:val="26"/>
          <w:szCs w:val="26"/>
        </w:rPr>
        <w:t>.</w:t>
      </w:r>
    </w:p>
    <w:p w:rsidR="005C336C" w:rsidRPr="003064E3" w:rsidRDefault="005C336C" w:rsidP="005C336C">
      <w:pPr>
        <w:spacing w:line="0" w:lineRule="atLeast"/>
        <w:jc w:val="both"/>
        <w:rPr>
          <w:rFonts w:eastAsia="Calibri"/>
          <w:sz w:val="26"/>
          <w:szCs w:val="26"/>
        </w:rPr>
      </w:pPr>
    </w:p>
    <w:p w:rsidR="005C336C" w:rsidRDefault="005C336C" w:rsidP="005C336C">
      <w:pPr>
        <w:spacing w:line="0" w:lineRule="atLeast"/>
        <w:jc w:val="both"/>
        <w:rPr>
          <w:rFonts w:eastAsia="Calibri"/>
          <w:sz w:val="26"/>
          <w:szCs w:val="26"/>
        </w:rPr>
      </w:pPr>
    </w:p>
    <w:p w:rsidR="005C336C" w:rsidRPr="003064E3" w:rsidRDefault="005C336C" w:rsidP="005C336C">
      <w:pPr>
        <w:spacing w:line="0" w:lineRule="atLeast"/>
        <w:jc w:val="both"/>
        <w:rPr>
          <w:rFonts w:eastAsia="Calibri"/>
          <w:sz w:val="26"/>
          <w:szCs w:val="26"/>
        </w:rPr>
      </w:pPr>
    </w:p>
    <w:p w:rsidR="005C336C" w:rsidRDefault="005C336C" w:rsidP="005C336C">
      <w:pPr>
        <w:spacing w:line="0" w:lineRule="atLeast"/>
        <w:jc w:val="both"/>
        <w:rPr>
          <w:rFonts w:eastAsia="Calibri"/>
          <w:sz w:val="26"/>
          <w:szCs w:val="26"/>
        </w:rPr>
      </w:pPr>
      <w:r w:rsidRPr="003064E3">
        <w:rPr>
          <w:rFonts w:eastAsia="Calibri"/>
          <w:sz w:val="26"/>
          <w:szCs w:val="26"/>
        </w:rPr>
        <w:t xml:space="preserve">Начальник отдела по организации </w:t>
      </w:r>
    </w:p>
    <w:p w:rsidR="005C336C" w:rsidRDefault="005C336C" w:rsidP="005C336C">
      <w:pPr>
        <w:tabs>
          <w:tab w:val="center" w:pos="8505"/>
        </w:tabs>
        <w:spacing w:line="0" w:lineRule="atLeast"/>
        <w:jc w:val="both"/>
        <w:rPr>
          <w:noProof/>
          <w:szCs w:val="28"/>
        </w:rPr>
        <w:sectPr w:rsidR="005C336C" w:rsidSect="00ED3A61">
          <w:headerReference w:type="default" r:id="rId9"/>
          <w:footerReference w:type="even" r:id="rId10"/>
          <w:footerReference w:type="default" r:id="rId11"/>
          <w:pgSz w:w="11906" w:h="16838"/>
          <w:pgMar w:top="1135" w:right="849" w:bottom="851" w:left="1588" w:header="283" w:footer="283" w:gutter="0"/>
          <w:cols w:space="720"/>
          <w:titlePg/>
          <w:docGrid w:linePitch="326"/>
        </w:sectPr>
      </w:pPr>
      <w:r w:rsidRPr="003064E3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</w:t>
      </w:r>
      <w:r w:rsidRPr="003064E3">
        <w:rPr>
          <w:rFonts w:eastAsia="Calibri"/>
          <w:sz w:val="26"/>
          <w:szCs w:val="26"/>
        </w:rPr>
        <w:t>Думы Кондинского района</w:t>
      </w:r>
      <w:r>
        <w:rPr>
          <w:rFonts w:eastAsia="Calibri"/>
          <w:sz w:val="26"/>
          <w:szCs w:val="26"/>
        </w:rPr>
        <w:tab/>
        <w:t>Д.В. Медвиги</w:t>
      </w:r>
    </w:p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5C336C" w:rsidP="005C336C">
      <w:pPr>
        <w:jc w:val="right"/>
        <w:rPr>
          <w:sz w:val="16"/>
          <w:szCs w:val="16"/>
        </w:rPr>
      </w:pPr>
      <w:r>
        <w:rPr>
          <w:noProof/>
          <w:szCs w:val="28"/>
        </w:rPr>
        <w:t>ПРОЕКТ</w:t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 xml:space="preserve">Об отчете постоянной комиссии </w:t>
      </w: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 xml:space="preserve">Думы Кондинского района по социальным вопросам и правопорядку </w:t>
      </w:r>
    </w:p>
    <w:p w:rsidR="001A098F" w:rsidRPr="00B8157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>за 202</w:t>
      </w:r>
      <w:r w:rsidR="005C336C">
        <w:rPr>
          <w:b/>
          <w:sz w:val="26"/>
          <w:szCs w:val="26"/>
        </w:rPr>
        <w:t>3</w:t>
      </w:r>
      <w:r w:rsidRPr="00A45D2F">
        <w:rPr>
          <w:b/>
          <w:sz w:val="26"/>
          <w:szCs w:val="26"/>
        </w:rPr>
        <w:t xml:space="preserve"> год</w:t>
      </w:r>
      <w:r w:rsidR="001A098F" w:rsidRPr="00B8157F">
        <w:rPr>
          <w:b/>
          <w:sz w:val="26"/>
          <w:szCs w:val="26"/>
        </w:rPr>
        <w:t xml:space="preserve"> </w:t>
      </w:r>
    </w:p>
    <w:p w:rsidR="001A098F" w:rsidRPr="00B8157F" w:rsidRDefault="001A098F" w:rsidP="001A098F">
      <w:pPr>
        <w:spacing w:line="0" w:lineRule="atLeast"/>
        <w:jc w:val="center"/>
        <w:rPr>
          <w:sz w:val="26"/>
          <w:szCs w:val="26"/>
        </w:rPr>
      </w:pPr>
    </w:p>
    <w:p w:rsidR="00A45D2F" w:rsidRPr="00A45D2F" w:rsidRDefault="005C336C" w:rsidP="00A45D2F">
      <w:pPr>
        <w:pStyle w:val="ae"/>
        <w:spacing w:line="0" w:lineRule="atLeast"/>
        <w:jc w:val="both"/>
        <w:rPr>
          <w:sz w:val="26"/>
          <w:szCs w:val="26"/>
        </w:rPr>
      </w:pPr>
      <w:proofErr w:type="gramStart"/>
      <w:r w:rsidRPr="005C336C">
        <w:rPr>
          <w:sz w:val="26"/>
          <w:szCs w:val="26"/>
        </w:rPr>
        <w:t>В соответствии с Федеральным законом от 06 октября 2003 года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№ 131-ФЗ «Об общих принципах организации местного самоуправления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в Российской Федерации», пунктом 21 статьи 8 приложения к решению Думы Кондинского района от 16 февраля 2016 года № 65 «Об утверждении Регламента работы Думы Кондинского района», решением Думы Кондинского района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от 16 февраля 2016 года № 63 «Об утверждении Положения о порядке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и сроках</w:t>
      </w:r>
      <w:proofErr w:type="gramEnd"/>
      <w:r w:rsidRPr="005C336C">
        <w:rPr>
          <w:sz w:val="26"/>
          <w:szCs w:val="26"/>
        </w:rPr>
        <w:t xml:space="preserve"> представления, утверждения и опубликования отчетов органов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местного самоуправления и должностных лиц местного самоуправления Кондинского района»,</w:t>
      </w:r>
      <w:r w:rsidR="00A45D2F" w:rsidRPr="00A45D2F">
        <w:rPr>
          <w:sz w:val="26"/>
          <w:szCs w:val="26"/>
        </w:rPr>
        <w:t xml:space="preserve"> заслушав информацию</w:t>
      </w:r>
      <w:r w:rsidR="00700EEA">
        <w:rPr>
          <w:sz w:val="26"/>
          <w:szCs w:val="26"/>
        </w:rPr>
        <w:t xml:space="preserve"> </w:t>
      </w:r>
      <w:r w:rsidR="00A45D2F" w:rsidRPr="00A45D2F">
        <w:rPr>
          <w:sz w:val="26"/>
          <w:szCs w:val="26"/>
        </w:rPr>
        <w:t>о результатах деятельности постоянной комиссии Думы Кондинского района по социальным вопросам и правопорядку за 202</w:t>
      </w:r>
      <w:r>
        <w:rPr>
          <w:sz w:val="26"/>
          <w:szCs w:val="26"/>
        </w:rPr>
        <w:t>3</w:t>
      </w:r>
      <w:r w:rsidR="00A45D2F" w:rsidRPr="00A45D2F">
        <w:rPr>
          <w:sz w:val="26"/>
          <w:szCs w:val="26"/>
        </w:rPr>
        <w:t xml:space="preserve"> год, Дума Кондинского района </w:t>
      </w:r>
      <w:r w:rsidR="00A45D2F" w:rsidRPr="00A45D2F">
        <w:rPr>
          <w:b/>
          <w:sz w:val="26"/>
          <w:szCs w:val="26"/>
        </w:rPr>
        <w:t>решила:</w:t>
      </w:r>
    </w:p>
    <w:p w:rsidR="00B47693" w:rsidRDefault="00610680" w:rsidP="00A45D2F">
      <w:pPr>
        <w:pStyle w:val="ae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45D2F" w:rsidRPr="00A45D2F">
        <w:rPr>
          <w:sz w:val="26"/>
          <w:szCs w:val="26"/>
        </w:rPr>
        <w:t>Отчет о результатах деятельности постоянной комиссии Думы Кондинского района по социальным</w:t>
      </w:r>
      <w:r w:rsidR="005C336C">
        <w:rPr>
          <w:sz w:val="26"/>
          <w:szCs w:val="26"/>
        </w:rPr>
        <w:t xml:space="preserve"> вопросам и правопорядку за 2023</w:t>
      </w:r>
      <w:r w:rsidR="00A45D2F" w:rsidRPr="00A45D2F">
        <w:rPr>
          <w:sz w:val="26"/>
          <w:szCs w:val="26"/>
        </w:rPr>
        <w:t xml:space="preserve"> год принять к сведению (приложение).</w:t>
      </w:r>
    </w:p>
    <w:p w:rsidR="00610680" w:rsidRDefault="00861762" w:rsidP="00B47693">
      <w:pPr>
        <w:pStyle w:val="ae"/>
        <w:spacing w:line="0" w:lineRule="atLeast"/>
        <w:jc w:val="both"/>
        <w:rPr>
          <w:sz w:val="26"/>
          <w:szCs w:val="26"/>
        </w:rPr>
      </w:pPr>
      <w:r w:rsidRPr="00861762">
        <w:rPr>
          <w:sz w:val="26"/>
          <w:szCs w:val="26"/>
        </w:rPr>
        <w:t>2. Настоящее решение разместить на официальном сайте органов местного самоуправления Кондинского района.</w:t>
      </w:r>
    </w:p>
    <w:p w:rsidR="00861762" w:rsidRPr="00B8157F" w:rsidRDefault="00861762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ED3A61" w:rsidRPr="00B8157F" w:rsidRDefault="00ED3A61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1E3909" w:rsidRPr="00B8157F" w:rsidRDefault="00B47693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8157F">
        <w:rPr>
          <w:sz w:val="26"/>
          <w:szCs w:val="26"/>
        </w:rPr>
        <w:t xml:space="preserve">Председатель Думы </w:t>
      </w:r>
    </w:p>
    <w:p w:rsidR="002D50AB" w:rsidRPr="00B8157F" w:rsidRDefault="00B47693" w:rsidP="004E60EC">
      <w:pPr>
        <w:pStyle w:val="ae"/>
        <w:tabs>
          <w:tab w:val="center" w:pos="7513"/>
        </w:tabs>
        <w:spacing w:line="0" w:lineRule="atLeast"/>
        <w:ind w:firstLine="0"/>
        <w:rPr>
          <w:sz w:val="26"/>
          <w:szCs w:val="26"/>
        </w:rPr>
      </w:pPr>
      <w:r w:rsidRPr="00B8157F">
        <w:rPr>
          <w:sz w:val="26"/>
          <w:szCs w:val="26"/>
        </w:rPr>
        <w:t>Кондинского района</w:t>
      </w:r>
      <w:r w:rsidR="001E3909" w:rsidRPr="00B8157F">
        <w:rPr>
          <w:sz w:val="26"/>
          <w:szCs w:val="26"/>
        </w:rPr>
        <w:tab/>
      </w:r>
      <w:r w:rsidR="004E60EC" w:rsidRPr="00B8157F">
        <w:rPr>
          <w:sz w:val="26"/>
          <w:szCs w:val="26"/>
        </w:rPr>
        <w:tab/>
      </w:r>
      <w:r w:rsidRPr="00B8157F">
        <w:rPr>
          <w:sz w:val="26"/>
          <w:szCs w:val="26"/>
        </w:rPr>
        <w:t>Р.В.</w:t>
      </w:r>
      <w:r w:rsidR="00E9756E" w:rsidRPr="00B8157F">
        <w:rPr>
          <w:sz w:val="26"/>
          <w:szCs w:val="26"/>
        </w:rPr>
        <w:t xml:space="preserve"> </w:t>
      </w:r>
      <w:r w:rsidRPr="00B8157F">
        <w:rPr>
          <w:sz w:val="26"/>
          <w:szCs w:val="26"/>
        </w:rPr>
        <w:t>Бринстер</w:t>
      </w:r>
    </w:p>
    <w:p w:rsidR="00CB4F2A" w:rsidRPr="00B8157F" w:rsidRDefault="00CB4F2A" w:rsidP="00CB4F2A">
      <w:pPr>
        <w:pStyle w:val="ae"/>
        <w:spacing w:line="0" w:lineRule="atLeast"/>
        <w:ind w:firstLine="0"/>
        <w:rPr>
          <w:sz w:val="26"/>
          <w:szCs w:val="26"/>
        </w:rPr>
      </w:pPr>
    </w:p>
    <w:p w:rsidR="00CB4F2A" w:rsidRPr="00B8157F" w:rsidRDefault="00CB4F2A" w:rsidP="00CB4F2A">
      <w:pPr>
        <w:pStyle w:val="ae"/>
        <w:spacing w:line="0" w:lineRule="atLeast"/>
        <w:ind w:firstLine="0"/>
        <w:rPr>
          <w:sz w:val="26"/>
          <w:szCs w:val="26"/>
        </w:rPr>
      </w:pPr>
    </w:p>
    <w:p w:rsidR="006769BD" w:rsidRPr="00B63675" w:rsidRDefault="006769BD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8157F" w:rsidRDefault="00B8157F" w:rsidP="00B47693">
      <w:pPr>
        <w:pStyle w:val="ae"/>
        <w:spacing w:line="0" w:lineRule="atLeast"/>
        <w:ind w:firstLine="0"/>
        <w:jc w:val="both"/>
        <w:rPr>
          <w:szCs w:val="28"/>
        </w:rPr>
      </w:pPr>
    </w:p>
    <w:p w:rsidR="00B47693" w:rsidRPr="00B8157F" w:rsidRDefault="00B47693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8157F">
        <w:rPr>
          <w:sz w:val="26"/>
          <w:szCs w:val="26"/>
        </w:rPr>
        <w:t xml:space="preserve">пгт. Междуреченский </w:t>
      </w:r>
    </w:p>
    <w:p w:rsidR="00B47693" w:rsidRPr="00B8157F" w:rsidRDefault="00B8157F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8157F">
        <w:rPr>
          <w:sz w:val="26"/>
          <w:szCs w:val="26"/>
        </w:rPr>
        <w:t>2</w:t>
      </w:r>
      <w:r w:rsidR="005C336C">
        <w:rPr>
          <w:sz w:val="26"/>
          <w:szCs w:val="26"/>
        </w:rPr>
        <w:t>3</w:t>
      </w:r>
      <w:r w:rsidR="00E9756E" w:rsidRPr="00B8157F">
        <w:rPr>
          <w:sz w:val="26"/>
          <w:szCs w:val="26"/>
        </w:rPr>
        <w:t xml:space="preserve"> </w:t>
      </w:r>
      <w:r w:rsidR="005C336C">
        <w:rPr>
          <w:sz w:val="26"/>
          <w:szCs w:val="26"/>
        </w:rPr>
        <w:t>апреля</w:t>
      </w:r>
      <w:r w:rsidR="00B47693" w:rsidRPr="00B8157F">
        <w:rPr>
          <w:sz w:val="26"/>
          <w:szCs w:val="26"/>
        </w:rPr>
        <w:t xml:space="preserve"> 202</w:t>
      </w:r>
      <w:r w:rsidR="005C336C">
        <w:rPr>
          <w:sz w:val="26"/>
          <w:szCs w:val="26"/>
        </w:rPr>
        <w:t>4</w:t>
      </w:r>
      <w:r w:rsidR="00B47693" w:rsidRPr="00B8157F">
        <w:rPr>
          <w:sz w:val="26"/>
          <w:szCs w:val="26"/>
        </w:rPr>
        <w:t xml:space="preserve"> года</w:t>
      </w:r>
    </w:p>
    <w:p w:rsidR="00ED3A61" w:rsidRPr="00B8157F" w:rsidRDefault="00B47693" w:rsidP="00ED3A61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8157F">
        <w:rPr>
          <w:sz w:val="26"/>
          <w:szCs w:val="26"/>
        </w:rPr>
        <w:t xml:space="preserve">№ </w:t>
      </w:r>
      <w:r w:rsidR="005C336C">
        <w:rPr>
          <w:sz w:val="26"/>
          <w:szCs w:val="26"/>
        </w:rPr>
        <w:t>__________</w:t>
      </w:r>
    </w:p>
    <w:p w:rsidR="00ED3A61" w:rsidRDefault="00ED3A61" w:rsidP="00ED3A61">
      <w:pPr>
        <w:pStyle w:val="ae"/>
        <w:spacing w:line="0" w:lineRule="atLeast"/>
        <w:ind w:firstLine="0"/>
        <w:jc w:val="both"/>
        <w:rPr>
          <w:sz w:val="26"/>
          <w:szCs w:val="26"/>
        </w:rPr>
        <w:sectPr w:rsidR="00ED3A61" w:rsidSect="00ED3A61">
          <w:pgSz w:w="11906" w:h="16838"/>
          <w:pgMar w:top="1135" w:right="849" w:bottom="851" w:left="1588" w:header="283" w:footer="283" w:gutter="0"/>
          <w:cols w:space="720"/>
          <w:titlePg/>
          <w:docGrid w:linePitch="326"/>
        </w:sectPr>
      </w:pPr>
    </w:p>
    <w:p w:rsidR="00ED3A61" w:rsidRPr="00CB4F2A" w:rsidRDefault="00ED3A61" w:rsidP="00ED3A61">
      <w:pPr>
        <w:pStyle w:val="ae"/>
        <w:tabs>
          <w:tab w:val="center" w:pos="709"/>
          <w:tab w:val="center" w:pos="6663"/>
        </w:tabs>
        <w:spacing w:line="0" w:lineRule="atLeast"/>
        <w:ind w:left="4963" w:firstLine="1700"/>
        <w:rPr>
          <w:sz w:val="24"/>
        </w:rPr>
      </w:pPr>
      <w:r w:rsidRPr="00CB4F2A">
        <w:rPr>
          <w:sz w:val="24"/>
        </w:rPr>
        <w:lastRenderedPageBreak/>
        <w:t>Приложение</w:t>
      </w:r>
      <w:r>
        <w:rPr>
          <w:sz w:val="24"/>
        </w:rPr>
        <w:t xml:space="preserve"> к решению</w:t>
      </w:r>
    </w:p>
    <w:p w:rsidR="00ED3A61" w:rsidRPr="00CB4F2A" w:rsidRDefault="00ED3A61" w:rsidP="00ED3A61">
      <w:pPr>
        <w:pStyle w:val="ae"/>
        <w:tabs>
          <w:tab w:val="center" w:pos="709"/>
          <w:tab w:val="center" w:pos="6663"/>
        </w:tabs>
        <w:spacing w:line="0" w:lineRule="atLeast"/>
        <w:ind w:left="4963" w:firstLine="1700"/>
        <w:rPr>
          <w:sz w:val="24"/>
        </w:rPr>
      </w:pPr>
      <w:r>
        <w:rPr>
          <w:sz w:val="24"/>
        </w:rPr>
        <w:t>Думы Кондинского района</w:t>
      </w:r>
    </w:p>
    <w:p w:rsidR="00ED3A61" w:rsidRPr="00CB4F2A" w:rsidRDefault="00ED3A61" w:rsidP="00ED3A61">
      <w:pPr>
        <w:pStyle w:val="ae"/>
        <w:tabs>
          <w:tab w:val="center" w:pos="709"/>
          <w:tab w:val="center" w:pos="6663"/>
        </w:tabs>
        <w:spacing w:line="0" w:lineRule="atLeast"/>
        <w:ind w:left="4963" w:firstLine="1700"/>
        <w:rPr>
          <w:sz w:val="24"/>
        </w:rPr>
      </w:pPr>
      <w:r>
        <w:rPr>
          <w:sz w:val="24"/>
        </w:rPr>
        <w:t xml:space="preserve">от </w:t>
      </w:r>
      <w:r w:rsidR="00B8157F">
        <w:rPr>
          <w:sz w:val="24"/>
        </w:rPr>
        <w:t>2</w:t>
      </w:r>
      <w:r w:rsidR="005C336C">
        <w:rPr>
          <w:sz w:val="24"/>
        </w:rPr>
        <w:t>3.04</w:t>
      </w:r>
      <w:r>
        <w:rPr>
          <w:sz w:val="24"/>
        </w:rPr>
        <w:t>.2023</w:t>
      </w:r>
      <w:r w:rsidRPr="00CB4F2A">
        <w:rPr>
          <w:sz w:val="24"/>
        </w:rPr>
        <w:t xml:space="preserve"> № </w:t>
      </w:r>
      <w:r w:rsidR="005C336C">
        <w:rPr>
          <w:sz w:val="24"/>
        </w:rPr>
        <w:t>_________</w:t>
      </w:r>
    </w:p>
    <w:p w:rsidR="001F5BCD" w:rsidRDefault="001F5BCD" w:rsidP="00ED3A61">
      <w:pPr>
        <w:pStyle w:val="ae"/>
        <w:spacing w:line="0" w:lineRule="atLeast"/>
        <w:ind w:firstLine="0"/>
        <w:jc w:val="both"/>
      </w:pP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>ОТЧЕТ</w:t>
      </w: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>О ДЕЯТЕЛЬНОСТИ ПОСТОЯННОЙ КОМИССИИ</w:t>
      </w: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 xml:space="preserve">ДУМЫ КОНДИНСКОГО РАЙОНА ПО СОЦИАЛЬНЫМ ВОПРОСАМ </w:t>
      </w:r>
    </w:p>
    <w:p w:rsidR="00A45D2F" w:rsidRPr="00A45D2F" w:rsidRDefault="00A45D2F" w:rsidP="00A45D2F">
      <w:pPr>
        <w:spacing w:line="0" w:lineRule="atLeast"/>
        <w:jc w:val="center"/>
        <w:rPr>
          <w:b/>
          <w:sz w:val="26"/>
          <w:szCs w:val="26"/>
        </w:rPr>
      </w:pPr>
      <w:r w:rsidRPr="00A45D2F">
        <w:rPr>
          <w:b/>
          <w:sz w:val="26"/>
          <w:szCs w:val="26"/>
        </w:rPr>
        <w:t>И ПРАВОПОРЯДКУ ЗА 202</w:t>
      </w:r>
      <w:r w:rsidR="005C336C">
        <w:rPr>
          <w:b/>
          <w:sz w:val="26"/>
          <w:szCs w:val="26"/>
        </w:rPr>
        <w:t>3</w:t>
      </w:r>
      <w:r w:rsidRPr="00A45D2F">
        <w:rPr>
          <w:b/>
          <w:sz w:val="26"/>
          <w:szCs w:val="26"/>
        </w:rPr>
        <w:t xml:space="preserve"> ГОД</w:t>
      </w:r>
    </w:p>
    <w:p w:rsidR="005C336C" w:rsidRDefault="005C336C" w:rsidP="005C336C">
      <w:pPr>
        <w:ind w:firstLine="709"/>
        <w:jc w:val="both"/>
        <w:rPr>
          <w:sz w:val="26"/>
          <w:szCs w:val="26"/>
        </w:rPr>
      </w:pPr>
    </w:p>
    <w:p w:rsidR="005C336C" w:rsidRPr="00E02E6B" w:rsidRDefault="005C336C" w:rsidP="005C336C">
      <w:pPr>
        <w:ind w:firstLine="709"/>
        <w:jc w:val="both"/>
        <w:rPr>
          <w:sz w:val="26"/>
          <w:szCs w:val="26"/>
        </w:rPr>
      </w:pPr>
      <w:proofErr w:type="gramStart"/>
      <w:r w:rsidRPr="00E02E6B">
        <w:rPr>
          <w:sz w:val="26"/>
          <w:szCs w:val="26"/>
        </w:rPr>
        <w:t xml:space="preserve">Постоянная комиссия Думы Кондинского района </w:t>
      </w:r>
      <w:r w:rsidRPr="005C336C">
        <w:rPr>
          <w:sz w:val="26"/>
          <w:szCs w:val="26"/>
        </w:rPr>
        <w:t>по социальным вопросам и правопорядку за 2023 год</w:t>
      </w:r>
      <w:r w:rsidRPr="00E02E6B">
        <w:rPr>
          <w:sz w:val="26"/>
          <w:szCs w:val="26"/>
        </w:rPr>
        <w:t xml:space="preserve"> (далее – Комиссия) сформирована из глав поселений,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состава, создана для подготовки и предварительного рассмотрения вопросов, относящихся к ведению Думы Кондинского района (далее – Думы района), осуществления контрольных полномочий, а также для содействия реализации</w:t>
      </w:r>
      <w:proofErr w:type="gramEnd"/>
      <w:r w:rsidRPr="00E02E6B">
        <w:rPr>
          <w:sz w:val="26"/>
          <w:szCs w:val="26"/>
        </w:rPr>
        <w:t xml:space="preserve"> решений Думы района, из числа депутатов Думы района, является постоянно действующим органом Думы района, осуществляет свои функции непрерывно, как во время сессии Думы района, так и в период между ними.</w:t>
      </w:r>
    </w:p>
    <w:p w:rsidR="005C336C" w:rsidRPr="00E02E6B" w:rsidRDefault="005C336C" w:rsidP="005C336C">
      <w:pPr>
        <w:ind w:firstLine="709"/>
        <w:jc w:val="both"/>
        <w:rPr>
          <w:sz w:val="26"/>
          <w:szCs w:val="26"/>
        </w:rPr>
      </w:pPr>
      <w:r w:rsidRPr="00E02E6B">
        <w:rPr>
          <w:sz w:val="26"/>
          <w:szCs w:val="26"/>
        </w:rPr>
        <w:t xml:space="preserve">В своей деятельности Комиссия руководствуется законодательством Российской Федерации, законодательством Ханты-Мансийского автономного округа - Югры, Уставом Кондинского района, муниципальными правовыми актами Кондинского района и положением о постоянной комиссии Думы Кондинского района </w:t>
      </w:r>
      <w:r w:rsidR="0097190E" w:rsidRPr="0097190E">
        <w:rPr>
          <w:sz w:val="26"/>
          <w:szCs w:val="26"/>
        </w:rPr>
        <w:t>по социальным вопросам и правопорядку</w:t>
      </w:r>
      <w:r w:rsidRPr="00E02E6B">
        <w:rPr>
          <w:sz w:val="26"/>
          <w:szCs w:val="26"/>
        </w:rPr>
        <w:t>.</w:t>
      </w:r>
    </w:p>
    <w:p w:rsidR="005C336C" w:rsidRPr="00E02E6B" w:rsidRDefault="005C336C" w:rsidP="005C336C">
      <w:pPr>
        <w:ind w:firstLine="709"/>
        <w:jc w:val="both"/>
        <w:rPr>
          <w:sz w:val="26"/>
          <w:szCs w:val="26"/>
        </w:rPr>
      </w:pPr>
      <w:r w:rsidRPr="00E02E6B">
        <w:rPr>
          <w:sz w:val="26"/>
          <w:szCs w:val="26"/>
        </w:rPr>
        <w:t>Основными формами деятельности Комиссии за отчетный период являлись: проведение заседаний, участие в совместных заседаниях постоянных депутатских комиссий и выработка по ним оптимальных решений, участие в проведении публичных слушаний.</w:t>
      </w:r>
    </w:p>
    <w:p w:rsidR="005C336C" w:rsidRPr="00E02E6B" w:rsidRDefault="005C336C" w:rsidP="005C336C">
      <w:pPr>
        <w:ind w:firstLine="709"/>
        <w:jc w:val="both"/>
        <w:rPr>
          <w:sz w:val="26"/>
          <w:szCs w:val="26"/>
        </w:rPr>
      </w:pPr>
      <w:r w:rsidRPr="00E02E6B">
        <w:rPr>
          <w:sz w:val="26"/>
          <w:szCs w:val="26"/>
        </w:rPr>
        <w:t xml:space="preserve">После проведения выборов глав городских и сельских поселений, депутатов советов депутатов поселений Кондинского района, состоявшихся 10 сентября 2023 года, численный состав Комиссии претерпел изменения. </w:t>
      </w:r>
      <w:proofErr w:type="gramStart"/>
      <w:r w:rsidRPr="00E02E6B">
        <w:rPr>
          <w:sz w:val="26"/>
          <w:szCs w:val="26"/>
        </w:rPr>
        <w:t>Решением Думы Кондинского района от 03 октября 2023 года № 1058 «О внесении изменений в решение Думы Кондинского района от 03 ноября 2010 года № 5 «О постоянных комиссиях Думы Кондинского района» сформирован новый состав Комиссии, а на очередном заседании решением Думы района от 03 октября 2023 года № 1060 «Об утверждении председателей, заместителей председателей и секретарей постоянных комиссий Думы Кондинского района» утверждены</w:t>
      </w:r>
      <w:proofErr w:type="gramEnd"/>
      <w:r w:rsidRPr="00E02E6B">
        <w:rPr>
          <w:sz w:val="26"/>
          <w:szCs w:val="26"/>
        </w:rPr>
        <w:t xml:space="preserve"> председатель, заместитель председателя и секретарь комиссии.</w:t>
      </w:r>
    </w:p>
    <w:p w:rsidR="005C336C" w:rsidRPr="00E02E6B" w:rsidRDefault="005C336C" w:rsidP="005C336C">
      <w:pPr>
        <w:ind w:firstLine="709"/>
        <w:jc w:val="both"/>
        <w:rPr>
          <w:sz w:val="26"/>
          <w:szCs w:val="26"/>
        </w:rPr>
      </w:pPr>
      <w:r w:rsidRPr="00E02E6B">
        <w:rPr>
          <w:sz w:val="26"/>
          <w:szCs w:val="26"/>
        </w:rPr>
        <w:t>В состав Комиссии вход</w:t>
      </w:r>
      <w:r w:rsidR="0097190E">
        <w:rPr>
          <w:sz w:val="26"/>
          <w:szCs w:val="26"/>
        </w:rPr>
        <w:t>я</w:t>
      </w:r>
      <w:r w:rsidRPr="00E02E6B">
        <w:rPr>
          <w:sz w:val="26"/>
          <w:szCs w:val="26"/>
        </w:rPr>
        <w:t xml:space="preserve">т </w:t>
      </w:r>
      <w:r>
        <w:rPr>
          <w:sz w:val="26"/>
          <w:szCs w:val="26"/>
        </w:rPr>
        <w:t>4</w:t>
      </w:r>
      <w:r w:rsidRPr="00E02E6B">
        <w:rPr>
          <w:sz w:val="26"/>
          <w:szCs w:val="26"/>
        </w:rPr>
        <w:t xml:space="preserve"> депутат</w:t>
      </w:r>
      <w:r w:rsidR="0097190E">
        <w:rPr>
          <w:sz w:val="26"/>
          <w:szCs w:val="26"/>
        </w:rPr>
        <w:t>а</w:t>
      </w:r>
      <w:r w:rsidRPr="00E02E6B">
        <w:rPr>
          <w:sz w:val="26"/>
          <w:szCs w:val="26"/>
        </w:rPr>
        <w:t>:</w:t>
      </w:r>
    </w:p>
    <w:p w:rsidR="005C336C" w:rsidRPr="00E02E6B" w:rsidRDefault="005C336C" w:rsidP="005C336C">
      <w:pPr>
        <w:tabs>
          <w:tab w:val="left" w:pos="668"/>
          <w:tab w:val="left" w:pos="5211"/>
        </w:tabs>
        <w:ind w:firstLine="709"/>
        <w:rPr>
          <w:sz w:val="26"/>
          <w:szCs w:val="26"/>
        </w:rPr>
      </w:pPr>
      <w:r w:rsidRPr="00E02E6B">
        <w:rPr>
          <w:sz w:val="26"/>
          <w:szCs w:val="26"/>
        </w:rPr>
        <w:t xml:space="preserve">1. </w:t>
      </w:r>
      <w:r>
        <w:rPr>
          <w:sz w:val="26"/>
          <w:szCs w:val="26"/>
        </w:rPr>
        <w:t>Михайлова Елена Евгеньевна</w:t>
      </w:r>
      <w:r w:rsidRPr="00E02E6B">
        <w:rPr>
          <w:sz w:val="26"/>
          <w:szCs w:val="26"/>
        </w:rPr>
        <w:t xml:space="preserve"> - председатель Комиссии;</w:t>
      </w:r>
    </w:p>
    <w:p w:rsidR="005C336C" w:rsidRPr="00E02E6B" w:rsidRDefault="005C336C" w:rsidP="005C336C">
      <w:pPr>
        <w:tabs>
          <w:tab w:val="left" w:pos="668"/>
          <w:tab w:val="left" w:pos="5211"/>
        </w:tabs>
        <w:ind w:firstLine="709"/>
        <w:rPr>
          <w:sz w:val="26"/>
          <w:szCs w:val="26"/>
        </w:rPr>
      </w:pPr>
      <w:r w:rsidRPr="00E02E6B">
        <w:rPr>
          <w:sz w:val="26"/>
          <w:szCs w:val="26"/>
        </w:rPr>
        <w:t xml:space="preserve">2. </w:t>
      </w:r>
      <w:r>
        <w:rPr>
          <w:sz w:val="26"/>
          <w:szCs w:val="26"/>
        </w:rPr>
        <w:t>Густов Алексей Олегович</w:t>
      </w:r>
      <w:r w:rsidRPr="00E02E6B">
        <w:rPr>
          <w:sz w:val="26"/>
          <w:szCs w:val="26"/>
        </w:rPr>
        <w:t xml:space="preserve"> - заместитель председателя Комиссии;</w:t>
      </w:r>
    </w:p>
    <w:p w:rsidR="005C336C" w:rsidRPr="00E02E6B" w:rsidRDefault="005C336C" w:rsidP="005C336C">
      <w:pPr>
        <w:tabs>
          <w:tab w:val="left" w:pos="668"/>
          <w:tab w:val="left" w:pos="5211"/>
        </w:tabs>
        <w:ind w:firstLine="709"/>
        <w:rPr>
          <w:sz w:val="26"/>
          <w:szCs w:val="26"/>
        </w:rPr>
      </w:pPr>
      <w:r w:rsidRPr="00E02E6B">
        <w:rPr>
          <w:sz w:val="26"/>
          <w:szCs w:val="26"/>
        </w:rPr>
        <w:t xml:space="preserve">3. </w:t>
      </w:r>
      <w:r>
        <w:rPr>
          <w:sz w:val="26"/>
          <w:szCs w:val="26"/>
        </w:rPr>
        <w:t>Поливцева Ольга Юрьевна</w:t>
      </w:r>
      <w:r w:rsidRPr="00E02E6B">
        <w:rPr>
          <w:sz w:val="26"/>
          <w:szCs w:val="26"/>
        </w:rPr>
        <w:t xml:space="preserve"> - секретарь Комиссии;</w:t>
      </w:r>
    </w:p>
    <w:p w:rsidR="005C336C" w:rsidRPr="005C336C" w:rsidRDefault="005C336C" w:rsidP="005C336C">
      <w:pPr>
        <w:tabs>
          <w:tab w:val="left" w:pos="668"/>
          <w:tab w:val="left" w:pos="5211"/>
        </w:tabs>
        <w:ind w:firstLine="709"/>
        <w:rPr>
          <w:sz w:val="26"/>
          <w:szCs w:val="26"/>
        </w:rPr>
      </w:pPr>
      <w:r w:rsidRPr="005C336C">
        <w:rPr>
          <w:sz w:val="26"/>
          <w:szCs w:val="26"/>
        </w:rPr>
        <w:t>4. Фоменко Алена Михайловна - член Комиссии.</w:t>
      </w:r>
    </w:p>
    <w:p w:rsidR="005C336C" w:rsidRPr="005C336C" w:rsidRDefault="005C336C" w:rsidP="005C336C">
      <w:pPr>
        <w:pStyle w:val="aff2"/>
        <w:tabs>
          <w:tab w:val="left" w:pos="1080"/>
        </w:tabs>
        <w:spacing w:after="0"/>
        <w:ind w:left="0"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 xml:space="preserve">К ведению Комиссии относятся вопросы, связанные </w:t>
      </w:r>
      <w:proofErr w:type="gramStart"/>
      <w:r w:rsidRPr="005C336C">
        <w:rPr>
          <w:sz w:val="26"/>
          <w:szCs w:val="26"/>
        </w:rPr>
        <w:t>с</w:t>
      </w:r>
      <w:proofErr w:type="gramEnd"/>
      <w:r w:rsidRPr="005C336C">
        <w:rPr>
          <w:sz w:val="26"/>
          <w:szCs w:val="26"/>
        </w:rPr>
        <w:t>: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C336C" w:rsidRPr="005C336C">
        <w:rPr>
          <w:sz w:val="26"/>
          <w:szCs w:val="26"/>
        </w:rPr>
        <w:t xml:space="preserve"> участием в предупреждении и ликвидации последствий чрезвычайных ситуаций на территории муниципального района; 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C336C" w:rsidRPr="005C336C">
        <w:rPr>
          <w:sz w:val="26"/>
          <w:szCs w:val="26"/>
        </w:rPr>
        <w:t xml:space="preserve"> участием в профилактике терроризма и экстремизма, а также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в минимизации и (или) ликвидации последствий проявлений терроризма и экстремизма территории муниципального района;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5C336C" w:rsidRPr="005C336C">
        <w:rPr>
          <w:sz w:val="26"/>
          <w:szCs w:val="26"/>
        </w:rPr>
        <w:t xml:space="preserve">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5C336C" w:rsidRPr="005C336C" w:rsidRDefault="00700EEA" w:rsidP="005C336C">
      <w:pPr>
        <w:tabs>
          <w:tab w:val="left" w:pos="709"/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C336C" w:rsidRPr="005C336C">
        <w:rPr>
          <w:sz w:val="26"/>
          <w:szCs w:val="26"/>
        </w:rPr>
        <w:t>организацией охраны общественного порядка на территории муниципального района муниципальной милицией;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C336C" w:rsidRPr="005C336C">
        <w:rPr>
          <w:sz w:val="26"/>
          <w:szCs w:val="26"/>
        </w:rPr>
        <w:t xml:space="preserve"> предоставлением помещений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6.</w:t>
      </w:r>
      <w:r w:rsidR="005C336C" w:rsidRPr="005C336C">
        <w:rPr>
          <w:sz w:val="26"/>
          <w:szCs w:val="26"/>
        </w:rPr>
        <w:t xml:space="preserve"> организацией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организацией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5C336C" w:rsidRPr="005C336C">
        <w:rPr>
          <w:sz w:val="26"/>
          <w:szCs w:val="26"/>
        </w:rPr>
        <w:t xml:space="preserve"> </w:t>
      </w:r>
      <w:proofErr w:type="gramStart"/>
      <w:r w:rsidR="005C336C" w:rsidRPr="005C336C">
        <w:rPr>
          <w:sz w:val="26"/>
          <w:szCs w:val="26"/>
        </w:rPr>
        <w:t xml:space="preserve">Ханты-Мансийского автономного округа-Югра), созданием условий для осуществления присмотра и ухода за детьми, содержанием детей в муниципальных образовательных организациях, а также организацией отдыха детей в каникулярное время; </w:t>
      </w:r>
      <w:proofErr w:type="gramEnd"/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7. </w:t>
      </w:r>
      <w:r w:rsidR="005C336C" w:rsidRPr="005C336C">
        <w:rPr>
          <w:sz w:val="26"/>
          <w:szCs w:val="26"/>
        </w:rPr>
        <w:t>созданием условий для оказания медицинской помощи населению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 xml:space="preserve">на территории Кондинского района (за исключением территорий поселений, включенных в утвержденный Правительством Российской Федерации </w:t>
      </w:r>
      <w:hyperlink r:id="rId12" w:history="1">
        <w:r w:rsidR="005C336C" w:rsidRPr="005C336C">
          <w:rPr>
            <w:sz w:val="26"/>
            <w:szCs w:val="26"/>
          </w:rPr>
          <w:t>перечень</w:t>
        </w:r>
      </w:hyperlink>
      <w:r w:rsidR="005C336C" w:rsidRPr="005C336C">
        <w:rPr>
          <w:sz w:val="26"/>
          <w:szCs w:val="26"/>
        </w:rPr>
        <w:t xml:space="preserve"> территорий, население которых обеспечивается медицинской помощью в медицинских организациях, подведомственных </w:t>
      </w:r>
      <w:hyperlink r:id="rId13" w:history="1">
        <w:r w:rsidR="005C336C" w:rsidRPr="005C336C">
          <w:rPr>
            <w:sz w:val="26"/>
            <w:szCs w:val="26"/>
          </w:rPr>
          <w:t>федеральному органу</w:t>
        </w:r>
      </w:hyperlink>
      <w:r w:rsidR="005C336C" w:rsidRPr="005C336C">
        <w:rPr>
          <w:sz w:val="26"/>
          <w:szCs w:val="26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 </w:t>
      </w:r>
      <w:proofErr w:type="gramEnd"/>
    </w:p>
    <w:p w:rsidR="005C336C" w:rsidRPr="005C336C" w:rsidRDefault="00700EEA" w:rsidP="005C336C">
      <w:pPr>
        <w:tabs>
          <w:tab w:val="left" w:pos="851"/>
          <w:tab w:val="left" w:pos="993"/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5C336C" w:rsidRPr="005C336C">
        <w:rPr>
          <w:sz w:val="26"/>
          <w:szCs w:val="26"/>
        </w:rPr>
        <w:t xml:space="preserve"> организацией библиотечного обслуживания населения межпоселенческими библиотеками, комплектованием и обеспечением сохранности их библиотечных фондов;</w:t>
      </w:r>
    </w:p>
    <w:p w:rsidR="005C336C" w:rsidRPr="005C336C" w:rsidRDefault="00700EEA" w:rsidP="005C336C">
      <w:pPr>
        <w:tabs>
          <w:tab w:val="left" w:pos="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5C336C" w:rsidRPr="005C336C">
        <w:rPr>
          <w:sz w:val="26"/>
          <w:szCs w:val="26"/>
        </w:rPr>
        <w:t xml:space="preserve"> созданием условий для обеспечения поселений,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входящих в состав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района,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услугами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организации досуга и услугами организаций культуры;</w:t>
      </w:r>
    </w:p>
    <w:p w:rsidR="005C336C" w:rsidRPr="005C336C" w:rsidRDefault="005C336C" w:rsidP="005C336C">
      <w:pPr>
        <w:tabs>
          <w:tab w:val="num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1</w:t>
      </w:r>
      <w:r w:rsidR="00700EEA">
        <w:rPr>
          <w:sz w:val="26"/>
          <w:szCs w:val="26"/>
        </w:rPr>
        <w:t>0.</w:t>
      </w:r>
      <w:r w:rsidRPr="005C336C">
        <w:rPr>
          <w:sz w:val="26"/>
          <w:szCs w:val="26"/>
        </w:rPr>
        <w:t xml:space="preserve"> созданием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условий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для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развития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местного традиционного народного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художественного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творчества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в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поселениях,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входящих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в состав района;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5C336C" w:rsidRPr="005C336C">
        <w:rPr>
          <w:sz w:val="26"/>
          <w:szCs w:val="26"/>
        </w:rPr>
        <w:t xml:space="preserve"> организацией и осуществлением мероприятий по территориальной обороне и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гражданской обороне, защите населения и территории муниципального района от чрезвычайных ситуаций природного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 xml:space="preserve">и техногенного характера; 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12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созданием, развитием и обеспечением охраны лечебно-оздоровительных местностей и курортов местного значения на территории муниципального района, а также осуществлением муниципального контроля в области использования и охраны особо охраняемых природных территорий местного значения; 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lastRenderedPageBreak/>
        <w:t>13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организацией и осуществлением мероприятий по мобилизационной подготовке муниципальных предприятий и учреждений, находящихся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на территории муниципального района;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14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осуществлением мероприятий по обеспечению безопасности людей на водных объектах, охране их жизни и здоровья;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15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обеспечением условий для развития на территории муниципального района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физической культуры, школьного спорта и массового спорта, организацией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проведения официальных физкультурно-оздоровительных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и спортивных мероприятий муниципального района;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16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организацией и осуществлением мероприятий межпоселенческого характера по работе с детьми и молодежью;</w:t>
      </w:r>
    </w:p>
    <w:p w:rsidR="005C336C" w:rsidRPr="005C336C" w:rsidRDefault="005C336C" w:rsidP="005C336C">
      <w:pPr>
        <w:tabs>
          <w:tab w:val="left" w:pos="0"/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bookmarkStart w:id="1" w:name="sub_151011"/>
      <w:r w:rsidRPr="005C336C">
        <w:rPr>
          <w:sz w:val="26"/>
          <w:szCs w:val="26"/>
        </w:rPr>
        <w:t>17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ab/>
        <w:t>созданием музеев муниципального района;</w:t>
      </w:r>
      <w:bookmarkStart w:id="2" w:name="sub_151012"/>
      <w:bookmarkEnd w:id="1"/>
    </w:p>
    <w:bookmarkEnd w:id="2"/>
    <w:p w:rsidR="005C336C" w:rsidRPr="005C336C" w:rsidRDefault="00700EEA" w:rsidP="005C336C">
      <w:pPr>
        <w:tabs>
          <w:tab w:val="left" w:pos="180"/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="005C336C" w:rsidRPr="005C336C">
        <w:rPr>
          <w:sz w:val="26"/>
          <w:szCs w:val="26"/>
        </w:rPr>
        <w:t xml:space="preserve"> участием в осуществлении деятельности по опеке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и попечительству</w:t>
      </w:r>
      <w:bookmarkStart w:id="3" w:name="sub_151014"/>
      <w:r w:rsidR="005C336C" w:rsidRPr="005C336C">
        <w:rPr>
          <w:sz w:val="26"/>
          <w:szCs w:val="26"/>
        </w:rPr>
        <w:t>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="005C336C" w:rsidRPr="005C336C">
        <w:rPr>
          <w:sz w:val="26"/>
          <w:szCs w:val="26"/>
        </w:rPr>
        <w:t xml:space="preserve"> созданием условий для осуществления деятельности, связанной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>с реализацией прав местных национально - культурных автономий на территории муниципального образования;</w:t>
      </w:r>
      <w:bookmarkEnd w:id="3"/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5C336C" w:rsidRPr="005C336C">
        <w:rPr>
          <w:sz w:val="26"/>
          <w:szCs w:val="26"/>
        </w:rPr>
        <w:t xml:space="preserve"> оказанием содействия национально - 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5C336C" w:rsidRPr="005C336C" w:rsidRDefault="00700EEA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5C336C" w:rsidRPr="005C336C">
        <w:rPr>
          <w:sz w:val="26"/>
          <w:szCs w:val="26"/>
        </w:rPr>
        <w:t xml:space="preserve"> осуществлением функций учредителя муниципальных образовательных организаций высшего образования, находящихся</w:t>
      </w:r>
      <w:r>
        <w:rPr>
          <w:sz w:val="26"/>
          <w:szCs w:val="26"/>
        </w:rPr>
        <w:t xml:space="preserve"> </w:t>
      </w:r>
      <w:r w:rsidR="005C336C" w:rsidRPr="005C336C">
        <w:rPr>
          <w:sz w:val="26"/>
          <w:szCs w:val="26"/>
        </w:rPr>
        <w:t xml:space="preserve">в их ведении по состоянию на 31 декабря 2008 года; 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22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созданием условий для развития туризма;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23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оказанием поддержки общественным наблюдательным комиссиям, осуществляющим общественный </w:t>
      </w:r>
      <w:proofErr w:type="gramStart"/>
      <w:r w:rsidRPr="005C336C">
        <w:rPr>
          <w:sz w:val="26"/>
          <w:szCs w:val="26"/>
        </w:rPr>
        <w:t>контроль за</w:t>
      </w:r>
      <w:proofErr w:type="gramEnd"/>
      <w:r w:rsidRPr="005C336C">
        <w:rPr>
          <w:sz w:val="26"/>
          <w:szCs w:val="26"/>
        </w:rPr>
        <w:t xml:space="preserve"> обеспечением прав человека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и содействие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лицам, находящимся в местах принудительного содержания;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24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оказанием поддержки общественным объединениям инвалидов,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 xml:space="preserve">а также созданным общероссийскими общественными объединениями инвалидов организациям в соответствии с </w:t>
      </w:r>
      <w:hyperlink r:id="rId14" w:history="1">
        <w:r w:rsidRPr="005C336C">
          <w:rPr>
            <w:sz w:val="26"/>
            <w:szCs w:val="26"/>
          </w:rPr>
          <w:t>Федеральным законом</w:t>
        </w:r>
      </w:hyperlink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от 24 ноября 1995 года № 181-ФЗ «О социальной защите инвалидов</w:t>
      </w:r>
      <w:r w:rsidR="00700EEA">
        <w:rPr>
          <w:sz w:val="26"/>
          <w:szCs w:val="26"/>
        </w:rPr>
        <w:t xml:space="preserve"> </w:t>
      </w:r>
      <w:r w:rsidRPr="005C336C">
        <w:rPr>
          <w:sz w:val="26"/>
          <w:szCs w:val="26"/>
        </w:rPr>
        <w:t>в Российской Федерации»;</w:t>
      </w:r>
    </w:p>
    <w:p w:rsidR="005C336C" w:rsidRPr="005C336C" w:rsidRDefault="005C336C" w:rsidP="005C336C">
      <w:pPr>
        <w:tabs>
          <w:tab w:val="left" w:pos="1080"/>
        </w:tabs>
        <w:spacing w:line="0" w:lineRule="atLeast"/>
        <w:ind w:firstLine="720"/>
        <w:jc w:val="both"/>
        <w:rPr>
          <w:sz w:val="26"/>
          <w:szCs w:val="26"/>
        </w:rPr>
      </w:pPr>
      <w:r w:rsidRPr="005C336C">
        <w:rPr>
          <w:sz w:val="26"/>
          <w:szCs w:val="26"/>
        </w:rPr>
        <w:t>25</w:t>
      </w:r>
      <w:r w:rsidR="00700EEA">
        <w:rPr>
          <w:sz w:val="26"/>
          <w:szCs w:val="26"/>
        </w:rPr>
        <w:t>.</w:t>
      </w:r>
      <w:r w:rsidRPr="005C336C">
        <w:rPr>
          <w:sz w:val="26"/>
          <w:szCs w:val="26"/>
        </w:rPr>
        <w:t xml:space="preserve"> осуществлением мероприятий, предусмотренных Федеральным законом «О донорстве крови и ее компонентов»;</w:t>
      </w:r>
    </w:p>
    <w:p w:rsidR="005C336C" w:rsidRPr="005C336C" w:rsidRDefault="005C336C" w:rsidP="005C336C">
      <w:pPr>
        <w:ind w:firstLine="720"/>
        <w:jc w:val="both"/>
        <w:rPr>
          <w:sz w:val="26"/>
          <w:szCs w:val="26"/>
        </w:rPr>
      </w:pPr>
      <w:r w:rsidRPr="005C336C">
        <w:rPr>
          <w:rFonts w:eastAsia="Calibri"/>
          <w:sz w:val="26"/>
          <w:szCs w:val="26"/>
          <w:lang w:eastAsia="en-US"/>
        </w:rPr>
        <w:t>26</w:t>
      </w:r>
      <w:r w:rsidR="00700EEA">
        <w:rPr>
          <w:rFonts w:eastAsia="Calibri"/>
          <w:sz w:val="26"/>
          <w:szCs w:val="26"/>
          <w:lang w:eastAsia="en-US"/>
        </w:rPr>
        <w:t>.</w:t>
      </w:r>
      <w:r w:rsidRPr="005C336C">
        <w:rPr>
          <w:rFonts w:eastAsia="Calibri"/>
          <w:sz w:val="26"/>
          <w:szCs w:val="26"/>
          <w:lang w:eastAsia="en-US"/>
        </w:rPr>
        <w:t xml:space="preserve"> созданием условий для организации </w:t>
      </w:r>
      <w:proofErr w:type="gramStart"/>
      <w:r w:rsidRPr="005C336C">
        <w:rPr>
          <w:rFonts w:eastAsia="Calibri"/>
          <w:sz w:val="26"/>
          <w:szCs w:val="26"/>
          <w:lang w:eastAsia="en-US"/>
        </w:rPr>
        <w:t>проведения независимой оценки качества оказания услуг</w:t>
      </w:r>
      <w:proofErr w:type="gramEnd"/>
      <w:r w:rsidRPr="005C336C">
        <w:rPr>
          <w:rFonts w:eastAsia="Calibri"/>
          <w:sz w:val="26"/>
          <w:szCs w:val="26"/>
          <w:lang w:eastAsia="en-US"/>
        </w:rPr>
        <w:t xml:space="preserve"> организациями в порядке и на условиях, которые установлены федеральными законами.</w:t>
      </w:r>
    </w:p>
    <w:p w:rsidR="005C336C" w:rsidRPr="005C336C" w:rsidRDefault="005C336C" w:rsidP="005C336C">
      <w:pPr>
        <w:ind w:firstLine="708"/>
        <w:jc w:val="both"/>
        <w:rPr>
          <w:sz w:val="26"/>
          <w:szCs w:val="26"/>
        </w:rPr>
      </w:pPr>
      <w:r w:rsidRPr="005C336C">
        <w:rPr>
          <w:sz w:val="26"/>
          <w:szCs w:val="26"/>
        </w:rPr>
        <w:t xml:space="preserve">За отчетный период проведено </w:t>
      </w:r>
      <w:r w:rsidR="00700EEA">
        <w:rPr>
          <w:sz w:val="26"/>
          <w:szCs w:val="26"/>
        </w:rPr>
        <w:t>3</w:t>
      </w:r>
      <w:r w:rsidRPr="005C336C">
        <w:rPr>
          <w:sz w:val="26"/>
          <w:szCs w:val="26"/>
        </w:rPr>
        <w:t xml:space="preserve"> заседани</w:t>
      </w:r>
      <w:r w:rsidR="00700EEA">
        <w:rPr>
          <w:sz w:val="26"/>
          <w:szCs w:val="26"/>
        </w:rPr>
        <w:t>я</w:t>
      </w:r>
      <w:r w:rsidRPr="005C336C">
        <w:rPr>
          <w:sz w:val="26"/>
          <w:szCs w:val="26"/>
        </w:rPr>
        <w:t xml:space="preserve"> (таблица 1). Заседания проводились с участием</w:t>
      </w:r>
      <w:r w:rsidR="0042722A">
        <w:rPr>
          <w:sz w:val="26"/>
          <w:szCs w:val="26"/>
        </w:rPr>
        <w:t xml:space="preserve"> главы Кондинского района,</w:t>
      </w:r>
      <w:r w:rsidRPr="005C336C">
        <w:rPr>
          <w:sz w:val="26"/>
          <w:szCs w:val="26"/>
        </w:rPr>
        <w:t xml:space="preserve"> заместителей главы Кондинского района.</w:t>
      </w:r>
    </w:p>
    <w:p w:rsidR="005C336C" w:rsidRDefault="005C336C" w:rsidP="005C336C">
      <w:pPr>
        <w:ind w:firstLine="708"/>
        <w:jc w:val="right"/>
      </w:pPr>
    </w:p>
    <w:p w:rsidR="005C336C" w:rsidRDefault="005C336C" w:rsidP="005C336C">
      <w:pPr>
        <w:ind w:firstLine="708"/>
        <w:jc w:val="right"/>
      </w:pPr>
      <w:r>
        <w:t xml:space="preserve">Таблица 1 </w:t>
      </w:r>
    </w:p>
    <w:p w:rsidR="005C336C" w:rsidRDefault="005C336C" w:rsidP="005C336C">
      <w:pPr>
        <w:ind w:firstLine="708"/>
        <w:jc w:val="right"/>
      </w:pPr>
    </w:p>
    <w:p w:rsidR="005C336C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 xml:space="preserve">Количество заседаний постоянной комиссии </w:t>
      </w:r>
    </w:p>
    <w:p w:rsidR="00700EEA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>Думы Кондинского района</w:t>
      </w:r>
      <w:r>
        <w:rPr>
          <w:b/>
          <w:sz w:val="26"/>
          <w:szCs w:val="26"/>
        </w:rPr>
        <w:t xml:space="preserve"> </w:t>
      </w:r>
      <w:r w:rsidR="00700EEA" w:rsidRPr="00700EEA">
        <w:rPr>
          <w:b/>
          <w:sz w:val="26"/>
          <w:szCs w:val="26"/>
        </w:rPr>
        <w:t>по социальным вопросам и правопорядку</w:t>
      </w:r>
    </w:p>
    <w:p w:rsidR="005C336C" w:rsidRPr="00013D0D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 xml:space="preserve"> за 2023 год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7669"/>
        <w:gridCol w:w="1433"/>
      </w:tblGrid>
      <w:tr w:rsidR="005C336C" w:rsidRPr="000861CB" w:rsidTr="0024294B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№</w:t>
            </w:r>
            <w:r>
              <w:t xml:space="preserve"> </w:t>
            </w:r>
            <w:proofErr w:type="gramStart"/>
            <w:r w:rsidRPr="000861CB">
              <w:t>п</w:t>
            </w:r>
            <w:proofErr w:type="gramEnd"/>
            <w:r w:rsidRPr="000861CB">
              <w:t>/п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Наименование</w:t>
            </w:r>
            <w:r>
              <w:t xml:space="preserve"> </w:t>
            </w:r>
            <w:r w:rsidRPr="000861CB">
              <w:t>показателя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Количество</w:t>
            </w:r>
          </w:p>
        </w:tc>
      </w:tr>
      <w:tr w:rsidR="005C336C" w:rsidRPr="00955C20" w:rsidTr="0024294B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5C336C" w:rsidRPr="00955C20" w:rsidRDefault="005C336C" w:rsidP="0024294B">
            <w:pPr>
              <w:jc w:val="center"/>
            </w:pPr>
            <w:r w:rsidRPr="00955C20">
              <w:t>1.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5C336C" w:rsidRPr="00955C20" w:rsidRDefault="005C336C" w:rsidP="0024294B">
            <w:r w:rsidRPr="00955C20">
              <w:t>Общее</w:t>
            </w:r>
            <w:r>
              <w:t xml:space="preserve"> </w:t>
            </w:r>
            <w:r w:rsidRPr="00955C20">
              <w:t>количество</w:t>
            </w:r>
            <w:r>
              <w:t xml:space="preserve"> </w:t>
            </w:r>
            <w:r w:rsidRPr="00955C20">
              <w:t>заседаний</w:t>
            </w:r>
            <w:r>
              <w:t xml:space="preserve"> </w:t>
            </w:r>
            <w:r w:rsidRPr="00955C20">
              <w:t>Комиссии,</w:t>
            </w:r>
            <w:r>
              <w:t xml:space="preserve"> </w:t>
            </w:r>
            <w:r w:rsidRPr="00955C20">
              <w:t>из</w:t>
            </w:r>
            <w:r>
              <w:t xml:space="preserve"> </w:t>
            </w:r>
            <w:r w:rsidRPr="00955C20">
              <w:t>них: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C336C" w:rsidRPr="00955C20" w:rsidRDefault="00700EEA" w:rsidP="0024294B">
            <w:pPr>
              <w:jc w:val="center"/>
            </w:pPr>
            <w:r>
              <w:t>3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1.1.</w:t>
            </w:r>
          </w:p>
        </w:tc>
        <w:tc>
          <w:tcPr>
            <w:tcW w:w="3959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 xml:space="preserve">Заседаний постоянной комиссии </w:t>
            </w:r>
            <w:r w:rsidR="0097190E" w:rsidRPr="0097190E">
              <w:t>по социальным вопросам и правопорядку</w:t>
            </w:r>
          </w:p>
        </w:tc>
        <w:tc>
          <w:tcPr>
            <w:tcW w:w="740" w:type="pct"/>
            <w:shd w:val="clear" w:color="auto" w:fill="auto"/>
          </w:tcPr>
          <w:p w:rsidR="005C336C" w:rsidRDefault="00700EEA" w:rsidP="0024294B">
            <w:pPr>
              <w:jc w:val="center"/>
            </w:pPr>
            <w:r>
              <w:t>2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1.2.</w:t>
            </w:r>
          </w:p>
        </w:tc>
        <w:tc>
          <w:tcPr>
            <w:tcW w:w="3959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Совместные заседания постоянных комиссий Думы района</w:t>
            </w:r>
          </w:p>
        </w:tc>
        <w:tc>
          <w:tcPr>
            <w:tcW w:w="740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1</w:t>
            </w:r>
          </w:p>
        </w:tc>
      </w:tr>
    </w:tbl>
    <w:p w:rsidR="005C336C" w:rsidRDefault="005C336C" w:rsidP="005C336C">
      <w:pPr>
        <w:ind w:firstLine="708"/>
        <w:jc w:val="both"/>
      </w:pPr>
    </w:p>
    <w:p w:rsidR="005C336C" w:rsidRPr="00E02E6B" w:rsidRDefault="005C336C" w:rsidP="005C336C">
      <w:pPr>
        <w:ind w:firstLine="708"/>
        <w:jc w:val="both"/>
        <w:rPr>
          <w:sz w:val="26"/>
          <w:szCs w:val="26"/>
        </w:rPr>
      </w:pPr>
      <w:r w:rsidRPr="00E02E6B">
        <w:rPr>
          <w:sz w:val="26"/>
          <w:szCs w:val="26"/>
        </w:rPr>
        <w:t xml:space="preserve">Необходимо отметить, что заседания Комиссии проводились регулярно, срывов заседаний не допускалось. Всего </w:t>
      </w:r>
      <w:r w:rsidR="0042722A">
        <w:rPr>
          <w:sz w:val="26"/>
          <w:szCs w:val="26"/>
        </w:rPr>
        <w:t xml:space="preserve">членами </w:t>
      </w:r>
      <w:r w:rsidRPr="00E02E6B">
        <w:rPr>
          <w:sz w:val="26"/>
          <w:szCs w:val="26"/>
        </w:rPr>
        <w:t>Комисси</w:t>
      </w:r>
      <w:r w:rsidR="0042722A">
        <w:rPr>
          <w:sz w:val="26"/>
          <w:szCs w:val="26"/>
        </w:rPr>
        <w:t>и</w:t>
      </w:r>
      <w:r w:rsidRPr="00E02E6B">
        <w:rPr>
          <w:sz w:val="26"/>
          <w:szCs w:val="26"/>
        </w:rPr>
        <w:t xml:space="preserve"> рассмотрено </w:t>
      </w:r>
      <w:r w:rsidR="0042722A">
        <w:rPr>
          <w:sz w:val="26"/>
          <w:szCs w:val="26"/>
        </w:rPr>
        <w:t>5</w:t>
      </w:r>
      <w:r w:rsidRPr="00E02E6B">
        <w:rPr>
          <w:sz w:val="26"/>
          <w:szCs w:val="26"/>
        </w:rPr>
        <w:t xml:space="preserve"> вопрос</w:t>
      </w:r>
      <w:r w:rsidR="0042722A">
        <w:rPr>
          <w:sz w:val="26"/>
          <w:szCs w:val="26"/>
        </w:rPr>
        <w:t xml:space="preserve">ов               </w:t>
      </w:r>
      <w:r w:rsidRPr="00E02E6B">
        <w:rPr>
          <w:sz w:val="26"/>
          <w:szCs w:val="26"/>
        </w:rPr>
        <w:t xml:space="preserve"> (таблица 2).</w:t>
      </w:r>
    </w:p>
    <w:p w:rsidR="005C336C" w:rsidRDefault="005C336C" w:rsidP="005C336C">
      <w:pPr>
        <w:ind w:firstLine="708"/>
        <w:jc w:val="both"/>
      </w:pPr>
    </w:p>
    <w:p w:rsidR="005C336C" w:rsidRDefault="005C336C" w:rsidP="005C336C">
      <w:pPr>
        <w:ind w:firstLine="708"/>
        <w:jc w:val="right"/>
      </w:pPr>
      <w:r w:rsidRPr="00955C20">
        <w:t>Таблица</w:t>
      </w:r>
      <w:r>
        <w:t xml:space="preserve"> </w:t>
      </w:r>
      <w:r w:rsidRPr="00955C20">
        <w:t>2</w:t>
      </w:r>
    </w:p>
    <w:p w:rsidR="005C336C" w:rsidRPr="00013D0D" w:rsidRDefault="005C336C" w:rsidP="005C336C">
      <w:pPr>
        <w:ind w:firstLine="708"/>
        <w:jc w:val="right"/>
        <w:rPr>
          <w:sz w:val="26"/>
          <w:szCs w:val="26"/>
        </w:rPr>
      </w:pPr>
    </w:p>
    <w:p w:rsidR="005C336C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 xml:space="preserve">Количество рассмотренных вопросов на заседании </w:t>
      </w:r>
    </w:p>
    <w:p w:rsidR="005C336C" w:rsidRPr="00013D0D" w:rsidRDefault="005C336C" w:rsidP="005C336C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013D0D">
        <w:rPr>
          <w:b/>
          <w:sz w:val="26"/>
          <w:szCs w:val="26"/>
        </w:rPr>
        <w:t>остоянной</w:t>
      </w:r>
      <w:r>
        <w:rPr>
          <w:b/>
          <w:sz w:val="26"/>
          <w:szCs w:val="26"/>
        </w:rPr>
        <w:t xml:space="preserve"> </w:t>
      </w:r>
      <w:r w:rsidRPr="00013D0D">
        <w:rPr>
          <w:b/>
          <w:sz w:val="26"/>
          <w:szCs w:val="26"/>
        </w:rPr>
        <w:t xml:space="preserve">комиссии Думы Кондинского района </w:t>
      </w:r>
      <w:r w:rsidR="0097190E" w:rsidRPr="0097190E">
        <w:rPr>
          <w:b/>
          <w:sz w:val="26"/>
          <w:szCs w:val="26"/>
        </w:rPr>
        <w:t>по социальным вопросам и правопорядку</w:t>
      </w:r>
      <w:r w:rsidRPr="00013D0D">
        <w:rPr>
          <w:b/>
          <w:sz w:val="26"/>
          <w:szCs w:val="26"/>
        </w:rPr>
        <w:t xml:space="preserve"> за 2023 год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411"/>
        <w:gridCol w:w="2690"/>
      </w:tblGrid>
      <w:tr w:rsidR="005C336C" w:rsidRPr="000861CB" w:rsidTr="0024294B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№</w:t>
            </w:r>
            <w:r>
              <w:t xml:space="preserve"> </w:t>
            </w:r>
            <w:proofErr w:type="gramStart"/>
            <w:r w:rsidRPr="000861CB">
              <w:t>п</w:t>
            </w:r>
            <w:proofErr w:type="gramEnd"/>
            <w:r w:rsidRPr="000861CB">
              <w:t>/п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Наименование</w:t>
            </w:r>
            <w:r>
              <w:t xml:space="preserve"> </w:t>
            </w:r>
            <w:r w:rsidRPr="000861CB">
              <w:t>показателя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Количество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1.</w:t>
            </w:r>
          </w:p>
        </w:tc>
        <w:tc>
          <w:tcPr>
            <w:tcW w:w="3309" w:type="pct"/>
            <w:shd w:val="clear" w:color="auto" w:fill="auto"/>
          </w:tcPr>
          <w:p w:rsidR="005C336C" w:rsidRDefault="005C336C" w:rsidP="0024294B">
            <w:pPr>
              <w:jc w:val="both"/>
            </w:pPr>
            <w:r w:rsidRPr="00740503">
              <w:t>Общее</w:t>
            </w:r>
            <w:r>
              <w:t xml:space="preserve"> </w:t>
            </w:r>
            <w:r w:rsidRPr="00740503">
              <w:t>количество</w:t>
            </w:r>
            <w:r>
              <w:t xml:space="preserve"> вопросов, из них:</w:t>
            </w:r>
          </w:p>
        </w:tc>
        <w:tc>
          <w:tcPr>
            <w:tcW w:w="1389" w:type="pct"/>
            <w:shd w:val="clear" w:color="auto" w:fill="auto"/>
          </w:tcPr>
          <w:p w:rsidR="005C336C" w:rsidRDefault="00700EEA" w:rsidP="00700EEA">
            <w:pPr>
              <w:jc w:val="center"/>
            </w:pPr>
            <w:r>
              <w:t>5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1.1.</w:t>
            </w:r>
          </w:p>
        </w:tc>
        <w:tc>
          <w:tcPr>
            <w:tcW w:w="3309" w:type="pct"/>
            <w:shd w:val="clear" w:color="auto" w:fill="auto"/>
          </w:tcPr>
          <w:p w:rsidR="005C336C" w:rsidRPr="00740503" w:rsidRDefault="005C336C" w:rsidP="0024294B">
            <w:pPr>
              <w:jc w:val="both"/>
            </w:pPr>
            <w:r>
              <w:t xml:space="preserve">Заседаний постоянной комиссии </w:t>
            </w:r>
            <w:r w:rsidR="0097190E" w:rsidRPr="0097190E">
              <w:t>по социальным вопросам и правопорядку</w:t>
            </w:r>
          </w:p>
        </w:tc>
        <w:tc>
          <w:tcPr>
            <w:tcW w:w="1389" w:type="pct"/>
            <w:shd w:val="clear" w:color="auto" w:fill="auto"/>
          </w:tcPr>
          <w:p w:rsidR="005C336C" w:rsidRDefault="00700EEA" w:rsidP="00700EEA">
            <w:pPr>
              <w:jc w:val="center"/>
            </w:pPr>
            <w:r>
              <w:t>4</w:t>
            </w:r>
            <w:r w:rsidR="005C336C">
              <w:t xml:space="preserve"> (</w:t>
            </w:r>
            <w:r>
              <w:t>4</w:t>
            </w:r>
            <w:r w:rsidR="005C336C">
              <w:t xml:space="preserve"> </w:t>
            </w:r>
            <w:r w:rsidR="005C336C" w:rsidRPr="005919B4">
              <w:t>МПА</w:t>
            </w:r>
            <w:r w:rsidR="005C336C">
              <w:t>)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1.2.</w:t>
            </w:r>
          </w:p>
        </w:tc>
        <w:tc>
          <w:tcPr>
            <w:tcW w:w="3309" w:type="pct"/>
            <w:shd w:val="clear" w:color="auto" w:fill="auto"/>
          </w:tcPr>
          <w:p w:rsidR="005C336C" w:rsidRDefault="005C336C" w:rsidP="0024294B">
            <w:pPr>
              <w:jc w:val="both"/>
            </w:pPr>
            <w:r>
              <w:t>Совместные заседания постоянных комиссий Думы района</w:t>
            </w:r>
          </w:p>
        </w:tc>
        <w:tc>
          <w:tcPr>
            <w:tcW w:w="1389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1 (</w:t>
            </w:r>
            <w:r w:rsidRPr="002B3C15">
              <w:t>МНПА</w:t>
            </w:r>
            <w:r>
              <w:t>)</w:t>
            </w:r>
          </w:p>
        </w:tc>
      </w:tr>
    </w:tbl>
    <w:p w:rsidR="005C336C" w:rsidRDefault="005C336C" w:rsidP="005C336C">
      <w:pPr>
        <w:ind w:firstLine="708"/>
        <w:jc w:val="both"/>
      </w:pPr>
    </w:p>
    <w:p w:rsidR="005C336C" w:rsidRPr="00E02E6B" w:rsidRDefault="00700EEA" w:rsidP="005C33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336C" w:rsidRPr="00E02E6B">
        <w:rPr>
          <w:sz w:val="26"/>
          <w:szCs w:val="26"/>
        </w:rPr>
        <w:t xml:space="preserve"> проекта решений Думы Кондинского района рассмотрены Комиссией и рекомендованы к принятию, что составляет 3% от общего количества </w:t>
      </w:r>
      <w:r w:rsidR="005C336C" w:rsidRPr="0004533F">
        <w:rPr>
          <w:sz w:val="26"/>
          <w:szCs w:val="26"/>
        </w:rPr>
        <w:t>проектов решений</w:t>
      </w:r>
      <w:r w:rsidR="005C336C" w:rsidRPr="00E02E6B">
        <w:rPr>
          <w:sz w:val="26"/>
          <w:szCs w:val="26"/>
        </w:rPr>
        <w:t>, рассмотренных на Думе района (таблица 3).</w:t>
      </w:r>
    </w:p>
    <w:p w:rsidR="005C336C" w:rsidRDefault="005C336C" w:rsidP="005C336C">
      <w:pPr>
        <w:ind w:firstLine="708"/>
        <w:jc w:val="right"/>
      </w:pPr>
    </w:p>
    <w:p w:rsidR="005C336C" w:rsidRDefault="005C336C" w:rsidP="005C336C">
      <w:pPr>
        <w:ind w:firstLine="708"/>
        <w:jc w:val="right"/>
      </w:pPr>
      <w:r>
        <w:t xml:space="preserve">Таблица 3 </w:t>
      </w:r>
    </w:p>
    <w:p w:rsidR="005C336C" w:rsidRDefault="005C336C" w:rsidP="005C336C">
      <w:pPr>
        <w:ind w:firstLine="708"/>
        <w:jc w:val="both"/>
      </w:pPr>
      <w:r>
        <w:t xml:space="preserve"> </w:t>
      </w:r>
    </w:p>
    <w:p w:rsidR="005C336C" w:rsidRPr="00013D0D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 xml:space="preserve">Количество рассмотренных проектов решений, принятых </w:t>
      </w:r>
    </w:p>
    <w:p w:rsidR="005C336C" w:rsidRPr="00013D0D" w:rsidRDefault="005C336C" w:rsidP="005C336C">
      <w:pPr>
        <w:ind w:firstLine="708"/>
        <w:jc w:val="center"/>
        <w:rPr>
          <w:b/>
          <w:sz w:val="26"/>
          <w:szCs w:val="26"/>
        </w:rPr>
      </w:pPr>
      <w:r w:rsidRPr="00013D0D">
        <w:rPr>
          <w:b/>
          <w:sz w:val="26"/>
          <w:szCs w:val="26"/>
        </w:rPr>
        <w:t xml:space="preserve">протокольных поручений на заседаниях постоянной комиссии Думы Кондинского района </w:t>
      </w:r>
      <w:r w:rsidR="00795259" w:rsidRPr="00795259">
        <w:rPr>
          <w:b/>
          <w:sz w:val="26"/>
          <w:szCs w:val="26"/>
        </w:rPr>
        <w:t>по социальным вопросам и правопорядку</w:t>
      </w:r>
      <w:r w:rsidRPr="00013D0D">
        <w:rPr>
          <w:b/>
          <w:sz w:val="26"/>
          <w:szCs w:val="26"/>
        </w:rPr>
        <w:t xml:space="preserve"> за 2023 год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7669"/>
        <w:gridCol w:w="1433"/>
      </w:tblGrid>
      <w:tr w:rsidR="005C336C" w:rsidRPr="000861CB" w:rsidTr="0024294B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№</w:t>
            </w:r>
            <w:r>
              <w:t xml:space="preserve"> </w:t>
            </w:r>
            <w:proofErr w:type="gramStart"/>
            <w:r w:rsidRPr="000861CB">
              <w:t>п</w:t>
            </w:r>
            <w:proofErr w:type="gramEnd"/>
            <w:r w:rsidRPr="000861CB">
              <w:t>/п</w:t>
            </w:r>
          </w:p>
        </w:tc>
        <w:tc>
          <w:tcPr>
            <w:tcW w:w="3959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Наименование</w:t>
            </w:r>
            <w:r>
              <w:t xml:space="preserve"> </w:t>
            </w:r>
            <w:r w:rsidRPr="000861CB">
              <w:t>показателя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C336C" w:rsidRPr="000861CB" w:rsidRDefault="005C336C" w:rsidP="0024294B">
            <w:pPr>
              <w:jc w:val="center"/>
            </w:pPr>
            <w:r w:rsidRPr="000861CB">
              <w:t>Количество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1.</w:t>
            </w:r>
          </w:p>
        </w:tc>
        <w:tc>
          <w:tcPr>
            <w:tcW w:w="3959" w:type="pct"/>
            <w:shd w:val="clear" w:color="auto" w:fill="auto"/>
          </w:tcPr>
          <w:p w:rsidR="005C336C" w:rsidRPr="00FA02BA" w:rsidRDefault="005C336C" w:rsidP="0024294B">
            <w:pPr>
              <w:jc w:val="both"/>
            </w:pPr>
            <w:r w:rsidRPr="00FA02BA">
              <w:t>Количество</w:t>
            </w:r>
            <w:r>
              <w:t xml:space="preserve"> </w:t>
            </w:r>
            <w:r w:rsidRPr="00FA02BA">
              <w:t>решений,</w:t>
            </w:r>
            <w:r>
              <w:t xml:space="preserve"> </w:t>
            </w:r>
            <w:r w:rsidRPr="00FA02BA">
              <w:t>принятых</w:t>
            </w:r>
            <w:r>
              <w:t xml:space="preserve"> </w:t>
            </w:r>
            <w:r w:rsidRPr="00FA02BA">
              <w:t>Думой</w:t>
            </w:r>
            <w:r>
              <w:t xml:space="preserve"> </w:t>
            </w:r>
            <w:r w:rsidRPr="00FA02BA">
              <w:t>района</w:t>
            </w:r>
          </w:p>
        </w:tc>
        <w:tc>
          <w:tcPr>
            <w:tcW w:w="740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134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2.</w:t>
            </w:r>
          </w:p>
        </w:tc>
        <w:tc>
          <w:tcPr>
            <w:tcW w:w="3959" w:type="pct"/>
            <w:shd w:val="clear" w:color="auto" w:fill="auto"/>
          </w:tcPr>
          <w:p w:rsidR="005C336C" w:rsidRPr="00740503" w:rsidRDefault="005C336C" w:rsidP="0024294B">
            <w:pPr>
              <w:jc w:val="both"/>
            </w:pPr>
            <w:r w:rsidRPr="00FA02BA">
              <w:t>Количество</w:t>
            </w:r>
            <w:r>
              <w:t xml:space="preserve"> проектов, рассмотренных постоянной комиссией </w:t>
            </w:r>
            <w:r w:rsidR="0097190E" w:rsidRPr="0097190E">
              <w:t>по социальным вопросам и правопорядку</w:t>
            </w:r>
          </w:p>
        </w:tc>
        <w:tc>
          <w:tcPr>
            <w:tcW w:w="740" w:type="pct"/>
            <w:shd w:val="clear" w:color="auto" w:fill="auto"/>
          </w:tcPr>
          <w:p w:rsidR="005C336C" w:rsidRDefault="00795259" w:rsidP="0024294B">
            <w:pPr>
              <w:jc w:val="center"/>
            </w:pPr>
            <w:r>
              <w:t>4</w:t>
            </w:r>
          </w:p>
        </w:tc>
      </w:tr>
      <w:tr w:rsidR="005C336C" w:rsidTr="0024294B">
        <w:trPr>
          <w:jc w:val="center"/>
        </w:trPr>
        <w:tc>
          <w:tcPr>
            <w:tcW w:w="301" w:type="pct"/>
            <w:shd w:val="clear" w:color="auto" w:fill="auto"/>
          </w:tcPr>
          <w:p w:rsidR="005C336C" w:rsidRDefault="005C336C" w:rsidP="0024294B">
            <w:pPr>
              <w:jc w:val="center"/>
            </w:pPr>
            <w:r>
              <w:t>3.</w:t>
            </w:r>
          </w:p>
        </w:tc>
        <w:tc>
          <w:tcPr>
            <w:tcW w:w="3959" w:type="pct"/>
            <w:shd w:val="clear" w:color="auto" w:fill="auto"/>
          </w:tcPr>
          <w:p w:rsidR="005C336C" w:rsidRPr="00FA02BA" w:rsidRDefault="005C336C" w:rsidP="0024294B">
            <w:pPr>
              <w:jc w:val="both"/>
            </w:pPr>
            <w:r>
              <w:t>Количество протокольных поручений</w:t>
            </w:r>
          </w:p>
        </w:tc>
        <w:tc>
          <w:tcPr>
            <w:tcW w:w="740" w:type="pct"/>
            <w:shd w:val="clear" w:color="auto" w:fill="auto"/>
          </w:tcPr>
          <w:p w:rsidR="005C336C" w:rsidRDefault="00795259" w:rsidP="0024294B">
            <w:pPr>
              <w:jc w:val="center"/>
            </w:pPr>
            <w:r>
              <w:t>0</w:t>
            </w:r>
          </w:p>
        </w:tc>
      </w:tr>
    </w:tbl>
    <w:p w:rsidR="005C336C" w:rsidRDefault="005C336C" w:rsidP="005C336C">
      <w:pPr>
        <w:ind w:firstLine="708"/>
        <w:jc w:val="both"/>
      </w:pPr>
    </w:p>
    <w:p w:rsidR="005C336C" w:rsidRPr="00E02E6B" w:rsidRDefault="005C336C" w:rsidP="005C336C">
      <w:pPr>
        <w:ind w:firstLine="708"/>
        <w:jc w:val="both"/>
        <w:rPr>
          <w:sz w:val="26"/>
          <w:szCs w:val="26"/>
        </w:rPr>
      </w:pPr>
      <w:r w:rsidRPr="00E02E6B">
        <w:rPr>
          <w:sz w:val="26"/>
          <w:szCs w:val="26"/>
        </w:rPr>
        <w:t>В своей работе Комиссия активно взаимодействует с другими постоянными депутатскими комиссиями Думы района, структурными подразделениями Администрации Кондинского района, что, безусловно, способствует лучшей информированности депутатов, обмену мнениями и опытом работы, более полному и предметному изучению вопросов различной направленности.</w:t>
      </w:r>
    </w:p>
    <w:p w:rsidR="005C336C" w:rsidRPr="00E02E6B" w:rsidRDefault="005C336C" w:rsidP="005C336C">
      <w:pPr>
        <w:ind w:firstLine="708"/>
        <w:jc w:val="both"/>
        <w:rPr>
          <w:sz w:val="26"/>
          <w:szCs w:val="26"/>
        </w:rPr>
      </w:pPr>
      <w:r w:rsidRPr="00E02E6B">
        <w:rPr>
          <w:sz w:val="26"/>
          <w:szCs w:val="26"/>
        </w:rPr>
        <w:t xml:space="preserve">Основными направлениями деятельности Комиссии в 2023 году являлись: </w:t>
      </w:r>
    </w:p>
    <w:p w:rsidR="005C336C" w:rsidRPr="00E02E6B" w:rsidRDefault="005C336C" w:rsidP="005C336C">
      <w:pPr>
        <w:ind w:firstLine="708"/>
        <w:jc w:val="both"/>
        <w:rPr>
          <w:sz w:val="26"/>
          <w:szCs w:val="26"/>
        </w:rPr>
      </w:pPr>
      <w:r w:rsidRPr="00E02E6B">
        <w:rPr>
          <w:sz w:val="26"/>
          <w:szCs w:val="26"/>
        </w:rPr>
        <w:t xml:space="preserve">- </w:t>
      </w:r>
      <w:r w:rsidR="00795259">
        <w:rPr>
          <w:sz w:val="26"/>
          <w:szCs w:val="26"/>
        </w:rPr>
        <w:t>утверждение положения о комитете физической культуры и спорта администрации Кондинского района</w:t>
      </w:r>
      <w:r w:rsidRPr="00E02E6B">
        <w:rPr>
          <w:sz w:val="26"/>
          <w:szCs w:val="26"/>
        </w:rPr>
        <w:t>;</w:t>
      </w:r>
    </w:p>
    <w:p w:rsidR="005C336C" w:rsidRPr="00E02E6B" w:rsidRDefault="005C336C" w:rsidP="0079525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избрание председателя, заместителя пр</w:t>
      </w:r>
      <w:r w:rsidR="00795259">
        <w:rPr>
          <w:bCs/>
          <w:sz w:val="26"/>
          <w:szCs w:val="26"/>
        </w:rPr>
        <w:t>едседателя и секретаря Комиссии</w:t>
      </w:r>
      <w:r w:rsidRPr="00E02E6B">
        <w:rPr>
          <w:sz w:val="26"/>
          <w:szCs w:val="26"/>
        </w:rPr>
        <w:t xml:space="preserve">. </w:t>
      </w:r>
    </w:p>
    <w:p w:rsidR="005C336C" w:rsidRDefault="005C336C" w:rsidP="005C336C">
      <w:pPr>
        <w:ind w:firstLine="708"/>
        <w:jc w:val="both"/>
      </w:pPr>
      <w:r w:rsidRPr="00E02E6B">
        <w:rPr>
          <w:sz w:val="26"/>
          <w:szCs w:val="26"/>
        </w:rPr>
        <w:t>Подводя итоги, следует признать работу Комиссии в целом удовлетворительной.</w:t>
      </w:r>
      <w:r w:rsidR="00700EEA">
        <w:rPr>
          <w:sz w:val="26"/>
          <w:szCs w:val="26"/>
        </w:rPr>
        <w:t xml:space="preserve"> </w:t>
      </w:r>
      <w:proofErr w:type="gramStart"/>
      <w:r w:rsidRPr="00E02E6B">
        <w:rPr>
          <w:sz w:val="26"/>
          <w:szCs w:val="26"/>
        </w:rPr>
        <w:t xml:space="preserve">Заседания Комиссии проводились в сроки, срывов заседаний не допускалось, кворум для принятия решений был обеспечен, члены </w:t>
      </w:r>
      <w:r>
        <w:rPr>
          <w:sz w:val="26"/>
          <w:szCs w:val="26"/>
        </w:rPr>
        <w:t>К</w:t>
      </w:r>
      <w:r w:rsidRPr="00E02E6B">
        <w:rPr>
          <w:sz w:val="26"/>
          <w:szCs w:val="26"/>
        </w:rPr>
        <w:t xml:space="preserve">омиссии принимали участие в публичных слушаниях по внесению изменений в Устав района, рассмотрению проектов бюджета, отчета о его исполнении, в рабочих совещаниях по обсуждению промежуточных и годовых итогов реализации муниципальных программ, заседаниях организационного комитета, </w:t>
      </w:r>
      <w:r w:rsidRPr="00E02E6B">
        <w:rPr>
          <w:sz w:val="26"/>
          <w:szCs w:val="26"/>
        </w:rPr>
        <w:lastRenderedPageBreak/>
        <w:t>уполномоченного на проведение публичных слушаний.</w:t>
      </w:r>
      <w:proofErr w:type="gramEnd"/>
      <w:r w:rsidRPr="00E02E6B">
        <w:rPr>
          <w:sz w:val="26"/>
          <w:szCs w:val="26"/>
        </w:rPr>
        <w:t xml:space="preserve"> В 2024 году Комиссия продолжит работу по дальнейшему исполнению своих непосредственных задач</w:t>
      </w:r>
      <w:r>
        <w:t>.</w:t>
      </w:r>
    </w:p>
    <w:sectPr w:rsidR="005C336C" w:rsidSect="00C07A9A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A4" w:rsidRDefault="00F156A4" w:rsidP="00512EDA">
      <w:r>
        <w:separator/>
      </w:r>
    </w:p>
  </w:endnote>
  <w:endnote w:type="continuationSeparator" w:id="0">
    <w:p w:rsidR="00F156A4" w:rsidRDefault="00F156A4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61" w:rsidRDefault="00ED3A61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D3A61" w:rsidRDefault="00ED3A61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61" w:rsidRDefault="00ED3A61" w:rsidP="001D1B2E">
    <w:pPr>
      <w:pStyle w:val="ab"/>
      <w:framePr w:wrap="around" w:vAnchor="text" w:hAnchor="margin" w:xAlign="right" w:y="1"/>
      <w:rPr>
        <w:rStyle w:val="af3"/>
      </w:rPr>
    </w:pPr>
  </w:p>
  <w:p w:rsidR="00ED3A61" w:rsidRDefault="00ED3A61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A4" w:rsidRDefault="00F156A4" w:rsidP="00512EDA">
      <w:r>
        <w:separator/>
      </w:r>
    </w:p>
  </w:footnote>
  <w:footnote w:type="continuationSeparator" w:id="0">
    <w:p w:rsidR="00F156A4" w:rsidRDefault="00F156A4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61" w:rsidRPr="008050E5" w:rsidRDefault="00ED3A61">
    <w:pPr>
      <w:pStyle w:val="a9"/>
      <w:jc w:val="right"/>
      <w:rPr>
        <w:sz w:val="20"/>
        <w:szCs w:val="20"/>
      </w:rPr>
    </w:pPr>
  </w:p>
  <w:p w:rsidR="00ED3A61" w:rsidRPr="008050E5" w:rsidRDefault="00ED3A61">
    <w:pPr>
      <w:pStyle w:val="a9"/>
      <w:jc w:val="right"/>
      <w:rPr>
        <w:sz w:val="20"/>
        <w:szCs w:val="20"/>
      </w:rPr>
    </w:pPr>
    <w:r w:rsidRPr="008050E5">
      <w:rPr>
        <w:sz w:val="20"/>
        <w:szCs w:val="20"/>
      </w:rPr>
      <w:fldChar w:fldCharType="begin"/>
    </w:r>
    <w:r w:rsidRPr="008050E5">
      <w:rPr>
        <w:sz w:val="20"/>
        <w:szCs w:val="20"/>
      </w:rPr>
      <w:instrText xml:space="preserve"> PAGE   \* MERGEFORMAT </w:instrText>
    </w:r>
    <w:r w:rsidRPr="008050E5">
      <w:rPr>
        <w:sz w:val="20"/>
        <w:szCs w:val="20"/>
      </w:rPr>
      <w:fldChar w:fldCharType="separate"/>
    </w:r>
    <w:r w:rsidR="00A6320E">
      <w:rPr>
        <w:noProof/>
        <w:sz w:val="20"/>
        <w:szCs w:val="20"/>
      </w:rPr>
      <w:t>7</w:t>
    </w:r>
    <w:r w:rsidRPr="008050E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86288"/>
    <w:multiLevelType w:val="hybridMultilevel"/>
    <w:tmpl w:val="BC5A5BDA"/>
    <w:lvl w:ilvl="0" w:tplc="F0C41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03120"/>
    <w:multiLevelType w:val="hybridMultilevel"/>
    <w:tmpl w:val="DCAE8592"/>
    <w:lvl w:ilvl="0" w:tplc="20F26BF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22EB802">
      <w:start w:val="1"/>
      <w:numFmt w:val="bullet"/>
      <w:suff w:val="space"/>
      <w:lvlText w:val=""/>
      <w:lvlJc w:val="left"/>
      <w:pPr>
        <w:ind w:left="54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2B719DA"/>
    <w:multiLevelType w:val="hybridMultilevel"/>
    <w:tmpl w:val="7DC22144"/>
    <w:lvl w:ilvl="0" w:tplc="9AD41E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E6CA2"/>
    <w:multiLevelType w:val="hybridMultilevel"/>
    <w:tmpl w:val="F7E82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4C7B12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4772C"/>
    <w:multiLevelType w:val="hybridMultilevel"/>
    <w:tmpl w:val="3A24D34A"/>
    <w:lvl w:ilvl="0" w:tplc="AB74281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393C69"/>
    <w:multiLevelType w:val="hybridMultilevel"/>
    <w:tmpl w:val="88E8C008"/>
    <w:lvl w:ilvl="0" w:tplc="46B02310">
      <w:start w:val="1"/>
      <w:numFmt w:val="decimal"/>
      <w:suff w:val="space"/>
      <w:lvlText w:val="%1."/>
      <w:lvlJc w:val="left"/>
      <w:pPr>
        <w:ind w:left="106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E7243"/>
    <w:multiLevelType w:val="hybridMultilevel"/>
    <w:tmpl w:val="73E0D616"/>
    <w:lvl w:ilvl="0" w:tplc="AF56F0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51E9"/>
    <w:multiLevelType w:val="multilevel"/>
    <w:tmpl w:val="5D62FF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0">
    <w:nsid w:val="71C90F61"/>
    <w:multiLevelType w:val="hybridMultilevel"/>
    <w:tmpl w:val="E000206C"/>
    <w:lvl w:ilvl="0" w:tplc="9256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D222AE"/>
    <w:multiLevelType w:val="hybridMultilevel"/>
    <w:tmpl w:val="34F4D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71"/>
    <w:rsid w:val="000177EA"/>
    <w:rsid w:val="00020E98"/>
    <w:rsid w:val="000313D4"/>
    <w:rsid w:val="000475BB"/>
    <w:rsid w:val="00060A22"/>
    <w:rsid w:val="000628E4"/>
    <w:rsid w:val="0008038F"/>
    <w:rsid w:val="000A1103"/>
    <w:rsid w:val="000D6372"/>
    <w:rsid w:val="00116B78"/>
    <w:rsid w:val="001279E9"/>
    <w:rsid w:val="00132254"/>
    <w:rsid w:val="001355CE"/>
    <w:rsid w:val="00150C74"/>
    <w:rsid w:val="0016642E"/>
    <w:rsid w:val="00171E3E"/>
    <w:rsid w:val="00174A7B"/>
    <w:rsid w:val="001867B2"/>
    <w:rsid w:val="001946C2"/>
    <w:rsid w:val="001A098F"/>
    <w:rsid w:val="001B676F"/>
    <w:rsid w:val="001C7BA7"/>
    <w:rsid w:val="001D1B2E"/>
    <w:rsid w:val="001D37A0"/>
    <w:rsid w:val="001D6E15"/>
    <w:rsid w:val="001E2232"/>
    <w:rsid w:val="001E3573"/>
    <w:rsid w:val="001E3909"/>
    <w:rsid w:val="001F2285"/>
    <w:rsid w:val="001F5BCD"/>
    <w:rsid w:val="0021129D"/>
    <w:rsid w:val="00216D17"/>
    <w:rsid w:val="00234A3D"/>
    <w:rsid w:val="0024294B"/>
    <w:rsid w:val="00260191"/>
    <w:rsid w:val="00264CB0"/>
    <w:rsid w:val="00280E17"/>
    <w:rsid w:val="00284935"/>
    <w:rsid w:val="00287B6B"/>
    <w:rsid w:val="002A5311"/>
    <w:rsid w:val="002C1974"/>
    <w:rsid w:val="002C3267"/>
    <w:rsid w:val="002C72B8"/>
    <w:rsid w:val="002D50AB"/>
    <w:rsid w:val="002D5947"/>
    <w:rsid w:val="002E1AFD"/>
    <w:rsid w:val="002E634B"/>
    <w:rsid w:val="002F553E"/>
    <w:rsid w:val="002F5613"/>
    <w:rsid w:val="0030098C"/>
    <w:rsid w:val="00304966"/>
    <w:rsid w:val="00320371"/>
    <w:rsid w:val="00333486"/>
    <w:rsid w:val="00342AD6"/>
    <w:rsid w:val="003613F9"/>
    <w:rsid w:val="003632A8"/>
    <w:rsid w:val="00366419"/>
    <w:rsid w:val="00391C16"/>
    <w:rsid w:val="003A5F4E"/>
    <w:rsid w:val="004048C3"/>
    <w:rsid w:val="00406099"/>
    <w:rsid w:val="00414823"/>
    <w:rsid w:val="004240B1"/>
    <w:rsid w:val="00426678"/>
    <w:rsid w:val="0042722A"/>
    <w:rsid w:val="00435E0F"/>
    <w:rsid w:val="00457BF8"/>
    <w:rsid w:val="004624C7"/>
    <w:rsid w:val="00463330"/>
    <w:rsid w:val="004A3221"/>
    <w:rsid w:val="004A73ED"/>
    <w:rsid w:val="004B7104"/>
    <w:rsid w:val="004C2287"/>
    <w:rsid w:val="004C4C8A"/>
    <w:rsid w:val="004D294A"/>
    <w:rsid w:val="004D5E34"/>
    <w:rsid w:val="004E2275"/>
    <w:rsid w:val="004E5C09"/>
    <w:rsid w:val="004E60EC"/>
    <w:rsid w:val="004E664E"/>
    <w:rsid w:val="00507620"/>
    <w:rsid w:val="00512EDA"/>
    <w:rsid w:val="00526A2E"/>
    <w:rsid w:val="00536403"/>
    <w:rsid w:val="00547CE4"/>
    <w:rsid w:val="00562686"/>
    <w:rsid w:val="005816E0"/>
    <w:rsid w:val="00586781"/>
    <w:rsid w:val="005A3BE8"/>
    <w:rsid w:val="005A57F7"/>
    <w:rsid w:val="005C336C"/>
    <w:rsid w:val="005D0682"/>
    <w:rsid w:val="005E492E"/>
    <w:rsid w:val="005F06DD"/>
    <w:rsid w:val="006028CF"/>
    <w:rsid w:val="00610680"/>
    <w:rsid w:val="00625373"/>
    <w:rsid w:val="00626CE6"/>
    <w:rsid w:val="00630679"/>
    <w:rsid w:val="00636514"/>
    <w:rsid w:val="006378F8"/>
    <w:rsid w:val="00643B86"/>
    <w:rsid w:val="00647203"/>
    <w:rsid w:val="00652E2D"/>
    <w:rsid w:val="0067519F"/>
    <w:rsid w:val="006769BD"/>
    <w:rsid w:val="006876BD"/>
    <w:rsid w:val="00695C3E"/>
    <w:rsid w:val="006971E9"/>
    <w:rsid w:val="006A3FFC"/>
    <w:rsid w:val="006A6778"/>
    <w:rsid w:val="006B5178"/>
    <w:rsid w:val="006C3AD3"/>
    <w:rsid w:val="006C4959"/>
    <w:rsid w:val="006C7AAA"/>
    <w:rsid w:val="006D2AEB"/>
    <w:rsid w:val="006D637E"/>
    <w:rsid w:val="006D7F43"/>
    <w:rsid w:val="006E6C0F"/>
    <w:rsid w:val="006F5F18"/>
    <w:rsid w:val="00700DA3"/>
    <w:rsid w:val="00700EEA"/>
    <w:rsid w:val="007017C1"/>
    <w:rsid w:val="00705636"/>
    <w:rsid w:val="00723DDC"/>
    <w:rsid w:val="00733A59"/>
    <w:rsid w:val="007503FD"/>
    <w:rsid w:val="00771742"/>
    <w:rsid w:val="00795259"/>
    <w:rsid w:val="007B0271"/>
    <w:rsid w:val="007D0DA4"/>
    <w:rsid w:val="007E29D8"/>
    <w:rsid w:val="007E32AE"/>
    <w:rsid w:val="007E401E"/>
    <w:rsid w:val="007F1C83"/>
    <w:rsid w:val="008050E5"/>
    <w:rsid w:val="00814199"/>
    <w:rsid w:val="00842B8A"/>
    <w:rsid w:val="00842F3A"/>
    <w:rsid w:val="00854120"/>
    <w:rsid w:val="00861762"/>
    <w:rsid w:val="00877582"/>
    <w:rsid w:val="008F2E59"/>
    <w:rsid w:val="00930768"/>
    <w:rsid w:val="00931605"/>
    <w:rsid w:val="009346C0"/>
    <w:rsid w:val="0093542F"/>
    <w:rsid w:val="00943A4B"/>
    <w:rsid w:val="00950F0E"/>
    <w:rsid w:val="00954E4A"/>
    <w:rsid w:val="00970C1B"/>
    <w:rsid w:val="0097190E"/>
    <w:rsid w:val="00974660"/>
    <w:rsid w:val="00980F40"/>
    <w:rsid w:val="00983D9E"/>
    <w:rsid w:val="00994345"/>
    <w:rsid w:val="009C5457"/>
    <w:rsid w:val="009D3B00"/>
    <w:rsid w:val="009E0E8D"/>
    <w:rsid w:val="009E3114"/>
    <w:rsid w:val="00A16A74"/>
    <w:rsid w:val="00A33DF5"/>
    <w:rsid w:val="00A35120"/>
    <w:rsid w:val="00A374EB"/>
    <w:rsid w:val="00A446C9"/>
    <w:rsid w:val="00A44F31"/>
    <w:rsid w:val="00A45D2F"/>
    <w:rsid w:val="00A6320E"/>
    <w:rsid w:val="00A8537C"/>
    <w:rsid w:val="00A9568E"/>
    <w:rsid w:val="00A95DF4"/>
    <w:rsid w:val="00AA4C71"/>
    <w:rsid w:val="00AB6B79"/>
    <w:rsid w:val="00AB77C4"/>
    <w:rsid w:val="00AF44DE"/>
    <w:rsid w:val="00B008F6"/>
    <w:rsid w:val="00B015AB"/>
    <w:rsid w:val="00B01B36"/>
    <w:rsid w:val="00B0286E"/>
    <w:rsid w:val="00B062EF"/>
    <w:rsid w:val="00B23C18"/>
    <w:rsid w:val="00B47693"/>
    <w:rsid w:val="00B63675"/>
    <w:rsid w:val="00B715C2"/>
    <w:rsid w:val="00B8157F"/>
    <w:rsid w:val="00BC080C"/>
    <w:rsid w:val="00BC248C"/>
    <w:rsid w:val="00BC7577"/>
    <w:rsid w:val="00BD4003"/>
    <w:rsid w:val="00C04E65"/>
    <w:rsid w:val="00C07A9A"/>
    <w:rsid w:val="00C15624"/>
    <w:rsid w:val="00C263E7"/>
    <w:rsid w:val="00C36AAF"/>
    <w:rsid w:val="00C36DFF"/>
    <w:rsid w:val="00C440D9"/>
    <w:rsid w:val="00C63F7B"/>
    <w:rsid w:val="00CA57E7"/>
    <w:rsid w:val="00CB4F2A"/>
    <w:rsid w:val="00CD557A"/>
    <w:rsid w:val="00CD75D8"/>
    <w:rsid w:val="00CD7B87"/>
    <w:rsid w:val="00CE0850"/>
    <w:rsid w:val="00CE0EEE"/>
    <w:rsid w:val="00CE2C27"/>
    <w:rsid w:val="00CF4BA1"/>
    <w:rsid w:val="00D26114"/>
    <w:rsid w:val="00D32E6A"/>
    <w:rsid w:val="00D36172"/>
    <w:rsid w:val="00D525DE"/>
    <w:rsid w:val="00D5665E"/>
    <w:rsid w:val="00D7650C"/>
    <w:rsid w:val="00D77271"/>
    <w:rsid w:val="00DA1E29"/>
    <w:rsid w:val="00DB0516"/>
    <w:rsid w:val="00DB11B5"/>
    <w:rsid w:val="00DC3BD3"/>
    <w:rsid w:val="00DD646C"/>
    <w:rsid w:val="00DE0C68"/>
    <w:rsid w:val="00DE4710"/>
    <w:rsid w:val="00DF2A5E"/>
    <w:rsid w:val="00E17639"/>
    <w:rsid w:val="00E23454"/>
    <w:rsid w:val="00E323D1"/>
    <w:rsid w:val="00E36DD5"/>
    <w:rsid w:val="00E42971"/>
    <w:rsid w:val="00E53626"/>
    <w:rsid w:val="00E57519"/>
    <w:rsid w:val="00E75F58"/>
    <w:rsid w:val="00E948AD"/>
    <w:rsid w:val="00E9756E"/>
    <w:rsid w:val="00EA4BB1"/>
    <w:rsid w:val="00EC4966"/>
    <w:rsid w:val="00EC6F34"/>
    <w:rsid w:val="00ED3A61"/>
    <w:rsid w:val="00ED7B99"/>
    <w:rsid w:val="00EE4275"/>
    <w:rsid w:val="00EF232E"/>
    <w:rsid w:val="00EF5643"/>
    <w:rsid w:val="00F02CC2"/>
    <w:rsid w:val="00F06029"/>
    <w:rsid w:val="00F156A4"/>
    <w:rsid w:val="00F35424"/>
    <w:rsid w:val="00F43891"/>
    <w:rsid w:val="00F43A40"/>
    <w:rsid w:val="00F52DDB"/>
    <w:rsid w:val="00F54D38"/>
    <w:rsid w:val="00F67245"/>
    <w:rsid w:val="00F7090D"/>
    <w:rsid w:val="00F76797"/>
    <w:rsid w:val="00F96DF1"/>
    <w:rsid w:val="00FA4EA0"/>
    <w:rsid w:val="00FC0C1A"/>
    <w:rsid w:val="00FD38E5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ED3A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D3A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ED3A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0"/>
    <w:next w:val="a0"/>
    <w:link w:val="90"/>
    <w:qFormat/>
    <w:rsid w:val="00ED3A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4">
    <w:name w:val="Balloon Text"/>
    <w:basedOn w:val="a0"/>
    <w:link w:val="a5"/>
    <w:uiPriority w:val="99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1">
    <w:name w:val="Body Text 3"/>
    <w:basedOn w:val="a0"/>
    <w:link w:val="32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aliases w:val="Знак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uiPriority w:val="59"/>
    <w:rsid w:val="00F6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link w:val="afd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e">
    <w:name w:val="List Paragraph"/>
    <w:basedOn w:val="a0"/>
    <w:link w:val="aff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nhideWhenUsed/>
    <w:rsid w:val="00264CB0"/>
    <w:pPr>
      <w:numPr>
        <w:numId w:val="1"/>
      </w:numPr>
      <w:contextualSpacing/>
    </w:pPr>
  </w:style>
  <w:style w:type="paragraph" w:customStyle="1" w:styleId="aff0">
    <w:name w:val="a"/>
    <w:basedOn w:val="a0"/>
    <w:rsid w:val="001E3573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qFormat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1">
    <w:name w:val="FollowedHyperlink"/>
    <w:uiPriority w:val="99"/>
    <w:unhideWhenUsed/>
    <w:rsid w:val="004A73ED"/>
    <w:rPr>
      <w:color w:val="800080"/>
      <w:u w:val="single"/>
    </w:rPr>
  </w:style>
  <w:style w:type="character" w:customStyle="1" w:styleId="20">
    <w:name w:val="Заголовок 2 Знак"/>
    <w:link w:val="2"/>
    <w:rsid w:val="00ED3A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f2">
    <w:name w:val="Body Text Indent"/>
    <w:basedOn w:val="a0"/>
    <w:link w:val="aff3"/>
    <w:rsid w:val="00ED3A61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ED3A61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D3A6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semiHidden/>
    <w:rsid w:val="00ED3A61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link w:val="9"/>
    <w:rsid w:val="00ED3A61"/>
    <w:rPr>
      <w:rFonts w:ascii="Arial" w:hAnsi="Arial" w:cs="Arial"/>
      <w:sz w:val="22"/>
      <w:szCs w:val="22"/>
    </w:rPr>
  </w:style>
  <w:style w:type="paragraph" w:styleId="aff4">
    <w:name w:val="caption"/>
    <w:basedOn w:val="a0"/>
    <w:qFormat/>
    <w:rsid w:val="00ED3A61"/>
    <w:pPr>
      <w:widowControl w:val="0"/>
      <w:jc w:val="center"/>
    </w:pPr>
    <w:rPr>
      <w:b/>
      <w:sz w:val="28"/>
      <w:szCs w:val="20"/>
    </w:rPr>
  </w:style>
  <w:style w:type="paragraph" w:styleId="aff5">
    <w:name w:val="Body Text"/>
    <w:basedOn w:val="a0"/>
    <w:link w:val="aff6"/>
    <w:rsid w:val="00ED3A61"/>
    <w:pPr>
      <w:jc w:val="both"/>
    </w:pPr>
    <w:rPr>
      <w:lang w:val="x-none" w:eastAsia="x-none"/>
    </w:rPr>
  </w:style>
  <w:style w:type="character" w:customStyle="1" w:styleId="aff6">
    <w:name w:val="Основной текст Знак"/>
    <w:link w:val="aff5"/>
    <w:rsid w:val="00ED3A61"/>
    <w:rPr>
      <w:sz w:val="24"/>
      <w:szCs w:val="24"/>
      <w:lang w:val="x-none" w:eastAsia="x-none"/>
    </w:rPr>
  </w:style>
  <w:style w:type="paragraph" w:styleId="aff7">
    <w:name w:val="Subtitle"/>
    <w:basedOn w:val="a0"/>
    <w:link w:val="aff8"/>
    <w:qFormat/>
    <w:rsid w:val="00ED3A61"/>
    <w:pPr>
      <w:widowControl w:val="0"/>
      <w:jc w:val="center"/>
    </w:pPr>
    <w:rPr>
      <w:b/>
      <w:szCs w:val="20"/>
    </w:rPr>
  </w:style>
  <w:style w:type="character" w:customStyle="1" w:styleId="aff8">
    <w:name w:val="Подзаголовок Знак"/>
    <w:link w:val="aff7"/>
    <w:rsid w:val="00ED3A61"/>
    <w:rPr>
      <w:b/>
      <w:sz w:val="24"/>
    </w:rPr>
  </w:style>
  <w:style w:type="paragraph" w:styleId="22">
    <w:name w:val="Body Text Indent 2"/>
    <w:basedOn w:val="a0"/>
    <w:link w:val="23"/>
    <w:rsid w:val="00ED3A61"/>
    <w:pPr>
      <w:spacing w:line="360" w:lineRule="auto"/>
      <w:ind w:firstLine="360"/>
      <w:jc w:val="both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ED3A61"/>
    <w:rPr>
      <w:sz w:val="24"/>
      <w:szCs w:val="24"/>
      <w:lang w:val="x-none" w:eastAsia="x-none"/>
    </w:rPr>
  </w:style>
  <w:style w:type="paragraph" w:styleId="33">
    <w:name w:val="Body Text Indent 3"/>
    <w:basedOn w:val="a0"/>
    <w:link w:val="34"/>
    <w:rsid w:val="00ED3A61"/>
    <w:pPr>
      <w:spacing w:line="360" w:lineRule="auto"/>
      <w:ind w:firstLine="544"/>
      <w:jc w:val="both"/>
    </w:pPr>
  </w:style>
  <w:style w:type="character" w:customStyle="1" w:styleId="34">
    <w:name w:val="Основной текст с отступом 3 Знак"/>
    <w:link w:val="33"/>
    <w:rsid w:val="00ED3A61"/>
    <w:rPr>
      <w:sz w:val="24"/>
      <w:szCs w:val="24"/>
    </w:rPr>
  </w:style>
  <w:style w:type="paragraph" w:customStyle="1" w:styleId="BodyText2">
    <w:name w:val="Body Text 2"/>
    <w:basedOn w:val="a0"/>
    <w:rsid w:val="00ED3A61"/>
    <w:pPr>
      <w:widowControl w:val="0"/>
      <w:ind w:left="567"/>
    </w:pPr>
    <w:rPr>
      <w:szCs w:val="20"/>
    </w:rPr>
  </w:style>
  <w:style w:type="paragraph" w:customStyle="1" w:styleId="13">
    <w:name w:val=" Знак Знак Знак1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2"/>
    <w:next w:val="af2"/>
    <w:uiPriority w:val="59"/>
    <w:rsid w:val="00ED3A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rsid w:val="00ED3A61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ED3A61"/>
    <w:rPr>
      <w:sz w:val="24"/>
      <w:szCs w:val="24"/>
      <w:lang w:val="x-none" w:eastAsia="x-none"/>
    </w:rPr>
  </w:style>
  <w:style w:type="paragraph" w:customStyle="1" w:styleId="aff9">
    <w:name w:val="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 Знак Знак Знак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 Знак Знак Знак 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ED3A61"/>
    <w:pPr>
      <w:suppressAutoHyphens/>
      <w:jc w:val="both"/>
    </w:pPr>
    <w:rPr>
      <w:sz w:val="28"/>
      <w:lang w:eastAsia="ar-SA"/>
    </w:rPr>
  </w:style>
  <w:style w:type="paragraph" w:customStyle="1" w:styleId="affc">
    <w:name w:val=" Знак Знак Знак Знак Знак Знак Знак Знак Знак Знак Знак Знак Знак Знак Знак"/>
    <w:basedOn w:val="a0"/>
    <w:rsid w:val="00ED3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d">
    <w:name w:val="Strong"/>
    <w:uiPriority w:val="22"/>
    <w:qFormat/>
    <w:rsid w:val="00ED3A61"/>
    <w:rPr>
      <w:b/>
      <w:bCs/>
    </w:rPr>
  </w:style>
  <w:style w:type="character" w:styleId="affe">
    <w:name w:val="Intense Emphasis"/>
    <w:uiPriority w:val="21"/>
    <w:qFormat/>
    <w:rsid w:val="00ED3A61"/>
    <w:rPr>
      <w:b/>
      <w:bCs/>
      <w:i/>
      <w:iCs/>
      <w:color w:val="4F81BD"/>
    </w:rPr>
  </w:style>
  <w:style w:type="paragraph" w:styleId="afff">
    <w:name w:val="TOC Heading"/>
    <w:basedOn w:val="1"/>
    <w:next w:val="a0"/>
    <w:uiPriority w:val="39"/>
    <w:qFormat/>
    <w:rsid w:val="00ED3A61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15">
    <w:name w:val="toc 1"/>
    <w:basedOn w:val="a0"/>
    <w:next w:val="a0"/>
    <w:autoRedefine/>
    <w:uiPriority w:val="39"/>
    <w:unhideWhenUsed/>
    <w:rsid w:val="00ED3A61"/>
    <w:pPr>
      <w:tabs>
        <w:tab w:val="right" w:leader="dot" w:pos="9344"/>
      </w:tabs>
      <w:spacing w:line="360" w:lineRule="auto"/>
      <w:jc w:val="both"/>
    </w:pPr>
  </w:style>
  <w:style w:type="paragraph" w:styleId="26">
    <w:name w:val="toc 2"/>
    <w:basedOn w:val="a0"/>
    <w:next w:val="a0"/>
    <w:autoRedefine/>
    <w:uiPriority w:val="39"/>
    <w:unhideWhenUsed/>
    <w:rsid w:val="00ED3A61"/>
    <w:pPr>
      <w:ind w:left="240"/>
    </w:pPr>
  </w:style>
  <w:style w:type="paragraph" w:styleId="35">
    <w:name w:val="toc 3"/>
    <w:basedOn w:val="a0"/>
    <w:next w:val="a0"/>
    <w:autoRedefine/>
    <w:uiPriority w:val="39"/>
    <w:unhideWhenUsed/>
    <w:rsid w:val="00ED3A61"/>
    <w:pPr>
      <w:ind w:left="480"/>
    </w:pPr>
  </w:style>
  <w:style w:type="character" w:styleId="afff0">
    <w:name w:val="Book Title"/>
    <w:uiPriority w:val="33"/>
    <w:qFormat/>
    <w:rsid w:val="00ED3A61"/>
    <w:rPr>
      <w:b/>
      <w:bCs/>
      <w:smallCaps/>
      <w:spacing w:val="5"/>
    </w:rPr>
  </w:style>
  <w:style w:type="paragraph" w:customStyle="1" w:styleId="afff1">
    <w:name w:val=" Знак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3">
    <w:name w:val="Body Text 3"/>
    <w:basedOn w:val="a0"/>
    <w:rsid w:val="00ED3A61"/>
    <w:pPr>
      <w:overflowPunct w:val="0"/>
      <w:autoSpaceDE w:val="0"/>
      <w:autoSpaceDN w:val="0"/>
      <w:adjustRightInd w:val="0"/>
    </w:pPr>
    <w:rPr>
      <w:rFonts w:ascii="Arial" w:hAnsi="Arial"/>
      <w:sz w:val="28"/>
      <w:szCs w:val="20"/>
    </w:rPr>
  </w:style>
  <w:style w:type="paragraph" w:customStyle="1" w:styleId="afff2">
    <w:name w:val=" Знак Знак Знак Знак Знак Знак Знак Знак Знак Знак Знак Знак Знак Знак Знак Знак Знак Знак Знак Знак Знак Знак Знак 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-Текст1"/>
    <w:basedOn w:val="a0"/>
    <w:rsid w:val="00ED3A61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customStyle="1" w:styleId="afff3">
    <w:name w:val="Знак"/>
    <w:basedOn w:val="a0"/>
    <w:rsid w:val="00ED3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4">
    <w:name w:val="Цветовое выделение"/>
    <w:rsid w:val="00ED3A61"/>
    <w:rPr>
      <w:b/>
      <w:bCs/>
      <w:color w:val="000080"/>
    </w:rPr>
  </w:style>
  <w:style w:type="character" w:customStyle="1" w:styleId="afff5">
    <w:name w:val="Гипертекстовая ссылка"/>
    <w:rsid w:val="00ED3A61"/>
    <w:rPr>
      <w:b/>
      <w:bCs/>
      <w:color w:val="008000"/>
    </w:rPr>
  </w:style>
  <w:style w:type="paragraph" w:customStyle="1" w:styleId="afff6">
    <w:name w:val=" Знак"/>
    <w:basedOn w:val="a0"/>
    <w:rsid w:val="00ED3A61"/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ED3A61"/>
    <w:rPr>
      <w:rFonts w:ascii="Calibri" w:eastAsia="Calibri" w:hAnsi="Calibri"/>
      <w:sz w:val="22"/>
      <w:szCs w:val="22"/>
      <w:lang w:eastAsia="en-US"/>
    </w:rPr>
  </w:style>
  <w:style w:type="table" w:styleId="16">
    <w:name w:val="Table Classic 1"/>
    <w:basedOn w:val="a2"/>
    <w:rsid w:val="00ED3A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 Знак1"/>
    <w:basedOn w:val="a0"/>
    <w:rsid w:val="00ED3A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0"/>
    <w:rsid w:val="00ED3A6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18">
    <w:name w:val="Знак Знак1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Абзац списка1"/>
    <w:basedOn w:val="a0"/>
    <w:rsid w:val="00ED3A61"/>
    <w:pPr>
      <w:ind w:left="720"/>
    </w:pPr>
  </w:style>
  <w:style w:type="paragraph" w:customStyle="1" w:styleId="ConsCell">
    <w:name w:val="ConsCell"/>
    <w:rsid w:val="00ED3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ED3A6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ED3A6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0"/>
    <w:uiPriority w:val="99"/>
    <w:rsid w:val="00ED3A6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1a">
    <w:name w:val="Обычный1"/>
    <w:rsid w:val="00ED3A61"/>
    <w:pPr>
      <w:snapToGrid w:val="0"/>
    </w:pPr>
  </w:style>
  <w:style w:type="character" w:customStyle="1" w:styleId="FontStyle54">
    <w:name w:val="Font Style54"/>
    <w:rsid w:val="00ED3A61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ED3A61"/>
    <w:rPr>
      <w:color w:val="4682B4"/>
    </w:rPr>
  </w:style>
  <w:style w:type="paragraph" w:customStyle="1" w:styleId="27">
    <w:name w:val="Знак Знак2 Знак"/>
    <w:basedOn w:val="a0"/>
    <w:rsid w:val="00ED3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t">
    <w:name w:val="st"/>
    <w:basedOn w:val="a1"/>
    <w:rsid w:val="00ED3A61"/>
  </w:style>
  <w:style w:type="character" w:customStyle="1" w:styleId="aff">
    <w:name w:val="Абзац списка Знак"/>
    <w:link w:val="afe"/>
    <w:uiPriority w:val="34"/>
    <w:locked/>
    <w:rsid w:val="00ED3A6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3A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D3A61"/>
    <w:rPr>
      <w:rFonts w:ascii="Arial" w:hAnsi="Arial" w:cs="Arial"/>
    </w:rPr>
  </w:style>
  <w:style w:type="character" w:customStyle="1" w:styleId="blk">
    <w:name w:val="blk"/>
    <w:rsid w:val="00ED3A61"/>
  </w:style>
  <w:style w:type="character" w:customStyle="1" w:styleId="nobr">
    <w:name w:val="nobr"/>
    <w:rsid w:val="00ED3A61"/>
  </w:style>
  <w:style w:type="character" w:customStyle="1" w:styleId="28">
    <w:name w:val="Основной текст (2)_"/>
    <w:link w:val="29"/>
    <w:locked/>
    <w:rsid w:val="00ED3A61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D3A61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styleId="afff7">
    <w:name w:val="endnote text"/>
    <w:basedOn w:val="a0"/>
    <w:link w:val="afff8"/>
    <w:uiPriority w:val="99"/>
    <w:unhideWhenUsed/>
    <w:rsid w:val="00ED3A61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ED3A61"/>
  </w:style>
  <w:style w:type="character" w:styleId="afff9">
    <w:name w:val="endnote reference"/>
    <w:uiPriority w:val="99"/>
    <w:unhideWhenUsed/>
    <w:rsid w:val="00ED3A61"/>
    <w:rPr>
      <w:vertAlign w:val="superscript"/>
    </w:rPr>
  </w:style>
  <w:style w:type="paragraph" w:customStyle="1" w:styleId="Title">
    <w:name w:val="Title!Название НПА"/>
    <w:basedOn w:val="a0"/>
    <w:rsid w:val="005C33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garantF1://1203962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225497.2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064504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A554-4F0B-4902-A0AA-B16B4006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Links>
    <vt:vector size="24" baseType="variant">
      <vt:variant>
        <vt:i4>7471164</vt:i4>
      </vt:variant>
      <vt:variant>
        <vt:i4>9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5111820</vt:i4>
      </vt:variant>
      <vt:variant>
        <vt:i4>6</vt:i4>
      </vt:variant>
      <vt:variant>
        <vt:i4>0</vt:i4>
      </vt:variant>
      <vt:variant>
        <vt:i4>5</vt:i4>
      </vt:variant>
      <vt:variant>
        <vt:lpwstr>garantf1://12039622.1000/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garantf1://6225497.2000/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Самара Татьяна Леонидовна</cp:lastModifiedBy>
  <cp:revision>2</cp:revision>
  <cp:lastPrinted>2024-04-17T03:55:00Z</cp:lastPrinted>
  <dcterms:created xsi:type="dcterms:W3CDTF">2024-04-23T06:25:00Z</dcterms:created>
  <dcterms:modified xsi:type="dcterms:W3CDTF">2024-04-23T06:25:00Z</dcterms:modified>
</cp:coreProperties>
</file>