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BD" w:rsidRDefault="000601BD" w:rsidP="00A24385">
      <w:pPr>
        <w:pStyle w:val="45"/>
        <w:keepNext/>
        <w:keepLines/>
        <w:shd w:val="clear" w:color="auto" w:fill="auto"/>
        <w:spacing w:line="320" w:lineRule="exact"/>
        <w:jc w:val="both"/>
      </w:pPr>
      <w:bookmarkStart w:id="0" w:name="bookmark3"/>
    </w:p>
    <w:p w:rsidR="000601BD" w:rsidRDefault="000601BD" w:rsidP="00A24385">
      <w:pPr>
        <w:pStyle w:val="45"/>
        <w:keepNext/>
        <w:keepLines/>
        <w:shd w:val="clear" w:color="auto" w:fill="auto"/>
        <w:spacing w:line="320" w:lineRule="exact"/>
        <w:jc w:val="center"/>
      </w:pPr>
      <w:r>
        <w:t>ДОКЛАД</w:t>
      </w:r>
    </w:p>
    <w:p w:rsidR="003B74DC" w:rsidRPr="008D52AD" w:rsidRDefault="008D52AD" w:rsidP="008D52AD">
      <w:pPr>
        <w:pStyle w:val="45"/>
        <w:keepNext/>
        <w:keepLines/>
        <w:shd w:val="clear" w:color="auto" w:fill="auto"/>
        <w:spacing w:line="320" w:lineRule="exact"/>
        <w:ind w:firstLine="708"/>
        <w:jc w:val="center"/>
        <w:rPr>
          <w:rStyle w:val="46"/>
          <w:b/>
          <w:bCs/>
          <w:u w:val="none"/>
        </w:rPr>
      </w:pPr>
      <w:r w:rsidRPr="008D52AD">
        <w:rPr>
          <w:rStyle w:val="46"/>
          <w:b/>
          <w:bCs/>
          <w:u w:val="none"/>
        </w:rPr>
        <w:t>О ходе реализации</w:t>
      </w:r>
      <w:r w:rsidR="009C0122" w:rsidRPr="008D52AD">
        <w:rPr>
          <w:rStyle w:val="46"/>
          <w:b/>
          <w:bCs/>
          <w:u w:val="none"/>
        </w:rPr>
        <w:t xml:space="preserve"> муниципальной программы «Формирование комфортной городской</w:t>
      </w:r>
      <w:bookmarkStart w:id="1" w:name="bookmark4"/>
      <w:bookmarkEnd w:id="0"/>
      <w:r w:rsidRPr="008D52AD">
        <w:t xml:space="preserve"> </w:t>
      </w:r>
      <w:r w:rsidR="009C0122" w:rsidRPr="008D52AD">
        <w:rPr>
          <w:rStyle w:val="46"/>
          <w:b/>
          <w:bCs/>
          <w:u w:val="none"/>
        </w:rPr>
        <w:t>среды»</w:t>
      </w:r>
      <w:bookmarkEnd w:id="1"/>
      <w:r w:rsidR="00843E08" w:rsidRPr="008D52AD">
        <w:rPr>
          <w:rStyle w:val="46"/>
          <w:b/>
          <w:bCs/>
          <w:u w:val="none"/>
        </w:rPr>
        <w:t>.</w:t>
      </w:r>
    </w:p>
    <w:p w:rsidR="00A24385" w:rsidRPr="008D52AD" w:rsidRDefault="00A24385" w:rsidP="00A24385">
      <w:pPr>
        <w:pStyle w:val="45"/>
        <w:keepNext/>
        <w:keepLines/>
        <w:shd w:val="clear" w:color="auto" w:fill="auto"/>
        <w:spacing w:line="320" w:lineRule="exact"/>
        <w:jc w:val="both"/>
      </w:pPr>
    </w:p>
    <w:p w:rsidR="003B74DC" w:rsidRPr="00A24385" w:rsidRDefault="009C0122" w:rsidP="00832498">
      <w:pPr>
        <w:pStyle w:val="22"/>
        <w:shd w:val="clear" w:color="auto" w:fill="auto"/>
      </w:pPr>
      <w:r w:rsidRPr="008D52AD">
        <w:rPr>
          <w:b/>
        </w:rPr>
        <w:t>В 2023 году</w:t>
      </w:r>
      <w:r w:rsidRPr="00A24385">
        <w:t xml:space="preserve"> бюджетные ассигнования ут</w:t>
      </w:r>
      <w:r w:rsidR="000B7914">
        <w:t>верждены в размере 41 097 699,0</w:t>
      </w:r>
      <w:r w:rsidRPr="00A24385">
        <w:t xml:space="preserve"> руб., в том числе:</w:t>
      </w:r>
    </w:p>
    <w:p w:rsidR="003B74DC" w:rsidRPr="00A24385" w:rsidRDefault="009C0122" w:rsidP="00A24385">
      <w:pPr>
        <w:pStyle w:val="22"/>
        <w:numPr>
          <w:ilvl w:val="0"/>
          <w:numId w:val="2"/>
        </w:numPr>
        <w:shd w:val="clear" w:color="auto" w:fill="auto"/>
        <w:tabs>
          <w:tab w:val="left" w:pos="251"/>
        </w:tabs>
      </w:pPr>
      <w:r w:rsidRPr="00A24385">
        <w:t>за счет средств федерального бюджета - 4 337 500,00 руб.;</w:t>
      </w:r>
    </w:p>
    <w:p w:rsidR="003B74DC" w:rsidRPr="00A24385" w:rsidRDefault="009C0122" w:rsidP="00A24385">
      <w:pPr>
        <w:pStyle w:val="22"/>
        <w:numPr>
          <w:ilvl w:val="0"/>
          <w:numId w:val="2"/>
        </w:numPr>
        <w:shd w:val="clear" w:color="auto" w:fill="auto"/>
        <w:tabs>
          <w:tab w:val="left" w:pos="251"/>
        </w:tabs>
      </w:pPr>
      <w:r w:rsidRPr="00A24385">
        <w:t>за счет средств</w:t>
      </w:r>
      <w:r w:rsidR="00453DE1">
        <w:t xml:space="preserve"> бюджета автономного округа - 14 676 807,0</w:t>
      </w:r>
      <w:r w:rsidRPr="00A24385">
        <w:t xml:space="preserve"> руб.;</w:t>
      </w:r>
    </w:p>
    <w:p w:rsidR="00116218" w:rsidRPr="00A24385" w:rsidRDefault="009C0122" w:rsidP="00A24385">
      <w:pPr>
        <w:pStyle w:val="22"/>
        <w:numPr>
          <w:ilvl w:val="0"/>
          <w:numId w:val="2"/>
        </w:numPr>
        <w:shd w:val="clear" w:color="auto" w:fill="auto"/>
        <w:tabs>
          <w:tab w:val="left" w:pos="251"/>
        </w:tabs>
      </w:pPr>
      <w:r w:rsidRPr="00A24385">
        <w:t>за счет средств бюджета мун</w:t>
      </w:r>
      <w:r w:rsidR="00453DE1">
        <w:t>иципального образования - 22 083</w:t>
      </w:r>
      <w:r w:rsidR="007F381B">
        <w:t xml:space="preserve"> 294,</w:t>
      </w:r>
      <w:r w:rsidRPr="00A24385">
        <w:t>0 руб.</w:t>
      </w:r>
    </w:p>
    <w:p w:rsidR="007F381B" w:rsidRPr="00A24385" w:rsidRDefault="007F381B" w:rsidP="00A24385">
      <w:pPr>
        <w:pStyle w:val="22"/>
        <w:shd w:val="clear" w:color="auto" w:fill="auto"/>
        <w:tabs>
          <w:tab w:val="left" w:pos="251"/>
        </w:tabs>
      </w:pPr>
      <w:r>
        <w:t>Обустроены следующие объекты:</w:t>
      </w:r>
    </w:p>
    <w:p w:rsidR="003B74DC" w:rsidRPr="00A24385" w:rsidRDefault="009C0122" w:rsidP="00832498">
      <w:pPr>
        <w:pStyle w:val="45"/>
        <w:keepNext/>
        <w:keepLines/>
        <w:shd w:val="clear" w:color="auto" w:fill="auto"/>
        <w:spacing w:line="274" w:lineRule="exact"/>
        <w:jc w:val="both"/>
      </w:pPr>
      <w:bookmarkStart w:id="2" w:name="bookmark5"/>
      <w:r w:rsidRPr="00A24385">
        <w:t>Обустройство набережной пгт.</w:t>
      </w:r>
      <w:r w:rsidR="00D4366B" w:rsidRPr="00A24385">
        <w:t xml:space="preserve"> </w:t>
      </w:r>
      <w:r w:rsidRPr="00A24385">
        <w:t>Междуреченский (3 этап)</w:t>
      </w:r>
      <w:bookmarkEnd w:id="2"/>
      <w:r w:rsidR="001602D2">
        <w:t>.</w:t>
      </w:r>
    </w:p>
    <w:p w:rsidR="001F4128" w:rsidRPr="001F4128" w:rsidRDefault="00DD0F28" w:rsidP="00A24385">
      <w:pPr>
        <w:pStyle w:val="90"/>
        <w:shd w:val="clear" w:color="auto" w:fill="auto"/>
        <w:spacing w:line="274" w:lineRule="exact"/>
        <w:jc w:val="both"/>
        <w:rPr>
          <w:b w:val="0"/>
        </w:rPr>
      </w:pPr>
      <w:r w:rsidRPr="00680A41">
        <w:rPr>
          <w:b w:val="0"/>
        </w:rPr>
        <w:t>На 31.12</w:t>
      </w:r>
      <w:r w:rsidR="009C0122" w:rsidRPr="00680A41">
        <w:rPr>
          <w:b w:val="0"/>
        </w:rPr>
        <w:t>.2023 года выполнено и профинансировано в</w:t>
      </w:r>
      <w:r w:rsidRPr="00680A41">
        <w:rPr>
          <w:b w:val="0"/>
        </w:rPr>
        <w:t xml:space="preserve"> полном объёме</w:t>
      </w:r>
      <w:r w:rsidR="009C0122" w:rsidRPr="00680A41">
        <w:rPr>
          <w:b w:val="0"/>
        </w:rPr>
        <w:t>.</w:t>
      </w:r>
    </w:p>
    <w:p w:rsidR="003B74DC" w:rsidRPr="00A24385" w:rsidRDefault="009C0122" w:rsidP="00832498">
      <w:pPr>
        <w:pStyle w:val="45"/>
        <w:keepNext/>
        <w:keepLines/>
        <w:shd w:val="clear" w:color="auto" w:fill="auto"/>
        <w:spacing w:line="274" w:lineRule="exact"/>
        <w:jc w:val="both"/>
      </w:pPr>
      <w:bookmarkStart w:id="3" w:name="bookmark6"/>
      <w:r w:rsidRPr="00A24385">
        <w:t>Устройству уличного освещени</w:t>
      </w:r>
      <w:r w:rsidR="00B43990" w:rsidRPr="00A24385">
        <w:t>я и ограждения сквера в пгт. Кумински</w:t>
      </w:r>
      <w:r w:rsidRPr="00A24385">
        <w:t>й</w:t>
      </w:r>
      <w:bookmarkEnd w:id="3"/>
      <w:r w:rsidR="001602D2">
        <w:t>.</w:t>
      </w:r>
    </w:p>
    <w:p w:rsidR="00116218" w:rsidRPr="00A24385" w:rsidRDefault="00DD0F28" w:rsidP="001F4128">
      <w:pPr>
        <w:pStyle w:val="22"/>
        <w:shd w:val="clear" w:color="auto" w:fill="auto"/>
        <w:tabs>
          <w:tab w:val="left" w:pos="9137"/>
        </w:tabs>
        <w:spacing w:line="274" w:lineRule="exact"/>
      </w:pPr>
      <w:r>
        <w:t>На 31.12</w:t>
      </w:r>
      <w:r w:rsidRPr="00A24385">
        <w:t>.2023 года выполнено и профинансировано в</w:t>
      </w:r>
      <w:r>
        <w:t xml:space="preserve"> полном объёме</w:t>
      </w:r>
      <w:r w:rsidR="00B43990" w:rsidRPr="00A24385">
        <w:t>.</w:t>
      </w:r>
      <w:r w:rsidR="00116218" w:rsidRPr="00A24385">
        <w:t xml:space="preserve"> </w:t>
      </w:r>
      <w:r w:rsidR="00A24385">
        <w:rPr>
          <w:b/>
        </w:rPr>
        <w:t xml:space="preserve"> </w:t>
      </w:r>
    </w:p>
    <w:p w:rsidR="003453F4" w:rsidRPr="00A24385" w:rsidRDefault="009C0122" w:rsidP="00832498">
      <w:pPr>
        <w:pStyle w:val="90"/>
        <w:shd w:val="clear" w:color="auto" w:fill="auto"/>
        <w:spacing w:line="274" w:lineRule="exact"/>
        <w:jc w:val="both"/>
      </w:pPr>
      <w:r w:rsidRPr="00A24385">
        <w:t>Выполнение работ по инициативному проекту «Мы помним» обустройство территории возле мемориальных плит (входная группа кладбища №1)</w:t>
      </w:r>
      <w:r w:rsidR="001602D2">
        <w:t>.</w:t>
      </w:r>
    </w:p>
    <w:p w:rsidR="003B74DC" w:rsidRPr="00A24385" w:rsidRDefault="00DD0F28" w:rsidP="00A24385">
      <w:pPr>
        <w:pStyle w:val="22"/>
        <w:shd w:val="clear" w:color="auto" w:fill="auto"/>
        <w:tabs>
          <w:tab w:val="left" w:pos="8424"/>
          <w:tab w:val="left" w:pos="8652"/>
        </w:tabs>
        <w:spacing w:line="240" w:lineRule="exact"/>
      </w:pPr>
      <w:r>
        <w:t>На 31.12</w:t>
      </w:r>
      <w:r w:rsidRPr="00A24385">
        <w:t>.2023 года выполнено и профинансировано в</w:t>
      </w:r>
      <w:r>
        <w:t xml:space="preserve"> полном объёме</w:t>
      </w:r>
      <w:r w:rsidR="001F4128">
        <w:t>.</w:t>
      </w:r>
      <w:r w:rsidR="003132F4" w:rsidRPr="00A24385">
        <w:tab/>
      </w:r>
    </w:p>
    <w:p w:rsidR="003B74DC" w:rsidRPr="00A24385" w:rsidRDefault="009C0122" w:rsidP="00832498">
      <w:pPr>
        <w:pStyle w:val="90"/>
        <w:shd w:val="clear" w:color="auto" w:fill="auto"/>
        <w:spacing w:line="317" w:lineRule="exact"/>
        <w:jc w:val="both"/>
      </w:pPr>
      <w:r w:rsidRPr="00A24385">
        <w:t xml:space="preserve">Обустройство спортивной зоны «Энергия роста» в </w:t>
      </w:r>
      <w:proofErr w:type="spellStart"/>
      <w:r w:rsidRPr="00A24385">
        <w:t>с</w:t>
      </w:r>
      <w:proofErr w:type="gramStart"/>
      <w:r w:rsidRPr="00A24385">
        <w:t>.Б</w:t>
      </w:r>
      <w:proofErr w:type="gramEnd"/>
      <w:r w:rsidRPr="00A24385">
        <w:t>олчары</w:t>
      </w:r>
      <w:proofErr w:type="spellEnd"/>
      <w:r w:rsidR="001602D2">
        <w:t>.</w:t>
      </w:r>
    </w:p>
    <w:p w:rsidR="00B924AF" w:rsidRPr="00A24385" w:rsidRDefault="0066387F" w:rsidP="0066387F">
      <w:pPr>
        <w:pStyle w:val="22"/>
        <w:shd w:val="clear" w:color="auto" w:fill="auto"/>
        <w:tabs>
          <w:tab w:val="left" w:pos="8349"/>
        </w:tabs>
        <w:spacing w:line="317" w:lineRule="exact"/>
      </w:pPr>
      <w:r>
        <w:t>На 31.12</w:t>
      </w:r>
      <w:r w:rsidRPr="00A24385">
        <w:t>.2023 года выполнено и профинансировано в</w:t>
      </w:r>
      <w:r>
        <w:t xml:space="preserve"> полном объёме</w:t>
      </w:r>
      <w:r w:rsidR="001F4128">
        <w:t>.</w:t>
      </w:r>
      <w:r w:rsidR="00830D5F" w:rsidRPr="00A24385">
        <w:tab/>
      </w:r>
    </w:p>
    <w:p w:rsidR="003B74DC" w:rsidRPr="00A24385" w:rsidRDefault="009C0122" w:rsidP="00832498">
      <w:pPr>
        <w:pStyle w:val="45"/>
        <w:keepNext/>
        <w:keepLines/>
        <w:shd w:val="clear" w:color="auto" w:fill="auto"/>
        <w:tabs>
          <w:tab w:val="left" w:pos="8778"/>
        </w:tabs>
        <w:spacing w:line="317" w:lineRule="exact"/>
        <w:jc w:val="both"/>
      </w:pPr>
      <w:bookmarkStart w:id="4" w:name="bookmark7"/>
      <w:r w:rsidRPr="00A24385">
        <w:t xml:space="preserve">Обустройство причала </w:t>
      </w:r>
      <w:proofErr w:type="gramStart"/>
      <w:r w:rsidRPr="00A24385">
        <w:t>в</w:t>
      </w:r>
      <w:proofErr w:type="gramEnd"/>
      <w:r w:rsidRPr="00A24385">
        <w:t xml:space="preserve"> с.</w:t>
      </w:r>
      <w:r w:rsidR="00A078AF" w:rsidRPr="00A24385">
        <w:t xml:space="preserve"> </w:t>
      </w:r>
      <w:r w:rsidRPr="00A24385">
        <w:t>Алтай</w:t>
      </w:r>
      <w:r w:rsidR="001602D2">
        <w:t>.</w:t>
      </w:r>
      <w:r w:rsidRPr="00A24385">
        <w:tab/>
      </w:r>
      <w:bookmarkEnd w:id="4"/>
    </w:p>
    <w:p w:rsidR="0066387F" w:rsidRPr="0066387F" w:rsidRDefault="0066387F" w:rsidP="00A24385">
      <w:pPr>
        <w:pStyle w:val="90"/>
        <w:shd w:val="clear" w:color="auto" w:fill="auto"/>
        <w:spacing w:line="317" w:lineRule="exact"/>
        <w:jc w:val="both"/>
        <w:rPr>
          <w:b w:val="0"/>
        </w:rPr>
      </w:pPr>
      <w:r w:rsidRPr="0066387F">
        <w:rPr>
          <w:b w:val="0"/>
        </w:rPr>
        <w:t>На 31.12.2023 года выполнено и профинансировано в полном объёме</w:t>
      </w:r>
      <w:r>
        <w:rPr>
          <w:b w:val="0"/>
        </w:rPr>
        <w:t>.</w:t>
      </w:r>
    </w:p>
    <w:p w:rsidR="003B74DC" w:rsidRPr="00A24385" w:rsidRDefault="009C0122" w:rsidP="00832498">
      <w:pPr>
        <w:pStyle w:val="90"/>
        <w:shd w:val="clear" w:color="auto" w:fill="auto"/>
        <w:tabs>
          <w:tab w:val="left" w:pos="8778"/>
        </w:tabs>
        <w:spacing w:line="313" w:lineRule="exact"/>
        <w:jc w:val="both"/>
      </w:pPr>
      <w:r w:rsidRPr="00A24385">
        <w:t>Обус</w:t>
      </w:r>
      <w:r w:rsidR="00B637BE" w:rsidRPr="00A24385">
        <w:t>тройство причала в д.</w:t>
      </w:r>
      <w:r w:rsidR="00C909F0" w:rsidRPr="00A24385">
        <w:t xml:space="preserve"> </w:t>
      </w:r>
      <w:r w:rsidR="00B637BE" w:rsidRPr="00A24385">
        <w:t>Кама</w:t>
      </w:r>
      <w:r w:rsidR="001602D2">
        <w:t>.</w:t>
      </w:r>
    </w:p>
    <w:p w:rsidR="00680A41" w:rsidRPr="00680A41" w:rsidRDefault="0066387F" w:rsidP="00680A41">
      <w:pPr>
        <w:pStyle w:val="90"/>
        <w:shd w:val="clear" w:color="auto" w:fill="auto"/>
        <w:tabs>
          <w:tab w:val="left" w:pos="8778"/>
        </w:tabs>
        <w:spacing w:line="313" w:lineRule="exact"/>
        <w:jc w:val="both"/>
        <w:rPr>
          <w:b w:val="0"/>
        </w:rPr>
      </w:pPr>
      <w:r w:rsidRPr="00680A41">
        <w:rPr>
          <w:b w:val="0"/>
        </w:rPr>
        <w:t>На 31.12.2023 года выполнено и профинансировано в полном объёме</w:t>
      </w:r>
      <w:r w:rsidR="00680A41">
        <w:rPr>
          <w:b w:val="0"/>
        </w:rPr>
        <w:t>.</w:t>
      </w:r>
    </w:p>
    <w:p w:rsidR="003B74DC" w:rsidRPr="00A24385" w:rsidRDefault="009C0122" w:rsidP="00832498">
      <w:pPr>
        <w:pStyle w:val="90"/>
        <w:shd w:val="clear" w:color="auto" w:fill="auto"/>
        <w:tabs>
          <w:tab w:val="left" w:pos="8778"/>
        </w:tabs>
        <w:spacing w:line="313" w:lineRule="exact"/>
        <w:jc w:val="both"/>
      </w:pPr>
      <w:r w:rsidRPr="00A24385">
        <w:t>Обустройство детской иг</w:t>
      </w:r>
      <w:r w:rsidR="00E85BCA" w:rsidRPr="00A24385">
        <w:t xml:space="preserve">ровой площадки в </w:t>
      </w:r>
      <w:proofErr w:type="spellStart"/>
      <w:r w:rsidR="00E85BCA" w:rsidRPr="00A24385">
        <w:t>с</w:t>
      </w:r>
      <w:proofErr w:type="gramStart"/>
      <w:r w:rsidR="00E85BCA" w:rsidRPr="00A24385">
        <w:t>.А</w:t>
      </w:r>
      <w:proofErr w:type="gramEnd"/>
      <w:r w:rsidR="00E85BCA" w:rsidRPr="00A24385">
        <w:t>лтай</w:t>
      </w:r>
      <w:proofErr w:type="spellEnd"/>
      <w:r w:rsidR="001602D2">
        <w:t>.</w:t>
      </w:r>
      <w:r w:rsidR="00E85BCA" w:rsidRPr="00A24385">
        <w:tab/>
      </w:r>
    </w:p>
    <w:p w:rsidR="00680A41" w:rsidRPr="00680A41" w:rsidRDefault="00680A41" w:rsidP="00A24385">
      <w:pPr>
        <w:pStyle w:val="45"/>
        <w:keepNext/>
        <w:keepLines/>
        <w:shd w:val="clear" w:color="auto" w:fill="auto"/>
        <w:spacing w:line="240" w:lineRule="exact"/>
        <w:jc w:val="both"/>
        <w:rPr>
          <w:b w:val="0"/>
        </w:rPr>
      </w:pPr>
      <w:bookmarkStart w:id="5" w:name="bookmark9"/>
      <w:r w:rsidRPr="00680A41">
        <w:rPr>
          <w:b w:val="0"/>
        </w:rPr>
        <w:t>На 31.12.2023 года выполнено и профинансировано в полном объёме.</w:t>
      </w:r>
    </w:p>
    <w:p w:rsidR="003B74DC" w:rsidRPr="00A24385" w:rsidRDefault="009C0122" w:rsidP="00832498">
      <w:pPr>
        <w:pStyle w:val="45"/>
        <w:keepNext/>
        <w:keepLines/>
        <w:shd w:val="clear" w:color="auto" w:fill="auto"/>
        <w:spacing w:line="240" w:lineRule="exact"/>
        <w:jc w:val="both"/>
      </w:pPr>
      <w:r w:rsidRPr="00A24385">
        <w:t>«Причал мечты» п.</w:t>
      </w:r>
      <w:r w:rsidR="000A728E" w:rsidRPr="00A24385">
        <w:t xml:space="preserve"> </w:t>
      </w:r>
      <w:r w:rsidRPr="00A24385">
        <w:t>Луговой</w:t>
      </w:r>
      <w:bookmarkEnd w:id="5"/>
      <w:r w:rsidR="001602D2">
        <w:t>.</w:t>
      </w:r>
    </w:p>
    <w:p w:rsidR="00D65CFD" w:rsidRDefault="00680A41" w:rsidP="00A24385">
      <w:pPr>
        <w:pStyle w:val="22"/>
        <w:shd w:val="clear" w:color="auto" w:fill="auto"/>
        <w:spacing w:line="331" w:lineRule="exact"/>
      </w:pPr>
      <w:r>
        <w:t>На 31.12</w:t>
      </w:r>
      <w:r w:rsidRPr="00A24385">
        <w:t>.2023 года выполнено и профинансировано в</w:t>
      </w:r>
      <w:r>
        <w:t xml:space="preserve"> полном объёме.</w:t>
      </w:r>
    </w:p>
    <w:p w:rsidR="00D151D5" w:rsidRDefault="00D151D5" w:rsidP="00A24385">
      <w:pPr>
        <w:pStyle w:val="22"/>
        <w:shd w:val="clear" w:color="auto" w:fill="auto"/>
        <w:spacing w:line="331" w:lineRule="exact"/>
      </w:pPr>
      <w:r w:rsidRPr="005B50C5">
        <w:rPr>
          <w:b/>
        </w:rPr>
        <w:t>Кассовое исполнение составило</w:t>
      </w:r>
      <w:r>
        <w:t xml:space="preserve"> 100%.</w:t>
      </w:r>
    </w:p>
    <w:p w:rsidR="005B50C5" w:rsidRPr="005B50C5" w:rsidRDefault="005B50C5" w:rsidP="005B50C5">
      <w:pPr>
        <w:pStyle w:val="45"/>
        <w:keepNext/>
        <w:keepLines/>
        <w:shd w:val="clear" w:color="auto" w:fill="auto"/>
        <w:spacing w:line="320" w:lineRule="exact"/>
        <w:jc w:val="both"/>
        <w:rPr>
          <w:rStyle w:val="46"/>
          <w:b/>
          <w:bCs/>
          <w:u w:val="none"/>
        </w:rPr>
      </w:pPr>
      <w:r w:rsidRPr="005B50C5">
        <w:t>Целевые показатели</w:t>
      </w:r>
      <w:r>
        <w:t xml:space="preserve"> </w:t>
      </w:r>
      <w:r w:rsidRPr="005B50C5">
        <w:rPr>
          <w:rStyle w:val="46"/>
          <w:bCs/>
          <w:u w:val="none"/>
        </w:rPr>
        <w:t>муниципальной программы «Формирование комфортной городской</w:t>
      </w:r>
      <w:r>
        <w:t xml:space="preserve"> </w:t>
      </w:r>
      <w:r w:rsidRPr="005B50C5">
        <w:rPr>
          <w:rStyle w:val="46"/>
          <w:bCs/>
          <w:u w:val="none"/>
        </w:rPr>
        <w:t>среды»</w:t>
      </w:r>
      <w:r>
        <w:rPr>
          <w:rStyle w:val="46"/>
          <w:bCs/>
          <w:u w:val="none"/>
        </w:rPr>
        <w:t xml:space="preserve"> достигнуты.</w:t>
      </w:r>
    </w:p>
    <w:p w:rsidR="00F37E90" w:rsidRPr="00832498" w:rsidRDefault="00A24385" w:rsidP="005B50C5">
      <w:pPr>
        <w:pStyle w:val="22"/>
        <w:shd w:val="clear" w:color="auto" w:fill="auto"/>
        <w:spacing w:line="331" w:lineRule="exact"/>
        <w:rPr>
          <w:rStyle w:val="46"/>
          <w:b w:val="0"/>
          <w:bCs w:val="0"/>
          <w:u w:val="none"/>
        </w:rPr>
      </w:pPr>
      <w:r w:rsidRPr="008D52AD">
        <w:rPr>
          <w:b/>
        </w:rPr>
        <w:t>На 2024 год</w:t>
      </w:r>
      <w:r w:rsidRPr="00832498">
        <w:t xml:space="preserve"> г</w:t>
      </w:r>
      <w:r w:rsidR="000D60C1" w:rsidRPr="00832498">
        <w:t>лавой района утверж</w:t>
      </w:r>
      <w:r w:rsidRPr="00832498">
        <w:t xml:space="preserve">ден план мероприятий </w:t>
      </w:r>
      <w:r w:rsidR="00A24911" w:rsidRPr="00832498">
        <w:t xml:space="preserve">по реализации </w:t>
      </w:r>
      <w:r w:rsidR="00686748" w:rsidRPr="00832498">
        <w:t xml:space="preserve">муниципальной </w:t>
      </w:r>
      <w:r w:rsidR="00A24911" w:rsidRPr="00832498">
        <w:t xml:space="preserve">программы </w:t>
      </w:r>
      <w:r w:rsidR="00686748" w:rsidRPr="00832498">
        <w:rPr>
          <w:rStyle w:val="46"/>
          <w:b w:val="0"/>
          <w:u w:val="none"/>
        </w:rPr>
        <w:t>«Формирование комфортной городской</w:t>
      </w:r>
      <w:r w:rsidR="00686748" w:rsidRPr="00832498">
        <w:t xml:space="preserve"> </w:t>
      </w:r>
      <w:r w:rsidR="00686748" w:rsidRPr="00832498">
        <w:rPr>
          <w:rStyle w:val="46"/>
          <w:b w:val="0"/>
          <w:u w:val="none"/>
        </w:rPr>
        <w:t>среды»</w:t>
      </w:r>
      <w:r w:rsidR="00F37E90" w:rsidRPr="00832498">
        <w:rPr>
          <w:rStyle w:val="46"/>
          <w:b w:val="0"/>
          <w:bCs w:val="0"/>
          <w:u w:val="none"/>
        </w:rPr>
        <w:t xml:space="preserve"> в Кондинском район</w:t>
      </w:r>
    </w:p>
    <w:p w:rsidR="00F37E90" w:rsidRPr="00832498" w:rsidRDefault="00832498" w:rsidP="00832498">
      <w:pPr>
        <w:pStyle w:val="22"/>
        <w:shd w:val="clear" w:color="auto" w:fill="auto"/>
        <w:spacing w:line="331" w:lineRule="exact"/>
        <w:rPr>
          <w:rStyle w:val="46"/>
          <w:b w:val="0"/>
          <w:u w:val="none"/>
        </w:rPr>
      </w:pPr>
      <w:r>
        <w:rPr>
          <w:rStyle w:val="46"/>
          <w:b w:val="0"/>
          <w:u w:val="none"/>
        </w:rPr>
        <w:t>с</w:t>
      </w:r>
      <w:r w:rsidR="003E3FF4" w:rsidRPr="00832498">
        <w:rPr>
          <w:rStyle w:val="46"/>
          <w:b w:val="0"/>
          <w:u w:val="none"/>
        </w:rPr>
        <w:t xml:space="preserve">планированы </w:t>
      </w:r>
      <w:r w:rsidR="000160C5">
        <w:rPr>
          <w:rStyle w:val="46"/>
          <w:b w:val="0"/>
          <w:u w:val="none"/>
        </w:rPr>
        <w:t xml:space="preserve">финансовые средства </w:t>
      </w:r>
      <w:r w:rsidR="009B45A0" w:rsidRPr="00832498">
        <w:rPr>
          <w:rStyle w:val="46"/>
          <w:b w:val="0"/>
          <w:u w:val="none"/>
        </w:rPr>
        <w:t>на сумму 22 770 222</w:t>
      </w:r>
      <w:r w:rsidR="00FD6881" w:rsidRPr="00832498">
        <w:rPr>
          <w:rStyle w:val="46"/>
          <w:b w:val="0"/>
          <w:u w:val="none"/>
        </w:rPr>
        <w:t>, 0 руб.:</w:t>
      </w:r>
    </w:p>
    <w:p w:rsidR="00F37E90" w:rsidRDefault="004E4ACE" w:rsidP="001F6A9D">
      <w:pPr>
        <w:pStyle w:val="22"/>
        <w:shd w:val="clear" w:color="auto" w:fill="auto"/>
        <w:spacing w:line="331" w:lineRule="exact"/>
        <w:rPr>
          <w:rStyle w:val="46"/>
          <w:b w:val="0"/>
          <w:u w:val="none"/>
        </w:rPr>
      </w:pPr>
      <w:r w:rsidRPr="00A24385">
        <w:rPr>
          <w:rStyle w:val="46"/>
          <w:u w:val="none"/>
        </w:rPr>
        <w:t xml:space="preserve">- </w:t>
      </w:r>
      <w:r w:rsidR="009B45A0">
        <w:rPr>
          <w:rStyle w:val="46"/>
          <w:b w:val="0"/>
          <w:u w:val="none"/>
        </w:rPr>
        <w:t>федеральный бюджет 4 084 7</w:t>
      </w:r>
      <w:r w:rsidRPr="00F37E90">
        <w:rPr>
          <w:rStyle w:val="46"/>
          <w:b w:val="0"/>
          <w:u w:val="none"/>
        </w:rPr>
        <w:t>00,0 руб.</w:t>
      </w:r>
    </w:p>
    <w:p w:rsidR="00F37E90" w:rsidRDefault="004E4ACE" w:rsidP="001F6A9D">
      <w:pPr>
        <w:pStyle w:val="22"/>
        <w:shd w:val="clear" w:color="auto" w:fill="auto"/>
        <w:spacing w:line="331" w:lineRule="exact"/>
        <w:rPr>
          <w:rStyle w:val="46"/>
          <w:b w:val="0"/>
          <w:u w:val="none"/>
        </w:rPr>
      </w:pPr>
      <w:r w:rsidRPr="00A24385">
        <w:rPr>
          <w:rStyle w:val="46"/>
          <w:u w:val="none"/>
        </w:rPr>
        <w:t xml:space="preserve">- </w:t>
      </w:r>
      <w:r w:rsidRPr="00F37E90">
        <w:rPr>
          <w:rStyle w:val="46"/>
          <w:b w:val="0"/>
          <w:u w:val="none"/>
        </w:rPr>
        <w:t>окружной бюджет 16 408 500,0 руб.</w:t>
      </w:r>
    </w:p>
    <w:p w:rsidR="00F37E90" w:rsidRDefault="00C909F0" w:rsidP="001F6A9D">
      <w:pPr>
        <w:pStyle w:val="22"/>
        <w:shd w:val="clear" w:color="auto" w:fill="auto"/>
        <w:spacing w:line="331" w:lineRule="exact"/>
        <w:rPr>
          <w:rStyle w:val="46"/>
          <w:b w:val="0"/>
          <w:u w:val="none"/>
        </w:rPr>
      </w:pPr>
      <w:r w:rsidRPr="00A24385">
        <w:rPr>
          <w:rStyle w:val="46"/>
          <w:u w:val="none"/>
        </w:rPr>
        <w:t xml:space="preserve">- </w:t>
      </w:r>
      <w:r w:rsidR="009B45A0">
        <w:rPr>
          <w:rStyle w:val="46"/>
          <w:b w:val="0"/>
          <w:u w:val="none"/>
        </w:rPr>
        <w:t>местный бюджет 2 277 022</w:t>
      </w:r>
      <w:r w:rsidR="004E4ACE" w:rsidRPr="00F37E90">
        <w:rPr>
          <w:rStyle w:val="46"/>
          <w:b w:val="0"/>
          <w:u w:val="none"/>
        </w:rPr>
        <w:t>,0 руб.</w:t>
      </w:r>
    </w:p>
    <w:p w:rsidR="00BE35C5" w:rsidRDefault="00BE35C5" w:rsidP="00F37E90">
      <w:pPr>
        <w:pStyle w:val="22"/>
        <w:shd w:val="clear" w:color="auto" w:fill="auto"/>
        <w:spacing w:line="331" w:lineRule="exact"/>
        <w:ind w:firstLine="708"/>
        <w:rPr>
          <w:rStyle w:val="46"/>
          <w:b w:val="0"/>
          <w:u w:val="none"/>
        </w:rPr>
      </w:pPr>
    </w:p>
    <w:p w:rsidR="00AF3688" w:rsidRPr="00BE35C5" w:rsidRDefault="00BE35C5" w:rsidP="00BE35C5">
      <w:pPr>
        <w:pStyle w:val="22"/>
        <w:shd w:val="clear" w:color="auto" w:fill="auto"/>
        <w:tabs>
          <w:tab w:val="left" w:pos="251"/>
        </w:tabs>
        <w:rPr>
          <w:rStyle w:val="46"/>
          <w:b w:val="0"/>
          <w:bCs w:val="0"/>
          <w:u w:val="none"/>
        </w:rPr>
      </w:pPr>
      <w:r>
        <w:t>Запланированы к обустройству следующие объекты:</w:t>
      </w:r>
    </w:p>
    <w:p w:rsidR="00AF3688" w:rsidRPr="00B06B67" w:rsidRDefault="00880497" w:rsidP="00C757CB">
      <w:pPr>
        <w:pStyle w:val="22"/>
        <w:shd w:val="clear" w:color="auto" w:fill="auto"/>
        <w:spacing w:line="331" w:lineRule="exact"/>
        <w:rPr>
          <w:rStyle w:val="46"/>
          <w:u w:val="none"/>
        </w:rPr>
      </w:pPr>
      <w:r w:rsidRPr="00F37E90">
        <w:rPr>
          <w:rStyle w:val="46"/>
          <w:u w:val="none"/>
        </w:rPr>
        <w:t>Обустройство общественной территории «Сквер лесозаготовителей в пгт. Мортка»</w:t>
      </w:r>
      <w:r w:rsidR="00FC52B3" w:rsidRPr="00F37E90">
        <w:rPr>
          <w:rStyle w:val="46"/>
          <w:u w:val="none"/>
        </w:rPr>
        <w:t xml:space="preserve"> на </w:t>
      </w:r>
      <w:r w:rsidR="00FF4326" w:rsidRPr="00F37E90">
        <w:rPr>
          <w:rStyle w:val="46"/>
          <w:u w:val="none"/>
        </w:rPr>
        <w:t xml:space="preserve">сумму </w:t>
      </w:r>
      <w:r w:rsidR="00162319">
        <w:rPr>
          <w:rStyle w:val="46"/>
          <w:u w:val="none"/>
        </w:rPr>
        <w:t>16 885 777,78</w:t>
      </w:r>
      <w:r w:rsidR="003F538E">
        <w:rPr>
          <w:rStyle w:val="46"/>
          <w:u w:val="none"/>
        </w:rPr>
        <w:t xml:space="preserve"> руб.</w:t>
      </w:r>
    </w:p>
    <w:p w:rsidR="00C749AA" w:rsidRPr="0099128B" w:rsidRDefault="00FC52B3" w:rsidP="00C757CB">
      <w:pPr>
        <w:pStyle w:val="45"/>
        <w:keepNext/>
        <w:keepLines/>
        <w:shd w:val="clear" w:color="auto" w:fill="auto"/>
        <w:spacing w:line="320" w:lineRule="exact"/>
        <w:jc w:val="both"/>
        <w:rPr>
          <w:rStyle w:val="46"/>
          <w:b/>
          <w:bCs/>
          <w:u w:val="none"/>
        </w:rPr>
      </w:pPr>
      <w:r w:rsidRPr="0099128B">
        <w:rPr>
          <w:rStyle w:val="46"/>
          <w:b/>
          <w:bCs/>
          <w:u w:val="none"/>
        </w:rPr>
        <w:t xml:space="preserve">Обустройство детской </w:t>
      </w:r>
      <w:r w:rsidR="00D56501" w:rsidRPr="0099128B">
        <w:rPr>
          <w:rStyle w:val="46"/>
          <w:b/>
          <w:bCs/>
          <w:u w:val="none"/>
        </w:rPr>
        <w:t xml:space="preserve">игровой </w:t>
      </w:r>
      <w:r w:rsidRPr="0099128B">
        <w:rPr>
          <w:rStyle w:val="46"/>
          <w:b/>
          <w:bCs/>
          <w:u w:val="none"/>
        </w:rPr>
        <w:t xml:space="preserve">площадки </w:t>
      </w:r>
      <w:r w:rsidR="00D56501" w:rsidRPr="0099128B">
        <w:rPr>
          <w:rStyle w:val="46"/>
          <w:b/>
          <w:bCs/>
          <w:u w:val="none"/>
        </w:rPr>
        <w:t xml:space="preserve">в пгт. Куминский на сумму: </w:t>
      </w:r>
      <w:r w:rsidR="0065356C">
        <w:rPr>
          <w:rStyle w:val="46"/>
          <w:b/>
          <w:bCs/>
          <w:u w:val="none"/>
        </w:rPr>
        <w:t>5 884 444,45</w:t>
      </w:r>
      <w:bookmarkStart w:id="6" w:name="_GoBack"/>
      <w:bookmarkEnd w:id="6"/>
      <w:r w:rsidR="003F538E">
        <w:rPr>
          <w:rStyle w:val="46"/>
          <w:b/>
          <w:bCs/>
          <w:u w:val="none"/>
        </w:rPr>
        <w:t xml:space="preserve"> руб.</w:t>
      </w:r>
    </w:p>
    <w:p w:rsidR="000116D8" w:rsidRDefault="00D617D8" w:rsidP="00A24385">
      <w:pPr>
        <w:pStyle w:val="45"/>
        <w:keepNext/>
        <w:keepLines/>
        <w:shd w:val="clear" w:color="auto" w:fill="auto"/>
        <w:spacing w:line="320" w:lineRule="exact"/>
        <w:jc w:val="both"/>
        <w:rPr>
          <w:rStyle w:val="46"/>
          <w:bCs/>
          <w:u w:val="none"/>
        </w:rPr>
      </w:pPr>
      <w:r>
        <w:rPr>
          <w:rStyle w:val="46"/>
          <w:bCs/>
          <w:u w:val="none"/>
        </w:rPr>
        <w:t xml:space="preserve">МУ УКС Кондинского района разработана проектно-сметная документация </w:t>
      </w:r>
      <w:r w:rsidR="00C757CB">
        <w:rPr>
          <w:rStyle w:val="46"/>
          <w:bCs/>
          <w:u w:val="none"/>
        </w:rPr>
        <w:t xml:space="preserve">для обустройства </w:t>
      </w:r>
    </w:p>
    <w:p w:rsidR="00C757CB" w:rsidRPr="00A24385" w:rsidRDefault="00C757CB" w:rsidP="00A24385">
      <w:pPr>
        <w:pStyle w:val="45"/>
        <w:keepNext/>
        <w:keepLines/>
        <w:shd w:val="clear" w:color="auto" w:fill="auto"/>
        <w:spacing w:line="320" w:lineRule="exact"/>
        <w:jc w:val="both"/>
        <w:rPr>
          <w:rStyle w:val="46"/>
          <w:bCs/>
          <w:u w:val="none"/>
        </w:rPr>
      </w:pPr>
      <w:r>
        <w:rPr>
          <w:rStyle w:val="46"/>
          <w:bCs/>
          <w:u w:val="none"/>
        </w:rPr>
        <w:t>данных объектов.</w:t>
      </w:r>
    </w:p>
    <w:p w:rsidR="00686748" w:rsidRPr="00B06B67" w:rsidRDefault="0027769C" w:rsidP="00A24385">
      <w:pPr>
        <w:pStyle w:val="45"/>
        <w:keepNext/>
        <w:keepLines/>
        <w:shd w:val="clear" w:color="auto" w:fill="auto"/>
        <w:spacing w:line="320" w:lineRule="exact"/>
        <w:jc w:val="both"/>
        <w:rPr>
          <w:rStyle w:val="46"/>
          <w:bCs/>
          <w:u w:val="none"/>
        </w:rPr>
      </w:pPr>
      <w:r w:rsidRPr="00B06B67">
        <w:rPr>
          <w:rStyle w:val="46"/>
          <w:bCs/>
          <w:u w:val="none"/>
        </w:rPr>
        <w:t>По состоянию на 01.01.2024 года проводятся р</w:t>
      </w:r>
      <w:r w:rsidR="001F6A9D">
        <w:rPr>
          <w:rStyle w:val="46"/>
          <w:bCs/>
          <w:u w:val="none"/>
        </w:rPr>
        <w:t>аботы по подписанию соглашения на финансирование</w:t>
      </w:r>
      <w:r w:rsidRPr="00B06B67">
        <w:rPr>
          <w:rStyle w:val="46"/>
          <w:bCs/>
          <w:u w:val="none"/>
        </w:rPr>
        <w:t xml:space="preserve"> </w:t>
      </w:r>
      <w:r w:rsidR="00B06B67" w:rsidRPr="00B06B67">
        <w:rPr>
          <w:rStyle w:val="46"/>
          <w:bCs/>
          <w:u w:val="none"/>
        </w:rPr>
        <w:t xml:space="preserve">объектов </w:t>
      </w:r>
      <w:r w:rsidR="00B1185A" w:rsidRPr="00B1185A">
        <w:rPr>
          <w:b w:val="0"/>
        </w:rPr>
        <w:t>с</w:t>
      </w:r>
      <w:r w:rsidR="00B06B67" w:rsidRPr="00B1185A">
        <w:rPr>
          <w:b w:val="0"/>
        </w:rPr>
        <w:t>планирован</w:t>
      </w:r>
      <w:r w:rsidR="00B1185A" w:rsidRPr="00B1185A">
        <w:rPr>
          <w:b w:val="0"/>
        </w:rPr>
        <w:t>н</w:t>
      </w:r>
      <w:r w:rsidR="00B06B67" w:rsidRPr="00B1185A">
        <w:rPr>
          <w:b w:val="0"/>
        </w:rPr>
        <w:t>ых к обустройству в 2024 году</w:t>
      </w:r>
      <w:r w:rsidR="001F6A9D">
        <w:rPr>
          <w:b w:val="0"/>
        </w:rPr>
        <w:t xml:space="preserve"> между</w:t>
      </w:r>
      <w:r w:rsidR="000160C5">
        <w:rPr>
          <w:b w:val="0"/>
        </w:rPr>
        <w:t xml:space="preserve"> </w:t>
      </w:r>
      <w:r w:rsidR="00C81DB2">
        <w:rPr>
          <w:b w:val="0"/>
        </w:rPr>
        <w:t>Департаментом пространственного развития ХМАО-Югры и Администрацией Кондинского района.</w:t>
      </w:r>
    </w:p>
    <w:p w:rsidR="00686748" w:rsidRPr="00A24385" w:rsidRDefault="00686748" w:rsidP="00A24385">
      <w:pPr>
        <w:pStyle w:val="45"/>
        <w:keepNext/>
        <w:keepLines/>
        <w:shd w:val="clear" w:color="auto" w:fill="auto"/>
        <w:spacing w:line="320" w:lineRule="exact"/>
        <w:jc w:val="both"/>
      </w:pPr>
    </w:p>
    <w:p w:rsidR="0017655B" w:rsidRPr="00A24385" w:rsidRDefault="0017655B" w:rsidP="00A24385">
      <w:pPr>
        <w:pStyle w:val="90"/>
        <w:shd w:val="clear" w:color="auto" w:fill="auto"/>
        <w:spacing w:line="313" w:lineRule="exact"/>
        <w:jc w:val="both"/>
      </w:pPr>
    </w:p>
    <w:p w:rsidR="00A24385" w:rsidRPr="00A24385" w:rsidRDefault="00235B7C" w:rsidP="00235B7C">
      <w:pPr>
        <w:pStyle w:val="90"/>
        <w:shd w:val="clear" w:color="auto" w:fill="auto"/>
        <w:spacing w:line="313" w:lineRule="exact"/>
      </w:pPr>
      <w:r>
        <w:t>Доклад окончен.</w:t>
      </w:r>
    </w:p>
    <w:sectPr w:rsidR="00A24385" w:rsidRPr="00A24385" w:rsidSect="00F37E90">
      <w:headerReference w:type="default" r:id="rId8"/>
      <w:pgSz w:w="11909" w:h="16840"/>
      <w:pgMar w:top="567" w:right="792" w:bottom="709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522" w:rsidRDefault="004E1522">
      <w:r>
        <w:separator/>
      </w:r>
    </w:p>
  </w:endnote>
  <w:endnote w:type="continuationSeparator" w:id="0">
    <w:p w:rsidR="004E1522" w:rsidRDefault="004E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522" w:rsidRDefault="004E1522"/>
  </w:footnote>
  <w:footnote w:type="continuationSeparator" w:id="0">
    <w:p w:rsidR="004E1522" w:rsidRDefault="004E15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4DC" w:rsidRDefault="003B74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E7D"/>
    <w:multiLevelType w:val="hybridMultilevel"/>
    <w:tmpl w:val="A67C4E84"/>
    <w:lvl w:ilvl="0" w:tplc="0419000F">
      <w:start w:val="1"/>
      <w:numFmt w:val="decimal"/>
      <w:lvlText w:val="%1."/>
      <w:lvlJc w:val="left"/>
      <w:pPr>
        <w:ind w:left="4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94" w:hanging="360"/>
      </w:pPr>
    </w:lvl>
    <w:lvl w:ilvl="2" w:tplc="0419001B" w:tentative="1">
      <w:start w:val="1"/>
      <w:numFmt w:val="lowerRoman"/>
      <w:lvlText w:val="%3."/>
      <w:lvlJc w:val="right"/>
      <w:pPr>
        <w:ind w:left="6414" w:hanging="180"/>
      </w:pPr>
    </w:lvl>
    <w:lvl w:ilvl="3" w:tplc="0419000F" w:tentative="1">
      <w:start w:val="1"/>
      <w:numFmt w:val="decimal"/>
      <w:lvlText w:val="%4."/>
      <w:lvlJc w:val="left"/>
      <w:pPr>
        <w:ind w:left="7134" w:hanging="360"/>
      </w:pPr>
    </w:lvl>
    <w:lvl w:ilvl="4" w:tplc="04190019" w:tentative="1">
      <w:start w:val="1"/>
      <w:numFmt w:val="lowerLetter"/>
      <w:lvlText w:val="%5."/>
      <w:lvlJc w:val="left"/>
      <w:pPr>
        <w:ind w:left="7854" w:hanging="360"/>
      </w:pPr>
    </w:lvl>
    <w:lvl w:ilvl="5" w:tplc="0419001B" w:tentative="1">
      <w:start w:val="1"/>
      <w:numFmt w:val="lowerRoman"/>
      <w:lvlText w:val="%6."/>
      <w:lvlJc w:val="right"/>
      <w:pPr>
        <w:ind w:left="8574" w:hanging="180"/>
      </w:pPr>
    </w:lvl>
    <w:lvl w:ilvl="6" w:tplc="0419000F" w:tentative="1">
      <w:start w:val="1"/>
      <w:numFmt w:val="decimal"/>
      <w:lvlText w:val="%7."/>
      <w:lvlJc w:val="left"/>
      <w:pPr>
        <w:ind w:left="9294" w:hanging="360"/>
      </w:pPr>
    </w:lvl>
    <w:lvl w:ilvl="7" w:tplc="04190019" w:tentative="1">
      <w:start w:val="1"/>
      <w:numFmt w:val="lowerLetter"/>
      <w:lvlText w:val="%8."/>
      <w:lvlJc w:val="left"/>
      <w:pPr>
        <w:ind w:left="10014" w:hanging="360"/>
      </w:pPr>
    </w:lvl>
    <w:lvl w:ilvl="8" w:tplc="0419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">
    <w:nsid w:val="087C285D"/>
    <w:multiLevelType w:val="multilevel"/>
    <w:tmpl w:val="6428E1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714A3"/>
    <w:multiLevelType w:val="multilevel"/>
    <w:tmpl w:val="A38800E8"/>
    <w:lvl w:ilvl="0">
      <w:numFmt w:val="decimal"/>
      <w:lvlText w:val="10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CA64E6"/>
    <w:multiLevelType w:val="multilevel"/>
    <w:tmpl w:val="C0FE616A"/>
    <w:lvl w:ilvl="0">
      <w:start w:val="2023"/>
      <w:numFmt w:val="decimal"/>
      <w:lvlText w:val="3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347553"/>
    <w:multiLevelType w:val="multilevel"/>
    <w:tmpl w:val="8D9E93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4C6DC3"/>
    <w:multiLevelType w:val="multilevel"/>
    <w:tmpl w:val="0556F51C"/>
    <w:lvl w:ilvl="0">
      <w:start w:val="2023"/>
      <w:numFmt w:val="decimal"/>
      <w:lvlText w:val="10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754B40"/>
    <w:multiLevelType w:val="multilevel"/>
    <w:tmpl w:val="61CE7702"/>
    <w:lvl w:ilvl="0">
      <w:numFmt w:val="decimal"/>
      <w:lvlText w:val="4200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D139CA"/>
    <w:multiLevelType w:val="multilevel"/>
    <w:tmpl w:val="8C14580C"/>
    <w:lvl w:ilvl="0">
      <w:start w:val="2023"/>
      <w:numFmt w:val="decimal"/>
      <w:lvlText w:val="10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407629"/>
    <w:multiLevelType w:val="multilevel"/>
    <w:tmpl w:val="FB0A516C"/>
    <w:lvl w:ilvl="0">
      <w:numFmt w:val="decimal"/>
      <w:lvlText w:val="30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B40650"/>
    <w:multiLevelType w:val="multilevel"/>
    <w:tmpl w:val="19C028B0"/>
    <w:lvl w:ilvl="0">
      <w:start w:val="2022"/>
      <w:numFmt w:val="decimal"/>
      <w:lvlText w:val="28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5A2C45"/>
    <w:multiLevelType w:val="multilevel"/>
    <w:tmpl w:val="85C4251A"/>
    <w:lvl w:ilvl="0">
      <w:start w:val="2023"/>
      <w:numFmt w:val="decimal"/>
      <w:lvlText w:val="2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DC"/>
    <w:rsid w:val="000116D8"/>
    <w:rsid w:val="000160C5"/>
    <w:rsid w:val="000538E1"/>
    <w:rsid w:val="000601BD"/>
    <w:rsid w:val="00064C1D"/>
    <w:rsid w:val="000858CC"/>
    <w:rsid w:val="000A728E"/>
    <w:rsid w:val="000B7914"/>
    <w:rsid w:val="000C5EEE"/>
    <w:rsid w:val="000D60C1"/>
    <w:rsid w:val="00116218"/>
    <w:rsid w:val="001602D2"/>
    <w:rsid w:val="00162319"/>
    <w:rsid w:val="0017655B"/>
    <w:rsid w:val="001F4128"/>
    <w:rsid w:val="001F6A9D"/>
    <w:rsid w:val="00235B7C"/>
    <w:rsid w:val="00270F5A"/>
    <w:rsid w:val="0027769C"/>
    <w:rsid w:val="002B5048"/>
    <w:rsid w:val="003132F4"/>
    <w:rsid w:val="003453F4"/>
    <w:rsid w:val="00360F64"/>
    <w:rsid w:val="003B74DC"/>
    <w:rsid w:val="003E3FF4"/>
    <w:rsid w:val="003F538E"/>
    <w:rsid w:val="00443E58"/>
    <w:rsid w:val="00453DE1"/>
    <w:rsid w:val="00480BFE"/>
    <w:rsid w:val="004E1522"/>
    <w:rsid w:val="004E4ACE"/>
    <w:rsid w:val="005061A8"/>
    <w:rsid w:val="00527678"/>
    <w:rsid w:val="00535FA2"/>
    <w:rsid w:val="0057329D"/>
    <w:rsid w:val="0057655B"/>
    <w:rsid w:val="00591C3E"/>
    <w:rsid w:val="005A16E0"/>
    <w:rsid w:val="005B50C5"/>
    <w:rsid w:val="005C6737"/>
    <w:rsid w:val="006007A8"/>
    <w:rsid w:val="00605282"/>
    <w:rsid w:val="00621F57"/>
    <w:rsid w:val="0065356C"/>
    <w:rsid w:val="0066387F"/>
    <w:rsid w:val="00680A41"/>
    <w:rsid w:val="00686748"/>
    <w:rsid w:val="006C0926"/>
    <w:rsid w:val="006F1A5D"/>
    <w:rsid w:val="007A124C"/>
    <w:rsid w:val="007F381B"/>
    <w:rsid w:val="00830D5F"/>
    <w:rsid w:val="00832498"/>
    <w:rsid w:val="00843E08"/>
    <w:rsid w:val="00880497"/>
    <w:rsid w:val="00891A0E"/>
    <w:rsid w:val="0089445A"/>
    <w:rsid w:val="008D52AD"/>
    <w:rsid w:val="009061BE"/>
    <w:rsid w:val="009310B4"/>
    <w:rsid w:val="0096218F"/>
    <w:rsid w:val="0099128B"/>
    <w:rsid w:val="009B45A0"/>
    <w:rsid w:val="009B715B"/>
    <w:rsid w:val="009C0122"/>
    <w:rsid w:val="009C592C"/>
    <w:rsid w:val="009C6800"/>
    <w:rsid w:val="00A078AF"/>
    <w:rsid w:val="00A24385"/>
    <w:rsid w:val="00A24911"/>
    <w:rsid w:val="00A43F05"/>
    <w:rsid w:val="00A52745"/>
    <w:rsid w:val="00AC3079"/>
    <w:rsid w:val="00AE198B"/>
    <w:rsid w:val="00AF3688"/>
    <w:rsid w:val="00B06B67"/>
    <w:rsid w:val="00B1185A"/>
    <w:rsid w:val="00B43990"/>
    <w:rsid w:val="00B637BE"/>
    <w:rsid w:val="00B924AF"/>
    <w:rsid w:val="00BE35C5"/>
    <w:rsid w:val="00C1320C"/>
    <w:rsid w:val="00C749AA"/>
    <w:rsid w:val="00C757CB"/>
    <w:rsid w:val="00C80CE7"/>
    <w:rsid w:val="00C81DB2"/>
    <w:rsid w:val="00C909F0"/>
    <w:rsid w:val="00D151D5"/>
    <w:rsid w:val="00D4366B"/>
    <w:rsid w:val="00D56501"/>
    <w:rsid w:val="00D617D8"/>
    <w:rsid w:val="00D65CFD"/>
    <w:rsid w:val="00DD0F28"/>
    <w:rsid w:val="00DD75A6"/>
    <w:rsid w:val="00E639F2"/>
    <w:rsid w:val="00E849B3"/>
    <w:rsid w:val="00E85BCA"/>
    <w:rsid w:val="00E905C5"/>
    <w:rsid w:val="00F37E90"/>
    <w:rsid w:val="00F6243A"/>
    <w:rsid w:val="00F84027"/>
    <w:rsid w:val="00FC07D4"/>
    <w:rsid w:val="00FC52B3"/>
    <w:rsid w:val="00FD6881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5Consolas22pt-4pt">
    <w:name w:val="Основной текст (5) + Consolas;22 pt;Полужирный;Курсив;Интервал -4 pt"/>
    <w:basedOn w:val="5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9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514pt">
    <w:name w:val="Основной текст (5) + 14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19pt2pt">
    <w:name w:val="Основной текст (6) + 19 pt;Курсив;Интервал 2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43">
    <w:name w:val="Основной текст (4) + Малые прописные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5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8pt">
    <w:name w:val="Основной текст (2) + 8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Garamond4pt">
    <w:name w:val="Основной текст (2) + Garamond;4 pt"/>
    <w:basedOn w:val="21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55pt">
    <w:name w:val="Основной текст (2) + 5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">
    <w:name w:val="Основной текст (2) + 7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4">
    <w:name w:val="Заголовок №4_"/>
    <w:basedOn w:val="a0"/>
    <w:link w:val="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6">
    <w:name w:val="Заголовок №4"/>
    <w:basedOn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Consolas10pt0pt">
    <w:name w:val="Основной текст (9) + Consolas;10 pt;Не полужирный;Интервал 0 pt"/>
    <w:basedOn w:val="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0"/>
      <w:szCs w:val="10"/>
      <w:u w:val="none"/>
      <w:lang w:val="en-US" w:eastAsia="en-US" w:bidi="en-US"/>
    </w:rPr>
  </w:style>
  <w:style w:type="character" w:customStyle="1" w:styleId="10Gulim4pt0pt">
    <w:name w:val="Основной текст (10) + Gulim;4 pt;Не курсив;Интервал 0 pt"/>
    <w:basedOn w:val="100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91">
    <w:name w:val="Основной текст (9) + Не полужирный;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eorgia11pt60">
    <w:name w:val="Основной текст (2) + Georgia;11 pt;Масштаб 60%"/>
    <w:basedOn w:val="2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3">
    <w:name w:val="Заголовок №3 + Курсив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eorgia45pt">
    <w:name w:val="Основной текст (2) + Georgia;4;5 pt"/>
    <w:basedOn w:val="2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1CenturyGothic55pt">
    <w:name w:val="Основной текст (11) + Century Gothic;5;5 pt;Курсив"/>
    <w:basedOn w:val="1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Georgia115pt-1pt">
    <w:name w:val="Основной текст (2) + Georgia;11;5 pt;Интервал -1 pt"/>
    <w:basedOn w:val="2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4pt">
    <w:name w:val="Основной текст (4) + 4 pt;Курсив"/>
    <w:basedOn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5" w:lineRule="exact"/>
      <w:jc w:val="center"/>
    </w:pPr>
    <w:rPr>
      <w:rFonts w:ascii="Georgia" w:eastAsia="Georgia" w:hAnsi="Georgia" w:cs="Georgia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31" w:lineRule="exact"/>
      <w:ind w:hanging="1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outlineLvl w:val="1"/>
    </w:pPr>
    <w:rPr>
      <w:rFonts w:ascii="Georgia" w:eastAsia="Georgia" w:hAnsi="Georgia" w:cs="Georgia"/>
      <w:spacing w:val="5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119" w:lineRule="exac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5">
    <w:name w:val="Заголовок №4"/>
    <w:basedOn w:val="a"/>
    <w:link w:val="44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8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pacing w:val="20"/>
      <w:sz w:val="10"/>
      <w:szCs w:val="10"/>
      <w:lang w:val="en-US" w:eastAsia="en-US" w:bidi="en-US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  <w:jc w:val="both"/>
    </w:pPr>
    <w:rPr>
      <w:rFonts w:ascii="Georgia" w:eastAsia="Georgia" w:hAnsi="Georgia" w:cs="Georgia"/>
      <w:sz w:val="8"/>
      <w:szCs w:val="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styleId="a9">
    <w:name w:val="header"/>
    <w:basedOn w:val="a"/>
    <w:link w:val="aa"/>
    <w:uiPriority w:val="99"/>
    <w:unhideWhenUsed/>
    <w:rsid w:val="006C09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0926"/>
    <w:rPr>
      <w:color w:val="000000"/>
    </w:rPr>
  </w:style>
  <w:style w:type="paragraph" w:styleId="ab">
    <w:name w:val="footer"/>
    <w:basedOn w:val="a"/>
    <w:link w:val="ac"/>
    <w:uiPriority w:val="99"/>
    <w:unhideWhenUsed/>
    <w:rsid w:val="006C09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092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5Consolas22pt-4pt">
    <w:name w:val="Основной текст (5) + Consolas;22 pt;Полужирный;Курсив;Интервал -4 pt"/>
    <w:basedOn w:val="5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9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514pt">
    <w:name w:val="Основной текст (5) + 14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19pt2pt">
    <w:name w:val="Основной текст (6) + 19 pt;Курсив;Интервал 2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43">
    <w:name w:val="Основной текст (4) + Малые прописные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5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8pt">
    <w:name w:val="Основной текст (2) + 8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Garamond4pt">
    <w:name w:val="Основной текст (2) + Garamond;4 pt"/>
    <w:basedOn w:val="21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55pt">
    <w:name w:val="Основной текст (2) + 5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">
    <w:name w:val="Основной текст (2) + 7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4">
    <w:name w:val="Заголовок №4_"/>
    <w:basedOn w:val="a0"/>
    <w:link w:val="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6">
    <w:name w:val="Заголовок №4"/>
    <w:basedOn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Consolas10pt0pt">
    <w:name w:val="Основной текст (9) + Consolas;10 pt;Не полужирный;Интервал 0 pt"/>
    <w:basedOn w:val="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0"/>
      <w:szCs w:val="10"/>
      <w:u w:val="none"/>
      <w:lang w:val="en-US" w:eastAsia="en-US" w:bidi="en-US"/>
    </w:rPr>
  </w:style>
  <w:style w:type="character" w:customStyle="1" w:styleId="10Gulim4pt0pt">
    <w:name w:val="Основной текст (10) + Gulim;4 pt;Не курсив;Интервал 0 pt"/>
    <w:basedOn w:val="100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91">
    <w:name w:val="Основной текст (9) + Не полужирный;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eorgia11pt60">
    <w:name w:val="Основной текст (2) + Georgia;11 pt;Масштаб 60%"/>
    <w:basedOn w:val="2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3">
    <w:name w:val="Заголовок №3 + Курсив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eorgia45pt">
    <w:name w:val="Основной текст (2) + Georgia;4;5 pt"/>
    <w:basedOn w:val="2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1CenturyGothic55pt">
    <w:name w:val="Основной текст (11) + Century Gothic;5;5 pt;Курсив"/>
    <w:basedOn w:val="1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Georgia115pt-1pt">
    <w:name w:val="Основной текст (2) + Georgia;11;5 pt;Интервал -1 pt"/>
    <w:basedOn w:val="2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4pt">
    <w:name w:val="Основной текст (4) + 4 pt;Курсив"/>
    <w:basedOn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5" w:lineRule="exact"/>
      <w:jc w:val="center"/>
    </w:pPr>
    <w:rPr>
      <w:rFonts w:ascii="Georgia" w:eastAsia="Georgia" w:hAnsi="Georgia" w:cs="Georgia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31" w:lineRule="exact"/>
      <w:ind w:hanging="1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outlineLvl w:val="1"/>
    </w:pPr>
    <w:rPr>
      <w:rFonts w:ascii="Georgia" w:eastAsia="Georgia" w:hAnsi="Georgia" w:cs="Georgia"/>
      <w:spacing w:val="5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119" w:lineRule="exac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5">
    <w:name w:val="Заголовок №4"/>
    <w:basedOn w:val="a"/>
    <w:link w:val="44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8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pacing w:val="20"/>
      <w:sz w:val="10"/>
      <w:szCs w:val="10"/>
      <w:lang w:val="en-US" w:eastAsia="en-US" w:bidi="en-US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  <w:jc w:val="both"/>
    </w:pPr>
    <w:rPr>
      <w:rFonts w:ascii="Georgia" w:eastAsia="Georgia" w:hAnsi="Georgia" w:cs="Georgia"/>
      <w:sz w:val="8"/>
      <w:szCs w:val="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styleId="a9">
    <w:name w:val="header"/>
    <w:basedOn w:val="a"/>
    <w:link w:val="aa"/>
    <w:uiPriority w:val="99"/>
    <w:unhideWhenUsed/>
    <w:rsid w:val="006C09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0926"/>
    <w:rPr>
      <w:color w:val="000000"/>
    </w:rPr>
  </w:style>
  <w:style w:type="paragraph" w:styleId="ab">
    <w:name w:val="footer"/>
    <w:basedOn w:val="a"/>
    <w:link w:val="ac"/>
    <w:uiPriority w:val="99"/>
    <w:unhideWhenUsed/>
    <w:rsid w:val="006C09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092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Зайчиков Александр Сергеевич</dc:creator>
  <cp:lastModifiedBy>Зайчиков Александр Сергеевич</cp:lastModifiedBy>
  <cp:revision>18</cp:revision>
  <dcterms:created xsi:type="dcterms:W3CDTF">2023-11-20T05:03:00Z</dcterms:created>
  <dcterms:modified xsi:type="dcterms:W3CDTF">2024-02-15T03:18:00Z</dcterms:modified>
</cp:coreProperties>
</file>