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DFE" w:rsidRPr="00334871" w:rsidRDefault="00610DFE" w:rsidP="00EC3438">
      <w:pPr>
        <w:spacing w:after="0" w:line="240" w:lineRule="auto"/>
        <w:jc w:val="center"/>
        <w:rPr>
          <w:rFonts w:ascii="Times New Roman" w:hAnsi="Times New Roman"/>
          <w:b/>
          <w:noProof/>
          <w:sz w:val="26"/>
          <w:szCs w:val="26"/>
        </w:rPr>
      </w:pPr>
      <w:r w:rsidRPr="00334871">
        <w:rPr>
          <w:rFonts w:ascii="Times New Roman" w:hAnsi="Times New Roman"/>
          <w:b/>
          <w:sz w:val="26"/>
          <w:szCs w:val="26"/>
        </w:rPr>
        <w:t>ПОЯСНИТЕЛЬНАЯ ЗАПИСКА</w:t>
      </w:r>
    </w:p>
    <w:p w:rsidR="00794623" w:rsidRPr="00334871" w:rsidRDefault="00794623" w:rsidP="00794623">
      <w:pPr>
        <w:spacing w:after="0" w:line="240" w:lineRule="auto"/>
        <w:jc w:val="center"/>
        <w:rPr>
          <w:rFonts w:ascii="Times New Roman" w:hAnsi="Times New Roman"/>
          <w:b/>
          <w:sz w:val="26"/>
          <w:szCs w:val="26"/>
        </w:rPr>
      </w:pPr>
      <w:r w:rsidRPr="00334871">
        <w:rPr>
          <w:rFonts w:ascii="Times New Roman" w:hAnsi="Times New Roman"/>
          <w:b/>
          <w:sz w:val="26"/>
          <w:szCs w:val="26"/>
        </w:rPr>
        <w:t xml:space="preserve">к проекту решения Думы Кондинского района </w:t>
      </w:r>
    </w:p>
    <w:p w:rsidR="00794623" w:rsidRPr="00334871" w:rsidRDefault="00794623" w:rsidP="00794623">
      <w:pPr>
        <w:spacing w:after="0" w:line="240" w:lineRule="auto"/>
        <w:jc w:val="center"/>
        <w:rPr>
          <w:rFonts w:ascii="Times New Roman" w:hAnsi="Times New Roman"/>
          <w:b/>
          <w:sz w:val="26"/>
          <w:szCs w:val="26"/>
        </w:rPr>
      </w:pPr>
      <w:r w:rsidRPr="00334871">
        <w:rPr>
          <w:rFonts w:ascii="Times New Roman" w:hAnsi="Times New Roman"/>
          <w:b/>
          <w:sz w:val="26"/>
          <w:szCs w:val="26"/>
        </w:rPr>
        <w:t xml:space="preserve">«О внесении </w:t>
      </w:r>
      <w:r w:rsidR="002669D7" w:rsidRPr="00334871">
        <w:rPr>
          <w:rFonts w:ascii="Times New Roman" w:hAnsi="Times New Roman"/>
          <w:b/>
          <w:sz w:val="26"/>
          <w:szCs w:val="26"/>
        </w:rPr>
        <w:t>изменений в</w:t>
      </w:r>
      <w:r w:rsidRPr="00334871">
        <w:rPr>
          <w:rFonts w:ascii="Times New Roman" w:hAnsi="Times New Roman"/>
          <w:b/>
          <w:sz w:val="26"/>
          <w:szCs w:val="26"/>
        </w:rPr>
        <w:t xml:space="preserve"> решение Думы Кондинского района от </w:t>
      </w:r>
      <w:r w:rsidR="002669D7" w:rsidRPr="00334871">
        <w:rPr>
          <w:rFonts w:ascii="Times New Roman" w:hAnsi="Times New Roman"/>
          <w:b/>
          <w:sz w:val="26"/>
          <w:szCs w:val="26"/>
        </w:rPr>
        <w:t>16 мая 2016</w:t>
      </w:r>
      <w:r w:rsidRPr="00334871">
        <w:rPr>
          <w:rFonts w:ascii="Times New Roman" w:hAnsi="Times New Roman"/>
          <w:b/>
          <w:sz w:val="26"/>
          <w:szCs w:val="26"/>
        </w:rPr>
        <w:t xml:space="preserve"> года</w:t>
      </w:r>
      <w:r w:rsidR="007A1CD1">
        <w:rPr>
          <w:rFonts w:ascii="Times New Roman" w:hAnsi="Times New Roman"/>
          <w:b/>
          <w:sz w:val="26"/>
          <w:szCs w:val="26"/>
        </w:rPr>
        <w:t xml:space="preserve"> </w:t>
      </w:r>
      <w:r w:rsidRPr="00334871">
        <w:rPr>
          <w:rFonts w:ascii="Times New Roman" w:hAnsi="Times New Roman"/>
          <w:b/>
          <w:sz w:val="26"/>
          <w:szCs w:val="26"/>
        </w:rPr>
        <w:t xml:space="preserve">№ </w:t>
      </w:r>
      <w:r w:rsidR="002669D7" w:rsidRPr="00334871">
        <w:rPr>
          <w:rFonts w:ascii="Times New Roman" w:hAnsi="Times New Roman"/>
          <w:b/>
          <w:sz w:val="26"/>
          <w:szCs w:val="26"/>
        </w:rPr>
        <w:t>115</w:t>
      </w:r>
      <w:r w:rsidRPr="00334871">
        <w:rPr>
          <w:rFonts w:ascii="Times New Roman" w:hAnsi="Times New Roman"/>
          <w:b/>
          <w:sz w:val="26"/>
          <w:szCs w:val="26"/>
        </w:rPr>
        <w:t xml:space="preserve"> «О</w:t>
      </w:r>
      <w:r w:rsidR="002669D7" w:rsidRPr="00334871">
        <w:rPr>
          <w:rFonts w:ascii="Times New Roman" w:hAnsi="Times New Roman"/>
          <w:b/>
          <w:sz w:val="26"/>
          <w:szCs w:val="26"/>
        </w:rPr>
        <w:t>б утверждении Положения о почетном звании и наградах Кондинского района</w:t>
      </w:r>
      <w:r w:rsidRPr="00334871">
        <w:rPr>
          <w:rFonts w:ascii="Times New Roman" w:hAnsi="Times New Roman"/>
          <w:b/>
          <w:sz w:val="26"/>
          <w:szCs w:val="26"/>
        </w:rPr>
        <w:t xml:space="preserve">» </w:t>
      </w:r>
    </w:p>
    <w:p w:rsidR="00610DFE" w:rsidRPr="00334871" w:rsidRDefault="00610DFE" w:rsidP="00794623">
      <w:pPr>
        <w:spacing w:after="0" w:line="240" w:lineRule="auto"/>
        <w:jc w:val="center"/>
        <w:rPr>
          <w:rFonts w:ascii="Times New Roman" w:hAnsi="Times New Roman"/>
          <w:sz w:val="26"/>
          <w:szCs w:val="26"/>
        </w:rPr>
      </w:pPr>
      <w:r w:rsidRPr="00334871">
        <w:rPr>
          <w:rFonts w:ascii="Times New Roman" w:hAnsi="Times New Roman"/>
          <w:sz w:val="26"/>
          <w:szCs w:val="26"/>
        </w:rPr>
        <w:t xml:space="preserve">(далее – </w:t>
      </w:r>
      <w:r w:rsidR="00D516FA" w:rsidRPr="00334871">
        <w:rPr>
          <w:rFonts w:ascii="Times New Roman" w:hAnsi="Times New Roman"/>
          <w:sz w:val="26"/>
          <w:szCs w:val="26"/>
        </w:rPr>
        <w:t>П</w:t>
      </w:r>
      <w:r w:rsidRPr="00334871">
        <w:rPr>
          <w:rFonts w:ascii="Times New Roman" w:hAnsi="Times New Roman"/>
          <w:sz w:val="26"/>
          <w:szCs w:val="26"/>
        </w:rPr>
        <w:t>роект)</w:t>
      </w:r>
    </w:p>
    <w:p w:rsidR="00610DFE" w:rsidRPr="002669D7" w:rsidRDefault="00610DFE" w:rsidP="00610DFE">
      <w:pPr>
        <w:spacing w:after="0" w:line="240" w:lineRule="auto"/>
        <w:jc w:val="center"/>
        <w:rPr>
          <w:rFonts w:ascii="Times New Roman" w:hAnsi="Times New Roman"/>
          <w:b/>
          <w:sz w:val="26"/>
          <w:szCs w:val="26"/>
        </w:rPr>
      </w:pPr>
    </w:p>
    <w:p w:rsidR="00D516FA" w:rsidRPr="002669D7" w:rsidRDefault="00D516FA" w:rsidP="002669D7">
      <w:pPr>
        <w:pStyle w:val="ab"/>
        <w:ind w:firstLine="567"/>
        <w:jc w:val="both"/>
        <w:rPr>
          <w:rFonts w:ascii="Times New Roman" w:hAnsi="Times New Roman"/>
          <w:b/>
          <w:sz w:val="26"/>
          <w:szCs w:val="26"/>
        </w:rPr>
      </w:pPr>
      <w:r w:rsidRPr="002669D7">
        <w:rPr>
          <w:rFonts w:ascii="Times New Roman" w:hAnsi="Times New Roman"/>
          <w:sz w:val="26"/>
          <w:szCs w:val="26"/>
        </w:rPr>
        <w:t xml:space="preserve">Проект разработан </w:t>
      </w:r>
      <w:r w:rsidR="00FD7CE4">
        <w:rPr>
          <w:rFonts w:ascii="Times New Roman" w:hAnsi="Times New Roman"/>
          <w:sz w:val="26"/>
          <w:szCs w:val="26"/>
        </w:rPr>
        <w:t>в целях повышения значимости наград и почетных званий Кондинского района.</w:t>
      </w:r>
    </w:p>
    <w:p w:rsidR="002669D7" w:rsidRPr="002669D7" w:rsidRDefault="00D9412B" w:rsidP="002669D7">
      <w:pPr>
        <w:pStyle w:val="ab"/>
        <w:ind w:firstLine="567"/>
        <w:jc w:val="both"/>
        <w:rPr>
          <w:rFonts w:ascii="Times New Roman" w:hAnsi="Times New Roman"/>
          <w:sz w:val="26"/>
          <w:szCs w:val="26"/>
        </w:rPr>
      </w:pPr>
      <w:r>
        <w:rPr>
          <w:rFonts w:ascii="Times New Roman" w:hAnsi="Times New Roman"/>
          <w:sz w:val="26"/>
          <w:szCs w:val="26"/>
        </w:rPr>
        <w:t>Представленным</w:t>
      </w:r>
      <w:r w:rsidR="002669D7" w:rsidRPr="002669D7">
        <w:rPr>
          <w:rFonts w:ascii="Times New Roman" w:hAnsi="Times New Roman"/>
          <w:sz w:val="26"/>
          <w:szCs w:val="26"/>
        </w:rPr>
        <w:t xml:space="preserve"> проектом</w:t>
      </w:r>
      <w:r>
        <w:rPr>
          <w:rFonts w:ascii="Times New Roman" w:hAnsi="Times New Roman"/>
          <w:sz w:val="26"/>
          <w:szCs w:val="26"/>
        </w:rPr>
        <w:t xml:space="preserve"> предлагается </w:t>
      </w:r>
      <w:r w:rsidR="002669D7" w:rsidRPr="002669D7">
        <w:rPr>
          <w:rFonts w:ascii="Times New Roman" w:hAnsi="Times New Roman"/>
          <w:sz w:val="26"/>
          <w:szCs w:val="26"/>
        </w:rPr>
        <w:t>изменить</w:t>
      </w:r>
      <w:r>
        <w:rPr>
          <w:rFonts w:ascii="Times New Roman" w:hAnsi="Times New Roman"/>
          <w:sz w:val="26"/>
          <w:szCs w:val="26"/>
        </w:rPr>
        <w:t xml:space="preserve"> действующее Положение о почетном звании и наградах Кондинского района</w:t>
      </w:r>
      <w:r w:rsidR="00FD7A6D">
        <w:rPr>
          <w:rFonts w:ascii="Times New Roman" w:hAnsi="Times New Roman"/>
          <w:sz w:val="26"/>
          <w:szCs w:val="26"/>
        </w:rPr>
        <w:t xml:space="preserve"> и внести новшества в части</w:t>
      </w:r>
      <w:r w:rsidR="002669D7" w:rsidRPr="002669D7">
        <w:rPr>
          <w:rFonts w:ascii="Times New Roman" w:hAnsi="Times New Roman"/>
          <w:sz w:val="26"/>
          <w:szCs w:val="26"/>
        </w:rPr>
        <w:t>:</w:t>
      </w:r>
    </w:p>
    <w:p w:rsidR="002669D7" w:rsidRPr="002669D7" w:rsidRDefault="002669D7" w:rsidP="002669D7">
      <w:pPr>
        <w:pStyle w:val="a7"/>
        <w:numPr>
          <w:ilvl w:val="0"/>
          <w:numId w:val="7"/>
        </w:numPr>
        <w:autoSpaceDE w:val="0"/>
        <w:autoSpaceDN w:val="0"/>
        <w:adjustRightInd w:val="0"/>
        <w:spacing w:after="0" w:line="240" w:lineRule="auto"/>
        <w:ind w:left="0" w:right="1" w:firstLine="567"/>
        <w:jc w:val="both"/>
        <w:rPr>
          <w:rFonts w:ascii="Times New Roman" w:hAnsi="Times New Roman"/>
          <w:sz w:val="26"/>
          <w:szCs w:val="26"/>
        </w:rPr>
      </w:pPr>
      <w:bookmarkStart w:id="0" w:name="sub_12008"/>
      <w:r w:rsidRPr="002669D7">
        <w:rPr>
          <w:rFonts w:ascii="Times New Roman" w:hAnsi="Times New Roman"/>
          <w:b/>
          <w:sz w:val="26"/>
          <w:szCs w:val="26"/>
        </w:rPr>
        <w:t>Срок</w:t>
      </w:r>
      <w:r w:rsidR="00FD7A6D">
        <w:rPr>
          <w:rFonts w:ascii="Times New Roman" w:hAnsi="Times New Roman"/>
          <w:b/>
          <w:sz w:val="26"/>
          <w:szCs w:val="26"/>
        </w:rPr>
        <w:t>ов</w:t>
      </w:r>
      <w:r w:rsidRPr="002669D7">
        <w:rPr>
          <w:rFonts w:ascii="Times New Roman" w:hAnsi="Times New Roman"/>
          <w:b/>
          <w:sz w:val="26"/>
          <w:szCs w:val="26"/>
        </w:rPr>
        <w:t xml:space="preserve"> повторного представления кандидатур на награждение</w:t>
      </w:r>
      <w:r w:rsidR="00FD7A6D">
        <w:rPr>
          <w:rFonts w:ascii="Times New Roman" w:hAnsi="Times New Roman"/>
          <w:b/>
          <w:sz w:val="26"/>
          <w:szCs w:val="26"/>
        </w:rPr>
        <w:t>:</w:t>
      </w:r>
      <w:r w:rsidRPr="002669D7">
        <w:rPr>
          <w:rFonts w:ascii="Times New Roman" w:hAnsi="Times New Roman"/>
          <w:sz w:val="26"/>
          <w:szCs w:val="26"/>
        </w:rPr>
        <w:t xml:space="preserve"> </w:t>
      </w:r>
    </w:p>
    <w:p w:rsidR="00FD7CE4" w:rsidRPr="00B17DCB" w:rsidRDefault="002669D7" w:rsidP="00FD7CE4">
      <w:pPr>
        <w:autoSpaceDE w:val="0"/>
        <w:autoSpaceDN w:val="0"/>
        <w:adjustRightInd w:val="0"/>
        <w:spacing w:after="0" w:line="240" w:lineRule="auto"/>
        <w:ind w:right="1" w:firstLine="709"/>
        <w:jc w:val="both"/>
        <w:rPr>
          <w:rFonts w:ascii="Times New Roman" w:hAnsi="Times New Roman"/>
          <w:sz w:val="26"/>
          <w:szCs w:val="26"/>
        </w:rPr>
      </w:pPr>
      <w:r w:rsidRPr="002669D7">
        <w:rPr>
          <w:rFonts w:ascii="Times New Roman" w:hAnsi="Times New Roman"/>
          <w:sz w:val="26"/>
          <w:szCs w:val="26"/>
        </w:rPr>
        <w:t>«6.</w:t>
      </w:r>
      <w:r w:rsidR="00FD7CE4" w:rsidRPr="00FD7CE4">
        <w:rPr>
          <w:rFonts w:ascii="Times New Roman" w:hAnsi="Times New Roman"/>
          <w:sz w:val="26"/>
          <w:szCs w:val="26"/>
        </w:rPr>
        <w:t xml:space="preserve"> </w:t>
      </w:r>
      <w:r w:rsidR="00FD7CE4" w:rsidRPr="00B17DCB">
        <w:rPr>
          <w:rFonts w:ascii="Times New Roman" w:hAnsi="Times New Roman"/>
          <w:sz w:val="26"/>
          <w:szCs w:val="26"/>
        </w:rPr>
        <w:t xml:space="preserve">Граждане, ранее удостоенные наград </w:t>
      </w:r>
      <w:r w:rsidR="00FD7CE4">
        <w:rPr>
          <w:rFonts w:ascii="Times New Roman" w:hAnsi="Times New Roman"/>
          <w:sz w:val="26"/>
          <w:szCs w:val="26"/>
        </w:rPr>
        <w:t xml:space="preserve">Кондинского района </w:t>
      </w:r>
      <w:r w:rsidR="00FD7CE4" w:rsidRPr="00B17DCB">
        <w:rPr>
          <w:rFonts w:ascii="Times New Roman" w:hAnsi="Times New Roman"/>
          <w:sz w:val="26"/>
          <w:szCs w:val="26"/>
        </w:rPr>
        <w:t>или почетного звания</w:t>
      </w:r>
      <w:r w:rsidR="00FD7CE4">
        <w:rPr>
          <w:rFonts w:ascii="Times New Roman" w:hAnsi="Times New Roman"/>
          <w:sz w:val="26"/>
          <w:szCs w:val="26"/>
        </w:rPr>
        <w:t xml:space="preserve"> Кондинского района</w:t>
      </w:r>
      <w:r w:rsidR="00FD7CE4" w:rsidRPr="00B17DCB">
        <w:rPr>
          <w:rFonts w:ascii="Times New Roman" w:hAnsi="Times New Roman"/>
          <w:sz w:val="26"/>
          <w:szCs w:val="26"/>
        </w:rPr>
        <w:t>, могут быть представлены к другим видам наград за новые достижения и заслуги не ранее чем через три года после предыдущего награждения или присвоения почетного звания.</w:t>
      </w:r>
    </w:p>
    <w:p w:rsidR="002669D7" w:rsidRDefault="00FD7CE4" w:rsidP="00FD7CE4">
      <w:pPr>
        <w:spacing w:after="0" w:line="240" w:lineRule="auto"/>
        <w:ind w:firstLine="709"/>
        <w:jc w:val="both"/>
        <w:rPr>
          <w:rFonts w:ascii="Times New Roman" w:hAnsi="Times New Roman"/>
          <w:sz w:val="26"/>
          <w:szCs w:val="26"/>
        </w:rPr>
      </w:pPr>
      <w:r w:rsidRPr="00B17DCB">
        <w:rPr>
          <w:rFonts w:ascii="Times New Roman" w:hAnsi="Times New Roman"/>
          <w:sz w:val="26"/>
          <w:szCs w:val="26"/>
        </w:rPr>
        <w:t xml:space="preserve">Повторное награждение одноименной наградой или присвоение почетного звания не осуществляется, за исключением случаев награждения наградами, </w:t>
      </w:r>
      <w:r>
        <w:rPr>
          <w:rFonts w:ascii="Times New Roman" w:hAnsi="Times New Roman"/>
          <w:sz w:val="26"/>
          <w:szCs w:val="26"/>
        </w:rPr>
        <w:t xml:space="preserve">Кондинского района, </w:t>
      </w:r>
      <w:r w:rsidRPr="00B17DCB">
        <w:rPr>
          <w:rFonts w:ascii="Times New Roman" w:hAnsi="Times New Roman"/>
          <w:sz w:val="26"/>
          <w:szCs w:val="26"/>
        </w:rPr>
        <w:t>предусмотренными пунктами 3-8 части 2 статьи 2 настоящего Положения, за новые заслуги и достижения не ранее чем через три года после предыдущего награждения</w:t>
      </w:r>
      <w:proofErr w:type="gramStart"/>
      <w:r w:rsidRPr="00B17DCB">
        <w:rPr>
          <w:rFonts w:ascii="Times New Roman" w:hAnsi="Times New Roman"/>
          <w:sz w:val="26"/>
          <w:szCs w:val="26"/>
        </w:rPr>
        <w:t>.</w:t>
      </w:r>
      <w:r>
        <w:rPr>
          <w:rFonts w:ascii="Times New Roman" w:hAnsi="Times New Roman"/>
          <w:sz w:val="26"/>
          <w:szCs w:val="26"/>
        </w:rPr>
        <w:t>».</w:t>
      </w:r>
      <w:bookmarkEnd w:id="0"/>
      <w:proofErr w:type="gramEnd"/>
    </w:p>
    <w:p w:rsidR="00FD7A6D" w:rsidRPr="00FD7A6D" w:rsidRDefault="00FD7A6D" w:rsidP="002669D7">
      <w:pPr>
        <w:pStyle w:val="a7"/>
        <w:numPr>
          <w:ilvl w:val="0"/>
          <w:numId w:val="7"/>
        </w:numPr>
        <w:spacing w:after="0" w:line="240" w:lineRule="auto"/>
        <w:ind w:left="0" w:firstLine="567"/>
        <w:jc w:val="both"/>
        <w:rPr>
          <w:rFonts w:ascii="Times New Roman" w:hAnsi="Times New Roman"/>
          <w:sz w:val="26"/>
          <w:szCs w:val="26"/>
        </w:rPr>
      </w:pPr>
      <w:r>
        <w:rPr>
          <w:rFonts w:ascii="Times New Roman" w:hAnsi="Times New Roman"/>
          <w:b/>
          <w:sz w:val="26"/>
          <w:szCs w:val="26"/>
        </w:rPr>
        <w:t>У</w:t>
      </w:r>
      <w:r w:rsidR="002669D7" w:rsidRPr="002669D7">
        <w:rPr>
          <w:rFonts w:ascii="Times New Roman" w:hAnsi="Times New Roman"/>
          <w:b/>
          <w:sz w:val="26"/>
          <w:szCs w:val="26"/>
        </w:rPr>
        <w:t>становлени</w:t>
      </w:r>
      <w:r>
        <w:rPr>
          <w:rFonts w:ascii="Times New Roman" w:hAnsi="Times New Roman"/>
          <w:b/>
          <w:sz w:val="26"/>
          <w:szCs w:val="26"/>
        </w:rPr>
        <w:t>я</w:t>
      </w:r>
      <w:r w:rsidR="002669D7" w:rsidRPr="002669D7">
        <w:rPr>
          <w:rFonts w:ascii="Times New Roman" w:hAnsi="Times New Roman"/>
          <w:b/>
          <w:sz w:val="26"/>
          <w:szCs w:val="26"/>
        </w:rPr>
        <w:t xml:space="preserve"> квоты на награждение</w:t>
      </w:r>
      <w:r>
        <w:rPr>
          <w:rFonts w:ascii="Times New Roman" w:hAnsi="Times New Roman"/>
          <w:b/>
          <w:sz w:val="26"/>
          <w:szCs w:val="26"/>
        </w:rPr>
        <w:t>:</w:t>
      </w:r>
    </w:p>
    <w:p w:rsidR="002669D7" w:rsidRPr="00FD7A6D" w:rsidRDefault="002669D7" w:rsidP="00FD7A6D">
      <w:pPr>
        <w:spacing w:after="0" w:line="240" w:lineRule="auto"/>
        <w:ind w:firstLine="567"/>
        <w:jc w:val="both"/>
        <w:rPr>
          <w:rFonts w:ascii="Times New Roman" w:hAnsi="Times New Roman"/>
          <w:sz w:val="26"/>
          <w:szCs w:val="26"/>
        </w:rPr>
      </w:pPr>
      <w:r w:rsidRPr="00FD7A6D">
        <w:rPr>
          <w:rFonts w:ascii="Times New Roman" w:hAnsi="Times New Roman"/>
          <w:b/>
          <w:sz w:val="26"/>
          <w:szCs w:val="26"/>
        </w:rPr>
        <w:t xml:space="preserve"> </w:t>
      </w:r>
      <w:r w:rsidR="00334871" w:rsidRPr="00B17DCB">
        <w:rPr>
          <w:rFonts w:ascii="Times New Roman" w:hAnsi="Times New Roman"/>
          <w:b/>
          <w:sz w:val="26"/>
          <w:szCs w:val="26"/>
        </w:rPr>
        <w:t xml:space="preserve">Статья 6¹. </w:t>
      </w:r>
      <w:r w:rsidR="00334871" w:rsidRPr="00B17DCB">
        <w:rPr>
          <w:rFonts w:ascii="Times New Roman" w:hAnsi="Times New Roman"/>
          <w:bCs/>
          <w:sz w:val="26"/>
          <w:szCs w:val="26"/>
        </w:rPr>
        <w:t>Квота на награждение наградами и присвоение почетных званий Кондинского района </w:t>
      </w:r>
      <w:r w:rsidR="00334871" w:rsidRPr="00FD7A6D">
        <w:rPr>
          <w:rFonts w:ascii="Times New Roman" w:hAnsi="Times New Roman"/>
          <w:b/>
          <w:sz w:val="26"/>
          <w:szCs w:val="26"/>
        </w:rPr>
        <w:t xml:space="preserve"> </w:t>
      </w:r>
    </w:p>
    <w:p w:rsidR="002669D7" w:rsidRPr="002669D7" w:rsidRDefault="002669D7" w:rsidP="00334871">
      <w:pPr>
        <w:spacing w:after="0" w:line="240" w:lineRule="auto"/>
        <w:ind w:firstLine="567"/>
        <w:jc w:val="both"/>
        <w:rPr>
          <w:rFonts w:ascii="Times New Roman" w:hAnsi="Times New Roman"/>
          <w:sz w:val="26"/>
          <w:szCs w:val="26"/>
        </w:rPr>
      </w:pPr>
      <w:r w:rsidRPr="002669D7">
        <w:rPr>
          <w:rFonts w:ascii="Times New Roman" w:hAnsi="Times New Roman"/>
          <w:color w:val="22272F"/>
          <w:sz w:val="26"/>
          <w:szCs w:val="26"/>
        </w:rPr>
        <w:t>1. Субъект внесения ходатайства вправе в течение календарного года внести ходатайства о награждении наградами или присвоении почетных званий из расчета:</w:t>
      </w:r>
    </w:p>
    <w:p w:rsidR="00FD7CE4" w:rsidRPr="00B17DCB" w:rsidRDefault="00FD7CE4" w:rsidP="00FD7CE4">
      <w:pPr>
        <w:pStyle w:val="s1"/>
        <w:shd w:val="clear" w:color="auto" w:fill="FFFFFF"/>
        <w:spacing w:before="0" w:beforeAutospacing="0" w:after="0" w:afterAutospacing="0"/>
        <w:ind w:firstLine="709"/>
        <w:jc w:val="both"/>
        <w:rPr>
          <w:sz w:val="26"/>
          <w:szCs w:val="26"/>
        </w:rPr>
      </w:pPr>
      <w:r w:rsidRPr="00B17DCB">
        <w:rPr>
          <w:sz w:val="26"/>
          <w:szCs w:val="26"/>
        </w:rPr>
        <w:t>1) две награды (два почетных звания) одного вида в год на каждые 100 работающих (служащих, обучающихся, осуществляющих общественную деятельность) для организаций, учреждений</w:t>
      </w:r>
      <w:r>
        <w:rPr>
          <w:sz w:val="26"/>
          <w:szCs w:val="26"/>
        </w:rPr>
        <w:t>,</w:t>
      </w:r>
      <w:r w:rsidRPr="009D2330">
        <w:rPr>
          <w:b/>
          <w:i/>
          <w:sz w:val="26"/>
          <w:szCs w:val="26"/>
        </w:rPr>
        <w:t xml:space="preserve"> </w:t>
      </w:r>
      <w:r w:rsidRPr="009D2330">
        <w:rPr>
          <w:sz w:val="26"/>
          <w:szCs w:val="26"/>
        </w:rPr>
        <w:t>находящихся на территории Кондинского района</w:t>
      </w:r>
      <w:r>
        <w:rPr>
          <w:sz w:val="26"/>
          <w:szCs w:val="26"/>
        </w:rPr>
        <w:t xml:space="preserve"> </w:t>
      </w:r>
      <w:r w:rsidRPr="00B17DCB">
        <w:rPr>
          <w:sz w:val="26"/>
          <w:szCs w:val="26"/>
        </w:rPr>
        <w:t>с численностью свыше 100 работающих (служащих, обучающихся, осуществляющих общественную деятельность);</w:t>
      </w:r>
    </w:p>
    <w:p w:rsidR="00FD7CE4" w:rsidRPr="00B17DCB" w:rsidRDefault="00FD7CE4" w:rsidP="00FD7CE4">
      <w:pPr>
        <w:pStyle w:val="s1"/>
        <w:shd w:val="clear" w:color="auto" w:fill="FFFFFF"/>
        <w:spacing w:before="0" w:beforeAutospacing="0" w:after="0" w:afterAutospacing="0"/>
        <w:ind w:firstLine="709"/>
        <w:jc w:val="both"/>
        <w:rPr>
          <w:color w:val="22272F"/>
          <w:sz w:val="26"/>
          <w:szCs w:val="26"/>
        </w:rPr>
      </w:pPr>
      <w:r w:rsidRPr="00B17DCB">
        <w:rPr>
          <w:color w:val="22272F"/>
          <w:sz w:val="26"/>
          <w:szCs w:val="26"/>
        </w:rPr>
        <w:t>2) одна награда (одно почетное звание) одного вида в год</w:t>
      </w:r>
      <w:r>
        <w:rPr>
          <w:color w:val="22272F"/>
          <w:sz w:val="26"/>
          <w:szCs w:val="26"/>
        </w:rPr>
        <w:t xml:space="preserve"> для</w:t>
      </w:r>
      <w:r w:rsidRPr="00B17DCB">
        <w:rPr>
          <w:color w:val="22272F"/>
          <w:sz w:val="26"/>
          <w:szCs w:val="26"/>
        </w:rPr>
        <w:t xml:space="preserve"> </w:t>
      </w:r>
      <w:r w:rsidRPr="009D2330">
        <w:rPr>
          <w:sz w:val="26"/>
          <w:szCs w:val="26"/>
        </w:rPr>
        <w:t>организаций, учреждений, находящихся на территории Кондинского района, органов администрации Кондинского района с правами юридического лица и структурных подразделений органов местного самоуправления</w:t>
      </w:r>
      <w:r w:rsidRPr="009D2330">
        <w:rPr>
          <w:color w:val="22272F"/>
          <w:sz w:val="26"/>
          <w:szCs w:val="26"/>
        </w:rPr>
        <w:t xml:space="preserve"> Кондинского района</w:t>
      </w:r>
      <w:r>
        <w:rPr>
          <w:color w:val="22272F"/>
          <w:sz w:val="26"/>
          <w:szCs w:val="26"/>
        </w:rPr>
        <w:t xml:space="preserve"> </w:t>
      </w:r>
      <w:r w:rsidRPr="00B17DCB">
        <w:rPr>
          <w:color w:val="22272F"/>
          <w:sz w:val="26"/>
          <w:szCs w:val="26"/>
        </w:rPr>
        <w:t>с численностью до 100 работающих (служащих, обучающихся, осуществляющих общественную деятельность).</w:t>
      </w:r>
    </w:p>
    <w:p w:rsidR="00334871" w:rsidRDefault="00334871" w:rsidP="00334871">
      <w:pPr>
        <w:pStyle w:val="s1"/>
        <w:shd w:val="clear" w:color="auto" w:fill="FFFFFF"/>
        <w:spacing w:before="0" w:beforeAutospacing="0" w:after="0" w:afterAutospacing="0"/>
        <w:ind w:firstLine="709"/>
        <w:jc w:val="both"/>
        <w:rPr>
          <w:color w:val="22272F"/>
          <w:sz w:val="26"/>
          <w:szCs w:val="26"/>
        </w:rPr>
      </w:pPr>
      <w:r w:rsidRPr="00B17DCB">
        <w:rPr>
          <w:color w:val="22272F"/>
          <w:sz w:val="26"/>
          <w:szCs w:val="26"/>
        </w:rPr>
        <w:t xml:space="preserve">2. </w:t>
      </w:r>
      <w:r w:rsidRPr="00B17DCB">
        <w:rPr>
          <w:sz w:val="26"/>
          <w:szCs w:val="26"/>
        </w:rPr>
        <w:t xml:space="preserve">Глава Кондинского района, председатель Думы Кондинского района </w:t>
      </w:r>
      <w:r w:rsidRPr="00B17DCB">
        <w:rPr>
          <w:color w:val="22272F"/>
          <w:sz w:val="26"/>
          <w:szCs w:val="26"/>
        </w:rPr>
        <w:t>по собственной инициативе могут представить кандидатуры граждан к награждению наградами и присвоению почетных званий, коллективы организаций к награждению наградами без учета требований </w:t>
      </w:r>
      <w:hyperlink r:id="rId9" w:anchor="/document/18943049/entry/4141" w:history="1">
        <w:r w:rsidRPr="00B17DCB">
          <w:rPr>
            <w:rStyle w:val="a8"/>
            <w:color w:val="auto"/>
            <w:sz w:val="26"/>
            <w:szCs w:val="26"/>
            <w:u w:val="none"/>
          </w:rPr>
          <w:t>части 1</w:t>
        </w:r>
      </w:hyperlink>
      <w:r w:rsidRPr="00B17DCB">
        <w:rPr>
          <w:sz w:val="26"/>
          <w:szCs w:val="26"/>
        </w:rPr>
        <w:t> </w:t>
      </w:r>
      <w:r w:rsidRPr="00B17DCB">
        <w:rPr>
          <w:color w:val="22272F"/>
          <w:sz w:val="26"/>
          <w:szCs w:val="26"/>
        </w:rPr>
        <w:t>настоящей статьи</w:t>
      </w:r>
      <w:proofErr w:type="gramStart"/>
      <w:r w:rsidRPr="00B17DCB">
        <w:rPr>
          <w:color w:val="22272F"/>
          <w:sz w:val="26"/>
          <w:szCs w:val="26"/>
        </w:rPr>
        <w:t>.».</w:t>
      </w:r>
      <w:proofErr w:type="gramEnd"/>
    </w:p>
    <w:p w:rsidR="002669D7" w:rsidRPr="00334871" w:rsidRDefault="00334871" w:rsidP="00334871">
      <w:pPr>
        <w:pStyle w:val="s1"/>
        <w:numPr>
          <w:ilvl w:val="0"/>
          <w:numId w:val="7"/>
        </w:numPr>
        <w:shd w:val="clear" w:color="auto" w:fill="FFFFFF"/>
        <w:spacing w:before="0" w:beforeAutospacing="0" w:after="0" w:afterAutospacing="0"/>
        <w:ind w:left="0" w:firstLine="567"/>
        <w:jc w:val="both"/>
        <w:rPr>
          <w:color w:val="22272F"/>
          <w:sz w:val="26"/>
          <w:szCs w:val="26"/>
        </w:rPr>
      </w:pPr>
      <w:r>
        <w:rPr>
          <w:b/>
          <w:color w:val="22272F"/>
          <w:sz w:val="26"/>
          <w:szCs w:val="26"/>
        </w:rPr>
        <w:t>П</w:t>
      </w:r>
      <w:r w:rsidR="002669D7" w:rsidRPr="002669D7">
        <w:rPr>
          <w:b/>
          <w:color w:val="22272F"/>
          <w:sz w:val="26"/>
          <w:szCs w:val="26"/>
        </w:rPr>
        <w:t>редложени</w:t>
      </w:r>
      <w:r>
        <w:rPr>
          <w:b/>
          <w:color w:val="22272F"/>
          <w:sz w:val="26"/>
          <w:szCs w:val="26"/>
        </w:rPr>
        <w:t>я</w:t>
      </w:r>
      <w:r w:rsidR="002669D7" w:rsidRPr="002669D7">
        <w:rPr>
          <w:b/>
          <w:color w:val="22272F"/>
          <w:sz w:val="26"/>
          <w:szCs w:val="26"/>
        </w:rPr>
        <w:t xml:space="preserve"> о введ</w:t>
      </w:r>
      <w:r>
        <w:rPr>
          <w:b/>
          <w:color w:val="22272F"/>
          <w:sz w:val="26"/>
          <w:szCs w:val="26"/>
        </w:rPr>
        <w:t xml:space="preserve">ении новой награды </w:t>
      </w:r>
      <w:r w:rsidRPr="002669D7">
        <w:rPr>
          <w:b/>
          <w:color w:val="22272F"/>
          <w:sz w:val="26"/>
          <w:szCs w:val="26"/>
        </w:rPr>
        <w:t>Знак «</w:t>
      </w:r>
      <w:r>
        <w:rPr>
          <w:b/>
          <w:color w:val="22272F"/>
          <w:sz w:val="26"/>
          <w:szCs w:val="26"/>
        </w:rPr>
        <w:t>За безупречную службу</w:t>
      </w:r>
      <w:r w:rsidR="002669D7" w:rsidRPr="002669D7">
        <w:rPr>
          <w:b/>
          <w:color w:val="22272F"/>
          <w:sz w:val="26"/>
          <w:szCs w:val="26"/>
        </w:rPr>
        <w:t>»</w:t>
      </w:r>
      <w:r>
        <w:rPr>
          <w:b/>
          <w:color w:val="22272F"/>
          <w:sz w:val="26"/>
          <w:szCs w:val="26"/>
        </w:rPr>
        <w:t>.</w:t>
      </w:r>
    </w:p>
    <w:p w:rsidR="00334871" w:rsidRPr="00334871" w:rsidRDefault="00334871" w:rsidP="00334871">
      <w:pPr>
        <w:pStyle w:val="s1"/>
        <w:shd w:val="clear" w:color="auto" w:fill="FFFFFF"/>
        <w:spacing w:before="0" w:beforeAutospacing="0" w:after="0" w:afterAutospacing="0"/>
        <w:ind w:firstLine="567"/>
        <w:jc w:val="both"/>
        <w:rPr>
          <w:color w:val="22272F"/>
          <w:sz w:val="26"/>
          <w:szCs w:val="26"/>
        </w:rPr>
      </w:pPr>
      <w:r>
        <w:rPr>
          <w:color w:val="22272F"/>
          <w:sz w:val="26"/>
          <w:szCs w:val="26"/>
        </w:rPr>
        <w:t>Кроме того, по всем видам наград меняются</w:t>
      </w:r>
      <w:r w:rsidR="00D9412B">
        <w:rPr>
          <w:color w:val="22272F"/>
          <w:sz w:val="26"/>
          <w:szCs w:val="26"/>
        </w:rPr>
        <w:t xml:space="preserve"> </w:t>
      </w:r>
      <w:r>
        <w:rPr>
          <w:color w:val="22272F"/>
          <w:sz w:val="26"/>
          <w:szCs w:val="26"/>
        </w:rPr>
        <w:t xml:space="preserve">сроки работы в </w:t>
      </w:r>
      <w:proofErr w:type="spellStart"/>
      <w:r>
        <w:rPr>
          <w:color w:val="22272F"/>
          <w:sz w:val="26"/>
          <w:szCs w:val="26"/>
        </w:rPr>
        <w:t>Кондинс</w:t>
      </w:r>
      <w:r w:rsidR="00D9412B">
        <w:rPr>
          <w:color w:val="22272F"/>
          <w:sz w:val="26"/>
          <w:szCs w:val="26"/>
        </w:rPr>
        <w:t>ком</w:t>
      </w:r>
      <w:proofErr w:type="spellEnd"/>
      <w:r w:rsidR="00D9412B">
        <w:rPr>
          <w:color w:val="22272F"/>
          <w:sz w:val="26"/>
          <w:szCs w:val="26"/>
        </w:rPr>
        <w:t xml:space="preserve"> районе в сторону увеличения, тем самым меняется изменение условий для награждения.</w:t>
      </w:r>
    </w:p>
    <w:p w:rsidR="00923BBA" w:rsidRPr="00923BBA" w:rsidRDefault="00923BBA" w:rsidP="00923BBA">
      <w:pPr>
        <w:pStyle w:val="ab"/>
        <w:ind w:firstLine="567"/>
        <w:jc w:val="both"/>
        <w:rPr>
          <w:rFonts w:ascii="Times New Roman" w:hAnsi="Times New Roman"/>
          <w:sz w:val="26"/>
          <w:szCs w:val="26"/>
        </w:rPr>
      </w:pPr>
      <w:r w:rsidRPr="00923BBA">
        <w:rPr>
          <w:rFonts w:ascii="Times New Roman" w:hAnsi="Times New Roman"/>
          <w:sz w:val="26"/>
          <w:szCs w:val="26"/>
        </w:rPr>
        <w:t>В связи с принятием Проекта не потребуется дополнительного финансирования, а также отмена либо внесение изменений в другие муниципальные правовые акты Кондинского района.</w:t>
      </w:r>
    </w:p>
    <w:p w:rsidR="00923BBA" w:rsidRPr="00923BBA" w:rsidRDefault="00923BBA" w:rsidP="00D516FA">
      <w:pPr>
        <w:pStyle w:val="ab"/>
        <w:ind w:firstLine="709"/>
        <w:jc w:val="both"/>
        <w:rPr>
          <w:rFonts w:ascii="Times New Roman" w:hAnsi="Times New Roman"/>
          <w:sz w:val="26"/>
          <w:szCs w:val="26"/>
        </w:rPr>
      </w:pPr>
    </w:p>
    <w:p w:rsidR="00615CD4" w:rsidRDefault="00D516FA" w:rsidP="00D516FA">
      <w:pPr>
        <w:pStyle w:val="ab"/>
        <w:ind w:firstLine="709"/>
        <w:jc w:val="both"/>
        <w:rPr>
          <w:rFonts w:ascii="Times New Roman" w:hAnsi="Times New Roman"/>
          <w:sz w:val="26"/>
          <w:szCs w:val="26"/>
        </w:rPr>
      </w:pPr>
      <w:r w:rsidRPr="00615CD4">
        <w:rPr>
          <w:rFonts w:ascii="Times New Roman" w:hAnsi="Times New Roman"/>
          <w:sz w:val="26"/>
          <w:szCs w:val="26"/>
        </w:rPr>
        <w:lastRenderedPageBreak/>
        <w:t xml:space="preserve">Проект размещен на главной странице официального сайта органов местного самоуправления Кондинского района </w:t>
      </w:r>
      <w:hyperlink r:id="rId10" w:history="1">
        <w:r w:rsidRPr="00615CD4">
          <w:rPr>
            <w:rStyle w:val="a8"/>
            <w:rFonts w:ascii="Times New Roman" w:hAnsi="Times New Roman"/>
            <w:sz w:val="26"/>
            <w:szCs w:val="26"/>
            <w:lang w:val="en-US"/>
          </w:rPr>
          <w:t>www</w:t>
        </w:r>
        <w:r w:rsidRPr="00615CD4">
          <w:rPr>
            <w:rStyle w:val="a8"/>
            <w:rFonts w:ascii="Times New Roman" w:hAnsi="Times New Roman"/>
            <w:sz w:val="26"/>
            <w:szCs w:val="26"/>
          </w:rPr>
          <w:t>.</w:t>
        </w:r>
        <w:proofErr w:type="spellStart"/>
        <w:r w:rsidRPr="00615CD4">
          <w:rPr>
            <w:rStyle w:val="a8"/>
            <w:rFonts w:ascii="Times New Roman" w:hAnsi="Times New Roman"/>
            <w:sz w:val="26"/>
            <w:szCs w:val="26"/>
            <w:lang w:val="en-US"/>
          </w:rPr>
          <w:t>admkonda</w:t>
        </w:r>
        <w:proofErr w:type="spellEnd"/>
        <w:r w:rsidRPr="00615CD4">
          <w:rPr>
            <w:rStyle w:val="a8"/>
            <w:rFonts w:ascii="Times New Roman" w:hAnsi="Times New Roman"/>
            <w:sz w:val="26"/>
            <w:szCs w:val="26"/>
          </w:rPr>
          <w:t>.</w:t>
        </w:r>
        <w:proofErr w:type="spellStart"/>
        <w:r w:rsidRPr="00615CD4">
          <w:rPr>
            <w:rStyle w:val="a8"/>
            <w:rFonts w:ascii="Times New Roman" w:hAnsi="Times New Roman"/>
            <w:sz w:val="26"/>
            <w:szCs w:val="26"/>
            <w:lang w:val="en-US"/>
          </w:rPr>
          <w:t>ru</w:t>
        </w:r>
        <w:proofErr w:type="spellEnd"/>
      </w:hyperlink>
      <w:r w:rsidRPr="00615CD4">
        <w:rPr>
          <w:rFonts w:ascii="Times New Roman" w:hAnsi="Times New Roman"/>
          <w:sz w:val="26"/>
          <w:szCs w:val="26"/>
        </w:rPr>
        <w:t xml:space="preserve"> в разделе Противодействие коррупции/ Антикоррупционная экспертиза/ с предложением о направлении заключений с </w:t>
      </w:r>
      <w:r w:rsidR="00CB2F43">
        <w:rPr>
          <w:rFonts w:ascii="Times New Roman" w:hAnsi="Times New Roman"/>
          <w:sz w:val="26"/>
          <w:szCs w:val="26"/>
        </w:rPr>
        <w:t xml:space="preserve">«11» февраля 2025 года по «18» февраля </w:t>
      </w:r>
      <w:r w:rsidR="00615CD4">
        <w:rPr>
          <w:rFonts w:ascii="Times New Roman" w:hAnsi="Times New Roman"/>
          <w:sz w:val="26"/>
          <w:szCs w:val="26"/>
        </w:rPr>
        <w:t>2025 года.</w:t>
      </w:r>
    </w:p>
    <w:p w:rsidR="00D516FA" w:rsidRPr="0073192E" w:rsidRDefault="00C03AA6" w:rsidP="00D516FA">
      <w:pPr>
        <w:pStyle w:val="ab"/>
        <w:ind w:firstLine="709"/>
        <w:jc w:val="both"/>
        <w:rPr>
          <w:rFonts w:ascii="Times New Roman" w:hAnsi="Times New Roman"/>
          <w:sz w:val="23"/>
          <w:szCs w:val="23"/>
        </w:rPr>
      </w:pPr>
      <w:r>
        <w:rPr>
          <w:rFonts w:ascii="Times New Roman" w:hAnsi="Times New Roman"/>
          <w:sz w:val="26"/>
          <w:szCs w:val="26"/>
        </w:rPr>
        <w:t>«1</w:t>
      </w:r>
      <w:r w:rsidRPr="00C03AA6">
        <w:rPr>
          <w:rFonts w:ascii="Times New Roman" w:hAnsi="Times New Roman"/>
          <w:sz w:val="26"/>
          <w:szCs w:val="26"/>
        </w:rPr>
        <w:t>1</w:t>
      </w:r>
      <w:r w:rsidR="00615CD4" w:rsidRPr="00615CD4">
        <w:rPr>
          <w:rFonts w:ascii="Times New Roman" w:hAnsi="Times New Roman"/>
          <w:sz w:val="26"/>
          <w:szCs w:val="26"/>
        </w:rPr>
        <w:t xml:space="preserve">» </w:t>
      </w:r>
      <w:r w:rsidR="00CB2F43">
        <w:rPr>
          <w:rFonts w:ascii="Times New Roman" w:hAnsi="Times New Roman"/>
          <w:sz w:val="26"/>
          <w:szCs w:val="26"/>
        </w:rPr>
        <w:t>февраля</w:t>
      </w:r>
      <w:r w:rsidR="00615CD4" w:rsidRPr="00615CD4">
        <w:rPr>
          <w:rFonts w:ascii="Times New Roman" w:hAnsi="Times New Roman"/>
          <w:sz w:val="26"/>
          <w:szCs w:val="26"/>
        </w:rPr>
        <w:t xml:space="preserve"> 2025 года п</w:t>
      </w:r>
      <w:r w:rsidR="00D516FA" w:rsidRPr="00615CD4">
        <w:rPr>
          <w:rFonts w:ascii="Times New Roman" w:hAnsi="Times New Roman"/>
          <w:sz w:val="26"/>
          <w:szCs w:val="26"/>
        </w:rPr>
        <w:t>роект направлен в прокуратуру Кондинского района для проведения экспертизы</w:t>
      </w:r>
      <w:r w:rsidR="00D516FA" w:rsidRPr="0073192E">
        <w:rPr>
          <w:rFonts w:ascii="Times New Roman" w:hAnsi="Times New Roman"/>
          <w:sz w:val="23"/>
          <w:szCs w:val="23"/>
        </w:rPr>
        <w:t>.</w:t>
      </w:r>
    </w:p>
    <w:p w:rsidR="00D516FA" w:rsidRPr="00615CD4" w:rsidRDefault="00D516FA" w:rsidP="00D516FA">
      <w:pPr>
        <w:pStyle w:val="ab"/>
        <w:ind w:firstLine="709"/>
        <w:jc w:val="both"/>
        <w:rPr>
          <w:rFonts w:ascii="Times New Roman" w:hAnsi="Times New Roman"/>
          <w:sz w:val="26"/>
          <w:szCs w:val="26"/>
        </w:rPr>
      </w:pPr>
      <w:r w:rsidRPr="00615CD4">
        <w:rPr>
          <w:rFonts w:ascii="Times New Roman" w:hAnsi="Times New Roman"/>
          <w:sz w:val="26"/>
          <w:szCs w:val="26"/>
        </w:rPr>
        <w:t xml:space="preserve">Проект разработан </w:t>
      </w:r>
      <w:r w:rsidR="00615CD4" w:rsidRPr="00615CD4">
        <w:rPr>
          <w:rFonts w:ascii="Times New Roman" w:hAnsi="Times New Roman"/>
          <w:sz w:val="26"/>
          <w:szCs w:val="26"/>
        </w:rPr>
        <w:t>начальником</w:t>
      </w:r>
      <w:r w:rsidRPr="00615CD4">
        <w:rPr>
          <w:rFonts w:ascii="Times New Roman" w:hAnsi="Times New Roman"/>
          <w:sz w:val="26"/>
          <w:szCs w:val="26"/>
        </w:rPr>
        <w:t xml:space="preserve"> управления кадровой политики</w:t>
      </w:r>
      <w:r w:rsidR="00615CD4" w:rsidRPr="00615CD4">
        <w:rPr>
          <w:rFonts w:ascii="Times New Roman" w:hAnsi="Times New Roman"/>
          <w:sz w:val="26"/>
          <w:szCs w:val="26"/>
        </w:rPr>
        <w:t xml:space="preserve"> и делопроизводства</w:t>
      </w:r>
      <w:r w:rsidRPr="00615CD4">
        <w:rPr>
          <w:rFonts w:ascii="Times New Roman" w:hAnsi="Times New Roman"/>
          <w:sz w:val="26"/>
          <w:szCs w:val="26"/>
        </w:rPr>
        <w:t xml:space="preserve"> администрации Кондинского района </w:t>
      </w:r>
      <w:r w:rsidR="00615CD4" w:rsidRPr="00615CD4">
        <w:rPr>
          <w:rFonts w:ascii="Times New Roman" w:hAnsi="Times New Roman"/>
          <w:sz w:val="26"/>
          <w:szCs w:val="26"/>
        </w:rPr>
        <w:t>Ксенией</w:t>
      </w:r>
      <w:r w:rsidRPr="00615CD4">
        <w:rPr>
          <w:rFonts w:ascii="Times New Roman" w:hAnsi="Times New Roman"/>
          <w:sz w:val="26"/>
          <w:szCs w:val="26"/>
        </w:rPr>
        <w:t xml:space="preserve"> Александровной </w:t>
      </w:r>
      <w:proofErr w:type="spellStart"/>
      <w:r w:rsidR="00615CD4" w:rsidRPr="00615CD4">
        <w:rPr>
          <w:rFonts w:ascii="Times New Roman" w:hAnsi="Times New Roman"/>
          <w:sz w:val="26"/>
          <w:szCs w:val="26"/>
        </w:rPr>
        <w:t>Склюевой</w:t>
      </w:r>
      <w:proofErr w:type="spellEnd"/>
      <w:r w:rsidRPr="00615CD4">
        <w:rPr>
          <w:rFonts w:ascii="Times New Roman" w:hAnsi="Times New Roman"/>
          <w:sz w:val="26"/>
          <w:szCs w:val="26"/>
        </w:rPr>
        <w:t>, тел.8(34677)3</w:t>
      </w:r>
      <w:r w:rsidR="00615CD4" w:rsidRPr="00615CD4">
        <w:rPr>
          <w:rFonts w:ascii="Times New Roman" w:hAnsi="Times New Roman"/>
          <w:sz w:val="26"/>
          <w:szCs w:val="26"/>
        </w:rPr>
        <w:t>4</w:t>
      </w:r>
      <w:r w:rsidRPr="00615CD4">
        <w:rPr>
          <w:rFonts w:ascii="Times New Roman" w:hAnsi="Times New Roman"/>
          <w:sz w:val="26"/>
          <w:szCs w:val="26"/>
        </w:rPr>
        <w:t>-</w:t>
      </w:r>
      <w:r w:rsidR="00615CD4" w:rsidRPr="00615CD4">
        <w:rPr>
          <w:rFonts w:ascii="Times New Roman" w:hAnsi="Times New Roman"/>
          <w:sz w:val="26"/>
          <w:szCs w:val="26"/>
        </w:rPr>
        <w:t>830.</w:t>
      </w:r>
    </w:p>
    <w:p w:rsidR="005C39F2" w:rsidRPr="00615CD4" w:rsidRDefault="005C39F2" w:rsidP="005C39F2">
      <w:pPr>
        <w:pStyle w:val="ab"/>
        <w:ind w:firstLine="709"/>
        <w:jc w:val="both"/>
        <w:rPr>
          <w:rFonts w:ascii="Times New Roman" w:hAnsi="Times New Roman"/>
          <w:sz w:val="26"/>
          <w:szCs w:val="26"/>
        </w:rPr>
      </w:pPr>
      <w:proofErr w:type="gramStart"/>
      <w:r w:rsidRPr="00615CD4">
        <w:rPr>
          <w:rFonts w:ascii="Times New Roman" w:hAnsi="Times New Roman"/>
          <w:sz w:val="26"/>
          <w:szCs w:val="26"/>
        </w:rPr>
        <w:t xml:space="preserve">В соответствии с пунктом 1.5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и экспертизы муниципальных нормативных правовых актов администрации Кондинского района и Думы Кондинского района, утвержденного постановлением администрации Кондинского района от 28 сентября 2015 года № 1213, сообщаем, что </w:t>
      </w:r>
      <w:r w:rsidR="0073192E" w:rsidRPr="00615CD4">
        <w:rPr>
          <w:rFonts w:ascii="Times New Roman" w:hAnsi="Times New Roman"/>
          <w:sz w:val="26"/>
          <w:szCs w:val="26"/>
        </w:rPr>
        <w:t>П</w:t>
      </w:r>
      <w:r w:rsidRPr="00615CD4">
        <w:rPr>
          <w:rFonts w:ascii="Times New Roman" w:hAnsi="Times New Roman"/>
          <w:sz w:val="26"/>
          <w:szCs w:val="26"/>
        </w:rPr>
        <w:t>роект не содержит положений:</w:t>
      </w:r>
      <w:proofErr w:type="gramEnd"/>
    </w:p>
    <w:p w:rsidR="005C39F2" w:rsidRPr="00615CD4" w:rsidRDefault="005C39F2" w:rsidP="005C39F2">
      <w:pPr>
        <w:pStyle w:val="ab"/>
        <w:ind w:firstLine="709"/>
        <w:jc w:val="both"/>
        <w:rPr>
          <w:rFonts w:ascii="Times New Roman" w:hAnsi="Times New Roman"/>
          <w:sz w:val="26"/>
          <w:szCs w:val="26"/>
        </w:rPr>
      </w:pPr>
      <w:r w:rsidRPr="00615CD4">
        <w:rPr>
          <w:rFonts w:ascii="Times New Roman" w:hAnsi="Times New Roman"/>
          <w:sz w:val="26"/>
          <w:szCs w:val="26"/>
        </w:rPr>
        <w:t>- устанавливающих новые или изменяющие ранее предусмотренные муниципальными нормативными правовыми актами обязательные требования, связанные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оценок и экспертиз;</w:t>
      </w:r>
    </w:p>
    <w:p w:rsidR="005C39F2" w:rsidRPr="00615CD4" w:rsidRDefault="005C39F2" w:rsidP="005C39F2">
      <w:pPr>
        <w:pStyle w:val="ab"/>
        <w:ind w:firstLine="709"/>
        <w:jc w:val="both"/>
        <w:rPr>
          <w:rFonts w:ascii="Times New Roman" w:hAnsi="Times New Roman"/>
          <w:sz w:val="26"/>
          <w:szCs w:val="26"/>
        </w:rPr>
      </w:pPr>
      <w:proofErr w:type="gramStart"/>
      <w:r w:rsidRPr="00615CD4">
        <w:rPr>
          <w:rFonts w:ascii="Times New Roman" w:hAnsi="Times New Roman"/>
          <w:sz w:val="26"/>
          <w:szCs w:val="26"/>
        </w:rPr>
        <w:t>- устанавливающих новые или изменяющие ранее предусмотренные муниципальными нормативными правовыми актами обязанности и запреты для субъектов предпринимательской и инвестиционной деятельности;</w:t>
      </w:r>
      <w:proofErr w:type="gramEnd"/>
    </w:p>
    <w:p w:rsidR="005C39F2" w:rsidRPr="00615CD4" w:rsidRDefault="005C39F2" w:rsidP="005C39F2">
      <w:pPr>
        <w:pStyle w:val="ab"/>
        <w:ind w:firstLine="709"/>
        <w:jc w:val="both"/>
        <w:rPr>
          <w:rFonts w:ascii="Times New Roman" w:hAnsi="Times New Roman"/>
          <w:sz w:val="26"/>
          <w:szCs w:val="26"/>
        </w:rPr>
      </w:pPr>
      <w:proofErr w:type="gramStart"/>
      <w:r w:rsidRPr="00615CD4">
        <w:rPr>
          <w:rFonts w:ascii="Times New Roman" w:hAnsi="Times New Roman"/>
          <w:sz w:val="26"/>
          <w:szCs w:val="26"/>
        </w:rPr>
        <w:t>- устанавливающих или изменяющие ответственность за нарушение муниципальных нормативных правовых актов, затрагивающих вопросы осуществления предпринимательской и иной экономической деятельности.</w:t>
      </w:r>
      <w:proofErr w:type="gramEnd"/>
    </w:p>
    <w:p w:rsidR="002C3123" w:rsidRPr="0073192E" w:rsidRDefault="002C3123" w:rsidP="00610DFE">
      <w:pPr>
        <w:spacing w:after="0" w:line="240" w:lineRule="auto"/>
        <w:rPr>
          <w:rFonts w:ascii="Times New Roman" w:hAnsi="Times New Roman"/>
          <w:sz w:val="23"/>
          <w:szCs w:val="23"/>
        </w:rPr>
      </w:pPr>
    </w:p>
    <w:p w:rsidR="00F44B9F" w:rsidRPr="0073192E" w:rsidRDefault="00F44B9F" w:rsidP="00610DFE">
      <w:pPr>
        <w:spacing w:after="0" w:line="240" w:lineRule="auto"/>
        <w:rPr>
          <w:rFonts w:ascii="Times New Roman" w:hAnsi="Times New Roman"/>
          <w:sz w:val="23"/>
          <w:szCs w:val="23"/>
        </w:rPr>
      </w:pPr>
    </w:p>
    <w:p w:rsidR="00F44B9F" w:rsidRPr="00615CD4" w:rsidRDefault="00F44B9F" w:rsidP="00610DFE">
      <w:pPr>
        <w:spacing w:after="0" w:line="240" w:lineRule="auto"/>
        <w:rPr>
          <w:rFonts w:ascii="Times New Roman" w:hAnsi="Times New Roman"/>
          <w:sz w:val="26"/>
          <w:szCs w:val="26"/>
        </w:rPr>
      </w:pPr>
    </w:p>
    <w:p w:rsidR="00615CD4" w:rsidRPr="00615CD4" w:rsidRDefault="002C3123" w:rsidP="00610DFE">
      <w:pPr>
        <w:spacing w:after="0" w:line="240" w:lineRule="auto"/>
        <w:rPr>
          <w:rFonts w:ascii="Times New Roman" w:hAnsi="Times New Roman"/>
          <w:color w:val="000000"/>
          <w:sz w:val="26"/>
          <w:szCs w:val="26"/>
        </w:rPr>
      </w:pPr>
      <w:r w:rsidRPr="00615CD4">
        <w:rPr>
          <w:rFonts w:ascii="Times New Roman" w:hAnsi="Times New Roman"/>
          <w:color w:val="000000"/>
          <w:sz w:val="26"/>
          <w:szCs w:val="26"/>
        </w:rPr>
        <w:t>Началь</w:t>
      </w:r>
      <w:r w:rsidR="00615CD4" w:rsidRPr="00615CD4">
        <w:rPr>
          <w:rFonts w:ascii="Times New Roman" w:hAnsi="Times New Roman"/>
          <w:color w:val="000000"/>
          <w:sz w:val="26"/>
          <w:szCs w:val="26"/>
        </w:rPr>
        <w:t>ник управления кадровой политики</w:t>
      </w:r>
    </w:p>
    <w:p w:rsidR="00610DFE" w:rsidRPr="00615CD4" w:rsidRDefault="00615CD4" w:rsidP="00610DFE">
      <w:pPr>
        <w:spacing w:after="0" w:line="240" w:lineRule="auto"/>
        <w:rPr>
          <w:sz w:val="26"/>
          <w:szCs w:val="26"/>
        </w:rPr>
      </w:pPr>
      <w:r w:rsidRPr="00615CD4">
        <w:rPr>
          <w:rFonts w:ascii="Times New Roman" w:hAnsi="Times New Roman"/>
          <w:color w:val="000000"/>
          <w:sz w:val="26"/>
          <w:szCs w:val="26"/>
        </w:rPr>
        <w:t>и делопроизводства</w:t>
      </w:r>
      <w:r w:rsidR="002C3123" w:rsidRPr="00615CD4">
        <w:rPr>
          <w:rFonts w:ascii="Times New Roman" w:hAnsi="Times New Roman"/>
          <w:sz w:val="26"/>
          <w:szCs w:val="26"/>
        </w:rPr>
        <w:tab/>
        <w:t xml:space="preserve">  </w:t>
      </w:r>
      <w:r w:rsidR="00F00EAE" w:rsidRPr="00615CD4">
        <w:rPr>
          <w:rFonts w:ascii="Times New Roman" w:hAnsi="Times New Roman"/>
          <w:sz w:val="26"/>
          <w:szCs w:val="26"/>
        </w:rPr>
        <w:t xml:space="preserve">                        </w:t>
      </w:r>
      <w:r w:rsidR="002C3123" w:rsidRPr="00615CD4">
        <w:rPr>
          <w:rFonts w:ascii="Times New Roman" w:hAnsi="Times New Roman"/>
          <w:sz w:val="26"/>
          <w:szCs w:val="26"/>
        </w:rPr>
        <w:t xml:space="preserve"> </w:t>
      </w:r>
      <w:r w:rsidR="00FD58AB" w:rsidRPr="00615CD4">
        <w:rPr>
          <w:rFonts w:ascii="Times New Roman" w:hAnsi="Times New Roman"/>
          <w:sz w:val="26"/>
          <w:szCs w:val="26"/>
        </w:rPr>
        <w:t xml:space="preserve">     </w:t>
      </w:r>
      <w:r w:rsidR="000B73BC" w:rsidRPr="00615CD4">
        <w:rPr>
          <w:rFonts w:ascii="Times New Roman" w:hAnsi="Times New Roman"/>
          <w:sz w:val="26"/>
          <w:szCs w:val="26"/>
        </w:rPr>
        <w:t xml:space="preserve">         </w:t>
      </w:r>
      <w:r w:rsidR="002669D7" w:rsidRPr="00615CD4">
        <w:rPr>
          <w:rFonts w:ascii="Times New Roman" w:hAnsi="Times New Roman"/>
          <w:sz w:val="26"/>
          <w:szCs w:val="26"/>
        </w:rPr>
        <w:t xml:space="preserve">               </w:t>
      </w:r>
      <w:r w:rsidR="000B73BC" w:rsidRPr="00615CD4">
        <w:rPr>
          <w:rFonts w:ascii="Times New Roman" w:hAnsi="Times New Roman"/>
          <w:sz w:val="26"/>
          <w:szCs w:val="26"/>
        </w:rPr>
        <w:t xml:space="preserve">              </w:t>
      </w:r>
      <w:r>
        <w:rPr>
          <w:rFonts w:ascii="Times New Roman" w:hAnsi="Times New Roman"/>
          <w:sz w:val="26"/>
          <w:szCs w:val="26"/>
        </w:rPr>
        <w:t xml:space="preserve">           </w:t>
      </w:r>
      <w:r w:rsidR="00F00EAE" w:rsidRPr="00615CD4">
        <w:rPr>
          <w:rFonts w:ascii="Times New Roman" w:hAnsi="Times New Roman"/>
          <w:sz w:val="26"/>
          <w:szCs w:val="26"/>
        </w:rPr>
        <w:t>К.А.</w:t>
      </w:r>
      <w:r w:rsidR="004C28BE">
        <w:rPr>
          <w:rFonts w:ascii="Times New Roman" w:hAnsi="Times New Roman"/>
          <w:sz w:val="26"/>
          <w:szCs w:val="26"/>
        </w:rPr>
        <w:t xml:space="preserve"> </w:t>
      </w:r>
      <w:proofErr w:type="spellStart"/>
      <w:r w:rsidR="00F00EAE" w:rsidRPr="00615CD4">
        <w:rPr>
          <w:rFonts w:ascii="Times New Roman" w:hAnsi="Times New Roman"/>
          <w:sz w:val="26"/>
          <w:szCs w:val="26"/>
        </w:rPr>
        <w:t>Склюева</w:t>
      </w:r>
      <w:proofErr w:type="spellEnd"/>
    </w:p>
    <w:p w:rsidR="00943FC5" w:rsidRDefault="00943FC5" w:rsidP="00081D19">
      <w:pPr>
        <w:spacing w:after="0" w:line="0" w:lineRule="atLeast"/>
        <w:jc w:val="center"/>
        <w:rPr>
          <w:rFonts w:ascii="Times New Roman" w:hAnsi="Times New Roman"/>
          <w:sz w:val="26"/>
          <w:szCs w:val="26"/>
        </w:rPr>
        <w:sectPr w:rsidR="00943FC5" w:rsidSect="00081D19">
          <w:pgSz w:w="11906" w:h="16838"/>
          <w:pgMar w:top="1418" w:right="709" w:bottom="709" w:left="1559" w:header="0" w:footer="0" w:gutter="0"/>
          <w:cols w:space="720"/>
          <w:noEndnote/>
          <w:titlePg/>
          <w:docGrid w:linePitch="299"/>
        </w:sectPr>
      </w:pPr>
    </w:p>
    <w:p w:rsidR="00943FC5" w:rsidRPr="004E73F3" w:rsidRDefault="00943FC5" w:rsidP="00943FC5">
      <w:pPr>
        <w:spacing w:after="0" w:line="0" w:lineRule="atLeast"/>
        <w:jc w:val="center"/>
        <w:rPr>
          <w:rFonts w:ascii="Times New Roman" w:hAnsi="Times New Roman"/>
          <w:sz w:val="24"/>
          <w:szCs w:val="24"/>
        </w:rPr>
      </w:pPr>
      <w:r w:rsidRPr="00041F6B">
        <w:rPr>
          <w:rFonts w:ascii="Times New Roman" w:hAnsi="Times New Roman"/>
          <w:sz w:val="24"/>
          <w:szCs w:val="24"/>
        </w:rPr>
        <w:lastRenderedPageBreak/>
        <w:t xml:space="preserve">Сравнительная таблица изменений, предлагаемых к внесению в </w:t>
      </w:r>
      <w:r w:rsidRPr="00041F6B">
        <w:rPr>
          <w:rFonts w:ascii="Times New Roman" w:hAnsi="Times New Roman"/>
          <w:sz w:val="24"/>
          <w:szCs w:val="24"/>
          <w:lang w:eastAsia="en-US"/>
        </w:rPr>
        <w:t>решение Думы Кондинского района от 17 мая 2016 года № 115 «Об утверждении Положения о почетном звании и наградах Кондинского района»</w:t>
      </w:r>
      <w:r w:rsidRPr="00041F6B">
        <w:rPr>
          <w:sz w:val="24"/>
          <w:szCs w:val="24"/>
        </w:rPr>
        <w:t xml:space="preserve"> </w:t>
      </w:r>
      <w:r w:rsidRPr="00041F6B">
        <w:rPr>
          <w:rFonts w:ascii="Times New Roman" w:hAnsi="Times New Roman"/>
          <w:sz w:val="24"/>
          <w:szCs w:val="24"/>
          <w:lang w:eastAsia="en-US"/>
        </w:rPr>
        <w:t>(с изменениями</w:t>
      </w:r>
      <w:r w:rsidRPr="00041F6B">
        <w:rPr>
          <w:rFonts w:ascii="Times New Roman" w:hAnsi="Times New Roman"/>
          <w:bCs/>
          <w:kern w:val="28"/>
          <w:sz w:val="24"/>
          <w:szCs w:val="24"/>
        </w:rPr>
        <w:t xml:space="preserve">  </w:t>
      </w:r>
      <w:r w:rsidRPr="00041F6B">
        <w:rPr>
          <w:rFonts w:ascii="Times New Roman" w:eastAsiaTheme="minorEastAsia" w:hAnsi="Times New Roman"/>
          <w:bCs/>
          <w:kern w:val="28"/>
          <w:sz w:val="24"/>
          <w:szCs w:val="24"/>
        </w:rPr>
        <w:t>от 28 июня 2016 № 125,</w:t>
      </w:r>
      <w:r w:rsidRPr="00041F6B">
        <w:rPr>
          <w:rFonts w:ascii="Times New Roman" w:hAnsi="Times New Roman"/>
          <w:bCs/>
          <w:kern w:val="28"/>
          <w:sz w:val="24"/>
          <w:szCs w:val="24"/>
        </w:rPr>
        <w:t xml:space="preserve"> </w:t>
      </w:r>
      <w:hyperlink r:id="rId11" w:tooltip="решение от 10.10.2019 0:00:00 №566 Дума Кондинского района&#10;&#10;О внесении изменений &#10;в решение Думы Кондинского района &#10;от 17 мая 2016 года № 115 " w:history="1">
        <w:r w:rsidRPr="00041F6B">
          <w:rPr>
            <w:rStyle w:val="a8"/>
            <w:rFonts w:ascii="Times New Roman" w:eastAsiaTheme="minorEastAsia" w:hAnsi="Times New Roman"/>
            <w:bCs/>
            <w:color w:val="auto"/>
            <w:kern w:val="28"/>
            <w:sz w:val="24"/>
            <w:szCs w:val="24"/>
            <w:u w:val="none"/>
          </w:rPr>
          <w:t>от 10 октября 2019 № 566</w:t>
        </w:r>
      </w:hyperlink>
      <w:r w:rsidRPr="00041F6B">
        <w:rPr>
          <w:rFonts w:ascii="Times New Roman" w:hAnsi="Times New Roman"/>
          <w:bCs/>
          <w:kern w:val="28"/>
          <w:sz w:val="24"/>
          <w:szCs w:val="24"/>
        </w:rPr>
        <w:t xml:space="preserve">,  </w:t>
      </w:r>
      <w:hyperlink r:id="rId12" w:tooltip="решение от 16.01.2020 0:00:00 №594 Дума Кондинского района&#10;&#10;О внесении изменения&#10;в решение Думы Кондинского района от 17 мая 2016 года&#10;№ 115 " w:history="1">
        <w:r w:rsidRPr="00041F6B">
          <w:rPr>
            <w:rStyle w:val="a8"/>
            <w:rFonts w:ascii="Times New Roman" w:eastAsiaTheme="minorEastAsia" w:hAnsi="Times New Roman"/>
            <w:bCs/>
            <w:color w:val="auto"/>
            <w:kern w:val="28"/>
            <w:sz w:val="24"/>
            <w:szCs w:val="24"/>
            <w:u w:val="none"/>
          </w:rPr>
          <w:t>от 16 января 2020 № 594</w:t>
        </w:r>
      </w:hyperlink>
      <w:r w:rsidRPr="00041F6B">
        <w:rPr>
          <w:rFonts w:ascii="Times New Roman" w:hAnsi="Times New Roman"/>
          <w:sz w:val="24"/>
          <w:szCs w:val="24"/>
          <w:lang w:eastAsia="en-US"/>
        </w:rPr>
        <w:t xml:space="preserve">) </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649"/>
        <w:gridCol w:w="4300"/>
        <w:gridCol w:w="7182"/>
        <w:gridCol w:w="1701"/>
      </w:tblGrid>
      <w:tr w:rsidR="00943FC5" w:rsidRPr="00EE63A3" w:rsidTr="009829EF">
        <w:tc>
          <w:tcPr>
            <w:tcW w:w="756" w:type="dxa"/>
          </w:tcPr>
          <w:p w:rsidR="00943FC5" w:rsidRPr="00EE63A3" w:rsidRDefault="00943FC5" w:rsidP="009829EF">
            <w:pPr>
              <w:pStyle w:val="ab"/>
              <w:jc w:val="center"/>
              <w:rPr>
                <w:rFonts w:ascii="Times New Roman" w:hAnsi="Times New Roman"/>
              </w:rPr>
            </w:pPr>
            <w:r w:rsidRPr="00EE63A3">
              <w:rPr>
                <w:rFonts w:ascii="Times New Roman" w:hAnsi="Times New Roman"/>
              </w:rPr>
              <w:t xml:space="preserve">№ </w:t>
            </w:r>
            <w:proofErr w:type="gramStart"/>
            <w:r w:rsidRPr="00EE63A3">
              <w:rPr>
                <w:rFonts w:ascii="Times New Roman" w:hAnsi="Times New Roman"/>
              </w:rPr>
              <w:t>п</w:t>
            </w:r>
            <w:proofErr w:type="gramEnd"/>
            <w:r w:rsidRPr="00EE63A3">
              <w:rPr>
                <w:rFonts w:ascii="Times New Roman" w:hAnsi="Times New Roman"/>
              </w:rPr>
              <w:t>/п</w:t>
            </w:r>
          </w:p>
        </w:tc>
        <w:tc>
          <w:tcPr>
            <w:tcW w:w="1649" w:type="dxa"/>
          </w:tcPr>
          <w:p w:rsidR="00943FC5" w:rsidRPr="00EE63A3" w:rsidRDefault="00943FC5" w:rsidP="009829EF">
            <w:pPr>
              <w:pStyle w:val="ab"/>
              <w:jc w:val="center"/>
              <w:rPr>
                <w:rFonts w:ascii="Times New Roman" w:hAnsi="Times New Roman"/>
              </w:rPr>
            </w:pPr>
            <w:r w:rsidRPr="00EE63A3">
              <w:rPr>
                <w:rFonts w:ascii="Times New Roman" w:hAnsi="Times New Roman"/>
              </w:rPr>
              <w:t>Наименование (при наличии) и номер структурной единицы решения Думы района, в которую вносятся изменения</w:t>
            </w:r>
          </w:p>
        </w:tc>
        <w:tc>
          <w:tcPr>
            <w:tcW w:w="4300" w:type="dxa"/>
          </w:tcPr>
          <w:p w:rsidR="00943FC5" w:rsidRPr="00EE63A3" w:rsidRDefault="00943FC5" w:rsidP="009829EF">
            <w:pPr>
              <w:pStyle w:val="ab"/>
              <w:jc w:val="center"/>
              <w:rPr>
                <w:rFonts w:ascii="Times New Roman" w:hAnsi="Times New Roman"/>
              </w:rPr>
            </w:pPr>
            <w:r w:rsidRPr="00EE63A3">
              <w:rPr>
                <w:rFonts w:ascii="Times New Roman" w:hAnsi="Times New Roman"/>
              </w:rPr>
              <w:t>Редакция текста статьи, части, пункта, абзаца решения Думы района, в которую вносятся изменения</w:t>
            </w:r>
          </w:p>
        </w:tc>
        <w:tc>
          <w:tcPr>
            <w:tcW w:w="7182" w:type="dxa"/>
          </w:tcPr>
          <w:p w:rsidR="00943FC5" w:rsidRPr="00EE63A3" w:rsidRDefault="00943FC5" w:rsidP="009829EF">
            <w:pPr>
              <w:pStyle w:val="ab"/>
              <w:jc w:val="center"/>
              <w:rPr>
                <w:rFonts w:ascii="Times New Roman" w:hAnsi="Times New Roman"/>
              </w:rPr>
            </w:pPr>
            <w:r w:rsidRPr="00EE63A3">
              <w:rPr>
                <w:rFonts w:ascii="Times New Roman" w:hAnsi="Times New Roman"/>
              </w:rPr>
              <w:t>Редакция текста статьи, части, пункта, абзаца решения Думы района с внесенными изменениями</w:t>
            </w:r>
          </w:p>
        </w:tc>
        <w:tc>
          <w:tcPr>
            <w:tcW w:w="1701" w:type="dxa"/>
          </w:tcPr>
          <w:p w:rsidR="00943FC5" w:rsidRPr="00EE63A3" w:rsidRDefault="00943FC5" w:rsidP="009829EF">
            <w:pPr>
              <w:pStyle w:val="ab"/>
              <w:jc w:val="center"/>
              <w:rPr>
                <w:rFonts w:ascii="Times New Roman" w:hAnsi="Times New Roman"/>
              </w:rPr>
            </w:pPr>
            <w:r w:rsidRPr="00EE63A3">
              <w:rPr>
                <w:rFonts w:ascii="Times New Roman" w:hAnsi="Times New Roman"/>
              </w:rPr>
              <w:t>Основания внесения изменений</w:t>
            </w:r>
          </w:p>
        </w:tc>
      </w:tr>
      <w:tr w:rsidR="00943FC5" w:rsidRPr="00EE63A3" w:rsidTr="009829EF">
        <w:tc>
          <w:tcPr>
            <w:tcW w:w="756" w:type="dxa"/>
          </w:tcPr>
          <w:p w:rsidR="00943FC5" w:rsidRPr="00EE63A3" w:rsidRDefault="00943FC5" w:rsidP="009829EF">
            <w:pPr>
              <w:pStyle w:val="ab"/>
              <w:jc w:val="both"/>
              <w:rPr>
                <w:rFonts w:ascii="Times New Roman" w:hAnsi="Times New Roman"/>
              </w:rPr>
            </w:pPr>
            <w:r w:rsidRPr="00EE63A3">
              <w:rPr>
                <w:rFonts w:ascii="Times New Roman" w:hAnsi="Times New Roman"/>
              </w:rPr>
              <w:t>1.</w:t>
            </w:r>
          </w:p>
        </w:tc>
        <w:tc>
          <w:tcPr>
            <w:tcW w:w="1649" w:type="dxa"/>
          </w:tcPr>
          <w:p w:rsidR="00943FC5" w:rsidRPr="00EE63A3" w:rsidRDefault="00943FC5" w:rsidP="009829EF">
            <w:pPr>
              <w:pStyle w:val="ab"/>
              <w:jc w:val="both"/>
              <w:rPr>
                <w:rFonts w:ascii="Times New Roman" w:hAnsi="Times New Roman"/>
              </w:rPr>
            </w:pPr>
            <w:r w:rsidRPr="00EE63A3">
              <w:rPr>
                <w:rFonts w:ascii="Times New Roman" w:hAnsi="Times New Roman"/>
              </w:rPr>
              <w:t>Пункт 6 решения</w:t>
            </w:r>
          </w:p>
        </w:tc>
        <w:tc>
          <w:tcPr>
            <w:tcW w:w="4300" w:type="dxa"/>
          </w:tcPr>
          <w:p w:rsidR="00943FC5" w:rsidRPr="00EE63A3" w:rsidRDefault="00943FC5" w:rsidP="009829EF">
            <w:pPr>
              <w:pStyle w:val="ab"/>
              <w:jc w:val="both"/>
              <w:rPr>
                <w:rFonts w:ascii="Times New Roman" w:hAnsi="Times New Roman"/>
              </w:rPr>
            </w:pPr>
            <w:r w:rsidRPr="00EE63A3">
              <w:rPr>
                <w:rFonts w:ascii="Times New Roman" w:hAnsi="Times New Roman"/>
              </w:rPr>
              <w:t>6.</w:t>
            </w:r>
            <w:proofErr w:type="gramStart"/>
            <w:r w:rsidRPr="00EE63A3">
              <w:rPr>
                <w:rFonts w:ascii="Times New Roman" w:eastAsia="BatangChe" w:hAnsi="Times New Roman"/>
              </w:rPr>
              <w:t>Контроль за</w:t>
            </w:r>
            <w:proofErr w:type="gramEnd"/>
            <w:r w:rsidRPr="00EE63A3">
              <w:rPr>
                <w:rFonts w:ascii="Times New Roman" w:eastAsia="BatangChe" w:hAnsi="Times New Roman"/>
              </w:rPr>
              <w:t xml:space="preserve"> выполнением настоящего решения возложить на председателя Думы Кондинского района Ю.В. Гришаева и главу Кондинского района А.В. Дубовика в соответствии с их компетенцией.</w:t>
            </w:r>
          </w:p>
        </w:tc>
        <w:tc>
          <w:tcPr>
            <w:tcW w:w="7182" w:type="dxa"/>
          </w:tcPr>
          <w:p w:rsidR="00943FC5" w:rsidRPr="00EE63A3" w:rsidRDefault="00943FC5" w:rsidP="009829EF">
            <w:pPr>
              <w:pStyle w:val="ab"/>
              <w:jc w:val="both"/>
              <w:rPr>
                <w:rFonts w:ascii="Times New Roman" w:hAnsi="Times New Roman"/>
              </w:rPr>
            </w:pPr>
            <w:r w:rsidRPr="00EE63A3">
              <w:rPr>
                <w:rFonts w:ascii="Times New Roman" w:hAnsi="Times New Roman"/>
              </w:rPr>
              <w:t xml:space="preserve">6. </w:t>
            </w:r>
            <w:proofErr w:type="gramStart"/>
            <w:r w:rsidRPr="00EE63A3">
              <w:rPr>
                <w:rFonts w:ascii="Times New Roman" w:hAnsi="Times New Roman"/>
              </w:rPr>
              <w:t>Контроль за</w:t>
            </w:r>
            <w:proofErr w:type="gramEnd"/>
            <w:r w:rsidRPr="00EE63A3">
              <w:rPr>
                <w:rFonts w:ascii="Times New Roman" w:hAnsi="Times New Roman"/>
              </w:rPr>
              <w:t xml:space="preserve"> выполнением настоящего решения возложить на председателя Думы Кондинского района Р.В. </w:t>
            </w:r>
            <w:proofErr w:type="spellStart"/>
            <w:r w:rsidRPr="00EE63A3">
              <w:rPr>
                <w:rFonts w:ascii="Times New Roman" w:hAnsi="Times New Roman"/>
              </w:rPr>
              <w:t>Бринстера</w:t>
            </w:r>
            <w:proofErr w:type="spellEnd"/>
            <w:r w:rsidRPr="00EE63A3">
              <w:rPr>
                <w:rFonts w:ascii="Times New Roman" w:hAnsi="Times New Roman"/>
              </w:rPr>
              <w:t xml:space="preserve"> и главу Кондинского района А.В. </w:t>
            </w:r>
            <w:proofErr w:type="spellStart"/>
            <w:r w:rsidRPr="00EE63A3">
              <w:rPr>
                <w:rFonts w:ascii="Times New Roman" w:hAnsi="Times New Roman"/>
              </w:rPr>
              <w:t>Зяблицева</w:t>
            </w:r>
            <w:proofErr w:type="spellEnd"/>
            <w:r w:rsidRPr="00EE63A3">
              <w:rPr>
                <w:rFonts w:ascii="Times New Roman" w:hAnsi="Times New Roman"/>
              </w:rPr>
              <w:t xml:space="preserve"> в соответствии с их компетенцией.</w:t>
            </w:r>
          </w:p>
        </w:tc>
        <w:tc>
          <w:tcPr>
            <w:tcW w:w="1701" w:type="dxa"/>
          </w:tcPr>
          <w:p w:rsidR="00943FC5" w:rsidRPr="00EE63A3" w:rsidRDefault="00943FC5" w:rsidP="009829EF">
            <w:pPr>
              <w:pStyle w:val="ab"/>
              <w:jc w:val="both"/>
              <w:rPr>
                <w:rFonts w:ascii="Times New Roman" w:hAnsi="Times New Roman"/>
              </w:rPr>
            </w:pPr>
            <w:r w:rsidRPr="00EE63A3">
              <w:rPr>
                <w:rFonts w:ascii="Times New Roman" w:hAnsi="Times New Roman"/>
              </w:rPr>
              <w:t>Кадровые изменения</w:t>
            </w:r>
          </w:p>
        </w:tc>
      </w:tr>
      <w:tr w:rsidR="00943FC5" w:rsidRPr="00EE63A3" w:rsidTr="009829EF">
        <w:trPr>
          <w:trHeight w:val="594"/>
        </w:trPr>
        <w:tc>
          <w:tcPr>
            <w:tcW w:w="756" w:type="dxa"/>
          </w:tcPr>
          <w:p w:rsidR="00943FC5" w:rsidRPr="00EE63A3" w:rsidRDefault="00943FC5" w:rsidP="009829EF">
            <w:pPr>
              <w:pStyle w:val="ab"/>
              <w:jc w:val="both"/>
              <w:rPr>
                <w:rFonts w:ascii="Times New Roman" w:hAnsi="Times New Roman"/>
              </w:rPr>
            </w:pPr>
            <w:r w:rsidRPr="00EE63A3">
              <w:rPr>
                <w:rFonts w:ascii="Times New Roman" w:hAnsi="Times New Roman"/>
              </w:rPr>
              <w:t>2.</w:t>
            </w:r>
          </w:p>
        </w:tc>
        <w:tc>
          <w:tcPr>
            <w:tcW w:w="1649" w:type="dxa"/>
          </w:tcPr>
          <w:p w:rsidR="00943FC5" w:rsidRPr="00EE63A3" w:rsidRDefault="00943FC5" w:rsidP="009829EF">
            <w:pPr>
              <w:pStyle w:val="ab"/>
              <w:jc w:val="both"/>
              <w:rPr>
                <w:rFonts w:ascii="Times New Roman" w:hAnsi="Times New Roman"/>
              </w:rPr>
            </w:pPr>
            <w:r w:rsidRPr="00EE63A3">
              <w:rPr>
                <w:rFonts w:ascii="Times New Roman" w:hAnsi="Times New Roman"/>
              </w:rPr>
              <w:t>Приложение к решению:</w:t>
            </w:r>
          </w:p>
        </w:tc>
        <w:tc>
          <w:tcPr>
            <w:tcW w:w="13183" w:type="dxa"/>
            <w:gridSpan w:val="3"/>
          </w:tcPr>
          <w:p w:rsidR="00943FC5" w:rsidRPr="00EE63A3" w:rsidRDefault="00943FC5" w:rsidP="009829EF">
            <w:pPr>
              <w:spacing w:after="0" w:line="240" w:lineRule="auto"/>
              <w:jc w:val="both"/>
              <w:rPr>
                <w:rStyle w:val="af"/>
                <w:rFonts w:ascii="Times New Roman" w:hAnsi="Times New Roman"/>
                <w:i w:val="0"/>
              </w:rPr>
            </w:pPr>
          </w:p>
          <w:p w:rsidR="00943FC5" w:rsidRPr="00EE63A3" w:rsidRDefault="00943FC5" w:rsidP="009829EF">
            <w:pPr>
              <w:pStyle w:val="ab"/>
              <w:jc w:val="both"/>
              <w:rPr>
                <w:rFonts w:ascii="Times New Roman" w:hAnsi="Times New Roman"/>
              </w:rPr>
            </w:pPr>
          </w:p>
        </w:tc>
      </w:tr>
      <w:tr w:rsidR="00943FC5" w:rsidRPr="00EE63A3" w:rsidTr="009829EF">
        <w:trPr>
          <w:trHeight w:val="972"/>
        </w:trPr>
        <w:tc>
          <w:tcPr>
            <w:tcW w:w="756" w:type="dxa"/>
          </w:tcPr>
          <w:p w:rsidR="00943FC5" w:rsidRPr="00EE63A3" w:rsidRDefault="00943FC5" w:rsidP="009829EF">
            <w:pPr>
              <w:pStyle w:val="ab"/>
              <w:jc w:val="both"/>
              <w:rPr>
                <w:rFonts w:ascii="Times New Roman" w:hAnsi="Times New Roman"/>
              </w:rPr>
            </w:pPr>
            <w:r w:rsidRPr="00EE63A3">
              <w:rPr>
                <w:rFonts w:ascii="Times New Roman" w:hAnsi="Times New Roman"/>
              </w:rPr>
              <w:t xml:space="preserve">2.1. </w:t>
            </w:r>
          </w:p>
        </w:tc>
        <w:tc>
          <w:tcPr>
            <w:tcW w:w="1649" w:type="dxa"/>
          </w:tcPr>
          <w:p w:rsidR="00943FC5" w:rsidRPr="00EE63A3" w:rsidRDefault="00943FC5" w:rsidP="009829EF">
            <w:pPr>
              <w:pStyle w:val="ab"/>
              <w:jc w:val="both"/>
              <w:rPr>
                <w:rFonts w:ascii="Times New Roman" w:hAnsi="Times New Roman"/>
              </w:rPr>
            </w:pPr>
            <w:r>
              <w:rPr>
                <w:rFonts w:ascii="Times New Roman" w:hAnsi="Times New Roman"/>
              </w:rPr>
              <w:t>абзац второй</w:t>
            </w:r>
            <w:r w:rsidRPr="00EE63A3">
              <w:rPr>
                <w:rFonts w:ascii="Times New Roman" w:hAnsi="Times New Roman"/>
              </w:rPr>
              <w:t xml:space="preserve"> части 4 статьи 1</w:t>
            </w:r>
          </w:p>
        </w:tc>
        <w:tc>
          <w:tcPr>
            <w:tcW w:w="4300" w:type="dxa"/>
          </w:tcPr>
          <w:p w:rsidR="00943FC5" w:rsidRPr="00EE63A3" w:rsidRDefault="00943FC5" w:rsidP="009829EF">
            <w:pPr>
              <w:spacing w:after="0" w:line="240" w:lineRule="auto"/>
              <w:jc w:val="both"/>
              <w:rPr>
                <w:rStyle w:val="af"/>
                <w:rFonts w:ascii="Times New Roman" w:hAnsi="Times New Roman"/>
                <w:i w:val="0"/>
              </w:rPr>
            </w:pPr>
            <w:r w:rsidRPr="00EE63A3">
              <w:rPr>
                <w:rStyle w:val="af"/>
                <w:rFonts w:ascii="Times New Roman" w:hAnsi="Times New Roman"/>
              </w:rPr>
              <w:t xml:space="preserve">В исключительных случаях, по представлению главы Кондинского района наград и почетного звания могут быть удостоены граждане Российской Федерации, иностранные граждане и лица без </w:t>
            </w:r>
            <w:proofErr w:type="gramStart"/>
            <w:r w:rsidRPr="00EE63A3">
              <w:rPr>
                <w:rStyle w:val="af"/>
                <w:rFonts w:ascii="Times New Roman" w:hAnsi="Times New Roman"/>
              </w:rPr>
              <w:t>гражданства</w:t>
            </w:r>
            <w:proofErr w:type="gramEnd"/>
            <w:r w:rsidRPr="00EE63A3">
              <w:rPr>
                <w:rStyle w:val="af"/>
                <w:rFonts w:ascii="Times New Roman" w:hAnsi="Times New Roman"/>
              </w:rPr>
              <w:t xml:space="preserve"> без предъявления требований к стажу работы в </w:t>
            </w:r>
            <w:proofErr w:type="spellStart"/>
            <w:r w:rsidRPr="00EE63A3">
              <w:rPr>
                <w:rStyle w:val="af"/>
                <w:rFonts w:ascii="Times New Roman" w:hAnsi="Times New Roman"/>
              </w:rPr>
              <w:t>Кондинском</w:t>
            </w:r>
            <w:proofErr w:type="spellEnd"/>
            <w:r w:rsidRPr="00EE63A3">
              <w:rPr>
                <w:rStyle w:val="af"/>
                <w:rFonts w:ascii="Times New Roman" w:hAnsi="Times New Roman"/>
              </w:rPr>
              <w:t xml:space="preserve"> районе. </w:t>
            </w:r>
          </w:p>
        </w:tc>
        <w:tc>
          <w:tcPr>
            <w:tcW w:w="7182" w:type="dxa"/>
          </w:tcPr>
          <w:p w:rsidR="00943FC5" w:rsidRPr="00EE63A3" w:rsidRDefault="00943FC5" w:rsidP="009829EF">
            <w:pPr>
              <w:pStyle w:val="ab"/>
              <w:jc w:val="both"/>
              <w:rPr>
                <w:rFonts w:ascii="Times New Roman" w:hAnsi="Times New Roman"/>
              </w:rPr>
            </w:pPr>
            <w:r w:rsidRPr="00EE63A3">
              <w:rPr>
                <w:rFonts w:ascii="Times New Roman" w:hAnsi="Times New Roman"/>
              </w:rPr>
              <w:t>после слова «случаях</w:t>
            </w:r>
            <w:proofErr w:type="gramStart"/>
            <w:r w:rsidRPr="00EE63A3">
              <w:rPr>
                <w:rFonts w:ascii="Times New Roman" w:hAnsi="Times New Roman"/>
              </w:rPr>
              <w:t>,»</w:t>
            </w:r>
            <w:proofErr w:type="gramEnd"/>
            <w:r w:rsidRPr="00EE63A3">
              <w:rPr>
                <w:rFonts w:ascii="Times New Roman" w:hAnsi="Times New Roman"/>
              </w:rPr>
              <w:t xml:space="preserve"> дополнить словами «за особый вклад в развитие Кондинского района,»</w:t>
            </w:r>
          </w:p>
        </w:tc>
        <w:tc>
          <w:tcPr>
            <w:tcW w:w="1701" w:type="dxa"/>
          </w:tcPr>
          <w:p w:rsidR="00943FC5" w:rsidRPr="00EE63A3" w:rsidRDefault="00943FC5" w:rsidP="009829EF">
            <w:pPr>
              <w:pStyle w:val="ab"/>
              <w:jc w:val="both"/>
              <w:rPr>
                <w:rFonts w:ascii="Times New Roman" w:hAnsi="Times New Roman"/>
              </w:rPr>
            </w:pPr>
            <w:r w:rsidRPr="00EE63A3">
              <w:rPr>
                <w:rFonts w:ascii="Times New Roman" w:hAnsi="Times New Roman"/>
              </w:rPr>
              <w:t>Конкретизация нормы решения</w:t>
            </w:r>
          </w:p>
        </w:tc>
      </w:tr>
      <w:tr w:rsidR="00943FC5" w:rsidRPr="00EE63A3" w:rsidTr="009829EF">
        <w:trPr>
          <w:trHeight w:val="300"/>
        </w:trPr>
        <w:tc>
          <w:tcPr>
            <w:tcW w:w="756" w:type="dxa"/>
          </w:tcPr>
          <w:p w:rsidR="00943FC5" w:rsidRPr="00EE63A3" w:rsidRDefault="00943FC5" w:rsidP="009829EF">
            <w:pPr>
              <w:pStyle w:val="ab"/>
              <w:jc w:val="both"/>
              <w:rPr>
                <w:rFonts w:ascii="Times New Roman" w:hAnsi="Times New Roman"/>
              </w:rPr>
            </w:pPr>
            <w:r w:rsidRPr="00EE63A3">
              <w:rPr>
                <w:rFonts w:ascii="Times New Roman" w:hAnsi="Times New Roman"/>
              </w:rPr>
              <w:t>2.2.</w:t>
            </w:r>
          </w:p>
        </w:tc>
        <w:tc>
          <w:tcPr>
            <w:tcW w:w="1649" w:type="dxa"/>
          </w:tcPr>
          <w:p w:rsidR="00943FC5" w:rsidRPr="00EE63A3" w:rsidRDefault="00943FC5" w:rsidP="009829EF">
            <w:pPr>
              <w:pStyle w:val="ab"/>
              <w:jc w:val="both"/>
              <w:rPr>
                <w:rFonts w:ascii="Times New Roman" w:hAnsi="Times New Roman"/>
              </w:rPr>
            </w:pPr>
            <w:r w:rsidRPr="00EE63A3">
              <w:rPr>
                <w:rFonts w:ascii="Times New Roman" w:hAnsi="Times New Roman"/>
              </w:rPr>
              <w:t>часть 6 статьи 1</w:t>
            </w:r>
          </w:p>
        </w:tc>
        <w:tc>
          <w:tcPr>
            <w:tcW w:w="4300" w:type="dxa"/>
          </w:tcPr>
          <w:p w:rsidR="00943FC5" w:rsidRPr="00EE63A3" w:rsidRDefault="00943FC5" w:rsidP="009829EF">
            <w:pPr>
              <w:spacing w:after="0" w:line="240" w:lineRule="auto"/>
              <w:jc w:val="both"/>
              <w:rPr>
                <w:rFonts w:ascii="Times New Roman" w:hAnsi="Times New Roman"/>
              </w:rPr>
            </w:pPr>
            <w:r w:rsidRPr="00EE63A3">
              <w:rPr>
                <w:rFonts w:ascii="Times New Roman" w:hAnsi="Times New Roman"/>
              </w:rPr>
              <w:t xml:space="preserve">6. Граждане, ранее удостоенные районных наград или почетного звания, могут быть представлены к другим видам наград за новые достижения и заслуги </w:t>
            </w:r>
            <w:r w:rsidRPr="00EE63A3">
              <w:rPr>
                <w:rFonts w:ascii="Times New Roman" w:hAnsi="Times New Roman"/>
                <w:b/>
              </w:rPr>
              <w:t xml:space="preserve">не ранее чем через год </w:t>
            </w:r>
            <w:r w:rsidRPr="00EE63A3">
              <w:rPr>
                <w:rFonts w:ascii="Times New Roman" w:hAnsi="Times New Roman"/>
              </w:rPr>
              <w:t>после предыдущего награждения или присвоения почетного звания.</w:t>
            </w:r>
          </w:p>
          <w:p w:rsidR="00943FC5" w:rsidRPr="00EE63A3" w:rsidRDefault="00943FC5" w:rsidP="009829EF">
            <w:pPr>
              <w:spacing w:after="0" w:line="240" w:lineRule="auto"/>
              <w:jc w:val="both"/>
              <w:rPr>
                <w:rStyle w:val="af"/>
                <w:rFonts w:ascii="Times New Roman" w:hAnsi="Times New Roman"/>
                <w:i w:val="0"/>
                <w:iCs w:val="0"/>
              </w:rPr>
            </w:pPr>
            <w:r w:rsidRPr="00EE63A3">
              <w:rPr>
                <w:rFonts w:ascii="Times New Roman" w:hAnsi="Times New Roman"/>
              </w:rPr>
              <w:t xml:space="preserve">Повторное награждение одноименной наградой или присвоение почетного </w:t>
            </w:r>
            <w:r w:rsidRPr="00EE63A3">
              <w:rPr>
                <w:rFonts w:ascii="Times New Roman" w:hAnsi="Times New Roman"/>
              </w:rPr>
              <w:lastRenderedPageBreak/>
              <w:t xml:space="preserve">звания не осуществляется, за исключением случаев награждения районными наградами, предусмотренными пунктами 3-8 части 2 статьи 2 настоящего Положения, за новые заслуги и достижения </w:t>
            </w:r>
            <w:r w:rsidRPr="00EE63A3">
              <w:rPr>
                <w:rFonts w:ascii="Times New Roman" w:hAnsi="Times New Roman"/>
                <w:b/>
              </w:rPr>
              <w:t>не ранее чем через два года</w:t>
            </w:r>
            <w:r w:rsidRPr="00EE63A3">
              <w:rPr>
                <w:rFonts w:ascii="Times New Roman" w:hAnsi="Times New Roman"/>
              </w:rPr>
              <w:t xml:space="preserve"> после предыдущего награждения.</w:t>
            </w:r>
          </w:p>
        </w:tc>
        <w:tc>
          <w:tcPr>
            <w:tcW w:w="7182" w:type="dxa"/>
          </w:tcPr>
          <w:p w:rsidR="00943FC5" w:rsidRPr="00985125" w:rsidRDefault="00943FC5" w:rsidP="009829EF">
            <w:pPr>
              <w:autoSpaceDE w:val="0"/>
              <w:autoSpaceDN w:val="0"/>
              <w:adjustRightInd w:val="0"/>
              <w:spacing w:after="0" w:line="240" w:lineRule="auto"/>
              <w:ind w:right="1"/>
              <w:jc w:val="both"/>
              <w:rPr>
                <w:rFonts w:ascii="Times New Roman" w:hAnsi="Times New Roman"/>
              </w:rPr>
            </w:pPr>
            <w:r w:rsidRPr="00EE63A3">
              <w:rPr>
                <w:rFonts w:ascii="Times New Roman" w:hAnsi="Times New Roman"/>
              </w:rPr>
              <w:lastRenderedPageBreak/>
              <w:t>«</w:t>
            </w:r>
            <w:r w:rsidRPr="00985125">
              <w:rPr>
                <w:rFonts w:ascii="Times New Roman" w:hAnsi="Times New Roman"/>
              </w:rPr>
              <w:t xml:space="preserve">6. Граждане, ранее удостоенные наград Кондинского района или почетного звания Кондинского района, могут быть представлены к другим видам наград за новые достижения и заслуги </w:t>
            </w:r>
            <w:r w:rsidRPr="00985125">
              <w:rPr>
                <w:rFonts w:ascii="Times New Roman" w:hAnsi="Times New Roman"/>
                <w:b/>
              </w:rPr>
              <w:t>не ранее чем через три года</w:t>
            </w:r>
            <w:r w:rsidRPr="00985125">
              <w:rPr>
                <w:rFonts w:ascii="Times New Roman" w:hAnsi="Times New Roman"/>
              </w:rPr>
              <w:t xml:space="preserve"> после предыдущего награждения или присвоения почетного звания.</w:t>
            </w:r>
          </w:p>
          <w:p w:rsidR="00943FC5" w:rsidRPr="00EE63A3" w:rsidRDefault="00943FC5" w:rsidP="009829EF">
            <w:pPr>
              <w:autoSpaceDE w:val="0"/>
              <w:autoSpaceDN w:val="0"/>
              <w:adjustRightInd w:val="0"/>
              <w:spacing w:after="0" w:line="240" w:lineRule="auto"/>
              <w:ind w:right="1"/>
              <w:jc w:val="both"/>
              <w:rPr>
                <w:rFonts w:ascii="Times New Roman" w:hAnsi="Times New Roman"/>
              </w:rPr>
            </w:pPr>
            <w:r w:rsidRPr="00985125">
              <w:rPr>
                <w:rFonts w:ascii="Times New Roman" w:hAnsi="Times New Roman"/>
              </w:rPr>
              <w:t xml:space="preserve">Повторное награждение одноименной наградой или присвоение почетного звания не осуществляется, за исключением случаев награждения наградами, Кондинского района, предусмотренными пунктами 3-8 части 2 статьи 2 настоящего Положения, за новые заслуги и </w:t>
            </w:r>
            <w:r w:rsidRPr="00985125">
              <w:rPr>
                <w:rFonts w:ascii="Times New Roman" w:hAnsi="Times New Roman"/>
              </w:rPr>
              <w:lastRenderedPageBreak/>
              <w:t xml:space="preserve">достижения </w:t>
            </w:r>
            <w:r w:rsidRPr="00985125">
              <w:rPr>
                <w:rFonts w:ascii="Times New Roman" w:hAnsi="Times New Roman"/>
                <w:b/>
              </w:rPr>
              <w:t>не ранее чем через три года</w:t>
            </w:r>
            <w:r w:rsidRPr="00985125">
              <w:rPr>
                <w:rFonts w:ascii="Times New Roman" w:hAnsi="Times New Roman"/>
              </w:rPr>
              <w:t xml:space="preserve"> после предыдущего награждения</w:t>
            </w:r>
            <w:proofErr w:type="gramStart"/>
            <w:r w:rsidRPr="00985125">
              <w:rPr>
                <w:rFonts w:ascii="Times New Roman" w:hAnsi="Times New Roman"/>
              </w:rPr>
              <w:t>.</w:t>
            </w:r>
            <w:r w:rsidRPr="00EE63A3">
              <w:rPr>
                <w:rFonts w:ascii="Times New Roman" w:hAnsi="Times New Roman"/>
              </w:rPr>
              <w:t>»</w:t>
            </w:r>
            <w:r>
              <w:rPr>
                <w:rFonts w:ascii="Times New Roman" w:hAnsi="Times New Roman"/>
              </w:rPr>
              <w:t>.</w:t>
            </w:r>
            <w:proofErr w:type="gramEnd"/>
          </w:p>
        </w:tc>
        <w:tc>
          <w:tcPr>
            <w:tcW w:w="1701" w:type="dxa"/>
          </w:tcPr>
          <w:p w:rsidR="00943FC5" w:rsidRPr="00EE63A3" w:rsidRDefault="00943FC5" w:rsidP="009829EF">
            <w:pPr>
              <w:pStyle w:val="ab"/>
              <w:jc w:val="both"/>
              <w:rPr>
                <w:rFonts w:ascii="Times New Roman" w:hAnsi="Times New Roman"/>
              </w:rPr>
            </w:pPr>
            <w:r w:rsidRPr="00EE63A3">
              <w:rPr>
                <w:rFonts w:ascii="Times New Roman" w:hAnsi="Times New Roman"/>
              </w:rPr>
              <w:lastRenderedPageBreak/>
              <w:t>Изменение условий для награждения</w:t>
            </w:r>
          </w:p>
        </w:tc>
      </w:tr>
      <w:tr w:rsidR="00943FC5" w:rsidRPr="00EE63A3" w:rsidTr="009829EF">
        <w:trPr>
          <w:trHeight w:val="299"/>
        </w:trPr>
        <w:tc>
          <w:tcPr>
            <w:tcW w:w="756" w:type="dxa"/>
          </w:tcPr>
          <w:p w:rsidR="00943FC5" w:rsidRPr="00EE63A3" w:rsidRDefault="00943FC5" w:rsidP="009829EF">
            <w:pPr>
              <w:pStyle w:val="ab"/>
              <w:jc w:val="both"/>
              <w:rPr>
                <w:rFonts w:ascii="Times New Roman" w:hAnsi="Times New Roman"/>
              </w:rPr>
            </w:pPr>
            <w:r w:rsidRPr="00EE63A3">
              <w:rPr>
                <w:rFonts w:ascii="Times New Roman" w:hAnsi="Times New Roman"/>
              </w:rPr>
              <w:lastRenderedPageBreak/>
              <w:t xml:space="preserve">2.3. </w:t>
            </w:r>
          </w:p>
        </w:tc>
        <w:tc>
          <w:tcPr>
            <w:tcW w:w="1649" w:type="dxa"/>
          </w:tcPr>
          <w:p w:rsidR="00943FC5" w:rsidRPr="00EE63A3" w:rsidRDefault="00943FC5" w:rsidP="009829EF">
            <w:pPr>
              <w:pStyle w:val="ab"/>
              <w:jc w:val="both"/>
              <w:rPr>
                <w:rFonts w:ascii="Times New Roman" w:hAnsi="Times New Roman"/>
              </w:rPr>
            </w:pPr>
            <w:r>
              <w:rPr>
                <w:rFonts w:ascii="Times New Roman" w:hAnsi="Times New Roman"/>
              </w:rPr>
              <w:t>Часть 8</w:t>
            </w:r>
            <w:r w:rsidRPr="00EE63A3">
              <w:rPr>
                <w:rFonts w:ascii="Times New Roman" w:hAnsi="Times New Roman"/>
              </w:rPr>
              <w:t xml:space="preserve"> статьи 1</w:t>
            </w:r>
          </w:p>
        </w:tc>
        <w:tc>
          <w:tcPr>
            <w:tcW w:w="4300" w:type="dxa"/>
          </w:tcPr>
          <w:p w:rsidR="00943FC5" w:rsidRPr="00EE63A3" w:rsidRDefault="00943FC5" w:rsidP="009829EF">
            <w:pPr>
              <w:spacing w:after="0" w:line="240" w:lineRule="auto"/>
              <w:jc w:val="both"/>
              <w:rPr>
                <w:rStyle w:val="af"/>
                <w:rFonts w:ascii="Times New Roman" w:hAnsi="Times New Roman"/>
                <w:i w:val="0"/>
              </w:rPr>
            </w:pPr>
            <w:r w:rsidRPr="00EE63A3">
              <w:rPr>
                <w:rStyle w:val="af"/>
                <w:rFonts w:ascii="Times New Roman" w:hAnsi="Times New Roman"/>
              </w:rPr>
              <w:t>Отсутствует</w:t>
            </w:r>
          </w:p>
          <w:p w:rsidR="00943FC5" w:rsidRPr="00EE63A3" w:rsidRDefault="00943FC5" w:rsidP="009829EF">
            <w:pPr>
              <w:spacing w:after="0" w:line="240" w:lineRule="auto"/>
              <w:jc w:val="both"/>
              <w:rPr>
                <w:rStyle w:val="af"/>
                <w:rFonts w:ascii="Times New Roman" w:hAnsi="Times New Roman"/>
                <w:i w:val="0"/>
              </w:rPr>
            </w:pPr>
          </w:p>
        </w:tc>
        <w:tc>
          <w:tcPr>
            <w:tcW w:w="7182" w:type="dxa"/>
          </w:tcPr>
          <w:p w:rsidR="00943FC5" w:rsidRPr="00985125" w:rsidRDefault="00943FC5" w:rsidP="009829EF">
            <w:pPr>
              <w:spacing w:after="0" w:line="240" w:lineRule="auto"/>
              <w:jc w:val="both"/>
              <w:rPr>
                <w:rFonts w:ascii="Times New Roman" w:hAnsi="Times New Roman"/>
              </w:rPr>
            </w:pPr>
            <w:r w:rsidRPr="00985125">
              <w:rPr>
                <w:rFonts w:ascii="Times New Roman" w:hAnsi="Times New Roman"/>
              </w:rPr>
              <w:t>«8. Глава Кондинского района, председатель Думы Кондинского района по собственной инициативе могут представить кандидатуры граждан к награждению наградами и почетными званиями, коллективы организаций к награждению наградами без учета требований части 6 настоящей статьи</w:t>
            </w:r>
            <w:proofErr w:type="gramStart"/>
            <w:r w:rsidRPr="00985125">
              <w:rPr>
                <w:rFonts w:ascii="Times New Roman" w:hAnsi="Times New Roman"/>
              </w:rPr>
              <w:t>.».</w:t>
            </w:r>
            <w:proofErr w:type="gramEnd"/>
          </w:p>
        </w:tc>
        <w:tc>
          <w:tcPr>
            <w:tcW w:w="1701" w:type="dxa"/>
          </w:tcPr>
          <w:p w:rsidR="00943FC5" w:rsidRPr="00EE63A3" w:rsidRDefault="00943FC5" w:rsidP="009829EF">
            <w:pPr>
              <w:pStyle w:val="ab"/>
              <w:jc w:val="both"/>
              <w:rPr>
                <w:rFonts w:ascii="Times New Roman" w:hAnsi="Times New Roman"/>
              </w:rPr>
            </w:pPr>
            <w:r w:rsidRPr="00EE63A3">
              <w:rPr>
                <w:rFonts w:ascii="Times New Roman" w:hAnsi="Times New Roman"/>
              </w:rPr>
              <w:t>Новая норма решения</w:t>
            </w:r>
          </w:p>
        </w:tc>
      </w:tr>
      <w:tr w:rsidR="00943FC5" w:rsidRPr="00EE63A3" w:rsidTr="009829EF">
        <w:trPr>
          <w:trHeight w:val="357"/>
        </w:trPr>
        <w:tc>
          <w:tcPr>
            <w:tcW w:w="756" w:type="dxa"/>
          </w:tcPr>
          <w:p w:rsidR="00943FC5" w:rsidRPr="00EE63A3" w:rsidRDefault="00943FC5" w:rsidP="009829EF">
            <w:pPr>
              <w:pStyle w:val="ab"/>
              <w:jc w:val="both"/>
              <w:rPr>
                <w:rFonts w:ascii="Times New Roman" w:hAnsi="Times New Roman"/>
              </w:rPr>
            </w:pPr>
            <w:r w:rsidRPr="00EE63A3">
              <w:rPr>
                <w:rFonts w:ascii="Times New Roman" w:hAnsi="Times New Roman"/>
              </w:rPr>
              <w:t>2.4.</w:t>
            </w:r>
          </w:p>
        </w:tc>
        <w:tc>
          <w:tcPr>
            <w:tcW w:w="1649" w:type="dxa"/>
          </w:tcPr>
          <w:p w:rsidR="00943FC5" w:rsidRPr="00EE63A3" w:rsidRDefault="00943FC5" w:rsidP="009829EF">
            <w:pPr>
              <w:pStyle w:val="ab"/>
              <w:jc w:val="both"/>
              <w:rPr>
                <w:rFonts w:ascii="Times New Roman" w:hAnsi="Times New Roman"/>
              </w:rPr>
            </w:pPr>
            <w:r w:rsidRPr="00EE63A3">
              <w:rPr>
                <w:rFonts w:ascii="Times New Roman" w:hAnsi="Times New Roman"/>
              </w:rPr>
              <w:t>Пункт 2¹части 2 статьи 2</w:t>
            </w:r>
          </w:p>
        </w:tc>
        <w:tc>
          <w:tcPr>
            <w:tcW w:w="4300" w:type="dxa"/>
          </w:tcPr>
          <w:p w:rsidR="00943FC5" w:rsidRPr="00EE63A3" w:rsidRDefault="00943FC5" w:rsidP="009829EF">
            <w:pPr>
              <w:spacing w:after="0" w:line="240" w:lineRule="auto"/>
              <w:jc w:val="both"/>
              <w:rPr>
                <w:rStyle w:val="af"/>
                <w:rFonts w:ascii="Times New Roman" w:hAnsi="Times New Roman"/>
                <w:i w:val="0"/>
              </w:rPr>
            </w:pPr>
            <w:r w:rsidRPr="00EE63A3">
              <w:rPr>
                <w:rStyle w:val="af"/>
                <w:rFonts w:ascii="Times New Roman" w:hAnsi="Times New Roman"/>
              </w:rPr>
              <w:t>Отсутствует</w:t>
            </w:r>
          </w:p>
        </w:tc>
        <w:tc>
          <w:tcPr>
            <w:tcW w:w="7182" w:type="dxa"/>
          </w:tcPr>
          <w:p w:rsidR="00943FC5" w:rsidRPr="00985125" w:rsidRDefault="00943FC5" w:rsidP="009829EF">
            <w:pPr>
              <w:pStyle w:val="ab"/>
              <w:jc w:val="both"/>
              <w:rPr>
                <w:rFonts w:ascii="Times New Roman" w:hAnsi="Times New Roman"/>
              </w:rPr>
            </w:pPr>
            <w:r w:rsidRPr="00985125">
              <w:rPr>
                <w:rFonts w:ascii="Times New Roman" w:hAnsi="Times New Roman"/>
              </w:rPr>
              <w:t>«2¹) Знак «За безупречную службу» (Приложение 3¹)»</w:t>
            </w:r>
          </w:p>
        </w:tc>
        <w:tc>
          <w:tcPr>
            <w:tcW w:w="1701" w:type="dxa"/>
          </w:tcPr>
          <w:p w:rsidR="00943FC5" w:rsidRPr="00EE63A3" w:rsidRDefault="00943FC5" w:rsidP="009829EF">
            <w:pPr>
              <w:pStyle w:val="ab"/>
              <w:jc w:val="both"/>
              <w:rPr>
                <w:rFonts w:ascii="Times New Roman" w:hAnsi="Times New Roman"/>
              </w:rPr>
            </w:pPr>
            <w:r w:rsidRPr="00EE63A3">
              <w:rPr>
                <w:rFonts w:ascii="Times New Roman" w:hAnsi="Times New Roman"/>
              </w:rPr>
              <w:t>Новая норма решения</w:t>
            </w:r>
          </w:p>
        </w:tc>
      </w:tr>
      <w:tr w:rsidR="00943FC5" w:rsidRPr="00EE63A3" w:rsidTr="009829EF">
        <w:trPr>
          <w:trHeight w:val="865"/>
        </w:trPr>
        <w:tc>
          <w:tcPr>
            <w:tcW w:w="756" w:type="dxa"/>
          </w:tcPr>
          <w:p w:rsidR="00943FC5" w:rsidRPr="00EE63A3" w:rsidRDefault="00943FC5" w:rsidP="009829EF">
            <w:pPr>
              <w:pStyle w:val="ab"/>
              <w:jc w:val="both"/>
              <w:rPr>
                <w:rFonts w:ascii="Times New Roman" w:hAnsi="Times New Roman"/>
              </w:rPr>
            </w:pPr>
            <w:r w:rsidRPr="00EE63A3">
              <w:rPr>
                <w:rFonts w:ascii="Times New Roman" w:hAnsi="Times New Roman"/>
              </w:rPr>
              <w:t xml:space="preserve">2.5. </w:t>
            </w:r>
          </w:p>
        </w:tc>
        <w:tc>
          <w:tcPr>
            <w:tcW w:w="1649" w:type="dxa"/>
          </w:tcPr>
          <w:p w:rsidR="00943FC5" w:rsidRPr="00EE63A3" w:rsidRDefault="00943FC5" w:rsidP="009829EF">
            <w:pPr>
              <w:pStyle w:val="ab"/>
              <w:jc w:val="both"/>
              <w:rPr>
                <w:rFonts w:ascii="Times New Roman" w:hAnsi="Times New Roman"/>
              </w:rPr>
            </w:pPr>
            <w:r w:rsidRPr="00EE63A3">
              <w:rPr>
                <w:rFonts w:ascii="Times New Roman" w:hAnsi="Times New Roman"/>
              </w:rPr>
              <w:t>Часть 3 статьи 2</w:t>
            </w:r>
          </w:p>
        </w:tc>
        <w:tc>
          <w:tcPr>
            <w:tcW w:w="4300" w:type="dxa"/>
          </w:tcPr>
          <w:p w:rsidR="00943FC5" w:rsidRPr="00EE63A3" w:rsidRDefault="00943FC5" w:rsidP="009829EF">
            <w:pPr>
              <w:spacing w:after="0" w:line="240" w:lineRule="auto"/>
              <w:jc w:val="both"/>
              <w:rPr>
                <w:rStyle w:val="af"/>
                <w:rFonts w:ascii="Times New Roman" w:hAnsi="Times New Roman"/>
                <w:i w:val="0"/>
                <w:iCs w:val="0"/>
              </w:rPr>
            </w:pPr>
            <w:r w:rsidRPr="00EE63A3">
              <w:rPr>
                <w:rFonts w:ascii="Times New Roman" w:hAnsi="Times New Roman"/>
              </w:rPr>
              <w:t xml:space="preserve">3. Присуждение Почетного звания «Почетный гражданин Кондинского района», занесение в Золотую книгу почета Кондинского района, размещение на Стенде «Доска почета Кондинского района» осуществляется ежегодно к празднованию Дня Кондинского района. </w:t>
            </w:r>
          </w:p>
        </w:tc>
        <w:tc>
          <w:tcPr>
            <w:tcW w:w="7182" w:type="dxa"/>
          </w:tcPr>
          <w:p w:rsidR="00943FC5" w:rsidRDefault="00943FC5" w:rsidP="009829EF">
            <w:pPr>
              <w:spacing w:after="0" w:line="240" w:lineRule="auto"/>
              <w:jc w:val="both"/>
              <w:rPr>
                <w:rFonts w:ascii="Times New Roman" w:hAnsi="Times New Roman"/>
                <w:b/>
              </w:rPr>
            </w:pPr>
            <w:r w:rsidRPr="00985125">
              <w:rPr>
                <w:rFonts w:ascii="Times New Roman" w:hAnsi="Times New Roman"/>
              </w:rPr>
              <w:t>«3. Присуждение Почетного звания «Почетный гражданин Кондинского района», занесение в Золотую книгу почета Кондинского района, размещение на Стенде «Доска почета Кондинского района</w:t>
            </w:r>
            <w:r w:rsidRPr="00985125">
              <w:rPr>
                <w:rFonts w:ascii="Times New Roman" w:hAnsi="Times New Roman"/>
                <w:b/>
              </w:rPr>
              <w:t xml:space="preserve">», награждение знаком «За заслуги перед </w:t>
            </w:r>
            <w:proofErr w:type="spellStart"/>
            <w:r w:rsidRPr="00985125">
              <w:rPr>
                <w:rFonts w:ascii="Times New Roman" w:hAnsi="Times New Roman"/>
                <w:b/>
              </w:rPr>
              <w:t>Кондинским</w:t>
            </w:r>
            <w:proofErr w:type="spellEnd"/>
            <w:r w:rsidRPr="00985125">
              <w:rPr>
                <w:rFonts w:ascii="Times New Roman" w:hAnsi="Times New Roman"/>
                <w:b/>
              </w:rPr>
              <w:t xml:space="preserve"> районом» осуществляется ежегодно к празднованию Дня Кондинского района. </w:t>
            </w:r>
          </w:p>
          <w:p w:rsidR="00943FC5" w:rsidRPr="00985125" w:rsidRDefault="00943FC5" w:rsidP="009829EF">
            <w:pPr>
              <w:spacing w:after="0" w:line="240" w:lineRule="auto"/>
              <w:jc w:val="both"/>
              <w:rPr>
                <w:rFonts w:ascii="Times New Roman" w:hAnsi="Times New Roman"/>
                <w:b/>
              </w:rPr>
            </w:pPr>
            <w:r w:rsidRPr="00985125">
              <w:rPr>
                <w:rFonts w:ascii="Times New Roman" w:hAnsi="Times New Roman"/>
                <w:b/>
              </w:rPr>
              <w:t>Награждение знаком «За безупречную службу» осуществляется ежегодно к празднованию Дня местного самоуправления, к знаменательным и памятным датам</w:t>
            </w:r>
            <w:proofErr w:type="gramStart"/>
            <w:r w:rsidRPr="00985125">
              <w:rPr>
                <w:rFonts w:ascii="Times New Roman" w:hAnsi="Times New Roman"/>
                <w:b/>
              </w:rPr>
              <w:t>.».</w:t>
            </w:r>
            <w:proofErr w:type="gramEnd"/>
          </w:p>
        </w:tc>
        <w:tc>
          <w:tcPr>
            <w:tcW w:w="1701" w:type="dxa"/>
          </w:tcPr>
          <w:p w:rsidR="00943FC5" w:rsidRPr="00EE63A3" w:rsidRDefault="00943FC5" w:rsidP="009829EF">
            <w:pPr>
              <w:pStyle w:val="ab"/>
              <w:jc w:val="both"/>
              <w:rPr>
                <w:rFonts w:ascii="Times New Roman" w:hAnsi="Times New Roman"/>
              </w:rPr>
            </w:pPr>
            <w:r w:rsidRPr="00EE63A3">
              <w:rPr>
                <w:rFonts w:ascii="Times New Roman" w:hAnsi="Times New Roman"/>
              </w:rPr>
              <w:t>Дополнение нормы решения</w:t>
            </w:r>
          </w:p>
        </w:tc>
      </w:tr>
      <w:tr w:rsidR="00943FC5" w:rsidRPr="00EE63A3" w:rsidTr="009829EF">
        <w:trPr>
          <w:trHeight w:val="416"/>
        </w:trPr>
        <w:tc>
          <w:tcPr>
            <w:tcW w:w="756" w:type="dxa"/>
          </w:tcPr>
          <w:p w:rsidR="00943FC5" w:rsidRPr="00EE63A3" w:rsidRDefault="00943FC5" w:rsidP="009829EF">
            <w:pPr>
              <w:pStyle w:val="ab"/>
              <w:jc w:val="both"/>
              <w:rPr>
                <w:rFonts w:ascii="Times New Roman" w:hAnsi="Times New Roman"/>
              </w:rPr>
            </w:pPr>
            <w:r w:rsidRPr="00EE63A3">
              <w:rPr>
                <w:rFonts w:ascii="Times New Roman" w:hAnsi="Times New Roman"/>
              </w:rPr>
              <w:t>2.6.</w:t>
            </w:r>
          </w:p>
        </w:tc>
        <w:tc>
          <w:tcPr>
            <w:tcW w:w="1649" w:type="dxa"/>
          </w:tcPr>
          <w:p w:rsidR="00943FC5" w:rsidRPr="00EE63A3" w:rsidRDefault="00943FC5" w:rsidP="009829EF">
            <w:pPr>
              <w:pStyle w:val="ab"/>
              <w:jc w:val="both"/>
              <w:rPr>
                <w:rFonts w:ascii="Times New Roman" w:hAnsi="Times New Roman"/>
              </w:rPr>
            </w:pPr>
            <w:r w:rsidRPr="00EE63A3">
              <w:rPr>
                <w:rFonts w:ascii="Times New Roman" w:hAnsi="Times New Roman"/>
              </w:rPr>
              <w:t xml:space="preserve">Пункт 1¹части 1 статьи 4 </w:t>
            </w:r>
          </w:p>
        </w:tc>
        <w:tc>
          <w:tcPr>
            <w:tcW w:w="4300" w:type="dxa"/>
          </w:tcPr>
          <w:p w:rsidR="00943FC5" w:rsidRPr="00EE63A3" w:rsidRDefault="00943FC5" w:rsidP="009829EF">
            <w:pPr>
              <w:pStyle w:val="ab"/>
              <w:jc w:val="both"/>
              <w:rPr>
                <w:rFonts w:ascii="Times New Roman" w:hAnsi="Times New Roman"/>
              </w:rPr>
            </w:pPr>
            <w:r w:rsidRPr="00EE63A3">
              <w:rPr>
                <w:rFonts w:ascii="Times New Roman" w:hAnsi="Times New Roman"/>
              </w:rPr>
              <w:t>Отсутствует</w:t>
            </w:r>
          </w:p>
        </w:tc>
        <w:tc>
          <w:tcPr>
            <w:tcW w:w="7182" w:type="dxa"/>
          </w:tcPr>
          <w:p w:rsidR="00943FC5" w:rsidRPr="00985125" w:rsidRDefault="00943FC5" w:rsidP="009829EF">
            <w:pPr>
              <w:tabs>
                <w:tab w:val="left" w:pos="1418"/>
              </w:tabs>
              <w:spacing w:after="0" w:line="240" w:lineRule="auto"/>
              <w:jc w:val="both"/>
              <w:rPr>
                <w:rFonts w:ascii="Times New Roman" w:hAnsi="Times New Roman"/>
              </w:rPr>
            </w:pPr>
            <w:r w:rsidRPr="00985125">
              <w:rPr>
                <w:rFonts w:ascii="Times New Roman" w:hAnsi="Times New Roman"/>
              </w:rPr>
              <w:t>«1¹. Награждение Знаком «За безупречную службу»</w:t>
            </w:r>
            <w:proofErr w:type="gramStart"/>
            <w:r w:rsidRPr="00985125">
              <w:rPr>
                <w:rFonts w:ascii="Times New Roman" w:hAnsi="Times New Roman"/>
              </w:rPr>
              <w:t>;»</w:t>
            </w:r>
            <w:proofErr w:type="gramEnd"/>
            <w:r w:rsidRPr="00985125">
              <w:rPr>
                <w:rFonts w:ascii="Times New Roman" w:hAnsi="Times New Roman"/>
              </w:rPr>
              <w:t>.</w:t>
            </w:r>
          </w:p>
        </w:tc>
        <w:tc>
          <w:tcPr>
            <w:tcW w:w="1701" w:type="dxa"/>
          </w:tcPr>
          <w:p w:rsidR="00943FC5" w:rsidRPr="00EE63A3" w:rsidRDefault="00943FC5" w:rsidP="009829EF">
            <w:pPr>
              <w:pStyle w:val="ab"/>
              <w:jc w:val="both"/>
              <w:rPr>
                <w:rFonts w:ascii="Times New Roman" w:hAnsi="Times New Roman"/>
              </w:rPr>
            </w:pPr>
            <w:r w:rsidRPr="00EE63A3">
              <w:rPr>
                <w:rFonts w:ascii="Times New Roman" w:hAnsi="Times New Roman"/>
              </w:rPr>
              <w:t>Новая норма решения</w:t>
            </w:r>
          </w:p>
        </w:tc>
      </w:tr>
      <w:tr w:rsidR="00943FC5" w:rsidRPr="00EE63A3" w:rsidTr="009829EF">
        <w:trPr>
          <w:trHeight w:val="421"/>
        </w:trPr>
        <w:tc>
          <w:tcPr>
            <w:tcW w:w="756" w:type="dxa"/>
          </w:tcPr>
          <w:p w:rsidR="00943FC5" w:rsidRPr="00EE63A3" w:rsidRDefault="00943FC5" w:rsidP="009829EF">
            <w:pPr>
              <w:pStyle w:val="ab"/>
              <w:jc w:val="both"/>
              <w:rPr>
                <w:rFonts w:ascii="Times New Roman" w:hAnsi="Times New Roman"/>
              </w:rPr>
            </w:pPr>
            <w:r w:rsidRPr="00EE63A3">
              <w:rPr>
                <w:rFonts w:ascii="Times New Roman" w:hAnsi="Times New Roman"/>
              </w:rPr>
              <w:t>2.7.</w:t>
            </w:r>
          </w:p>
        </w:tc>
        <w:tc>
          <w:tcPr>
            <w:tcW w:w="1649" w:type="dxa"/>
          </w:tcPr>
          <w:p w:rsidR="00943FC5" w:rsidRPr="00EE63A3" w:rsidRDefault="00943FC5" w:rsidP="009829EF">
            <w:pPr>
              <w:pStyle w:val="ab"/>
              <w:jc w:val="both"/>
              <w:rPr>
                <w:rFonts w:ascii="Times New Roman" w:hAnsi="Times New Roman"/>
              </w:rPr>
            </w:pPr>
            <w:r w:rsidRPr="00EE63A3">
              <w:rPr>
                <w:rFonts w:ascii="Times New Roman" w:hAnsi="Times New Roman"/>
              </w:rPr>
              <w:t>Пункт 3¹ части 1 статьи 5</w:t>
            </w:r>
          </w:p>
        </w:tc>
        <w:tc>
          <w:tcPr>
            <w:tcW w:w="4300" w:type="dxa"/>
          </w:tcPr>
          <w:p w:rsidR="00943FC5" w:rsidRPr="00EE63A3" w:rsidRDefault="00943FC5" w:rsidP="009829EF">
            <w:pPr>
              <w:pStyle w:val="ab"/>
              <w:jc w:val="both"/>
              <w:rPr>
                <w:rFonts w:ascii="Times New Roman" w:hAnsi="Times New Roman"/>
              </w:rPr>
            </w:pPr>
            <w:r w:rsidRPr="00EE63A3">
              <w:rPr>
                <w:rFonts w:ascii="Times New Roman" w:hAnsi="Times New Roman"/>
              </w:rPr>
              <w:t>Отсутствует</w:t>
            </w:r>
          </w:p>
          <w:p w:rsidR="00943FC5" w:rsidRPr="00EE63A3" w:rsidRDefault="00943FC5" w:rsidP="009829EF">
            <w:pPr>
              <w:pStyle w:val="ab"/>
              <w:jc w:val="both"/>
              <w:rPr>
                <w:rFonts w:ascii="Times New Roman" w:hAnsi="Times New Roman"/>
              </w:rPr>
            </w:pPr>
          </w:p>
        </w:tc>
        <w:tc>
          <w:tcPr>
            <w:tcW w:w="7182" w:type="dxa"/>
          </w:tcPr>
          <w:p w:rsidR="00943FC5" w:rsidRPr="00985125" w:rsidRDefault="00943FC5" w:rsidP="009829EF">
            <w:pPr>
              <w:tabs>
                <w:tab w:val="left" w:pos="1418"/>
              </w:tabs>
              <w:spacing w:after="0" w:line="240" w:lineRule="auto"/>
              <w:jc w:val="both"/>
              <w:rPr>
                <w:rFonts w:ascii="Times New Roman" w:hAnsi="Times New Roman"/>
              </w:rPr>
            </w:pPr>
            <w:r>
              <w:rPr>
                <w:rFonts w:ascii="Times New Roman" w:hAnsi="Times New Roman"/>
              </w:rPr>
              <w:t>«3¹. з</w:t>
            </w:r>
            <w:r w:rsidRPr="00985125">
              <w:rPr>
                <w:rFonts w:ascii="Times New Roman" w:hAnsi="Times New Roman"/>
              </w:rPr>
              <w:t>аместители главы Кондинского района</w:t>
            </w:r>
            <w:proofErr w:type="gramStart"/>
            <w:r w:rsidRPr="00985125">
              <w:rPr>
                <w:rFonts w:ascii="Times New Roman" w:hAnsi="Times New Roman"/>
              </w:rPr>
              <w:t>;»</w:t>
            </w:r>
            <w:proofErr w:type="gramEnd"/>
            <w:r w:rsidRPr="00985125">
              <w:rPr>
                <w:rFonts w:ascii="Times New Roman" w:hAnsi="Times New Roman"/>
              </w:rPr>
              <w:t>.</w:t>
            </w:r>
          </w:p>
        </w:tc>
        <w:tc>
          <w:tcPr>
            <w:tcW w:w="1701" w:type="dxa"/>
          </w:tcPr>
          <w:p w:rsidR="00943FC5" w:rsidRPr="00EE63A3" w:rsidRDefault="00943FC5" w:rsidP="009829EF">
            <w:pPr>
              <w:pStyle w:val="ab"/>
              <w:jc w:val="both"/>
              <w:rPr>
                <w:rFonts w:ascii="Times New Roman" w:hAnsi="Times New Roman"/>
              </w:rPr>
            </w:pPr>
            <w:r w:rsidRPr="00EE63A3">
              <w:rPr>
                <w:rFonts w:ascii="Times New Roman" w:hAnsi="Times New Roman"/>
              </w:rPr>
              <w:t>Новая норма решения</w:t>
            </w:r>
          </w:p>
        </w:tc>
      </w:tr>
      <w:tr w:rsidR="00943FC5" w:rsidRPr="00EE63A3" w:rsidTr="009829EF">
        <w:trPr>
          <w:trHeight w:val="841"/>
        </w:trPr>
        <w:tc>
          <w:tcPr>
            <w:tcW w:w="756" w:type="dxa"/>
          </w:tcPr>
          <w:p w:rsidR="00943FC5" w:rsidRPr="00EE63A3" w:rsidRDefault="00943FC5" w:rsidP="009829EF">
            <w:pPr>
              <w:pStyle w:val="ab"/>
              <w:jc w:val="both"/>
              <w:rPr>
                <w:rFonts w:ascii="Times New Roman" w:hAnsi="Times New Roman"/>
              </w:rPr>
            </w:pPr>
            <w:r w:rsidRPr="00EE63A3">
              <w:rPr>
                <w:rFonts w:ascii="Times New Roman" w:hAnsi="Times New Roman"/>
              </w:rPr>
              <w:t>2.8.</w:t>
            </w:r>
          </w:p>
        </w:tc>
        <w:tc>
          <w:tcPr>
            <w:tcW w:w="1649" w:type="dxa"/>
          </w:tcPr>
          <w:p w:rsidR="00943FC5" w:rsidRPr="00EE63A3" w:rsidRDefault="00943FC5" w:rsidP="009829EF">
            <w:pPr>
              <w:pStyle w:val="ab"/>
              <w:jc w:val="both"/>
              <w:rPr>
                <w:rFonts w:ascii="Times New Roman" w:hAnsi="Times New Roman"/>
              </w:rPr>
            </w:pPr>
            <w:r w:rsidRPr="00EE63A3">
              <w:rPr>
                <w:rFonts w:ascii="Times New Roman" w:hAnsi="Times New Roman"/>
              </w:rPr>
              <w:t>Статья 6¹</w:t>
            </w:r>
          </w:p>
        </w:tc>
        <w:tc>
          <w:tcPr>
            <w:tcW w:w="4300" w:type="dxa"/>
          </w:tcPr>
          <w:p w:rsidR="00943FC5" w:rsidRPr="00EE63A3" w:rsidRDefault="00943FC5" w:rsidP="009829EF">
            <w:pPr>
              <w:pStyle w:val="ab"/>
              <w:jc w:val="both"/>
              <w:rPr>
                <w:rFonts w:ascii="Times New Roman" w:hAnsi="Times New Roman"/>
              </w:rPr>
            </w:pPr>
            <w:r w:rsidRPr="00EE63A3">
              <w:rPr>
                <w:rFonts w:ascii="Times New Roman" w:hAnsi="Times New Roman"/>
              </w:rPr>
              <w:t>Отсутствует</w:t>
            </w:r>
          </w:p>
        </w:tc>
        <w:tc>
          <w:tcPr>
            <w:tcW w:w="7182" w:type="dxa"/>
          </w:tcPr>
          <w:p w:rsidR="00943FC5" w:rsidRPr="00985125" w:rsidRDefault="00943FC5" w:rsidP="009829EF">
            <w:pPr>
              <w:spacing w:after="0" w:line="240" w:lineRule="auto"/>
              <w:jc w:val="both"/>
              <w:rPr>
                <w:rFonts w:ascii="Times New Roman" w:hAnsi="Times New Roman"/>
                <w:bCs/>
              </w:rPr>
            </w:pPr>
            <w:r w:rsidRPr="00985125">
              <w:rPr>
                <w:rFonts w:ascii="Times New Roman" w:hAnsi="Times New Roman"/>
              </w:rPr>
              <w:t>«</w:t>
            </w:r>
            <w:r w:rsidRPr="00985125">
              <w:rPr>
                <w:rFonts w:ascii="Times New Roman" w:hAnsi="Times New Roman"/>
                <w:b/>
              </w:rPr>
              <w:t xml:space="preserve">Статья 6¹. </w:t>
            </w:r>
            <w:r w:rsidRPr="00985125">
              <w:rPr>
                <w:rFonts w:ascii="Times New Roman" w:hAnsi="Times New Roman"/>
                <w:bCs/>
              </w:rPr>
              <w:t>Квота на награждение наградами и присвоение почетных званий Кондинского района </w:t>
            </w:r>
          </w:p>
          <w:p w:rsidR="00943FC5" w:rsidRPr="00985125" w:rsidRDefault="00943FC5" w:rsidP="009829EF">
            <w:pPr>
              <w:pStyle w:val="s1"/>
              <w:shd w:val="clear" w:color="auto" w:fill="FFFFFF"/>
              <w:spacing w:before="0" w:beforeAutospacing="0" w:after="0" w:afterAutospacing="0"/>
              <w:jc w:val="both"/>
              <w:rPr>
                <w:sz w:val="22"/>
                <w:szCs w:val="22"/>
              </w:rPr>
            </w:pPr>
            <w:r w:rsidRPr="00985125">
              <w:rPr>
                <w:sz w:val="22"/>
                <w:szCs w:val="22"/>
              </w:rPr>
              <w:t>1. Субъект внесения ходатайства вправе в течение календарного года внести ходатайства о награждении наградами или присвоении почетных званий из расчета:</w:t>
            </w:r>
          </w:p>
          <w:p w:rsidR="00943FC5" w:rsidRPr="00985125" w:rsidRDefault="00943FC5" w:rsidP="009829EF">
            <w:pPr>
              <w:pStyle w:val="s1"/>
              <w:shd w:val="clear" w:color="auto" w:fill="FFFFFF"/>
              <w:spacing w:before="0" w:beforeAutospacing="0" w:after="0" w:afterAutospacing="0"/>
              <w:jc w:val="both"/>
              <w:rPr>
                <w:sz w:val="22"/>
                <w:szCs w:val="22"/>
              </w:rPr>
            </w:pPr>
            <w:r w:rsidRPr="00985125">
              <w:rPr>
                <w:sz w:val="22"/>
                <w:szCs w:val="22"/>
              </w:rPr>
              <w:t>1) две награды (два почетных звания) одного вида в год на каждые 100 работающих (служащих, обучающихся, осуществляющих общественную деятельность) для организаций, учреждений,</w:t>
            </w:r>
            <w:r w:rsidRPr="00985125">
              <w:rPr>
                <w:b/>
                <w:i/>
                <w:sz w:val="22"/>
                <w:szCs w:val="22"/>
              </w:rPr>
              <w:t xml:space="preserve"> </w:t>
            </w:r>
            <w:r w:rsidRPr="00985125">
              <w:rPr>
                <w:sz w:val="22"/>
                <w:szCs w:val="22"/>
              </w:rPr>
              <w:t>находящихся на территории Кондинского района с численностью свыше 100 работающих (служащих, обучающихся, осуществляющих общественную деятельность);</w:t>
            </w:r>
          </w:p>
          <w:p w:rsidR="00943FC5" w:rsidRPr="00985125" w:rsidRDefault="00943FC5" w:rsidP="009829EF">
            <w:pPr>
              <w:pStyle w:val="s1"/>
              <w:shd w:val="clear" w:color="auto" w:fill="FFFFFF"/>
              <w:spacing w:before="0" w:beforeAutospacing="0" w:after="0" w:afterAutospacing="0"/>
              <w:jc w:val="both"/>
              <w:rPr>
                <w:color w:val="22272F"/>
                <w:sz w:val="22"/>
                <w:szCs w:val="22"/>
              </w:rPr>
            </w:pPr>
            <w:r w:rsidRPr="00985125">
              <w:rPr>
                <w:color w:val="22272F"/>
                <w:sz w:val="22"/>
                <w:szCs w:val="22"/>
              </w:rPr>
              <w:t xml:space="preserve">2) одна награда (одно почетное звание) одного вида в год для </w:t>
            </w:r>
            <w:r w:rsidRPr="00985125">
              <w:rPr>
                <w:sz w:val="22"/>
                <w:szCs w:val="22"/>
              </w:rPr>
              <w:lastRenderedPageBreak/>
              <w:t>организаций, учреждений, находящихся на территории Кондинского района, органов администрации Кондинского района с правами юридического лица и структурных подразделений органов местного самоуправления</w:t>
            </w:r>
            <w:r w:rsidRPr="00985125">
              <w:rPr>
                <w:color w:val="22272F"/>
                <w:sz w:val="22"/>
                <w:szCs w:val="22"/>
              </w:rPr>
              <w:t xml:space="preserve"> Кондинского района с численностью до 100 работающих (служащих, обучающихся, осуществляющих общественную деятельность).</w:t>
            </w:r>
          </w:p>
          <w:p w:rsidR="00943FC5" w:rsidRPr="00985125" w:rsidRDefault="00943FC5" w:rsidP="009829EF">
            <w:pPr>
              <w:pStyle w:val="s1"/>
              <w:shd w:val="clear" w:color="auto" w:fill="FFFFFF"/>
              <w:spacing w:before="0" w:beforeAutospacing="0" w:after="0" w:afterAutospacing="0"/>
              <w:jc w:val="both"/>
              <w:rPr>
                <w:color w:val="22272F"/>
                <w:sz w:val="22"/>
                <w:szCs w:val="22"/>
              </w:rPr>
            </w:pPr>
            <w:r w:rsidRPr="00985125">
              <w:rPr>
                <w:color w:val="22272F"/>
                <w:sz w:val="22"/>
                <w:szCs w:val="22"/>
              </w:rPr>
              <w:t xml:space="preserve">2. </w:t>
            </w:r>
            <w:r w:rsidRPr="00985125">
              <w:rPr>
                <w:sz w:val="22"/>
                <w:szCs w:val="22"/>
              </w:rPr>
              <w:t xml:space="preserve">Глава Кондинского района, председатель Думы Кондинского района </w:t>
            </w:r>
            <w:r w:rsidRPr="00985125">
              <w:rPr>
                <w:color w:val="22272F"/>
                <w:sz w:val="22"/>
                <w:szCs w:val="22"/>
              </w:rPr>
              <w:t>по собственной инициативе могут представить кандидатуры граждан к награждению наградами и присвоению почетных званий, коллективы организаций к награждению наградами без учета требований </w:t>
            </w:r>
            <w:hyperlink r:id="rId13" w:anchor="/document/18943049/entry/4141" w:history="1">
              <w:r w:rsidRPr="00985125">
                <w:rPr>
                  <w:rStyle w:val="a8"/>
                  <w:color w:val="auto"/>
                  <w:sz w:val="22"/>
                  <w:szCs w:val="22"/>
                  <w:u w:val="none"/>
                </w:rPr>
                <w:t>части 1</w:t>
              </w:r>
            </w:hyperlink>
            <w:r w:rsidRPr="00985125">
              <w:rPr>
                <w:sz w:val="22"/>
                <w:szCs w:val="22"/>
              </w:rPr>
              <w:t> </w:t>
            </w:r>
            <w:r w:rsidRPr="00985125">
              <w:rPr>
                <w:color w:val="22272F"/>
                <w:sz w:val="22"/>
                <w:szCs w:val="22"/>
              </w:rPr>
              <w:t>настоящей статьи</w:t>
            </w:r>
            <w:proofErr w:type="gramStart"/>
            <w:r w:rsidRPr="00985125">
              <w:rPr>
                <w:color w:val="22272F"/>
                <w:sz w:val="22"/>
                <w:szCs w:val="22"/>
              </w:rPr>
              <w:t>.».</w:t>
            </w:r>
            <w:proofErr w:type="gramEnd"/>
          </w:p>
        </w:tc>
        <w:tc>
          <w:tcPr>
            <w:tcW w:w="1701" w:type="dxa"/>
          </w:tcPr>
          <w:p w:rsidR="00943FC5" w:rsidRPr="00EE63A3" w:rsidRDefault="00943FC5" w:rsidP="009829EF">
            <w:pPr>
              <w:pStyle w:val="ab"/>
              <w:jc w:val="both"/>
              <w:rPr>
                <w:rFonts w:ascii="Times New Roman" w:hAnsi="Times New Roman"/>
              </w:rPr>
            </w:pPr>
            <w:r w:rsidRPr="00EE63A3">
              <w:rPr>
                <w:rFonts w:ascii="Times New Roman" w:hAnsi="Times New Roman"/>
              </w:rPr>
              <w:lastRenderedPageBreak/>
              <w:t>Новая норма решения</w:t>
            </w:r>
          </w:p>
        </w:tc>
      </w:tr>
      <w:tr w:rsidR="00943FC5" w:rsidRPr="00EE63A3" w:rsidTr="009829EF">
        <w:trPr>
          <w:trHeight w:val="1978"/>
        </w:trPr>
        <w:tc>
          <w:tcPr>
            <w:tcW w:w="756" w:type="dxa"/>
          </w:tcPr>
          <w:p w:rsidR="00943FC5" w:rsidRDefault="00943FC5" w:rsidP="009829EF">
            <w:pPr>
              <w:pStyle w:val="ab"/>
              <w:jc w:val="both"/>
              <w:rPr>
                <w:rFonts w:ascii="Times New Roman" w:hAnsi="Times New Roman"/>
              </w:rPr>
            </w:pPr>
            <w:r>
              <w:rPr>
                <w:rFonts w:ascii="Times New Roman" w:hAnsi="Times New Roman"/>
              </w:rPr>
              <w:lastRenderedPageBreak/>
              <w:t>3.</w:t>
            </w:r>
          </w:p>
        </w:tc>
        <w:tc>
          <w:tcPr>
            <w:tcW w:w="1649" w:type="dxa"/>
          </w:tcPr>
          <w:p w:rsidR="00943FC5" w:rsidRDefault="00943FC5" w:rsidP="009829EF">
            <w:pPr>
              <w:pStyle w:val="ab"/>
              <w:jc w:val="both"/>
              <w:rPr>
                <w:rFonts w:ascii="Times New Roman" w:hAnsi="Times New Roman"/>
              </w:rPr>
            </w:pPr>
            <w:r w:rsidRPr="00EE63A3">
              <w:rPr>
                <w:rFonts w:ascii="Times New Roman" w:hAnsi="Times New Roman"/>
              </w:rPr>
              <w:t xml:space="preserve"> Приложение 1</w:t>
            </w:r>
            <w:r>
              <w:rPr>
                <w:rFonts w:ascii="Times New Roman" w:hAnsi="Times New Roman"/>
              </w:rPr>
              <w:t xml:space="preserve"> </w:t>
            </w:r>
            <w:r w:rsidRPr="00EE63A3">
              <w:rPr>
                <w:rFonts w:ascii="Times New Roman" w:hAnsi="Times New Roman"/>
              </w:rPr>
              <w:t>к положению о почетном звании и наградах (далее-положение) решения</w:t>
            </w:r>
          </w:p>
        </w:tc>
        <w:tc>
          <w:tcPr>
            <w:tcW w:w="4300" w:type="dxa"/>
          </w:tcPr>
          <w:p w:rsidR="00943FC5" w:rsidRPr="00EE63A3" w:rsidRDefault="00943FC5" w:rsidP="009829EF">
            <w:pPr>
              <w:pStyle w:val="ab"/>
              <w:jc w:val="both"/>
              <w:rPr>
                <w:rFonts w:ascii="Times New Roman" w:hAnsi="Times New Roman"/>
              </w:rPr>
            </w:pPr>
          </w:p>
        </w:tc>
        <w:tc>
          <w:tcPr>
            <w:tcW w:w="7182" w:type="dxa"/>
          </w:tcPr>
          <w:p w:rsidR="00943FC5" w:rsidRPr="00EE63A3" w:rsidRDefault="00943FC5" w:rsidP="009829EF">
            <w:pPr>
              <w:pStyle w:val="ab"/>
              <w:jc w:val="both"/>
              <w:rPr>
                <w:rFonts w:ascii="Times New Roman" w:hAnsi="Times New Roman"/>
              </w:rPr>
            </w:pPr>
          </w:p>
        </w:tc>
        <w:tc>
          <w:tcPr>
            <w:tcW w:w="1701" w:type="dxa"/>
          </w:tcPr>
          <w:p w:rsidR="00943FC5" w:rsidRPr="00EE63A3" w:rsidRDefault="00943FC5" w:rsidP="009829EF">
            <w:pPr>
              <w:pStyle w:val="ab"/>
              <w:jc w:val="both"/>
              <w:rPr>
                <w:rFonts w:ascii="Times New Roman" w:hAnsi="Times New Roman"/>
              </w:rPr>
            </w:pPr>
          </w:p>
        </w:tc>
      </w:tr>
      <w:tr w:rsidR="00943FC5" w:rsidRPr="00EE63A3" w:rsidTr="009829EF">
        <w:trPr>
          <w:trHeight w:val="1413"/>
        </w:trPr>
        <w:tc>
          <w:tcPr>
            <w:tcW w:w="756" w:type="dxa"/>
          </w:tcPr>
          <w:p w:rsidR="00943FC5" w:rsidRPr="00EE63A3" w:rsidRDefault="00943FC5" w:rsidP="009829EF">
            <w:pPr>
              <w:pStyle w:val="ab"/>
              <w:jc w:val="both"/>
              <w:rPr>
                <w:rFonts w:ascii="Times New Roman" w:hAnsi="Times New Roman"/>
              </w:rPr>
            </w:pPr>
            <w:r>
              <w:rPr>
                <w:rFonts w:ascii="Times New Roman" w:hAnsi="Times New Roman"/>
              </w:rPr>
              <w:t>4</w:t>
            </w:r>
            <w:r w:rsidRPr="00EE63A3">
              <w:rPr>
                <w:rFonts w:ascii="Times New Roman" w:hAnsi="Times New Roman"/>
              </w:rPr>
              <w:t>.1.</w:t>
            </w:r>
          </w:p>
        </w:tc>
        <w:tc>
          <w:tcPr>
            <w:tcW w:w="1649" w:type="dxa"/>
          </w:tcPr>
          <w:p w:rsidR="00943FC5" w:rsidRPr="00EE63A3" w:rsidRDefault="00943FC5" w:rsidP="009829EF">
            <w:pPr>
              <w:pStyle w:val="ab"/>
              <w:jc w:val="both"/>
              <w:rPr>
                <w:rFonts w:ascii="Times New Roman" w:hAnsi="Times New Roman"/>
              </w:rPr>
            </w:pPr>
            <w:r>
              <w:rPr>
                <w:rFonts w:ascii="Times New Roman" w:hAnsi="Times New Roman"/>
              </w:rPr>
              <w:t>Абзац третий</w:t>
            </w:r>
          </w:p>
        </w:tc>
        <w:tc>
          <w:tcPr>
            <w:tcW w:w="4300" w:type="dxa"/>
          </w:tcPr>
          <w:p w:rsidR="00943FC5" w:rsidRPr="00EE63A3" w:rsidRDefault="00943FC5" w:rsidP="009829EF">
            <w:pPr>
              <w:spacing w:after="0" w:line="240" w:lineRule="auto"/>
              <w:jc w:val="both"/>
              <w:rPr>
                <w:rFonts w:ascii="Times New Roman" w:hAnsi="Times New Roman"/>
              </w:rPr>
            </w:pPr>
            <w:proofErr w:type="gramStart"/>
            <w:r w:rsidRPr="00EE63A3">
              <w:rPr>
                <w:rFonts w:ascii="Times New Roman" w:hAnsi="Times New Roman"/>
              </w:rPr>
              <w:t xml:space="preserve">Звание присваивается жителям Кондинского района, являющимся гражданами Российской Федерации, пользующимся всеобщим уважением, проработавшим в </w:t>
            </w:r>
            <w:proofErr w:type="spellStart"/>
            <w:r w:rsidRPr="00EE63A3">
              <w:rPr>
                <w:rFonts w:ascii="Times New Roman" w:hAnsi="Times New Roman"/>
              </w:rPr>
              <w:t>Кондинском</w:t>
            </w:r>
            <w:proofErr w:type="spellEnd"/>
            <w:r w:rsidRPr="00EE63A3">
              <w:rPr>
                <w:rFonts w:ascii="Times New Roman" w:hAnsi="Times New Roman"/>
              </w:rPr>
              <w:t xml:space="preserve"> районе </w:t>
            </w:r>
            <w:r w:rsidRPr="00EE63A3">
              <w:rPr>
                <w:rFonts w:ascii="Times New Roman" w:hAnsi="Times New Roman"/>
                <w:b/>
              </w:rPr>
              <w:t>не менее 15 лет</w:t>
            </w:r>
            <w:r w:rsidRPr="00EE63A3">
              <w:rPr>
                <w:rFonts w:ascii="Times New Roman" w:hAnsi="Times New Roman"/>
              </w:rPr>
              <w:t>, имеющим награды Кондинского района, или иные награды, предусмотренные федеральным законодательством и законодательством Ханты-Мансийского автономного округа – Югры.</w:t>
            </w:r>
            <w:proofErr w:type="gramEnd"/>
          </w:p>
        </w:tc>
        <w:tc>
          <w:tcPr>
            <w:tcW w:w="7182" w:type="dxa"/>
          </w:tcPr>
          <w:p w:rsidR="00943FC5" w:rsidRPr="00EE63A3" w:rsidRDefault="00943FC5" w:rsidP="009829EF">
            <w:pPr>
              <w:pStyle w:val="ab"/>
              <w:jc w:val="both"/>
              <w:rPr>
                <w:rFonts w:ascii="Times New Roman" w:hAnsi="Times New Roman"/>
              </w:rPr>
            </w:pPr>
            <w:r w:rsidRPr="00EE63A3">
              <w:rPr>
                <w:rFonts w:ascii="Times New Roman" w:hAnsi="Times New Roman"/>
                <w:color w:val="22272F"/>
              </w:rPr>
              <w:t>слова «не менее 15 лет</w:t>
            </w:r>
            <w:proofErr w:type="gramStart"/>
            <w:r w:rsidRPr="00EE63A3">
              <w:rPr>
                <w:rFonts w:ascii="Times New Roman" w:hAnsi="Times New Roman"/>
                <w:color w:val="22272F"/>
              </w:rPr>
              <w:t>,»</w:t>
            </w:r>
            <w:proofErr w:type="gramEnd"/>
            <w:r w:rsidRPr="00EE63A3">
              <w:rPr>
                <w:rFonts w:ascii="Times New Roman" w:hAnsi="Times New Roman"/>
                <w:color w:val="22272F"/>
              </w:rPr>
              <w:t xml:space="preserve"> заменить словами «не менее </w:t>
            </w:r>
            <w:r>
              <w:rPr>
                <w:rFonts w:ascii="Times New Roman" w:hAnsi="Times New Roman"/>
                <w:color w:val="22272F"/>
              </w:rPr>
              <w:t>двадцати пяти</w:t>
            </w:r>
            <w:r w:rsidRPr="00EE63A3">
              <w:rPr>
                <w:rFonts w:ascii="Times New Roman" w:hAnsi="Times New Roman"/>
                <w:color w:val="22272F"/>
              </w:rPr>
              <w:t xml:space="preserve"> лет,».</w:t>
            </w:r>
          </w:p>
        </w:tc>
        <w:tc>
          <w:tcPr>
            <w:tcW w:w="1701" w:type="dxa"/>
          </w:tcPr>
          <w:p w:rsidR="00943FC5" w:rsidRPr="00EE63A3" w:rsidRDefault="00943FC5" w:rsidP="009829EF">
            <w:pPr>
              <w:pStyle w:val="ab"/>
              <w:jc w:val="both"/>
              <w:rPr>
                <w:rFonts w:ascii="Times New Roman" w:hAnsi="Times New Roman"/>
              </w:rPr>
            </w:pPr>
            <w:r w:rsidRPr="00EE63A3">
              <w:rPr>
                <w:rFonts w:ascii="Times New Roman" w:hAnsi="Times New Roman"/>
              </w:rPr>
              <w:t>Изменений условий для награждения</w:t>
            </w:r>
          </w:p>
        </w:tc>
      </w:tr>
      <w:tr w:rsidR="00943FC5" w:rsidRPr="00EE63A3" w:rsidTr="009829EF">
        <w:trPr>
          <w:trHeight w:val="245"/>
        </w:trPr>
        <w:tc>
          <w:tcPr>
            <w:tcW w:w="756" w:type="dxa"/>
          </w:tcPr>
          <w:p w:rsidR="00943FC5" w:rsidRPr="00EE63A3" w:rsidRDefault="00943FC5" w:rsidP="009829EF">
            <w:pPr>
              <w:pStyle w:val="ab"/>
              <w:jc w:val="both"/>
              <w:rPr>
                <w:rFonts w:ascii="Times New Roman" w:hAnsi="Times New Roman"/>
              </w:rPr>
            </w:pPr>
            <w:r>
              <w:rPr>
                <w:rFonts w:ascii="Times New Roman" w:hAnsi="Times New Roman"/>
              </w:rPr>
              <w:t>3</w:t>
            </w:r>
            <w:r w:rsidRPr="00EE63A3">
              <w:rPr>
                <w:rFonts w:ascii="Times New Roman" w:hAnsi="Times New Roman"/>
              </w:rPr>
              <w:t>.2.</w:t>
            </w:r>
          </w:p>
        </w:tc>
        <w:tc>
          <w:tcPr>
            <w:tcW w:w="1649" w:type="dxa"/>
          </w:tcPr>
          <w:p w:rsidR="00943FC5" w:rsidRPr="00EE63A3" w:rsidRDefault="00943FC5" w:rsidP="009829EF">
            <w:pPr>
              <w:pStyle w:val="ab"/>
              <w:jc w:val="both"/>
              <w:rPr>
                <w:rFonts w:ascii="Times New Roman" w:hAnsi="Times New Roman"/>
              </w:rPr>
            </w:pPr>
            <w:r>
              <w:rPr>
                <w:rFonts w:ascii="Times New Roman" w:hAnsi="Times New Roman"/>
              </w:rPr>
              <w:t xml:space="preserve">Абзац </w:t>
            </w:r>
          </w:p>
        </w:tc>
        <w:tc>
          <w:tcPr>
            <w:tcW w:w="4300" w:type="dxa"/>
          </w:tcPr>
          <w:p w:rsidR="00943FC5" w:rsidRPr="00EE63A3" w:rsidRDefault="00943FC5" w:rsidP="009829EF">
            <w:pPr>
              <w:pStyle w:val="ab"/>
              <w:jc w:val="both"/>
              <w:rPr>
                <w:rFonts w:ascii="Times New Roman" w:hAnsi="Times New Roman"/>
              </w:rPr>
            </w:pPr>
            <w:r w:rsidRPr="00EE63A3">
              <w:rPr>
                <w:rFonts w:ascii="Times New Roman" w:hAnsi="Times New Roman"/>
              </w:rPr>
              <w:t>Отсутствует</w:t>
            </w:r>
          </w:p>
        </w:tc>
        <w:tc>
          <w:tcPr>
            <w:tcW w:w="7182" w:type="dxa"/>
          </w:tcPr>
          <w:p w:rsidR="00943FC5" w:rsidRPr="00EE63A3" w:rsidRDefault="00943FC5" w:rsidP="009829EF">
            <w:pPr>
              <w:shd w:val="clear" w:color="auto" w:fill="FFFFFF"/>
              <w:spacing w:after="0" w:line="240" w:lineRule="auto"/>
              <w:jc w:val="both"/>
              <w:rPr>
                <w:rFonts w:ascii="Times New Roman" w:hAnsi="Times New Roman"/>
                <w:color w:val="22272F"/>
              </w:rPr>
            </w:pPr>
            <w:r>
              <w:rPr>
                <w:rFonts w:ascii="Times New Roman" w:eastAsiaTheme="minorEastAsia" w:hAnsi="Times New Roman"/>
                <w:color w:val="22272F"/>
              </w:rPr>
              <w:t>«</w:t>
            </w:r>
            <w:r w:rsidRPr="00041F6B">
              <w:rPr>
                <w:rFonts w:ascii="Times New Roman" w:eastAsiaTheme="minorEastAsia" w:hAnsi="Times New Roman"/>
                <w:color w:val="22272F"/>
              </w:rPr>
              <w:t>Почетное звание может быть присвоено в год не более одному гражданину».</w:t>
            </w:r>
          </w:p>
        </w:tc>
        <w:tc>
          <w:tcPr>
            <w:tcW w:w="1701" w:type="dxa"/>
          </w:tcPr>
          <w:p w:rsidR="00943FC5" w:rsidRPr="00EE63A3" w:rsidRDefault="00943FC5" w:rsidP="009829EF">
            <w:pPr>
              <w:pStyle w:val="ab"/>
              <w:jc w:val="both"/>
              <w:rPr>
                <w:rFonts w:ascii="Times New Roman" w:hAnsi="Times New Roman"/>
              </w:rPr>
            </w:pPr>
            <w:r w:rsidRPr="00EE63A3">
              <w:rPr>
                <w:rFonts w:ascii="Times New Roman" w:hAnsi="Times New Roman"/>
              </w:rPr>
              <w:t>Новая норма решения</w:t>
            </w:r>
          </w:p>
        </w:tc>
      </w:tr>
      <w:tr w:rsidR="00943FC5" w:rsidRPr="00EE63A3" w:rsidTr="009829EF">
        <w:trPr>
          <w:trHeight w:val="748"/>
        </w:trPr>
        <w:tc>
          <w:tcPr>
            <w:tcW w:w="756" w:type="dxa"/>
          </w:tcPr>
          <w:p w:rsidR="00943FC5" w:rsidRPr="00EE63A3" w:rsidRDefault="00943FC5" w:rsidP="009829EF">
            <w:pPr>
              <w:pStyle w:val="ab"/>
              <w:jc w:val="both"/>
              <w:rPr>
                <w:rFonts w:ascii="Times New Roman" w:hAnsi="Times New Roman"/>
              </w:rPr>
            </w:pPr>
            <w:r w:rsidRPr="00EE63A3">
              <w:rPr>
                <w:rFonts w:ascii="Times New Roman" w:hAnsi="Times New Roman"/>
              </w:rPr>
              <w:t>4.</w:t>
            </w:r>
          </w:p>
        </w:tc>
        <w:tc>
          <w:tcPr>
            <w:tcW w:w="1649" w:type="dxa"/>
          </w:tcPr>
          <w:p w:rsidR="00943FC5" w:rsidRPr="00EE63A3" w:rsidRDefault="00943FC5" w:rsidP="009829EF">
            <w:pPr>
              <w:pStyle w:val="ab"/>
              <w:jc w:val="both"/>
              <w:rPr>
                <w:rFonts w:ascii="Times New Roman" w:hAnsi="Times New Roman"/>
              </w:rPr>
            </w:pPr>
            <w:r w:rsidRPr="00EE63A3">
              <w:rPr>
                <w:rFonts w:ascii="Times New Roman" w:hAnsi="Times New Roman"/>
              </w:rPr>
              <w:t>Приложение 2 к положению решения</w:t>
            </w:r>
          </w:p>
        </w:tc>
        <w:tc>
          <w:tcPr>
            <w:tcW w:w="4300" w:type="dxa"/>
          </w:tcPr>
          <w:p w:rsidR="00943FC5" w:rsidRPr="00EE63A3" w:rsidRDefault="00943FC5" w:rsidP="009829EF">
            <w:pPr>
              <w:pStyle w:val="ab"/>
              <w:jc w:val="both"/>
              <w:rPr>
                <w:rFonts w:ascii="Times New Roman" w:hAnsi="Times New Roman"/>
              </w:rPr>
            </w:pPr>
          </w:p>
        </w:tc>
        <w:tc>
          <w:tcPr>
            <w:tcW w:w="7182" w:type="dxa"/>
          </w:tcPr>
          <w:p w:rsidR="00943FC5" w:rsidRPr="00EE63A3" w:rsidRDefault="00943FC5" w:rsidP="009829EF">
            <w:pPr>
              <w:pStyle w:val="ab"/>
              <w:jc w:val="both"/>
              <w:rPr>
                <w:rFonts w:ascii="Times New Roman" w:eastAsiaTheme="minorEastAsia" w:hAnsi="Times New Roman"/>
                <w:color w:val="22272F"/>
              </w:rPr>
            </w:pPr>
          </w:p>
        </w:tc>
        <w:tc>
          <w:tcPr>
            <w:tcW w:w="1701" w:type="dxa"/>
          </w:tcPr>
          <w:p w:rsidR="00943FC5" w:rsidRPr="00EE63A3" w:rsidRDefault="00943FC5" w:rsidP="009829EF">
            <w:pPr>
              <w:pStyle w:val="ab"/>
              <w:jc w:val="both"/>
              <w:rPr>
                <w:rFonts w:ascii="Times New Roman" w:hAnsi="Times New Roman"/>
              </w:rPr>
            </w:pPr>
          </w:p>
        </w:tc>
      </w:tr>
      <w:tr w:rsidR="00943FC5" w:rsidRPr="00EE63A3" w:rsidTr="009829EF">
        <w:trPr>
          <w:trHeight w:val="1833"/>
        </w:trPr>
        <w:tc>
          <w:tcPr>
            <w:tcW w:w="756" w:type="dxa"/>
          </w:tcPr>
          <w:p w:rsidR="00943FC5" w:rsidRPr="00EE63A3" w:rsidRDefault="00943FC5" w:rsidP="009829EF">
            <w:pPr>
              <w:pStyle w:val="ab"/>
              <w:jc w:val="both"/>
              <w:rPr>
                <w:rFonts w:ascii="Times New Roman" w:hAnsi="Times New Roman"/>
              </w:rPr>
            </w:pPr>
            <w:r>
              <w:rPr>
                <w:rFonts w:ascii="Times New Roman" w:hAnsi="Times New Roman"/>
              </w:rPr>
              <w:lastRenderedPageBreak/>
              <w:t>3</w:t>
            </w:r>
            <w:r w:rsidRPr="00EE63A3">
              <w:rPr>
                <w:rFonts w:ascii="Times New Roman" w:hAnsi="Times New Roman"/>
              </w:rPr>
              <w:t xml:space="preserve">.1. </w:t>
            </w:r>
          </w:p>
        </w:tc>
        <w:tc>
          <w:tcPr>
            <w:tcW w:w="1649" w:type="dxa"/>
          </w:tcPr>
          <w:p w:rsidR="00943FC5" w:rsidRPr="00EE63A3" w:rsidRDefault="00943FC5" w:rsidP="009829EF">
            <w:pPr>
              <w:pStyle w:val="ab"/>
              <w:jc w:val="both"/>
              <w:rPr>
                <w:rFonts w:ascii="Times New Roman" w:hAnsi="Times New Roman"/>
              </w:rPr>
            </w:pPr>
            <w:r>
              <w:rPr>
                <w:rFonts w:ascii="Times New Roman" w:hAnsi="Times New Roman"/>
              </w:rPr>
              <w:t>Абзац первый</w:t>
            </w:r>
          </w:p>
        </w:tc>
        <w:tc>
          <w:tcPr>
            <w:tcW w:w="4300" w:type="dxa"/>
          </w:tcPr>
          <w:p w:rsidR="00943FC5" w:rsidRPr="00EE63A3" w:rsidRDefault="00943FC5" w:rsidP="009829EF">
            <w:pPr>
              <w:spacing w:after="0" w:line="240" w:lineRule="auto"/>
              <w:jc w:val="both"/>
              <w:rPr>
                <w:rFonts w:ascii="Times New Roman" w:hAnsi="Times New Roman"/>
              </w:rPr>
            </w:pPr>
            <w:proofErr w:type="gramStart"/>
            <w:r w:rsidRPr="00EE63A3">
              <w:rPr>
                <w:rFonts w:ascii="Times New Roman" w:hAnsi="Times New Roman"/>
              </w:rPr>
              <w:t>Золотая книга Почета Кондинского района учреждена в целях поощрения граждан за деятельность, направленную на обеспечение благополучия района и рост благосостояния его населения, высокое профессиональное мастерство и многолетний добросовестный труд, признание выдающихся заслуг в сфере общественной деятельности по защите прав человека, развитию экономики, науки, техники, культуры, искусства, за значительный вклад в области образования, здравоохранения, в охрану окружающей среды, обеспечение экологической безопасности</w:t>
            </w:r>
            <w:proofErr w:type="gramEnd"/>
            <w:r w:rsidRPr="00EE63A3">
              <w:rPr>
                <w:rFonts w:ascii="Times New Roman" w:hAnsi="Times New Roman"/>
              </w:rPr>
              <w:t xml:space="preserve">, за иную деятельность, способствующую всестороннему развитию Кондинского района, проработавших в </w:t>
            </w:r>
            <w:proofErr w:type="spellStart"/>
            <w:r w:rsidRPr="00EE63A3">
              <w:rPr>
                <w:rFonts w:ascii="Times New Roman" w:hAnsi="Times New Roman"/>
              </w:rPr>
              <w:t>Кондинском</w:t>
            </w:r>
            <w:proofErr w:type="spellEnd"/>
            <w:r w:rsidRPr="00EE63A3">
              <w:rPr>
                <w:rFonts w:ascii="Times New Roman" w:hAnsi="Times New Roman"/>
              </w:rPr>
              <w:t xml:space="preserve"> районе </w:t>
            </w:r>
            <w:r w:rsidRPr="00EE63A3">
              <w:rPr>
                <w:rFonts w:ascii="Times New Roman" w:hAnsi="Times New Roman"/>
                <w:b/>
              </w:rPr>
              <w:t>не менее 10 лет</w:t>
            </w:r>
            <w:r w:rsidRPr="00EE63A3">
              <w:rPr>
                <w:rFonts w:ascii="Times New Roman" w:hAnsi="Times New Roman"/>
              </w:rPr>
              <w:t xml:space="preserve"> и имеющих награды Кондинского района.</w:t>
            </w:r>
          </w:p>
        </w:tc>
        <w:tc>
          <w:tcPr>
            <w:tcW w:w="7182" w:type="dxa"/>
          </w:tcPr>
          <w:p w:rsidR="00943FC5" w:rsidRPr="00E666F4" w:rsidRDefault="00943FC5" w:rsidP="009829EF">
            <w:pPr>
              <w:shd w:val="clear" w:color="auto" w:fill="FFFFFF"/>
              <w:spacing w:after="0" w:line="240" w:lineRule="auto"/>
              <w:jc w:val="both"/>
              <w:rPr>
                <w:rFonts w:ascii="Times New Roman" w:eastAsiaTheme="minorEastAsia" w:hAnsi="Times New Roman"/>
                <w:color w:val="22272F"/>
              </w:rPr>
            </w:pPr>
            <w:r w:rsidRPr="00E666F4">
              <w:rPr>
                <w:rFonts w:ascii="Times New Roman" w:eastAsiaTheme="minorEastAsia" w:hAnsi="Times New Roman"/>
                <w:color w:val="22272F"/>
              </w:rPr>
              <w:t xml:space="preserve">«не менее 10 лет» заменить словами «не менее </w:t>
            </w:r>
            <w:r>
              <w:rPr>
                <w:rFonts w:ascii="Times New Roman" w:eastAsiaTheme="minorEastAsia" w:hAnsi="Times New Roman"/>
                <w:color w:val="22272F"/>
              </w:rPr>
              <w:t>двадцати</w:t>
            </w:r>
            <w:r w:rsidRPr="00E666F4">
              <w:rPr>
                <w:rFonts w:ascii="Times New Roman" w:eastAsiaTheme="minorEastAsia" w:hAnsi="Times New Roman"/>
                <w:color w:val="22272F"/>
              </w:rPr>
              <w:t xml:space="preserve"> лет».</w:t>
            </w:r>
          </w:p>
          <w:p w:rsidR="00943FC5" w:rsidRPr="00EE63A3" w:rsidRDefault="00943FC5" w:rsidP="009829EF">
            <w:pPr>
              <w:pStyle w:val="ab"/>
              <w:jc w:val="both"/>
              <w:rPr>
                <w:rFonts w:ascii="Times New Roman" w:eastAsiaTheme="minorEastAsia" w:hAnsi="Times New Roman"/>
                <w:color w:val="22272F"/>
              </w:rPr>
            </w:pPr>
          </w:p>
        </w:tc>
        <w:tc>
          <w:tcPr>
            <w:tcW w:w="1701" w:type="dxa"/>
          </w:tcPr>
          <w:p w:rsidR="00943FC5" w:rsidRPr="00EE63A3" w:rsidRDefault="00943FC5" w:rsidP="009829EF">
            <w:pPr>
              <w:pStyle w:val="ab"/>
              <w:jc w:val="both"/>
              <w:rPr>
                <w:rFonts w:ascii="Times New Roman" w:hAnsi="Times New Roman"/>
              </w:rPr>
            </w:pPr>
            <w:r w:rsidRPr="00EE63A3">
              <w:rPr>
                <w:rFonts w:ascii="Times New Roman" w:hAnsi="Times New Roman"/>
              </w:rPr>
              <w:t>Изменений условий для награждения</w:t>
            </w:r>
          </w:p>
        </w:tc>
      </w:tr>
      <w:tr w:rsidR="00943FC5" w:rsidRPr="00EE63A3" w:rsidTr="009829EF">
        <w:trPr>
          <w:trHeight w:val="702"/>
        </w:trPr>
        <w:tc>
          <w:tcPr>
            <w:tcW w:w="756" w:type="dxa"/>
          </w:tcPr>
          <w:p w:rsidR="00943FC5" w:rsidRPr="00EE63A3" w:rsidRDefault="00943FC5" w:rsidP="009829EF">
            <w:pPr>
              <w:pStyle w:val="ab"/>
              <w:jc w:val="both"/>
              <w:rPr>
                <w:rFonts w:ascii="Times New Roman" w:hAnsi="Times New Roman"/>
              </w:rPr>
            </w:pPr>
            <w:r>
              <w:rPr>
                <w:rFonts w:ascii="Times New Roman" w:hAnsi="Times New Roman"/>
              </w:rPr>
              <w:t>4</w:t>
            </w:r>
          </w:p>
        </w:tc>
        <w:tc>
          <w:tcPr>
            <w:tcW w:w="1649" w:type="dxa"/>
          </w:tcPr>
          <w:p w:rsidR="00943FC5" w:rsidRPr="00EE63A3" w:rsidRDefault="00943FC5" w:rsidP="009829EF">
            <w:pPr>
              <w:pStyle w:val="ab"/>
              <w:jc w:val="both"/>
              <w:rPr>
                <w:rFonts w:ascii="Times New Roman" w:hAnsi="Times New Roman"/>
              </w:rPr>
            </w:pPr>
            <w:r w:rsidRPr="00EE63A3">
              <w:rPr>
                <w:rFonts w:ascii="Times New Roman" w:hAnsi="Times New Roman"/>
              </w:rPr>
              <w:t>Приложение 3 к положению решения</w:t>
            </w:r>
          </w:p>
        </w:tc>
        <w:tc>
          <w:tcPr>
            <w:tcW w:w="4300" w:type="dxa"/>
          </w:tcPr>
          <w:p w:rsidR="00943FC5" w:rsidRPr="00EE63A3" w:rsidRDefault="00943FC5" w:rsidP="009829EF">
            <w:pPr>
              <w:pStyle w:val="ab"/>
              <w:jc w:val="both"/>
              <w:rPr>
                <w:rFonts w:ascii="Times New Roman" w:hAnsi="Times New Roman"/>
              </w:rPr>
            </w:pPr>
          </w:p>
        </w:tc>
        <w:tc>
          <w:tcPr>
            <w:tcW w:w="7182" w:type="dxa"/>
          </w:tcPr>
          <w:p w:rsidR="00943FC5" w:rsidRPr="00EE63A3" w:rsidRDefault="00943FC5" w:rsidP="009829EF">
            <w:pPr>
              <w:shd w:val="clear" w:color="auto" w:fill="FFFFFF"/>
              <w:spacing w:after="0" w:line="240" w:lineRule="auto"/>
              <w:jc w:val="both"/>
              <w:rPr>
                <w:rFonts w:ascii="Times New Roman" w:eastAsiaTheme="minorEastAsia" w:hAnsi="Times New Roman"/>
                <w:color w:val="22272F"/>
              </w:rPr>
            </w:pPr>
          </w:p>
        </w:tc>
        <w:tc>
          <w:tcPr>
            <w:tcW w:w="1701" w:type="dxa"/>
          </w:tcPr>
          <w:p w:rsidR="00943FC5" w:rsidRPr="00EE63A3" w:rsidRDefault="00943FC5" w:rsidP="009829EF">
            <w:pPr>
              <w:pStyle w:val="ab"/>
              <w:jc w:val="both"/>
              <w:rPr>
                <w:rFonts w:ascii="Times New Roman" w:hAnsi="Times New Roman"/>
              </w:rPr>
            </w:pPr>
          </w:p>
        </w:tc>
      </w:tr>
      <w:tr w:rsidR="00943FC5" w:rsidRPr="00EE63A3" w:rsidTr="009829EF">
        <w:trPr>
          <w:trHeight w:val="1833"/>
        </w:trPr>
        <w:tc>
          <w:tcPr>
            <w:tcW w:w="756" w:type="dxa"/>
          </w:tcPr>
          <w:p w:rsidR="00943FC5" w:rsidRPr="00EE63A3" w:rsidRDefault="00943FC5" w:rsidP="009829EF">
            <w:pPr>
              <w:pStyle w:val="ab"/>
              <w:jc w:val="both"/>
              <w:rPr>
                <w:rFonts w:ascii="Times New Roman" w:hAnsi="Times New Roman"/>
              </w:rPr>
            </w:pPr>
            <w:r>
              <w:rPr>
                <w:rFonts w:ascii="Times New Roman" w:hAnsi="Times New Roman"/>
              </w:rPr>
              <w:t>4</w:t>
            </w:r>
            <w:r w:rsidRPr="00EE63A3">
              <w:rPr>
                <w:rFonts w:ascii="Times New Roman" w:hAnsi="Times New Roman"/>
              </w:rPr>
              <w:t>.1.</w:t>
            </w:r>
          </w:p>
        </w:tc>
        <w:tc>
          <w:tcPr>
            <w:tcW w:w="1649" w:type="dxa"/>
          </w:tcPr>
          <w:p w:rsidR="00943FC5" w:rsidRPr="00EE63A3" w:rsidRDefault="00943FC5" w:rsidP="009829EF">
            <w:pPr>
              <w:pStyle w:val="ab"/>
              <w:jc w:val="both"/>
              <w:rPr>
                <w:rFonts w:ascii="Times New Roman" w:hAnsi="Times New Roman"/>
              </w:rPr>
            </w:pPr>
            <w:r>
              <w:rPr>
                <w:rFonts w:ascii="Times New Roman" w:hAnsi="Times New Roman"/>
              </w:rPr>
              <w:t>Абзац первый</w:t>
            </w:r>
          </w:p>
        </w:tc>
        <w:tc>
          <w:tcPr>
            <w:tcW w:w="4300" w:type="dxa"/>
          </w:tcPr>
          <w:p w:rsidR="00943FC5" w:rsidRPr="00EE63A3" w:rsidRDefault="00943FC5" w:rsidP="009829EF">
            <w:pPr>
              <w:pStyle w:val="ab"/>
              <w:jc w:val="both"/>
              <w:rPr>
                <w:rFonts w:ascii="Times New Roman" w:hAnsi="Times New Roman"/>
              </w:rPr>
            </w:pPr>
            <w:proofErr w:type="gramStart"/>
            <w:r w:rsidRPr="00EE63A3">
              <w:rPr>
                <w:rFonts w:ascii="Times New Roman" w:hAnsi="Times New Roman"/>
              </w:rPr>
              <w:t xml:space="preserve">Знак «За заслуги перед </w:t>
            </w:r>
            <w:proofErr w:type="spellStart"/>
            <w:r w:rsidRPr="00EE63A3">
              <w:rPr>
                <w:rFonts w:ascii="Times New Roman" w:hAnsi="Times New Roman"/>
              </w:rPr>
              <w:t>Кондинским</w:t>
            </w:r>
            <w:proofErr w:type="spellEnd"/>
            <w:r w:rsidRPr="00EE63A3">
              <w:rPr>
                <w:rFonts w:ascii="Times New Roman" w:hAnsi="Times New Roman"/>
              </w:rPr>
              <w:t xml:space="preserve"> районом» (далее – Знак) вручается гражданам за выдающуюся профессиональную деятельность, способствующую дальнейшему росту благополучия жителей района, за достижения, которые вносят значительный вклад в социально – экономическое развитие Кондинского района, мужество, смелость и отвагу, проявленную при защите жизни и здоровья людей, проработавшим в </w:t>
            </w:r>
            <w:proofErr w:type="spellStart"/>
            <w:r w:rsidRPr="00EE63A3">
              <w:rPr>
                <w:rFonts w:ascii="Times New Roman" w:hAnsi="Times New Roman"/>
              </w:rPr>
              <w:t>Кондинском</w:t>
            </w:r>
            <w:proofErr w:type="spellEnd"/>
            <w:r w:rsidRPr="00EE63A3">
              <w:rPr>
                <w:rFonts w:ascii="Times New Roman" w:hAnsi="Times New Roman"/>
              </w:rPr>
              <w:t xml:space="preserve"> районе </w:t>
            </w:r>
            <w:r w:rsidRPr="00EE63A3">
              <w:rPr>
                <w:rFonts w:ascii="Times New Roman" w:hAnsi="Times New Roman"/>
                <w:b/>
              </w:rPr>
              <w:t>не менее 10 лет, имеющим Почетную грамоту главы Кондинского района</w:t>
            </w:r>
            <w:r w:rsidRPr="00EE63A3">
              <w:rPr>
                <w:rFonts w:ascii="Times New Roman" w:hAnsi="Times New Roman"/>
              </w:rPr>
              <w:t>.</w:t>
            </w:r>
            <w:proofErr w:type="gramEnd"/>
          </w:p>
        </w:tc>
        <w:tc>
          <w:tcPr>
            <w:tcW w:w="7182" w:type="dxa"/>
          </w:tcPr>
          <w:p w:rsidR="00943FC5" w:rsidRPr="00EE63A3" w:rsidRDefault="00943FC5" w:rsidP="009829EF">
            <w:pPr>
              <w:shd w:val="clear" w:color="auto" w:fill="FFFFFF"/>
              <w:spacing w:after="0" w:line="240" w:lineRule="auto"/>
              <w:jc w:val="both"/>
              <w:rPr>
                <w:rFonts w:ascii="Times New Roman" w:eastAsiaTheme="minorEastAsia" w:hAnsi="Times New Roman"/>
                <w:color w:val="22272F"/>
              </w:rPr>
            </w:pPr>
            <w:r>
              <w:rPr>
                <w:rFonts w:ascii="Times New Roman" w:eastAsiaTheme="minorEastAsia" w:hAnsi="Times New Roman"/>
                <w:color w:val="22272F"/>
              </w:rPr>
              <w:t xml:space="preserve">Слова </w:t>
            </w:r>
            <w:r w:rsidRPr="00E666F4">
              <w:rPr>
                <w:rFonts w:ascii="Times New Roman" w:eastAsiaTheme="minorEastAsia" w:hAnsi="Times New Roman"/>
                <w:color w:val="22272F"/>
              </w:rPr>
              <w:t xml:space="preserve">«не менее 10 лет, имеющим Почетную грамоту главы Кондинского района» заменить словами «не менее </w:t>
            </w:r>
            <w:r>
              <w:rPr>
                <w:rFonts w:ascii="Times New Roman" w:eastAsiaTheme="minorEastAsia" w:hAnsi="Times New Roman"/>
                <w:color w:val="22272F"/>
              </w:rPr>
              <w:t>двадцати</w:t>
            </w:r>
            <w:r w:rsidRPr="00E666F4">
              <w:rPr>
                <w:rFonts w:ascii="Times New Roman" w:eastAsiaTheme="minorEastAsia" w:hAnsi="Times New Roman"/>
                <w:color w:val="22272F"/>
              </w:rPr>
              <w:t xml:space="preserve"> лет, имеющим Почетную грамоту главы Кондинского района, но не более двум гражданам Кондинского района в год</w:t>
            </w:r>
            <w:r w:rsidRPr="00EE63A3">
              <w:rPr>
                <w:rFonts w:ascii="Times New Roman" w:eastAsiaTheme="minorEastAsia" w:hAnsi="Times New Roman"/>
                <w:color w:val="22272F"/>
              </w:rPr>
              <w:t>».</w:t>
            </w:r>
          </w:p>
          <w:p w:rsidR="00943FC5" w:rsidRPr="00EE63A3" w:rsidRDefault="00943FC5" w:rsidP="009829EF">
            <w:pPr>
              <w:pStyle w:val="ab"/>
              <w:jc w:val="both"/>
              <w:rPr>
                <w:rFonts w:ascii="Times New Roman" w:eastAsiaTheme="minorEastAsia" w:hAnsi="Times New Roman"/>
                <w:color w:val="22272F"/>
              </w:rPr>
            </w:pPr>
          </w:p>
        </w:tc>
        <w:tc>
          <w:tcPr>
            <w:tcW w:w="1701" w:type="dxa"/>
          </w:tcPr>
          <w:p w:rsidR="00943FC5" w:rsidRPr="00EE63A3" w:rsidRDefault="00943FC5" w:rsidP="009829EF">
            <w:pPr>
              <w:pStyle w:val="ab"/>
              <w:jc w:val="both"/>
              <w:rPr>
                <w:rFonts w:ascii="Times New Roman" w:hAnsi="Times New Roman"/>
              </w:rPr>
            </w:pPr>
            <w:r w:rsidRPr="00EE63A3">
              <w:rPr>
                <w:rFonts w:ascii="Times New Roman" w:hAnsi="Times New Roman"/>
              </w:rPr>
              <w:t>Изменений условий для награждения</w:t>
            </w:r>
          </w:p>
        </w:tc>
      </w:tr>
      <w:tr w:rsidR="00943FC5" w:rsidRPr="00EE63A3" w:rsidTr="009829EF">
        <w:trPr>
          <w:trHeight w:val="864"/>
        </w:trPr>
        <w:tc>
          <w:tcPr>
            <w:tcW w:w="756" w:type="dxa"/>
          </w:tcPr>
          <w:p w:rsidR="00943FC5" w:rsidRPr="00EE63A3" w:rsidRDefault="00943FC5" w:rsidP="009829EF">
            <w:pPr>
              <w:pStyle w:val="ab"/>
              <w:jc w:val="both"/>
              <w:rPr>
                <w:rFonts w:ascii="Times New Roman" w:hAnsi="Times New Roman"/>
              </w:rPr>
            </w:pPr>
            <w:r>
              <w:rPr>
                <w:rFonts w:ascii="Times New Roman" w:hAnsi="Times New Roman"/>
              </w:rPr>
              <w:lastRenderedPageBreak/>
              <w:t>4</w:t>
            </w:r>
            <w:r w:rsidRPr="00EE63A3">
              <w:rPr>
                <w:rFonts w:ascii="Times New Roman" w:hAnsi="Times New Roman"/>
              </w:rPr>
              <w:t xml:space="preserve">.2. </w:t>
            </w:r>
          </w:p>
        </w:tc>
        <w:tc>
          <w:tcPr>
            <w:tcW w:w="1649" w:type="dxa"/>
          </w:tcPr>
          <w:p w:rsidR="00943FC5" w:rsidRPr="00EE63A3" w:rsidRDefault="00943FC5" w:rsidP="009829EF">
            <w:pPr>
              <w:pStyle w:val="ab"/>
              <w:jc w:val="both"/>
              <w:rPr>
                <w:rFonts w:ascii="Times New Roman" w:hAnsi="Times New Roman"/>
              </w:rPr>
            </w:pPr>
            <w:r>
              <w:rPr>
                <w:rFonts w:ascii="Times New Roman" w:hAnsi="Times New Roman"/>
              </w:rPr>
              <w:t>Раздел «Графическое изображение знака»</w:t>
            </w:r>
          </w:p>
        </w:tc>
        <w:tc>
          <w:tcPr>
            <w:tcW w:w="4300" w:type="dxa"/>
          </w:tcPr>
          <w:p w:rsidR="00943FC5" w:rsidRPr="00EE63A3" w:rsidRDefault="00943FC5" w:rsidP="009829EF">
            <w:pPr>
              <w:spacing w:after="0" w:line="240" w:lineRule="auto"/>
              <w:rPr>
                <w:rFonts w:ascii="Times New Roman" w:hAnsi="Times New Roman"/>
              </w:rPr>
            </w:pPr>
            <w:r w:rsidRPr="00EE63A3">
              <w:rPr>
                <w:rFonts w:ascii="Times New Roman" w:hAnsi="Times New Roman"/>
              </w:rPr>
              <w:t>Графическое изображение знака</w:t>
            </w:r>
          </w:p>
          <w:p w:rsidR="00943FC5" w:rsidRPr="00EE63A3" w:rsidRDefault="00943FC5" w:rsidP="009829EF">
            <w:pPr>
              <w:pStyle w:val="ab"/>
              <w:jc w:val="both"/>
              <w:rPr>
                <w:rFonts w:ascii="Times New Roman" w:hAnsi="Times New Roman"/>
              </w:rPr>
            </w:pPr>
            <w:r w:rsidRPr="00EE63A3">
              <w:rPr>
                <w:rFonts w:ascii="Times New Roman" w:hAnsi="Times New Roman"/>
                <w:b/>
                <w:bCs/>
                <w:kern w:val="32"/>
              </w:rPr>
              <w:object w:dxaOrig="5881" w:dyaOrig="6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30.05pt" o:ole="">
                  <v:imagedata r:id="rId14" o:title="" blacklevel="1966f"/>
                </v:shape>
                <o:OLEObject Type="Embed" ProgID="MSPhotoEd.3" ShapeID="_x0000_i1025" DrawAspect="Content" ObjectID="_1804313727" r:id="rId15"/>
              </w:object>
            </w:r>
          </w:p>
        </w:tc>
        <w:tc>
          <w:tcPr>
            <w:tcW w:w="7182" w:type="dxa"/>
          </w:tcPr>
          <w:p w:rsidR="00943FC5" w:rsidRPr="00E3000A" w:rsidRDefault="00943FC5" w:rsidP="009829EF">
            <w:pPr>
              <w:shd w:val="clear" w:color="auto" w:fill="FFFFFF"/>
              <w:spacing w:after="0" w:line="240" w:lineRule="auto"/>
              <w:jc w:val="both"/>
              <w:rPr>
                <w:rFonts w:ascii="Times New Roman" w:eastAsiaTheme="minorEastAsia" w:hAnsi="Times New Roman"/>
                <w:color w:val="22272F"/>
              </w:rPr>
            </w:pPr>
            <w:r w:rsidRPr="00E3000A">
              <w:rPr>
                <w:rFonts w:ascii="Times New Roman" w:eastAsiaTheme="minorEastAsia" w:hAnsi="Times New Roman"/>
                <w:color w:val="22272F"/>
              </w:rPr>
              <w:t>«Графическое изображение знака:</w:t>
            </w:r>
          </w:p>
          <w:p w:rsidR="00943FC5" w:rsidRPr="00EE63A3" w:rsidRDefault="00943FC5" w:rsidP="009829EF">
            <w:pPr>
              <w:spacing w:after="0" w:line="240" w:lineRule="auto"/>
              <w:rPr>
                <w:rFonts w:ascii="Times New Roman" w:eastAsiaTheme="minorEastAsia" w:hAnsi="Times New Roman"/>
                <w:color w:val="22272F"/>
              </w:rPr>
            </w:pPr>
            <w:r w:rsidRPr="00E3000A">
              <w:rPr>
                <w:rFonts w:ascii="Times New Roman" w:hAnsi="Times New Roman"/>
                <w:noProof/>
              </w:rPr>
              <w:drawing>
                <wp:inline distT="0" distB="0" distL="0" distR="0" wp14:anchorId="5B4E1963" wp14:editId="5E30D3CA">
                  <wp:extent cx="402336" cy="394970"/>
                  <wp:effectExtent l="0" t="0" r="0" b="5080"/>
                  <wp:docPr id="1" name="Рисунок 1" descr="C:\Users\СклюеваКА\Desktop\За заслуг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клюеваКА\Desktop\За заслуги.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349" cy="442104"/>
                          </a:xfrm>
                          <a:prstGeom prst="rect">
                            <a:avLst/>
                          </a:prstGeom>
                          <a:noFill/>
                          <a:ln>
                            <a:noFill/>
                          </a:ln>
                        </pic:spPr>
                      </pic:pic>
                    </a:graphicData>
                  </a:graphic>
                </wp:inline>
              </w:drawing>
            </w:r>
            <w:r w:rsidRPr="00E3000A">
              <w:rPr>
                <w:rFonts w:ascii="Times New Roman" w:hAnsi="Times New Roman"/>
              </w:rPr>
              <w:t>».</w:t>
            </w:r>
          </w:p>
        </w:tc>
        <w:tc>
          <w:tcPr>
            <w:tcW w:w="1701" w:type="dxa"/>
          </w:tcPr>
          <w:p w:rsidR="00943FC5" w:rsidRPr="00EE63A3" w:rsidRDefault="00943FC5" w:rsidP="009829EF">
            <w:pPr>
              <w:pStyle w:val="ab"/>
              <w:jc w:val="both"/>
              <w:rPr>
                <w:rFonts w:ascii="Times New Roman" w:hAnsi="Times New Roman"/>
              </w:rPr>
            </w:pPr>
            <w:r w:rsidRPr="00EE63A3">
              <w:rPr>
                <w:rFonts w:ascii="Times New Roman" w:hAnsi="Times New Roman"/>
              </w:rPr>
              <w:t>Изменение фотографии на графическое изображение</w:t>
            </w:r>
          </w:p>
        </w:tc>
      </w:tr>
      <w:tr w:rsidR="00943FC5" w:rsidRPr="00EE63A3" w:rsidTr="009829EF">
        <w:trPr>
          <w:trHeight w:val="557"/>
        </w:trPr>
        <w:tc>
          <w:tcPr>
            <w:tcW w:w="756" w:type="dxa"/>
          </w:tcPr>
          <w:p w:rsidR="00943FC5" w:rsidRPr="00EE63A3" w:rsidRDefault="00943FC5" w:rsidP="009829EF">
            <w:pPr>
              <w:pStyle w:val="ab"/>
              <w:jc w:val="both"/>
              <w:rPr>
                <w:rFonts w:ascii="Times New Roman" w:hAnsi="Times New Roman"/>
              </w:rPr>
            </w:pPr>
            <w:r>
              <w:rPr>
                <w:rFonts w:ascii="Times New Roman" w:hAnsi="Times New Roman"/>
              </w:rPr>
              <w:t>4</w:t>
            </w:r>
            <w:r w:rsidRPr="00EE63A3">
              <w:rPr>
                <w:rFonts w:ascii="Times New Roman" w:hAnsi="Times New Roman"/>
              </w:rPr>
              <w:t>.3.</w:t>
            </w:r>
          </w:p>
        </w:tc>
        <w:tc>
          <w:tcPr>
            <w:tcW w:w="1649" w:type="dxa"/>
          </w:tcPr>
          <w:p w:rsidR="00943FC5" w:rsidRPr="00EE63A3" w:rsidRDefault="00943FC5" w:rsidP="009829EF">
            <w:pPr>
              <w:pStyle w:val="ab"/>
              <w:jc w:val="both"/>
              <w:rPr>
                <w:rFonts w:ascii="Times New Roman" w:hAnsi="Times New Roman"/>
              </w:rPr>
            </w:pPr>
            <w:r>
              <w:rPr>
                <w:rFonts w:ascii="Times New Roman" w:hAnsi="Times New Roman"/>
              </w:rPr>
              <w:t xml:space="preserve">Приложение </w:t>
            </w:r>
          </w:p>
        </w:tc>
        <w:tc>
          <w:tcPr>
            <w:tcW w:w="4300" w:type="dxa"/>
          </w:tcPr>
          <w:p w:rsidR="00943FC5" w:rsidRPr="00EE63A3" w:rsidRDefault="00943FC5" w:rsidP="009829EF">
            <w:pPr>
              <w:spacing w:after="0" w:line="240" w:lineRule="auto"/>
              <w:rPr>
                <w:rFonts w:ascii="Times New Roman" w:hAnsi="Times New Roman"/>
              </w:rPr>
            </w:pPr>
            <w:r w:rsidRPr="00EE63A3">
              <w:rPr>
                <w:rFonts w:ascii="Times New Roman" w:hAnsi="Times New Roman"/>
              </w:rPr>
              <w:t>Отсутствует</w:t>
            </w:r>
          </w:p>
        </w:tc>
        <w:tc>
          <w:tcPr>
            <w:tcW w:w="7182" w:type="dxa"/>
          </w:tcPr>
          <w:p w:rsidR="00943FC5" w:rsidRPr="00985125" w:rsidRDefault="00943FC5" w:rsidP="009829EF">
            <w:pPr>
              <w:shd w:val="clear" w:color="auto" w:fill="FFFFFF"/>
              <w:spacing w:after="0" w:line="240" w:lineRule="auto"/>
              <w:ind w:firstLine="3157"/>
              <w:jc w:val="both"/>
              <w:rPr>
                <w:rFonts w:ascii="Times New Roman" w:eastAsiaTheme="minorEastAsia" w:hAnsi="Times New Roman"/>
                <w:sz w:val="16"/>
                <w:szCs w:val="16"/>
              </w:rPr>
            </w:pPr>
            <w:r w:rsidRPr="00985125">
              <w:rPr>
                <w:rFonts w:ascii="Times New Roman" w:eastAsiaTheme="minorEastAsia" w:hAnsi="Times New Roman"/>
                <w:sz w:val="16"/>
                <w:szCs w:val="16"/>
              </w:rPr>
              <w:t xml:space="preserve">«Приложение 3¹к Положению о </w:t>
            </w:r>
          </w:p>
          <w:p w:rsidR="00943FC5" w:rsidRPr="00985125" w:rsidRDefault="00943FC5" w:rsidP="009829EF">
            <w:pPr>
              <w:shd w:val="clear" w:color="auto" w:fill="FFFFFF"/>
              <w:spacing w:after="0" w:line="240" w:lineRule="auto"/>
              <w:ind w:firstLine="3157"/>
              <w:jc w:val="both"/>
              <w:rPr>
                <w:rFonts w:ascii="Times New Roman" w:eastAsiaTheme="minorEastAsia" w:hAnsi="Times New Roman"/>
                <w:sz w:val="16"/>
                <w:szCs w:val="16"/>
              </w:rPr>
            </w:pPr>
            <w:r w:rsidRPr="00985125">
              <w:rPr>
                <w:rFonts w:ascii="Times New Roman" w:eastAsiaTheme="minorEastAsia" w:hAnsi="Times New Roman"/>
                <w:sz w:val="16"/>
                <w:szCs w:val="16"/>
              </w:rPr>
              <w:t xml:space="preserve">почетном </w:t>
            </w:r>
            <w:proofErr w:type="gramStart"/>
            <w:r w:rsidRPr="00985125">
              <w:rPr>
                <w:rFonts w:ascii="Times New Roman" w:eastAsiaTheme="minorEastAsia" w:hAnsi="Times New Roman"/>
                <w:sz w:val="16"/>
                <w:szCs w:val="16"/>
              </w:rPr>
              <w:t>звании</w:t>
            </w:r>
            <w:proofErr w:type="gramEnd"/>
            <w:r w:rsidRPr="00985125">
              <w:rPr>
                <w:rFonts w:ascii="Times New Roman" w:eastAsiaTheme="minorEastAsia" w:hAnsi="Times New Roman"/>
                <w:sz w:val="16"/>
                <w:szCs w:val="16"/>
              </w:rPr>
              <w:t xml:space="preserve"> и наградах </w:t>
            </w:r>
          </w:p>
          <w:p w:rsidR="00943FC5" w:rsidRPr="00985125" w:rsidRDefault="00943FC5" w:rsidP="009829EF">
            <w:pPr>
              <w:shd w:val="clear" w:color="auto" w:fill="FFFFFF"/>
              <w:spacing w:after="0" w:line="240" w:lineRule="auto"/>
              <w:ind w:firstLine="3157"/>
              <w:jc w:val="both"/>
              <w:rPr>
                <w:rFonts w:ascii="Times New Roman" w:eastAsiaTheme="minorEastAsia" w:hAnsi="Times New Roman"/>
                <w:sz w:val="16"/>
                <w:szCs w:val="16"/>
              </w:rPr>
            </w:pPr>
            <w:r w:rsidRPr="00985125">
              <w:rPr>
                <w:rFonts w:ascii="Times New Roman" w:eastAsiaTheme="minorEastAsia" w:hAnsi="Times New Roman"/>
                <w:sz w:val="16"/>
                <w:szCs w:val="16"/>
              </w:rPr>
              <w:t>Кондинского района</w:t>
            </w:r>
          </w:p>
          <w:p w:rsidR="00943FC5" w:rsidRPr="001224E4" w:rsidRDefault="00943FC5" w:rsidP="009829EF">
            <w:pPr>
              <w:shd w:val="clear" w:color="auto" w:fill="FFFFFF"/>
              <w:spacing w:after="0" w:line="240" w:lineRule="auto"/>
              <w:jc w:val="both"/>
              <w:rPr>
                <w:rFonts w:ascii="Times New Roman" w:eastAsiaTheme="minorEastAsia" w:hAnsi="Times New Roman"/>
              </w:rPr>
            </w:pPr>
          </w:p>
          <w:p w:rsidR="00943FC5" w:rsidRPr="001224E4" w:rsidRDefault="00943FC5" w:rsidP="009829EF">
            <w:pPr>
              <w:shd w:val="clear" w:color="auto" w:fill="FFFFFF"/>
              <w:spacing w:after="0" w:line="240" w:lineRule="auto"/>
              <w:jc w:val="center"/>
              <w:rPr>
                <w:rFonts w:ascii="Times New Roman" w:eastAsiaTheme="minorEastAsia" w:hAnsi="Times New Roman"/>
                <w:b/>
              </w:rPr>
            </w:pPr>
            <w:r w:rsidRPr="001224E4">
              <w:rPr>
                <w:rFonts w:ascii="Times New Roman" w:eastAsiaTheme="minorEastAsia" w:hAnsi="Times New Roman"/>
                <w:b/>
              </w:rPr>
              <w:t>О Знаке «За безупречную службу»</w:t>
            </w:r>
          </w:p>
          <w:p w:rsidR="00943FC5" w:rsidRPr="001224E4" w:rsidRDefault="00943FC5" w:rsidP="009829EF">
            <w:pPr>
              <w:shd w:val="clear" w:color="auto" w:fill="FFFFFF"/>
              <w:spacing w:after="0" w:line="240" w:lineRule="auto"/>
              <w:jc w:val="center"/>
              <w:rPr>
                <w:rFonts w:ascii="Times New Roman" w:eastAsiaTheme="minorEastAsia" w:hAnsi="Times New Roman"/>
                <w:b/>
              </w:rPr>
            </w:pPr>
          </w:p>
          <w:p w:rsidR="00943FC5" w:rsidRPr="001224E4" w:rsidRDefault="00943FC5" w:rsidP="009829EF">
            <w:pPr>
              <w:spacing w:after="0" w:line="240" w:lineRule="auto"/>
              <w:ind w:firstLine="709"/>
              <w:jc w:val="both"/>
              <w:rPr>
                <w:rFonts w:ascii="Times New Roman" w:hAnsi="Times New Roman"/>
              </w:rPr>
            </w:pPr>
            <w:proofErr w:type="gramStart"/>
            <w:r w:rsidRPr="001224E4">
              <w:rPr>
                <w:rFonts w:ascii="Times New Roman" w:hAnsi="Times New Roman"/>
              </w:rPr>
              <w:t>Знак «За безупречную службу» (далее - знак) является формой поощрения  граждан за безупречную службу (труд), весомый личный вклад в становление, развитие и совершенствование местного самоуправления, обеспечение реализации полномочий органов местного самоуправления, проработавших в органах местного самоуправления Кондинского района, муниципальных учреждениях, обеспечивающих материально-техническое и организационное обеспечение органов местного самоуправления Кондинс</w:t>
            </w:r>
            <w:r>
              <w:rPr>
                <w:rFonts w:ascii="Times New Roman" w:hAnsi="Times New Roman"/>
              </w:rPr>
              <w:t>кого района, не менее пятнадцати</w:t>
            </w:r>
            <w:r w:rsidRPr="001224E4">
              <w:rPr>
                <w:rFonts w:ascii="Times New Roman" w:hAnsi="Times New Roman"/>
              </w:rPr>
              <w:t xml:space="preserve"> лет и имеющих Почетную грамоту  главы Кондинского района.</w:t>
            </w:r>
            <w:proofErr w:type="gramEnd"/>
          </w:p>
          <w:p w:rsidR="00943FC5" w:rsidRPr="001224E4" w:rsidRDefault="00943FC5" w:rsidP="009829EF">
            <w:pPr>
              <w:spacing w:after="0" w:line="240" w:lineRule="auto"/>
              <w:jc w:val="both"/>
              <w:rPr>
                <w:rFonts w:ascii="Times New Roman" w:hAnsi="Times New Roman"/>
              </w:rPr>
            </w:pPr>
          </w:p>
          <w:p w:rsidR="00943FC5" w:rsidRPr="001224E4" w:rsidRDefault="00943FC5" w:rsidP="009829EF">
            <w:pPr>
              <w:widowControl w:val="0"/>
              <w:autoSpaceDE w:val="0"/>
              <w:autoSpaceDN w:val="0"/>
              <w:adjustRightInd w:val="0"/>
              <w:spacing w:after="0" w:line="240" w:lineRule="auto"/>
              <w:jc w:val="center"/>
              <w:outlineLvl w:val="0"/>
              <w:rPr>
                <w:rFonts w:ascii="Times New Roman" w:eastAsiaTheme="minorEastAsia" w:hAnsi="Times New Roman"/>
                <w:b/>
                <w:bCs/>
                <w:color w:val="26282F"/>
              </w:rPr>
            </w:pPr>
            <w:r w:rsidRPr="001224E4">
              <w:rPr>
                <w:rFonts w:ascii="Times New Roman" w:eastAsiaTheme="minorEastAsia" w:hAnsi="Times New Roman"/>
                <w:b/>
                <w:bCs/>
                <w:color w:val="26282F"/>
              </w:rPr>
              <w:t>Описание знака «За безупречную службу» и удостоверения к Знаку</w:t>
            </w:r>
          </w:p>
          <w:p w:rsidR="00943FC5" w:rsidRPr="001224E4" w:rsidRDefault="00943FC5" w:rsidP="009829EF">
            <w:pPr>
              <w:spacing w:after="0" w:line="240" w:lineRule="auto"/>
              <w:jc w:val="both"/>
              <w:rPr>
                <w:rFonts w:ascii="Times New Roman" w:hAnsi="Times New Roman"/>
              </w:rPr>
            </w:pPr>
          </w:p>
          <w:p w:rsidR="00943FC5" w:rsidRPr="001224E4" w:rsidRDefault="00943FC5" w:rsidP="009829EF">
            <w:pPr>
              <w:spacing w:after="0" w:line="240" w:lineRule="auto"/>
              <w:ind w:firstLine="709"/>
              <w:jc w:val="both"/>
              <w:rPr>
                <w:rFonts w:ascii="Times New Roman" w:hAnsi="Times New Roman"/>
              </w:rPr>
            </w:pPr>
            <w:r w:rsidRPr="001224E4">
              <w:rPr>
                <w:rFonts w:ascii="Times New Roman" w:hAnsi="Times New Roman"/>
              </w:rPr>
              <w:t>Знак «За безупречную службу» представляет собой герб Кондинского района, обрамленный золотистым венком из кедровых ветвей с шишками. Под гербом на венке расположена синяя лента с надписью: «КОНДИНСКИЙ». Знак при помощи ушка и кольца соединяется с прямоугольной колодкой. Колодка выполнена в виде золотистой орнаментальной пластины с надписью: «ЗА БЕЗУПРЕЧНУЮ СЛУЖБУ», в верхней части обтянута муаровой лентой зеленого и синего цветов, что символизирует принадлежность к Ханты-Мансийскому автономному округу - Югре. На оборотной стороне колодки имеется приспособление для крепления знака к одежде.</w:t>
            </w:r>
          </w:p>
          <w:p w:rsidR="00943FC5" w:rsidRPr="001224E4" w:rsidRDefault="00943FC5" w:rsidP="009829EF">
            <w:pPr>
              <w:spacing w:after="0" w:line="240" w:lineRule="auto"/>
              <w:ind w:firstLine="709"/>
              <w:jc w:val="both"/>
              <w:rPr>
                <w:rFonts w:ascii="Times New Roman" w:hAnsi="Times New Roman"/>
              </w:rPr>
            </w:pPr>
            <w:r w:rsidRPr="001224E4">
              <w:rPr>
                <w:rFonts w:ascii="Times New Roman" w:hAnsi="Times New Roman"/>
              </w:rPr>
              <w:t>Размер знака - 40 х 38 мм; размер колодки - 28 х 27 мм.</w:t>
            </w:r>
          </w:p>
          <w:p w:rsidR="00943FC5" w:rsidRPr="001224E4" w:rsidRDefault="00943FC5" w:rsidP="009829EF">
            <w:pPr>
              <w:spacing w:after="0" w:line="240" w:lineRule="auto"/>
              <w:ind w:firstLine="709"/>
              <w:jc w:val="both"/>
              <w:rPr>
                <w:rFonts w:ascii="Times New Roman" w:hAnsi="Times New Roman"/>
              </w:rPr>
            </w:pPr>
            <w:r w:rsidRPr="001224E4">
              <w:rPr>
                <w:rFonts w:ascii="Times New Roman" w:hAnsi="Times New Roman"/>
              </w:rPr>
              <w:t>Материал - томпак, горячие ювелирные эмали.</w:t>
            </w:r>
          </w:p>
          <w:p w:rsidR="00943FC5" w:rsidRPr="001224E4" w:rsidRDefault="00943FC5" w:rsidP="009829EF">
            <w:pPr>
              <w:spacing w:after="0" w:line="240" w:lineRule="auto"/>
              <w:ind w:firstLine="709"/>
              <w:jc w:val="both"/>
              <w:rPr>
                <w:rFonts w:ascii="Times New Roman" w:hAnsi="Times New Roman"/>
              </w:rPr>
            </w:pPr>
            <w:r w:rsidRPr="001224E4">
              <w:rPr>
                <w:rFonts w:ascii="Times New Roman" w:hAnsi="Times New Roman"/>
              </w:rPr>
              <w:t>Знак помещен в красно-бордовый футляр.</w:t>
            </w:r>
          </w:p>
          <w:p w:rsidR="00943FC5" w:rsidRPr="001224E4" w:rsidRDefault="00943FC5" w:rsidP="009829EF">
            <w:pPr>
              <w:spacing w:after="0" w:line="240" w:lineRule="auto"/>
              <w:jc w:val="both"/>
              <w:rPr>
                <w:rFonts w:ascii="Times New Roman" w:hAnsi="Times New Roman"/>
              </w:rPr>
            </w:pPr>
          </w:p>
          <w:p w:rsidR="00943FC5" w:rsidRPr="001224E4" w:rsidRDefault="00943FC5" w:rsidP="009829EF">
            <w:pPr>
              <w:spacing w:after="0" w:line="240" w:lineRule="auto"/>
              <w:jc w:val="both"/>
              <w:rPr>
                <w:rFonts w:ascii="Times New Roman" w:hAnsi="Times New Roman"/>
              </w:rPr>
            </w:pPr>
            <w:r w:rsidRPr="001224E4">
              <w:rPr>
                <w:rFonts w:ascii="Times New Roman" w:hAnsi="Times New Roman"/>
              </w:rPr>
              <w:t>Графическое изображение знака:</w:t>
            </w:r>
          </w:p>
          <w:p w:rsidR="00943FC5" w:rsidRPr="001224E4" w:rsidRDefault="00943FC5" w:rsidP="009829EF">
            <w:pPr>
              <w:spacing w:after="0" w:line="240" w:lineRule="auto"/>
              <w:rPr>
                <w:rFonts w:ascii="Times New Roman" w:hAnsi="Times New Roman"/>
              </w:rPr>
            </w:pPr>
            <w:r w:rsidRPr="001224E4">
              <w:rPr>
                <w:rFonts w:ascii="Times New Roman" w:hAnsi="Times New Roman"/>
                <w:noProof/>
              </w:rPr>
              <w:lastRenderedPageBreak/>
              <w:drawing>
                <wp:inline distT="0" distB="0" distL="0" distR="0" wp14:anchorId="1239E1A6" wp14:editId="51925B0B">
                  <wp:extent cx="526694" cy="438785"/>
                  <wp:effectExtent l="0" t="0" r="6985" b="0"/>
                  <wp:docPr id="2" name="Рисунок 2" descr="C:\Users\СклюеваКА\Desktop\За безупречную служб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клюеваКА\Desktop\За безупречную службу.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813" cy="468042"/>
                          </a:xfrm>
                          <a:prstGeom prst="rect">
                            <a:avLst/>
                          </a:prstGeom>
                          <a:noFill/>
                          <a:ln>
                            <a:noFill/>
                          </a:ln>
                        </pic:spPr>
                      </pic:pic>
                    </a:graphicData>
                  </a:graphic>
                </wp:inline>
              </w:drawing>
            </w:r>
          </w:p>
          <w:p w:rsidR="00943FC5" w:rsidRPr="001224E4" w:rsidRDefault="00943FC5" w:rsidP="009829EF">
            <w:pPr>
              <w:widowControl w:val="0"/>
              <w:autoSpaceDE w:val="0"/>
              <w:autoSpaceDN w:val="0"/>
              <w:adjustRightInd w:val="0"/>
              <w:spacing w:after="0" w:line="240" w:lineRule="auto"/>
              <w:jc w:val="center"/>
              <w:outlineLvl w:val="0"/>
              <w:rPr>
                <w:rFonts w:ascii="Times New Roman" w:eastAsiaTheme="minorEastAsia" w:hAnsi="Times New Roman"/>
                <w:b/>
                <w:bCs/>
                <w:color w:val="26282F"/>
              </w:rPr>
            </w:pPr>
            <w:r w:rsidRPr="001224E4">
              <w:rPr>
                <w:rFonts w:ascii="Times New Roman" w:eastAsiaTheme="minorEastAsia" w:hAnsi="Times New Roman"/>
                <w:b/>
                <w:bCs/>
                <w:color w:val="26282F"/>
              </w:rPr>
              <w:t>Описание удостоверения</w:t>
            </w:r>
            <w:r w:rsidRPr="001224E4">
              <w:rPr>
                <w:rFonts w:ascii="Times New Roman" w:eastAsiaTheme="minorEastAsia" w:hAnsi="Times New Roman"/>
                <w:b/>
                <w:bCs/>
                <w:color w:val="26282F"/>
              </w:rPr>
              <w:br/>
              <w:t>к знаку «За безупречную службу»</w:t>
            </w:r>
          </w:p>
          <w:p w:rsidR="00943FC5" w:rsidRPr="001224E4" w:rsidRDefault="00943FC5" w:rsidP="009829EF">
            <w:pPr>
              <w:spacing w:after="0" w:line="240" w:lineRule="auto"/>
              <w:jc w:val="both"/>
              <w:rPr>
                <w:rFonts w:ascii="Times New Roman" w:hAnsi="Times New Roman"/>
              </w:rPr>
            </w:pPr>
          </w:p>
          <w:p w:rsidR="00943FC5" w:rsidRPr="001224E4" w:rsidRDefault="00943FC5" w:rsidP="009829EF">
            <w:pPr>
              <w:spacing w:after="0" w:line="240" w:lineRule="auto"/>
              <w:ind w:firstLine="709"/>
              <w:jc w:val="both"/>
              <w:rPr>
                <w:rFonts w:ascii="Times New Roman" w:hAnsi="Times New Roman"/>
              </w:rPr>
            </w:pPr>
            <w:r w:rsidRPr="001224E4">
              <w:rPr>
                <w:rFonts w:ascii="Times New Roman" w:hAnsi="Times New Roman"/>
              </w:rPr>
              <w:t>Удостоверение к Знаку размером 150 х 100 мм (в развернутом виде) выполнено из плотного картона, лицевая сторона красно-бордового цвета. На лицевой стороне удостоверения по оси симметрии расположены герб Кондинского района (в верхней части) и надписи: «КОНДИНСКИЙ РАЙОН», «УДОСТОВЕРЕНИЕ» (в нижней части). Герб и надпись напечатаны буквами золотого цвета.</w:t>
            </w:r>
          </w:p>
          <w:p w:rsidR="00943FC5" w:rsidRPr="001224E4" w:rsidRDefault="00943FC5" w:rsidP="009829EF">
            <w:pPr>
              <w:spacing w:after="0" w:line="240" w:lineRule="auto"/>
              <w:ind w:firstLine="709"/>
              <w:jc w:val="both"/>
              <w:rPr>
                <w:rFonts w:ascii="Times New Roman" w:hAnsi="Times New Roman"/>
              </w:rPr>
            </w:pPr>
            <w:r w:rsidRPr="001224E4">
              <w:rPr>
                <w:rFonts w:ascii="Times New Roman" w:hAnsi="Times New Roman"/>
              </w:rPr>
              <w:t xml:space="preserve">На развороте удостоверения в левой части по оси симметрии помещено изображение нагрудного знака «За заслуги перед </w:t>
            </w:r>
            <w:proofErr w:type="spellStart"/>
            <w:r w:rsidRPr="001224E4">
              <w:rPr>
                <w:rFonts w:ascii="Times New Roman" w:hAnsi="Times New Roman"/>
              </w:rPr>
              <w:t>Кондинским</w:t>
            </w:r>
            <w:proofErr w:type="spellEnd"/>
            <w:r w:rsidRPr="001224E4">
              <w:rPr>
                <w:rFonts w:ascii="Times New Roman" w:hAnsi="Times New Roman"/>
              </w:rPr>
              <w:t xml:space="preserve"> районом». В правой части разворота удостоверения по оси симметрии располагается текст: «Фамилия», «Имя», «Отчество», «Награжде</w:t>
            </w:r>
            <w:proofErr w:type="gramStart"/>
            <w:r w:rsidRPr="001224E4">
              <w:rPr>
                <w:rFonts w:ascii="Times New Roman" w:hAnsi="Times New Roman"/>
              </w:rPr>
              <w:t>н(</w:t>
            </w:r>
            <w:proofErr w:type="gramEnd"/>
            <w:r w:rsidRPr="001224E4">
              <w:rPr>
                <w:rFonts w:ascii="Times New Roman" w:hAnsi="Times New Roman"/>
              </w:rPr>
              <w:t>на) знаком «ЗА БЕЗУПРЕЧНУЮ СЛУЖБУ».</w:t>
            </w:r>
          </w:p>
          <w:p w:rsidR="00943FC5" w:rsidRPr="00EE63A3" w:rsidRDefault="00943FC5" w:rsidP="009829EF">
            <w:pPr>
              <w:spacing w:after="0" w:line="240" w:lineRule="auto"/>
              <w:ind w:firstLine="709"/>
              <w:jc w:val="both"/>
              <w:rPr>
                <w:rFonts w:ascii="Times New Roman" w:hAnsi="Times New Roman"/>
              </w:rPr>
            </w:pPr>
            <w:r w:rsidRPr="001224E4">
              <w:rPr>
                <w:rFonts w:ascii="Times New Roman" w:hAnsi="Times New Roman"/>
              </w:rPr>
              <w:t>Внизу располагаются слова «Глава Кондинского района». Подпись главы Кондинского района заверяется печатью</w:t>
            </w:r>
            <w:proofErr w:type="gramStart"/>
            <w:r w:rsidRPr="001224E4">
              <w:rPr>
                <w:rFonts w:ascii="Times New Roman" w:hAnsi="Times New Roman"/>
              </w:rPr>
              <w:t>.</w:t>
            </w:r>
            <w:r>
              <w:rPr>
                <w:rFonts w:ascii="Times New Roman" w:hAnsi="Times New Roman"/>
              </w:rPr>
              <w:t>».</w:t>
            </w:r>
            <w:proofErr w:type="gramEnd"/>
          </w:p>
        </w:tc>
        <w:tc>
          <w:tcPr>
            <w:tcW w:w="1701" w:type="dxa"/>
          </w:tcPr>
          <w:p w:rsidR="00943FC5" w:rsidRPr="00EE63A3" w:rsidRDefault="00943FC5" w:rsidP="009829EF">
            <w:pPr>
              <w:pStyle w:val="ab"/>
              <w:jc w:val="both"/>
              <w:rPr>
                <w:rFonts w:ascii="Times New Roman" w:hAnsi="Times New Roman"/>
              </w:rPr>
            </w:pPr>
            <w:r w:rsidRPr="00EE63A3">
              <w:rPr>
                <w:rFonts w:ascii="Times New Roman" w:hAnsi="Times New Roman"/>
              </w:rPr>
              <w:lastRenderedPageBreak/>
              <w:t>Новая норма решения</w:t>
            </w:r>
          </w:p>
        </w:tc>
      </w:tr>
      <w:tr w:rsidR="00943FC5" w:rsidRPr="00EE63A3" w:rsidTr="009829EF">
        <w:trPr>
          <w:trHeight w:val="864"/>
        </w:trPr>
        <w:tc>
          <w:tcPr>
            <w:tcW w:w="756" w:type="dxa"/>
          </w:tcPr>
          <w:p w:rsidR="00943FC5" w:rsidRPr="00EE63A3" w:rsidRDefault="00943FC5" w:rsidP="009829EF">
            <w:pPr>
              <w:pStyle w:val="ab"/>
              <w:jc w:val="both"/>
              <w:rPr>
                <w:rFonts w:ascii="Times New Roman" w:hAnsi="Times New Roman"/>
              </w:rPr>
            </w:pPr>
            <w:r>
              <w:rPr>
                <w:rFonts w:ascii="Times New Roman" w:hAnsi="Times New Roman"/>
              </w:rPr>
              <w:lastRenderedPageBreak/>
              <w:t xml:space="preserve">4.4. </w:t>
            </w:r>
          </w:p>
        </w:tc>
        <w:tc>
          <w:tcPr>
            <w:tcW w:w="1649" w:type="dxa"/>
          </w:tcPr>
          <w:p w:rsidR="00943FC5" w:rsidRPr="00EE63A3" w:rsidRDefault="00943FC5" w:rsidP="009829EF">
            <w:pPr>
              <w:pStyle w:val="ab"/>
              <w:jc w:val="both"/>
              <w:rPr>
                <w:rFonts w:ascii="Times New Roman" w:hAnsi="Times New Roman"/>
              </w:rPr>
            </w:pPr>
            <w:r>
              <w:rPr>
                <w:rFonts w:ascii="Times New Roman" w:hAnsi="Times New Roman"/>
              </w:rPr>
              <w:t>Абзац первый приложения 4</w:t>
            </w:r>
          </w:p>
        </w:tc>
        <w:tc>
          <w:tcPr>
            <w:tcW w:w="4300" w:type="dxa"/>
          </w:tcPr>
          <w:p w:rsidR="00943FC5" w:rsidRPr="00EE63A3" w:rsidRDefault="00943FC5" w:rsidP="009829EF">
            <w:pPr>
              <w:spacing w:after="0" w:line="240" w:lineRule="auto"/>
              <w:jc w:val="both"/>
              <w:rPr>
                <w:rFonts w:ascii="Times New Roman" w:hAnsi="Times New Roman"/>
              </w:rPr>
            </w:pPr>
            <w:proofErr w:type="gramStart"/>
            <w:r w:rsidRPr="00EE63A3">
              <w:rPr>
                <w:rFonts w:ascii="Times New Roman" w:hAnsi="Times New Roman"/>
              </w:rPr>
              <w:t>Доска почета Кондинского района (далее – Доска почета) учреждена в целях поощрения граждан за деятельность, направленную на обеспечение благополучия района и рост благосостояния его населения, высокое профессиональное мастерство и многолетний добросовестный труд, признание выдающихся заслуг в сфере общественной деятельности по защите прав человека, развитию экономики, науки, техники, культуры, искусства, за значительный вклад в области образования, здравоохранения, в охрану окружающей среды, обеспечение</w:t>
            </w:r>
            <w:proofErr w:type="gramEnd"/>
            <w:r w:rsidRPr="00EE63A3">
              <w:rPr>
                <w:rFonts w:ascii="Times New Roman" w:hAnsi="Times New Roman"/>
              </w:rPr>
              <w:t xml:space="preserve"> экологической безопасности, за иную деятельность, способствующую всестороннему развитию Кондинского района, проработавших в </w:t>
            </w:r>
            <w:proofErr w:type="spellStart"/>
            <w:r w:rsidRPr="00EE63A3">
              <w:rPr>
                <w:rFonts w:ascii="Times New Roman" w:hAnsi="Times New Roman"/>
              </w:rPr>
              <w:t>Кондинском</w:t>
            </w:r>
            <w:proofErr w:type="spellEnd"/>
            <w:r w:rsidRPr="00EE63A3">
              <w:rPr>
                <w:rFonts w:ascii="Times New Roman" w:hAnsi="Times New Roman"/>
              </w:rPr>
              <w:t xml:space="preserve"> </w:t>
            </w:r>
            <w:r w:rsidRPr="00EE63A3">
              <w:rPr>
                <w:rFonts w:ascii="Times New Roman" w:hAnsi="Times New Roman"/>
              </w:rPr>
              <w:lastRenderedPageBreak/>
              <w:t xml:space="preserve">районе </w:t>
            </w:r>
            <w:r w:rsidRPr="00D52980">
              <w:rPr>
                <w:rFonts w:ascii="Times New Roman" w:hAnsi="Times New Roman"/>
                <w:b/>
              </w:rPr>
              <w:t>не менее 3 лет</w:t>
            </w:r>
            <w:r w:rsidRPr="00EE63A3">
              <w:rPr>
                <w:rFonts w:ascii="Times New Roman" w:hAnsi="Times New Roman"/>
              </w:rPr>
              <w:t xml:space="preserve"> и </w:t>
            </w:r>
            <w:proofErr w:type="gramStart"/>
            <w:r w:rsidRPr="00EE63A3">
              <w:rPr>
                <w:rFonts w:ascii="Times New Roman" w:hAnsi="Times New Roman"/>
              </w:rPr>
              <w:t>имеющим</w:t>
            </w:r>
            <w:proofErr w:type="gramEnd"/>
            <w:r w:rsidRPr="00EE63A3">
              <w:rPr>
                <w:rFonts w:ascii="Times New Roman" w:hAnsi="Times New Roman"/>
              </w:rPr>
              <w:t xml:space="preserve"> награды Кондинского района. </w:t>
            </w:r>
          </w:p>
          <w:p w:rsidR="00943FC5" w:rsidRPr="00EE63A3" w:rsidRDefault="00943FC5" w:rsidP="009829EF">
            <w:pPr>
              <w:spacing w:after="0" w:line="240" w:lineRule="auto"/>
              <w:rPr>
                <w:rFonts w:ascii="Times New Roman" w:hAnsi="Times New Roman"/>
              </w:rPr>
            </w:pPr>
          </w:p>
        </w:tc>
        <w:tc>
          <w:tcPr>
            <w:tcW w:w="7182" w:type="dxa"/>
          </w:tcPr>
          <w:p w:rsidR="00943FC5" w:rsidRPr="00D52980" w:rsidRDefault="00943FC5" w:rsidP="009829EF">
            <w:pPr>
              <w:shd w:val="clear" w:color="auto" w:fill="FFFFFF"/>
              <w:spacing w:after="0" w:line="240" w:lineRule="auto"/>
              <w:jc w:val="both"/>
              <w:rPr>
                <w:rFonts w:ascii="Times New Roman" w:eastAsiaTheme="minorEastAsia" w:hAnsi="Times New Roman"/>
                <w:color w:val="22272F"/>
              </w:rPr>
            </w:pPr>
            <w:r w:rsidRPr="00D52980">
              <w:rPr>
                <w:rFonts w:ascii="Times New Roman" w:eastAsiaTheme="minorEastAsia" w:hAnsi="Times New Roman"/>
                <w:color w:val="22272F"/>
              </w:rPr>
              <w:lastRenderedPageBreak/>
              <w:t>слова «не менее 3 лет» заменить словами «не менее 10 лет».</w:t>
            </w:r>
          </w:p>
          <w:p w:rsidR="00943FC5" w:rsidRPr="00EE63A3" w:rsidRDefault="00943FC5" w:rsidP="009829EF">
            <w:pPr>
              <w:shd w:val="clear" w:color="auto" w:fill="FFFFFF"/>
              <w:spacing w:after="0" w:line="240" w:lineRule="auto"/>
              <w:jc w:val="both"/>
              <w:rPr>
                <w:rFonts w:ascii="Times New Roman" w:eastAsiaTheme="minorEastAsia" w:hAnsi="Times New Roman"/>
                <w:color w:val="22272F"/>
              </w:rPr>
            </w:pPr>
          </w:p>
        </w:tc>
        <w:tc>
          <w:tcPr>
            <w:tcW w:w="1701" w:type="dxa"/>
          </w:tcPr>
          <w:p w:rsidR="00943FC5" w:rsidRPr="00EE63A3" w:rsidRDefault="00943FC5" w:rsidP="009829EF">
            <w:pPr>
              <w:pStyle w:val="ab"/>
              <w:jc w:val="both"/>
              <w:rPr>
                <w:rFonts w:ascii="Times New Roman" w:hAnsi="Times New Roman"/>
              </w:rPr>
            </w:pPr>
            <w:r w:rsidRPr="00EE63A3">
              <w:rPr>
                <w:rFonts w:ascii="Times New Roman" w:hAnsi="Times New Roman"/>
              </w:rPr>
              <w:t>Изменений условий для награждения</w:t>
            </w:r>
          </w:p>
        </w:tc>
      </w:tr>
      <w:tr w:rsidR="00943FC5" w:rsidRPr="00EE63A3" w:rsidTr="009829EF">
        <w:trPr>
          <w:trHeight w:val="864"/>
        </w:trPr>
        <w:tc>
          <w:tcPr>
            <w:tcW w:w="756" w:type="dxa"/>
          </w:tcPr>
          <w:p w:rsidR="00943FC5" w:rsidRPr="00EE63A3" w:rsidRDefault="00943FC5" w:rsidP="009829EF">
            <w:pPr>
              <w:pStyle w:val="ab"/>
              <w:jc w:val="both"/>
              <w:rPr>
                <w:rFonts w:ascii="Times New Roman" w:hAnsi="Times New Roman"/>
              </w:rPr>
            </w:pPr>
            <w:r>
              <w:rPr>
                <w:rFonts w:ascii="Times New Roman" w:hAnsi="Times New Roman"/>
              </w:rPr>
              <w:lastRenderedPageBreak/>
              <w:t>5.</w:t>
            </w:r>
          </w:p>
        </w:tc>
        <w:tc>
          <w:tcPr>
            <w:tcW w:w="1649" w:type="dxa"/>
          </w:tcPr>
          <w:p w:rsidR="00943FC5" w:rsidRPr="00EE63A3" w:rsidRDefault="00943FC5" w:rsidP="009829EF">
            <w:pPr>
              <w:pStyle w:val="ab"/>
              <w:jc w:val="both"/>
              <w:rPr>
                <w:rFonts w:ascii="Times New Roman" w:hAnsi="Times New Roman"/>
              </w:rPr>
            </w:pPr>
            <w:r>
              <w:rPr>
                <w:rFonts w:ascii="Times New Roman" w:hAnsi="Times New Roman"/>
              </w:rPr>
              <w:t>Приложение 5 Положения к решению</w:t>
            </w:r>
          </w:p>
        </w:tc>
        <w:tc>
          <w:tcPr>
            <w:tcW w:w="13183" w:type="dxa"/>
            <w:gridSpan w:val="3"/>
          </w:tcPr>
          <w:p w:rsidR="00943FC5" w:rsidRPr="00EE63A3" w:rsidRDefault="00943FC5" w:rsidP="009829EF">
            <w:pPr>
              <w:pStyle w:val="ab"/>
              <w:jc w:val="both"/>
              <w:rPr>
                <w:rFonts w:ascii="Times New Roman" w:hAnsi="Times New Roman"/>
              </w:rPr>
            </w:pPr>
          </w:p>
        </w:tc>
      </w:tr>
      <w:tr w:rsidR="00943FC5" w:rsidRPr="00EE63A3" w:rsidTr="009829EF">
        <w:trPr>
          <w:trHeight w:val="864"/>
        </w:trPr>
        <w:tc>
          <w:tcPr>
            <w:tcW w:w="756" w:type="dxa"/>
          </w:tcPr>
          <w:p w:rsidR="00943FC5" w:rsidRPr="00EE63A3" w:rsidRDefault="00943FC5" w:rsidP="009829EF">
            <w:pPr>
              <w:pStyle w:val="ab"/>
              <w:jc w:val="both"/>
              <w:rPr>
                <w:rFonts w:ascii="Times New Roman" w:hAnsi="Times New Roman"/>
              </w:rPr>
            </w:pPr>
            <w:r>
              <w:rPr>
                <w:rFonts w:ascii="Times New Roman" w:hAnsi="Times New Roman"/>
              </w:rPr>
              <w:t>5.1.</w:t>
            </w:r>
          </w:p>
        </w:tc>
        <w:tc>
          <w:tcPr>
            <w:tcW w:w="1649" w:type="dxa"/>
          </w:tcPr>
          <w:p w:rsidR="00943FC5" w:rsidRPr="00EE63A3" w:rsidRDefault="00943FC5" w:rsidP="009829EF">
            <w:pPr>
              <w:pStyle w:val="ab"/>
              <w:jc w:val="both"/>
              <w:rPr>
                <w:rFonts w:ascii="Times New Roman" w:hAnsi="Times New Roman"/>
              </w:rPr>
            </w:pPr>
            <w:r>
              <w:rPr>
                <w:rFonts w:ascii="Times New Roman" w:hAnsi="Times New Roman"/>
              </w:rPr>
              <w:t>Абзац первый</w:t>
            </w:r>
          </w:p>
        </w:tc>
        <w:tc>
          <w:tcPr>
            <w:tcW w:w="4300" w:type="dxa"/>
          </w:tcPr>
          <w:p w:rsidR="00943FC5" w:rsidRPr="0056228A" w:rsidRDefault="00943FC5" w:rsidP="009829EF">
            <w:pPr>
              <w:spacing w:after="0" w:line="240" w:lineRule="auto"/>
              <w:jc w:val="both"/>
              <w:rPr>
                <w:rFonts w:ascii="Times New Roman" w:hAnsi="Times New Roman"/>
              </w:rPr>
            </w:pPr>
            <w:proofErr w:type="gramStart"/>
            <w:r w:rsidRPr="0056228A">
              <w:rPr>
                <w:rFonts w:ascii="Times New Roman" w:hAnsi="Times New Roman"/>
              </w:rPr>
              <w:t xml:space="preserve">Почетная грамота главы Кондинского района (далее – Почетная грамота) вручается гражданам за особые заслуги в содействии проведению социальной и экономической политики Кондинского района, развитию местного самоуправления, осуществлению мер по обеспечению законности, прав и свобод граждан и иные заслуги перед </w:t>
            </w:r>
            <w:proofErr w:type="spellStart"/>
            <w:r w:rsidRPr="0056228A">
              <w:rPr>
                <w:rFonts w:ascii="Times New Roman" w:hAnsi="Times New Roman"/>
              </w:rPr>
              <w:t>Кондинским</w:t>
            </w:r>
            <w:proofErr w:type="spellEnd"/>
            <w:r w:rsidRPr="0056228A">
              <w:rPr>
                <w:rFonts w:ascii="Times New Roman" w:hAnsi="Times New Roman"/>
              </w:rPr>
              <w:t xml:space="preserve"> районом, проработавшим в </w:t>
            </w:r>
            <w:proofErr w:type="spellStart"/>
            <w:r w:rsidRPr="0056228A">
              <w:rPr>
                <w:rFonts w:ascii="Times New Roman" w:hAnsi="Times New Roman"/>
              </w:rPr>
              <w:t>Кондинском</w:t>
            </w:r>
            <w:proofErr w:type="spellEnd"/>
            <w:r w:rsidRPr="0056228A">
              <w:rPr>
                <w:rFonts w:ascii="Times New Roman" w:hAnsi="Times New Roman"/>
              </w:rPr>
              <w:t xml:space="preserve"> районе </w:t>
            </w:r>
            <w:r w:rsidRPr="0056228A">
              <w:rPr>
                <w:rFonts w:ascii="Times New Roman" w:hAnsi="Times New Roman"/>
                <w:b/>
              </w:rPr>
              <w:t>не менее 7 лет</w:t>
            </w:r>
            <w:r w:rsidRPr="0056228A">
              <w:rPr>
                <w:rFonts w:ascii="Times New Roman" w:hAnsi="Times New Roman"/>
              </w:rPr>
              <w:t xml:space="preserve"> и имеющим Благодарственное письмо главы Кондинского района</w:t>
            </w:r>
            <w:r>
              <w:rPr>
                <w:rFonts w:ascii="Times New Roman" w:hAnsi="Times New Roman"/>
              </w:rPr>
              <w:t>.</w:t>
            </w:r>
            <w:proofErr w:type="gramEnd"/>
          </w:p>
        </w:tc>
        <w:tc>
          <w:tcPr>
            <w:tcW w:w="7182" w:type="dxa"/>
          </w:tcPr>
          <w:p w:rsidR="00943FC5" w:rsidRPr="0056228A" w:rsidRDefault="00943FC5" w:rsidP="009829EF">
            <w:pPr>
              <w:shd w:val="clear" w:color="auto" w:fill="FFFFFF"/>
              <w:spacing w:after="0" w:line="240" w:lineRule="auto"/>
              <w:jc w:val="both"/>
              <w:rPr>
                <w:rFonts w:ascii="Times New Roman" w:eastAsiaTheme="minorEastAsia" w:hAnsi="Times New Roman"/>
                <w:color w:val="22272F"/>
              </w:rPr>
            </w:pPr>
            <w:r>
              <w:rPr>
                <w:rFonts w:ascii="Times New Roman" w:hAnsi="Times New Roman"/>
              </w:rPr>
              <w:t>с</w:t>
            </w:r>
            <w:r w:rsidRPr="0056228A">
              <w:rPr>
                <w:rFonts w:ascii="Times New Roman" w:hAnsi="Times New Roman"/>
              </w:rPr>
              <w:t xml:space="preserve">лова «не менее 5 лет» заменить словами «не менее </w:t>
            </w:r>
            <w:r>
              <w:rPr>
                <w:rFonts w:ascii="Times New Roman" w:hAnsi="Times New Roman"/>
              </w:rPr>
              <w:t>семи</w:t>
            </w:r>
            <w:r w:rsidRPr="0056228A">
              <w:rPr>
                <w:rFonts w:ascii="Times New Roman" w:hAnsi="Times New Roman"/>
              </w:rPr>
              <w:t xml:space="preserve"> лет»</w:t>
            </w:r>
          </w:p>
        </w:tc>
        <w:tc>
          <w:tcPr>
            <w:tcW w:w="1701" w:type="dxa"/>
          </w:tcPr>
          <w:p w:rsidR="00943FC5" w:rsidRPr="00EE63A3" w:rsidRDefault="00943FC5" w:rsidP="009829EF">
            <w:pPr>
              <w:pStyle w:val="ab"/>
              <w:jc w:val="both"/>
              <w:rPr>
                <w:rFonts w:ascii="Times New Roman" w:hAnsi="Times New Roman"/>
              </w:rPr>
            </w:pPr>
            <w:r w:rsidRPr="00EE63A3">
              <w:rPr>
                <w:rFonts w:ascii="Times New Roman" w:hAnsi="Times New Roman"/>
              </w:rPr>
              <w:t>Изменений условий для награждения</w:t>
            </w:r>
          </w:p>
        </w:tc>
      </w:tr>
      <w:tr w:rsidR="00943FC5" w:rsidRPr="00EE63A3" w:rsidTr="009829EF">
        <w:trPr>
          <w:trHeight w:val="944"/>
        </w:trPr>
        <w:tc>
          <w:tcPr>
            <w:tcW w:w="756" w:type="dxa"/>
          </w:tcPr>
          <w:p w:rsidR="00943FC5" w:rsidRPr="00EE63A3" w:rsidRDefault="00943FC5" w:rsidP="009829EF">
            <w:pPr>
              <w:pStyle w:val="ab"/>
              <w:jc w:val="both"/>
              <w:rPr>
                <w:rFonts w:ascii="Times New Roman" w:hAnsi="Times New Roman"/>
              </w:rPr>
            </w:pPr>
            <w:r>
              <w:rPr>
                <w:rFonts w:ascii="Times New Roman" w:hAnsi="Times New Roman"/>
              </w:rPr>
              <w:t>5.2.</w:t>
            </w:r>
          </w:p>
        </w:tc>
        <w:tc>
          <w:tcPr>
            <w:tcW w:w="1649" w:type="dxa"/>
          </w:tcPr>
          <w:p w:rsidR="00943FC5" w:rsidRPr="00EE63A3" w:rsidRDefault="00943FC5" w:rsidP="009829EF">
            <w:pPr>
              <w:pStyle w:val="ab"/>
              <w:jc w:val="both"/>
              <w:rPr>
                <w:rFonts w:ascii="Times New Roman" w:hAnsi="Times New Roman"/>
              </w:rPr>
            </w:pPr>
            <w:r>
              <w:rPr>
                <w:rFonts w:ascii="Times New Roman" w:hAnsi="Times New Roman"/>
              </w:rPr>
              <w:t>Абзац второй</w:t>
            </w:r>
          </w:p>
        </w:tc>
        <w:tc>
          <w:tcPr>
            <w:tcW w:w="4300" w:type="dxa"/>
          </w:tcPr>
          <w:p w:rsidR="00943FC5" w:rsidRPr="00EE63A3" w:rsidRDefault="00943FC5" w:rsidP="009829EF">
            <w:pPr>
              <w:spacing w:after="0" w:line="240" w:lineRule="auto"/>
              <w:jc w:val="both"/>
              <w:rPr>
                <w:rFonts w:ascii="Times New Roman" w:hAnsi="Times New Roman"/>
              </w:rPr>
            </w:pPr>
            <w:r w:rsidRPr="0056228A">
              <w:rPr>
                <w:rFonts w:ascii="Times New Roman" w:hAnsi="Times New Roman"/>
              </w:rPr>
              <w:t xml:space="preserve">Повторное награждение Почетной грамотой за новые заслуги возможно не ранее, чем </w:t>
            </w:r>
            <w:r w:rsidRPr="0056228A">
              <w:rPr>
                <w:rFonts w:ascii="Times New Roman" w:hAnsi="Times New Roman"/>
                <w:b/>
              </w:rPr>
              <w:t>через два года</w:t>
            </w:r>
            <w:r w:rsidRPr="0056228A">
              <w:rPr>
                <w:rFonts w:ascii="Times New Roman" w:hAnsi="Times New Roman"/>
              </w:rPr>
              <w:t xml:space="preserve"> после предыдущего награждения.</w:t>
            </w:r>
          </w:p>
        </w:tc>
        <w:tc>
          <w:tcPr>
            <w:tcW w:w="7182" w:type="dxa"/>
          </w:tcPr>
          <w:p w:rsidR="00943FC5" w:rsidRPr="0056228A" w:rsidRDefault="00943FC5" w:rsidP="009829EF">
            <w:pPr>
              <w:shd w:val="clear" w:color="auto" w:fill="FFFFFF"/>
              <w:spacing w:after="0" w:line="240" w:lineRule="auto"/>
              <w:jc w:val="both"/>
              <w:rPr>
                <w:rFonts w:ascii="Times New Roman" w:eastAsiaTheme="minorEastAsia" w:hAnsi="Times New Roman"/>
                <w:color w:val="22272F"/>
              </w:rPr>
            </w:pPr>
            <w:r w:rsidRPr="0056228A">
              <w:rPr>
                <w:rFonts w:ascii="Times New Roman" w:hAnsi="Times New Roman"/>
              </w:rPr>
              <w:t>слова «через два года» заменить словами «через три года»</w:t>
            </w:r>
          </w:p>
        </w:tc>
        <w:tc>
          <w:tcPr>
            <w:tcW w:w="1701" w:type="dxa"/>
          </w:tcPr>
          <w:p w:rsidR="00943FC5" w:rsidRPr="00EE63A3" w:rsidRDefault="00943FC5" w:rsidP="009829EF">
            <w:pPr>
              <w:pStyle w:val="ab"/>
              <w:jc w:val="both"/>
              <w:rPr>
                <w:rFonts w:ascii="Times New Roman" w:hAnsi="Times New Roman"/>
              </w:rPr>
            </w:pPr>
            <w:r w:rsidRPr="00EE63A3">
              <w:rPr>
                <w:rFonts w:ascii="Times New Roman" w:hAnsi="Times New Roman"/>
              </w:rPr>
              <w:t>Изменений условий для награждения</w:t>
            </w:r>
          </w:p>
        </w:tc>
      </w:tr>
      <w:tr w:rsidR="00943FC5" w:rsidRPr="00EE63A3" w:rsidTr="009829EF">
        <w:trPr>
          <w:trHeight w:val="195"/>
        </w:trPr>
        <w:tc>
          <w:tcPr>
            <w:tcW w:w="756" w:type="dxa"/>
          </w:tcPr>
          <w:p w:rsidR="00943FC5" w:rsidRDefault="00943FC5" w:rsidP="009829EF">
            <w:pPr>
              <w:pStyle w:val="ab"/>
              <w:jc w:val="both"/>
              <w:rPr>
                <w:rFonts w:ascii="Times New Roman" w:hAnsi="Times New Roman"/>
              </w:rPr>
            </w:pPr>
            <w:r>
              <w:rPr>
                <w:rFonts w:ascii="Times New Roman" w:hAnsi="Times New Roman"/>
              </w:rPr>
              <w:t>6.</w:t>
            </w:r>
          </w:p>
        </w:tc>
        <w:tc>
          <w:tcPr>
            <w:tcW w:w="1649" w:type="dxa"/>
          </w:tcPr>
          <w:p w:rsidR="00943FC5" w:rsidRPr="00EE63A3" w:rsidRDefault="00943FC5" w:rsidP="009829EF">
            <w:pPr>
              <w:pStyle w:val="ab"/>
              <w:jc w:val="both"/>
              <w:rPr>
                <w:rFonts w:ascii="Times New Roman" w:hAnsi="Times New Roman"/>
              </w:rPr>
            </w:pPr>
            <w:r>
              <w:rPr>
                <w:rFonts w:ascii="Times New Roman" w:hAnsi="Times New Roman"/>
              </w:rPr>
              <w:t>Приложение 6 Положения к решению</w:t>
            </w:r>
          </w:p>
        </w:tc>
        <w:tc>
          <w:tcPr>
            <w:tcW w:w="13183" w:type="dxa"/>
            <w:gridSpan w:val="3"/>
          </w:tcPr>
          <w:p w:rsidR="00943FC5" w:rsidRPr="00EE63A3" w:rsidRDefault="00943FC5" w:rsidP="009829EF">
            <w:pPr>
              <w:pStyle w:val="ab"/>
              <w:jc w:val="both"/>
              <w:rPr>
                <w:rFonts w:ascii="Times New Roman" w:hAnsi="Times New Roman"/>
              </w:rPr>
            </w:pPr>
          </w:p>
        </w:tc>
      </w:tr>
      <w:tr w:rsidR="00943FC5" w:rsidRPr="00EE63A3" w:rsidTr="009829EF">
        <w:trPr>
          <w:trHeight w:val="195"/>
        </w:trPr>
        <w:tc>
          <w:tcPr>
            <w:tcW w:w="756" w:type="dxa"/>
          </w:tcPr>
          <w:p w:rsidR="00943FC5" w:rsidRDefault="00943FC5" w:rsidP="009829EF">
            <w:pPr>
              <w:pStyle w:val="ab"/>
              <w:jc w:val="both"/>
              <w:rPr>
                <w:rFonts w:ascii="Times New Roman" w:hAnsi="Times New Roman"/>
              </w:rPr>
            </w:pPr>
            <w:r>
              <w:rPr>
                <w:rFonts w:ascii="Times New Roman" w:hAnsi="Times New Roman"/>
              </w:rPr>
              <w:t>6.1.</w:t>
            </w:r>
          </w:p>
        </w:tc>
        <w:tc>
          <w:tcPr>
            <w:tcW w:w="1649" w:type="dxa"/>
          </w:tcPr>
          <w:p w:rsidR="00943FC5" w:rsidRDefault="00943FC5" w:rsidP="009829EF">
            <w:pPr>
              <w:pStyle w:val="ab"/>
              <w:jc w:val="both"/>
              <w:rPr>
                <w:rFonts w:ascii="Times New Roman" w:hAnsi="Times New Roman"/>
              </w:rPr>
            </w:pPr>
            <w:r>
              <w:rPr>
                <w:rFonts w:ascii="Times New Roman" w:hAnsi="Times New Roman"/>
              </w:rPr>
              <w:t>Абзац первый</w:t>
            </w:r>
          </w:p>
        </w:tc>
        <w:tc>
          <w:tcPr>
            <w:tcW w:w="4300" w:type="dxa"/>
          </w:tcPr>
          <w:p w:rsidR="00943FC5" w:rsidRPr="0056228A" w:rsidRDefault="00943FC5" w:rsidP="009829EF">
            <w:pPr>
              <w:spacing w:after="0" w:line="240" w:lineRule="auto"/>
              <w:jc w:val="both"/>
              <w:rPr>
                <w:rFonts w:ascii="Times New Roman" w:hAnsi="Times New Roman"/>
              </w:rPr>
            </w:pPr>
            <w:r w:rsidRPr="0056228A">
              <w:rPr>
                <w:rFonts w:ascii="Times New Roman" w:hAnsi="Times New Roman"/>
              </w:rPr>
              <w:t xml:space="preserve">Почетной грамотой Думы Кондинского района (далее – Почетная грамота) награждаются граждане, организации, предприятия, учреждения за обеспечение прав и свобод граждан, укрепление демократии, развитие и становление местного самоуправления, формирование и реализацию социальной и экономической политики в районе и иные заслуги, проработавшие в </w:t>
            </w:r>
            <w:proofErr w:type="spellStart"/>
            <w:r w:rsidRPr="0056228A">
              <w:rPr>
                <w:rFonts w:ascii="Times New Roman" w:hAnsi="Times New Roman"/>
              </w:rPr>
              <w:t>Кондинском</w:t>
            </w:r>
            <w:proofErr w:type="spellEnd"/>
            <w:r w:rsidRPr="0056228A">
              <w:rPr>
                <w:rFonts w:ascii="Times New Roman" w:hAnsi="Times New Roman"/>
              </w:rPr>
              <w:t xml:space="preserve"> </w:t>
            </w:r>
            <w:r w:rsidRPr="0056228A">
              <w:rPr>
                <w:rFonts w:ascii="Times New Roman" w:hAnsi="Times New Roman"/>
              </w:rPr>
              <w:lastRenderedPageBreak/>
              <w:t xml:space="preserve">районе </w:t>
            </w:r>
            <w:r w:rsidRPr="0056228A">
              <w:rPr>
                <w:rFonts w:ascii="Times New Roman" w:hAnsi="Times New Roman"/>
                <w:b/>
              </w:rPr>
              <w:t>не менее 5 лет.</w:t>
            </w:r>
          </w:p>
        </w:tc>
        <w:tc>
          <w:tcPr>
            <w:tcW w:w="7182" w:type="dxa"/>
          </w:tcPr>
          <w:p w:rsidR="00943FC5" w:rsidRPr="0056228A" w:rsidRDefault="00943FC5" w:rsidP="009829EF">
            <w:pPr>
              <w:shd w:val="clear" w:color="auto" w:fill="FFFFFF"/>
              <w:spacing w:after="0" w:line="240" w:lineRule="auto"/>
              <w:jc w:val="both"/>
              <w:rPr>
                <w:rFonts w:ascii="Times New Roman" w:hAnsi="Times New Roman"/>
              </w:rPr>
            </w:pPr>
            <w:r w:rsidRPr="0056228A">
              <w:rPr>
                <w:rFonts w:ascii="Times New Roman" w:hAnsi="Times New Roman"/>
              </w:rPr>
              <w:lastRenderedPageBreak/>
              <w:t>слова «не менее 5 лет» за</w:t>
            </w:r>
            <w:r>
              <w:rPr>
                <w:rFonts w:ascii="Times New Roman" w:hAnsi="Times New Roman"/>
              </w:rPr>
              <w:t>менить словами «не менее семи лет».</w:t>
            </w:r>
          </w:p>
        </w:tc>
        <w:tc>
          <w:tcPr>
            <w:tcW w:w="1701" w:type="dxa"/>
          </w:tcPr>
          <w:p w:rsidR="00943FC5" w:rsidRPr="00EE63A3" w:rsidRDefault="00943FC5" w:rsidP="009829EF">
            <w:pPr>
              <w:pStyle w:val="ab"/>
              <w:jc w:val="both"/>
              <w:rPr>
                <w:rFonts w:ascii="Times New Roman" w:hAnsi="Times New Roman"/>
              </w:rPr>
            </w:pPr>
            <w:r w:rsidRPr="00EE63A3">
              <w:rPr>
                <w:rFonts w:ascii="Times New Roman" w:hAnsi="Times New Roman"/>
              </w:rPr>
              <w:t>Изменений условий для награждения</w:t>
            </w:r>
          </w:p>
        </w:tc>
      </w:tr>
      <w:tr w:rsidR="00943FC5" w:rsidRPr="00EE63A3" w:rsidTr="009829EF">
        <w:trPr>
          <w:trHeight w:val="103"/>
        </w:trPr>
        <w:tc>
          <w:tcPr>
            <w:tcW w:w="756" w:type="dxa"/>
          </w:tcPr>
          <w:p w:rsidR="00943FC5" w:rsidRDefault="00943FC5" w:rsidP="009829EF">
            <w:pPr>
              <w:pStyle w:val="ab"/>
              <w:jc w:val="both"/>
              <w:rPr>
                <w:rFonts w:ascii="Times New Roman" w:hAnsi="Times New Roman"/>
              </w:rPr>
            </w:pPr>
            <w:r>
              <w:rPr>
                <w:rFonts w:ascii="Times New Roman" w:hAnsi="Times New Roman"/>
              </w:rPr>
              <w:lastRenderedPageBreak/>
              <w:t>6.2.</w:t>
            </w:r>
          </w:p>
        </w:tc>
        <w:tc>
          <w:tcPr>
            <w:tcW w:w="1649" w:type="dxa"/>
          </w:tcPr>
          <w:p w:rsidR="00943FC5" w:rsidRDefault="00943FC5" w:rsidP="009829EF">
            <w:pPr>
              <w:pStyle w:val="ab"/>
              <w:jc w:val="both"/>
              <w:rPr>
                <w:rFonts w:ascii="Times New Roman" w:hAnsi="Times New Roman"/>
              </w:rPr>
            </w:pPr>
            <w:r>
              <w:rPr>
                <w:rFonts w:ascii="Times New Roman" w:hAnsi="Times New Roman"/>
              </w:rPr>
              <w:t>Абзац второй</w:t>
            </w:r>
          </w:p>
        </w:tc>
        <w:tc>
          <w:tcPr>
            <w:tcW w:w="4300" w:type="dxa"/>
          </w:tcPr>
          <w:p w:rsidR="00943FC5" w:rsidRDefault="00943FC5" w:rsidP="009829EF">
            <w:pPr>
              <w:spacing w:after="0" w:line="240" w:lineRule="auto"/>
              <w:jc w:val="both"/>
              <w:rPr>
                <w:rFonts w:ascii="Times New Roman" w:hAnsi="Times New Roman"/>
              </w:rPr>
            </w:pPr>
            <w:r w:rsidRPr="0056228A">
              <w:rPr>
                <w:rFonts w:ascii="Times New Roman" w:hAnsi="Times New Roman"/>
              </w:rPr>
              <w:t>Повторное награждение Почетной грамотой за новые заслуги возможно не ранее, чем через два года после предыдущего награждения.</w:t>
            </w:r>
          </w:p>
        </w:tc>
        <w:tc>
          <w:tcPr>
            <w:tcW w:w="7182" w:type="dxa"/>
          </w:tcPr>
          <w:p w:rsidR="00943FC5" w:rsidRPr="0056228A" w:rsidRDefault="00943FC5" w:rsidP="009829EF">
            <w:pPr>
              <w:shd w:val="clear" w:color="auto" w:fill="FFFFFF"/>
              <w:spacing w:after="0" w:line="240" w:lineRule="auto"/>
              <w:jc w:val="both"/>
              <w:rPr>
                <w:rFonts w:ascii="Times New Roman" w:hAnsi="Times New Roman"/>
              </w:rPr>
            </w:pPr>
            <w:r w:rsidRPr="0056228A">
              <w:rPr>
                <w:rFonts w:ascii="Times New Roman" w:hAnsi="Times New Roman"/>
              </w:rPr>
              <w:t>слова «через два года» заменить словами «через три года».</w:t>
            </w:r>
          </w:p>
        </w:tc>
        <w:tc>
          <w:tcPr>
            <w:tcW w:w="1701" w:type="dxa"/>
          </w:tcPr>
          <w:p w:rsidR="00943FC5" w:rsidRPr="00EE63A3" w:rsidRDefault="00943FC5" w:rsidP="009829EF">
            <w:pPr>
              <w:pStyle w:val="ab"/>
              <w:jc w:val="both"/>
              <w:rPr>
                <w:rFonts w:ascii="Times New Roman" w:hAnsi="Times New Roman"/>
              </w:rPr>
            </w:pPr>
            <w:r w:rsidRPr="00EE63A3">
              <w:rPr>
                <w:rFonts w:ascii="Times New Roman" w:hAnsi="Times New Roman"/>
              </w:rPr>
              <w:t>Изменений условий для награждения</w:t>
            </w:r>
          </w:p>
        </w:tc>
      </w:tr>
      <w:tr w:rsidR="00943FC5" w:rsidRPr="00EE63A3" w:rsidTr="009829EF">
        <w:trPr>
          <w:trHeight w:val="103"/>
        </w:trPr>
        <w:tc>
          <w:tcPr>
            <w:tcW w:w="756" w:type="dxa"/>
          </w:tcPr>
          <w:p w:rsidR="00943FC5" w:rsidRDefault="00943FC5" w:rsidP="009829EF">
            <w:pPr>
              <w:pStyle w:val="ab"/>
              <w:jc w:val="both"/>
              <w:rPr>
                <w:rFonts w:ascii="Times New Roman" w:hAnsi="Times New Roman"/>
              </w:rPr>
            </w:pPr>
            <w:r>
              <w:rPr>
                <w:rFonts w:ascii="Times New Roman" w:hAnsi="Times New Roman"/>
              </w:rPr>
              <w:t>7.</w:t>
            </w:r>
          </w:p>
        </w:tc>
        <w:tc>
          <w:tcPr>
            <w:tcW w:w="1649" w:type="dxa"/>
          </w:tcPr>
          <w:p w:rsidR="00943FC5" w:rsidRDefault="00943FC5" w:rsidP="009829EF">
            <w:pPr>
              <w:pStyle w:val="ab"/>
              <w:jc w:val="both"/>
              <w:rPr>
                <w:rFonts w:ascii="Times New Roman" w:hAnsi="Times New Roman"/>
              </w:rPr>
            </w:pPr>
            <w:r>
              <w:rPr>
                <w:rFonts w:ascii="Times New Roman" w:hAnsi="Times New Roman"/>
              </w:rPr>
              <w:t>Абзац второй приложения 7 к положению решения</w:t>
            </w:r>
          </w:p>
        </w:tc>
        <w:tc>
          <w:tcPr>
            <w:tcW w:w="4300" w:type="dxa"/>
          </w:tcPr>
          <w:p w:rsidR="00943FC5" w:rsidRDefault="00943FC5" w:rsidP="009829EF">
            <w:pPr>
              <w:spacing w:after="0" w:line="240" w:lineRule="auto"/>
              <w:jc w:val="both"/>
              <w:rPr>
                <w:rFonts w:ascii="Times New Roman" w:hAnsi="Times New Roman"/>
              </w:rPr>
            </w:pPr>
            <w:r w:rsidRPr="0056228A">
              <w:rPr>
                <w:rFonts w:ascii="Times New Roman" w:hAnsi="Times New Roman"/>
              </w:rPr>
              <w:t>Повторное награждение Благодарственным письмом за новые заслуги возможно не ранее, чем через два года после предыдущего награждения.</w:t>
            </w:r>
          </w:p>
        </w:tc>
        <w:tc>
          <w:tcPr>
            <w:tcW w:w="7182" w:type="dxa"/>
          </w:tcPr>
          <w:p w:rsidR="00943FC5" w:rsidRPr="0056228A" w:rsidRDefault="00943FC5" w:rsidP="009829EF">
            <w:pPr>
              <w:shd w:val="clear" w:color="auto" w:fill="FFFFFF"/>
              <w:spacing w:after="0" w:line="240" w:lineRule="auto"/>
              <w:jc w:val="both"/>
              <w:rPr>
                <w:rFonts w:ascii="Times New Roman" w:hAnsi="Times New Roman"/>
              </w:rPr>
            </w:pPr>
            <w:r w:rsidRPr="0056228A">
              <w:rPr>
                <w:rFonts w:ascii="Times New Roman" w:hAnsi="Times New Roman"/>
              </w:rPr>
              <w:t>слова «через два года» заменить словами «через три года»</w:t>
            </w:r>
          </w:p>
        </w:tc>
        <w:tc>
          <w:tcPr>
            <w:tcW w:w="1701" w:type="dxa"/>
          </w:tcPr>
          <w:p w:rsidR="00943FC5" w:rsidRPr="00EE63A3" w:rsidRDefault="00943FC5" w:rsidP="009829EF">
            <w:pPr>
              <w:pStyle w:val="ab"/>
              <w:jc w:val="both"/>
              <w:rPr>
                <w:rFonts w:ascii="Times New Roman" w:hAnsi="Times New Roman"/>
              </w:rPr>
            </w:pPr>
            <w:r w:rsidRPr="00EE63A3">
              <w:rPr>
                <w:rFonts w:ascii="Times New Roman" w:hAnsi="Times New Roman"/>
              </w:rPr>
              <w:t>Изменений условий для награждения</w:t>
            </w:r>
          </w:p>
        </w:tc>
      </w:tr>
      <w:tr w:rsidR="00943FC5" w:rsidRPr="00EE63A3" w:rsidTr="009829EF">
        <w:trPr>
          <w:trHeight w:val="138"/>
        </w:trPr>
        <w:tc>
          <w:tcPr>
            <w:tcW w:w="756" w:type="dxa"/>
          </w:tcPr>
          <w:p w:rsidR="00943FC5" w:rsidRDefault="00943FC5" w:rsidP="009829EF">
            <w:pPr>
              <w:pStyle w:val="ab"/>
              <w:jc w:val="both"/>
              <w:rPr>
                <w:rFonts w:ascii="Times New Roman" w:hAnsi="Times New Roman"/>
              </w:rPr>
            </w:pPr>
            <w:r>
              <w:rPr>
                <w:rFonts w:ascii="Times New Roman" w:hAnsi="Times New Roman"/>
              </w:rPr>
              <w:t>8.</w:t>
            </w:r>
          </w:p>
        </w:tc>
        <w:tc>
          <w:tcPr>
            <w:tcW w:w="1649" w:type="dxa"/>
          </w:tcPr>
          <w:p w:rsidR="00943FC5" w:rsidRDefault="00943FC5" w:rsidP="009829EF">
            <w:pPr>
              <w:pStyle w:val="ab"/>
              <w:jc w:val="both"/>
              <w:rPr>
                <w:rFonts w:ascii="Times New Roman" w:hAnsi="Times New Roman"/>
              </w:rPr>
            </w:pPr>
            <w:r>
              <w:rPr>
                <w:rFonts w:ascii="Times New Roman" w:hAnsi="Times New Roman"/>
              </w:rPr>
              <w:t>В приложении 8 к положению решения</w:t>
            </w:r>
          </w:p>
        </w:tc>
        <w:tc>
          <w:tcPr>
            <w:tcW w:w="13183" w:type="dxa"/>
            <w:gridSpan w:val="3"/>
          </w:tcPr>
          <w:p w:rsidR="00943FC5" w:rsidRPr="00EE63A3" w:rsidRDefault="00943FC5" w:rsidP="009829EF">
            <w:pPr>
              <w:pStyle w:val="ab"/>
              <w:jc w:val="both"/>
              <w:rPr>
                <w:rFonts w:ascii="Times New Roman" w:hAnsi="Times New Roman"/>
              </w:rPr>
            </w:pPr>
          </w:p>
        </w:tc>
      </w:tr>
      <w:tr w:rsidR="00943FC5" w:rsidRPr="00EE63A3" w:rsidTr="009829EF">
        <w:trPr>
          <w:trHeight w:val="172"/>
        </w:trPr>
        <w:tc>
          <w:tcPr>
            <w:tcW w:w="756" w:type="dxa"/>
          </w:tcPr>
          <w:p w:rsidR="00943FC5" w:rsidRDefault="00943FC5" w:rsidP="009829EF">
            <w:pPr>
              <w:pStyle w:val="ab"/>
              <w:jc w:val="both"/>
              <w:rPr>
                <w:rFonts w:ascii="Times New Roman" w:hAnsi="Times New Roman"/>
              </w:rPr>
            </w:pPr>
            <w:r>
              <w:rPr>
                <w:rFonts w:ascii="Times New Roman" w:hAnsi="Times New Roman"/>
              </w:rPr>
              <w:t>8.1.</w:t>
            </w:r>
          </w:p>
        </w:tc>
        <w:tc>
          <w:tcPr>
            <w:tcW w:w="1649" w:type="dxa"/>
          </w:tcPr>
          <w:p w:rsidR="00943FC5" w:rsidRDefault="00943FC5" w:rsidP="009829EF">
            <w:pPr>
              <w:pStyle w:val="ab"/>
              <w:jc w:val="both"/>
              <w:rPr>
                <w:rFonts w:ascii="Times New Roman" w:hAnsi="Times New Roman"/>
              </w:rPr>
            </w:pPr>
            <w:r>
              <w:rPr>
                <w:rFonts w:ascii="Times New Roman" w:hAnsi="Times New Roman"/>
              </w:rPr>
              <w:t>Абзац первый</w:t>
            </w:r>
          </w:p>
        </w:tc>
        <w:tc>
          <w:tcPr>
            <w:tcW w:w="4300" w:type="dxa"/>
          </w:tcPr>
          <w:p w:rsidR="00943FC5" w:rsidRPr="009D52F7" w:rsidRDefault="00943FC5" w:rsidP="009829EF">
            <w:pPr>
              <w:spacing w:after="0" w:line="240" w:lineRule="auto"/>
              <w:jc w:val="both"/>
              <w:rPr>
                <w:rFonts w:ascii="Times New Roman" w:hAnsi="Times New Roman"/>
              </w:rPr>
            </w:pPr>
            <w:proofErr w:type="gramStart"/>
            <w:r w:rsidRPr="009D52F7">
              <w:rPr>
                <w:rFonts w:ascii="Times New Roman" w:hAnsi="Times New Roman"/>
              </w:rPr>
              <w:t xml:space="preserve">Благодарственное письмо Думы Кондинского района (далее – Благодарственное письмо) учреждено для поощрения граждан, организаций, предприятий и учреждений за профессиональные успехи в труде и значительный вклад в социально-экономическое  и культурное развитие муниципального образования Кондинский район, формирование законодательных инициатив, становление местного самоуправления, заслуги в воспитании, просвещении, охраны здоровья и защиты прав граждан, проработавших в </w:t>
            </w:r>
            <w:proofErr w:type="spellStart"/>
            <w:r w:rsidRPr="009D52F7">
              <w:rPr>
                <w:rFonts w:ascii="Times New Roman" w:hAnsi="Times New Roman"/>
              </w:rPr>
              <w:t>Кондинском</w:t>
            </w:r>
            <w:proofErr w:type="spellEnd"/>
            <w:r w:rsidRPr="009D52F7">
              <w:rPr>
                <w:rFonts w:ascii="Times New Roman" w:hAnsi="Times New Roman"/>
              </w:rPr>
              <w:t xml:space="preserve"> районе </w:t>
            </w:r>
            <w:r w:rsidRPr="009D52F7">
              <w:rPr>
                <w:rFonts w:ascii="Times New Roman" w:hAnsi="Times New Roman"/>
                <w:b/>
              </w:rPr>
              <w:t>не менее 3 лет</w:t>
            </w:r>
            <w:r>
              <w:rPr>
                <w:rFonts w:ascii="Times New Roman" w:hAnsi="Times New Roman"/>
                <w:b/>
              </w:rPr>
              <w:t>.</w:t>
            </w:r>
            <w:proofErr w:type="gramEnd"/>
          </w:p>
        </w:tc>
        <w:tc>
          <w:tcPr>
            <w:tcW w:w="7182" w:type="dxa"/>
          </w:tcPr>
          <w:p w:rsidR="00943FC5" w:rsidRPr="009D52F7" w:rsidRDefault="00943FC5" w:rsidP="009829EF">
            <w:pPr>
              <w:shd w:val="clear" w:color="auto" w:fill="FFFFFF"/>
              <w:spacing w:after="0" w:line="240" w:lineRule="auto"/>
              <w:jc w:val="both"/>
              <w:rPr>
                <w:rFonts w:ascii="Times New Roman" w:hAnsi="Times New Roman"/>
              </w:rPr>
            </w:pPr>
            <w:r w:rsidRPr="009D52F7">
              <w:rPr>
                <w:rFonts w:ascii="Times New Roman" w:hAnsi="Times New Roman"/>
              </w:rPr>
              <w:t>слова «не менее 3 лет» заменить словами «не менее пяти лет»</w:t>
            </w:r>
          </w:p>
        </w:tc>
        <w:tc>
          <w:tcPr>
            <w:tcW w:w="1701" w:type="dxa"/>
          </w:tcPr>
          <w:p w:rsidR="00943FC5" w:rsidRPr="009D52F7" w:rsidRDefault="00943FC5" w:rsidP="009829EF">
            <w:pPr>
              <w:pStyle w:val="ab"/>
              <w:jc w:val="both"/>
              <w:rPr>
                <w:rFonts w:ascii="Times New Roman" w:hAnsi="Times New Roman"/>
              </w:rPr>
            </w:pPr>
            <w:r w:rsidRPr="00EE63A3">
              <w:rPr>
                <w:rFonts w:ascii="Times New Roman" w:hAnsi="Times New Roman"/>
              </w:rPr>
              <w:t>Изменений условий для награждения</w:t>
            </w:r>
          </w:p>
        </w:tc>
      </w:tr>
      <w:tr w:rsidR="00943FC5" w:rsidRPr="00EE63A3" w:rsidTr="009829EF">
        <w:trPr>
          <w:trHeight w:val="954"/>
        </w:trPr>
        <w:tc>
          <w:tcPr>
            <w:tcW w:w="756" w:type="dxa"/>
          </w:tcPr>
          <w:p w:rsidR="00943FC5" w:rsidRDefault="00943FC5" w:rsidP="009829EF">
            <w:pPr>
              <w:pStyle w:val="ab"/>
              <w:jc w:val="both"/>
              <w:rPr>
                <w:rFonts w:ascii="Times New Roman" w:hAnsi="Times New Roman"/>
              </w:rPr>
            </w:pPr>
            <w:r>
              <w:rPr>
                <w:rFonts w:ascii="Times New Roman" w:hAnsi="Times New Roman"/>
              </w:rPr>
              <w:t xml:space="preserve">8.2. </w:t>
            </w:r>
          </w:p>
        </w:tc>
        <w:tc>
          <w:tcPr>
            <w:tcW w:w="1649" w:type="dxa"/>
          </w:tcPr>
          <w:p w:rsidR="00943FC5" w:rsidRDefault="00943FC5" w:rsidP="009829EF">
            <w:pPr>
              <w:pStyle w:val="ab"/>
              <w:jc w:val="both"/>
              <w:rPr>
                <w:rFonts w:ascii="Times New Roman" w:hAnsi="Times New Roman"/>
              </w:rPr>
            </w:pPr>
            <w:r>
              <w:rPr>
                <w:rFonts w:ascii="Times New Roman" w:hAnsi="Times New Roman"/>
              </w:rPr>
              <w:t>Абзац второй</w:t>
            </w:r>
          </w:p>
        </w:tc>
        <w:tc>
          <w:tcPr>
            <w:tcW w:w="4300" w:type="dxa"/>
          </w:tcPr>
          <w:p w:rsidR="00943FC5" w:rsidRPr="00103362" w:rsidRDefault="00943FC5" w:rsidP="009829EF">
            <w:pPr>
              <w:spacing w:after="0" w:line="240" w:lineRule="auto"/>
              <w:jc w:val="both"/>
            </w:pPr>
            <w:r w:rsidRPr="009D52F7">
              <w:rPr>
                <w:rFonts w:ascii="Times New Roman" w:hAnsi="Times New Roman"/>
              </w:rPr>
              <w:t>Повторное награждение Благодарственным письмом за новые заслуги возможно не ранее, чем через два года после предыдущего награждения</w:t>
            </w:r>
            <w:r w:rsidRPr="00103362">
              <w:t>.</w:t>
            </w:r>
          </w:p>
          <w:p w:rsidR="00943FC5" w:rsidRDefault="00943FC5" w:rsidP="009829EF">
            <w:pPr>
              <w:spacing w:after="0" w:line="240" w:lineRule="auto"/>
              <w:rPr>
                <w:rFonts w:ascii="Times New Roman" w:hAnsi="Times New Roman"/>
              </w:rPr>
            </w:pPr>
          </w:p>
        </w:tc>
        <w:tc>
          <w:tcPr>
            <w:tcW w:w="7182" w:type="dxa"/>
          </w:tcPr>
          <w:p w:rsidR="00943FC5" w:rsidRPr="009D52F7" w:rsidRDefault="00943FC5" w:rsidP="009829EF">
            <w:pPr>
              <w:shd w:val="clear" w:color="auto" w:fill="FFFFFF"/>
              <w:spacing w:after="0" w:line="240" w:lineRule="auto"/>
              <w:jc w:val="both"/>
              <w:rPr>
                <w:rFonts w:ascii="Times New Roman" w:hAnsi="Times New Roman"/>
              </w:rPr>
            </w:pPr>
            <w:r w:rsidRPr="009D52F7">
              <w:rPr>
                <w:rFonts w:ascii="Times New Roman" w:hAnsi="Times New Roman"/>
              </w:rPr>
              <w:t>слова «чем через два года» замени</w:t>
            </w:r>
            <w:r>
              <w:rPr>
                <w:rFonts w:ascii="Times New Roman" w:hAnsi="Times New Roman"/>
              </w:rPr>
              <w:t>ть словами «чем через три года»</w:t>
            </w:r>
          </w:p>
        </w:tc>
        <w:tc>
          <w:tcPr>
            <w:tcW w:w="1701" w:type="dxa"/>
          </w:tcPr>
          <w:p w:rsidR="00943FC5" w:rsidRPr="00EE63A3" w:rsidRDefault="00943FC5" w:rsidP="009829EF">
            <w:pPr>
              <w:pStyle w:val="ab"/>
              <w:jc w:val="both"/>
              <w:rPr>
                <w:rFonts w:ascii="Times New Roman" w:hAnsi="Times New Roman"/>
              </w:rPr>
            </w:pPr>
            <w:r w:rsidRPr="00EE63A3">
              <w:rPr>
                <w:rFonts w:ascii="Times New Roman" w:hAnsi="Times New Roman"/>
              </w:rPr>
              <w:t>Изменений условий для награждения</w:t>
            </w:r>
          </w:p>
        </w:tc>
      </w:tr>
    </w:tbl>
    <w:p w:rsidR="00943FC5" w:rsidRDefault="00943FC5" w:rsidP="00943FC5">
      <w:pPr>
        <w:spacing w:after="0" w:line="240" w:lineRule="auto"/>
      </w:pPr>
    </w:p>
    <w:p w:rsidR="00943FC5" w:rsidRDefault="00943FC5" w:rsidP="00943FC5">
      <w:pPr>
        <w:spacing w:after="0" w:line="240" w:lineRule="auto"/>
      </w:pPr>
    </w:p>
    <w:p w:rsidR="00943FC5" w:rsidRDefault="00943FC5" w:rsidP="00081D19">
      <w:pPr>
        <w:spacing w:after="0" w:line="0" w:lineRule="atLeast"/>
        <w:jc w:val="center"/>
        <w:rPr>
          <w:rFonts w:ascii="Times New Roman" w:hAnsi="Times New Roman"/>
          <w:sz w:val="26"/>
          <w:szCs w:val="26"/>
        </w:rPr>
        <w:sectPr w:rsidR="00943FC5" w:rsidSect="00943FC5">
          <w:pgSz w:w="16838" w:h="11906" w:orient="landscape"/>
          <w:pgMar w:top="1559" w:right="1418" w:bottom="709" w:left="709" w:header="0" w:footer="0" w:gutter="0"/>
          <w:cols w:space="720"/>
          <w:noEndnote/>
          <w:titlePg/>
          <w:docGrid w:linePitch="299"/>
        </w:sectPr>
      </w:pPr>
    </w:p>
    <w:p w:rsidR="00943FC5" w:rsidRPr="00943FC5" w:rsidRDefault="00943FC5" w:rsidP="00943FC5">
      <w:pPr>
        <w:jc w:val="right"/>
        <w:rPr>
          <w:rFonts w:ascii="Times New Roman" w:hAnsi="Times New Roman"/>
          <w:b/>
          <w:noProof/>
          <w:sz w:val="28"/>
          <w:szCs w:val="28"/>
        </w:rPr>
      </w:pPr>
      <w:r w:rsidRPr="00943FC5">
        <w:rPr>
          <w:rFonts w:ascii="Times New Roman" w:hAnsi="Times New Roman"/>
          <w:b/>
          <w:noProof/>
          <w:sz w:val="28"/>
          <w:szCs w:val="28"/>
        </w:rPr>
        <w:lastRenderedPageBreak/>
        <w:t>ПРОЕКТ</w:t>
      </w:r>
    </w:p>
    <w:p w:rsidR="00943FC5" w:rsidRPr="00943FC5" w:rsidRDefault="00943FC5" w:rsidP="00943FC5">
      <w:pPr>
        <w:spacing w:after="0" w:line="240" w:lineRule="auto"/>
        <w:ind w:left="6300"/>
        <w:rPr>
          <w:rFonts w:ascii="Times New Roman" w:hAnsi="Times New Roman"/>
          <w:noProof/>
          <w:sz w:val="20"/>
          <w:szCs w:val="20"/>
        </w:rPr>
      </w:pPr>
      <w:r w:rsidRPr="00943FC5">
        <w:rPr>
          <w:rFonts w:ascii="Times New Roman" w:hAnsi="Times New Roman"/>
          <w:noProof/>
          <w:sz w:val="20"/>
          <w:szCs w:val="20"/>
        </w:rPr>
        <w:t>Субъект правотворческой инициативы – глава Кондинского района</w:t>
      </w:r>
    </w:p>
    <w:p w:rsidR="00943FC5" w:rsidRPr="00943FC5" w:rsidRDefault="00943FC5" w:rsidP="00943FC5">
      <w:pPr>
        <w:spacing w:after="0" w:line="240" w:lineRule="auto"/>
        <w:ind w:left="6300"/>
        <w:rPr>
          <w:rFonts w:ascii="Times New Roman" w:hAnsi="Times New Roman"/>
          <w:noProof/>
          <w:sz w:val="20"/>
          <w:szCs w:val="20"/>
        </w:rPr>
      </w:pPr>
    </w:p>
    <w:p w:rsidR="00943FC5" w:rsidRPr="00943FC5" w:rsidRDefault="00943FC5" w:rsidP="00943FC5">
      <w:pPr>
        <w:spacing w:after="0" w:line="240" w:lineRule="auto"/>
        <w:ind w:left="6300"/>
        <w:rPr>
          <w:rFonts w:ascii="Times New Roman" w:hAnsi="Times New Roman"/>
          <w:noProof/>
          <w:sz w:val="20"/>
          <w:szCs w:val="20"/>
        </w:rPr>
      </w:pPr>
      <w:r w:rsidRPr="00943FC5">
        <w:rPr>
          <w:rFonts w:ascii="Times New Roman" w:hAnsi="Times New Roman"/>
          <w:noProof/>
          <w:sz w:val="20"/>
          <w:szCs w:val="20"/>
        </w:rPr>
        <w:t xml:space="preserve">Разработчик проекта – </w:t>
      </w:r>
    </w:p>
    <w:p w:rsidR="00943FC5" w:rsidRPr="00943FC5" w:rsidRDefault="00943FC5" w:rsidP="00943FC5">
      <w:pPr>
        <w:spacing w:after="0" w:line="240" w:lineRule="auto"/>
        <w:ind w:left="6300"/>
        <w:rPr>
          <w:rFonts w:ascii="Times New Roman" w:hAnsi="Times New Roman"/>
          <w:noProof/>
          <w:sz w:val="20"/>
          <w:szCs w:val="20"/>
        </w:rPr>
      </w:pPr>
      <w:r w:rsidRPr="00943FC5">
        <w:rPr>
          <w:rFonts w:ascii="Times New Roman" w:hAnsi="Times New Roman"/>
          <w:noProof/>
          <w:sz w:val="20"/>
          <w:szCs w:val="20"/>
        </w:rPr>
        <w:t>управление кадровой политики и делопроизводства администрации Кондинского района</w:t>
      </w:r>
    </w:p>
    <w:p w:rsidR="00943FC5" w:rsidRPr="00943FC5" w:rsidRDefault="00943FC5" w:rsidP="00943FC5">
      <w:pPr>
        <w:spacing w:after="0" w:line="240" w:lineRule="auto"/>
        <w:jc w:val="center"/>
        <w:rPr>
          <w:rFonts w:ascii="Times New Roman" w:hAnsi="Times New Roman"/>
          <w:noProof/>
        </w:rPr>
      </w:pPr>
    </w:p>
    <w:p w:rsidR="00943FC5" w:rsidRPr="00943FC5" w:rsidRDefault="00943FC5" w:rsidP="00943FC5">
      <w:pPr>
        <w:spacing w:after="0" w:line="240" w:lineRule="auto"/>
        <w:jc w:val="center"/>
        <w:rPr>
          <w:rFonts w:ascii="Times New Roman" w:hAnsi="Times New Roman"/>
          <w:b/>
          <w:sz w:val="28"/>
          <w:szCs w:val="28"/>
        </w:rPr>
      </w:pPr>
    </w:p>
    <w:p w:rsidR="00943FC5" w:rsidRPr="00943FC5" w:rsidRDefault="00943FC5" w:rsidP="00943FC5">
      <w:pPr>
        <w:spacing w:after="0" w:line="240" w:lineRule="auto"/>
        <w:jc w:val="center"/>
        <w:rPr>
          <w:rFonts w:ascii="Times New Roman" w:hAnsi="Times New Roman"/>
          <w:b/>
          <w:sz w:val="26"/>
          <w:szCs w:val="26"/>
        </w:rPr>
      </w:pPr>
      <w:r w:rsidRPr="00943FC5">
        <w:rPr>
          <w:rFonts w:ascii="Times New Roman" w:hAnsi="Times New Roman"/>
          <w:b/>
          <w:sz w:val="26"/>
          <w:szCs w:val="26"/>
        </w:rPr>
        <w:t>ХАНТЫ-МАНСИЙСКИЙ АВТОНОМНЫЙ ОКРУГ – ЮГРА</w:t>
      </w:r>
    </w:p>
    <w:p w:rsidR="00943FC5" w:rsidRPr="00943FC5" w:rsidRDefault="00943FC5" w:rsidP="00943FC5">
      <w:pPr>
        <w:spacing w:after="0" w:line="240" w:lineRule="auto"/>
        <w:jc w:val="center"/>
        <w:rPr>
          <w:rFonts w:ascii="Times New Roman" w:hAnsi="Times New Roman"/>
          <w:b/>
          <w:sz w:val="26"/>
          <w:szCs w:val="26"/>
        </w:rPr>
      </w:pPr>
      <w:r w:rsidRPr="00943FC5">
        <w:rPr>
          <w:rFonts w:ascii="Times New Roman" w:hAnsi="Times New Roman"/>
          <w:b/>
          <w:sz w:val="26"/>
          <w:szCs w:val="26"/>
        </w:rPr>
        <w:t>ДУМА КОНДИНСКОГО РАЙОНА</w:t>
      </w:r>
    </w:p>
    <w:p w:rsidR="00943FC5" w:rsidRPr="00943FC5" w:rsidRDefault="00943FC5" w:rsidP="00943FC5">
      <w:pPr>
        <w:spacing w:after="0" w:line="240" w:lineRule="auto"/>
        <w:jc w:val="center"/>
        <w:rPr>
          <w:rFonts w:ascii="Times New Roman" w:hAnsi="Times New Roman"/>
          <w:b/>
          <w:sz w:val="26"/>
          <w:szCs w:val="26"/>
        </w:rPr>
      </w:pPr>
    </w:p>
    <w:p w:rsidR="00943FC5" w:rsidRPr="00943FC5" w:rsidRDefault="00943FC5" w:rsidP="00943FC5">
      <w:pPr>
        <w:spacing w:after="0" w:line="240" w:lineRule="auto"/>
        <w:jc w:val="center"/>
        <w:rPr>
          <w:rFonts w:ascii="Times New Roman" w:hAnsi="Times New Roman"/>
          <w:b/>
          <w:sz w:val="26"/>
          <w:szCs w:val="26"/>
        </w:rPr>
      </w:pPr>
      <w:r w:rsidRPr="00943FC5">
        <w:rPr>
          <w:rFonts w:ascii="Times New Roman" w:hAnsi="Times New Roman"/>
          <w:b/>
          <w:sz w:val="26"/>
          <w:szCs w:val="26"/>
        </w:rPr>
        <w:t>РЕШЕНИЕ</w:t>
      </w:r>
    </w:p>
    <w:p w:rsidR="00943FC5" w:rsidRPr="00943FC5" w:rsidRDefault="00943FC5" w:rsidP="00943FC5">
      <w:pPr>
        <w:spacing w:after="0" w:line="240" w:lineRule="auto"/>
        <w:jc w:val="center"/>
        <w:rPr>
          <w:rFonts w:ascii="Times New Roman" w:hAnsi="Times New Roman"/>
          <w:b/>
          <w:sz w:val="26"/>
          <w:szCs w:val="26"/>
        </w:rPr>
      </w:pPr>
    </w:p>
    <w:p w:rsidR="00943FC5" w:rsidRPr="00943FC5" w:rsidRDefault="00943FC5" w:rsidP="00943FC5">
      <w:pPr>
        <w:widowControl w:val="0"/>
        <w:autoSpaceDE w:val="0"/>
        <w:autoSpaceDN w:val="0"/>
        <w:spacing w:after="0" w:line="240" w:lineRule="auto"/>
        <w:jc w:val="center"/>
        <w:rPr>
          <w:rFonts w:ascii="Times New Roman" w:hAnsi="Times New Roman"/>
          <w:b/>
          <w:sz w:val="26"/>
          <w:szCs w:val="26"/>
        </w:rPr>
      </w:pPr>
      <w:r w:rsidRPr="00943FC5">
        <w:rPr>
          <w:rFonts w:ascii="Times New Roman" w:hAnsi="Times New Roman"/>
          <w:b/>
          <w:sz w:val="26"/>
          <w:szCs w:val="26"/>
        </w:rPr>
        <w:t xml:space="preserve">«О внесении изменений в решение Думы Кондинского района </w:t>
      </w:r>
    </w:p>
    <w:p w:rsidR="00943FC5" w:rsidRPr="00943FC5" w:rsidRDefault="00943FC5" w:rsidP="00943FC5">
      <w:pPr>
        <w:widowControl w:val="0"/>
        <w:autoSpaceDE w:val="0"/>
        <w:autoSpaceDN w:val="0"/>
        <w:spacing w:after="0" w:line="240" w:lineRule="auto"/>
        <w:jc w:val="center"/>
        <w:rPr>
          <w:rFonts w:ascii="Times New Roman" w:hAnsi="Times New Roman"/>
          <w:b/>
          <w:sz w:val="26"/>
          <w:szCs w:val="26"/>
        </w:rPr>
      </w:pPr>
      <w:r w:rsidRPr="00943FC5">
        <w:rPr>
          <w:rFonts w:ascii="Times New Roman" w:hAnsi="Times New Roman"/>
          <w:b/>
          <w:sz w:val="26"/>
          <w:szCs w:val="26"/>
        </w:rPr>
        <w:t>от 17 мая 2016 года № 115 «Об утверждении Положения о почетном звании и наградах Кондинского района»</w:t>
      </w:r>
    </w:p>
    <w:p w:rsidR="00943FC5" w:rsidRPr="00943FC5" w:rsidRDefault="00943FC5" w:rsidP="00943FC5">
      <w:pPr>
        <w:widowControl w:val="0"/>
        <w:autoSpaceDE w:val="0"/>
        <w:autoSpaceDN w:val="0"/>
        <w:spacing w:after="0" w:line="240" w:lineRule="auto"/>
        <w:rPr>
          <w:rFonts w:ascii="Times New Roman" w:hAnsi="Times New Roman"/>
          <w:sz w:val="26"/>
          <w:szCs w:val="26"/>
        </w:rPr>
      </w:pPr>
    </w:p>
    <w:p w:rsidR="00943FC5" w:rsidRPr="00943FC5" w:rsidRDefault="00943FC5" w:rsidP="00943FC5">
      <w:pPr>
        <w:autoSpaceDE w:val="0"/>
        <w:autoSpaceDN w:val="0"/>
        <w:adjustRightInd w:val="0"/>
        <w:spacing w:after="0" w:line="240" w:lineRule="auto"/>
        <w:ind w:firstLine="708"/>
        <w:jc w:val="both"/>
        <w:rPr>
          <w:rFonts w:ascii="Times New Roman" w:hAnsi="Times New Roman"/>
          <w:bCs/>
          <w:i/>
          <w:sz w:val="26"/>
          <w:szCs w:val="26"/>
          <w:lang w:eastAsia="en-US"/>
        </w:rPr>
      </w:pPr>
      <w:proofErr w:type="gramStart"/>
      <w:r w:rsidRPr="00943FC5">
        <w:rPr>
          <w:rFonts w:ascii="Times New Roman" w:hAnsi="Times New Roman"/>
          <w:sz w:val="26"/>
          <w:szCs w:val="26"/>
        </w:rPr>
        <w:t xml:space="preserve">В целях поощрения граждан за особый вклад в социально-экономическое развитие Кондинского района и рост благосостояния его населения, высокое профессиональное мастерство и многолетний добросовестный труд, признание выдающихся заслуг в сфере общественной деятельности, развития экономики, науки, техники, культуры, искусства, за значительный вклад в области образования, здравоохранения и охрану окружающей среды, за иную деятельность, способствующую всестороннему развитию Кондинского района, руководствуясь </w:t>
      </w:r>
      <w:hyperlink r:id="rId18" w:tooltip="УСТАВ МО от 02.06.2005 № 386 Дума Кондинского района&#10;&#10;УСТАВ КОНДИНСКОГО РАЙОНА" w:history="1">
        <w:r w:rsidRPr="00943FC5">
          <w:rPr>
            <w:rFonts w:ascii="Times New Roman" w:eastAsiaTheme="minorEastAsia" w:hAnsi="Times New Roman"/>
            <w:sz w:val="26"/>
            <w:szCs w:val="26"/>
          </w:rPr>
          <w:t>Уставом Кондинского района</w:t>
        </w:r>
        <w:proofErr w:type="gramEnd"/>
      </w:hyperlink>
      <w:r w:rsidRPr="00943FC5">
        <w:rPr>
          <w:rFonts w:ascii="Times New Roman" w:hAnsi="Times New Roman"/>
          <w:sz w:val="26"/>
          <w:szCs w:val="26"/>
        </w:rPr>
        <w:t>,</w:t>
      </w:r>
      <w:r w:rsidRPr="00943FC5">
        <w:rPr>
          <w:rFonts w:ascii="Times New Roman" w:hAnsi="Times New Roman"/>
          <w:bCs/>
          <w:sz w:val="26"/>
          <w:szCs w:val="26"/>
          <w:lang w:eastAsia="en-US"/>
        </w:rPr>
        <w:t xml:space="preserve"> Дума Кондинского района </w:t>
      </w:r>
      <w:r w:rsidRPr="00943FC5">
        <w:rPr>
          <w:rFonts w:ascii="Times New Roman" w:hAnsi="Times New Roman"/>
          <w:b/>
          <w:bCs/>
          <w:sz w:val="26"/>
          <w:szCs w:val="26"/>
          <w:lang w:eastAsia="en-US"/>
        </w:rPr>
        <w:t>решила</w:t>
      </w:r>
      <w:r w:rsidRPr="00943FC5">
        <w:rPr>
          <w:rFonts w:ascii="Times New Roman" w:hAnsi="Times New Roman"/>
          <w:bCs/>
          <w:sz w:val="26"/>
          <w:szCs w:val="26"/>
          <w:lang w:eastAsia="en-US"/>
        </w:rPr>
        <w:t>:</w:t>
      </w:r>
    </w:p>
    <w:p w:rsidR="00943FC5" w:rsidRPr="00943FC5" w:rsidRDefault="00943FC5" w:rsidP="00943FC5">
      <w:pPr>
        <w:numPr>
          <w:ilvl w:val="0"/>
          <w:numId w:val="8"/>
        </w:numPr>
        <w:tabs>
          <w:tab w:val="left" w:pos="993"/>
        </w:tabs>
        <w:spacing w:after="0" w:line="240" w:lineRule="auto"/>
        <w:ind w:firstLine="709"/>
        <w:contextualSpacing/>
        <w:jc w:val="both"/>
        <w:rPr>
          <w:rFonts w:ascii="Times New Roman" w:hAnsi="Times New Roman"/>
          <w:bCs/>
          <w:kern w:val="28"/>
          <w:sz w:val="26"/>
          <w:szCs w:val="26"/>
        </w:rPr>
      </w:pPr>
      <w:r w:rsidRPr="00943FC5">
        <w:rPr>
          <w:rFonts w:ascii="Times New Roman" w:hAnsi="Times New Roman"/>
          <w:sz w:val="26"/>
          <w:szCs w:val="26"/>
          <w:lang w:eastAsia="en-US"/>
        </w:rPr>
        <w:t>Внести в решение Думы Кондинского района от 17 мая 2016 года № 115 «Об утверждении Положения о почетном звании и наградах Кондинского района»</w:t>
      </w:r>
      <w:r w:rsidRPr="00943FC5">
        <w:rPr>
          <w:sz w:val="26"/>
          <w:szCs w:val="26"/>
        </w:rPr>
        <w:t xml:space="preserve"> </w:t>
      </w:r>
      <w:r w:rsidRPr="00943FC5">
        <w:rPr>
          <w:rFonts w:ascii="Times New Roman" w:hAnsi="Times New Roman"/>
          <w:sz w:val="26"/>
          <w:szCs w:val="26"/>
          <w:lang w:eastAsia="en-US"/>
        </w:rPr>
        <w:t>(с изменениями</w:t>
      </w:r>
      <w:r w:rsidRPr="00943FC5">
        <w:rPr>
          <w:rFonts w:ascii="Times New Roman" w:hAnsi="Times New Roman"/>
          <w:bCs/>
          <w:kern w:val="28"/>
          <w:sz w:val="26"/>
          <w:szCs w:val="26"/>
        </w:rPr>
        <w:t xml:space="preserve">  </w:t>
      </w:r>
      <w:r w:rsidRPr="00943FC5">
        <w:rPr>
          <w:rFonts w:ascii="Times New Roman" w:eastAsiaTheme="minorEastAsia" w:hAnsi="Times New Roman"/>
          <w:bCs/>
          <w:kern w:val="28"/>
          <w:sz w:val="26"/>
          <w:szCs w:val="26"/>
        </w:rPr>
        <w:t>от 28 июня 2016 № 125,</w:t>
      </w:r>
      <w:r w:rsidRPr="00943FC5">
        <w:rPr>
          <w:rFonts w:ascii="Times New Roman" w:hAnsi="Times New Roman"/>
          <w:bCs/>
          <w:kern w:val="28"/>
          <w:sz w:val="26"/>
          <w:szCs w:val="26"/>
        </w:rPr>
        <w:t xml:space="preserve"> </w:t>
      </w:r>
      <w:hyperlink r:id="rId19" w:tooltip="решение от 10.10.2019 0:00:00 №566 Дума Кондинского района&#10;&#10;О внесении изменений &#10;в решение Думы Кондинского района &#10;от 17 мая 2016 года № 115 " w:history="1">
        <w:r w:rsidRPr="00943FC5">
          <w:rPr>
            <w:rFonts w:ascii="Times New Roman" w:eastAsiaTheme="minorEastAsia" w:hAnsi="Times New Roman"/>
            <w:bCs/>
            <w:kern w:val="28"/>
            <w:sz w:val="26"/>
            <w:szCs w:val="26"/>
          </w:rPr>
          <w:t>от 10 октября 2019 № 566</w:t>
        </w:r>
      </w:hyperlink>
      <w:r w:rsidRPr="00943FC5">
        <w:rPr>
          <w:rFonts w:ascii="Times New Roman" w:hAnsi="Times New Roman"/>
          <w:bCs/>
          <w:kern w:val="28"/>
          <w:sz w:val="26"/>
          <w:szCs w:val="26"/>
        </w:rPr>
        <w:t xml:space="preserve">,  </w:t>
      </w:r>
      <w:hyperlink r:id="rId20" w:tooltip="решение от 16.01.2020 0:00:00 №594 Дума Кондинского района&#10;&#10;О внесении изменения&#10;в решение Думы Кондинского района от 17 мая 2016 года&#10;№ 115 " w:history="1">
        <w:r w:rsidRPr="00943FC5">
          <w:rPr>
            <w:rFonts w:ascii="Times New Roman" w:eastAsiaTheme="minorEastAsia" w:hAnsi="Times New Roman"/>
            <w:bCs/>
            <w:kern w:val="28"/>
            <w:sz w:val="26"/>
            <w:szCs w:val="26"/>
          </w:rPr>
          <w:t>от 16 января 2020 № 594</w:t>
        </w:r>
      </w:hyperlink>
      <w:r w:rsidRPr="00943FC5">
        <w:rPr>
          <w:rFonts w:ascii="Times New Roman" w:hAnsi="Times New Roman"/>
          <w:sz w:val="26"/>
          <w:szCs w:val="26"/>
          <w:lang w:eastAsia="en-US"/>
        </w:rPr>
        <w:t>) (далее - решение) следующие изменения:</w:t>
      </w:r>
    </w:p>
    <w:p w:rsidR="00943FC5" w:rsidRPr="00943FC5" w:rsidRDefault="00943FC5" w:rsidP="00943FC5">
      <w:pPr>
        <w:numPr>
          <w:ilvl w:val="1"/>
          <w:numId w:val="8"/>
        </w:numPr>
        <w:tabs>
          <w:tab w:val="left" w:pos="1134"/>
        </w:tabs>
        <w:autoSpaceDE w:val="0"/>
        <w:autoSpaceDN w:val="0"/>
        <w:adjustRightInd w:val="0"/>
        <w:spacing w:after="0" w:line="240" w:lineRule="auto"/>
        <w:ind w:right="1" w:firstLine="709"/>
        <w:contextualSpacing/>
        <w:jc w:val="both"/>
        <w:rPr>
          <w:rFonts w:ascii="Times New Roman" w:hAnsi="Times New Roman"/>
          <w:sz w:val="26"/>
          <w:szCs w:val="26"/>
        </w:rPr>
      </w:pPr>
      <w:r w:rsidRPr="00943FC5">
        <w:rPr>
          <w:rFonts w:ascii="Times New Roman" w:hAnsi="Times New Roman"/>
          <w:sz w:val="26"/>
          <w:szCs w:val="26"/>
        </w:rPr>
        <w:t>Пункт 6 решения изложить в следующей редакции:</w:t>
      </w:r>
    </w:p>
    <w:p w:rsidR="00943FC5" w:rsidRPr="00943FC5" w:rsidRDefault="00943FC5" w:rsidP="00943FC5">
      <w:pPr>
        <w:autoSpaceDE w:val="0"/>
        <w:autoSpaceDN w:val="0"/>
        <w:adjustRightInd w:val="0"/>
        <w:spacing w:after="0" w:line="240" w:lineRule="auto"/>
        <w:ind w:right="1" w:firstLine="709"/>
        <w:jc w:val="both"/>
        <w:rPr>
          <w:rFonts w:ascii="Times New Roman" w:hAnsi="Times New Roman"/>
          <w:sz w:val="26"/>
          <w:szCs w:val="26"/>
        </w:rPr>
      </w:pPr>
      <w:r w:rsidRPr="00943FC5">
        <w:rPr>
          <w:rFonts w:ascii="Times New Roman" w:hAnsi="Times New Roman"/>
          <w:sz w:val="26"/>
          <w:szCs w:val="26"/>
        </w:rPr>
        <w:t xml:space="preserve">«6. Контроль за выполнением настоящего решения возложить на председателя Думы Кондинского района Р.В. </w:t>
      </w:r>
      <w:proofErr w:type="spellStart"/>
      <w:r w:rsidRPr="00943FC5">
        <w:rPr>
          <w:rFonts w:ascii="Times New Roman" w:hAnsi="Times New Roman"/>
          <w:sz w:val="26"/>
          <w:szCs w:val="26"/>
        </w:rPr>
        <w:t>Бринстера</w:t>
      </w:r>
      <w:proofErr w:type="spellEnd"/>
      <w:r w:rsidRPr="00943FC5">
        <w:rPr>
          <w:rFonts w:ascii="Times New Roman" w:hAnsi="Times New Roman"/>
          <w:sz w:val="26"/>
          <w:szCs w:val="26"/>
        </w:rPr>
        <w:t xml:space="preserve"> и главу Кондинского района А.В. </w:t>
      </w:r>
      <w:proofErr w:type="spellStart"/>
      <w:r w:rsidRPr="00943FC5">
        <w:rPr>
          <w:rFonts w:ascii="Times New Roman" w:hAnsi="Times New Roman"/>
          <w:sz w:val="26"/>
          <w:szCs w:val="26"/>
        </w:rPr>
        <w:t>Зяблицева</w:t>
      </w:r>
      <w:proofErr w:type="spellEnd"/>
      <w:r w:rsidRPr="00943FC5">
        <w:rPr>
          <w:rFonts w:ascii="Times New Roman" w:hAnsi="Times New Roman"/>
          <w:sz w:val="26"/>
          <w:szCs w:val="26"/>
        </w:rPr>
        <w:t xml:space="preserve"> в соответствии с их компетенцией</w:t>
      </w:r>
      <w:proofErr w:type="gramStart"/>
      <w:r w:rsidRPr="00943FC5">
        <w:rPr>
          <w:rFonts w:ascii="Times New Roman" w:hAnsi="Times New Roman"/>
          <w:sz w:val="26"/>
          <w:szCs w:val="26"/>
        </w:rPr>
        <w:t>.».</w:t>
      </w:r>
      <w:proofErr w:type="gramEnd"/>
    </w:p>
    <w:p w:rsidR="00943FC5" w:rsidRPr="00943FC5" w:rsidRDefault="00943FC5" w:rsidP="00943FC5">
      <w:pPr>
        <w:numPr>
          <w:ilvl w:val="1"/>
          <w:numId w:val="8"/>
        </w:numPr>
        <w:tabs>
          <w:tab w:val="left" w:pos="1134"/>
        </w:tabs>
        <w:autoSpaceDE w:val="0"/>
        <w:autoSpaceDN w:val="0"/>
        <w:adjustRightInd w:val="0"/>
        <w:spacing w:after="0" w:line="240" w:lineRule="auto"/>
        <w:ind w:right="1"/>
        <w:contextualSpacing/>
        <w:jc w:val="both"/>
        <w:rPr>
          <w:rFonts w:ascii="Times New Roman" w:hAnsi="Times New Roman"/>
          <w:sz w:val="26"/>
          <w:szCs w:val="26"/>
        </w:rPr>
      </w:pPr>
      <w:r w:rsidRPr="00943FC5">
        <w:rPr>
          <w:rFonts w:ascii="Times New Roman" w:hAnsi="Times New Roman"/>
          <w:sz w:val="26"/>
          <w:szCs w:val="26"/>
        </w:rPr>
        <w:t>В статье 1 приложения к решению:</w:t>
      </w:r>
    </w:p>
    <w:p w:rsidR="00943FC5" w:rsidRPr="00943FC5" w:rsidRDefault="00943FC5" w:rsidP="00943FC5">
      <w:pPr>
        <w:numPr>
          <w:ilvl w:val="2"/>
          <w:numId w:val="8"/>
        </w:numPr>
        <w:autoSpaceDE w:val="0"/>
        <w:autoSpaceDN w:val="0"/>
        <w:adjustRightInd w:val="0"/>
        <w:spacing w:after="0" w:line="240" w:lineRule="auto"/>
        <w:ind w:right="1" w:firstLine="709"/>
        <w:contextualSpacing/>
        <w:jc w:val="both"/>
        <w:rPr>
          <w:rFonts w:ascii="Times New Roman" w:hAnsi="Times New Roman"/>
          <w:sz w:val="26"/>
          <w:szCs w:val="26"/>
        </w:rPr>
      </w:pPr>
      <w:r w:rsidRPr="00943FC5">
        <w:rPr>
          <w:rFonts w:ascii="Times New Roman" w:hAnsi="Times New Roman"/>
          <w:sz w:val="26"/>
          <w:szCs w:val="26"/>
        </w:rPr>
        <w:t>абзац второй части 4 после слова «случаях</w:t>
      </w:r>
      <w:proofErr w:type="gramStart"/>
      <w:r w:rsidRPr="00943FC5">
        <w:rPr>
          <w:rFonts w:ascii="Times New Roman" w:hAnsi="Times New Roman"/>
          <w:sz w:val="26"/>
          <w:szCs w:val="26"/>
        </w:rPr>
        <w:t>,»</w:t>
      </w:r>
      <w:proofErr w:type="gramEnd"/>
      <w:r w:rsidRPr="00943FC5">
        <w:rPr>
          <w:rFonts w:ascii="Times New Roman" w:hAnsi="Times New Roman"/>
          <w:sz w:val="26"/>
          <w:szCs w:val="26"/>
        </w:rPr>
        <w:t xml:space="preserve"> дополнить словами «за особый вклад в развитие Кондинского района,»; </w:t>
      </w:r>
    </w:p>
    <w:p w:rsidR="00943FC5" w:rsidRPr="00943FC5" w:rsidRDefault="00943FC5" w:rsidP="00943FC5">
      <w:pPr>
        <w:numPr>
          <w:ilvl w:val="2"/>
          <w:numId w:val="8"/>
        </w:numPr>
        <w:autoSpaceDE w:val="0"/>
        <w:autoSpaceDN w:val="0"/>
        <w:adjustRightInd w:val="0"/>
        <w:spacing w:after="0" w:line="240" w:lineRule="auto"/>
        <w:ind w:right="1" w:firstLine="709"/>
        <w:contextualSpacing/>
        <w:jc w:val="both"/>
        <w:rPr>
          <w:rFonts w:ascii="Times New Roman" w:hAnsi="Times New Roman"/>
          <w:sz w:val="26"/>
          <w:szCs w:val="26"/>
        </w:rPr>
      </w:pPr>
      <w:r w:rsidRPr="00943FC5">
        <w:rPr>
          <w:rFonts w:ascii="Times New Roman" w:hAnsi="Times New Roman"/>
          <w:sz w:val="26"/>
          <w:szCs w:val="26"/>
        </w:rPr>
        <w:t>часть 6 изложить в следующей редакции:</w:t>
      </w:r>
    </w:p>
    <w:p w:rsidR="00943FC5" w:rsidRPr="00943FC5" w:rsidRDefault="00943FC5" w:rsidP="00943FC5">
      <w:pPr>
        <w:autoSpaceDE w:val="0"/>
        <w:autoSpaceDN w:val="0"/>
        <w:adjustRightInd w:val="0"/>
        <w:spacing w:after="0" w:line="240" w:lineRule="auto"/>
        <w:ind w:right="1" w:firstLine="709"/>
        <w:jc w:val="both"/>
        <w:rPr>
          <w:rFonts w:ascii="Times New Roman" w:hAnsi="Times New Roman"/>
          <w:sz w:val="26"/>
          <w:szCs w:val="26"/>
        </w:rPr>
      </w:pPr>
      <w:r w:rsidRPr="00943FC5">
        <w:rPr>
          <w:rFonts w:ascii="Times New Roman" w:hAnsi="Times New Roman"/>
          <w:sz w:val="26"/>
          <w:szCs w:val="26"/>
        </w:rPr>
        <w:t>«6. Граждане, ранее удостоенные наград Кондинского района или почетного звания Кондинского района, могут быть представлены к другим видам наград за новые достижения и заслуги не ранее чем через три года после предыдущего награждения или присвоения почетного звания.</w:t>
      </w:r>
    </w:p>
    <w:p w:rsidR="00943FC5" w:rsidRPr="00943FC5" w:rsidRDefault="00943FC5" w:rsidP="00943FC5">
      <w:pPr>
        <w:spacing w:after="0" w:line="240" w:lineRule="auto"/>
        <w:ind w:firstLine="709"/>
        <w:jc w:val="both"/>
        <w:rPr>
          <w:rFonts w:ascii="Times New Roman" w:hAnsi="Times New Roman"/>
          <w:sz w:val="26"/>
          <w:szCs w:val="26"/>
        </w:rPr>
      </w:pPr>
      <w:r w:rsidRPr="00943FC5">
        <w:rPr>
          <w:rFonts w:ascii="Times New Roman" w:hAnsi="Times New Roman"/>
          <w:sz w:val="26"/>
          <w:szCs w:val="26"/>
        </w:rPr>
        <w:t>Повторное награждение одноименной наградой или присвоение почетного звания не осуществляется, за исключением случаев награждения наградами, Кондинского района, предусмотренными пунктами 3-8 части 2 статьи 2 настоящего Положения, за новые заслуги и достижения не ранее чем через три года после предыдущего награждения</w:t>
      </w:r>
      <w:proofErr w:type="gramStart"/>
      <w:r w:rsidRPr="00943FC5">
        <w:rPr>
          <w:rFonts w:ascii="Times New Roman" w:hAnsi="Times New Roman"/>
          <w:sz w:val="26"/>
          <w:szCs w:val="26"/>
        </w:rPr>
        <w:t>.»;</w:t>
      </w:r>
    </w:p>
    <w:p w:rsidR="00943FC5" w:rsidRPr="00943FC5" w:rsidRDefault="00943FC5" w:rsidP="00943FC5">
      <w:pPr>
        <w:numPr>
          <w:ilvl w:val="2"/>
          <w:numId w:val="8"/>
        </w:numPr>
        <w:spacing w:after="0" w:line="240" w:lineRule="auto"/>
        <w:ind w:firstLine="709"/>
        <w:contextualSpacing/>
        <w:jc w:val="both"/>
        <w:rPr>
          <w:rFonts w:ascii="Times New Roman" w:hAnsi="Times New Roman"/>
          <w:sz w:val="26"/>
          <w:szCs w:val="26"/>
        </w:rPr>
      </w:pPr>
      <w:proofErr w:type="gramEnd"/>
      <w:r w:rsidRPr="00943FC5">
        <w:rPr>
          <w:rFonts w:ascii="Times New Roman" w:hAnsi="Times New Roman"/>
          <w:sz w:val="26"/>
          <w:szCs w:val="26"/>
        </w:rPr>
        <w:lastRenderedPageBreak/>
        <w:t>дополнить частью 8 следующего содержания:</w:t>
      </w:r>
    </w:p>
    <w:p w:rsidR="00943FC5" w:rsidRPr="00943FC5" w:rsidRDefault="00943FC5" w:rsidP="00943FC5">
      <w:pPr>
        <w:spacing w:after="0" w:line="240" w:lineRule="auto"/>
        <w:ind w:firstLine="709"/>
        <w:jc w:val="both"/>
        <w:rPr>
          <w:rFonts w:ascii="Times New Roman" w:hAnsi="Times New Roman"/>
          <w:sz w:val="26"/>
          <w:szCs w:val="26"/>
        </w:rPr>
      </w:pPr>
      <w:r w:rsidRPr="00943FC5">
        <w:rPr>
          <w:rFonts w:ascii="Times New Roman" w:hAnsi="Times New Roman"/>
          <w:sz w:val="26"/>
          <w:szCs w:val="26"/>
        </w:rPr>
        <w:t>«8. Глава Кондинского района, председатель Думы Кондинского района по собственной инициативе могут представить кандидатуры граждан к награждению наградами и почетными званиями, коллективы организаций к награждению наградами без учета требований части 6 настоящей статьи.</w:t>
      </w:r>
    </w:p>
    <w:p w:rsidR="00943FC5" w:rsidRPr="00943FC5" w:rsidRDefault="00943FC5" w:rsidP="00943FC5">
      <w:pPr>
        <w:numPr>
          <w:ilvl w:val="1"/>
          <w:numId w:val="8"/>
        </w:numPr>
        <w:tabs>
          <w:tab w:val="left" w:pos="1134"/>
        </w:tabs>
        <w:spacing w:after="0" w:line="240" w:lineRule="auto"/>
        <w:contextualSpacing/>
        <w:jc w:val="both"/>
        <w:rPr>
          <w:rFonts w:ascii="Times New Roman" w:hAnsi="Times New Roman"/>
          <w:sz w:val="26"/>
          <w:szCs w:val="26"/>
        </w:rPr>
      </w:pPr>
      <w:r w:rsidRPr="00943FC5">
        <w:rPr>
          <w:rFonts w:ascii="Times New Roman" w:hAnsi="Times New Roman"/>
          <w:sz w:val="26"/>
          <w:szCs w:val="26"/>
        </w:rPr>
        <w:t xml:space="preserve"> В статье 2 приложения к решению:</w:t>
      </w:r>
    </w:p>
    <w:p w:rsidR="00943FC5" w:rsidRPr="00943FC5" w:rsidRDefault="00943FC5" w:rsidP="00943FC5">
      <w:pPr>
        <w:numPr>
          <w:ilvl w:val="2"/>
          <w:numId w:val="8"/>
        </w:numPr>
        <w:spacing w:after="0" w:line="240" w:lineRule="auto"/>
        <w:contextualSpacing/>
        <w:jc w:val="both"/>
        <w:rPr>
          <w:rFonts w:ascii="Times New Roman" w:hAnsi="Times New Roman"/>
          <w:sz w:val="26"/>
          <w:szCs w:val="26"/>
        </w:rPr>
      </w:pPr>
      <w:r w:rsidRPr="00943FC5">
        <w:rPr>
          <w:rFonts w:ascii="Times New Roman" w:hAnsi="Times New Roman"/>
          <w:sz w:val="26"/>
          <w:szCs w:val="26"/>
        </w:rPr>
        <w:t>часть 2 дополнить пунктом 2¹ следующего содержания:</w:t>
      </w:r>
    </w:p>
    <w:p w:rsidR="00943FC5" w:rsidRPr="00943FC5" w:rsidRDefault="00943FC5" w:rsidP="00943FC5">
      <w:pPr>
        <w:tabs>
          <w:tab w:val="left" w:pos="1418"/>
        </w:tabs>
        <w:spacing w:after="0" w:line="240" w:lineRule="auto"/>
        <w:jc w:val="both"/>
        <w:rPr>
          <w:rFonts w:ascii="Times New Roman" w:hAnsi="Times New Roman"/>
          <w:sz w:val="26"/>
          <w:szCs w:val="26"/>
        </w:rPr>
      </w:pPr>
      <w:r w:rsidRPr="00943FC5">
        <w:rPr>
          <w:rFonts w:ascii="Times New Roman" w:hAnsi="Times New Roman"/>
          <w:sz w:val="26"/>
          <w:szCs w:val="26"/>
        </w:rPr>
        <w:t>«2¹) Знак «За безупречную службу» (Приложение 3¹);».</w:t>
      </w:r>
    </w:p>
    <w:p w:rsidR="00943FC5" w:rsidRPr="00943FC5" w:rsidRDefault="00943FC5" w:rsidP="00943FC5">
      <w:pPr>
        <w:numPr>
          <w:ilvl w:val="2"/>
          <w:numId w:val="8"/>
        </w:numPr>
        <w:tabs>
          <w:tab w:val="left" w:pos="1418"/>
        </w:tabs>
        <w:spacing w:after="0" w:line="240" w:lineRule="auto"/>
        <w:contextualSpacing/>
        <w:jc w:val="both"/>
        <w:rPr>
          <w:rFonts w:ascii="Times New Roman" w:hAnsi="Times New Roman"/>
          <w:sz w:val="26"/>
          <w:szCs w:val="26"/>
        </w:rPr>
      </w:pPr>
      <w:r w:rsidRPr="00943FC5">
        <w:rPr>
          <w:rFonts w:ascii="Times New Roman" w:hAnsi="Times New Roman"/>
          <w:sz w:val="26"/>
          <w:szCs w:val="26"/>
        </w:rPr>
        <w:t>часть 3 изложить в следующей редакции:</w:t>
      </w:r>
    </w:p>
    <w:p w:rsidR="00943FC5" w:rsidRPr="00943FC5" w:rsidRDefault="00943FC5" w:rsidP="00943FC5">
      <w:pPr>
        <w:spacing w:after="0" w:line="240" w:lineRule="auto"/>
        <w:ind w:firstLine="709"/>
        <w:jc w:val="both"/>
        <w:rPr>
          <w:rFonts w:ascii="Times New Roman" w:hAnsi="Times New Roman"/>
          <w:sz w:val="26"/>
          <w:szCs w:val="26"/>
        </w:rPr>
      </w:pPr>
      <w:r w:rsidRPr="00943FC5">
        <w:rPr>
          <w:rFonts w:ascii="Times New Roman" w:hAnsi="Times New Roman"/>
          <w:sz w:val="26"/>
          <w:szCs w:val="26"/>
        </w:rPr>
        <w:t xml:space="preserve">«3. Присуждение Почетного звания «Почетный гражданин Кондинского района», занесение в Золотую книгу почета Кондинского района, размещение на Стенде «Доска почета Кондинского района», награждение знаком «За заслуги перед </w:t>
      </w:r>
      <w:proofErr w:type="spellStart"/>
      <w:r w:rsidRPr="00943FC5">
        <w:rPr>
          <w:rFonts w:ascii="Times New Roman" w:hAnsi="Times New Roman"/>
          <w:sz w:val="26"/>
          <w:szCs w:val="26"/>
        </w:rPr>
        <w:t>Кондинским</w:t>
      </w:r>
      <w:proofErr w:type="spellEnd"/>
      <w:r w:rsidRPr="00943FC5">
        <w:rPr>
          <w:rFonts w:ascii="Times New Roman" w:hAnsi="Times New Roman"/>
          <w:sz w:val="26"/>
          <w:szCs w:val="26"/>
        </w:rPr>
        <w:t xml:space="preserve"> районом» осуществляется ежегодно к празднованию Дня Кондинского района. </w:t>
      </w:r>
    </w:p>
    <w:p w:rsidR="00943FC5" w:rsidRPr="00943FC5" w:rsidRDefault="00943FC5" w:rsidP="00943FC5">
      <w:pPr>
        <w:spacing w:after="0" w:line="240" w:lineRule="auto"/>
        <w:ind w:firstLine="709"/>
        <w:jc w:val="both"/>
        <w:rPr>
          <w:rFonts w:ascii="Times New Roman" w:hAnsi="Times New Roman"/>
          <w:sz w:val="26"/>
          <w:szCs w:val="26"/>
        </w:rPr>
      </w:pPr>
      <w:r w:rsidRPr="00943FC5">
        <w:rPr>
          <w:rFonts w:ascii="Times New Roman" w:hAnsi="Times New Roman"/>
          <w:sz w:val="26"/>
          <w:szCs w:val="26"/>
        </w:rPr>
        <w:t>Награждение знаком «За безупречную службу» осуществляется ежегодно к празднованию Дня местного самоуправления, к знаменательным и памятным датам</w:t>
      </w:r>
      <w:proofErr w:type="gramStart"/>
      <w:r w:rsidRPr="00943FC5">
        <w:rPr>
          <w:rFonts w:ascii="Times New Roman" w:hAnsi="Times New Roman"/>
          <w:sz w:val="26"/>
          <w:szCs w:val="26"/>
        </w:rPr>
        <w:t>.».</w:t>
      </w:r>
      <w:proofErr w:type="gramEnd"/>
    </w:p>
    <w:p w:rsidR="00943FC5" w:rsidRPr="00943FC5" w:rsidRDefault="00943FC5" w:rsidP="00943FC5">
      <w:pPr>
        <w:numPr>
          <w:ilvl w:val="1"/>
          <w:numId w:val="8"/>
        </w:numPr>
        <w:tabs>
          <w:tab w:val="left" w:pos="1134"/>
        </w:tabs>
        <w:spacing w:after="0" w:line="240" w:lineRule="auto"/>
        <w:ind w:firstLine="709"/>
        <w:contextualSpacing/>
        <w:jc w:val="both"/>
        <w:rPr>
          <w:rFonts w:ascii="Times New Roman" w:hAnsi="Times New Roman"/>
          <w:sz w:val="26"/>
          <w:szCs w:val="26"/>
        </w:rPr>
      </w:pPr>
      <w:r w:rsidRPr="00943FC5">
        <w:rPr>
          <w:rFonts w:ascii="Times New Roman" w:hAnsi="Times New Roman"/>
          <w:sz w:val="26"/>
          <w:szCs w:val="26"/>
        </w:rPr>
        <w:t>Часть 1 статьи 4 приложения к решению дополнить пунктом 1¹ следующего содержания:</w:t>
      </w:r>
    </w:p>
    <w:p w:rsidR="00943FC5" w:rsidRPr="00943FC5" w:rsidRDefault="00943FC5" w:rsidP="00943FC5">
      <w:pPr>
        <w:tabs>
          <w:tab w:val="left" w:pos="1418"/>
        </w:tabs>
        <w:spacing w:after="0" w:line="240" w:lineRule="auto"/>
        <w:ind w:left="709" w:hanging="11"/>
        <w:contextualSpacing/>
        <w:jc w:val="both"/>
        <w:rPr>
          <w:rFonts w:ascii="Times New Roman" w:hAnsi="Times New Roman"/>
          <w:sz w:val="26"/>
          <w:szCs w:val="26"/>
        </w:rPr>
      </w:pPr>
      <w:r w:rsidRPr="00943FC5">
        <w:rPr>
          <w:rFonts w:ascii="Times New Roman" w:hAnsi="Times New Roman"/>
          <w:sz w:val="26"/>
          <w:szCs w:val="26"/>
        </w:rPr>
        <w:t>«1¹. Награждение Знаком «За безупречную службу»</w:t>
      </w:r>
      <w:proofErr w:type="gramStart"/>
      <w:r w:rsidRPr="00943FC5">
        <w:rPr>
          <w:rFonts w:ascii="Times New Roman" w:hAnsi="Times New Roman"/>
          <w:sz w:val="26"/>
          <w:szCs w:val="26"/>
        </w:rPr>
        <w:t>;»</w:t>
      </w:r>
      <w:proofErr w:type="gramEnd"/>
      <w:r w:rsidRPr="00943FC5">
        <w:rPr>
          <w:rFonts w:ascii="Times New Roman" w:hAnsi="Times New Roman"/>
          <w:sz w:val="26"/>
          <w:szCs w:val="26"/>
        </w:rPr>
        <w:t>.</w:t>
      </w:r>
    </w:p>
    <w:p w:rsidR="00943FC5" w:rsidRPr="00943FC5" w:rsidRDefault="00943FC5" w:rsidP="00943FC5">
      <w:pPr>
        <w:numPr>
          <w:ilvl w:val="1"/>
          <w:numId w:val="8"/>
        </w:numPr>
        <w:tabs>
          <w:tab w:val="left" w:pos="1134"/>
        </w:tabs>
        <w:spacing w:after="0" w:line="240" w:lineRule="auto"/>
        <w:ind w:firstLine="709"/>
        <w:contextualSpacing/>
        <w:jc w:val="both"/>
        <w:rPr>
          <w:rFonts w:ascii="Times New Roman" w:hAnsi="Times New Roman"/>
          <w:sz w:val="26"/>
          <w:szCs w:val="26"/>
        </w:rPr>
      </w:pPr>
      <w:r w:rsidRPr="00943FC5">
        <w:rPr>
          <w:rFonts w:ascii="Times New Roman" w:hAnsi="Times New Roman"/>
          <w:sz w:val="26"/>
          <w:szCs w:val="26"/>
        </w:rPr>
        <w:t>Часть 1 статьи 5 приложения к решению дополнить пунктом 3¹ следующего содержания:</w:t>
      </w:r>
    </w:p>
    <w:p w:rsidR="00943FC5" w:rsidRPr="00943FC5" w:rsidRDefault="00943FC5" w:rsidP="00943FC5">
      <w:pPr>
        <w:tabs>
          <w:tab w:val="left" w:pos="1418"/>
        </w:tabs>
        <w:spacing w:after="0" w:line="240" w:lineRule="auto"/>
        <w:ind w:left="709" w:hanging="11"/>
        <w:contextualSpacing/>
        <w:jc w:val="both"/>
        <w:rPr>
          <w:rFonts w:ascii="Times New Roman" w:hAnsi="Times New Roman"/>
          <w:sz w:val="26"/>
          <w:szCs w:val="26"/>
        </w:rPr>
      </w:pPr>
      <w:r w:rsidRPr="00943FC5">
        <w:rPr>
          <w:rFonts w:ascii="Times New Roman" w:hAnsi="Times New Roman"/>
          <w:sz w:val="26"/>
          <w:szCs w:val="26"/>
        </w:rPr>
        <w:t>«3¹. заместители главы Кондинского района</w:t>
      </w:r>
      <w:proofErr w:type="gramStart"/>
      <w:r w:rsidRPr="00943FC5">
        <w:rPr>
          <w:rFonts w:ascii="Times New Roman" w:hAnsi="Times New Roman"/>
          <w:sz w:val="26"/>
          <w:szCs w:val="26"/>
        </w:rPr>
        <w:t>;»</w:t>
      </w:r>
      <w:proofErr w:type="gramEnd"/>
      <w:r w:rsidRPr="00943FC5">
        <w:rPr>
          <w:rFonts w:ascii="Times New Roman" w:hAnsi="Times New Roman"/>
          <w:sz w:val="26"/>
          <w:szCs w:val="26"/>
        </w:rPr>
        <w:t>.</w:t>
      </w:r>
    </w:p>
    <w:p w:rsidR="00943FC5" w:rsidRPr="00943FC5" w:rsidRDefault="00943FC5" w:rsidP="00943FC5">
      <w:pPr>
        <w:numPr>
          <w:ilvl w:val="1"/>
          <w:numId w:val="8"/>
        </w:numPr>
        <w:tabs>
          <w:tab w:val="left" w:pos="1134"/>
        </w:tabs>
        <w:spacing w:after="0" w:line="240" w:lineRule="auto"/>
        <w:ind w:firstLine="709"/>
        <w:contextualSpacing/>
        <w:jc w:val="both"/>
        <w:rPr>
          <w:rFonts w:ascii="Times New Roman" w:hAnsi="Times New Roman"/>
          <w:sz w:val="26"/>
          <w:szCs w:val="26"/>
        </w:rPr>
      </w:pPr>
      <w:r w:rsidRPr="00943FC5">
        <w:rPr>
          <w:rFonts w:ascii="Times New Roman" w:hAnsi="Times New Roman"/>
          <w:sz w:val="26"/>
          <w:szCs w:val="26"/>
        </w:rPr>
        <w:t>Приложение к решению дополнить статьей 6¹ следующего содержания:</w:t>
      </w:r>
    </w:p>
    <w:p w:rsidR="00943FC5" w:rsidRPr="00943FC5" w:rsidRDefault="00943FC5" w:rsidP="00943FC5">
      <w:pPr>
        <w:spacing w:after="0" w:line="240" w:lineRule="auto"/>
        <w:ind w:firstLine="709"/>
        <w:jc w:val="both"/>
        <w:rPr>
          <w:rFonts w:ascii="Times New Roman" w:hAnsi="Times New Roman"/>
          <w:bCs/>
          <w:sz w:val="26"/>
          <w:szCs w:val="26"/>
        </w:rPr>
      </w:pPr>
      <w:r w:rsidRPr="00943FC5">
        <w:rPr>
          <w:rFonts w:ascii="Times New Roman" w:hAnsi="Times New Roman"/>
          <w:sz w:val="26"/>
          <w:szCs w:val="26"/>
        </w:rPr>
        <w:t>«</w:t>
      </w:r>
      <w:r w:rsidRPr="00943FC5">
        <w:rPr>
          <w:rFonts w:ascii="Times New Roman" w:hAnsi="Times New Roman"/>
          <w:b/>
          <w:sz w:val="26"/>
          <w:szCs w:val="26"/>
        </w:rPr>
        <w:t xml:space="preserve">Статья 6¹. </w:t>
      </w:r>
      <w:r w:rsidRPr="00943FC5">
        <w:rPr>
          <w:rFonts w:ascii="Times New Roman" w:hAnsi="Times New Roman"/>
          <w:b/>
          <w:bCs/>
          <w:sz w:val="26"/>
          <w:szCs w:val="26"/>
        </w:rPr>
        <w:t>Квота на награждение наградами и присвоение почетных званий Кондинского района</w:t>
      </w:r>
      <w:r w:rsidRPr="00943FC5">
        <w:rPr>
          <w:rFonts w:ascii="Times New Roman" w:hAnsi="Times New Roman"/>
          <w:bCs/>
          <w:sz w:val="26"/>
          <w:szCs w:val="26"/>
        </w:rPr>
        <w:t> </w:t>
      </w:r>
    </w:p>
    <w:p w:rsidR="00943FC5" w:rsidRPr="00943FC5" w:rsidRDefault="00943FC5" w:rsidP="00943FC5">
      <w:pPr>
        <w:shd w:val="clear" w:color="auto" w:fill="FFFFFF"/>
        <w:spacing w:after="0" w:line="240" w:lineRule="auto"/>
        <w:ind w:firstLine="709"/>
        <w:jc w:val="both"/>
        <w:rPr>
          <w:rFonts w:ascii="Times New Roman" w:eastAsiaTheme="minorEastAsia" w:hAnsi="Times New Roman"/>
          <w:sz w:val="26"/>
          <w:szCs w:val="26"/>
        </w:rPr>
      </w:pPr>
      <w:r w:rsidRPr="00943FC5">
        <w:rPr>
          <w:rFonts w:ascii="Times New Roman" w:eastAsiaTheme="minorEastAsia" w:hAnsi="Times New Roman"/>
          <w:sz w:val="26"/>
          <w:szCs w:val="26"/>
        </w:rPr>
        <w:t>1. Субъект внесения ходатайства вправе в течение календарного года внести ходатайства о награждении наградами или присвоении почетных званий из расчета:</w:t>
      </w:r>
    </w:p>
    <w:p w:rsidR="00943FC5" w:rsidRPr="00943FC5" w:rsidRDefault="00943FC5" w:rsidP="00943FC5">
      <w:pPr>
        <w:shd w:val="clear" w:color="auto" w:fill="FFFFFF"/>
        <w:spacing w:after="0" w:line="240" w:lineRule="auto"/>
        <w:ind w:firstLine="709"/>
        <w:jc w:val="both"/>
        <w:rPr>
          <w:rFonts w:ascii="Times New Roman" w:eastAsiaTheme="minorEastAsia" w:hAnsi="Times New Roman"/>
          <w:sz w:val="26"/>
          <w:szCs w:val="26"/>
        </w:rPr>
      </w:pPr>
      <w:r w:rsidRPr="00943FC5">
        <w:rPr>
          <w:rFonts w:ascii="Times New Roman" w:eastAsiaTheme="minorEastAsia" w:hAnsi="Times New Roman"/>
          <w:sz w:val="26"/>
          <w:szCs w:val="26"/>
        </w:rPr>
        <w:t>1) две награды (два почетных звания) одного вида в год на каждые 100 работающих (служащих, обучающихся, осуществляющих общественную деятельность) для организаций, учреждений,</w:t>
      </w:r>
      <w:r w:rsidRPr="00943FC5">
        <w:rPr>
          <w:rFonts w:ascii="Times New Roman" w:eastAsiaTheme="minorEastAsia" w:hAnsi="Times New Roman"/>
          <w:b/>
          <w:i/>
          <w:sz w:val="26"/>
          <w:szCs w:val="26"/>
        </w:rPr>
        <w:t xml:space="preserve"> </w:t>
      </w:r>
      <w:r w:rsidRPr="00943FC5">
        <w:rPr>
          <w:rFonts w:ascii="Times New Roman" w:eastAsiaTheme="minorEastAsia" w:hAnsi="Times New Roman"/>
          <w:sz w:val="26"/>
          <w:szCs w:val="26"/>
        </w:rPr>
        <w:t>находящихся на территории Кондинского района с численностью свыше 100 работающих (служащих, обучающихся, осуществляющих общественную деятельность);</w:t>
      </w:r>
    </w:p>
    <w:p w:rsidR="00943FC5" w:rsidRPr="00943FC5" w:rsidRDefault="00943FC5" w:rsidP="00943FC5">
      <w:pPr>
        <w:shd w:val="clear" w:color="auto" w:fill="FFFFFF"/>
        <w:spacing w:after="0" w:line="240" w:lineRule="auto"/>
        <w:ind w:firstLine="709"/>
        <w:jc w:val="both"/>
        <w:rPr>
          <w:rFonts w:ascii="Times New Roman" w:eastAsiaTheme="minorEastAsia" w:hAnsi="Times New Roman"/>
          <w:color w:val="22272F"/>
          <w:sz w:val="26"/>
          <w:szCs w:val="26"/>
        </w:rPr>
      </w:pPr>
      <w:r w:rsidRPr="00943FC5">
        <w:rPr>
          <w:rFonts w:ascii="Times New Roman" w:eastAsiaTheme="minorEastAsia" w:hAnsi="Times New Roman"/>
          <w:color w:val="22272F"/>
          <w:sz w:val="26"/>
          <w:szCs w:val="26"/>
        </w:rPr>
        <w:t xml:space="preserve">2) одна награда (одно почетное звание) одного вида в год для </w:t>
      </w:r>
      <w:r w:rsidRPr="00943FC5">
        <w:rPr>
          <w:rFonts w:ascii="Times New Roman" w:eastAsiaTheme="minorEastAsia" w:hAnsi="Times New Roman"/>
          <w:sz w:val="26"/>
          <w:szCs w:val="26"/>
        </w:rPr>
        <w:t>организаций, учреждений, находящихся на территории Кондинского района, органов администрации Кондинского района с правами юридического лица и структурных подразделений органов местного самоуправления</w:t>
      </w:r>
      <w:r w:rsidRPr="00943FC5">
        <w:rPr>
          <w:rFonts w:ascii="Times New Roman" w:eastAsiaTheme="minorEastAsia" w:hAnsi="Times New Roman"/>
          <w:color w:val="22272F"/>
          <w:sz w:val="26"/>
          <w:szCs w:val="26"/>
        </w:rPr>
        <w:t xml:space="preserve"> Кондинского района с численностью до 100 работающих (служащих, обучающихся, осуществляющих общественную деятельность).</w:t>
      </w:r>
    </w:p>
    <w:p w:rsidR="00943FC5" w:rsidRPr="00943FC5" w:rsidRDefault="00943FC5" w:rsidP="00943FC5">
      <w:pPr>
        <w:shd w:val="clear" w:color="auto" w:fill="FFFFFF"/>
        <w:spacing w:after="0" w:line="240" w:lineRule="auto"/>
        <w:ind w:firstLine="709"/>
        <w:jc w:val="both"/>
        <w:rPr>
          <w:rFonts w:ascii="Times New Roman" w:eastAsiaTheme="minorEastAsia" w:hAnsi="Times New Roman"/>
          <w:color w:val="22272F"/>
          <w:sz w:val="26"/>
          <w:szCs w:val="26"/>
        </w:rPr>
      </w:pPr>
      <w:r w:rsidRPr="00943FC5">
        <w:rPr>
          <w:rFonts w:ascii="Times New Roman" w:eastAsiaTheme="minorEastAsia" w:hAnsi="Times New Roman"/>
          <w:color w:val="22272F"/>
          <w:sz w:val="26"/>
          <w:szCs w:val="26"/>
        </w:rPr>
        <w:t xml:space="preserve">2. </w:t>
      </w:r>
      <w:r w:rsidRPr="00943FC5">
        <w:rPr>
          <w:rFonts w:ascii="Times New Roman" w:eastAsiaTheme="minorEastAsia" w:hAnsi="Times New Roman"/>
          <w:sz w:val="26"/>
          <w:szCs w:val="26"/>
        </w:rPr>
        <w:t xml:space="preserve">Глава Кондинского района, председатель Думы Кондинского района </w:t>
      </w:r>
      <w:r w:rsidRPr="00943FC5">
        <w:rPr>
          <w:rFonts w:ascii="Times New Roman" w:eastAsiaTheme="minorEastAsia" w:hAnsi="Times New Roman"/>
          <w:color w:val="22272F"/>
          <w:sz w:val="26"/>
          <w:szCs w:val="26"/>
        </w:rPr>
        <w:t>по собственной инициативе могут представить кандидатуры граждан к награждению наградами и присвоению почетных званий, коллективы организаций к награждению наградами без учета требований </w:t>
      </w:r>
      <w:hyperlink r:id="rId21" w:anchor="/document/18943049/entry/4141" w:history="1">
        <w:r w:rsidRPr="00943FC5">
          <w:rPr>
            <w:rFonts w:ascii="Times New Roman" w:eastAsiaTheme="minorEastAsia" w:hAnsi="Times New Roman"/>
            <w:sz w:val="26"/>
            <w:szCs w:val="26"/>
          </w:rPr>
          <w:t>части 1</w:t>
        </w:r>
      </w:hyperlink>
      <w:r w:rsidRPr="00943FC5">
        <w:rPr>
          <w:rFonts w:ascii="Times New Roman" w:eastAsiaTheme="minorEastAsia" w:hAnsi="Times New Roman"/>
          <w:sz w:val="26"/>
          <w:szCs w:val="26"/>
        </w:rPr>
        <w:t> </w:t>
      </w:r>
      <w:r w:rsidRPr="00943FC5">
        <w:rPr>
          <w:rFonts w:ascii="Times New Roman" w:eastAsiaTheme="minorEastAsia" w:hAnsi="Times New Roman"/>
          <w:color w:val="22272F"/>
          <w:sz w:val="26"/>
          <w:szCs w:val="26"/>
        </w:rPr>
        <w:t>настоящей статьи</w:t>
      </w:r>
      <w:proofErr w:type="gramStart"/>
      <w:r w:rsidRPr="00943FC5">
        <w:rPr>
          <w:rFonts w:ascii="Times New Roman" w:eastAsiaTheme="minorEastAsia" w:hAnsi="Times New Roman"/>
          <w:color w:val="22272F"/>
          <w:sz w:val="26"/>
          <w:szCs w:val="26"/>
        </w:rPr>
        <w:t>.».</w:t>
      </w:r>
      <w:proofErr w:type="gramEnd"/>
    </w:p>
    <w:p w:rsidR="00943FC5" w:rsidRPr="00943FC5" w:rsidRDefault="00943FC5" w:rsidP="00943FC5">
      <w:pPr>
        <w:numPr>
          <w:ilvl w:val="1"/>
          <w:numId w:val="9"/>
        </w:numPr>
        <w:shd w:val="clear" w:color="auto" w:fill="FFFFFF"/>
        <w:tabs>
          <w:tab w:val="left" w:pos="1276"/>
        </w:tabs>
        <w:spacing w:after="0" w:line="240" w:lineRule="auto"/>
        <w:ind w:firstLine="709"/>
        <w:jc w:val="both"/>
        <w:rPr>
          <w:rFonts w:ascii="Times New Roman" w:eastAsiaTheme="minorEastAsia" w:hAnsi="Times New Roman"/>
          <w:color w:val="22272F"/>
          <w:sz w:val="26"/>
          <w:szCs w:val="26"/>
        </w:rPr>
      </w:pPr>
      <w:r w:rsidRPr="00943FC5">
        <w:rPr>
          <w:rFonts w:ascii="Times New Roman" w:eastAsiaTheme="minorEastAsia" w:hAnsi="Times New Roman"/>
          <w:color w:val="22272F"/>
          <w:sz w:val="26"/>
          <w:szCs w:val="26"/>
        </w:rPr>
        <w:t>В приложении 1 к Положению о почетном звании и наградах Кондинского района:</w:t>
      </w:r>
    </w:p>
    <w:p w:rsidR="00943FC5" w:rsidRPr="00943FC5" w:rsidRDefault="00943FC5" w:rsidP="00943FC5">
      <w:pPr>
        <w:numPr>
          <w:ilvl w:val="2"/>
          <w:numId w:val="9"/>
        </w:numPr>
        <w:shd w:val="clear" w:color="auto" w:fill="FFFFFF"/>
        <w:spacing w:after="0" w:line="240" w:lineRule="auto"/>
        <w:ind w:firstLine="709"/>
        <w:jc w:val="both"/>
        <w:rPr>
          <w:rFonts w:ascii="Times New Roman" w:eastAsiaTheme="minorEastAsia" w:hAnsi="Times New Roman"/>
          <w:color w:val="22272F"/>
          <w:sz w:val="26"/>
          <w:szCs w:val="26"/>
        </w:rPr>
      </w:pPr>
      <w:r w:rsidRPr="00943FC5">
        <w:rPr>
          <w:rFonts w:ascii="Times New Roman" w:eastAsiaTheme="minorEastAsia" w:hAnsi="Times New Roman"/>
          <w:color w:val="22272F"/>
          <w:sz w:val="26"/>
          <w:szCs w:val="26"/>
        </w:rPr>
        <w:t>в абзаце третьем слова «не менее 15 лет</w:t>
      </w:r>
      <w:proofErr w:type="gramStart"/>
      <w:r w:rsidRPr="00943FC5">
        <w:rPr>
          <w:rFonts w:ascii="Times New Roman" w:eastAsiaTheme="minorEastAsia" w:hAnsi="Times New Roman"/>
          <w:color w:val="22272F"/>
          <w:sz w:val="26"/>
          <w:szCs w:val="26"/>
        </w:rPr>
        <w:t>,»</w:t>
      </w:r>
      <w:proofErr w:type="gramEnd"/>
      <w:r w:rsidRPr="00943FC5">
        <w:rPr>
          <w:rFonts w:ascii="Times New Roman" w:eastAsiaTheme="minorEastAsia" w:hAnsi="Times New Roman"/>
          <w:color w:val="22272F"/>
          <w:sz w:val="26"/>
          <w:szCs w:val="26"/>
        </w:rPr>
        <w:t xml:space="preserve"> заменить словами «не менее двадцати пяти лет,»;</w:t>
      </w:r>
    </w:p>
    <w:p w:rsidR="00943FC5" w:rsidRPr="00943FC5" w:rsidRDefault="00943FC5" w:rsidP="00943FC5">
      <w:pPr>
        <w:numPr>
          <w:ilvl w:val="2"/>
          <w:numId w:val="9"/>
        </w:numPr>
        <w:shd w:val="clear" w:color="auto" w:fill="FFFFFF"/>
        <w:spacing w:after="0" w:line="240" w:lineRule="auto"/>
        <w:ind w:firstLine="709"/>
        <w:jc w:val="both"/>
        <w:rPr>
          <w:rFonts w:ascii="Times New Roman" w:eastAsiaTheme="minorEastAsia" w:hAnsi="Times New Roman"/>
          <w:color w:val="22272F"/>
          <w:sz w:val="26"/>
          <w:szCs w:val="26"/>
        </w:rPr>
      </w:pPr>
      <w:r w:rsidRPr="00943FC5">
        <w:rPr>
          <w:rFonts w:ascii="Times New Roman" w:eastAsiaTheme="minorEastAsia" w:hAnsi="Times New Roman"/>
          <w:color w:val="22272F"/>
          <w:sz w:val="26"/>
          <w:szCs w:val="26"/>
        </w:rPr>
        <w:t>дополнить абзацем следующего содержания:</w:t>
      </w:r>
    </w:p>
    <w:p w:rsidR="00943FC5" w:rsidRPr="00943FC5" w:rsidRDefault="00943FC5" w:rsidP="00943FC5">
      <w:pPr>
        <w:shd w:val="clear" w:color="auto" w:fill="FFFFFF"/>
        <w:spacing w:after="0" w:line="240" w:lineRule="auto"/>
        <w:ind w:firstLine="709"/>
        <w:jc w:val="both"/>
        <w:rPr>
          <w:rFonts w:ascii="Times New Roman" w:eastAsiaTheme="minorEastAsia" w:hAnsi="Times New Roman"/>
          <w:color w:val="22272F"/>
          <w:sz w:val="26"/>
          <w:szCs w:val="26"/>
        </w:rPr>
      </w:pPr>
      <w:r w:rsidRPr="00943FC5">
        <w:rPr>
          <w:rFonts w:ascii="Times New Roman" w:eastAsiaTheme="minorEastAsia" w:hAnsi="Times New Roman"/>
          <w:color w:val="22272F"/>
          <w:sz w:val="26"/>
          <w:szCs w:val="26"/>
        </w:rPr>
        <w:t>«Почетное звание может быть присвоено в год не более одному гражданину».</w:t>
      </w:r>
    </w:p>
    <w:p w:rsidR="00943FC5" w:rsidRPr="00943FC5" w:rsidRDefault="00943FC5" w:rsidP="00943FC5">
      <w:pPr>
        <w:numPr>
          <w:ilvl w:val="1"/>
          <w:numId w:val="9"/>
        </w:numPr>
        <w:shd w:val="clear" w:color="auto" w:fill="FFFFFF"/>
        <w:tabs>
          <w:tab w:val="left" w:pos="1276"/>
        </w:tabs>
        <w:spacing w:after="0" w:line="240" w:lineRule="auto"/>
        <w:ind w:firstLine="709"/>
        <w:jc w:val="both"/>
        <w:rPr>
          <w:rFonts w:ascii="Times New Roman" w:eastAsiaTheme="minorEastAsia" w:hAnsi="Times New Roman"/>
          <w:color w:val="22272F"/>
          <w:sz w:val="26"/>
          <w:szCs w:val="26"/>
        </w:rPr>
      </w:pPr>
      <w:r w:rsidRPr="00943FC5">
        <w:rPr>
          <w:rFonts w:ascii="Times New Roman" w:eastAsiaTheme="minorEastAsia" w:hAnsi="Times New Roman"/>
          <w:color w:val="22272F"/>
          <w:sz w:val="26"/>
          <w:szCs w:val="26"/>
        </w:rPr>
        <w:lastRenderedPageBreak/>
        <w:t>В абзаце первом приложения 2 к Положению о почетном звании и наградах Кондинского района слова «не менее 10 лет» заменить словами «не менее двадцати лет».</w:t>
      </w:r>
    </w:p>
    <w:p w:rsidR="00943FC5" w:rsidRPr="00943FC5" w:rsidRDefault="00943FC5" w:rsidP="00943FC5">
      <w:pPr>
        <w:numPr>
          <w:ilvl w:val="1"/>
          <w:numId w:val="9"/>
        </w:numPr>
        <w:shd w:val="clear" w:color="auto" w:fill="FFFFFF"/>
        <w:tabs>
          <w:tab w:val="left" w:pos="1276"/>
        </w:tabs>
        <w:spacing w:after="0" w:line="240" w:lineRule="auto"/>
        <w:ind w:firstLine="709"/>
        <w:jc w:val="both"/>
        <w:rPr>
          <w:rFonts w:ascii="Times New Roman" w:eastAsiaTheme="minorEastAsia" w:hAnsi="Times New Roman"/>
          <w:color w:val="22272F"/>
          <w:sz w:val="26"/>
          <w:szCs w:val="26"/>
        </w:rPr>
      </w:pPr>
      <w:r w:rsidRPr="00943FC5">
        <w:rPr>
          <w:rFonts w:ascii="Times New Roman" w:eastAsiaTheme="minorEastAsia" w:hAnsi="Times New Roman"/>
          <w:color w:val="22272F"/>
          <w:sz w:val="26"/>
          <w:szCs w:val="26"/>
        </w:rPr>
        <w:t xml:space="preserve">В приложении 3 к Положению о почетном звании и наградах Кондинского района: </w:t>
      </w:r>
    </w:p>
    <w:p w:rsidR="00943FC5" w:rsidRPr="00943FC5" w:rsidRDefault="00943FC5" w:rsidP="00943FC5">
      <w:pPr>
        <w:numPr>
          <w:ilvl w:val="2"/>
          <w:numId w:val="9"/>
        </w:numPr>
        <w:shd w:val="clear" w:color="auto" w:fill="FFFFFF"/>
        <w:tabs>
          <w:tab w:val="left" w:pos="1560"/>
        </w:tabs>
        <w:spacing w:after="0" w:line="240" w:lineRule="auto"/>
        <w:ind w:firstLine="709"/>
        <w:jc w:val="both"/>
        <w:rPr>
          <w:rFonts w:ascii="Times New Roman" w:eastAsiaTheme="minorEastAsia" w:hAnsi="Times New Roman"/>
          <w:color w:val="22272F"/>
          <w:sz w:val="26"/>
          <w:szCs w:val="26"/>
        </w:rPr>
      </w:pPr>
      <w:r w:rsidRPr="00943FC5">
        <w:rPr>
          <w:rFonts w:ascii="Times New Roman" w:eastAsiaTheme="minorEastAsia" w:hAnsi="Times New Roman"/>
          <w:color w:val="22272F"/>
          <w:sz w:val="26"/>
          <w:szCs w:val="26"/>
        </w:rPr>
        <w:t>в абзаце первом слова «не менее 10 лет, имеющим Почетную грамоту главы Кондинского района» заменить словами «не менее двадцати лет, имеющим Почетную грамоту главы Кондинского района, но не более двум гражданам Кондинского района в год»;</w:t>
      </w:r>
    </w:p>
    <w:p w:rsidR="00943FC5" w:rsidRPr="00943FC5" w:rsidRDefault="00943FC5" w:rsidP="00943FC5">
      <w:pPr>
        <w:numPr>
          <w:ilvl w:val="2"/>
          <w:numId w:val="9"/>
        </w:numPr>
        <w:shd w:val="clear" w:color="auto" w:fill="FFFFFF"/>
        <w:tabs>
          <w:tab w:val="left" w:pos="1560"/>
        </w:tabs>
        <w:spacing w:after="0" w:line="240" w:lineRule="auto"/>
        <w:ind w:firstLine="709"/>
        <w:jc w:val="both"/>
        <w:rPr>
          <w:rFonts w:ascii="Times New Roman" w:eastAsiaTheme="minorEastAsia" w:hAnsi="Times New Roman"/>
          <w:color w:val="22272F"/>
          <w:sz w:val="26"/>
          <w:szCs w:val="26"/>
        </w:rPr>
      </w:pPr>
      <w:r w:rsidRPr="00943FC5">
        <w:rPr>
          <w:rFonts w:ascii="Times New Roman" w:eastAsiaTheme="minorEastAsia" w:hAnsi="Times New Roman"/>
          <w:color w:val="22272F"/>
          <w:sz w:val="26"/>
          <w:szCs w:val="26"/>
        </w:rPr>
        <w:t>раздел «Графическое изображение знака» изложить в следующей редакции:</w:t>
      </w:r>
    </w:p>
    <w:p w:rsidR="00943FC5" w:rsidRPr="00943FC5" w:rsidRDefault="00943FC5" w:rsidP="00943FC5">
      <w:pPr>
        <w:shd w:val="clear" w:color="auto" w:fill="FFFFFF"/>
        <w:spacing w:after="0" w:line="240" w:lineRule="auto"/>
        <w:ind w:left="709"/>
        <w:jc w:val="both"/>
        <w:rPr>
          <w:rFonts w:ascii="Times New Roman" w:eastAsiaTheme="minorEastAsia" w:hAnsi="Times New Roman"/>
          <w:color w:val="22272F"/>
          <w:sz w:val="26"/>
          <w:szCs w:val="26"/>
        </w:rPr>
      </w:pPr>
      <w:r w:rsidRPr="00943FC5">
        <w:rPr>
          <w:rFonts w:ascii="Times New Roman" w:eastAsiaTheme="minorEastAsia" w:hAnsi="Times New Roman"/>
          <w:color w:val="22272F"/>
          <w:sz w:val="26"/>
          <w:szCs w:val="26"/>
        </w:rPr>
        <w:t>«Графическое изображение знака:</w:t>
      </w:r>
    </w:p>
    <w:p w:rsidR="00943FC5" w:rsidRPr="00943FC5" w:rsidRDefault="00943FC5" w:rsidP="00943FC5">
      <w:pPr>
        <w:spacing w:after="0" w:line="240" w:lineRule="auto"/>
        <w:rPr>
          <w:rFonts w:ascii="Times New Roman" w:hAnsi="Times New Roman"/>
          <w:sz w:val="24"/>
          <w:szCs w:val="24"/>
        </w:rPr>
      </w:pPr>
      <w:r w:rsidRPr="00943FC5">
        <w:rPr>
          <w:rFonts w:ascii="Times New Roman" w:hAnsi="Times New Roman"/>
          <w:noProof/>
          <w:sz w:val="24"/>
          <w:szCs w:val="24"/>
        </w:rPr>
        <w:drawing>
          <wp:inline distT="0" distB="0" distL="0" distR="0" wp14:anchorId="2EBA8BB0" wp14:editId="458DA3DF">
            <wp:extent cx="1184744" cy="1240155"/>
            <wp:effectExtent l="0" t="0" r="0" b="0"/>
            <wp:docPr id="3" name="Рисунок 3" descr="C:\Users\СклюеваКА\Desktop\За заслуг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клюеваКА\Desktop\За заслуги.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40827" cy="1298861"/>
                    </a:xfrm>
                    <a:prstGeom prst="rect">
                      <a:avLst/>
                    </a:prstGeom>
                    <a:noFill/>
                    <a:ln>
                      <a:noFill/>
                    </a:ln>
                  </pic:spPr>
                </pic:pic>
              </a:graphicData>
            </a:graphic>
          </wp:inline>
        </w:drawing>
      </w:r>
      <w:r w:rsidRPr="00943FC5">
        <w:rPr>
          <w:rFonts w:ascii="Times New Roman" w:hAnsi="Times New Roman"/>
          <w:sz w:val="24"/>
          <w:szCs w:val="24"/>
        </w:rPr>
        <w:t>».</w:t>
      </w:r>
    </w:p>
    <w:p w:rsidR="00943FC5" w:rsidRPr="00943FC5" w:rsidRDefault="00943FC5" w:rsidP="00943FC5">
      <w:pPr>
        <w:numPr>
          <w:ilvl w:val="1"/>
          <w:numId w:val="9"/>
        </w:numPr>
        <w:shd w:val="clear" w:color="auto" w:fill="FFFFFF"/>
        <w:spacing w:after="0" w:line="240" w:lineRule="auto"/>
        <w:jc w:val="both"/>
        <w:rPr>
          <w:rFonts w:ascii="Times New Roman" w:eastAsiaTheme="minorEastAsia" w:hAnsi="Times New Roman"/>
          <w:sz w:val="20"/>
          <w:szCs w:val="20"/>
        </w:rPr>
      </w:pPr>
      <w:r w:rsidRPr="00943FC5">
        <w:rPr>
          <w:rFonts w:ascii="Times New Roman" w:eastAsiaTheme="minorEastAsia" w:hAnsi="Times New Roman"/>
          <w:color w:val="22272F"/>
          <w:sz w:val="26"/>
          <w:szCs w:val="26"/>
        </w:rPr>
        <w:t xml:space="preserve">Приложение к решению дополнить приложением </w:t>
      </w:r>
      <w:r w:rsidRPr="00943FC5">
        <w:rPr>
          <w:rFonts w:ascii="Times New Roman" w:eastAsiaTheme="minorEastAsia" w:hAnsi="Times New Roman"/>
          <w:sz w:val="26"/>
          <w:szCs w:val="26"/>
        </w:rPr>
        <w:t xml:space="preserve">3¹ (Приложение). </w:t>
      </w:r>
    </w:p>
    <w:p w:rsidR="00943FC5" w:rsidRPr="00943FC5" w:rsidRDefault="00943FC5" w:rsidP="00943FC5">
      <w:pPr>
        <w:numPr>
          <w:ilvl w:val="1"/>
          <w:numId w:val="9"/>
        </w:numPr>
        <w:shd w:val="clear" w:color="auto" w:fill="FFFFFF"/>
        <w:spacing w:after="0" w:line="240" w:lineRule="auto"/>
        <w:ind w:firstLine="709"/>
        <w:jc w:val="both"/>
        <w:rPr>
          <w:rFonts w:ascii="Times New Roman" w:eastAsiaTheme="minorEastAsia" w:hAnsi="Times New Roman"/>
          <w:sz w:val="20"/>
          <w:szCs w:val="20"/>
        </w:rPr>
      </w:pPr>
      <w:r w:rsidRPr="00943FC5">
        <w:rPr>
          <w:rFonts w:ascii="Times New Roman" w:eastAsiaTheme="minorEastAsia" w:hAnsi="Times New Roman"/>
          <w:color w:val="22272F"/>
          <w:sz w:val="26"/>
          <w:szCs w:val="26"/>
        </w:rPr>
        <w:t>В абзаце первом приложения 4 к Положению о почетном звании и наградах Кондинского района слова «не менее 3 лет» заменить словами «не менее десяти лет».</w:t>
      </w:r>
    </w:p>
    <w:p w:rsidR="00943FC5" w:rsidRPr="00943FC5" w:rsidRDefault="00943FC5" w:rsidP="00943FC5">
      <w:pPr>
        <w:numPr>
          <w:ilvl w:val="1"/>
          <w:numId w:val="9"/>
        </w:numPr>
        <w:shd w:val="clear" w:color="auto" w:fill="FFFFFF"/>
        <w:spacing w:after="0" w:line="240" w:lineRule="auto"/>
        <w:ind w:firstLine="709"/>
        <w:jc w:val="both"/>
        <w:rPr>
          <w:rFonts w:ascii="Times New Roman" w:eastAsiaTheme="minorEastAsia" w:hAnsi="Times New Roman"/>
          <w:sz w:val="20"/>
          <w:szCs w:val="20"/>
        </w:rPr>
      </w:pPr>
      <w:r w:rsidRPr="00943FC5">
        <w:rPr>
          <w:rFonts w:ascii="Times New Roman" w:eastAsiaTheme="minorEastAsia" w:hAnsi="Times New Roman"/>
          <w:sz w:val="26"/>
          <w:szCs w:val="26"/>
        </w:rPr>
        <w:t>В приложении 5 к Положению</w:t>
      </w:r>
      <w:r w:rsidRPr="00943FC5">
        <w:rPr>
          <w:rFonts w:ascii="Times New Roman" w:eastAsiaTheme="minorEastAsia" w:hAnsi="Times New Roman"/>
          <w:color w:val="22272F"/>
          <w:sz w:val="26"/>
          <w:szCs w:val="26"/>
        </w:rPr>
        <w:t xml:space="preserve"> о почетном звании и наградах Кондинского района</w:t>
      </w:r>
      <w:r w:rsidRPr="00943FC5">
        <w:rPr>
          <w:rFonts w:ascii="Times New Roman" w:eastAsiaTheme="minorEastAsia" w:hAnsi="Times New Roman"/>
          <w:sz w:val="26"/>
          <w:szCs w:val="26"/>
        </w:rPr>
        <w:t>:</w:t>
      </w:r>
    </w:p>
    <w:p w:rsidR="00943FC5" w:rsidRPr="00943FC5" w:rsidRDefault="00943FC5" w:rsidP="00943FC5">
      <w:pPr>
        <w:spacing w:after="0" w:line="240" w:lineRule="auto"/>
        <w:ind w:firstLine="709"/>
        <w:contextualSpacing/>
        <w:jc w:val="both"/>
        <w:rPr>
          <w:rFonts w:ascii="Times New Roman" w:hAnsi="Times New Roman"/>
          <w:sz w:val="26"/>
          <w:szCs w:val="26"/>
        </w:rPr>
      </w:pPr>
      <w:r w:rsidRPr="00943FC5">
        <w:rPr>
          <w:rFonts w:ascii="Times New Roman" w:hAnsi="Times New Roman"/>
          <w:sz w:val="26"/>
          <w:szCs w:val="26"/>
        </w:rPr>
        <w:t>1.13.1. в абзаце первом слова «не менее 7 лет» заменить словами «не менее десяти лет»;</w:t>
      </w:r>
    </w:p>
    <w:p w:rsidR="00943FC5" w:rsidRPr="00943FC5" w:rsidRDefault="00943FC5" w:rsidP="00943FC5">
      <w:pPr>
        <w:spacing w:after="0" w:line="240" w:lineRule="auto"/>
        <w:ind w:firstLine="709"/>
        <w:contextualSpacing/>
        <w:jc w:val="both"/>
        <w:rPr>
          <w:rFonts w:ascii="Times New Roman" w:hAnsi="Times New Roman"/>
          <w:sz w:val="26"/>
          <w:szCs w:val="26"/>
        </w:rPr>
      </w:pPr>
      <w:r w:rsidRPr="00943FC5">
        <w:rPr>
          <w:rFonts w:ascii="Times New Roman" w:hAnsi="Times New Roman"/>
          <w:sz w:val="26"/>
          <w:szCs w:val="26"/>
        </w:rPr>
        <w:t>1.13.2. в абзаце втором слова «через два года» заменить словами «через три года»;</w:t>
      </w:r>
    </w:p>
    <w:p w:rsidR="00943FC5" w:rsidRPr="00943FC5" w:rsidRDefault="00943FC5" w:rsidP="00943FC5">
      <w:pPr>
        <w:numPr>
          <w:ilvl w:val="1"/>
          <w:numId w:val="9"/>
        </w:numPr>
        <w:spacing w:after="0" w:line="240" w:lineRule="auto"/>
        <w:ind w:firstLine="709"/>
        <w:contextualSpacing/>
        <w:jc w:val="both"/>
        <w:rPr>
          <w:rFonts w:ascii="Times New Roman" w:hAnsi="Times New Roman"/>
          <w:sz w:val="26"/>
          <w:szCs w:val="26"/>
        </w:rPr>
      </w:pPr>
      <w:r w:rsidRPr="00943FC5">
        <w:rPr>
          <w:rFonts w:ascii="Times New Roman" w:hAnsi="Times New Roman"/>
          <w:sz w:val="26"/>
          <w:szCs w:val="26"/>
        </w:rPr>
        <w:t>В приложении 6 к Положению</w:t>
      </w:r>
      <w:r w:rsidRPr="00943FC5">
        <w:rPr>
          <w:color w:val="22272F"/>
          <w:sz w:val="26"/>
          <w:szCs w:val="26"/>
        </w:rPr>
        <w:t xml:space="preserve"> </w:t>
      </w:r>
      <w:r w:rsidRPr="00943FC5">
        <w:rPr>
          <w:rFonts w:ascii="Times New Roman" w:hAnsi="Times New Roman"/>
          <w:color w:val="22272F"/>
          <w:sz w:val="26"/>
          <w:szCs w:val="26"/>
        </w:rPr>
        <w:t>о почетном звании и наградах Кондинского района</w:t>
      </w:r>
      <w:r w:rsidRPr="00943FC5">
        <w:rPr>
          <w:rFonts w:ascii="Times New Roman" w:hAnsi="Times New Roman"/>
          <w:sz w:val="26"/>
          <w:szCs w:val="26"/>
        </w:rPr>
        <w:t>:</w:t>
      </w:r>
    </w:p>
    <w:p w:rsidR="00943FC5" w:rsidRPr="00943FC5" w:rsidRDefault="00943FC5" w:rsidP="00943FC5">
      <w:pPr>
        <w:spacing w:after="0" w:line="240" w:lineRule="auto"/>
        <w:ind w:firstLine="709"/>
        <w:contextualSpacing/>
        <w:jc w:val="both"/>
        <w:rPr>
          <w:rFonts w:ascii="Times New Roman" w:hAnsi="Times New Roman"/>
          <w:sz w:val="26"/>
          <w:szCs w:val="26"/>
        </w:rPr>
      </w:pPr>
      <w:r w:rsidRPr="00943FC5">
        <w:rPr>
          <w:rFonts w:ascii="Times New Roman" w:hAnsi="Times New Roman"/>
          <w:sz w:val="26"/>
          <w:szCs w:val="26"/>
        </w:rPr>
        <w:t>1.14.1. в абзаце первом слова «не менее 5 лет» заменить словами «не менее семи лет»;</w:t>
      </w:r>
    </w:p>
    <w:p w:rsidR="00943FC5" w:rsidRPr="00943FC5" w:rsidRDefault="00943FC5" w:rsidP="00943FC5">
      <w:pPr>
        <w:spacing w:after="0" w:line="240" w:lineRule="auto"/>
        <w:ind w:firstLine="709"/>
        <w:contextualSpacing/>
        <w:jc w:val="both"/>
        <w:rPr>
          <w:rFonts w:ascii="Times New Roman" w:hAnsi="Times New Roman"/>
          <w:sz w:val="26"/>
          <w:szCs w:val="26"/>
        </w:rPr>
      </w:pPr>
      <w:r w:rsidRPr="00943FC5">
        <w:rPr>
          <w:rFonts w:ascii="Times New Roman" w:hAnsi="Times New Roman"/>
          <w:sz w:val="26"/>
          <w:szCs w:val="26"/>
        </w:rPr>
        <w:t>1.14.2. в абзаце втором слова «через два года» заменить словами «через три года».</w:t>
      </w:r>
    </w:p>
    <w:p w:rsidR="00943FC5" w:rsidRPr="00943FC5" w:rsidRDefault="00943FC5" w:rsidP="00943FC5">
      <w:pPr>
        <w:numPr>
          <w:ilvl w:val="1"/>
          <w:numId w:val="9"/>
        </w:numPr>
        <w:spacing w:after="0" w:line="240" w:lineRule="auto"/>
        <w:ind w:firstLine="709"/>
        <w:contextualSpacing/>
        <w:jc w:val="both"/>
        <w:rPr>
          <w:rFonts w:ascii="Times New Roman" w:hAnsi="Times New Roman"/>
          <w:sz w:val="26"/>
          <w:szCs w:val="26"/>
        </w:rPr>
      </w:pPr>
      <w:r w:rsidRPr="00943FC5">
        <w:rPr>
          <w:rFonts w:ascii="Times New Roman" w:hAnsi="Times New Roman"/>
          <w:sz w:val="26"/>
          <w:szCs w:val="26"/>
        </w:rPr>
        <w:t>В абзаце 2 приложения 7 к Положению решения слова «через два года» заменить словами «через три года».</w:t>
      </w:r>
    </w:p>
    <w:p w:rsidR="00943FC5" w:rsidRPr="00943FC5" w:rsidRDefault="00943FC5" w:rsidP="00943FC5">
      <w:pPr>
        <w:numPr>
          <w:ilvl w:val="1"/>
          <w:numId w:val="9"/>
        </w:numPr>
        <w:spacing w:after="0" w:line="240" w:lineRule="auto"/>
        <w:ind w:firstLine="709"/>
        <w:contextualSpacing/>
        <w:jc w:val="both"/>
        <w:rPr>
          <w:rFonts w:ascii="Times New Roman" w:hAnsi="Times New Roman"/>
          <w:sz w:val="26"/>
          <w:szCs w:val="26"/>
        </w:rPr>
      </w:pPr>
      <w:r w:rsidRPr="00943FC5">
        <w:rPr>
          <w:rFonts w:ascii="Times New Roman" w:hAnsi="Times New Roman"/>
          <w:sz w:val="26"/>
          <w:szCs w:val="26"/>
        </w:rPr>
        <w:t xml:space="preserve">В приложении 8 к Положению </w:t>
      </w:r>
      <w:r w:rsidRPr="00943FC5">
        <w:rPr>
          <w:rFonts w:ascii="Times New Roman" w:hAnsi="Times New Roman"/>
          <w:color w:val="22272F"/>
          <w:sz w:val="26"/>
          <w:szCs w:val="26"/>
        </w:rPr>
        <w:t>о почетном звании и наградах Кондинского района</w:t>
      </w:r>
      <w:r w:rsidRPr="00943FC5">
        <w:rPr>
          <w:rFonts w:ascii="Times New Roman" w:hAnsi="Times New Roman"/>
          <w:sz w:val="26"/>
          <w:szCs w:val="26"/>
        </w:rPr>
        <w:t xml:space="preserve"> решения:</w:t>
      </w:r>
    </w:p>
    <w:p w:rsidR="00943FC5" w:rsidRPr="00943FC5" w:rsidRDefault="00943FC5" w:rsidP="00943FC5">
      <w:pPr>
        <w:spacing w:after="0" w:line="240" w:lineRule="auto"/>
        <w:ind w:firstLine="709"/>
        <w:contextualSpacing/>
        <w:jc w:val="both"/>
        <w:rPr>
          <w:rFonts w:ascii="Times New Roman" w:hAnsi="Times New Roman"/>
          <w:sz w:val="26"/>
          <w:szCs w:val="26"/>
        </w:rPr>
      </w:pPr>
      <w:r w:rsidRPr="00943FC5">
        <w:rPr>
          <w:rFonts w:ascii="Times New Roman" w:hAnsi="Times New Roman"/>
          <w:sz w:val="26"/>
          <w:szCs w:val="26"/>
        </w:rPr>
        <w:t>1.16.1. в абзаце первом слова «не менее 3 лет» заменить словами «не менее пяти лет»;</w:t>
      </w:r>
    </w:p>
    <w:p w:rsidR="00943FC5" w:rsidRPr="00943FC5" w:rsidRDefault="00943FC5" w:rsidP="00943FC5">
      <w:pPr>
        <w:spacing w:after="0" w:line="240" w:lineRule="auto"/>
        <w:ind w:firstLine="709"/>
        <w:contextualSpacing/>
        <w:jc w:val="both"/>
        <w:rPr>
          <w:rFonts w:ascii="Times New Roman" w:hAnsi="Times New Roman"/>
          <w:sz w:val="26"/>
          <w:szCs w:val="26"/>
        </w:rPr>
      </w:pPr>
      <w:r w:rsidRPr="00943FC5">
        <w:rPr>
          <w:rFonts w:ascii="Times New Roman" w:hAnsi="Times New Roman"/>
          <w:sz w:val="26"/>
          <w:szCs w:val="26"/>
        </w:rPr>
        <w:t>1.16.2. в абзаце втором слова «чем через два года» заменить словами «чем через три года».</w:t>
      </w:r>
    </w:p>
    <w:p w:rsidR="00943FC5" w:rsidRPr="00943FC5" w:rsidRDefault="00943FC5" w:rsidP="00943FC5">
      <w:pPr>
        <w:spacing w:after="0" w:line="240" w:lineRule="auto"/>
        <w:ind w:firstLine="709"/>
        <w:contextualSpacing/>
        <w:jc w:val="both"/>
        <w:rPr>
          <w:rFonts w:ascii="Times New Roman" w:hAnsi="Times New Roman"/>
          <w:sz w:val="26"/>
          <w:szCs w:val="26"/>
        </w:rPr>
      </w:pPr>
      <w:r w:rsidRPr="00943FC5">
        <w:rPr>
          <w:rFonts w:ascii="Times New Roman" w:hAnsi="Times New Roman"/>
          <w:sz w:val="26"/>
          <w:szCs w:val="26"/>
        </w:rPr>
        <w:t xml:space="preserve">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w:t>
      </w:r>
      <w:r w:rsidRPr="00943FC5">
        <w:rPr>
          <w:rFonts w:ascii="Times New Roman" w:hAnsi="Times New Roman"/>
          <w:sz w:val="26"/>
          <w:szCs w:val="26"/>
        </w:rPr>
        <w:lastRenderedPageBreak/>
        <w:t>образования Кондинский район» и разместить на официальном сайте органов местного самоуправления Кондинского района.</w:t>
      </w:r>
    </w:p>
    <w:p w:rsidR="00943FC5" w:rsidRPr="00943FC5" w:rsidRDefault="00943FC5" w:rsidP="00943FC5">
      <w:pPr>
        <w:autoSpaceDE w:val="0"/>
        <w:autoSpaceDN w:val="0"/>
        <w:adjustRightInd w:val="0"/>
        <w:spacing w:after="0" w:line="240" w:lineRule="auto"/>
        <w:ind w:right="1" w:firstLine="709"/>
        <w:jc w:val="both"/>
        <w:rPr>
          <w:rFonts w:ascii="Times New Roman" w:hAnsi="Times New Roman"/>
          <w:sz w:val="26"/>
          <w:szCs w:val="26"/>
        </w:rPr>
      </w:pPr>
      <w:r w:rsidRPr="00943FC5">
        <w:rPr>
          <w:rFonts w:ascii="Times New Roman" w:hAnsi="Times New Roman"/>
          <w:sz w:val="26"/>
          <w:szCs w:val="26"/>
        </w:rPr>
        <w:t>3. Настоящее решение вступает в силу после его обнародования.</w:t>
      </w:r>
    </w:p>
    <w:p w:rsidR="00943FC5" w:rsidRPr="00943FC5" w:rsidRDefault="00943FC5" w:rsidP="00943FC5">
      <w:pPr>
        <w:autoSpaceDE w:val="0"/>
        <w:autoSpaceDN w:val="0"/>
        <w:adjustRightInd w:val="0"/>
        <w:spacing w:after="0" w:line="240" w:lineRule="auto"/>
        <w:ind w:right="1" w:firstLine="709"/>
        <w:jc w:val="both"/>
        <w:rPr>
          <w:rFonts w:ascii="Times New Roman" w:hAnsi="Times New Roman"/>
          <w:sz w:val="26"/>
          <w:szCs w:val="26"/>
        </w:rPr>
      </w:pPr>
      <w:r w:rsidRPr="00943FC5">
        <w:rPr>
          <w:rFonts w:ascii="Times New Roman" w:hAnsi="Times New Roman"/>
          <w:sz w:val="26"/>
          <w:szCs w:val="26"/>
        </w:rPr>
        <w:t xml:space="preserve">4. </w:t>
      </w:r>
      <w:proofErr w:type="gramStart"/>
      <w:r w:rsidRPr="00943FC5">
        <w:rPr>
          <w:rFonts w:ascii="Times New Roman" w:hAnsi="Times New Roman"/>
          <w:sz w:val="26"/>
          <w:szCs w:val="26"/>
        </w:rPr>
        <w:t>Контроль за</w:t>
      </w:r>
      <w:proofErr w:type="gramEnd"/>
      <w:r w:rsidRPr="00943FC5">
        <w:rPr>
          <w:rFonts w:ascii="Times New Roman" w:hAnsi="Times New Roman"/>
          <w:sz w:val="26"/>
          <w:szCs w:val="26"/>
        </w:rPr>
        <w:t xml:space="preserve"> выполнением настоящего решения возложить на председателя Думы Кондинского района Р.В. </w:t>
      </w:r>
      <w:proofErr w:type="spellStart"/>
      <w:r w:rsidRPr="00943FC5">
        <w:rPr>
          <w:rFonts w:ascii="Times New Roman" w:hAnsi="Times New Roman"/>
          <w:sz w:val="26"/>
          <w:szCs w:val="26"/>
        </w:rPr>
        <w:t>Бринстера</w:t>
      </w:r>
      <w:proofErr w:type="spellEnd"/>
      <w:r w:rsidRPr="00943FC5">
        <w:rPr>
          <w:rFonts w:ascii="Times New Roman" w:hAnsi="Times New Roman"/>
          <w:sz w:val="26"/>
          <w:szCs w:val="26"/>
        </w:rPr>
        <w:t xml:space="preserve"> и главу Кондинского района А.В. </w:t>
      </w:r>
      <w:proofErr w:type="spellStart"/>
      <w:r w:rsidRPr="00943FC5">
        <w:rPr>
          <w:rFonts w:ascii="Times New Roman" w:hAnsi="Times New Roman"/>
          <w:sz w:val="26"/>
          <w:szCs w:val="26"/>
        </w:rPr>
        <w:t>Зяблицева</w:t>
      </w:r>
      <w:proofErr w:type="spellEnd"/>
      <w:r w:rsidRPr="00943FC5">
        <w:rPr>
          <w:rFonts w:ascii="Times New Roman" w:hAnsi="Times New Roman"/>
          <w:sz w:val="26"/>
          <w:szCs w:val="26"/>
        </w:rPr>
        <w:t xml:space="preserve"> в соответствии с их компетенцией.</w:t>
      </w:r>
    </w:p>
    <w:p w:rsidR="00943FC5" w:rsidRPr="00943FC5" w:rsidRDefault="00943FC5" w:rsidP="00943FC5">
      <w:pPr>
        <w:autoSpaceDE w:val="0"/>
        <w:autoSpaceDN w:val="0"/>
        <w:adjustRightInd w:val="0"/>
        <w:spacing w:after="0" w:line="240" w:lineRule="auto"/>
        <w:ind w:right="1" w:firstLine="709"/>
        <w:jc w:val="both"/>
        <w:rPr>
          <w:rFonts w:ascii="Times New Roman" w:hAnsi="Times New Roman"/>
          <w:sz w:val="26"/>
          <w:szCs w:val="26"/>
        </w:rPr>
      </w:pPr>
    </w:p>
    <w:p w:rsidR="00943FC5" w:rsidRPr="00943FC5" w:rsidRDefault="00943FC5" w:rsidP="00943FC5">
      <w:pPr>
        <w:autoSpaceDE w:val="0"/>
        <w:autoSpaceDN w:val="0"/>
        <w:adjustRightInd w:val="0"/>
        <w:spacing w:after="0" w:line="240" w:lineRule="auto"/>
        <w:ind w:right="1" w:firstLine="709"/>
        <w:jc w:val="both"/>
        <w:rPr>
          <w:rFonts w:ascii="Times New Roman" w:hAnsi="Times New Roman"/>
          <w:sz w:val="26"/>
          <w:szCs w:val="26"/>
        </w:rPr>
      </w:pPr>
    </w:p>
    <w:p w:rsidR="00943FC5" w:rsidRPr="00943FC5" w:rsidRDefault="00943FC5" w:rsidP="00943FC5">
      <w:pPr>
        <w:autoSpaceDE w:val="0"/>
        <w:autoSpaceDN w:val="0"/>
        <w:adjustRightInd w:val="0"/>
        <w:spacing w:after="0" w:line="240" w:lineRule="auto"/>
        <w:ind w:right="1" w:firstLine="709"/>
        <w:jc w:val="both"/>
        <w:rPr>
          <w:rFonts w:ascii="Times New Roman" w:hAnsi="Times New Roman"/>
          <w:sz w:val="26"/>
          <w:szCs w:val="26"/>
        </w:rPr>
      </w:pPr>
    </w:p>
    <w:p w:rsidR="00943FC5" w:rsidRPr="00943FC5" w:rsidRDefault="00943FC5" w:rsidP="00943FC5">
      <w:pPr>
        <w:spacing w:after="0" w:line="240" w:lineRule="auto"/>
        <w:jc w:val="both"/>
        <w:rPr>
          <w:rFonts w:ascii="Times New Roman" w:hAnsi="Times New Roman"/>
          <w:sz w:val="26"/>
          <w:szCs w:val="26"/>
        </w:rPr>
      </w:pPr>
      <w:r w:rsidRPr="00943FC5">
        <w:rPr>
          <w:rFonts w:ascii="Times New Roman" w:hAnsi="Times New Roman"/>
          <w:sz w:val="26"/>
          <w:szCs w:val="26"/>
        </w:rPr>
        <w:t>Председатель Думы Конд</w:t>
      </w:r>
      <w:r>
        <w:rPr>
          <w:rFonts w:ascii="Times New Roman" w:hAnsi="Times New Roman"/>
          <w:sz w:val="26"/>
          <w:szCs w:val="26"/>
        </w:rPr>
        <w:t xml:space="preserve">инского района                 </w:t>
      </w:r>
      <w:r w:rsidRPr="00943FC5">
        <w:rPr>
          <w:rFonts w:ascii="Times New Roman" w:hAnsi="Times New Roman"/>
          <w:sz w:val="26"/>
          <w:szCs w:val="26"/>
        </w:rPr>
        <w:t xml:space="preserve">                                    Р.В. </w:t>
      </w:r>
      <w:proofErr w:type="spellStart"/>
      <w:r w:rsidRPr="00943FC5">
        <w:rPr>
          <w:rFonts w:ascii="Times New Roman" w:hAnsi="Times New Roman"/>
          <w:sz w:val="26"/>
          <w:szCs w:val="26"/>
        </w:rPr>
        <w:t>Бринстер</w:t>
      </w:r>
      <w:proofErr w:type="spellEnd"/>
    </w:p>
    <w:p w:rsidR="00943FC5" w:rsidRPr="00943FC5" w:rsidRDefault="00943FC5" w:rsidP="00943FC5">
      <w:pPr>
        <w:spacing w:after="0" w:line="240" w:lineRule="auto"/>
        <w:jc w:val="both"/>
        <w:rPr>
          <w:rFonts w:ascii="Times New Roman" w:hAnsi="Times New Roman"/>
          <w:sz w:val="26"/>
          <w:szCs w:val="26"/>
        </w:rPr>
      </w:pPr>
    </w:p>
    <w:p w:rsidR="00943FC5" w:rsidRPr="00943FC5" w:rsidRDefault="00943FC5" w:rsidP="00943FC5">
      <w:pPr>
        <w:spacing w:after="0" w:line="240" w:lineRule="auto"/>
        <w:jc w:val="both"/>
        <w:rPr>
          <w:rFonts w:ascii="Times New Roman" w:hAnsi="Times New Roman"/>
          <w:sz w:val="26"/>
          <w:szCs w:val="26"/>
        </w:rPr>
      </w:pPr>
      <w:r w:rsidRPr="00943FC5">
        <w:rPr>
          <w:rFonts w:ascii="Times New Roman" w:hAnsi="Times New Roman"/>
          <w:sz w:val="26"/>
          <w:szCs w:val="26"/>
        </w:rPr>
        <w:t xml:space="preserve">Глава Кондинского района             </w:t>
      </w:r>
      <w:r>
        <w:rPr>
          <w:rFonts w:ascii="Times New Roman" w:hAnsi="Times New Roman"/>
          <w:sz w:val="26"/>
          <w:szCs w:val="26"/>
        </w:rPr>
        <w:t xml:space="preserve">                              </w:t>
      </w:r>
      <w:r w:rsidRPr="00943FC5">
        <w:rPr>
          <w:rFonts w:ascii="Times New Roman" w:hAnsi="Times New Roman"/>
          <w:sz w:val="26"/>
          <w:szCs w:val="26"/>
        </w:rPr>
        <w:t xml:space="preserve">                                  А.В. </w:t>
      </w:r>
      <w:proofErr w:type="spellStart"/>
      <w:r w:rsidRPr="00943FC5">
        <w:rPr>
          <w:rFonts w:ascii="Times New Roman" w:hAnsi="Times New Roman"/>
          <w:sz w:val="26"/>
          <w:szCs w:val="26"/>
        </w:rPr>
        <w:t>Зяблицев</w:t>
      </w:r>
      <w:proofErr w:type="spellEnd"/>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bookmarkStart w:id="1" w:name="_GoBack"/>
      <w:bookmarkEnd w:id="1"/>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
    <w:p w:rsidR="00943FC5" w:rsidRPr="00943FC5" w:rsidRDefault="00943FC5" w:rsidP="00943FC5">
      <w:pPr>
        <w:spacing w:after="0" w:line="240" w:lineRule="auto"/>
        <w:rPr>
          <w:rFonts w:ascii="Times New Roman" w:hAnsi="Times New Roman"/>
          <w:sz w:val="26"/>
          <w:szCs w:val="26"/>
        </w:rPr>
      </w:pPr>
      <w:proofErr w:type="spellStart"/>
      <w:r w:rsidRPr="00943FC5">
        <w:rPr>
          <w:rFonts w:ascii="Times New Roman" w:hAnsi="Times New Roman"/>
          <w:sz w:val="26"/>
          <w:szCs w:val="26"/>
        </w:rPr>
        <w:t>пгт</w:t>
      </w:r>
      <w:proofErr w:type="spellEnd"/>
      <w:r w:rsidRPr="00943FC5">
        <w:rPr>
          <w:rFonts w:ascii="Times New Roman" w:hAnsi="Times New Roman"/>
          <w:sz w:val="26"/>
          <w:szCs w:val="26"/>
        </w:rPr>
        <w:t>. Междуреченский</w:t>
      </w:r>
    </w:p>
    <w:p w:rsidR="00943FC5" w:rsidRPr="00943FC5" w:rsidRDefault="00943FC5" w:rsidP="00943FC5">
      <w:pPr>
        <w:spacing w:after="0" w:line="240" w:lineRule="auto"/>
        <w:rPr>
          <w:rFonts w:ascii="Times New Roman" w:hAnsi="Times New Roman"/>
          <w:sz w:val="26"/>
          <w:szCs w:val="26"/>
        </w:rPr>
      </w:pPr>
      <w:r w:rsidRPr="00943FC5">
        <w:rPr>
          <w:rFonts w:ascii="Times New Roman" w:hAnsi="Times New Roman"/>
          <w:sz w:val="26"/>
          <w:szCs w:val="26"/>
        </w:rPr>
        <w:t xml:space="preserve">____________ 2025 года </w:t>
      </w:r>
    </w:p>
    <w:p w:rsidR="00943FC5" w:rsidRPr="00943FC5" w:rsidRDefault="00943FC5" w:rsidP="00943FC5">
      <w:pPr>
        <w:spacing w:after="0" w:line="240" w:lineRule="auto"/>
        <w:rPr>
          <w:rFonts w:ascii="Times New Roman" w:hAnsi="Times New Roman"/>
          <w:sz w:val="26"/>
          <w:szCs w:val="26"/>
        </w:rPr>
      </w:pPr>
      <w:r w:rsidRPr="00943FC5">
        <w:rPr>
          <w:rFonts w:ascii="Times New Roman" w:hAnsi="Times New Roman"/>
          <w:sz w:val="26"/>
          <w:szCs w:val="26"/>
        </w:rPr>
        <w:t>№ ____</w:t>
      </w:r>
    </w:p>
    <w:p w:rsidR="00943FC5" w:rsidRPr="00943FC5" w:rsidRDefault="00943FC5" w:rsidP="00943FC5">
      <w:pPr>
        <w:shd w:val="clear" w:color="auto" w:fill="FFFFFF"/>
        <w:spacing w:after="0" w:line="240" w:lineRule="auto"/>
        <w:ind w:left="6096"/>
        <w:jc w:val="both"/>
        <w:rPr>
          <w:rFonts w:ascii="Times New Roman" w:hAnsi="Times New Roman"/>
          <w:sz w:val="26"/>
          <w:szCs w:val="26"/>
        </w:rPr>
      </w:pPr>
    </w:p>
    <w:p w:rsidR="00943FC5" w:rsidRPr="00943FC5" w:rsidRDefault="00943FC5" w:rsidP="00943FC5">
      <w:pPr>
        <w:shd w:val="clear" w:color="auto" w:fill="FFFFFF"/>
        <w:spacing w:after="0" w:line="240" w:lineRule="auto"/>
        <w:ind w:left="6096"/>
        <w:jc w:val="both"/>
        <w:rPr>
          <w:rFonts w:ascii="Times New Roman" w:eastAsiaTheme="minorEastAsia" w:hAnsi="Times New Roman"/>
          <w:sz w:val="20"/>
          <w:szCs w:val="20"/>
        </w:rPr>
      </w:pPr>
    </w:p>
    <w:p w:rsidR="00943FC5" w:rsidRPr="00943FC5" w:rsidRDefault="00943FC5" w:rsidP="00943FC5">
      <w:pPr>
        <w:shd w:val="clear" w:color="auto" w:fill="FFFFFF"/>
        <w:spacing w:after="0" w:line="240" w:lineRule="auto"/>
        <w:ind w:left="6096"/>
        <w:jc w:val="both"/>
        <w:rPr>
          <w:rFonts w:ascii="Times New Roman" w:eastAsiaTheme="minorEastAsia" w:hAnsi="Times New Roman"/>
          <w:sz w:val="20"/>
          <w:szCs w:val="20"/>
        </w:rPr>
      </w:pPr>
      <w:r w:rsidRPr="00943FC5">
        <w:rPr>
          <w:rFonts w:ascii="Times New Roman" w:eastAsiaTheme="minorEastAsia" w:hAnsi="Times New Roman"/>
          <w:sz w:val="20"/>
          <w:szCs w:val="20"/>
        </w:rPr>
        <w:lastRenderedPageBreak/>
        <w:t xml:space="preserve">Приложение к решению Думы Кондинского района </w:t>
      </w:r>
      <w:proofErr w:type="gramStart"/>
      <w:r w:rsidRPr="00943FC5">
        <w:rPr>
          <w:rFonts w:ascii="Times New Roman" w:eastAsiaTheme="minorEastAsia" w:hAnsi="Times New Roman"/>
          <w:sz w:val="20"/>
          <w:szCs w:val="20"/>
        </w:rPr>
        <w:t>от</w:t>
      </w:r>
      <w:proofErr w:type="gramEnd"/>
      <w:r w:rsidRPr="00943FC5">
        <w:rPr>
          <w:rFonts w:ascii="Times New Roman" w:eastAsiaTheme="minorEastAsia" w:hAnsi="Times New Roman"/>
          <w:sz w:val="20"/>
          <w:szCs w:val="20"/>
        </w:rPr>
        <w:t xml:space="preserve">         №</w:t>
      </w:r>
    </w:p>
    <w:p w:rsidR="00943FC5" w:rsidRPr="00943FC5" w:rsidRDefault="00943FC5" w:rsidP="00943FC5">
      <w:pPr>
        <w:shd w:val="clear" w:color="auto" w:fill="FFFFFF"/>
        <w:spacing w:after="0" w:line="240" w:lineRule="auto"/>
        <w:ind w:left="6096"/>
        <w:jc w:val="both"/>
        <w:rPr>
          <w:rFonts w:ascii="Times New Roman" w:eastAsiaTheme="minorEastAsia" w:hAnsi="Times New Roman"/>
          <w:sz w:val="20"/>
          <w:szCs w:val="20"/>
        </w:rPr>
      </w:pPr>
    </w:p>
    <w:p w:rsidR="00943FC5" w:rsidRPr="00943FC5" w:rsidRDefault="00943FC5" w:rsidP="00943FC5">
      <w:pPr>
        <w:shd w:val="clear" w:color="auto" w:fill="FFFFFF"/>
        <w:spacing w:after="0" w:line="240" w:lineRule="auto"/>
        <w:ind w:left="6096"/>
        <w:jc w:val="both"/>
        <w:rPr>
          <w:rFonts w:ascii="Times New Roman" w:eastAsiaTheme="minorEastAsia" w:hAnsi="Times New Roman"/>
          <w:sz w:val="20"/>
          <w:szCs w:val="20"/>
        </w:rPr>
      </w:pPr>
      <w:r w:rsidRPr="00943FC5">
        <w:rPr>
          <w:rFonts w:ascii="Times New Roman" w:eastAsiaTheme="minorEastAsia" w:hAnsi="Times New Roman"/>
          <w:sz w:val="20"/>
          <w:szCs w:val="20"/>
        </w:rPr>
        <w:t xml:space="preserve">Приложение 3¹к Положению о </w:t>
      </w:r>
    </w:p>
    <w:p w:rsidR="00943FC5" w:rsidRPr="00943FC5" w:rsidRDefault="00943FC5" w:rsidP="00943FC5">
      <w:pPr>
        <w:shd w:val="clear" w:color="auto" w:fill="FFFFFF"/>
        <w:spacing w:after="0" w:line="240" w:lineRule="auto"/>
        <w:ind w:firstLine="6096"/>
        <w:jc w:val="both"/>
        <w:rPr>
          <w:rFonts w:ascii="Times New Roman" w:eastAsiaTheme="minorEastAsia" w:hAnsi="Times New Roman"/>
          <w:sz w:val="20"/>
          <w:szCs w:val="20"/>
        </w:rPr>
      </w:pPr>
      <w:r w:rsidRPr="00943FC5">
        <w:rPr>
          <w:rFonts w:ascii="Times New Roman" w:eastAsiaTheme="minorEastAsia" w:hAnsi="Times New Roman"/>
          <w:sz w:val="20"/>
          <w:szCs w:val="20"/>
        </w:rPr>
        <w:t xml:space="preserve">почетном </w:t>
      </w:r>
      <w:proofErr w:type="gramStart"/>
      <w:r w:rsidRPr="00943FC5">
        <w:rPr>
          <w:rFonts w:ascii="Times New Roman" w:eastAsiaTheme="minorEastAsia" w:hAnsi="Times New Roman"/>
          <w:sz w:val="20"/>
          <w:szCs w:val="20"/>
        </w:rPr>
        <w:t>звании</w:t>
      </w:r>
      <w:proofErr w:type="gramEnd"/>
      <w:r w:rsidRPr="00943FC5">
        <w:rPr>
          <w:rFonts w:ascii="Times New Roman" w:eastAsiaTheme="minorEastAsia" w:hAnsi="Times New Roman"/>
          <w:sz w:val="20"/>
          <w:szCs w:val="20"/>
        </w:rPr>
        <w:t xml:space="preserve"> и наградах </w:t>
      </w:r>
    </w:p>
    <w:p w:rsidR="00943FC5" w:rsidRPr="00943FC5" w:rsidRDefault="00943FC5" w:rsidP="00943FC5">
      <w:pPr>
        <w:shd w:val="clear" w:color="auto" w:fill="FFFFFF"/>
        <w:spacing w:after="0" w:line="240" w:lineRule="auto"/>
        <w:ind w:firstLine="6096"/>
        <w:jc w:val="both"/>
        <w:rPr>
          <w:rFonts w:ascii="Times New Roman" w:eastAsiaTheme="minorEastAsia" w:hAnsi="Times New Roman"/>
          <w:sz w:val="20"/>
          <w:szCs w:val="20"/>
        </w:rPr>
      </w:pPr>
      <w:r w:rsidRPr="00943FC5">
        <w:rPr>
          <w:rFonts w:ascii="Times New Roman" w:eastAsiaTheme="minorEastAsia" w:hAnsi="Times New Roman"/>
          <w:sz w:val="20"/>
          <w:szCs w:val="20"/>
        </w:rPr>
        <w:t>Кондинского района</w:t>
      </w:r>
    </w:p>
    <w:p w:rsidR="00943FC5" w:rsidRPr="00943FC5" w:rsidRDefault="00943FC5" w:rsidP="00943FC5">
      <w:pPr>
        <w:shd w:val="clear" w:color="auto" w:fill="FFFFFF"/>
        <w:spacing w:after="0" w:line="240" w:lineRule="auto"/>
        <w:jc w:val="both"/>
        <w:rPr>
          <w:rFonts w:ascii="Times New Roman" w:eastAsiaTheme="minorEastAsia" w:hAnsi="Times New Roman"/>
          <w:sz w:val="26"/>
          <w:szCs w:val="26"/>
        </w:rPr>
      </w:pPr>
    </w:p>
    <w:p w:rsidR="00943FC5" w:rsidRPr="00943FC5" w:rsidRDefault="00943FC5" w:rsidP="00943FC5">
      <w:pPr>
        <w:shd w:val="clear" w:color="auto" w:fill="FFFFFF"/>
        <w:spacing w:after="0" w:line="240" w:lineRule="auto"/>
        <w:jc w:val="center"/>
        <w:rPr>
          <w:rFonts w:ascii="Times New Roman" w:eastAsiaTheme="minorEastAsia" w:hAnsi="Times New Roman"/>
          <w:b/>
          <w:sz w:val="26"/>
          <w:szCs w:val="26"/>
        </w:rPr>
      </w:pPr>
      <w:r w:rsidRPr="00943FC5">
        <w:rPr>
          <w:rFonts w:ascii="Times New Roman" w:eastAsiaTheme="minorEastAsia" w:hAnsi="Times New Roman"/>
          <w:b/>
          <w:sz w:val="26"/>
          <w:szCs w:val="26"/>
        </w:rPr>
        <w:t>О Знаке «За безупречную службу»</w:t>
      </w:r>
    </w:p>
    <w:p w:rsidR="00943FC5" w:rsidRPr="00943FC5" w:rsidRDefault="00943FC5" w:rsidP="00943FC5">
      <w:pPr>
        <w:shd w:val="clear" w:color="auto" w:fill="FFFFFF"/>
        <w:spacing w:after="0" w:line="240" w:lineRule="auto"/>
        <w:jc w:val="center"/>
        <w:rPr>
          <w:rFonts w:ascii="Times New Roman" w:eastAsiaTheme="minorEastAsia" w:hAnsi="Times New Roman"/>
          <w:b/>
          <w:sz w:val="26"/>
          <w:szCs w:val="26"/>
        </w:rPr>
      </w:pPr>
    </w:p>
    <w:p w:rsidR="00943FC5" w:rsidRPr="00943FC5" w:rsidRDefault="00943FC5" w:rsidP="00943FC5">
      <w:pPr>
        <w:spacing w:after="0" w:line="240" w:lineRule="auto"/>
        <w:ind w:firstLine="709"/>
        <w:jc w:val="both"/>
        <w:rPr>
          <w:rFonts w:ascii="Times New Roman" w:hAnsi="Times New Roman"/>
          <w:sz w:val="26"/>
          <w:szCs w:val="26"/>
        </w:rPr>
      </w:pPr>
      <w:proofErr w:type="gramStart"/>
      <w:r w:rsidRPr="00943FC5">
        <w:rPr>
          <w:rFonts w:ascii="Times New Roman" w:hAnsi="Times New Roman"/>
          <w:sz w:val="26"/>
          <w:szCs w:val="26"/>
        </w:rPr>
        <w:t>Знак «За безупречную службу» (далее - знак) является формой поощрения  граждан за безупречную службу (труд), весомый личный вклад в становление, развитие и совершенствование местного самоуправления, обеспечение реализации полномочий органов местного самоуправления, проработавших в органах местного самоуправления Кондинского района, муниципальных учреждениях, обеспечивающих материально-техническое и организационное обеспечение органов местного самоуправления Кондинского района, не менее пятнадцати лет и имеющих Почетную грамоту  главы Кондинского района.</w:t>
      </w:r>
      <w:proofErr w:type="gramEnd"/>
    </w:p>
    <w:p w:rsidR="00943FC5" w:rsidRPr="00943FC5" w:rsidRDefault="00943FC5" w:rsidP="00943FC5">
      <w:pPr>
        <w:spacing w:after="0" w:line="240" w:lineRule="auto"/>
        <w:jc w:val="both"/>
        <w:rPr>
          <w:rFonts w:ascii="Times New Roman" w:hAnsi="Times New Roman"/>
          <w:sz w:val="26"/>
          <w:szCs w:val="26"/>
        </w:rPr>
      </w:pPr>
    </w:p>
    <w:p w:rsidR="00943FC5" w:rsidRPr="00943FC5" w:rsidRDefault="00943FC5" w:rsidP="00943FC5">
      <w:pPr>
        <w:widowControl w:val="0"/>
        <w:autoSpaceDE w:val="0"/>
        <w:autoSpaceDN w:val="0"/>
        <w:adjustRightInd w:val="0"/>
        <w:spacing w:after="0" w:line="240" w:lineRule="auto"/>
        <w:jc w:val="center"/>
        <w:outlineLvl w:val="0"/>
        <w:rPr>
          <w:rFonts w:ascii="Times New Roman" w:eastAsiaTheme="minorEastAsia" w:hAnsi="Times New Roman"/>
          <w:b/>
          <w:bCs/>
          <w:color w:val="26282F"/>
          <w:sz w:val="26"/>
          <w:szCs w:val="26"/>
        </w:rPr>
      </w:pPr>
      <w:r w:rsidRPr="00943FC5">
        <w:rPr>
          <w:rFonts w:ascii="Times New Roman" w:eastAsiaTheme="minorEastAsia" w:hAnsi="Times New Roman"/>
          <w:b/>
          <w:bCs/>
          <w:color w:val="26282F"/>
          <w:sz w:val="26"/>
          <w:szCs w:val="26"/>
        </w:rPr>
        <w:t>Описание знака «За безупречную службу» и удостоверения к Знаку</w:t>
      </w:r>
    </w:p>
    <w:p w:rsidR="00943FC5" w:rsidRPr="00943FC5" w:rsidRDefault="00943FC5" w:rsidP="00943FC5">
      <w:pPr>
        <w:spacing w:after="0" w:line="240" w:lineRule="auto"/>
        <w:jc w:val="both"/>
        <w:rPr>
          <w:rFonts w:ascii="Times New Roman" w:hAnsi="Times New Roman"/>
          <w:sz w:val="26"/>
          <w:szCs w:val="26"/>
        </w:rPr>
      </w:pPr>
    </w:p>
    <w:p w:rsidR="00943FC5" w:rsidRPr="00943FC5" w:rsidRDefault="00943FC5" w:rsidP="00943FC5">
      <w:pPr>
        <w:spacing w:after="0" w:line="240" w:lineRule="auto"/>
        <w:ind w:firstLine="709"/>
        <w:jc w:val="both"/>
        <w:rPr>
          <w:rFonts w:ascii="Times New Roman" w:hAnsi="Times New Roman"/>
          <w:sz w:val="26"/>
          <w:szCs w:val="26"/>
        </w:rPr>
      </w:pPr>
      <w:r w:rsidRPr="00943FC5">
        <w:rPr>
          <w:rFonts w:ascii="Times New Roman" w:hAnsi="Times New Roman"/>
          <w:sz w:val="26"/>
          <w:szCs w:val="26"/>
        </w:rPr>
        <w:t>Знак «За безупречную службу» представляет собой герб Кондинского района, обрамленный золотистым венком из кедровых ветвей с шишками. Под гербом на венке расположена синяя лента с надписью: «КОНДИНСКИЙ». Знак при помощи ушка и кольца соединяется с прямоугольной колодкой. Колодка выполнена в виде золотистой орнаментальной пластины с надписью: «ЗА БЕЗУПРЕЧНУЮ СЛУЖБУ», в верхней части обтянута муаровой лентой зеленого и синего цветов, что символизирует принадлежность к Ханты-Мансийскому автономному округу - Югре. На оборотной стороне колодки имеется приспособление для крепления знака к одежде.</w:t>
      </w:r>
    </w:p>
    <w:p w:rsidR="00943FC5" w:rsidRPr="00943FC5" w:rsidRDefault="00943FC5" w:rsidP="00943FC5">
      <w:pPr>
        <w:spacing w:after="0" w:line="240" w:lineRule="auto"/>
        <w:ind w:firstLine="709"/>
        <w:jc w:val="both"/>
        <w:rPr>
          <w:rFonts w:ascii="Times New Roman" w:hAnsi="Times New Roman"/>
          <w:sz w:val="26"/>
          <w:szCs w:val="26"/>
        </w:rPr>
      </w:pPr>
      <w:r w:rsidRPr="00943FC5">
        <w:rPr>
          <w:rFonts w:ascii="Times New Roman" w:hAnsi="Times New Roman"/>
          <w:sz w:val="26"/>
          <w:szCs w:val="26"/>
        </w:rPr>
        <w:t>Размер знака - 40 х 38 мм; размер колодки - 28 х 27 мм.</w:t>
      </w:r>
    </w:p>
    <w:p w:rsidR="00943FC5" w:rsidRPr="00943FC5" w:rsidRDefault="00943FC5" w:rsidP="00943FC5">
      <w:pPr>
        <w:spacing w:after="0" w:line="240" w:lineRule="auto"/>
        <w:ind w:firstLine="709"/>
        <w:jc w:val="both"/>
        <w:rPr>
          <w:rFonts w:ascii="Times New Roman" w:hAnsi="Times New Roman"/>
          <w:sz w:val="26"/>
          <w:szCs w:val="26"/>
        </w:rPr>
      </w:pPr>
      <w:r w:rsidRPr="00943FC5">
        <w:rPr>
          <w:rFonts w:ascii="Times New Roman" w:hAnsi="Times New Roman"/>
          <w:sz w:val="26"/>
          <w:szCs w:val="26"/>
        </w:rPr>
        <w:t>Материал - томпак, горячие ювелирные эмали.</w:t>
      </w:r>
    </w:p>
    <w:p w:rsidR="00943FC5" w:rsidRPr="00943FC5" w:rsidRDefault="00943FC5" w:rsidP="00943FC5">
      <w:pPr>
        <w:spacing w:after="0" w:line="240" w:lineRule="auto"/>
        <w:ind w:firstLine="709"/>
        <w:jc w:val="both"/>
        <w:rPr>
          <w:rFonts w:ascii="Times New Roman" w:hAnsi="Times New Roman"/>
          <w:sz w:val="26"/>
          <w:szCs w:val="26"/>
        </w:rPr>
      </w:pPr>
      <w:r w:rsidRPr="00943FC5">
        <w:rPr>
          <w:rFonts w:ascii="Times New Roman" w:hAnsi="Times New Roman"/>
          <w:sz w:val="26"/>
          <w:szCs w:val="26"/>
        </w:rPr>
        <w:t>Знак помещен в красно-бордовый футляр.</w:t>
      </w:r>
    </w:p>
    <w:p w:rsidR="00943FC5" w:rsidRPr="00943FC5" w:rsidRDefault="00943FC5" w:rsidP="00943FC5">
      <w:pPr>
        <w:spacing w:after="0" w:line="240" w:lineRule="auto"/>
        <w:jc w:val="both"/>
        <w:rPr>
          <w:rFonts w:ascii="Times New Roman" w:hAnsi="Times New Roman"/>
          <w:sz w:val="26"/>
          <w:szCs w:val="26"/>
        </w:rPr>
      </w:pPr>
    </w:p>
    <w:p w:rsidR="00943FC5" w:rsidRPr="00943FC5" w:rsidRDefault="00943FC5" w:rsidP="00943FC5">
      <w:pPr>
        <w:spacing w:after="0" w:line="240" w:lineRule="auto"/>
        <w:ind w:firstLine="567"/>
        <w:jc w:val="both"/>
        <w:rPr>
          <w:rFonts w:ascii="Times New Roman" w:hAnsi="Times New Roman"/>
          <w:sz w:val="26"/>
          <w:szCs w:val="26"/>
        </w:rPr>
      </w:pPr>
      <w:r w:rsidRPr="00943FC5">
        <w:rPr>
          <w:rFonts w:ascii="Times New Roman" w:hAnsi="Times New Roman"/>
          <w:sz w:val="26"/>
          <w:szCs w:val="26"/>
        </w:rPr>
        <w:t>Графическое изображение знака:</w:t>
      </w:r>
    </w:p>
    <w:p w:rsidR="00943FC5" w:rsidRPr="00943FC5" w:rsidRDefault="00943FC5" w:rsidP="00943FC5">
      <w:pPr>
        <w:spacing w:after="0" w:line="240" w:lineRule="auto"/>
        <w:rPr>
          <w:rFonts w:ascii="Times New Roman" w:hAnsi="Times New Roman"/>
          <w:sz w:val="24"/>
          <w:szCs w:val="24"/>
        </w:rPr>
      </w:pPr>
      <w:r w:rsidRPr="00943FC5">
        <w:rPr>
          <w:rFonts w:ascii="Times New Roman" w:hAnsi="Times New Roman"/>
          <w:noProof/>
          <w:sz w:val="24"/>
          <w:szCs w:val="24"/>
        </w:rPr>
        <w:drawing>
          <wp:inline distT="0" distB="0" distL="0" distR="0" wp14:anchorId="21DD48E1" wp14:editId="4141A44C">
            <wp:extent cx="1280160" cy="1160780"/>
            <wp:effectExtent l="0" t="0" r="0" b="1270"/>
            <wp:docPr id="4" name="Рисунок 4" descr="C:\Users\СклюеваКА\Desktop\За безупречную служб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клюеваКА\Desktop\За безупречную службу.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26082" cy="1202420"/>
                    </a:xfrm>
                    <a:prstGeom prst="rect">
                      <a:avLst/>
                    </a:prstGeom>
                    <a:noFill/>
                    <a:ln>
                      <a:noFill/>
                    </a:ln>
                  </pic:spPr>
                </pic:pic>
              </a:graphicData>
            </a:graphic>
          </wp:inline>
        </w:drawing>
      </w:r>
    </w:p>
    <w:p w:rsidR="00943FC5" w:rsidRPr="00943FC5" w:rsidRDefault="00943FC5" w:rsidP="00943FC5">
      <w:pPr>
        <w:widowControl w:val="0"/>
        <w:autoSpaceDE w:val="0"/>
        <w:autoSpaceDN w:val="0"/>
        <w:adjustRightInd w:val="0"/>
        <w:spacing w:after="0" w:line="240" w:lineRule="auto"/>
        <w:jc w:val="center"/>
        <w:outlineLvl w:val="0"/>
        <w:rPr>
          <w:rFonts w:ascii="Times New Roman" w:eastAsiaTheme="minorEastAsia" w:hAnsi="Times New Roman"/>
          <w:b/>
          <w:bCs/>
          <w:color w:val="26282F"/>
          <w:sz w:val="26"/>
          <w:szCs w:val="26"/>
        </w:rPr>
      </w:pPr>
      <w:r w:rsidRPr="00943FC5">
        <w:rPr>
          <w:rFonts w:ascii="Times New Roman" w:eastAsiaTheme="minorEastAsia" w:hAnsi="Times New Roman"/>
          <w:b/>
          <w:bCs/>
          <w:color w:val="26282F"/>
          <w:sz w:val="26"/>
          <w:szCs w:val="26"/>
        </w:rPr>
        <w:t>Описание удостоверения</w:t>
      </w:r>
      <w:r w:rsidRPr="00943FC5">
        <w:rPr>
          <w:rFonts w:ascii="Times New Roman" w:eastAsiaTheme="minorEastAsia" w:hAnsi="Times New Roman"/>
          <w:b/>
          <w:bCs/>
          <w:color w:val="26282F"/>
          <w:sz w:val="26"/>
          <w:szCs w:val="26"/>
        </w:rPr>
        <w:br/>
        <w:t>к знаку «За безупречную службу»</w:t>
      </w:r>
    </w:p>
    <w:p w:rsidR="00943FC5" w:rsidRPr="00943FC5" w:rsidRDefault="00943FC5" w:rsidP="00943FC5">
      <w:pPr>
        <w:spacing w:after="0" w:line="240" w:lineRule="auto"/>
        <w:jc w:val="both"/>
        <w:rPr>
          <w:rFonts w:ascii="Times New Roman" w:hAnsi="Times New Roman"/>
          <w:sz w:val="26"/>
          <w:szCs w:val="26"/>
        </w:rPr>
      </w:pPr>
    </w:p>
    <w:p w:rsidR="00943FC5" w:rsidRPr="00943FC5" w:rsidRDefault="00943FC5" w:rsidP="00943FC5">
      <w:pPr>
        <w:spacing w:after="0" w:line="240" w:lineRule="auto"/>
        <w:ind w:firstLine="709"/>
        <w:jc w:val="both"/>
        <w:rPr>
          <w:rFonts w:ascii="Times New Roman" w:hAnsi="Times New Roman"/>
          <w:sz w:val="26"/>
          <w:szCs w:val="26"/>
        </w:rPr>
      </w:pPr>
      <w:r w:rsidRPr="00943FC5">
        <w:rPr>
          <w:rFonts w:ascii="Times New Roman" w:hAnsi="Times New Roman"/>
          <w:sz w:val="26"/>
          <w:szCs w:val="26"/>
        </w:rPr>
        <w:t>Удостоверение к Знаку размером 150 х 100 мм (в развернутом виде) выполнено из плотного картона, лицевая сторона красно-бордового цвета. На лицевой стороне удостоверения по оси симметрии расположены герб Кондинского района (в верхней части) и надписи: «КОНДИНСКИЙ РАЙОН», «УДОСТОВЕРЕНИЕ» (в нижней части). Герб и надпись напечатаны буквами золотого цвета.</w:t>
      </w:r>
    </w:p>
    <w:p w:rsidR="00943FC5" w:rsidRPr="00943FC5" w:rsidRDefault="00943FC5" w:rsidP="00943FC5">
      <w:pPr>
        <w:spacing w:after="0" w:line="240" w:lineRule="auto"/>
        <w:ind w:firstLine="709"/>
        <w:jc w:val="both"/>
        <w:rPr>
          <w:rFonts w:ascii="Times New Roman" w:hAnsi="Times New Roman"/>
          <w:sz w:val="26"/>
          <w:szCs w:val="26"/>
        </w:rPr>
      </w:pPr>
      <w:r w:rsidRPr="00943FC5">
        <w:rPr>
          <w:rFonts w:ascii="Times New Roman" w:hAnsi="Times New Roman"/>
          <w:sz w:val="26"/>
          <w:szCs w:val="26"/>
        </w:rPr>
        <w:t xml:space="preserve">На развороте удостоверения в левой части по оси симметрии помещено изображение нагрудного знака «За заслуги перед </w:t>
      </w:r>
      <w:proofErr w:type="spellStart"/>
      <w:r w:rsidRPr="00943FC5">
        <w:rPr>
          <w:rFonts w:ascii="Times New Roman" w:hAnsi="Times New Roman"/>
          <w:sz w:val="26"/>
          <w:szCs w:val="26"/>
        </w:rPr>
        <w:t>Кондинским</w:t>
      </w:r>
      <w:proofErr w:type="spellEnd"/>
      <w:r w:rsidRPr="00943FC5">
        <w:rPr>
          <w:rFonts w:ascii="Times New Roman" w:hAnsi="Times New Roman"/>
          <w:sz w:val="26"/>
          <w:szCs w:val="26"/>
        </w:rPr>
        <w:t xml:space="preserve"> районом». В правой </w:t>
      </w:r>
      <w:r w:rsidRPr="00943FC5">
        <w:rPr>
          <w:rFonts w:ascii="Times New Roman" w:hAnsi="Times New Roman"/>
          <w:sz w:val="26"/>
          <w:szCs w:val="26"/>
        </w:rPr>
        <w:lastRenderedPageBreak/>
        <w:t>части разворота удостоверения по оси симметрии располагается текст: «Фамилия», «Имя», «Отчество», «Награжде</w:t>
      </w:r>
      <w:proofErr w:type="gramStart"/>
      <w:r w:rsidRPr="00943FC5">
        <w:rPr>
          <w:rFonts w:ascii="Times New Roman" w:hAnsi="Times New Roman"/>
          <w:sz w:val="26"/>
          <w:szCs w:val="26"/>
        </w:rPr>
        <w:t>н(</w:t>
      </w:r>
      <w:proofErr w:type="gramEnd"/>
      <w:r w:rsidRPr="00943FC5">
        <w:rPr>
          <w:rFonts w:ascii="Times New Roman" w:hAnsi="Times New Roman"/>
          <w:sz w:val="26"/>
          <w:szCs w:val="26"/>
        </w:rPr>
        <w:t>на) знаком «ЗА БЕЗУПРЕЧНУЮ СЛУЖБУ».</w:t>
      </w:r>
    </w:p>
    <w:p w:rsidR="00943FC5" w:rsidRPr="00943FC5" w:rsidRDefault="00943FC5" w:rsidP="00943FC5">
      <w:pPr>
        <w:spacing w:after="0" w:line="240" w:lineRule="auto"/>
        <w:ind w:firstLine="709"/>
        <w:jc w:val="both"/>
        <w:rPr>
          <w:rFonts w:ascii="Times New Roman" w:hAnsi="Times New Roman"/>
          <w:sz w:val="26"/>
          <w:szCs w:val="26"/>
        </w:rPr>
      </w:pPr>
      <w:r w:rsidRPr="00943FC5">
        <w:rPr>
          <w:rFonts w:ascii="Times New Roman" w:hAnsi="Times New Roman"/>
          <w:sz w:val="26"/>
          <w:szCs w:val="26"/>
        </w:rPr>
        <w:t>Внизу располагаются слова «Глава Кондинского района». Подпись главы Кондинского района заверяется печатью</w:t>
      </w:r>
      <w:proofErr w:type="gramStart"/>
      <w:r w:rsidRPr="00943FC5">
        <w:rPr>
          <w:rFonts w:ascii="Times New Roman" w:hAnsi="Times New Roman"/>
          <w:sz w:val="26"/>
          <w:szCs w:val="26"/>
        </w:rPr>
        <w:t>.».</w:t>
      </w:r>
      <w:proofErr w:type="gramEnd"/>
    </w:p>
    <w:p w:rsidR="00943FC5" w:rsidRPr="00943FC5" w:rsidRDefault="00943FC5" w:rsidP="00943FC5">
      <w:pPr>
        <w:spacing w:after="0" w:line="240" w:lineRule="auto"/>
        <w:rPr>
          <w:rFonts w:ascii="Times New Roman" w:hAnsi="Times New Roman"/>
          <w:sz w:val="26"/>
          <w:szCs w:val="26"/>
        </w:rPr>
      </w:pPr>
    </w:p>
    <w:p w:rsidR="00464660" w:rsidRPr="00615CD4" w:rsidRDefault="00464660" w:rsidP="00081D19">
      <w:pPr>
        <w:spacing w:after="0" w:line="0" w:lineRule="atLeast"/>
        <w:jc w:val="center"/>
        <w:rPr>
          <w:rFonts w:ascii="Times New Roman" w:hAnsi="Times New Roman"/>
          <w:sz w:val="26"/>
          <w:szCs w:val="26"/>
        </w:rPr>
      </w:pPr>
    </w:p>
    <w:sectPr w:rsidR="00464660" w:rsidRPr="00615CD4" w:rsidSect="00A90FD1">
      <w:pgSz w:w="11906" w:h="16838"/>
      <w:pgMar w:top="1418" w:right="707" w:bottom="709" w:left="1559"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591" w:rsidRDefault="00523591">
      <w:pPr>
        <w:spacing w:after="0" w:line="240" w:lineRule="auto"/>
      </w:pPr>
      <w:r>
        <w:separator/>
      </w:r>
    </w:p>
  </w:endnote>
  <w:endnote w:type="continuationSeparator" w:id="0">
    <w:p w:rsidR="00523591" w:rsidRDefault="0052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591" w:rsidRDefault="00523591">
      <w:pPr>
        <w:spacing w:after="0" w:line="240" w:lineRule="auto"/>
      </w:pPr>
      <w:r>
        <w:separator/>
      </w:r>
    </w:p>
  </w:footnote>
  <w:footnote w:type="continuationSeparator" w:id="0">
    <w:p w:rsidR="00523591" w:rsidRDefault="005235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0D7E"/>
    <w:multiLevelType w:val="hybridMultilevel"/>
    <w:tmpl w:val="A1CA73B6"/>
    <w:lvl w:ilvl="0" w:tplc="BC189F4C">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0570B5"/>
    <w:multiLevelType w:val="hybridMultilevel"/>
    <w:tmpl w:val="90CC5C2C"/>
    <w:lvl w:ilvl="0" w:tplc="8940C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943A51"/>
    <w:multiLevelType w:val="hybridMultilevel"/>
    <w:tmpl w:val="F48C671A"/>
    <w:lvl w:ilvl="0" w:tplc="C75CB8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8CC72D0"/>
    <w:multiLevelType w:val="multilevel"/>
    <w:tmpl w:val="0E42366C"/>
    <w:lvl w:ilvl="0">
      <w:start w:val="1"/>
      <w:numFmt w:val="decimal"/>
      <w:lvlText w:val="%1."/>
      <w:lvlJc w:val="left"/>
      <w:pPr>
        <w:ind w:left="390" w:hanging="390"/>
      </w:pPr>
      <w:rPr>
        <w:rFonts w:hint="default"/>
      </w:rPr>
    </w:lvl>
    <w:lvl w:ilvl="1">
      <w:start w:val="7"/>
      <w:numFmt w:val="decimal"/>
      <w:lvlText w:val="%1.%2."/>
      <w:lvlJc w:val="left"/>
      <w:pPr>
        <w:ind w:left="1429" w:hanging="720"/>
      </w:pPr>
      <w:rPr>
        <w:rFonts w:hint="default"/>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56774C19"/>
    <w:multiLevelType w:val="hybridMultilevel"/>
    <w:tmpl w:val="EA3E0072"/>
    <w:lvl w:ilvl="0" w:tplc="55447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E46918"/>
    <w:multiLevelType w:val="hybridMultilevel"/>
    <w:tmpl w:val="14BA95D2"/>
    <w:lvl w:ilvl="0" w:tplc="0F7C5C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BAE59C2"/>
    <w:multiLevelType w:val="hybridMultilevel"/>
    <w:tmpl w:val="C6A08A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2FD4C99"/>
    <w:multiLevelType w:val="multilevel"/>
    <w:tmpl w:val="9C04DECA"/>
    <w:lvl w:ilvl="0">
      <w:start w:val="1"/>
      <w:numFmt w:val="decimal"/>
      <w:lvlText w:val="%1."/>
      <w:lvlJc w:val="left"/>
      <w:pPr>
        <w:ind w:left="367" w:hanging="360"/>
      </w:pPr>
      <w:rPr>
        <w:rFonts w:ascii="Times New Roman" w:eastAsia="Times New Roman" w:hAnsi="Times New Roman" w:cs="Times New Roman"/>
      </w:rPr>
    </w:lvl>
    <w:lvl w:ilvl="1">
      <w:start w:val="1"/>
      <w:numFmt w:val="decimal"/>
      <w:isLgl/>
      <w:lvlText w:val="%1.%2."/>
      <w:lvlJc w:val="left"/>
      <w:pPr>
        <w:ind w:left="727" w:hanging="72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1087" w:hanging="108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447" w:hanging="1440"/>
      </w:pPr>
      <w:rPr>
        <w:rFonts w:hint="default"/>
      </w:rPr>
    </w:lvl>
    <w:lvl w:ilvl="6">
      <w:start w:val="1"/>
      <w:numFmt w:val="decimal"/>
      <w:isLgl/>
      <w:lvlText w:val="%1.%2.%3.%4.%5.%6.%7."/>
      <w:lvlJc w:val="left"/>
      <w:pPr>
        <w:ind w:left="1807" w:hanging="1800"/>
      </w:pPr>
      <w:rPr>
        <w:rFonts w:hint="default"/>
      </w:rPr>
    </w:lvl>
    <w:lvl w:ilvl="7">
      <w:start w:val="1"/>
      <w:numFmt w:val="decimal"/>
      <w:isLgl/>
      <w:lvlText w:val="%1.%2.%3.%4.%5.%6.%7.%8."/>
      <w:lvlJc w:val="left"/>
      <w:pPr>
        <w:ind w:left="1807" w:hanging="1800"/>
      </w:pPr>
      <w:rPr>
        <w:rFonts w:hint="default"/>
      </w:rPr>
    </w:lvl>
    <w:lvl w:ilvl="8">
      <w:start w:val="1"/>
      <w:numFmt w:val="decimal"/>
      <w:isLgl/>
      <w:lvlText w:val="%1.%2.%3.%4.%5.%6.%7.%8.%9."/>
      <w:lvlJc w:val="left"/>
      <w:pPr>
        <w:ind w:left="2167" w:hanging="2160"/>
      </w:pPr>
      <w:rPr>
        <w:rFonts w:hint="default"/>
      </w:rPr>
    </w:lvl>
  </w:abstractNum>
  <w:abstractNum w:abstractNumId="8">
    <w:nsid w:val="79DE057B"/>
    <w:multiLevelType w:val="multilevel"/>
    <w:tmpl w:val="8E62B5B8"/>
    <w:lvl w:ilvl="0">
      <w:start w:val="1"/>
      <w:numFmt w:val="decimal"/>
      <w:lvlText w:val="%1."/>
      <w:lvlJc w:val="left"/>
      <w:pPr>
        <w:ind w:left="1069" w:hanging="360"/>
      </w:pPr>
      <w:rPr>
        <w:rFonts w:hint="default"/>
        <w:sz w:val="26"/>
        <w:szCs w:val="26"/>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7"/>
  </w:num>
  <w:num w:numId="2">
    <w:abstractNumId w:val="0"/>
  </w:num>
  <w:num w:numId="3">
    <w:abstractNumId w:val="2"/>
  </w:num>
  <w:num w:numId="4">
    <w:abstractNumId w:val="5"/>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FE"/>
    <w:rsid w:val="0007267F"/>
    <w:rsid w:val="00081D19"/>
    <w:rsid w:val="00090FDC"/>
    <w:rsid w:val="000B73BC"/>
    <w:rsid w:val="00125E50"/>
    <w:rsid w:val="001C46DB"/>
    <w:rsid w:val="001D1F77"/>
    <w:rsid w:val="00211A4A"/>
    <w:rsid w:val="00215AC7"/>
    <w:rsid w:val="002228CA"/>
    <w:rsid w:val="00227700"/>
    <w:rsid w:val="00231919"/>
    <w:rsid w:val="00263069"/>
    <w:rsid w:val="002639D5"/>
    <w:rsid w:val="002669D7"/>
    <w:rsid w:val="002B0160"/>
    <w:rsid w:val="002C3123"/>
    <w:rsid w:val="002E2487"/>
    <w:rsid w:val="00334871"/>
    <w:rsid w:val="00356EAD"/>
    <w:rsid w:val="00376B19"/>
    <w:rsid w:val="003C1288"/>
    <w:rsid w:val="003D4E0E"/>
    <w:rsid w:val="00402F45"/>
    <w:rsid w:val="004170C9"/>
    <w:rsid w:val="00426CB1"/>
    <w:rsid w:val="00457984"/>
    <w:rsid w:val="00464660"/>
    <w:rsid w:val="004B4372"/>
    <w:rsid w:val="004C28BE"/>
    <w:rsid w:val="004E6743"/>
    <w:rsid w:val="004E73F3"/>
    <w:rsid w:val="004E7A63"/>
    <w:rsid w:val="00523591"/>
    <w:rsid w:val="005275FA"/>
    <w:rsid w:val="0058332B"/>
    <w:rsid w:val="005C39F2"/>
    <w:rsid w:val="005E4290"/>
    <w:rsid w:val="00600EE9"/>
    <w:rsid w:val="00610DFE"/>
    <w:rsid w:val="00615CD4"/>
    <w:rsid w:val="0064349E"/>
    <w:rsid w:val="00650BF8"/>
    <w:rsid w:val="006816C7"/>
    <w:rsid w:val="006C3EEF"/>
    <w:rsid w:val="006C76EB"/>
    <w:rsid w:val="0073192E"/>
    <w:rsid w:val="00775997"/>
    <w:rsid w:val="00785F52"/>
    <w:rsid w:val="00794623"/>
    <w:rsid w:val="007955ED"/>
    <w:rsid w:val="007A1CD1"/>
    <w:rsid w:val="007D46CE"/>
    <w:rsid w:val="00891D15"/>
    <w:rsid w:val="00894A66"/>
    <w:rsid w:val="008A02B0"/>
    <w:rsid w:val="008C0F14"/>
    <w:rsid w:val="008D224B"/>
    <w:rsid w:val="008E2A9E"/>
    <w:rsid w:val="008E2EC8"/>
    <w:rsid w:val="008E4B5D"/>
    <w:rsid w:val="00912B58"/>
    <w:rsid w:val="00923BBA"/>
    <w:rsid w:val="00935FBF"/>
    <w:rsid w:val="00937F55"/>
    <w:rsid w:val="00943FC5"/>
    <w:rsid w:val="00952E4D"/>
    <w:rsid w:val="00960063"/>
    <w:rsid w:val="00973430"/>
    <w:rsid w:val="009743A1"/>
    <w:rsid w:val="009944CC"/>
    <w:rsid w:val="009A3759"/>
    <w:rsid w:val="009B3D3F"/>
    <w:rsid w:val="00A27B4A"/>
    <w:rsid w:val="00A46986"/>
    <w:rsid w:val="00A57656"/>
    <w:rsid w:val="00A7037F"/>
    <w:rsid w:val="00A73F5F"/>
    <w:rsid w:val="00A90FD1"/>
    <w:rsid w:val="00AA7764"/>
    <w:rsid w:val="00AB1455"/>
    <w:rsid w:val="00AF4743"/>
    <w:rsid w:val="00B06CC5"/>
    <w:rsid w:val="00B4371F"/>
    <w:rsid w:val="00B8094A"/>
    <w:rsid w:val="00C03AA6"/>
    <w:rsid w:val="00C4166C"/>
    <w:rsid w:val="00C51466"/>
    <w:rsid w:val="00C87398"/>
    <w:rsid w:val="00CB19BA"/>
    <w:rsid w:val="00CB2F43"/>
    <w:rsid w:val="00CD3836"/>
    <w:rsid w:val="00D47D87"/>
    <w:rsid w:val="00D516FA"/>
    <w:rsid w:val="00D9412B"/>
    <w:rsid w:val="00D95D80"/>
    <w:rsid w:val="00DA794C"/>
    <w:rsid w:val="00E6412F"/>
    <w:rsid w:val="00EA3D57"/>
    <w:rsid w:val="00EC0517"/>
    <w:rsid w:val="00EC3438"/>
    <w:rsid w:val="00ED145A"/>
    <w:rsid w:val="00ED22F9"/>
    <w:rsid w:val="00F00EAE"/>
    <w:rsid w:val="00F05597"/>
    <w:rsid w:val="00F44B9F"/>
    <w:rsid w:val="00F86200"/>
    <w:rsid w:val="00FC2FF4"/>
    <w:rsid w:val="00FC7DBA"/>
    <w:rsid w:val="00FD58AB"/>
    <w:rsid w:val="00FD7A6D"/>
    <w:rsid w:val="00FD7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71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610D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10DFE"/>
    <w:pPr>
      <w:widowControl w:val="0"/>
      <w:autoSpaceDE w:val="0"/>
      <w:autoSpaceDN w:val="0"/>
      <w:spacing w:after="0" w:line="240" w:lineRule="auto"/>
    </w:pPr>
    <w:rPr>
      <w:rFonts w:ascii="Calibri" w:eastAsia="Times New Roman" w:hAnsi="Calibri" w:cs="Calibri"/>
      <w:szCs w:val="20"/>
      <w:lang w:eastAsia="ru-RU"/>
    </w:rPr>
  </w:style>
  <w:style w:type="character" w:styleId="a4">
    <w:name w:val="Strong"/>
    <w:basedOn w:val="a0"/>
    <w:uiPriority w:val="22"/>
    <w:qFormat/>
    <w:rsid w:val="00610DFE"/>
    <w:rPr>
      <w:b/>
      <w:bCs/>
    </w:rPr>
  </w:style>
  <w:style w:type="paragraph" w:customStyle="1" w:styleId="ConsPlusNonformat">
    <w:name w:val="ConsPlusNonformat"/>
    <w:rsid w:val="00610DF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header"/>
    <w:basedOn w:val="a"/>
    <w:link w:val="a6"/>
    <w:uiPriority w:val="99"/>
    <w:unhideWhenUsed/>
    <w:rsid w:val="00610DFE"/>
    <w:pPr>
      <w:tabs>
        <w:tab w:val="center" w:pos="4677"/>
        <w:tab w:val="right" w:pos="9355"/>
      </w:tabs>
    </w:pPr>
    <w:rPr>
      <w:rFonts w:asciiTheme="minorHAnsi" w:eastAsiaTheme="minorEastAsia" w:hAnsiTheme="minorHAnsi"/>
    </w:rPr>
  </w:style>
  <w:style w:type="character" w:customStyle="1" w:styleId="a6">
    <w:name w:val="Верхний колонтитул Знак"/>
    <w:basedOn w:val="a0"/>
    <w:link w:val="a5"/>
    <w:uiPriority w:val="99"/>
    <w:rsid w:val="00610DFE"/>
    <w:rPr>
      <w:rFonts w:eastAsiaTheme="minorEastAsia" w:cs="Times New Roman"/>
      <w:lang w:eastAsia="ru-RU"/>
    </w:rPr>
  </w:style>
  <w:style w:type="paragraph" w:styleId="a7">
    <w:name w:val="List Paragraph"/>
    <w:basedOn w:val="a"/>
    <w:uiPriority w:val="34"/>
    <w:qFormat/>
    <w:rsid w:val="00A57656"/>
    <w:pPr>
      <w:ind w:left="720"/>
      <w:contextualSpacing/>
    </w:pPr>
  </w:style>
  <w:style w:type="character" w:styleId="a8">
    <w:name w:val="Hyperlink"/>
    <w:basedOn w:val="a0"/>
    <w:uiPriority w:val="99"/>
    <w:unhideWhenUsed/>
    <w:rsid w:val="00912B58"/>
    <w:rPr>
      <w:color w:val="0000FF" w:themeColor="hyperlink"/>
      <w:u w:val="single"/>
    </w:rPr>
  </w:style>
  <w:style w:type="paragraph" w:styleId="a9">
    <w:name w:val="Balloon Text"/>
    <w:basedOn w:val="a"/>
    <w:link w:val="aa"/>
    <w:uiPriority w:val="99"/>
    <w:semiHidden/>
    <w:unhideWhenUsed/>
    <w:rsid w:val="002319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1919"/>
    <w:rPr>
      <w:rFonts w:ascii="Tahoma" w:eastAsia="Times New Roman" w:hAnsi="Tahoma" w:cs="Tahoma"/>
      <w:sz w:val="16"/>
      <w:szCs w:val="16"/>
      <w:lang w:eastAsia="ru-RU"/>
    </w:rPr>
  </w:style>
  <w:style w:type="paragraph" w:styleId="ab">
    <w:name w:val="No Spacing"/>
    <w:link w:val="ac"/>
    <w:uiPriority w:val="1"/>
    <w:qFormat/>
    <w:rsid w:val="002228CA"/>
    <w:pPr>
      <w:spacing w:after="0" w:line="240" w:lineRule="auto"/>
    </w:pPr>
    <w:rPr>
      <w:rFonts w:ascii="Calibri" w:eastAsia="Times New Roman" w:hAnsi="Calibri" w:cs="Times New Roman"/>
      <w:lang w:eastAsia="ru-RU"/>
    </w:rPr>
  </w:style>
  <w:style w:type="character" w:customStyle="1" w:styleId="1">
    <w:name w:val="Основной шрифт абзаца1"/>
    <w:rsid w:val="005C39F2"/>
  </w:style>
  <w:style w:type="character" w:customStyle="1" w:styleId="ac">
    <w:name w:val="Без интервала Знак"/>
    <w:link w:val="ab"/>
    <w:uiPriority w:val="1"/>
    <w:rsid w:val="00D516FA"/>
    <w:rPr>
      <w:rFonts w:ascii="Calibri" w:eastAsia="Times New Roman" w:hAnsi="Calibri" w:cs="Times New Roman"/>
      <w:lang w:eastAsia="ru-RU"/>
    </w:rPr>
  </w:style>
  <w:style w:type="paragraph" w:customStyle="1" w:styleId="s1">
    <w:name w:val="s_1"/>
    <w:basedOn w:val="a"/>
    <w:rsid w:val="002669D7"/>
    <w:pPr>
      <w:spacing w:before="100" w:beforeAutospacing="1" w:after="100" w:afterAutospacing="1" w:line="240" w:lineRule="auto"/>
    </w:pPr>
    <w:rPr>
      <w:rFonts w:ascii="Times New Roman" w:eastAsiaTheme="minorEastAsia" w:hAnsi="Times New Roman"/>
      <w:sz w:val="24"/>
      <w:szCs w:val="24"/>
    </w:rPr>
  </w:style>
  <w:style w:type="character" w:customStyle="1" w:styleId="ad">
    <w:name w:val="Цветовое выделение"/>
    <w:uiPriority w:val="99"/>
    <w:rsid w:val="002669D7"/>
    <w:rPr>
      <w:b/>
      <w:bCs w:val="0"/>
      <w:color w:val="26282F"/>
    </w:rPr>
  </w:style>
  <w:style w:type="character" w:customStyle="1" w:styleId="ae">
    <w:name w:val="Гипертекстовая ссылка"/>
    <w:basedOn w:val="ad"/>
    <w:uiPriority w:val="99"/>
    <w:rsid w:val="002669D7"/>
    <w:rPr>
      <w:rFonts w:ascii="Times New Roman" w:hAnsi="Times New Roman" w:cs="Times New Roman" w:hint="default"/>
      <w:b w:val="0"/>
      <w:bCs w:val="0"/>
      <w:color w:val="106BBE"/>
    </w:rPr>
  </w:style>
  <w:style w:type="character" w:styleId="af">
    <w:name w:val="Emphasis"/>
    <w:qFormat/>
    <w:rsid w:val="00943F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71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610D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10DFE"/>
    <w:pPr>
      <w:widowControl w:val="0"/>
      <w:autoSpaceDE w:val="0"/>
      <w:autoSpaceDN w:val="0"/>
      <w:spacing w:after="0" w:line="240" w:lineRule="auto"/>
    </w:pPr>
    <w:rPr>
      <w:rFonts w:ascii="Calibri" w:eastAsia="Times New Roman" w:hAnsi="Calibri" w:cs="Calibri"/>
      <w:szCs w:val="20"/>
      <w:lang w:eastAsia="ru-RU"/>
    </w:rPr>
  </w:style>
  <w:style w:type="character" w:styleId="a4">
    <w:name w:val="Strong"/>
    <w:basedOn w:val="a0"/>
    <w:uiPriority w:val="22"/>
    <w:qFormat/>
    <w:rsid w:val="00610DFE"/>
    <w:rPr>
      <w:b/>
      <w:bCs/>
    </w:rPr>
  </w:style>
  <w:style w:type="paragraph" w:customStyle="1" w:styleId="ConsPlusNonformat">
    <w:name w:val="ConsPlusNonformat"/>
    <w:rsid w:val="00610DF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header"/>
    <w:basedOn w:val="a"/>
    <w:link w:val="a6"/>
    <w:uiPriority w:val="99"/>
    <w:unhideWhenUsed/>
    <w:rsid w:val="00610DFE"/>
    <w:pPr>
      <w:tabs>
        <w:tab w:val="center" w:pos="4677"/>
        <w:tab w:val="right" w:pos="9355"/>
      </w:tabs>
    </w:pPr>
    <w:rPr>
      <w:rFonts w:asciiTheme="minorHAnsi" w:eastAsiaTheme="minorEastAsia" w:hAnsiTheme="minorHAnsi"/>
    </w:rPr>
  </w:style>
  <w:style w:type="character" w:customStyle="1" w:styleId="a6">
    <w:name w:val="Верхний колонтитул Знак"/>
    <w:basedOn w:val="a0"/>
    <w:link w:val="a5"/>
    <w:uiPriority w:val="99"/>
    <w:rsid w:val="00610DFE"/>
    <w:rPr>
      <w:rFonts w:eastAsiaTheme="minorEastAsia" w:cs="Times New Roman"/>
      <w:lang w:eastAsia="ru-RU"/>
    </w:rPr>
  </w:style>
  <w:style w:type="paragraph" w:styleId="a7">
    <w:name w:val="List Paragraph"/>
    <w:basedOn w:val="a"/>
    <w:uiPriority w:val="34"/>
    <w:qFormat/>
    <w:rsid w:val="00A57656"/>
    <w:pPr>
      <w:ind w:left="720"/>
      <w:contextualSpacing/>
    </w:pPr>
  </w:style>
  <w:style w:type="character" w:styleId="a8">
    <w:name w:val="Hyperlink"/>
    <w:basedOn w:val="a0"/>
    <w:uiPriority w:val="99"/>
    <w:unhideWhenUsed/>
    <w:rsid w:val="00912B58"/>
    <w:rPr>
      <w:color w:val="0000FF" w:themeColor="hyperlink"/>
      <w:u w:val="single"/>
    </w:rPr>
  </w:style>
  <w:style w:type="paragraph" w:styleId="a9">
    <w:name w:val="Balloon Text"/>
    <w:basedOn w:val="a"/>
    <w:link w:val="aa"/>
    <w:uiPriority w:val="99"/>
    <w:semiHidden/>
    <w:unhideWhenUsed/>
    <w:rsid w:val="002319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1919"/>
    <w:rPr>
      <w:rFonts w:ascii="Tahoma" w:eastAsia="Times New Roman" w:hAnsi="Tahoma" w:cs="Tahoma"/>
      <w:sz w:val="16"/>
      <w:szCs w:val="16"/>
      <w:lang w:eastAsia="ru-RU"/>
    </w:rPr>
  </w:style>
  <w:style w:type="paragraph" w:styleId="ab">
    <w:name w:val="No Spacing"/>
    <w:link w:val="ac"/>
    <w:uiPriority w:val="1"/>
    <w:qFormat/>
    <w:rsid w:val="002228CA"/>
    <w:pPr>
      <w:spacing w:after="0" w:line="240" w:lineRule="auto"/>
    </w:pPr>
    <w:rPr>
      <w:rFonts w:ascii="Calibri" w:eastAsia="Times New Roman" w:hAnsi="Calibri" w:cs="Times New Roman"/>
      <w:lang w:eastAsia="ru-RU"/>
    </w:rPr>
  </w:style>
  <w:style w:type="character" w:customStyle="1" w:styleId="1">
    <w:name w:val="Основной шрифт абзаца1"/>
    <w:rsid w:val="005C39F2"/>
  </w:style>
  <w:style w:type="character" w:customStyle="1" w:styleId="ac">
    <w:name w:val="Без интервала Знак"/>
    <w:link w:val="ab"/>
    <w:uiPriority w:val="1"/>
    <w:rsid w:val="00D516FA"/>
    <w:rPr>
      <w:rFonts w:ascii="Calibri" w:eastAsia="Times New Roman" w:hAnsi="Calibri" w:cs="Times New Roman"/>
      <w:lang w:eastAsia="ru-RU"/>
    </w:rPr>
  </w:style>
  <w:style w:type="paragraph" w:customStyle="1" w:styleId="s1">
    <w:name w:val="s_1"/>
    <w:basedOn w:val="a"/>
    <w:rsid w:val="002669D7"/>
    <w:pPr>
      <w:spacing w:before="100" w:beforeAutospacing="1" w:after="100" w:afterAutospacing="1" w:line="240" w:lineRule="auto"/>
    </w:pPr>
    <w:rPr>
      <w:rFonts w:ascii="Times New Roman" w:eastAsiaTheme="minorEastAsia" w:hAnsi="Times New Roman"/>
      <w:sz w:val="24"/>
      <w:szCs w:val="24"/>
    </w:rPr>
  </w:style>
  <w:style w:type="character" w:customStyle="1" w:styleId="ad">
    <w:name w:val="Цветовое выделение"/>
    <w:uiPriority w:val="99"/>
    <w:rsid w:val="002669D7"/>
    <w:rPr>
      <w:b/>
      <w:bCs w:val="0"/>
      <w:color w:val="26282F"/>
    </w:rPr>
  </w:style>
  <w:style w:type="character" w:customStyle="1" w:styleId="ae">
    <w:name w:val="Гипертекстовая ссылка"/>
    <w:basedOn w:val="ad"/>
    <w:uiPriority w:val="99"/>
    <w:rsid w:val="002669D7"/>
    <w:rPr>
      <w:rFonts w:ascii="Times New Roman" w:hAnsi="Times New Roman" w:cs="Times New Roman" w:hint="default"/>
      <w:b w:val="0"/>
      <w:bCs w:val="0"/>
      <w:color w:val="106BBE"/>
    </w:rPr>
  </w:style>
  <w:style w:type="character" w:styleId="af">
    <w:name w:val="Emphasis"/>
    <w:qFormat/>
    <w:rsid w:val="00943F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894713">
      <w:bodyDiv w:val="1"/>
      <w:marLeft w:val="0"/>
      <w:marRight w:val="0"/>
      <w:marTop w:val="0"/>
      <w:marBottom w:val="0"/>
      <w:divBdr>
        <w:top w:val="none" w:sz="0" w:space="0" w:color="auto"/>
        <w:left w:val="none" w:sz="0" w:space="0" w:color="auto"/>
        <w:bottom w:val="none" w:sz="0" w:space="0" w:color="auto"/>
        <w:right w:val="none" w:sz="0" w:space="0" w:color="auto"/>
      </w:divBdr>
    </w:div>
    <w:div w:id="157970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file:///C:\content\act\2310f8c4-3ae7-468e-8c84-d3c4ddb76aaf.html"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file:///C:\content\act\f4db04cd-9059-4326-9d39-9f80e3f5a67a.doc"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file:///C:\content\act\f4db04cd-9059-4326-9d39-9f80e3f5a67a.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content\act\595e107b-e79e-468f-a47b-485f4ef6a48b.do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5.jpeg"/><Relationship Id="rId10" Type="http://schemas.openxmlformats.org/officeDocument/2006/relationships/hyperlink" Target="http://www.admkonda.ru" TargetMode="External"/><Relationship Id="rId19" Type="http://schemas.openxmlformats.org/officeDocument/2006/relationships/hyperlink" Target="file:///C:\content\act\595e107b-e79e-468f-a47b-485f4ef6a48b.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image" Target="media/image1.png"/><Relationship Id="rId22"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CB3A2-CD13-4F17-8E3D-DA868805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4465</Words>
  <Characters>25454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Колмачевская Марина Васильевн</dc:creator>
  <cp:lastModifiedBy>Миронов Сергей Сергеевич</cp:lastModifiedBy>
  <cp:revision>2</cp:revision>
  <cp:lastPrinted>2025-02-03T10:04:00Z</cp:lastPrinted>
  <dcterms:created xsi:type="dcterms:W3CDTF">2025-03-24T04:29:00Z</dcterms:created>
  <dcterms:modified xsi:type="dcterms:W3CDTF">2025-03-24T04:29:00Z</dcterms:modified>
</cp:coreProperties>
</file>