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6D" w:rsidRPr="0007436D" w:rsidRDefault="00744873" w:rsidP="0007436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60704C">
        <w:rPr>
          <w:rFonts w:ascii="Times New Roman" w:hAnsi="Times New Roman" w:cs="Times New Roman"/>
          <w:b/>
          <w:color w:val="7030A0"/>
        </w:rPr>
        <w:t>"</w:t>
      </w:r>
      <w:r w:rsidR="0007436D" w:rsidRPr="0007436D">
        <w:rPr>
          <w:rFonts w:ascii="Times New Roman" w:hAnsi="Times New Roman" w:cs="Times New Roman"/>
          <w:b/>
          <w:color w:val="7030A0"/>
        </w:rPr>
        <w:t>О МЕРАХ ПО РЕАЛИЗАЦИИ ГОСУДАРСТВЕННОЙ ПРОГРАММЫ</w:t>
      </w:r>
    </w:p>
    <w:p w:rsidR="0007436D" w:rsidRPr="0007436D" w:rsidRDefault="0007436D" w:rsidP="0007436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07436D">
        <w:rPr>
          <w:rFonts w:ascii="Times New Roman" w:hAnsi="Times New Roman" w:cs="Times New Roman"/>
          <w:b/>
          <w:color w:val="7030A0"/>
        </w:rPr>
        <w:t>ХАНТЫ-МАНСИЙСКОГО АВТОНОМНОГО ОКРУГА - ЮГРЫ "РАЗВИТИЕ</w:t>
      </w:r>
    </w:p>
    <w:p w:rsidR="002B422F" w:rsidRPr="0060704C" w:rsidRDefault="0007436D" w:rsidP="0007436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07436D">
        <w:rPr>
          <w:rFonts w:ascii="Times New Roman" w:hAnsi="Times New Roman" w:cs="Times New Roman"/>
          <w:b/>
          <w:color w:val="7030A0"/>
        </w:rPr>
        <w:t>АГРОПРОМЫШЛЕННОГО КОМПЛЕКСА"</w:t>
      </w:r>
      <w:r w:rsidR="00744873" w:rsidRPr="0060704C">
        <w:rPr>
          <w:rFonts w:ascii="Times New Roman" w:hAnsi="Times New Roman" w:cs="Times New Roman"/>
          <w:b/>
          <w:color w:val="7030A0"/>
        </w:rPr>
        <w:t>"</w:t>
      </w:r>
    </w:p>
    <w:p w:rsidR="00097B00" w:rsidRPr="0060704C" w:rsidRDefault="00097B00" w:rsidP="00E3121A">
      <w:pPr>
        <w:pStyle w:val="ConsPlusTitle"/>
        <w:jc w:val="center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 w:rsidRPr="0060704C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утв. Постановлением Правительства Ханты-Мансийского автономного округа от </w:t>
      </w:r>
      <w:r w:rsidR="0007436D">
        <w:rPr>
          <w:rFonts w:ascii="Times New Roman" w:hAnsi="Times New Roman" w:cs="Times New Roman"/>
          <w:b w:val="0"/>
          <w:color w:val="7030A0"/>
          <w:sz w:val="24"/>
          <w:szCs w:val="24"/>
        </w:rPr>
        <w:t>30</w:t>
      </w:r>
      <w:r w:rsidRPr="0060704C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 </w:t>
      </w:r>
      <w:r w:rsidR="0007436D">
        <w:rPr>
          <w:rFonts w:ascii="Times New Roman" w:hAnsi="Times New Roman" w:cs="Times New Roman"/>
          <w:b w:val="0"/>
          <w:color w:val="7030A0"/>
          <w:sz w:val="24"/>
          <w:szCs w:val="24"/>
        </w:rPr>
        <w:t>декабря</w:t>
      </w:r>
      <w:r w:rsidRPr="0060704C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 20</w:t>
      </w:r>
      <w:r w:rsidR="0007436D">
        <w:rPr>
          <w:rFonts w:ascii="Times New Roman" w:hAnsi="Times New Roman" w:cs="Times New Roman"/>
          <w:b w:val="0"/>
          <w:color w:val="7030A0"/>
          <w:sz w:val="24"/>
          <w:szCs w:val="24"/>
        </w:rPr>
        <w:t>21</w:t>
      </w:r>
      <w:r w:rsidRPr="0060704C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 г. N </w:t>
      </w:r>
      <w:r w:rsidR="0007436D">
        <w:rPr>
          <w:rFonts w:ascii="Times New Roman" w:hAnsi="Times New Roman" w:cs="Times New Roman"/>
          <w:b w:val="0"/>
          <w:color w:val="7030A0"/>
          <w:sz w:val="24"/>
          <w:szCs w:val="24"/>
        </w:rPr>
        <w:t>637</w:t>
      </w:r>
      <w:r w:rsidRPr="0060704C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-п </w:t>
      </w:r>
    </w:p>
    <w:p w:rsidR="00097B00" w:rsidRPr="0060704C" w:rsidRDefault="00097B00" w:rsidP="00E3121A">
      <w:pPr>
        <w:pStyle w:val="ConsPlusTitle"/>
        <w:jc w:val="center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 w:rsidRPr="0060704C">
        <w:rPr>
          <w:rFonts w:ascii="Times New Roman" w:hAnsi="Times New Roman" w:cs="Times New Roman"/>
          <w:b w:val="0"/>
          <w:color w:val="7030A0"/>
          <w:sz w:val="24"/>
          <w:szCs w:val="24"/>
        </w:rPr>
        <w:t>(далее – Государственная программа)</w:t>
      </w:r>
    </w:p>
    <w:p w:rsidR="00201C1E" w:rsidRDefault="00201C1E" w:rsidP="00E3121A">
      <w:pPr>
        <w:spacing w:after="0" w:line="240" w:lineRule="auto"/>
        <w:jc w:val="center"/>
      </w:pPr>
    </w:p>
    <w:tbl>
      <w:tblPr>
        <w:tblStyle w:val="a3"/>
        <w:tblW w:w="1640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852"/>
        <w:gridCol w:w="3844"/>
        <w:gridCol w:w="3206"/>
      </w:tblGrid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2404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Мероприятие/ направление финансовой поддержки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Основные требования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543839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E0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E0B08" w:rsidRDefault="008D6970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Примечание</w:t>
            </w:r>
            <w:r w:rsidR="00B22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227A3" w:rsidRPr="0024045B" w:rsidTr="00B227A3">
        <w:trPr>
          <w:trHeight w:val="701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543839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</w:pPr>
            <w:r w:rsidRPr="00543839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Субсидии на развитие северного оленеводства - приложение </w:t>
            </w:r>
            <w:r w:rsidR="0007436D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1</w:t>
            </w:r>
            <w:r w:rsidRPr="00543839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 к Государственной программе</w:t>
            </w:r>
          </w:p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839">
              <w:rPr>
                <w:rFonts w:ascii="Times New Roman" w:eastAsia="Times New Roman" w:hAnsi="Times New Roman" w:cs="Times New Roman"/>
                <w:snapToGrid w:val="0"/>
                <w:color w:val="C00000"/>
                <w:lang w:eastAsia="ru-RU"/>
              </w:rPr>
              <w:t xml:space="preserve">(через </w:t>
            </w:r>
            <w:r w:rsidRPr="00543839">
              <w:rPr>
                <w:rFonts w:ascii="Times New Roman" w:hAnsi="Times New Roman" w:cs="Times New Roman"/>
                <w:color w:val="C0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543839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367ED3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субсидии </w:t>
            </w:r>
            <w:r w:rsidRPr="00367ED3">
              <w:rPr>
                <w:rFonts w:ascii="Times New Roman" w:hAnsi="Times New Roman" w:cs="Times New Roman"/>
                <w:b/>
                <w:color w:val="000000" w:themeColor="text1"/>
              </w:rPr>
              <w:t>на содержание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67ED3">
              <w:rPr>
                <w:rFonts w:ascii="Times New Roman" w:hAnsi="Times New Roman" w:cs="Times New Roman"/>
                <w:b/>
                <w:color w:val="000000" w:themeColor="text1"/>
              </w:rPr>
              <w:t>северных оленей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t xml:space="preserve"> </w:t>
            </w:r>
            <w:r w:rsidRPr="00367ED3">
              <w:rPr>
                <w:rFonts w:ascii="Times New Roman" w:hAnsi="Times New Roman" w:cs="Times New Roman"/>
                <w:color w:val="000000" w:themeColor="text1"/>
              </w:rPr>
              <w:t>за текущий и отчетный финансовые годы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t xml:space="preserve"> </w:t>
            </w:r>
            <w:r w:rsidRPr="00367ED3">
              <w:rPr>
                <w:rFonts w:ascii="Times New Roman" w:hAnsi="Times New Roman" w:cs="Times New Roman"/>
                <w:color w:val="000000" w:themeColor="text1"/>
              </w:rPr>
              <w:t>приобретение кормов для северных оленей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t xml:space="preserve"> </w:t>
            </w:r>
            <w:r w:rsidRPr="00367ED3">
              <w:rPr>
                <w:rFonts w:ascii="Times New Roman" w:hAnsi="Times New Roman" w:cs="Times New Roman"/>
                <w:color w:val="000000" w:themeColor="text1"/>
              </w:rPr>
              <w:t>приобретение необходимого оборудования и средств механизации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367ED3">
              <w:rPr>
                <w:rFonts w:ascii="Times New Roman" w:hAnsi="Times New Roman" w:cs="Times New Roman"/>
                <w:color w:val="000000" w:themeColor="text1"/>
              </w:rPr>
              <w:t>, ветеринарное обеспечение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t xml:space="preserve"> </w:t>
            </w:r>
            <w:r w:rsidRPr="00367ED3">
              <w:rPr>
                <w:rFonts w:ascii="Times New Roman" w:hAnsi="Times New Roman" w:cs="Times New Roman"/>
                <w:color w:val="000000" w:themeColor="text1"/>
              </w:rPr>
              <w:t>оплату электроэнергии и горюче-смазочных материалов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t xml:space="preserve"> </w:t>
            </w:r>
            <w:r w:rsidRPr="00367ED3">
              <w:rPr>
                <w:rFonts w:ascii="Times New Roman" w:hAnsi="Times New Roman" w:cs="Times New Roman"/>
                <w:color w:val="000000" w:themeColor="text1"/>
              </w:rPr>
              <w:t>расходы на выплату заработной платы за отчетный и текущий финансовый годы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F2E18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367ED3">
              <w:rPr>
                <w:rFonts w:ascii="Times New Roman" w:hAnsi="Times New Roman" w:cs="Times New Roman"/>
                <w:b/>
                <w:color w:val="000000" w:themeColor="text1"/>
              </w:rPr>
              <w:t>Наличие поголовья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северных оленей у Получателей по состоянию </w:t>
            </w:r>
            <w:r w:rsidRPr="00367ED3">
              <w:rPr>
                <w:rFonts w:ascii="Times New Roman" w:hAnsi="Times New Roman" w:cs="Times New Roman"/>
                <w:b/>
                <w:color w:val="000000" w:themeColor="text1"/>
              </w:rPr>
              <w:t>на 1 января текущего года;</w:t>
            </w:r>
          </w:p>
          <w:p w:rsidR="007F2E18" w:rsidRPr="007F2E18" w:rsidRDefault="007F2E18" w:rsidP="007F2E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2E18">
              <w:rPr>
                <w:rFonts w:ascii="Times New Roman" w:hAnsi="Times New Roman" w:cs="Times New Roman"/>
                <w:color w:val="000000" w:themeColor="text1"/>
              </w:rPr>
              <w:t>наличие у всего имеющегося поголовья северных оленей, которое заявлено в целях предоставления субсидии, средств индивидуальной идентификации (электронных чипов);</w:t>
            </w:r>
          </w:p>
          <w:p w:rsidR="007F2E18" w:rsidRPr="007F2E18" w:rsidRDefault="007F2E18" w:rsidP="007F2E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2E18">
              <w:rPr>
                <w:rFonts w:ascii="Times New Roman" w:hAnsi="Times New Roman" w:cs="Times New Roman"/>
                <w:color w:val="000000" w:themeColor="text1"/>
              </w:rPr>
              <w:t>эпизоотическое благополучие хозяйства получателя по особо опасным болезням животных в текущем финансовом году;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обеспечение сохранности и увеличения поголовья в отчетном финансовом году по отношению к году, предшествующему отчетному финансовому году;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регистрация и осуществление производственной деятельности Получателя в автономном округе.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0 рублей в год на 1 голову</w:t>
            </w:r>
          </w:p>
          <w:p w:rsidR="00B227A3" w:rsidRPr="0024045B" w:rsidRDefault="007F2E18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E18">
              <w:rPr>
                <w:rFonts w:ascii="Times New Roman" w:hAnsi="Times New Roman" w:cs="Times New Roman"/>
                <w:color w:val="000000" w:themeColor="text1"/>
              </w:rPr>
              <w:t>но не более 95% фактических подтвержденных затрат, понесенных за отчетный период.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7F2E18" w:rsidP="007F2E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E18">
              <w:rPr>
                <w:rFonts w:ascii="Times New Roman" w:hAnsi="Times New Roman" w:cs="Times New Roman"/>
                <w:color w:val="000000" w:themeColor="text1"/>
              </w:rPr>
              <w:t>Отбор получателей для предоставления субсидии осуществляется посред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ством запроса у них предложений, ис</w:t>
            </w:r>
            <w:r w:rsidRPr="007F2E18">
              <w:rPr>
                <w:rFonts w:ascii="Times New Roman" w:hAnsi="Times New Roman" w:cs="Times New Roman"/>
                <w:color w:val="000000" w:themeColor="text1"/>
              </w:rPr>
              <w:t>ходя из их соответствия критериям отбора, очередности поступления предложений.</w:t>
            </w:r>
          </w:p>
          <w:p w:rsidR="007F2E18" w:rsidRPr="007F2E18" w:rsidRDefault="007F2E18" w:rsidP="007F2E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E18">
              <w:rPr>
                <w:rFonts w:ascii="Times New Roman" w:hAnsi="Times New Roman" w:cs="Times New Roman"/>
                <w:color w:val="000000" w:themeColor="text1"/>
              </w:rPr>
              <w:t>В целях проведения отбора Департамент не позднее 1 июля текущего года размещает объявление о его проведении, которое содержит следующую информацию:</w:t>
            </w:r>
          </w:p>
          <w:p w:rsidR="007F2E18" w:rsidRDefault="007F2E18" w:rsidP="007F2E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E18">
              <w:rPr>
                <w:rFonts w:ascii="Times New Roman" w:hAnsi="Times New Roman" w:cs="Times New Roman"/>
                <w:color w:val="000000" w:themeColor="text1"/>
              </w:rPr>
              <w:t>сроки проведения отбора (дата и время начала (окончания) приема предложений), которые не могут быть меньше 30 календарных дней, следующих за днем размещения объявления о проведении отбора;</w:t>
            </w:r>
          </w:p>
        </w:tc>
      </w:tr>
      <w:tr w:rsidR="00B227A3" w:rsidRPr="0024045B" w:rsidTr="00B227A3">
        <w:trPr>
          <w:trHeight w:val="886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543839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43839">
              <w:rPr>
                <w:rFonts w:ascii="Times New Roman" w:hAnsi="Times New Roman" w:cs="Times New Roman"/>
                <w:b/>
                <w:color w:val="C00000"/>
              </w:rPr>
              <w:t>Субсидии на приобретение племенного молодняка сельскохозяйственных животных, клеточных пушных зверей</w:t>
            </w:r>
          </w:p>
          <w:p w:rsidR="00B227A3" w:rsidRPr="00543839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</w:pPr>
            <w:r w:rsidRPr="00543839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- приложение </w:t>
            </w:r>
            <w:r w:rsidR="0007436D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2</w:t>
            </w:r>
            <w:r w:rsidRPr="00543839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 к Государственной программе</w:t>
            </w:r>
          </w:p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3839">
              <w:rPr>
                <w:rFonts w:ascii="Times New Roman" w:eastAsia="Times New Roman" w:hAnsi="Times New Roman" w:cs="Times New Roman"/>
                <w:snapToGrid w:val="0"/>
                <w:color w:val="C00000"/>
                <w:lang w:eastAsia="ru-RU"/>
              </w:rPr>
              <w:t xml:space="preserve">(через </w:t>
            </w:r>
            <w:r w:rsidRPr="00543839">
              <w:rPr>
                <w:rFonts w:ascii="Times New Roman" w:hAnsi="Times New Roman" w:cs="Times New Roman"/>
                <w:color w:val="C0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543839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Возмещение части стоимости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одной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  <w:t>тонны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живой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  <w:t>массы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племенного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молодняка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сельскохозяйственных животных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стоимости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одной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  <w:t>головы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клеточных</w:t>
            </w:r>
            <w:proofErr w:type="gramEnd"/>
          </w:p>
          <w:p w:rsidR="00B227A3" w:rsidRPr="00543839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пушных зверей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3839">
              <w:rPr>
                <w:rFonts w:ascii="Times New Roman" w:hAnsi="Times New Roman" w:cs="Times New Roman"/>
                <w:b/>
                <w:color w:val="000000" w:themeColor="text1"/>
              </w:rPr>
              <w:t>(закуп)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 наличии:</w:t>
            </w:r>
          </w:p>
          <w:p w:rsidR="00B227A3" w:rsidRPr="00543839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*маточного поголовья сельскохозяйственных животных </w:t>
            </w:r>
            <w:r w:rsidRPr="00543839">
              <w:rPr>
                <w:rFonts w:ascii="Times New Roman" w:hAnsi="Times New Roman" w:cs="Times New Roman"/>
                <w:b/>
                <w:color w:val="000000" w:themeColor="text1"/>
              </w:rPr>
              <w:t>100 и более условных  голов</w:t>
            </w:r>
            <w:r w:rsidR="00820F53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7F2E18" w:rsidRPr="007F2E18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 не более 95% фактических подтвержденных </w:t>
            </w:r>
            <w:r w:rsidR="007F2E18" w:rsidRPr="007F2E1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затрат, понесенных за отчетный период</w:t>
            </w:r>
            <w:proofErr w:type="gramStart"/>
            <w:r w:rsidR="007F2E18" w:rsidRPr="007F2E1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543839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  <w:r w:rsidR="00820F53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proofErr w:type="gramEnd"/>
          </w:p>
          <w:p w:rsidR="00B227A3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* </w:t>
            </w:r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плана </w:t>
            </w:r>
            <w:proofErr w:type="spellStart"/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>селекционно</w:t>
            </w:r>
            <w:proofErr w:type="spellEnd"/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>-племенной работы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, разработанного научно-исследовательской организацией Российской сельскохозяйственного профиля на срок </w:t>
            </w:r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>не менее 5 лет;</w:t>
            </w:r>
          </w:p>
          <w:p w:rsidR="00820F53" w:rsidRPr="00306D3F" w:rsidRDefault="00820F5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820F53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наличие у получателя </w:t>
            </w:r>
            <w:proofErr w:type="spellStart"/>
            <w:r w:rsidRPr="00820F53">
              <w:rPr>
                <w:rFonts w:ascii="Times New Roman" w:hAnsi="Times New Roman" w:cs="Times New Roman"/>
                <w:b/>
                <w:color w:val="000000" w:themeColor="text1"/>
              </w:rPr>
              <w:t>зоосанитарного</w:t>
            </w:r>
            <w:proofErr w:type="spellEnd"/>
            <w:r w:rsidRPr="00820F53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статуса свиноводческого хозяйства II или выше </w:t>
            </w:r>
            <w:proofErr w:type="spellStart"/>
            <w:r w:rsidRPr="00820F53">
              <w:rPr>
                <w:rFonts w:ascii="Times New Roman" w:hAnsi="Times New Roman" w:cs="Times New Roman"/>
                <w:b/>
                <w:color w:val="000000" w:themeColor="text1"/>
              </w:rPr>
              <w:t>компартмента</w:t>
            </w:r>
            <w:proofErr w:type="spellEnd"/>
            <w:r w:rsidRPr="00820F53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(для свиноводческих хозяйств);</w:t>
            </w:r>
          </w:p>
          <w:p w:rsidR="00B227A3" w:rsidRDefault="00B227A3" w:rsidP="00EE0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543839">
              <w:rPr>
                <w:rFonts w:ascii="Times New Roman" w:hAnsi="Times New Roman" w:cs="Times New Roman"/>
                <w:b/>
                <w:color w:val="000000" w:themeColor="text1"/>
              </w:rPr>
              <w:t>наличие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у Получателя животноводческого </w:t>
            </w:r>
            <w:r w:rsidRPr="0054383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помещения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(помещений), соответствующего (соответствующих) </w:t>
            </w:r>
            <w:proofErr w:type="spellStart"/>
            <w:r w:rsidRPr="0024045B">
              <w:rPr>
                <w:rFonts w:ascii="Times New Roman" w:hAnsi="Times New Roman" w:cs="Times New Roman"/>
                <w:color w:val="000000" w:themeColor="text1"/>
              </w:rPr>
              <w:t>зоосанитарным</w:t>
            </w:r>
            <w:proofErr w:type="spellEnd"/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нормам содержания сельскохозяйственных животных, </w:t>
            </w:r>
            <w:r w:rsidRPr="00543839">
              <w:rPr>
                <w:rFonts w:ascii="Times New Roman" w:hAnsi="Times New Roman" w:cs="Times New Roman"/>
                <w:b/>
                <w:color w:val="000000" w:themeColor="text1"/>
              </w:rPr>
              <w:t>общая вместимость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которого (которых) </w:t>
            </w:r>
            <w:r w:rsidRPr="00543839">
              <w:rPr>
                <w:rFonts w:ascii="Times New Roman" w:hAnsi="Times New Roman" w:cs="Times New Roman"/>
                <w:b/>
                <w:color w:val="000000" w:themeColor="text1"/>
              </w:rPr>
              <w:t>более 100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условных голов сельскохозяйственных животных;</w:t>
            </w:r>
          </w:p>
          <w:p w:rsidR="00820F53" w:rsidRDefault="003C3098" w:rsidP="00EE0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* </w:t>
            </w:r>
            <w:r w:rsidR="00820F53" w:rsidRPr="00820F53">
              <w:rPr>
                <w:rFonts w:ascii="Times New Roman" w:hAnsi="Times New Roman" w:cs="Times New Roman"/>
                <w:color w:val="000000" w:themeColor="text1"/>
              </w:rPr>
              <w:t>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(электронных чипов);</w:t>
            </w:r>
          </w:p>
          <w:p w:rsidR="00820F53" w:rsidRPr="00820F53" w:rsidRDefault="003C3098" w:rsidP="00820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20F53" w:rsidRPr="00820F53">
              <w:rPr>
                <w:rFonts w:ascii="Times New Roman" w:hAnsi="Times New Roman" w:cs="Times New Roman"/>
                <w:color w:val="000000" w:themeColor="text1"/>
              </w:rPr>
              <w:t>сохранение получателем приобретенного племенного молодняка сельскохозяйственных животных и (или) клеточных пушных зверей;</w:t>
            </w:r>
          </w:p>
          <w:p w:rsidR="00B227A3" w:rsidRPr="0024045B" w:rsidRDefault="003C3098" w:rsidP="00EE0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20F53" w:rsidRPr="00820F53">
              <w:rPr>
                <w:rFonts w:ascii="Times New Roman" w:hAnsi="Times New Roman" w:cs="Times New Roman"/>
                <w:color w:val="000000" w:themeColor="text1"/>
              </w:rPr>
              <w:t>наличие у приобретенного племенного молодняка сельскохозяйственных животных и клеточных пушных зверей средств индивидуальной идентификации (электронных чипов).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Крупный рогатый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скот, лошади – 140 тыс.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gramEnd"/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тонну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Свиньи – 110 тыс.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за тон</w:t>
            </w: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Овцы, козы, олени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60 тыс.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тонну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Племенные звери (серебристо-черная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лиса, норка, соболь,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песец) – 3,5 тыс.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за голову</w:t>
            </w:r>
            <w:proofErr w:type="gramEnd"/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F2E18" w:rsidRPr="007F2E18" w:rsidRDefault="007F2E18" w:rsidP="007F2E1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F2E1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Отбор получателей для предоставления субсидии осуществляется посредством запроса у них предложений (, </w:t>
            </w:r>
            <w:r w:rsidRPr="007F2E18">
              <w:rPr>
                <w:rFonts w:ascii="Times New Roman" w:hAnsi="Times New Roman" w:cs="Times New Roman"/>
                <w:color w:val="000000" w:themeColor="text1"/>
              </w:rPr>
              <w:lastRenderedPageBreak/>
              <w:t>исходя из их соответствия критериям отбора, очередности поступления предложений.</w:t>
            </w:r>
            <w:proofErr w:type="gramEnd"/>
          </w:p>
          <w:p w:rsidR="007F2E18" w:rsidRPr="007F2E18" w:rsidRDefault="007F2E18" w:rsidP="007F2E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F2E18" w:rsidRPr="007F2E18" w:rsidRDefault="007F2E18" w:rsidP="007F2E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2E18">
              <w:rPr>
                <w:rFonts w:ascii="Times New Roman" w:hAnsi="Times New Roman" w:cs="Times New Roman"/>
                <w:color w:val="000000" w:themeColor="text1"/>
              </w:rPr>
              <w:t>В целях проведения отбора Департамент не позднее 1 июля текущего года размещает объявление о его проведении, которое содержит следующую информацию:</w:t>
            </w:r>
          </w:p>
          <w:p w:rsidR="007F2E18" w:rsidRPr="007F2E18" w:rsidRDefault="007F2E18" w:rsidP="007F2E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24045B" w:rsidRDefault="007F2E18" w:rsidP="007F2E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2E18">
              <w:rPr>
                <w:rFonts w:ascii="Times New Roman" w:hAnsi="Times New Roman" w:cs="Times New Roman"/>
                <w:color w:val="000000" w:themeColor="text1"/>
              </w:rPr>
              <w:t>сроки проведения отбора (дата и время начала (окончания) приема предложений), которые не могут быть меньше 30 календарных дней, следующих за днем размещения объявления о проведении отбора;</w:t>
            </w:r>
          </w:p>
        </w:tc>
      </w:tr>
      <w:tr w:rsidR="00B227A3" w:rsidRPr="0024045B" w:rsidTr="00B227A3">
        <w:trPr>
          <w:trHeight w:val="1182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31B5F" w:rsidRPr="00331B5F" w:rsidRDefault="00331B5F" w:rsidP="00331B5F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С</w:t>
            </w:r>
            <w:r w:rsidRPr="00331B5F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убсидии на развитие племенного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 </w:t>
            </w:r>
            <w:r w:rsidRPr="00331B5F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животноводства, на развитие племенного мясного скотоводства,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 </w:t>
            </w:r>
            <w:r w:rsidRPr="00331B5F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на приобретение оборудования, материалов, семени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 </w:t>
            </w:r>
            <w:r w:rsidRPr="00331B5F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производителей для искусственного осеменения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 </w:t>
            </w:r>
            <w:r w:rsidRPr="00331B5F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сельскохозяйственных животных</w:t>
            </w:r>
          </w:p>
          <w:p w:rsidR="00331B5F" w:rsidRDefault="00331B5F" w:rsidP="00331B5F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</w:pPr>
            <w:r w:rsidRPr="00543839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- приложение </w:t>
            </w:r>
            <w:r w:rsidR="00E56B63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3</w:t>
            </w:r>
            <w:r w:rsidRPr="00543839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 к Государственной программе</w:t>
            </w:r>
          </w:p>
          <w:p w:rsidR="00E56B63" w:rsidRPr="00E56B63" w:rsidRDefault="00B227A3" w:rsidP="00E56B6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43839">
              <w:rPr>
                <w:rFonts w:ascii="Times New Roman" w:eastAsia="Times New Roman" w:hAnsi="Times New Roman" w:cs="Times New Roman"/>
                <w:snapToGrid w:val="0"/>
                <w:color w:val="C00000"/>
                <w:lang w:eastAsia="ru-RU"/>
              </w:rPr>
              <w:t xml:space="preserve">(через </w:t>
            </w:r>
            <w:r w:rsidRPr="00543839">
              <w:rPr>
                <w:rFonts w:ascii="Times New Roman" w:hAnsi="Times New Roman" w:cs="Times New Roman"/>
                <w:color w:val="C0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543839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Субсидия предоставляется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24045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227A3" w:rsidRPr="00306D3F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>Содержание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племенного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маточного поголовья сельскохозяйственных животных (за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исключением КРС мясных пород);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B227A3" w:rsidRPr="0024045B" w:rsidRDefault="00331B5F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227A3" w:rsidRPr="0024045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227A3" w:rsidRPr="00306D3F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Содержание </w:t>
            </w:r>
            <w:proofErr w:type="gramStart"/>
            <w:r w:rsidR="00B227A3" w:rsidRPr="0024045B">
              <w:rPr>
                <w:rFonts w:ascii="Times New Roman" w:hAnsi="Times New Roman" w:cs="Times New Roman"/>
                <w:color w:val="000000" w:themeColor="text1"/>
              </w:rPr>
              <w:t>племенного</w:t>
            </w:r>
            <w:proofErr w:type="gramEnd"/>
            <w:r w:rsidR="00B227A3" w:rsidRPr="0024045B">
              <w:rPr>
                <w:rFonts w:ascii="Times New Roman" w:hAnsi="Times New Roman" w:cs="Times New Roman"/>
                <w:color w:val="000000" w:themeColor="text1"/>
              </w:rPr>
              <w:t xml:space="preserve"> маточного</w:t>
            </w:r>
          </w:p>
          <w:p w:rsidR="00B227A3" w:rsidRPr="00306D3F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поголовья </w:t>
            </w:r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>КРС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>мясных пород;</w:t>
            </w:r>
          </w:p>
          <w:p w:rsidR="00B227A3" w:rsidRPr="00306D3F" w:rsidRDefault="00331B5F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27A3" w:rsidRPr="0024045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227A3" w:rsidRPr="00306D3F">
              <w:rPr>
                <w:rFonts w:ascii="Times New Roman" w:hAnsi="Times New Roman" w:cs="Times New Roman"/>
                <w:b/>
                <w:color w:val="000000" w:themeColor="text1"/>
              </w:rPr>
              <w:t>Приобретение</w:t>
            </w:r>
          </w:p>
          <w:p w:rsidR="00B227A3" w:rsidRPr="00306D3F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>оборудования,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материалов </w:t>
            </w: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для</w:t>
            </w:r>
            <w:proofErr w:type="gramEnd"/>
          </w:p>
          <w:p w:rsidR="008D79F5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искусственного осеменения</w:t>
            </w:r>
            <w:r w:rsidR="008D79F5">
              <w:rPr>
                <w:rFonts w:ascii="Times New Roman" w:hAnsi="Times New Roman" w:cs="Times New Roman"/>
                <w:color w:val="000000" w:themeColor="text1"/>
              </w:rPr>
              <w:t xml:space="preserve"> сельскохозяйственных животных.</w:t>
            </w:r>
          </w:p>
          <w:p w:rsidR="00B227A3" w:rsidRPr="0024045B" w:rsidRDefault="008D79F5" w:rsidP="008D79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приобретение </w:t>
            </w:r>
            <w:r w:rsidR="00B227A3" w:rsidRPr="0024045B">
              <w:rPr>
                <w:rFonts w:ascii="Times New Roman" w:hAnsi="Times New Roman" w:cs="Times New Roman"/>
                <w:color w:val="000000" w:themeColor="text1"/>
              </w:rPr>
              <w:t>семени производителей для искусственного  осеменения с/х животных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 наличии:</w:t>
            </w:r>
          </w:p>
          <w:p w:rsidR="00B227A3" w:rsidRPr="00306D3F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>маточного поголовья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сельскохозяйственных животных </w:t>
            </w:r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>100 и более условных  голов;</w:t>
            </w:r>
          </w:p>
          <w:p w:rsidR="008D79F5" w:rsidRPr="008D79F5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* </w:t>
            </w:r>
            <w:r w:rsidR="003C3098">
              <w:rPr>
                <w:rFonts w:ascii="Times New Roman" w:hAnsi="Times New Roman" w:cs="Times New Roman"/>
                <w:color w:val="000000" w:themeColor="text1"/>
              </w:rPr>
              <w:t>наличие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плана </w:t>
            </w:r>
            <w:proofErr w:type="spellStart"/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>селекционно</w:t>
            </w:r>
            <w:proofErr w:type="spellEnd"/>
            <w:r w:rsidRPr="00306D3F">
              <w:rPr>
                <w:rFonts w:ascii="Times New Roman" w:hAnsi="Times New Roman" w:cs="Times New Roman"/>
                <w:b/>
                <w:color w:val="000000" w:themeColor="text1"/>
              </w:rPr>
              <w:t>-племенной работы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, разработанного научно-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исследовательской организацией Российской сельскохозяйственного профиля на срок </w:t>
            </w:r>
            <w:r w:rsidR="00E0108D">
              <w:rPr>
                <w:rFonts w:ascii="Times New Roman" w:hAnsi="Times New Roman" w:cs="Times New Roman"/>
                <w:b/>
                <w:color w:val="000000" w:themeColor="text1"/>
              </w:rPr>
              <w:t>не менее 5 лет;</w:t>
            </w:r>
          </w:p>
          <w:p w:rsidR="008D79F5" w:rsidRDefault="008D79F5" w:rsidP="008D7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аттестации пункта искусственного осеменения.</w:t>
            </w:r>
          </w:p>
          <w:p w:rsidR="008D79F5" w:rsidRDefault="008D79F5" w:rsidP="008D7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4049">
              <w:rPr>
                <w:rFonts w:ascii="Times New Roman" w:hAnsi="Times New Roman" w:cs="Times New Roman"/>
                <w:b/>
              </w:rPr>
              <w:t>наличие</w:t>
            </w:r>
            <w:r w:rsidRPr="008D79F5">
              <w:rPr>
                <w:rFonts w:ascii="Times New Roman" w:hAnsi="Times New Roman" w:cs="Times New Roman"/>
              </w:rPr>
              <w:t xml:space="preserve"> у женских особей старше 6 месяцев (электронных чипов);</w:t>
            </w:r>
          </w:p>
          <w:p w:rsidR="008D79F5" w:rsidRDefault="00E0108D" w:rsidP="008D7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108D">
              <w:rPr>
                <w:rFonts w:ascii="Times New Roman" w:hAnsi="Times New Roman" w:cs="Times New Roman"/>
                <w:b/>
              </w:rPr>
              <w:t>наличие</w:t>
            </w:r>
            <w:r w:rsidRPr="00E0108D">
              <w:rPr>
                <w:rFonts w:ascii="Times New Roman" w:hAnsi="Times New Roman" w:cs="Times New Roman"/>
              </w:rPr>
              <w:t xml:space="preserve"> на праве собственности племенного маточного поголовья и (или) мясного поголовья сельскохозяйственных животных.</w:t>
            </w:r>
          </w:p>
          <w:p w:rsidR="008D79F5" w:rsidRPr="0067348E" w:rsidRDefault="008D79F5" w:rsidP="008D7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 xml:space="preserve">наличие у Получателя на праве собственности и (или) аренды животноводческого помещения, соответствующего </w:t>
            </w:r>
            <w:proofErr w:type="spellStart"/>
            <w:r w:rsidRPr="008D79F5">
              <w:rPr>
                <w:rFonts w:ascii="Times New Roman" w:hAnsi="Times New Roman" w:cs="Times New Roman"/>
              </w:rPr>
              <w:t>зоосанитарным</w:t>
            </w:r>
            <w:proofErr w:type="spellEnd"/>
            <w:r w:rsidRPr="008D79F5">
              <w:rPr>
                <w:rFonts w:ascii="Times New Roman" w:hAnsi="Times New Roman" w:cs="Times New Roman"/>
              </w:rPr>
              <w:t xml:space="preserve"> нормам содержания сельскохозяйственных животных, вместимость которого 100 и более условных голов маточного поголовья сельскохозяйственных животных.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Содержание </w:t>
            </w:r>
            <w:r w:rsidR="0067348E">
              <w:rPr>
                <w:rFonts w:ascii="Times New Roman" w:hAnsi="Times New Roman" w:cs="Times New Roman"/>
                <w:color w:val="000000" w:themeColor="text1"/>
              </w:rPr>
              <w:t>37,4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за голову в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КРС;</w:t>
            </w:r>
          </w:p>
          <w:p w:rsidR="0067348E" w:rsidRPr="0024045B" w:rsidRDefault="00B227A3" w:rsidP="006734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67348E">
              <w:rPr>
                <w:rFonts w:ascii="Times New Roman" w:hAnsi="Times New Roman" w:cs="Times New Roman"/>
                <w:color w:val="000000" w:themeColor="text1"/>
              </w:rPr>
              <w:t xml:space="preserve"> Содержание 18,7</w:t>
            </w:r>
            <w:r w:rsidR="0067348E" w:rsidRPr="0024045B">
              <w:rPr>
                <w:rFonts w:ascii="Times New Roman" w:hAnsi="Times New Roman" w:cs="Times New Roman"/>
                <w:color w:val="000000" w:themeColor="text1"/>
              </w:rPr>
              <w:t xml:space="preserve"> тыс. рублей</w:t>
            </w:r>
            <w:r w:rsidR="006734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7348E" w:rsidRPr="0024045B">
              <w:rPr>
                <w:rFonts w:ascii="Times New Roman" w:hAnsi="Times New Roman" w:cs="Times New Roman"/>
                <w:color w:val="000000" w:themeColor="text1"/>
              </w:rPr>
              <w:t>за голову в год</w:t>
            </w:r>
            <w:r w:rsidR="0067348E">
              <w:rPr>
                <w:rFonts w:ascii="Times New Roman" w:hAnsi="Times New Roman" w:cs="Times New Roman"/>
                <w:color w:val="000000" w:themeColor="text1"/>
              </w:rPr>
              <w:t xml:space="preserve"> КРС;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t xml:space="preserve"> </w:t>
            </w:r>
            <w:r w:rsidRPr="00345792">
              <w:rPr>
                <w:rFonts w:ascii="Times New Roman" w:hAnsi="Times New Roman" w:cs="Times New Roman"/>
                <w:color w:val="000000" w:themeColor="text1"/>
              </w:rPr>
              <w:t xml:space="preserve">Эмбрион  КРС </w:t>
            </w:r>
            <w:r>
              <w:rPr>
                <w:rFonts w:ascii="Times New Roman" w:hAnsi="Times New Roman" w:cs="Times New Roman"/>
                <w:color w:val="000000" w:themeColor="text1"/>
              </w:rPr>
              <w:t>мясных пород 3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6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тыс. рублей за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штуку;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5.  Возмещение  80%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стоимости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приобретенного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оборудования, материалов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  <w:t>и семени производителей, но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не более 160 рублей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за 1 дозу семени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российского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производства,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не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более 2200 рублей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за 1 дозу </w:t>
            </w:r>
            <w:proofErr w:type="spellStart"/>
            <w:r w:rsidRPr="0024045B">
              <w:rPr>
                <w:rFonts w:ascii="Times New Roman" w:hAnsi="Times New Roman" w:cs="Times New Roman"/>
                <w:color w:val="000000" w:themeColor="text1"/>
              </w:rPr>
              <w:t>сексированного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семени, не более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100   тыс.   рублей   в течение одного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финансового года за оборудование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материалы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0108D" w:rsidRPr="00E010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108D">
              <w:rPr>
                <w:rFonts w:ascii="Times New Roman" w:hAnsi="Times New Roman" w:cs="Times New Roman"/>
                <w:color w:val="000000" w:themeColor="text1"/>
              </w:rPr>
              <w:lastRenderedPageBreak/>
              <w:t>Отбор Получателей для предоставления субсидии осуществляется посред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ством запроса у них предложений, </w:t>
            </w:r>
            <w:r w:rsidRPr="00E0108D">
              <w:rPr>
                <w:rFonts w:ascii="Times New Roman" w:hAnsi="Times New Roman" w:cs="Times New Roman"/>
                <w:color w:val="000000" w:themeColor="text1"/>
              </w:rPr>
              <w:t xml:space="preserve">исходя из их соответствия </w:t>
            </w:r>
            <w:r w:rsidRPr="00E0108D">
              <w:rPr>
                <w:rFonts w:ascii="Times New Roman" w:hAnsi="Times New Roman" w:cs="Times New Roman"/>
                <w:color w:val="000000" w:themeColor="text1"/>
              </w:rPr>
              <w:lastRenderedPageBreak/>
              <w:t>критериям отбора, очередности поступления предложений.</w:t>
            </w:r>
          </w:p>
          <w:p w:rsidR="00B227A3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108D">
              <w:rPr>
                <w:rFonts w:ascii="Times New Roman" w:hAnsi="Times New Roman" w:cs="Times New Roman"/>
                <w:color w:val="000000" w:themeColor="text1"/>
              </w:rPr>
              <w:t>В целях проведения отбора Департамент не позднее 1 июля текущего года размещает на едином портале (при наличии технической возможности) и на своем официальном сайте (далее - официальный сайт) объявление о его проведении, которое содержит следующую информацию:</w:t>
            </w:r>
          </w:p>
          <w:p w:rsidR="00E010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108D">
              <w:rPr>
                <w:rFonts w:ascii="Times New Roman" w:hAnsi="Times New Roman" w:cs="Times New Roman"/>
                <w:color w:val="000000" w:themeColor="text1"/>
              </w:rPr>
              <w:t>сроки проведения отбора (дата и время начала (окончания) приема предложений), которые не могут быть меньше 30 календарных дней, следующих за днем размещения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объявления о проведении отбора.</w:t>
            </w:r>
          </w:p>
          <w:p w:rsidR="00457C1C" w:rsidRPr="0024045B" w:rsidRDefault="00457C1C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27A3" w:rsidRPr="0024045B" w:rsidTr="00B227A3">
        <w:trPr>
          <w:trHeight w:val="1233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D84049" w:rsidRDefault="00B227A3" w:rsidP="00EE0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049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84049" w:rsidRDefault="0067348E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С</w:t>
            </w:r>
            <w:r w:rsidRPr="0067348E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убсидии на вовлечение в сельскохозяйственный оборот </w:t>
            </w:r>
          </w:p>
          <w:p w:rsidR="0067348E" w:rsidRPr="0067348E" w:rsidRDefault="0067348E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</w:pPr>
            <w:r w:rsidRPr="0067348E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сельскохозяйственных угодий и лесных участков (далее - порядок)</w:t>
            </w:r>
          </w:p>
          <w:p w:rsidR="0067348E" w:rsidRDefault="00D84049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</w:pPr>
            <w:r w:rsidRPr="00345792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- приложение </w:t>
            </w:r>
            <w:r w:rsidR="00E56B63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4</w:t>
            </w:r>
            <w:r w:rsidRPr="00345792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 к Государственной программе</w:t>
            </w:r>
          </w:p>
          <w:p w:rsidR="00B227A3" w:rsidRPr="00345792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345792">
              <w:rPr>
                <w:rFonts w:ascii="Times New Roman" w:eastAsia="Times New Roman" w:hAnsi="Times New Roman" w:cs="Times New Roman"/>
                <w:snapToGrid w:val="0"/>
                <w:color w:val="C00000"/>
                <w:lang w:eastAsia="ru-RU"/>
              </w:rPr>
              <w:t xml:space="preserve">(через </w:t>
            </w:r>
            <w:r w:rsidRPr="00345792">
              <w:rPr>
                <w:rFonts w:ascii="Times New Roman" w:hAnsi="Times New Roman" w:cs="Times New Roman"/>
                <w:color w:val="C0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345792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Субсидия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редоставляется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24045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227A3" w:rsidRPr="00D84049" w:rsidRDefault="00D84049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B227A3" w:rsidRPr="00345792">
              <w:rPr>
                <w:rFonts w:ascii="Times New Roman" w:hAnsi="Times New Roman" w:cs="Times New Roman"/>
                <w:b/>
                <w:color w:val="000000" w:themeColor="text1"/>
              </w:rPr>
              <w:t>Проведение</w:t>
            </w:r>
            <w:r w:rsidR="00B227A3" w:rsidRPr="002404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работ;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  <w:p w:rsidR="00B227A3" w:rsidRPr="00345792" w:rsidRDefault="00D84049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B227A3" w:rsidRPr="00345792">
              <w:rPr>
                <w:rFonts w:ascii="Times New Roman" w:hAnsi="Times New Roman" w:cs="Times New Roman"/>
                <w:b/>
                <w:color w:val="000000" w:themeColor="text1"/>
              </w:rPr>
              <w:t>Приобретение</w:t>
            </w:r>
          </w:p>
          <w:p w:rsidR="00B227A3" w:rsidRPr="00500BAC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5792">
              <w:rPr>
                <w:rFonts w:ascii="Times New Roman" w:hAnsi="Times New Roman" w:cs="Times New Roman"/>
                <w:b/>
                <w:color w:val="000000" w:themeColor="text1"/>
              </w:rPr>
              <w:t>элитных семян</w:t>
            </w:r>
            <w:r w:rsidR="008077D8">
              <w:rPr>
                <w:rFonts w:ascii="Times New Roman" w:hAnsi="Times New Roman" w:cs="Times New Roman"/>
                <w:color w:val="000000" w:themeColor="text1"/>
              </w:rPr>
              <w:t>, завоз кормовых культур с учетом доставки.</w:t>
            </w:r>
            <w:r w:rsidRPr="00500BAC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D84049" w:rsidRPr="00D84049" w:rsidRDefault="00D84049" w:rsidP="00D840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D84049">
              <w:rPr>
                <w:rFonts w:ascii="Times New Roman" w:hAnsi="Times New Roman" w:cs="Times New Roman"/>
                <w:b/>
                <w:color w:val="000000" w:themeColor="text1"/>
              </w:rPr>
              <w:t>Приобретение</w:t>
            </w:r>
          </w:p>
          <w:p w:rsidR="00D84049" w:rsidRPr="00D84049" w:rsidRDefault="00D84049" w:rsidP="00D84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049">
              <w:rPr>
                <w:rFonts w:ascii="Times New Roman" w:hAnsi="Times New Roman" w:cs="Times New Roman"/>
                <w:color w:val="000000" w:themeColor="text1"/>
              </w:rPr>
              <w:t>минеральных</w:t>
            </w:r>
            <w:r w:rsidRPr="00D84049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B227A3" w:rsidRPr="0024045B" w:rsidRDefault="00D84049" w:rsidP="00D84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049">
              <w:rPr>
                <w:rFonts w:ascii="Times New Roman" w:hAnsi="Times New Roman" w:cs="Times New Roman"/>
                <w:b/>
                <w:color w:val="000000" w:themeColor="text1"/>
              </w:rPr>
              <w:t>удобрений</w:t>
            </w:r>
            <w:r w:rsidRPr="00D8404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77D8" w:rsidRPr="008077D8" w:rsidRDefault="008077D8" w:rsidP="008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7D8">
              <w:rPr>
                <w:rFonts w:ascii="Times New Roman" w:hAnsi="Times New Roman" w:cs="Times New Roman"/>
              </w:rPr>
              <w:t>наличие у получателя на правах собственности или аренды посевных площадей сельскохозяйственных угодий с целевым назначением по направлению, соответствующему предоставлению субсидии;</w:t>
            </w:r>
          </w:p>
          <w:p w:rsidR="008077D8" w:rsidRPr="008077D8" w:rsidRDefault="008077D8" w:rsidP="008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0108D" w:rsidRDefault="008077D8" w:rsidP="008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7D8">
              <w:rPr>
                <w:rFonts w:ascii="Times New Roman" w:hAnsi="Times New Roman" w:cs="Times New Roman"/>
              </w:rPr>
              <w:t>наличие договоров аренды лесных участков с целевым назначением по направлению, соответствующему предоставлению субсидии.</w:t>
            </w:r>
          </w:p>
          <w:p w:rsidR="00E0108D" w:rsidRPr="0024045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0108D" w:rsidRPr="00E010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50 % понесенных затрат н</w:t>
            </w:r>
            <w:r w:rsidRPr="00E0108D">
              <w:rPr>
                <w:rFonts w:ascii="Times New Roman" w:hAnsi="Times New Roman" w:cs="Times New Roman"/>
                <w:color w:val="000000" w:themeColor="text1"/>
              </w:rPr>
              <w:t xml:space="preserve">о не более 60 </w:t>
            </w:r>
            <w:proofErr w:type="spellStart"/>
            <w:r w:rsidRPr="00E0108D"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 w:rsidRPr="00E0108D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E0108D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Pr="00E0108D">
              <w:rPr>
                <w:rFonts w:ascii="Times New Roman" w:hAnsi="Times New Roman" w:cs="Times New Roman"/>
                <w:color w:val="000000" w:themeColor="text1"/>
              </w:rPr>
              <w:t xml:space="preserve">. за 1 га на сельхоз угодьях и не более 250 </w:t>
            </w:r>
            <w:proofErr w:type="spellStart"/>
            <w:r w:rsidRPr="00E0108D">
              <w:rPr>
                <w:rFonts w:ascii="Times New Roman" w:hAnsi="Times New Roman" w:cs="Times New Roman"/>
                <w:color w:val="000000" w:themeColor="text1"/>
              </w:rPr>
              <w:t>тыс.руб</w:t>
            </w:r>
            <w:proofErr w:type="spellEnd"/>
            <w:r w:rsidRPr="00E0108D">
              <w:rPr>
                <w:rFonts w:ascii="Times New Roman" w:hAnsi="Times New Roman" w:cs="Times New Roman"/>
                <w:color w:val="000000" w:themeColor="text1"/>
              </w:rPr>
              <w:t xml:space="preserve"> за 1 га на лесных участках.</w:t>
            </w:r>
          </w:p>
          <w:p w:rsidR="00E010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108D">
              <w:rPr>
                <w:rFonts w:ascii="Times New Roman" w:hAnsi="Times New Roman" w:cs="Times New Roman"/>
                <w:color w:val="000000" w:themeColor="text1"/>
              </w:rPr>
              <w:t>Субсидия предоставляется не более чем на 20 га за год на заявителя.</w:t>
            </w:r>
          </w:p>
          <w:p w:rsidR="00B227A3" w:rsidRDefault="00D84049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227A3" w:rsidRPr="0024045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B227A3" w:rsidRPr="00500B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B53ED" w:rsidRPr="007B53ED">
              <w:rPr>
                <w:rFonts w:ascii="Times New Roman" w:hAnsi="Times New Roman" w:cs="Times New Roman"/>
                <w:color w:val="000000" w:themeColor="text1"/>
              </w:rPr>
              <w:t xml:space="preserve">приобретение элитного сертифицированного посадочного (посевного) материала сортов многолетних ягодных культур для плантационного выращивания - в размере 50% фактических понесенных затрат, но не более 120,0 </w:t>
            </w:r>
            <w:r w:rsidR="007B53ED" w:rsidRPr="007B53ED">
              <w:rPr>
                <w:rFonts w:ascii="Times New Roman" w:hAnsi="Times New Roman" w:cs="Times New Roman"/>
                <w:color w:val="000000" w:themeColor="text1"/>
              </w:rPr>
              <w:lastRenderedPageBreak/>
              <w:t>тыс. рублей за 1 тысячу штук (единиц) посадочного (посевного) материала;</w:t>
            </w:r>
          </w:p>
          <w:p w:rsidR="00B227A3" w:rsidRDefault="00D84049" w:rsidP="007B53E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B53ED" w:rsidRPr="007B53ED">
              <w:rPr>
                <w:rFonts w:ascii="Times New Roman" w:hAnsi="Times New Roman" w:cs="Times New Roman"/>
                <w:color w:val="000000" w:themeColor="text1"/>
              </w:rPr>
              <w:t>приобретение минеральных удобрений - в размере 50% фактических понесенных затрат, но не более суммы, рассчитанной с учетом рациональных норм внесения удобрений.</w:t>
            </w:r>
          </w:p>
          <w:p w:rsidR="00E0108D" w:rsidRDefault="00E0108D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0108D" w:rsidRDefault="00E0108D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0108D" w:rsidRDefault="00E0108D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0108D" w:rsidRPr="0024045B" w:rsidRDefault="00E0108D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77D8" w:rsidRPr="008077D8" w:rsidRDefault="008077D8" w:rsidP="00807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7D8">
              <w:rPr>
                <w:rFonts w:ascii="Times New Roman" w:hAnsi="Times New Roman" w:cs="Times New Roman"/>
                <w:color w:val="000000" w:themeColor="text1"/>
              </w:rPr>
              <w:lastRenderedPageBreak/>
              <w:t>Отбор получателей для предоставления субсидии осуществляется посредством запроса у них предложений</w:t>
            </w:r>
          </w:p>
          <w:p w:rsidR="008077D8" w:rsidRPr="008077D8" w:rsidRDefault="008077D8" w:rsidP="00807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7D8">
              <w:rPr>
                <w:rFonts w:ascii="Times New Roman" w:hAnsi="Times New Roman" w:cs="Times New Roman"/>
                <w:color w:val="000000" w:themeColor="text1"/>
              </w:rPr>
              <w:t xml:space="preserve"> исходя из их соответствия критериям отбора, очередности поступления предложений.</w:t>
            </w:r>
          </w:p>
          <w:p w:rsidR="008077D8" w:rsidRPr="008077D8" w:rsidRDefault="008077D8" w:rsidP="008077D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77D8" w:rsidRPr="008077D8" w:rsidRDefault="008077D8" w:rsidP="00807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7D8">
              <w:rPr>
                <w:rFonts w:ascii="Times New Roman" w:hAnsi="Times New Roman" w:cs="Times New Roman"/>
                <w:color w:val="000000" w:themeColor="text1"/>
              </w:rPr>
              <w:t xml:space="preserve">В целях проведения отбора Департамент не позднее 1 июля текущего года размещает на едином портале бюджетной системы Российской </w:t>
            </w:r>
            <w:r w:rsidRPr="008077D8">
              <w:rPr>
                <w:rFonts w:ascii="Times New Roman" w:hAnsi="Times New Roman" w:cs="Times New Roman"/>
                <w:color w:val="000000" w:themeColor="text1"/>
              </w:rPr>
              <w:lastRenderedPageBreak/>
              <w:t>Федерации в информационно-телекоммуникационной сети Интернет объявление о его проведении, которое содержит следующую информацию:</w:t>
            </w:r>
          </w:p>
          <w:p w:rsidR="009C29C3" w:rsidRPr="008077D8" w:rsidRDefault="008077D8" w:rsidP="00807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7D8">
              <w:rPr>
                <w:rFonts w:ascii="Times New Roman" w:hAnsi="Times New Roman" w:cs="Times New Roman"/>
                <w:color w:val="000000" w:themeColor="text1"/>
              </w:rPr>
              <w:t>сроки проведения отбора (дата и время начала (окончания) приема предложений), которые не могут быть меньше 30 календарных дней, следующих за днем размещения объявления о проведении отбора;</w:t>
            </w:r>
          </w:p>
        </w:tc>
      </w:tr>
      <w:tr w:rsidR="00B227A3" w:rsidRPr="0024045B" w:rsidTr="00B227A3">
        <w:trPr>
          <w:trHeight w:val="94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2B7830" w:rsidRDefault="00B227A3" w:rsidP="00EE05C0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B7830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5.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1A7132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A7132">
              <w:rPr>
                <w:rFonts w:ascii="Times New Roman" w:hAnsi="Times New Roman" w:cs="Times New Roman"/>
                <w:b/>
                <w:color w:val="C00000"/>
              </w:rPr>
              <w:t>Субсидии на уплату процентов по кредитам (займам)</w:t>
            </w:r>
          </w:p>
          <w:p w:rsidR="00B227A3" w:rsidRPr="001A7132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</w:pPr>
            <w:r w:rsidRPr="001A7132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- приложение </w:t>
            </w:r>
            <w:r w:rsidR="00150C37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>5</w:t>
            </w:r>
            <w:r w:rsidRPr="001A7132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lang w:eastAsia="ru-RU"/>
              </w:rPr>
              <w:t xml:space="preserve"> к Государственной программе</w:t>
            </w:r>
          </w:p>
          <w:p w:rsidR="00B227A3" w:rsidRPr="001A7132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1A7132">
              <w:rPr>
                <w:rFonts w:ascii="Times New Roman" w:eastAsia="Times New Roman" w:hAnsi="Times New Roman" w:cs="Times New Roman"/>
                <w:snapToGrid w:val="0"/>
                <w:color w:val="C00000"/>
                <w:lang w:eastAsia="ru-RU"/>
              </w:rPr>
              <w:t xml:space="preserve">(через </w:t>
            </w:r>
            <w:r w:rsidRPr="001A7132">
              <w:rPr>
                <w:rFonts w:ascii="Times New Roman" w:hAnsi="Times New Roman" w:cs="Times New Roman"/>
                <w:color w:val="C0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1A7132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Возмещение части затрат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  <w:t>на уплату процентов по кредитам (займам) на развитие сельскохозяйственного производства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Субсидия из средств бюджета автономного округа предоставляется получателям в размере 2/3 </w:t>
            </w:r>
            <w:hyperlink r:id="rId9" w:anchor="/document/10180094/entry/200" w:history="1">
              <w:r w:rsidRPr="002B7830">
                <w:rPr>
                  <w:rStyle w:val="a4"/>
                  <w:rFonts w:ascii="Times New Roman" w:hAnsi="Times New Roman" w:cs="Times New Roman"/>
                </w:rPr>
                <w:t>ставки рефинансирования</w:t>
              </w:r>
            </w:hyperlink>
            <w:r w:rsidRPr="002B7830">
              <w:rPr>
                <w:rFonts w:ascii="Times New Roman" w:hAnsi="Times New Roman" w:cs="Times New Roman"/>
                <w:color w:val="000000" w:themeColor="text1"/>
              </w:rPr>
              <w:t> (учетной ставки) Центрального банка Российской Федерации, действующей на дату заключения кредитного договора, договора займа, по кредитам, полученным в российских кредитных организациях не ранее 1 января 2016 года, в соответствии с Порядком.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Субсидия предоставляется на возмещение части расходов на уплату процентов по кредитным договорам (займам), заключенным на следующие цели: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1) приобретение с учетом транспортных расходов: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кормов, кормовых и пищевых добавок, зерна на кормовые цели;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ветеринарных препаратов;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 xml:space="preserve">горюче-смазочных материалов, </w:t>
            </w:r>
            <w:proofErr w:type="spellStart"/>
            <w:r w:rsidRPr="002B7830">
              <w:rPr>
                <w:rFonts w:ascii="Times New Roman" w:hAnsi="Times New Roman" w:cs="Times New Roman"/>
                <w:color w:val="000000" w:themeColor="text1"/>
              </w:rPr>
              <w:t>сетематериалов</w:t>
            </w:r>
            <w:proofErr w:type="spellEnd"/>
            <w:r w:rsidRPr="002B7830">
              <w:rPr>
                <w:rFonts w:ascii="Times New Roman" w:hAnsi="Times New Roman" w:cs="Times New Roman"/>
                <w:color w:val="000000" w:themeColor="text1"/>
              </w:rPr>
              <w:t>, семян, минеральных удобрений, средств защиты растений и других средств химизации;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запасных частей для ремонта сельскохозяйственной техники;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lastRenderedPageBreak/>
              <w:t>упаковочных материалов;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оборудования, техники, механизмов;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строительных материалов для строительства, реконструкции и ремонта объектов производственного назначения, оплату строительно-монтажных работ по договорам подряда;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племенного скота и птицы;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сырья для производства рыбных консервов, для производства продукции глубокой переработки дикоросов;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рыбопосадочного материала;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2) расчеты с поставщиками за электроэнергию, газ, тепловую энергию, отпущенные на производственные нужды;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3) уплату страховых взносов по страхованию сельскохозяйственных культур, сельскохозяйственных животных;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4) строительство, реконструкцию или модернизацию объектов по приему и (или) переработке дикоросов;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5) выкуп имущества у организаций, индивидуальных предпринимателей в сфере агропромышленного комплекса, заготовки и переработки дикоросов;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 xml:space="preserve">6) развитие оптово-распределительных, логистических центров продовольственных товаров, произведенных на территории автономного округа, в том числе инфраструктуры системы социального питания; развитие объектов рыбоводной инфраструктуры; развитие </w:t>
            </w:r>
            <w:proofErr w:type="spellStart"/>
            <w:r w:rsidRPr="002B7830">
              <w:rPr>
                <w:rFonts w:ascii="Times New Roman" w:hAnsi="Times New Roman" w:cs="Times New Roman"/>
                <w:color w:val="000000" w:themeColor="text1"/>
              </w:rPr>
              <w:t>селекционно</w:t>
            </w:r>
            <w:proofErr w:type="spellEnd"/>
            <w:r w:rsidRPr="002B7830">
              <w:rPr>
                <w:rFonts w:ascii="Times New Roman" w:hAnsi="Times New Roman" w:cs="Times New Roman"/>
                <w:color w:val="000000" w:themeColor="text1"/>
              </w:rPr>
              <w:t>-генетических и семеноводческих центров; развитие агропромышленных парков; развитие объектов по утилизации отходов производства отраслей агропромышленного комплекса;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 xml:space="preserve">7) инженерное обустройство, в том числе подведение и подключение газа, воды, канализации и электросетей, в сфере агропромышленного комплекса, </w:t>
            </w:r>
            <w:r w:rsidRPr="002B7830">
              <w:rPr>
                <w:rFonts w:ascii="Times New Roman" w:hAnsi="Times New Roman" w:cs="Times New Roman"/>
                <w:color w:val="000000" w:themeColor="text1"/>
              </w:rPr>
              <w:lastRenderedPageBreak/>
              <w:t>заготовки и переработки дикоросов;</w:t>
            </w:r>
          </w:p>
          <w:p w:rsidR="002B7830" w:rsidRPr="002B7830" w:rsidRDefault="002B7830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8) приобретение транспортных сре</w:t>
            </w:r>
            <w:proofErr w:type="gramStart"/>
            <w:r w:rsidRPr="002B7830">
              <w:rPr>
                <w:rFonts w:ascii="Times New Roman" w:hAnsi="Times New Roman" w:cs="Times New Roman"/>
                <w:color w:val="000000" w:themeColor="text1"/>
              </w:rPr>
              <w:t>дств дл</w:t>
            </w:r>
            <w:proofErr w:type="gramEnd"/>
            <w:r w:rsidRPr="002B7830">
              <w:rPr>
                <w:rFonts w:ascii="Times New Roman" w:hAnsi="Times New Roman" w:cs="Times New Roman"/>
                <w:color w:val="000000" w:themeColor="text1"/>
              </w:rPr>
              <w:t>я транспортировки дикоросов, продукции глубокой переработки дикоросов.</w:t>
            </w:r>
          </w:p>
          <w:p w:rsidR="004A26D4" w:rsidRPr="0024045B" w:rsidRDefault="004A26D4" w:rsidP="002B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размере </w:t>
            </w:r>
            <w:r>
              <w:rPr>
                <w:rFonts w:ascii="Times New Roman" w:hAnsi="Times New Roman" w:cs="Times New Roman"/>
                <w:color w:val="000000" w:themeColor="text1"/>
              </w:rPr>
              <w:t>2/3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ставки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рефинансирования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Центрального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банка Р</w:t>
            </w:r>
            <w:r>
              <w:rPr>
                <w:rFonts w:ascii="Times New Roman" w:hAnsi="Times New Roman" w:cs="Times New Roman"/>
                <w:color w:val="000000" w:themeColor="text1"/>
              </w:rPr>
              <w:t>Ф</w:t>
            </w:r>
          </w:p>
          <w:p w:rsidR="00B227A3" w:rsidRPr="00D96BF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предоставляются: </w:t>
            </w:r>
          </w:p>
          <w:p w:rsidR="00B227A3" w:rsidRPr="00D96BF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>*юридическим</w:t>
            </w:r>
            <w:r w:rsidRPr="00D96BFB">
              <w:rPr>
                <w:rFonts w:ascii="Times New Roman" w:hAnsi="Times New Roman" w:cs="Times New Roman"/>
                <w:color w:val="000000" w:themeColor="text1"/>
              </w:rPr>
              <w:tab/>
              <w:t>лицам,</w:t>
            </w:r>
          </w:p>
          <w:p w:rsidR="00B227A3" w:rsidRPr="00D96BF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>*крестьянски</w:t>
            </w:r>
            <w:proofErr w:type="gramStart"/>
            <w:r w:rsidRPr="00D96BFB">
              <w:rPr>
                <w:rFonts w:ascii="Times New Roman" w:hAnsi="Times New Roman" w:cs="Times New Roman"/>
                <w:color w:val="000000" w:themeColor="text1"/>
              </w:rPr>
              <w:t>м(</w:t>
            </w:r>
            <w:proofErr w:type="gramEnd"/>
            <w:r w:rsidRPr="00D96BFB">
              <w:rPr>
                <w:rFonts w:ascii="Times New Roman" w:hAnsi="Times New Roman" w:cs="Times New Roman"/>
                <w:color w:val="000000" w:themeColor="text1"/>
              </w:rPr>
              <w:t>фермерским)хозяйствам,</w:t>
            </w:r>
          </w:p>
          <w:p w:rsidR="00B227A3" w:rsidRPr="00D96BF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>*индивидуальным предпринимателям,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7830" w:rsidRPr="002B7830" w:rsidRDefault="002B7830" w:rsidP="002B78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1.7. Отбор получателей для предоставления субсидии (далее - отбор) осуществляется посредством запроса у них предложений (далее - предложение), исходя из их соответствия получателей критериям отбора, очередности поступления предложений.</w:t>
            </w:r>
          </w:p>
          <w:p w:rsidR="002B7830" w:rsidRPr="002B7830" w:rsidRDefault="002B7830" w:rsidP="002B78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B7830" w:rsidRPr="002B7830" w:rsidRDefault="002B7830" w:rsidP="002B78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 xml:space="preserve">В целях проведения отбора Департамент не позднее 1 июля текущего года размещает на едином портале бюджетной системы Российской Федерации в информационно-телекоммуникационной сети Интернет (далее - единый портал) (при наличии технической возможности) и на своем официальном сайте (далее - официальный сайт) объявление о его проведении, </w:t>
            </w:r>
            <w:r w:rsidRPr="002B7830">
              <w:rPr>
                <w:rFonts w:ascii="Times New Roman" w:hAnsi="Times New Roman" w:cs="Times New Roman"/>
                <w:color w:val="000000" w:themeColor="text1"/>
              </w:rPr>
              <w:lastRenderedPageBreak/>
              <w:t>которое содержит следующую информацию:</w:t>
            </w:r>
          </w:p>
          <w:p w:rsidR="002B7830" w:rsidRPr="002B7830" w:rsidRDefault="002B7830" w:rsidP="002B78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24045B" w:rsidRDefault="002B7830" w:rsidP="002B78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830">
              <w:rPr>
                <w:rFonts w:ascii="Times New Roman" w:hAnsi="Times New Roman" w:cs="Times New Roman"/>
                <w:color w:val="000000" w:themeColor="text1"/>
              </w:rPr>
              <w:t>сроки проведения отбора (дата и время начала (окончания) приема предложений), которые не могут быть меньше 30 календарных дней, следующих за днем размещения объявления о проведении отбора;</w:t>
            </w:r>
          </w:p>
        </w:tc>
      </w:tr>
      <w:tr w:rsidR="00B227A3" w:rsidRPr="0024045B" w:rsidTr="00B227A3">
        <w:trPr>
          <w:trHeight w:val="867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2B7830" w:rsidRDefault="002B7830" w:rsidP="00EE0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830"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B227A3" w:rsidRPr="002B783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76CC2" w:rsidRPr="00F76CC2" w:rsidRDefault="00F76CC2" w:rsidP="00F76CC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Г</w:t>
            </w:r>
            <w:r w:rsidRPr="00F76CC2">
              <w:rPr>
                <w:rFonts w:ascii="Times New Roman" w:hAnsi="Times New Roman" w:cs="Times New Roman"/>
                <w:b/>
                <w:color w:val="FF0000"/>
              </w:rPr>
              <w:t>рант</w:t>
            </w:r>
            <w:r>
              <w:rPr>
                <w:rFonts w:ascii="Times New Roman" w:hAnsi="Times New Roman" w:cs="Times New Roman"/>
                <w:b/>
                <w:color w:val="FF0000"/>
              </w:rPr>
              <w:t>ы</w:t>
            </w:r>
            <w:r w:rsidRPr="00F76CC2">
              <w:rPr>
                <w:rFonts w:ascii="Times New Roman" w:hAnsi="Times New Roman" w:cs="Times New Roman"/>
                <w:b/>
                <w:color w:val="FF0000"/>
              </w:rPr>
              <w:t xml:space="preserve"> в форме субсидии на развитие </w:t>
            </w:r>
            <w:proofErr w:type="gramStart"/>
            <w:r w:rsidRPr="00F76CC2">
              <w:rPr>
                <w:rFonts w:ascii="Times New Roman" w:hAnsi="Times New Roman" w:cs="Times New Roman"/>
                <w:b/>
                <w:color w:val="FF0000"/>
              </w:rPr>
              <w:t>семейных</w:t>
            </w:r>
            <w:proofErr w:type="gramEnd"/>
          </w:p>
          <w:p w:rsidR="00F76CC2" w:rsidRDefault="00F76CC2" w:rsidP="00F76CC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76CC2">
              <w:rPr>
                <w:rFonts w:ascii="Times New Roman" w:hAnsi="Times New Roman" w:cs="Times New Roman"/>
                <w:b/>
                <w:color w:val="FF0000"/>
              </w:rPr>
              <w:t>ферм (далее - порядок)</w:t>
            </w:r>
          </w:p>
          <w:p w:rsidR="00B227A3" w:rsidRPr="007050D6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</w:pPr>
            <w:r w:rsidRPr="007050D6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- приложение </w:t>
            </w:r>
            <w:r w:rsidR="00150C37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>6</w:t>
            </w:r>
            <w:r w:rsidRPr="007050D6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 к Государственной программе</w:t>
            </w:r>
          </w:p>
          <w:p w:rsidR="00B227A3" w:rsidRPr="007050D6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50D6"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  <w:t xml:space="preserve">(через </w:t>
            </w:r>
            <w:r w:rsidRPr="007050D6">
              <w:rPr>
                <w:rFonts w:ascii="Times New Roman" w:hAnsi="Times New Roman" w:cs="Times New Roman"/>
                <w:color w:val="FF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7050D6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Субсиди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 предоставля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тся на </w:t>
            </w:r>
            <w:proofErr w:type="spellStart"/>
            <w:r w:rsidRPr="0024045B"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  <w:proofErr w:type="spellEnd"/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затрат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D213BF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разработку ПСД, строительство, комплектация, модернизация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животноводческих ферм перерабатывающих объектов животноводческих ферм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D213BF">
              <w:rPr>
                <w:rFonts w:ascii="Times New Roman" w:hAnsi="Times New Roman" w:cs="Times New Roman"/>
                <w:color w:val="000000" w:themeColor="text1"/>
              </w:rPr>
              <w:t xml:space="preserve">комплектацию производственных объектов </w:t>
            </w:r>
            <w:r w:rsidRPr="00D213BF">
              <w:rPr>
                <w:rFonts w:ascii="Times New Roman" w:hAnsi="Times New Roman" w:cs="Times New Roman"/>
                <w:b/>
                <w:color w:val="000000" w:themeColor="text1"/>
              </w:rPr>
              <w:t>оборудованием и техникой</w:t>
            </w:r>
            <w:r w:rsidRPr="00D213BF">
              <w:rPr>
                <w:rFonts w:ascii="Times New Roman" w:hAnsi="Times New Roman" w:cs="Times New Roman"/>
                <w:color w:val="000000" w:themeColor="text1"/>
              </w:rPr>
              <w:t>, а также их монтаж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D213BF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покупку </w:t>
            </w:r>
            <w:r w:rsidRPr="00D213BF">
              <w:rPr>
                <w:rFonts w:ascii="Times New Roman" w:hAnsi="Times New Roman" w:cs="Times New Roman"/>
                <w:color w:val="000000" w:themeColor="text1"/>
              </w:rPr>
              <w:t xml:space="preserve">сельскохозяйственных </w:t>
            </w:r>
            <w:r w:rsidRPr="00D213BF">
              <w:rPr>
                <w:rFonts w:ascii="Times New Roman" w:hAnsi="Times New Roman" w:cs="Times New Roman"/>
                <w:b/>
                <w:color w:val="000000" w:themeColor="text1"/>
              </w:rPr>
              <w:t>животных</w:t>
            </w:r>
            <w:r w:rsidR="00DA619F">
              <w:rPr>
                <w:rFonts w:ascii="Times New Roman" w:hAnsi="Times New Roman" w:cs="Times New Roman"/>
                <w:color w:val="000000" w:themeColor="text1"/>
              </w:rPr>
              <w:t xml:space="preserve"> (кроме свиней)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D96BFB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 xml:space="preserve">Субсидии </w:t>
            </w:r>
            <w:r w:rsidRPr="00D96BFB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предоставляются: </w:t>
            </w:r>
          </w:p>
          <w:p w:rsidR="0026799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>Семе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йным животноводческим фермам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Ф)Х</w:t>
            </w:r>
            <w:r w:rsidRPr="00D96BF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B7830" w:rsidRPr="002B7830">
              <w:rPr>
                <w:rFonts w:ascii="Times New Roman" w:hAnsi="Times New Roman" w:cs="Times New Roman"/>
                <w:b/>
                <w:color w:val="000000" w:themeColor="text1"/>
              </w:rPr>
              <w:t>зарегистрирован на сельской территории или на территории сельской агломерации, или на территориях городов и поселков городского типа с численностью населения не более 100 тыс. человек, рабочих поселков, наделенных статусом городских поселений, рабочих поселков, входящих в состав городских поселений, муниципальных округов, городских округов (за исключением городских округов, на территории которых находятся административные центры автономного округа);</w:t>
            </w:r>
            <w:r w:rsidRPr="00D96BF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96BFB">
              <w:rPr>
                <w:rFonts w:ascii="Times New Roman" w:hAnsi="Times New Roman" w:cs="Times New Roman"/>
                <w:color w:val="000000" w:themeColor="text1"/>
              </w:rPr>
              <w:t>основанное</w:t>
            </w:r>
            <w:proofErr w:type="gramEnd"/>
            <w:r w:rsidRPr="00D96BFB">
              <w:rPr>
                <w:rFonts w:ascii="Times New Roman" w:hAnsi="Times New Roman" w:cs="Times New Roman"/>
                <w:color w:val="000000" w:themeColor="text1"/>
              </w:rPr>
              <w:t xml:space="preserve"> на личном участии главы и членов хозяйства, состоящих в родстве (</w:t>
            </w:r>
            <w:r w:rsidRPr="00D96BFB">
              <w:rPr>
                <w:rFonts w:ascii="Times New Roman" w:hAnsi="Times New Roman" w:cs="Times New Roman"/>
                <w:b/>
                <w:color w:val="000000" w:themeColor="text1"/>
              </w:rPr>
              <w:t>не менее 2, включая главу</w:t>
            </w:r>
            <w:r w:rsidRPr="00D96BFB">
              <w:rPr>
                <w:rFonts w:ascii="Times New Roman" w:hAnsi="Times New Roman" w:cs="Times New Roman"/>
                <w:color w:val="000000" w:themeColor="text1"/>
              </w:rPr>
              <w:t xml:space="preserve">), и совместно осуществляющих деятельность по разведению и содержанию сельскохозяйственных животных и птицы, продолжительность </w:t>
            </w:r>
            <w:r w:rsidRPr="00D96BFB">
              <w:rPr>
                <w:rFonts w:ascii="Times New Roman" w:hAnsi="Times New Roman" w:cs="Times New Roman"/>
                <w:b/>
                <w:color w:val="000000" w:themeColor="text1"/>
              </w:rPr>
              <w:t>деятельности</w:t>
            </w:r>
            <w:r w:rsidRPr="00D96BFB">
              <w:rPr>
                <w:rFonts w:ascii="Times New Roman" w:hAnsi="Times New Roman" w:cs="Times New Roman"/>
                <w:color w:val="000000" w:themeColor="text1"/>
              </w:rPr>
              <w:t xml:space="preserve"> которого </w:t>
            </w:r>
            <w:r w:rsidRPr="00D96BFB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превышает </w:t>
            </w:r>
            <w:r w:rsidR="0026799B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Pr="00D96BFB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месяц</w:t>
            </w:r>
            <w:r w:rsidR="0026799B">
              <w:rPr>
                <w:rFonts w:ascii="Times New Roman" w:hAnsi="Times New Roman" w:cs="Times New Roman"/>
                <w:b/>
                <w:color w:val="000000" w:themeColor="text1"/>
              </w:rPr>
              <w:t>ев</w:t>
            </w:r>
            <w:r w:rsidRPr="00D96BFB">
              <w:rPr>
                <w:rFonts w:ascii="Times New Roman" w:hAnsi="Times New Roman" w:cs="Times New Roman"/>
                <w:color w:val="000000" w:themeColor="text1"/>
              </w:rPr>
              <w:t xml:space="preserve"> с даты регистрации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0353">
              <w:rPr>
                <w:rFonts w:ascii="Times New Roman" w:hAnsi="Times New Roman" w:cs="Times New Roman"/>
                <w:b/>
                <w:color w:val="000000" w:themeColor="text1"/>
              </w:rPr>
              <w:t>обязуется оплачивать не менее 40% стоимости</w:t>
            </w:r>
            <w:r w:rsidRPr="00D213BF">
              <w:rPr>
                <w:rFonts w:ascii="Times New Roman" w:hAnsi="Times New Roman" w:cs="Times New Roman"/>
                <w:color w:val="000000" w:themeColor="text1"/>
              </w:rPr>
              <w:t xml:space="preserve"> каждого наименования приобретений, указанных в плане расходов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0353">
              <w:rPr>
                <w:rFonts w:ascii="Times New Roman" w:hAnsi="Times New Roman" w:cs="Times New Roman"/>
                <w:color w:val="000000" w:themeColor="text1"/>
              </w:rPr>
              <w:t xml:space="preserve">планирует </w:t>
            </w:r>
            <w:r w:rsidRPr="00E60353">
              <w:rPr>
                <w:rFonts w:ascii="Times New Roman" w:hAnsi="Times New Roman" w:cs="Times New Roman"/>
                <w:b/>
                <w:color w:val="000000" w:themeColor="text1"/>
              </w:rPr>
              <w:t>создание не менее 3 постоянных рабочих мес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т;</w:t>
            </w:r>
          </w:p>
          <w:p w:rsidR="0026799B" w:rsidRDefault="0026799B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799B" w:rsidRPr="0026799B" w:rsidRDefault="0026799B" w:rsidP="0026799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имеет</w:t>
            </w:r>
            <w:r w:rsidRPr="0026799B">
              <w:rPr>
                <w:rFonts w:ascii="Times New Roman" w:hAnsi="Times New Roman" w:cs="Times New Roman"/>
                <w:color w:val="000000" w:themeColor="text1"/>
              </w:rPr>
              <w:t xml:space="preserve"> проект со сроком окупаемости не более 5 лет;</w:t>
            </w:r>
          </w:p>
          <w:p w:rsidR="0026799B" w:rsidRPr="0026799B" w:rsidRDefault="0026799B" w:rsidP="002679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799B" w:rsidRPr="0026799B" w:rsidRDefault="0026799B" w:rsidP="002679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799B">
              <w:rPr>
                <w:rFonts w:ascii="Times New Roman" w:hAnsi="Times New Roman" w:cs="Times New Roman"/>
                <w:color w:val="000000" w:themeColor="text1"/>
              </w:rPr>
              <w:t xml:space="preserve">имеет на праве собственности и (или) аренды </w:t>
            </w:r>
            <w:r w:rsidRPr="0026799B"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земельный участок с правом пользования, соответствующим направлению деятельности проекта;</w:t>
            </w:r>
          </w:p>
          <w:p w:rsidR="0026799B" w:rsidRPr="0026799B" w:rsidRDefault="0026799B" w:rsidP="002679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799B" w:rsidRPr="0026799B" w:rsidRDefault="0026799B" w:rsidP="002679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799B">
              <w:rPr>
                <w:rFonts w:ascii="Times New Roman" w:hAnsi="Times New Roman" w:cs="Times New Roman"/>
                <w:color w:val="000000" w:themeColor="text1"/>
              </w:rPr>
              <w:t xml:space="preserve">обязуется осуществлять деятельность в течение не менее 5 лет </w:t>
            </w:r>
            <w:proofErr w:type="gramStart"/>
            <w:r w:rsidRPr="0026799B">
              <w:rPr>
                <w:rFonts w:ascii="Times New Roman" w:hAnsi="Times New Roman" w:cs="Times New Roman"/>
                <w:color w:val="000000" w:themeColor="text1"/>
              </w:rPr>
              <w:t>с даты подписания</w:t>
            </w:r>
            <w:proofErr w:type="gramEnd"/>
            <w:r w:rsidRPr="0026799B">
              <w:rPr>
                <w:rFonts w:ascii="Times New Roman" w:hAnsi="Times New Roman" w:cs="Times New Roman"/>
                <w:color w:val="000000" w:themeColor="text1"/>
              </w:rPr>
              <w:t xml:space="preserve"> соглашения о предоставлении Гранта (далее - Соглашение).</w:t>
            </w:r>
          </w:p>
          <w:p w:rsidR="0026799B" w:rsidRPr="0026799B" w:rsidRDefault="0026799B" w:rsidP="002679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799B" w:rsidRPr="00E60353" w:rsidRDefault="0026799B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на одно крестьянское (фермерское) хозяйство:</w:t>
            </w:r>
          </w:p>
          <w:p w:rsidR="00DA619F" w:rsidRDefault="00B227A3" w:rsidP="00DA619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 w:themeColor="text1"/>
              </w:rPr>
            </w:pPr>
            <w:r w:rsidRPr="00D213BF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30 млн. рублей, но не более </w:t>
            </w:r>
            <w:r w:rsidR="00DA619F">
              <w:rPr>
                <w:rFonts w:ascii="Times New Roman" w:hAnsi="Times New Roman" w:cs="Times New Roman"/>
                <w:b/>
                <w:color w:val="000000" w:themeColor="text1"/>
              </w:rPr>
              <w:t>80</w:t>
            </w:r>
            <w:r w:rsidRPr="00D213BF">
              <w:rPr>
                <w:rFonts w:ascii="Times New Roman" w:hAnsi="Times New Roman" w:cs="Times New Roman"/>
                <w:b/>
                <w:color w:val="000000" w:themeColor="text1"/>
              </w:rPr>
              <w:t xml:space="preserve"> %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затрат, </w:t>
            </w:r>
            <w:r w:rsidR="00DA619F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DA619F">
              <w:rPr>
                <w:rFonts w:ascii="Times New Roman" w:hAnsi="Times New Roman" w:cs="Times New Roman"/>
              </w:rPr>
              <w:t xml:space="preserve">погашение не более 20 процентов привлекаемого на реализацию проекта </w:t>
            </w:r>
            <w:proofErr w:type="spellStart"/>
            <w:r w:rsidR="00DA619F">
              <w:rPr>
                <w:rFonts w:ascii="Times New Roman" w:hAnsi="Times New Roman" w:cs="Times New Roman"/>
              </w:rPr>
              <w:t>грантополучателя</w:t>
            </w:r>
            <w:proofErr w:type="spellEnd"/>
            <w:r w:rsidR="00DA619F">
              <w:rPr>
                <w:rFonts w:ascii="Times New Roman" w:hAnsi="Times New Roman" w:cs="Times New Roman"/>
              </w:rPr>
              <w:t xml:space="preserve"> льготного инвестиционного кредита</w:t>
            </w:r>
          </w:p>
          <w:p w:rsidR="00B227A3" w:rsidRPr="0024045B" w:rsidRDefault="00B227A3" w:rsidP="00EE05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213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до </w:t>
            </w:r>
            <w:r w:rsidR="00DA619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30</w:t>
            </w:r>
            <w:r w:rsidRPr="00D213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млн. рублей, но не более </w:t>
            </w:r>
            <w:r w:rsidR="00DA619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</w:t>
            </w:r>
            <w:r w:rsidRPr="00D213BF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0%</w:t>
            </w:r>
            <w:r w:rsidRPr="0024045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затрат для ведения иных видов деятельности</w:t>
            </w:r>
          </w:p>
          <w:p w:rsidR="00B227A3" w:rsidRPr="0024045B" w:rsidRDefault="00B227A3" w:rsidP="00EE05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60353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срок использования</w:t>
            </w:r>
            <w:r w:rsidRPr="0024045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средств государственной поддержки семейной животноводческой фермой должен составлять </w:t>
            </w:r>
            <w:r w:rsidRPr="00E60353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не более 24 месяцев</w:t>
            </w:r>
            <w:r w:rsidRPr="0024045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  <w:szCs w:val="22"/>
              </w:rPr>
              <w:t>с даты</w:t>
            </w:r>
            <w:proofErr w:type="gramEnd"/>
            <w:r w:rsidRPr="0024045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ее получения. </w:t>
            </w:r>
          </w:p>
          <w:p w:rsidR="00B227A3" w:rsidRPr="0024045B" w:rsidRDefault="00B227A3" w:rsidP="00EE05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582D7F" w:rsidP="00DA61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</w:t>
            </w:r>
            <w:r w:rsidRPr="00582D7F">
              <w:rPr>
                <w:rFonts w:ascii="Times New Roman" w:hAnsi="Times New Roman" w:cs="Times New Roman"/>
                <w:color w:val="000000" w:themeColor="text1"/>
                <w:szCs w:val="22"/>
              </w:rPr>
              <w:t>олучение Гранта  возможно после полного освоения ранее предоставленного Гранта, в том числе гранта на поддержку начинающего фермера и гранта «</w:t>
            </w:r>
            <w:proofErr w:type="spellStart"/>
            <w:r w:rsidRPr="00582D7F">
              <w:rPr>
                <w:rFonts w:ascii="Times New Roman" w:hAnsi="Times New Roman" w:cs="Times New Roman"/>
                <w:color w:val="000000" w:themeColor="text1"/>
                <w:szCs w:val="22"/>
              </w:rPr>
              <w:t>Агростартап</w:t>
            </w:r>
            <w:proofErr w:type="spellEnd"/>
            <w:r w:rsidRPr="00582D7F"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  <w:p w:rsidR="0026799B" w:rsidRPr="0026799B" w:rsidRDefault="0026799B" w:rsidP="002679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6799B">
              <w:rPr>
                <w:rFonts w:ascii="Times New Roman" w:hAnsi="Times New Roman" w:cs="Times New Roman"/>
                <w:color w:val="000000" w:themeColor="text1"/>
                <w:szCs w:val="22"/>
              </w:rPr>
              <w:t>Департамент не позднее 1 июля текущего года размещает на едином портале бюджетной системы Российской Федерации в информационно-телекоммуникационной сети Интернет (далее - единый портал) (при наличии технической возможности) и на Сайте объявление о проведении Конкурса, которое содержит следующую информацию:</w:t>
            </w:r>
          </w:p>
          <w:p w:rsidR="0026799B" w:rsidRPr="0026799B" w:rsidRDefault="0026799B" w:rsidP="002679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6799B" w:rsidRPr="0024045B" w:rsidRDefault="0026799B" w:rsidP="002679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6799B">
              <w:rPr>
                <w:rFonts w:ascii="Times New Roman" w:hAnsi="Times New Roman" w:cs="Times New Roman"/>
                <w:color w:val="000000" w:themeColor="text1"/>
                <w:szCs w:val="22"/>
              </w:rPr>
              <w:t>сроки проведения Конкурса (дата и время начала (окончания) приема заявок для участия в Конкурсе), которые не могут быть меньше 30 календарных дней, следующих за днем размещения объявления о проведении Конкурса;</w:t>
            </w:r>
          </w:p>
        </w:tc>
      </w:tr>
      <w:tr w:rsidR="00B227A3" w:rsidRPr="0024045B" w:rsidTr="00B227A3">
        <w:trPr>
          <w:trHeight w:val="849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88000E" w:rsidRDefault="0088000E" w:rsidP="00EE0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00E"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B227A3" w:rsidRPr="008800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A619F" w:rsidRPr="00745A5B" w:rsidRDefault="00DA619F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45A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Грант в форме субсидии на реализацию проект</w:t>
            </w:r>
            <w:r w:rsidR="00745A5B" w:rsidRPr="00745A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45A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заготовке и переработке дикоросов</w:t>
            </w:r>
          </w:p>
          <w:p w:rsidR="00B227A3" w:rsidRPr="00E60353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</w:pPr>
            <w:r w:rsidRPr="00E60353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- приложение </w:t>
            </w:r>
            <w:r w:rsidR="008559C6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>7</w:t>
            </w:r>
            <w:r w:rsidRPr="00E60353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 к Государственной программе</w:t>
            </w:r>
          </w:p>
          <w:p w:rsidR="00B227A3" w:rsidRPr="00E60353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60353"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  <w:t xml:space="preserve">(через </w:t>
            </w:r>
            <w:r w:rsidRPr="00E60353">
              <w:rPr>
                <w:rFonts w:ascii="Times New Roman" w:hAnsi="Times New Roman" w:cs="Times New Roman"/>
                <w:color w:val="FF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E60353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Субсиди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 предоставля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тся на </w:t>
            </w:r>
            <w:proofErr w:type="spellStart"/>
            <w:r w:rsidRPr="0024045B"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  <w:proofErr w:type="spellEnd"/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затрат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проекта: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*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разработку </w:t>
            </w: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ПСД,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>строительство, реконструкцию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или модернизацию объектов по  заготовке и (или)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переработке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дикоросов,</w:t>
            </w:r>
          </w:p>
          <w:p w:rsidR="00B227A3" w:rsidRPr="008E5ADA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>комплектации их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>оборудованием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техникой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745A5B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Наличие </w:t>
            </w:r>
            <w:r w:rsidR="00B227A3" w:rsidRPr="001C3B49">
              <w:rPr>
                <w:rFonts w:ascii="Times New Roman" w:hAnsi="Times New Roman" w:cs="Times New Roman"/>
                <w:color w:val="000000" w:themeColor="text1"/>
              </w:rPr>
              <w:t>проект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227A3" w:rsidRPr="001C3B49">
              <w:rPr>
                <w:rFonts w:ascii="Times New Roman" w:hAnsi="Times New Roman" w:cs="Times New Roman"/>
                <w:color w:val="000000" w:themeColor="text1"/>
              </w:rPr>
              <w:t xml:space="preserve"> со сроком окупаемости не более 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227A3" w:rsidRPr="001C3B4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  <w:r w:rsidR="00B227A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5ADA">
              <w:rPr>
                <w:rFonts w:ascii="Times New Roman" w:hAnsi="Times New Roman" w:cs="Times New Roman"/>
                <w:color w:val="000000" w:themeColor="text1"/>
              </w:rPr>
              <w:t xml:space="preserve">обязуется </w:t>
            </w: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>оплачивать не менее 30 % стоимости</w:t>
            </w:r>
            <w:r w:rsidRPr="008E5ADA">
              <w:rPr>
                <w:rFonts w:ascii="Times New Roman" w:hAnsi="Times New Roman" w:cs="Times New Roman"/>
                <w:color w:val="000000" w:themeColor="text1"/>
              </w:rPr>
              <w:t xml:space="preserve"> каждого наименования приобретений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5ADA">
              <w:rPr>
                <w:rFonts w:ascii="Times New Roman" w:hAnsi="Times New Roman" w:cs="Times New Roman"/>
                <w:color w:val="000000" w:themeColor="text1"/>
              </w:rPr>
              <w:t xml:space="preserve">планирует </w:t>
            </w: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создание не менее </w:t>
            </w:r>
            <w:r w:rsidR="00745A5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E5ADA">
              <w:rPr>
                <w:rFonts w:ascii="Times New Roman" w:hAnsi="Times New Roman" w:cs="Times New Roman"/>
                <w:color w:val="000000" w:themeColor="text1"/>
              </w:rPr>
              <w:t>постоянн</w:t>
            </w:r>
            <w:r w:rsidR="00745A5B">
              <w:rPr>
                <w:rFonts w:ascii="Times New Roman" w:hAnsi="Times New Roman" w:cs="Times New Roman"/>
                <w:color w:val="000000" w:themeColor="text1"/>
              </w:rPr>
              <w:t xml:space="preserve">ого </w:t>
            </w: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>рабоч</w:t>
            </w:r>
            <w:r w:rsidR="00745A5B">
              <w:rPr>
                <w:rFonts w:ascii="Times New Roman" w:hAnsi="Times New Roman" w:cs="Times New Roman"/>
                <w:b/>
                <w:color w:val="000000" w:themeColor="text1"/>
              </w:rPr>
              <w:t>его</w:t>
            </w: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мест</w:t>
            </w:r>
            <w:r w:rsidR="00745A5B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  <w:p w:rsidR="00745A5B" w:rsidRDefault="00B227A3" w:rsidP="00745A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3B49">
              <w:rPr>
                <w:rFonts w:ascii="Times New Roman" w:hAnsi="Times New Roman" w:cs="Times New Roman"/>
                <w:color w:val="000000" w:themeColor="text1"/>
              </w:rPr>
              <w:t xml:space="preserve">обязуется </w:t>
            </w:r>
            <w:r w:rsidRPr="001C3B49">
              <w:rPr>
                <w:rFonts w:ascii="Times New Roman" w:hAnsi="Times New Roman" w:cs="Times New Roman"/>
                <w:b/>
                <w:color w:val="000000" w:themeColor="text1"/>
              </w:rPr>
              <w:t>осуществлять деятельность</w:t>
            </w:r>
            <w:r w:rsidRPr="001C3B49">
              <w:rPr>
                <w:rFonts w:ascii="Times New Roman" w:hAnsi="Times New Roman" w:cs="Times New Roman"/>
                <w:color w:val="000000" w:themeColor="text1"/>
              </w:rPr>
              <w:t xml:space="preserve"> в течение </w:t>
            </w:r>
            <w:r w:rsidRPr="001C3B49">
              <w:rPr>
                <w:rFonts w:ascii="Times New Roman" w:hAnsi="Times New Roman" w:cs="Times New Roman"/>
                <w:b/>
                <w:color w:val="000000" w:themeColor="text1"/>
              </w:rPr>
              <w:t>не менее 5 лет</w:t>
            </w:r>
            <w:r w:rsidRPr="001C3B49">
              <w:rPr>
                <w:rFonts w:ascii="Times New Roman" w:hAnsi="Times New Roman" w:cs="Times New Roman"/>
                <w:color w:val="000000" w:themeColor="text1"/>
              </w:rPr>
              <w:t xml:space="preserve"> после получения субсидии</w:t>
            </w:r>
          </w:p>
          <w:p w:rsidR="00745A5B" w:rsidRPr="00745A5B" w:rsidRDefault="00745A5B" w:rsidP="00745A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5A5B">
              <w:rPr>
                <w:rFonts w:ascii="Times New Roman" w:hAnsi="Times New Roman" w:cs="Times New Roman"/>
                <w:b/>
                <w:color w:val="000000" w:themeColor="text1"/>
              </w:rPr>
              <w:t>им</w:t>
            </w:r>
            <w:r w:rsidRPr="00745A5B">
              <w:rPr>
                <w:rFonts w:ascii="Times New Roman" w:hAnsi="Times New Roman" w:cs="Times New Roman"/>
                <w:b/>
                <w:bCs/>
              </w:rPr>
              <w:t>еет</w:t>
            </w:r>
            <w:r w:rsidRPr="00745A5B">
              <w:rPr>
                <w:rFonts w:ascii="Times New Roman" w:hAnsi="Times New Roman" w:cs="Times New Roman"/>
                <w:bCs/>
              </w:rPr>
              <w:t xml:space="preserve"> на праве собственности и (или) аренды земельный участок с правом пользования, соответствующим направлению деятельности проекта.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8E5ADA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1,5 млн. рублей не более 70% затрат 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E5ADA">
              <w:rPr>
                <w:rFonts w:ascii="Times New Roman" w:hAnsi="Times New Roman" w:cs="Times New Roman"/>
                <w:color w:val="000000" w:themeColor="text1"/>
              </w:rPr>
              <w:t xml:space="preserve">убсидия должна быть </w:t>
            </w: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>израсходована</w:t>
            </w:r>
            <w:r w:rsidRPr="008E5ADA">
              <w:rPr>
                <w:rFonts w:ascii="Times New Roman" w:hAnsi="Times New Roman" w:cs="Times New Roman"/>
                <w:color w:val="000000" w:themeColor="text1"/>
              </w:rPr>
              <w:t xml:space="preserve"> на цели и в сроки, указанные в плане расходов </w:t>
            </w: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>в течение 18 месяцев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Субсидия может быть предоставлена получателю </w:t>
            </w:r>
            <w:r w:rsidRPr="008E5ADA">
              <w:rPr>
                <w:rFonts w:ascii="Times New Roman" w:hAnsi="Times New Roman" w:cs="Times New Roman"/>
                <w:b/>
                <w:color w:val="000000" w:themeColor="text1"/>
              </w:rPr>
              <w:t>только 1 раз.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8E5ADA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227A3" w:rsidRPr="0024045B" w:rsidTr="00B227A3">
        <w:trPr>
          <w:trHeight w:val="1199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88000E" w:rsidRDefault="0088000E" w:rsidP="00EE0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00E">
              <w:rPr>
                <w:rFonts w:ascii="Times New Roman" w:hAnsi="Times New Roman" w:cs="Times New Roman"/>
                <w:b/>
              </w:rPr>
              <w:t>8</w:t>
            </w:r>
            <w:r w:rsidR="00B227A3" w:rsidRPr="008800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B37770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7770">
              <w:rPr>
                <w:rFonts w:ascii="Times New Roman" w:hAnsi="Times New Roman" w:cs="Times New Roman"/>
                <w:b/>
                <w:color w:val="FF0000"/>
              </w:rPr>
              <w:t xml:space="preserve">ЕДИНОВРЕМЕННЫЕ СОЦИАЛЬНЫЕ ВЫПЛАТЫ ВЫПУСКНИКАМ ОБРАЗОВАТЕЛЬНЫХ УЧРЕЖДЕНИЙ ВЫСШЕГО И СРЕДНЕГО ПРОФЕССИОНАЛЬНОГО ОБРАЗОВАНИЯ </w:t>
            </w:r>
          </w:p>
          <w:p w:rsidR="00B227A3" w:rsidRPr="00B37770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</w:pPr>
            <w:r w:rsidRPr="00B37770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- приложение </w:t>
            </w:r>
            <w:r w:rsidR="008559C6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 </w:t>
            </w:r>
            <w:r w:rsidRPr="00B37770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>к Государственной программе</w:t>
            </w:r>
          </w:p>
          <w:p w:rsidR="00B227A3" w:rsidRPr="00B37770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7770"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  <w:t xml:space="preserve">(через </w:t>
            </w:r>
            <w:r w:rsidRPr="00B37770">
              <w:rPr>
                <w:rFonts w:ascii="Times New Roman" w:hAnsi="Times New Roman" w:cs="Times New Roman"/>
                <w:color w:val="FF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B37770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24CB">
              <w:rPr>
                <w:rFonts w:ascii="Times New Roman" w:hAnsi="Times New Roman" w:cs="Times New Roman"/>
                <w:color w:val="000000" w:themeColor="text1"/>
              </w:rPr>
              <w:t xml:space="preserve">на социально-бытовые нужды (приобретение предметов домашнего обихода, предметов первой необходимости: бытовая техника, </w:t>
            </w:r>
            <w:r w:rsidRPr="003824C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компьютерная техника, кухонная утварь, хозяйственный инвентарь, материалы (комплектующие) для обустройства жилого помещения)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3824CB" w:rsidRDefault="00B227A3" w:rsidP="00EE05C0">
            <w:pPr>
              <w:ind w:firstLine="45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355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Право </w:t>
            </w:r>
            <w:r w:rsidRPr="00E03552">
              <w:rPr>
                <w:rFonts w:ascii="Times New Roman" w:hAnsi="Times New Roman" w:cs="Times New Roman"/>
                <w:color w:val="000000" w:themeColor="text1"/>
              </w:rPr>
              <w:t xml:space="preserve">на получение социальной выплаты </w:t>
            </w:r>
            <w:r w:rsidRPr="00E03552">
              <w:rPr>
                <w:rFonts w:ascii="Times New Roman" w:hAnsi="Times New Roman" w:cs="Times New Roman"/>
                <w:b/>
                <w:color w:val="000000" w:themeColor="text1"/>
              </w:rPr>
              <w:t>имеют молодые специалисты</w:t>
            </w:r>
            <w:r w:rsidRPr="00E03552">
              <w:rPr>
                <w:rFonts w:ascii="Times New Roman" w:hAnsi="Times New Roman" w:cs="Times New Roman"/>
                <w:color w:val="000000" w:themeColor="text1"/>
              </w:rPr>
              <w:t xml:space="preserve">, возраст которых на дату регистрации заявления о предоставлении социальной выплаты не превышает 35 лет, </w:t>
            </w:r>
            <w:r w:rsidRPr="00E0355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имеющие законченное (высшее, среднее, начальное) профессиональное образование и </w:t>
            </w:r>
            <w:r w:rsidRPr="00E03552">
              <w:rPr>
                <w:rFonts w:ascii="Times New Roman" w:hAnsi="Times New Roman" w:cs="Times New Roman"/>
                <w:b/>
                <w:color w:val="000000" w:themeColor="text1"/>
              </w:rPr>
              <w:t>заключившие трудовые договоры</w:t>
            </w:r>
            <w:r w:rsidRPr="00E03552">
              <w:rPr>
                <w:rFonts w:ascii="Times New Roman" w:hAnsi="Times New Roman" w:cs="Times New Roman"/>
                <w:color w:val="000000" w:themeColor="text1"/>
              </w:rPr>
              <w:t xml:space="preserve"> с работодателями на срок </w:t>
            </w:r>
            <w:r w:rsidRPr="00E03552">
              <w:rPr>
                <w:rFonts w:ascii="Times New Roman" w:hAnsi="Times New Roman" w:cs="Times New Roman"/>
                <w:b/>
                <w:color w:val="000000" w:themeColor="text1"/>
              </w:rPr>
              <w:t>не менее 3 лет</w:t>
            </w:r>
            <w:r w:rsidRPr="00E03552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полученной </w:t>
            </w:r>
            <w:proofErr w:type="spellStart"/>
            <w:r w:rsidRPr="00E03552">
              <w:rPr>
                <w:rFonts w:ascii="Times New Roman" w:hAnsi="Times New Roman" w:cs="Times New Roman"/>
                <w:color w:val="000000" w:themeColor="text1"/>
              </w:rPr>
              <w:t>квалификацией</w:t>
            </w:r>
            <w:proofErr w:type="gramStart"/>
            <w:r w:rsidRPr="00E0355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824CB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  <w:proofErr w:type="gramEnd"/>
            <w:r w:rsidRPr="003824CB">
              <w:rPr>
                <w:rFonts w:ascii="Times New Roman" w:hAnsi="Times New Roman" w:cs="Times New Roman"/>
                <w:b/>
                <w:color w:val="000000" w:themeColor="text1"/>
              </w:rPr>
              <w:t>ребования</w:t>
            </w:r>
            <w:proofErr w:type="spellEnd"/>
            <w:r w:rsidRPr="003824CB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 работодателям:</w:t>
            </w:r>
          </w:p>
          <w:p w:rsidR="00B227A3" w:rsidRPr="0024045B" w:rsidRDefault="00B227A3" w:rsidP="00EE05C0">
            <w:pPr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организации агропромышленного комплекса, крестьянски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(фермерски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) хозяйства, индивидуальны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предпринимателями, </w:t>
            </w:r>
            <w:r w:rsidRPr="00E03552">
              <w:rPr>
                <w:rFonts w:ascii="Times New Roman" w:hAnsi="Times New Roman" w:cs="Times New Roman"/>
                <w:b/>
                <w:color w:val="000000" w:themeColor="text1"/>
              </w:rPr>
              <w:t>осуществляющие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производственную </w:t>
            </w:r>
            <w:r w:rsidRPr="00E03552">
              <w:rPr>
                <w:rFonts w:ascii="Times New Roman" w:hAnsi="Times New Roman" w:cs="Times New Roman"/>
                <w:b/>
                <w:color w:val="000000" w:themeColor="text1"/>
              </w:rPr>
              <w:t>деятельность в сельской местности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на территории автономного округа.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Размер социальной выплаты составляет: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имеющему</w:t>
            </w:r>
            <w:proofErr w:type="gramEnd"/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высшее профессиональное образование - 100000 рублей;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имеющему</w:t>
            </w:r>
            <w:proofErr w:type="gramEnd"/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среднее профессиональное образование - 50000 рублей;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имеющему</w:t>
            </w:r>
            <w:proofErr w:type="gramEnd"/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начальное профессиональное образование - 25000 рублей.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3552">
              <w:rPr>
                <w:rFonts w:ascii="Times New Roman" w:hAnsi="Times New Roman" w:cs="Times New Roman"/>
                <w:color w:val="000000" w:themeColor="text1"/>
              </w:rPr>
              <w:t xml:space="preserve">Социальная выплата предоставляется Получателю </w:t>
            </w:r>
            <w:r w:rsidRPr="00363C14">
              <w:rPr>
                <w:rFonts w:ascii="Times New Roman" w:hAnsi="Times New Roman" w:cs="Times New Roman"/>
                <w:b/>
                <w:color w:val="000000" w:themeColor="text1"/>
              </w:rPr>
              <w:t>единовременно,</w:t>
            </w:r>
            <w:r w:rsidRPr="00E03552">
              <w:rPr>
                <w:rFonts w:ascii="Times New Roman" w:hAnsi="Times New Roman" w:cs="Times New Roman"/>
                <w:color w:val="000000" w:themeColor="text1"/>
              </w:rPr>
              <w:t xml:space="preserve"> один раз.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27A3" w:rsidRPr="0024045B" w:rsidTr="00B227A3">
        <w:trPr>
          <w:trHeight w:val="937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88000E" w:rsidRDefault="0088000E" w:rsidP="00EE0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00E"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B227A3" w:rsidRPr="008800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A52EF0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52EF0">
              <w:rPr>
                <w:rFonts w:ascii="Times New Roman" w:hAnsi="Times New Roman" w:cs="Times New Roman"/>
                <w:b/>
                <w:color w:val="FF0000"/>
              </w:rPr>
              <w:t>СУБСИДИИ, НАПРАВЛЕННЫЕ НА ПОВЫШЕНИЕ ПРОДУКТИВНОСТИ В МОЛОЧНОМ СКОТОВОДСТВЕ</w:t>
            </w:r>
          </w:p>
          <w:p w:rsidR="00B227A3" w:rsidRPr="00A52EF0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</w:pPr>
            <w:r w:rsidRPr="00A52EF0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- приложение </w:t>
            </w:r>
            <w:r w:rsidR="007611C6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>9</w:t>
            </w:r>
            <w:r w:rsidRPr="00A52EF0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 к Государственной программе</w:t>
            </w:r>
          </w:p>
          <w:p w:rsidR="00B227A3" w:rsidRPr="00A52EF0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52EF0"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  <w:t xml:space="preserve">(через </w:t>
            </w:r>
            <w:r w:rsidRPr="00A52EF0">
              <w:rPr>
                <w:rFonts w:ascii="Times New Roman" w:hAnsi="Times New Roman" w:cs="Times New Roman"/>
                <w:color w:val="FF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A52EF0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Предоставляется субсидия 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на 1 килограмм реализованного и (или) отгруженного на </w:t>
            </w:r>
            <w:r w:rsidRPr="00A52EF0">
              <w:rPr>
                <w:rFonts w:ascii="Times New Roman" w:hAnsi="Times New Roman" w:cs="Times New Roman"/>
                <w:b/>
                <w:color w:val="000000" w:themeColor="text1"/>
              </w:rPr>
              <w:t>собственную переработку коровьего и (или) козьего молока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наличие у Получателей поголовья коров и (или) коз на 1 число месяца их обращения в Департамент за получением средств</w:t>
            </w:r>
            <w:r w:rsidR="007D79B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D79BE" w:rsidRDefault="007D79BE" w:rsidP="007D79B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D79BE">
              <w:rPr>
                <w:rFonts w:ascii="Times New Roman" w:hAnsi="Times New Roman" w:cs="Times New Roman"/>
                <w:color w:val="000000" w:themeColor="text1"/>
              </w:rPr>
              <w:t>обеспечение получателем сохранности поголовья коров и коз в отчетном финансовом году по отношению к уровню года, предшествующего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году, а также за исключением сельскохозяйственных товаропроизводителей, предоставивших документы, подтверждающие наступление обстоятельств непреодолимой силы в отчетном финансовом году.</w:t>
            </w:r>
            <w:proofErr w:type="gramEnd"/>
          </w:p>
          <w:p w:rsidR="007D79BE" w:rsidRPr="0024045B" w:rsidRDefault="007D79BE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1,5 тыс. рублей за тонну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в год</w:t>
            </w:r>
          </w:p>
          <w:p w:rsidR="00B227A3" w:rsidRPr="00D96BF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>*Юридическим лицам,</w:t>
            </w:r>
          </w:p>
          <w:p w:rsidR="00B227A3" w:rsidRPr="00D96BF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>*крестьянским</w:t>
            </w:r>
            <w:r w:rsidR="00DD6D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96BFB">
              <w:rPr>
                <w:rFonts w:ascii="Times New Roman" w:hAnsi="Times New Roman" w:cs="Times New Roman"/>
                <w:color w:val="000000" w:themeColor="text1"/>
              </w:rPr>
              <w:t>(фермерским</w:t>
            </w:r>
            <w:proofErr w:type="gramStart"/>
            <w:r w:rsidRPr="00D96BFB">
              <w:rPr>
                <w:rFonts w:ascii="Times New Roman" w:hAnsi="Times New Roman" w:cs="Times New Roman"/>
                <w:color w:val="000000" w:themeColor="text1"/>
              </w:rPr>
              <w:t>)х</w:t>
            </w:r>
            <w:proofErr w:type="gramEnd"/>
            <w:r w:rsidRPr="00D96BFB">
              <w:rPr>
                <w:rFonts w:ascii="Times New Roman" w:hAnsi="Times New Roman" w:cs="Times New Roman"/>
                <w:color w:val="000000" w:themeColor="text1"/>
              </w:rPr>
              <w:t>озяйствам,</w:t>
            </w:r>
          </w:p>
          <w:p w:rsidR="00B227A3" w:rsidRPr="00D96BF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>*индивидуальным предпринимателям,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статус </w:t>
            </w:r>
            <w:r w:rsidRPr="00D96BFB">
              <w:rPr>
                <w:rFonts w:ascii="Times New Roman" w:hAnsi="Times New Roman" w:cs="Times New Roman"/>
                <w:b/>
                <w:color w:val="000000" w:themeColor="text1"/>
              </w:rPr>
              <w:t>Переработчика</w:t>
            </w:r>
            <w:r w:rsidRPr="00D96BF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000E" w:rsidRPr="0088000E" w:rsidRDefault="0088000E" w:rsidP="00880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00E">
              <w:rPr>
                <w:rFonts w:ascii="Times New Roman" w:hAnsi="Times New Roman" w:cs="Times New Roman"/>
                <w:color w:val="000000" w:themeColor="text1"/>
              </w:rPr>
              <w:t>1.5. Отбор получателей для предоставления субсидии осуществляется посредством запроса предложений, направляемых получателями, исходя из их соответствия критериям отбора, очередности поступления предложений.</w:t>
            </w:r>
          </w:p>
          <w:p w:rsidR="0088000E" w:rsidRPr="0088000E" w:rsidRDefault="0088000E" w:rsidP="00880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00E">
              <w:rPr>
                <w:rFonts w:ascii="Times New Roman" w:hAnsi="Times New Roman" w:cs="Times New Roman"/>
                <w:color w:val="000000" w:themeColor="text1"/>
              </w:rPr>
              <w:t>В целях проведения отбора Департамент не позднее 1 июля текущего года размещает на едином портале бюджетной системы Российской Федерации в информационно-телекоммуникационной сети Интернет объявление о его проведении, которое содержит следующую информацию:</w:t>
            </w:r>
          </w:p>
          <w:p w:rsidR="00B227A3" w:rsidRPr="0024045B" w:rsidRDefault="0088000E" w:rsidP="00880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00E">
              <w:rPr>
                <w:rFonts w:ascii="Times New Roman" w:hAnsi="Times New Roman" w:cs="Times New Roman"/>
                <w:color w:val="000000" w:themeColor="text1"/>
              </w:rPr>
              <w:t xml:space="preserve">сроки проведения отбора (дата и время начала (окончания) приема предложений), которые не могут быть меньше 30 календарных дней, следующих за днем размещения </w:t>
            </w:r>
            <w:r w:rsidRPr="0088000E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объявления о проведении отбора;</w:t>
            </w: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7D79BE" w:rsidRDefault="007D79BE" w:rsidP="00EE0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9BE"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="00B227A3" w:rsidRPr="007D79B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D6DB4" w:rsidRPr="00FA3FA2" w:rsidRDefault="00DD6DB4" w:rsidP="00DD6DB4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A3FA2">
              <w:rPr>
                <w:rFonts w:ascii="Times New Roman" w:hAnsi="Times New Roman" w:cs="Times New Roman"/>
                <w:b/>
                <w:color w:val="FF0000"/>
              </w:rPr>
              <w:t xml:space="preserve">ГРАНТЫ В ФОРМЕ </w:t>
            </w:r>
            <w:r w:rsidRPr="00FA3FA2">
              <w:rPr>
                <w:rFonts w:ascii="Times New Roman" w:hAnsi="Times New Roman" w:cs="Times New Roman"/>
                <w:b/>
                <w:bCs/>
                <w:color w:val="FF0000"/>
              </w:rPr>
              <w:t>СУБСИДИИ НА РЕАЛИЗАЦИЮ МЕРОПРИЯТИЙ</w:t>
            </w:r>
          </w:p>
          <w:p w:rsidR="00DD6DB4" w:rsidRPr="00FA3FA2" w:rsidRDefault="00DD6DB4" w:rsidP="00DD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A3FA2">
              <w:rPr>
                <w:rFonts w:ascii="Times New Roman" w:hAnsi="Times New Roman" w:cs="Times New Roman"/>
                <w:b/>
                <w:bCs/>
                <w:color w:val="FF0000"/>
              </w:rPr>
              <w:t>ПО БЛАГОУСТРОЙСТВУ СЕЛЬСКИХ ТЕРРИТОРИЙ</w:t>
            </w:r>
          </w:p>
          <w:p w:rsidR="00B227A3" w:rsidRPr="00FA3FA2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</w:pPr>
            <w:r w:rsidRPr="00FA3FA2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 приложение </w:t>
            </w:r>
            <w:r w:rsidR="007611C6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>10</w:t>
            </w:r>
            <w:r w:rsidRPr="00FA3FA2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 к Государственной программе</w:t>
            </w:r>
          </w:p>
          <w:p w:rsidR="00B227A3" w:rsidRPr="00007F22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A3FA2"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  <w:t xml:space="preserve">(через </w:t>
            </w:r>
            <w:r w:rsidRPr="00FA3FA2">
              <w:rPr>
                <w:rFonts w:ascii="Times New Roman" w:hAnsi="Times New Roman" w:cs="Times New Roman"/>
                <w:color w:val="FF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007F22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Предоставляются  на реализацию общественно значимого некоммерческого проекта с участием граждан, проживающих </w:t>
            </w:r>
            <w:r w:rsidRPr="00007F22">
              <w:rPr>
                <w:rFonts w:ascii="Times New Roman" w:hAnsi="Times New Roman" w:cs="Times New Roman"/>
                <w:b/>
                <w:color w:val="000000" w:themeColor="text1"/>
              </w:rPr>
              <w:t>в сельской местности</w:t>
            </w:r>
          </w:p>
          <w:p w:rsidR="00B227A3" w:rsidRPr="00D96BF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6BFB">
              <w:rPr>
                <w:rFonts w:ascii="Times New Roman" w:hAnsi="Times New Roman" w:cs="Times New Roman"/>
                <w:color w:val="000000" w:themeColor="text1"/>
              </w:rPr>
              <w:t xml:space="preserve">Гранты предоставляются </w:t>
            </w:r>
            <w:r w:rsidRPr="00D96BFB">
              <w:rPr>
                <w:rFonts w:ascii="Times New Roman" w:hAnsi="Times New Roman" w:cs="Times New Roman"/>
                <w:b/>
                <w:color w:val="000000" w:themeColor="text1"/>
              </w:rPr>
              <w:t>органам местного самоуправления</w:t>
            </w:r>
            <w:r w:rsidRPr="00D96BFB">
              <w:rPr>
                <w:rFonts w:ascii="Times New Roman" w:hAnsi="Times New Roman" w:cs="Times New Roman"/>
                <w:color w:val="000000" w:themeColor="text1"/>
              </w:rPr>
              <w:t xml:space="preserve"> или органам территориального общественного самоуправления сельского поселения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Гранты предоставляются на реализацию проектов </w:t>
            </w:r>
            <w:r w:rsidRPr="00007F2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следующим </w:t>
            </w:r>
            <w:r w:rsidRPr="00007F22">
              <w:rPr>
                <w:rFonts w:ascii="Times New Roman" w:hAnsi="Times New Roman" w:cs="Times New Roman"/>
                <w:b/>
                <w:color w:val="000000" w:themeColor="text1"/>
              </w:rPr>
              <w:t>направлениям:</w:t>
            </w:r>
          </w:p>
          <w:p w:rsidR="00DD6DB4" w:rsidRPr="00DD6DB4" w:rsidRDefault="00DD6DB4" w:rsidP="00DD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D6DB4">
              <w:rPr>
                <w:rFonts w:ascii="Times New Roman" w:hAnsi="Times New Roman" w:cs="Times New Roman"/>
              </w:rPr>
              <w:t>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      </w:r>
          </w:p>
          <w:p w:rsidR="00DD6DB4" w:rsidRPr="00DD6DB4" w:rsidRDefault="00DD6DB4" w:rsidP="00DD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6DB4">
              <w:rPr>
                <w:rFonts w:ascii="Times New Roman" w:hAnsi="Times New Roman" w:cs="Times New Roman"/>
              </w:rPr>
      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DD6DB4" w:rsidRPr="00DD6DB4" w:rsidRDefault="00DD6DB4" w:rsidP="00DD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6DB4">
              <w:rPr>
                <w:rFonts w:ascii="Times New Roman" w:hAnsi="Times New Roman" w:cs="Times New Roman"/>
              </w:rPr>
              <w:t>организация пешеходных коммуникаций, в том числе тротуаров, аллей, велосипедных дорожек, тропинок;</w:t>
            </w:r>
          </w:p>
          <w:p w:rsidR="00DD6DB4" w:rsidRPr="00DD6DB4" w:rsidRDefault="00DD6DB4" w:rsidP="00DD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6DB4">
              <w:rPr>
                <w:rFonts w:ascii="Times New Roman" w:hAnsi="Times New Roman" w:cs="Times New Roman"/>
              </w:rPr>
              <w:t>создание и обустройство мест автомобильных и велосипедных парковок;</w:t>
            </w:r>
          </w:p>
          <w:p w:rsidR="00DD6DB4" w:rsidRPr="00DD6DB4" w:rsidRDefault="00DD6DB4" w:rsidP="00DD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6DB4">
              <w:rPr>
                <w:rFonts w:ascii="Times New Roman" w:hAnsi="Times New Roman" w:cs="Times New Roman"/>
              </w:rPr>
              <w:t>ремонтно-восстановительные работы улично-дорожной сети и дворовых проездов;</w:t>
            </w:r>
          </w:p>
          <w:p w:rsidR="00DD6DB4" w:rsidRPr="00DD6DB4" w:rsidRDefault="00DD6DB4" w:rsidP="00DD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6DB4">
              <w:rPr>
                <w:rFonts w:ascii="Times New Roman" w:hAnsi="Times New Roman" w:cs="Times New Roman"/>
              </w:rPr>
              <w:t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      </w:r>
          </w:p>
          <w:p w:rsidR="00DD6DB4" w:rsidRPr="00DD6DB4" w:rsidRDefault="00DD6DB4" w:rsidP="00DD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6DB4">
              <w:rPr>
                <w:rFonts w:ascii="Times New Roman" w:hAnsi="Times New Roman" w:cs="Times New Roman"/>
              </w:rPr>
              <w:t>обустройство территории в целях обеспечения беспрепятственного передвижения инвалидов и других маломобильных групп населения;</w:t>
            </w:r>
          </w:p>
          <w:p w:rsidR="00DD6DB4" w:rsidRPr="00DD6DB4" w:rsidRDefault="00DD6DB4" w:rsidP="00DD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6DB4">
              <w:rPr>
                <w:rFonts w:ascii="Times New Roman" w:hAnsi="Times New Roman" w:cs="Times New Roman"/>
              </w:rPr>
              <w:t>организация ливневых стоков;</w:t>
            </w:r>
          </w:p>
          <w:p w:rsidR="00DD6DB4" w:rsidRPr="00DD6DB4" w:rsidRDefault="00DD6DB4" w:rsidP="00DD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6DB4">
              <w:rPr>
                <w:rFonts w:ascii="Times New Roman" w:hAnsi="Times New Roman" w:cs="Times New Roman"/>
              </w:rPr>
              <w:t>обустройство общественных колодцев и водоразборных колонок;</w:t>
            </w:r>
          </w:p>
          <w:p w:rsidR="00DD6DB4" w:rsidRPr="00DD6DB4" w:rsidRDefault="00DD6DB4" w:rsidP="00DD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6DB4">
              <w:rPr>
                <w:rFonts w:ascii="Times New Roman" w:hAnsi="Times New Roman" w:cs="Times New Roman"/>
              </w:rPr>
              <w:t xml:space="preserve">обустройство площадок накопления твердых </w:t>
            </w:r>
            <w:r w:rsidRPr="00DD6DB4">
              <w:rPr>
                <w:rFonts w:ascii="Times New Roman" w:hAnsi="Times New Roman" w:cs="Times New Roman"/>
              </w:rPr>
              <w:lastRenderedPageBreak/>
              <w:t>коммунальных отходов;</w:t>
            </w:r>
          </w:p>
          <w:p w:rsidR="00B227A3" w:rsidRDefault="00DD6DB4" w:rsidP="00DD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6DB4">
              <w:rPr>
                <w:rFonts w:ascii="Times New Roman" w:hAnsi="Times New Roman" w:cs="Times New Roman"/>
              </w:rPr>
              <w:t>сохранение и восстановление природных ландшафтов и историко-культурных памятников.</w:t>
            </w:r>
          </w:p>
          <w:p w:rsidR="00B227A3" w:rsidRDefault="00B227A3" w:rsidP="00EE0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227A3" w:rsidRDefault="00B227A3" w:rsidP="00EE0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227A3" w:rsidRPr="0024045B" w:rsidRDefault="00B227A3" w:rsidP="00EE0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ind w:firstLine="317"/>
              <w:rPr>
                <w:rFonts w:ascii="Times New Roman" w:hAnsi="Times New Roman" w:cs="Times New Roman"/>
                <w:color w:val="000000" w:themeColor="text1"/>
              </w:rPr>
            </w:pPr>
            <w:r w:rsidRPr="002C4D2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До  2000 тыс. рублей, не более </w:t>
            </w:r>
            <w:r w:rsidR="00DD6DB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2C4D29">
              <w:rPr>
                <w:rFonts w:ascii="Times New Roman" w:hAnsi="Times New Roman" w:cs="Times New Roman"/>
                <w:b/>
                <w:color w:val="000000" w:themeColor="text1"/>
              </w:rPr>
              <w:t>0%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от расходов (</w:t>
            </w:r>
            <w:r w:rsidR="00DD6DB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0 процентов средства бюджета поселений и/или средства граждан, в том числе в трудовом эквиваленте).</w:t>
            </w:r>
          </w:p>
          <w:p w:rsidR="00B227A3" w:rsidRPr="002C4D29" w:rsidRDefault="00B227A3" w:rsidP="00EE05C0">
            <w:pPr>
              <w:pStyle w:val="ConsPlusNormal"/>
              <w:ind w:firstLine="317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2C4D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Грант должен быть </w:t>
            </w:r>
            <w:r w:rsidRPr="002C4D29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израсходован </w:t>
            </w:r>
            <w:r w:rsidRPr="002C4D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цели, указанные в смете расходов, </w:t>
            </w:r>
            <w:r w:rsidRPr="002C4D29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в течение текущего финансового года</w:t>
            </w:r>
          </w:p>
          <w:p w:rsidR="00B227A3" w:rsidRPr="0024045B" w:rsidRDefault="00B227A3" w:rsidP="00EE05C0">
            <w:pPr>
              <w:pStyle w:val="ConsPlusNormal"/>
              <w:ind w:firstLine="31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07F2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Грант предоставляется на реализацию в одном сельском поселении </w:t>
            </w:r>
            <w:r w:rsidRPr="00007F2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не более одного проекта в год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C4D29" w:rsidRDefault="00B227A3" w:rsidP="00B60B0B">
            <w:pPr>
              <w:ind w:firstLine="31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B227A3" w:rsidRPr="007D79BE" w:rsidRDefault="007D79BE" w:rsidP="00EE0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9BE"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="00B227A3" w:rsidRPr="007D79B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DF190B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</w:pPr>
            <w:r w:rsidRPr="00DF190B">
              <w:rPr>
                <w:rFonts w:ascii="Times New Roman" w:hAnsi="Times New Roman" w:cs="Times New Roman"/>
                <w:b/>
                <w:color w:val="FF0000"/>
              </w:rPr>
              <w:t xml:space="preserve">Субсидии на создание и модернизацию объектов рыбоводной инфраструктуры </w:t>
            </w:r>
            <w:r w:rsidRPr="00DF190B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- приложение </w:t>
            </w:r>
            <w:r w:rsidR="007611C6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>12</w:t>
            </w:r>
            <w:r w:rsidRPr="00DF190B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 к Государственной программе</w:t>
            </w:r>
          </w:p>
          <w:p w:rsidR="00B227A3" w:rsidRPr="00DF190B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F190B"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  <w:t xml:space="preserve">(через </w:t>
            </w:r>
            <w:r w:rsidRPr="00DF190B">
              <w:rPr>
                <w:rFonts w:ascii="Times New Roman" w:hAnsi="Times New Roman" w:cs="Times New Roman"/>
                <w:color w:val="FF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DF190B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 </w:t>
            </w: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24045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227A3" w:rsidRPr="00DF190B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F190B">
              <w:rPr>
                <w:rFonts w:ascii="Times New Roman" w:hAnsi="Times New Roman" w:cs="Times New Roman"/>
                <w:b/>
                <w:color w:val="000000" w:themeColor="text1"/>
              </w:rPr>
              <w:t>. Создание и</w:t>
            </w:r>
          </w:p>
          <w:p w:rsidR="00B227A3" w:rsidRPr="00DF190B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190B">
              <w:rPr>
                <w:rFonts w:ascii="Times New Roman" w:hAnsi="Times New Roman" w:cs="Times New Roman"/>
                <w:b/>
                <w:color w:val="000000" w:themeColor="text1"/>
              </w:rPr>
              <w:t>модернизацию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190B">
              <w:rPr>
                <w:rFonts w:ascii="Times New Roman" w:hAnsi="Times New Roman" w:cs="Times New Roman"/>
                <w:b/>
                <w:color w:val="000000" w:themeColor="text1"/>
              </w:rPr>
              <w:t>объектов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B227A3" w:rsidRPr="00DF190B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190B">
              <w:rPr>
                <w:rFonts w:ascii="Times New Roman" w:hAnsi="Times New Roman" w:cs="Times New Roman"/>
                <w:b/>
                <w:color w:val="000000" w:themeColor="text1"/>
              </w:rPr>
              <w:t>рыбоводной</w:t>
            </w:r>
            <w:r w:rsidRPr="00DF190B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190B">
              <w:rPr>
                <w:rFonts w:ascii="Times New Roman" w:hAnsi="Times New Roman" w:cs="Times New Roman"/>
                <w:b/>
                <w:color w:val="000000" w:themeColor="text1"/>
              </w:rPr>
              <w:t>инфраструктуры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В целях реализации </w:t>
            </w:r>
            <w:r w:rsidRPr="00DF190B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Порядка Объектом признается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комплекс зданий, строений и сооружений, предназначенный для осуществления товарной </w:t>
            </w:r>
            <w:proofErr w:type="spellStart"/>
            <w:r w:rsidRPr="0024045B">
              <w:rPr>
                <w:rFonts w:ascii="Times New Roman" w:hAnsi="Times New Roman" w:cs="Times New Roman"/>
                <w:color w:val="000000" w:themeColor="text1"/>
              </w:rPr>
              <w:t>аквакультуры</w:t>
            </w:r>
            <w:proofErr w:type="spellEnd"/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(товарного рыбоводства</w:t>
            </w:r>
            <w:r w:rsidRPr="00AE110C">
              <w:rPr>
                <w:rFonts w:ascii="Times New Roman" w:hAnsi="Times New Roman" w:cs="Times New Roman"/>
                <w:b/>
                <w:color w:val="000000" w:themeColor="text1"/>
              </w:rPr>
              <w:t>), оснащенный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необходимым </w:t>
            </w:r>
            <w:r w:rsidRPr="00AE110C">
              <w:rPr>
                <w:rFonts w:ascii="Times New Roman" w:hAnsi="Times New Roman" w:cs="Times New Roman"/>
                <w:b/>
                <w:color w:val="000000" w:themeColor="text1"/>
              </w:rPr>
              <w:t>технологическим оборудованием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E110C">
              <w:rPr>
                <w:rFonts w:ascii="Times New Roman" w:hAnsi="Times New Roman" w:cs="Times New Roman"/>
                <w:b/>
                <w:color w:val="000000" w:themeColor="text1"/>
              </w:rPr>
              <w:t>и коммуникациями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инженерно-технического обеспечения.</w:t>
            </w:r>
            <w:proofErr w:type="gramEnd"/>
          </w:p>
          <w:p w:rsidR="00B227A3" w:rsidRDefault="00B54297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имеет на праве пользования рыбоводный участок для осуществления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аквакультуры</w:t>
            </w:r>
            <w:proofErr w:type="spellEnd"/>
          </w:p>
          <w:p w:rsidR="00B54297" w:rsidRPr="0024045B" w:rsidRDefault="00B54297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64DAF" w:rsidRDefault="00B227A3" w:rsidP="00EE05C0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190B">
              <w:rPr>
                <w:rFonts w:ascii="Times New Roman" w:hAnsi="Times New Roman" w:cs="Times New Roman"/>
                <w:b/>
                <w:color w:val="000000" w:themeColor="text1"/>
              </w:rPr>
              <w:t>50%</w:t>
            </w:r>
            <w:r w:rsidRPr="00264DAF">
              <w:rPr>
                <w:rFonts w:ascii="Times New Roman" w:hAnsi="Times New Roman" w:cs="Times New Roman"/>
                <w:color w:val="000000" w:themeColor="text1"/>
              </w:rPr>
              <w:t xml:space="preserve"> фактически произведенных затрат, но </w:t>
            </w:r>
            <w:r w:rsidRPr="00DF190B">
              <w:rPr>
                <w:rFonts w:ascii="Times New Roman" w:hAnsi="Times New Roman" w:cs="Times New Roman"/>
                <w:b/>
                <w:color w:val="000000" w:themeColor="text1"/>
              </w:rPr>
              <w:t>не более 3 млн. рублей</w:t>
            </w:r>
            <w:r w:rsidRPr="00264DAF">
              <w:rPr>
                <w:rFonts w:ascii="Times New Roman" w:hAnsi="Times New Roman" w:cs="Times New Roman"/>
                <w:color w:val="000000" w:themeColor="text1"/>
              </w:rPr>
              <w:t xml:space="preserve"> на 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64DAF">
              <w:rPr>
                <w:rFonts w:ascii="Times New Roman" w:hAnsi="Times New Roman" w:cs="Times New Roman"/>
                <w:color w:val="000000" w:themeColor="text1"/>
              </w:rPr>
              <w:t>объект;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DF190B" w:rsidRDefault="00B227A3" w:rsidP="00152AA0">
            <w:pPr>
              <w:pStyle w:val="a5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8E69E1" w:rsidRDefault="008E69E1" w:rsidP="00EE0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1">
              <w:rPr>
                <w:rFonts w:ascii="Times New Roman" w:hAnsi="Times New Roman" w:cs="Times New Roman"/>
                <w:b/>
              </w:rPr>
              <w:t>12</w:t>
            </w:r>
            <w:r w:rsidR="00B227A3" w:rsidRPr="008E69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D3324F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324F">
              <w:rPr>
                <w:rFonts w:ascii="Times New Roman" w:hAnsi="Times New Roman" w:cs="Times New Roman"/>
                <w:b/>
                <w:color w:val="FF0000"/>
              </w:rPr>
              <w:t xml:space="preserve">Гранты в форме субсидии на поддержку сельскохозяйственных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потребительских </w:t>
            </w:r>
            <w:r w:rsidRPr="00D3324F">
              <w:rPr>
                <w:rFonts w:ascii="Times New Roman" w:hAnsi="Times New Roman" w:cs="Times New Roman"/>
                <w:b/>
                <w:color w:val="FF0000"/>
              </w:rPr>
              <w:t xml:space="preserve">кооперативов для развития материально-технической базы </w:t>
            </w:r>
          </w:p>
          <w:p w:rsidR="00B227A3" w:rsidRPr="00D3324F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- приложение </w:t>
            </w:r>
            <w:r w:rsidR="007611C6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>13</w:t>
            </w:r>
            <w:r w:rsidRPr="00D3324F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 к Государственной программе</w:t>
            </w:r>
          </w:p>
          <w:p w:rsidR="00B227A3" w:rsidRPr="00D3324F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324F"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  <w:t xml:space="preserve">(через </w:t>
            </w:r>
            <w:r w:rsidRPr="00D3324F">
              <w:rPr>
                <w:rFonts w:ascii="Times New Roman" w:hAnsi="Times New Roman" w:cs="Times New Roman"/>
                <w:color w:val="FF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D3324F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Гранты предоставляются  </w:t>
            </w: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24045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045B"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  <w:proofErr w:type="spellEnd"/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затрат на развити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 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материально-технической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  <w:t>базы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потребительского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кооператива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территории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сельских</w:t>
            </w:r>
            <w:proofErr w:type="gramEnd"/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поселений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ab/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межселенных </w:t>
            </w:r>
            <w:proofErr w:type="gramStart"/>
            <w:r w:rsidRPr="0024045B">
              <w:rPr>
                <w:rFonts w:ascii="Times New Roman" w:hAnsi="Times New Roman" w:cs="Times New Roman"/>
                <w:color w:val="000000" w:themeColor="text1"/>
              </w:rPr>
              <w:t>территориях</w:t>
            </w:r>
            <w:proofErr w:type="gramEnd"/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автономного округа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сельскохозяйственный потребительский кооператив - сельскохозяйственный потребительский кооператив, объединяющий </w:t>
            </w:r>
            <w:r w:rsidRPr="00D3324F">
              <w:rPr>
                <w:rFonts w:ascii="Times New Roman" w:hAnsi="Times New Roman" w:cs="Times New Roman"/>
                <w:b/>
                <w:color w:val="000000" w:themeColor="text1"/>
              </w:rPr>
              <w:t>не менее 10 сельскохозяйственных товаропроизводителей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на правах членов кооператива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t xml:space="preserve"> </w:t>
            </w:r>
            <w:r w:rsidRPr="00E363EE">
              <w:rPr>
                <w:rFonts w:ascii="Times New Roman" w:hAnsi="Times New Roman" w:cs="Times New Roman"/>
                <w:color w:val="000000" w:themeColor="text1"/>
              </w:rPr>
              <w:t xml:space="preserve">со сроком деятельности </w:t>
            </w:r>
            <w:r w:rsidRPr="00E363EE">
              <w:rPr>
                <w:rFonts w:ascii="Times New Roman" w:hAnsi="Times New Roman" w:cs="Times New Roman"/>
                <w:b/>
                <w:color w:val="000000" w:themeColor="text1"/>
              </w:rPr>
              <w:t>более 12 месяцев;</w:t>
            </w:r>
          </w:p>
          <w:p w:rsidR="008E69E1" w:rsidRPr="00E363EE" w:rsidRDefault="008E69E1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69E1">
              <w:rPr>
                <w:rFonts w:ascii="Times New Roman" w:hAnsi="Times New Roman" w:cs="Times New Roman"/>
                <w:b/>
                <w:color w:val="000000" w:themeColor="text1"/>
              </w:rPr>
              <w:t>имеет на правах аренды или собственности земельные участки (участок) для осуществления производственной деятельности;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2973">
              <w:rPr>
                <w:rFonts w:ascii="Times New Roman" w:hAnsi="Times New Roman" w:cs="Times New Roman"/>
                <w:b/>
                <w:color w:val="000000" w:themeColor="text1"/>
              </w:rPr>
              <w:t>развитие материально-технической базы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- мероприятия, направленные на внедрение новых технологий и создание высокопроизводительных рабочих мест,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строительство, реконструкцию, модернизацию, приобретение материально-технической базы сельскохозяйственных потребительских кооперативов, </w:t>
            </w:r>
            <w:r w:rsidRPr="000F2973">
              <w:rPr>
                <w:rFonts w:ascii="Times New Roman" w:hAnsi="Times New Roman" w:cs="Times New Roman"/>
                <w:b/>
                <w:color w:val="000000" w:themeColor="text1"/>
              </w:rPr>
              <w:t>в том числе: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0F2973">
              <w:rPr>
                <w:rFonts w:ascii="Times New Roman" w:hAnsi="Times New Roman" w:cs="Times New Roman"/>
                <w:b/>
                <w:color w:val="000000" w:themeColor="text1"/>
              </w:rPr>
              <w:t>строительство, реконструкцию, модернизацию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, приобретение производственных объектов по заготовке, хранению, подработке, убою, переработке сельскохозяйственной продукции, подготовке к реализации, реализации сельскохозяйственной продукции и продуктов ее переработки;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0F2973">
              <w:rPr>
                <w:rFonts w:ascii="Times New Roman" w:hAnsi="Times New Roman" w:cs="Times New Roman"/>
                <w:b/>
                <w:color w:val="000000" w:themeColor="text1"/>
              </w:rPr>
              <w:t>приобретение и монтаж оборудования и техники для производственных объектов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, предназначенных для заготовки, хранения, подработки, переработки, убоя, переработки сельскохозяйственной продукции, подготовки к реализации и реализации сельскохозяйственной продукции и продуктов ее переработки, оснащения лабораторий производственного контроля качества и безопасности выпускаемой (производимой и перерабатываемой) продукции (приобретение оборудования для лабораторного анализа качества сельскохозяйственной продукции) из перечня, утвержденного Департаментом пр</w:t>
            </w:r>
            <w:r>
              <w:rPr>
                <w:rFonts w:ascii="Times New Roman" w:hAnsi="Times New Roman" w:cs="Times New Roman"/>
                <w:color w:val="000000" w:themeColor="text1"/>
              </w:rPr>
              <w:t>омышленности автономного округа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;</w:t>
            </w:r>
            <w:proofErr w:type="gramEnd"/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D3324F">
              <w:rPr>
                <w:rFonts w:ascii="Times New Roman" w:hAnsi="Times New Roman" w:cs="Times New Roman"/>
                <w:b/>
                <w:color w:val="000000" w:themeColor="text1"/>
              </w:rPr>
              <w:t>на приобретение специализированного транспорта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>, фургонов, прицепов, полуприцепов, для транспортировки, обеспечения сохранности при перевозке и реализации сельскохозяйственной продукции и продуктов ее переработки, сельскохозяйственной и специальной техники из перечня, утвержденного Департаментом;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до  70  млн.  рублей,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но не более 80</w:t>
            </w:r>
            <w:r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планируемых расходов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>Грант может быть предоставлен Получателю только 1 раз.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E363EE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363EE">
              <w:rPr>
                <w:rFonts w:ascii="Times New Roman" w:hAnsi="Times New Roman" w:cs="Times New Roman"/>
                <w:color w:val="000000" w:themeColor="text1"/>
              </w:rPr>
              <w:t xml:space="preserve">бязательство Получателя обеспечить </w:t>
            </w:r>
            <w:r w:rsidRPr="00E363EE">
              <w:rPr>
                <w:rFonts w:ascii="Times New Roman" w:hAnsi="Times New Roman" w:cs="Times New Roman"/>
                <w:b/>
                <w:color w:val="000000" w:themeColor="text1"/>
              </w:rPr>
              <w:t>создание не менее 1</w:t>
            </w:r>
            <w:r w:rsidRPr="00E363EE">
              <w:rPr>
                <w:rFonts w:ascii="Times New Roman" w:hAnsi="Times New Roman" w:cs="Times New Roman"/>
                <w:color w:val="000000" w:themeColor="text1"/>
              </w:rPr>
              <w:t xml:space="preserve"> нового постоянного рабочего </w:t>
            </w:r>
            <w:r w:rsidRPr="00E363EE">
              <w:rPr>
                <w:rFonts w:ascii="Times New Roman" w:hAnsi="Times New Roman" w:cs="Times New Roman"/>
                <w:b/>
                <w:color w:val="000000" w:themeColor="text1"/>
              </w:rPr>
              <w:t>места на каждые 3,0 млн. рублей</w:t>
            </w:r>
            <w:r w:rsidRPr="00E363EE">
              <w:rPr>
                <w:rFonts w:ascii="Times New Roman" w:hAnsi="Times New Roman" w:cs="Times New Roman"/>
                <w:color w:val="000000" w:themeColor="text1"/>
              </w:rPr>
              <w:t xml:space="preserve"> Гранта, полученного в текущем финансовом году;</w:t>
            </w:r>
          </w:p>
          <w:p w:rsidR="00B227A3" w:rsidRPr="00E363EE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E363EE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</w:rPr>
              <w:t xml:space="preserve">обязательство Получателя </w:t>
            </w:r>
            <w:r w:rsidRPr="00E363EE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оплачивать </w:t>
            </w:r>
            <w:r w:rsidRPr="00E363EE">
              <w:rPr>
                <w:rFonts w:ascii="Times New Roman" w:hAnsi="Times New Roman" w:cs="Times New Roman"/>
                <w:color w:val="000000" w:themeColor="text1"/>
              </w:rPr>
              <w:t xml:space="preserve">не менее </w:t>
            </w:r>
            <w:r w:rsidRPr="00E363EE">
              <w:rPr>
                <w:rFonts w:ascii="Times New Roman" w:hAnsi="Times New Roman" w:cs="Times New Roman"/>
                <w:b/>
                <w:color w:val="000000" w:themeColor="text1"/>
              </w:rPr>
              <w:t>20% стоимости</w:t>
            </w:r>
            <w:r w:rsidRPr="00E363EE">
              <w:rPr>
                <w:rFonts w:ascii="Times New Roman" w:hAnsi="Times New Roman" w:cs="Times New Roman"/>
                <w:color w:val="000000" w:themeColor="text1"/>
              </w:rPr>
              <w:t xml:space="preserve"> каждого наименования приобретений;</w:t>
            </w:r>
          </w:p>
          <w:p w:rsidR="00B227A3" w:rsidRPr="00E363EE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E363EE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</w:rPr>
              <w:t xml:space="preserve">обязательство Получателя </w:t>
            </w:r>
            <w:r w:rsidRPr="00E363EE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осуществлять деятельность </w:t>
            </w:r>
            <w:r w:rsidRPr="00E363EE"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Pr="00E363EE">
              <w:rPr>
                <w:rFonts w:ascii="Times New Roman" w:hAnsi="Times New Roman" w:cs="Times New Roman"/>
                <w:b/>
                <w:color w:val="000000" w:themeColor="text1"/>
              </w:rPr>
              <w:t>не менее 8 лет</w:t>
            </w:r>
            <w:r w:rsidRPr="00E363EE">
              <w:rPr>
                <w:rFonts w:ascii="Times New Roman" w:hAnsi="Times New Roman" w:cs="Times New Roman"/>
                <w:color w:val="000000" w:themeColor="text1"/>
              </w:rPr>
              <w:t xml:space="preserve"> после получения Гранта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E363E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01F45" w:rsidRPr="00001F45" w:rsidRDefault="00001F45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8E69E1" w:rsidRDefault="008E69E1" w:rsidP="00EE0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9E1"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="00B227A3" w:rsidRPr="008E69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1B17DE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B17DE">
              <w:rPr>
                <w:rFonts w:ascii="Times New Roman" w:hAnsi="Times New Roman" w:cs="Times New Roman"/>
                <w:b/>
                <w:color w:val="FF0000"/>
              </w:rPr>
              <w:t xml:space="preserve">ГРАНТЫ В ФОРМЕ СУБСИДИИ НА ПРОВЕДЕНИЕ И ВНЕДРЕНИЕ НАУЧНЫХ ИССЛЕДОВАНИЙ В ИНТЕРЕСАХ РАЗВИТИЯ АГРОПРОМЫШЛЕННОГО КОМПЛЕКСА ХАНТЫ-МАНСИЙСКОГО АВТОНОМНОГО ОКРУГА – ЮГРЫ </w:t>
            </w:r>
          </w:p>
          <w:p w:rsidR="00B227A3" w:rsidRPr="001B17DE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</w:pPr>
            <w:r w:rsidRPr="001B17DE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- приложение </w:t>
            </w:r>
            <w:r w:rsidR="007611C6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>14</w:t>
            </w:r>
            <w:r w:rsidRPr="001B17DE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lang w:eastAsia="ru-RU"/>
              </w:rPr>
              <w:t xml:space="preserve"> к Государственной программе</w:t>
            </w:r>
          </w:p>
          <w:p w:rsidR="00B227A3" w:rsidRPr="001B17DE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B17DE"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  <w:t xml:space="preserve">(через </w:t>
            </w:r>
            <w:r w:rsidRPr="001B17DE">
              <w:rPr>
                <w:rFonts w:ascii="Times New Roman" w:hAnsi="Times New Roman" w:cs="Times New Roman"/>
                <w:color w:val="FF0000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1B17DE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на проведение и внедрение научных исследований в интересах развития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агропромышленного комплекса Ханты-Мансийского автономного округа - Югры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Условия предоставления грантов: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гранты предоставляются в соответствии с 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представленным получателем гранта планом расходов, составленным по темам научных исследований;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lastRenderedPageBreak/>
              <w:t>Не более 500 тысяч рублей</w:t>
            </w:r>
          </w:p>
          <w:p w:rsidR="00B227A3" w:rsidRPr="00E363EE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</w:rPr>
              <w:t>Получателями грантов являются: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образовательные организации высшего образования, имеющие государственную аккредитацию образовательных программ, реализуемых ими по темам научных исследований;</w:t>
            </w:r>
          </w:p>
          <w:p w:rsidR="00B227A3" w:rsidRPr="00E363EE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</w:rPr>
              <w:t>профессиональные образовательные организации, осуществляющие деятельность в автономном округе, имеющие государственную аккредитацию образовательных программ, реализуемых ими по темам научных исследований;</w:t>
            </w:r>
          </w:p>
          <w:p w:rsidR="00B227A3" w:rsidRPr="00E363EE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</w:rPr>
              <w:t>научные организации, осуществляющие деятельность в сфере, определенной темами научных исследований (вместе далее - организации).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1C7423" w:rsidRDefault="001C7423" w:rsidP="00EE0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423">
              <w:rPr>
                <w:rFonts w:ascii="Times New Roman" w:hAnsi="Times New Roman" w:cs="Times New Roman"/>
                <w:b/>
              </w:rPr>
              <w:lastRenderedPageBreak/>
              <w:t>14</w:t>
            </w:r>
            <w:r w:rsidR="00B227A3" w:rsidRPr="001C742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7500E1" w:rsidRDefault="00B227A3" w:rsidP="00EE05C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highlight w:val="yellow"/>
                <w:lang w:eastAsia="ru-RU"/>
              </w:rPr>
            </w:pPr>
            <w:r w:rsidRPr="007500E1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 xml:space="preserve">ГРАНТЫ В ФОРМЕ СУБСИДИИ НА СОЗДАНИЕ ВЫСОКОТЕХНОЛОГИЧЕСКИХ (РОБОТИЗИРОВАННЫХ) ЖИВОТНОВОДЧЕСКИХ КОМПЛЕКСОВ </w:t>
            </w:r>
            <w:r w:rsidRPr="007500E1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highlight w:val="yellow"/>
                <w:lang w:eastAsia="ru-RU"/>
              </w:rPr>
              <w:t xml:space="preserve">- приложение </w:t>
            </w:r>
            <w:r w:rsidR="007611C6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highlight w:val="yellow"/>
                <w:lang w:eastAsia="ru-RU"/>
              </w:rPr>
              <w:t>15</w:t>
            </w:r>
            <w:r w:rsidRPr="007500E1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highlight w:val="yellow"/>
                <w:lang w:eastAsia="ru-RU"/>
              </w:rPr>
              <w:t xml:space="preserve"> к Государственной программе</w:t>
            </w:r>
          </w:p>
          <w:p w:rsidR="00B227A3" w:rsidRPr="00201C1E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500E1">
              <w:rPr>
                <w:rFonts w:ascii="Times New Roman" w:eastAsia="Times New Roman" w:hAnsi="Times New Roman" w:cs="Times New Roman"/>
                <w:snapToGrid w:val="0"/>
                <w:color w:val="FF0000"/>
                <w:highlight w:val="yellow"/>
                <w:lang w:eastAsia="ru-RU"/>
              </w:rPr>
              <w:t xml:space="preserve">(через </w:t>
            </w:r>
            <w:r w:rsidRPr="007500E1">
              <w:rPr>
                <w:rFonts w:ascii="Times New Roman" w:hAnsi="Times New Roman" w:cs="Times New Roman"/>
                <w:color w:val="FF0000"/>
                <w:highlight w:val="yellow"/>
              </w:rPr>
              <w:t>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7500E1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на создание высокотехнологических (роботизированных) </w:t>
            </w:r>
            <w:r w:rsidRPr="002D247F">
              <w:rPr>
                <w:rFonts w:ascii="Times New Roman" w:hAnsi="Times New Roman" w:cs="Times New Roman"/>
                <w:b/>
                <w:color w:val="000000" w:themeColor="text1"/>
              </w:rPr>
              <w:t>животноводческих комплексов 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t xml:space="preserve"> 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объект капитального строительства, предназначенный для беспривязного содержания и хозяйственного использования дойных коров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8043E1">
              <w:rPr>
                <w:rFonts w:ascii="Times New Roman" w:hAnsi="Times New Roman" w:cs="Times New Roman"/>
                <w:b/>
                <w:color w:val="000000" w:themeColor="text1"/>
              </w:rPr>
              <w:t>соответствующая</w:t>
            </w:r>
            <w:proofErr w:type="gramEnd"/>
            <w:r w:rsidRPr="008043E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следующим характеристикам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43E1">
              <w:rPr>
                <w:rFonts w:ascii="Times New Roman" w:hAnsi="Times New Roman" w:cs="Times New Roman"/>
                <w:color w:val="000000" w:themeColor="text1"/>
              </w:rPr>
              <w:t>*численность коров - 130 и более голов;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*молочная продуктивность коров - 6000 и более </w:t>
            </w:r>
            <w:proofErr w:type="gramStart"/>
            <w:r w:rsidRPr="008043E1">
              <w:rPr>
                <w:rFonts w:ascii="Times New Roman" w:hAnsi="Times New Roman" w:cs="Times New Roman"/>
                <w:color w:val="000000" w:themeColor="text1"/>
              </w:rPr>
              <w:t>кг</w:t>
            </w:r>
            <w:proofErr w:type="gramEnd"/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 на корову в год;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общая полезная площадь на одну голову - 10,0 и более метров квадратных;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*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общая полезная площадь - 1300 и более метров квадратных;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*наличие единой действующей </w:t>
            </w:r>
            <w:r w:rsidRPr="008043E1">
              <w:rPr>
                <w:rFonts w:ascii="Times New Roman" w:hAnsi="Times New Roman" w:cs="Times New Roman"/>
                <w:color w:val="000000" w:themeColor="text1"/>
                <w:u w:val="single"/>
              </w:rPr>
              <w:t>роботизированной системы добровольного доения коров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, обеспечивающей полный цикл доения, охлаждения, хранения молока;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*наличие действующей </w:t>
            </w:r>
            <w:r w:rsidRPr="008043E1">
              <w:rPr>
                <w:rFonts w:ascii="Times New Roman" w:hAnsi="Times New Roman" w:cs="Times New Roman"/>
                <w:color w:val="000000" w:themeColor="text1"/>
                <w:u w:val="single"/>
              </w:rPr>
              <w:t>автоматизированной системы управления стадом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*наличие единой действующей роботизированной </w:t>
            </w:r>
            <w:r w:rsidRPr="008043E1">
              <w:rPr>
                <w:rFonts w:ascii="Times New Roman" w:hAnsi="Times New Roman" w:cs="Times New Roman"/>
                <w:color w:val="000000" w:themeColor="text1"/>
                <w:u w:val="single"/>
              </w:rPr>
              <w:t>системы кормления коров с кормовой кухней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, обеспечивающей круглосуточную подачу обогащенных грубых кормов;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*наличие единой действующей роботизированной или автоматизированной </w:t>
            </w:r>
            <w:r w:rsidRPr="008043E1">
              <w:rPr>
                <w:rFonts w:ascii="Times New Roman" w:hAnsi="Times New Roman" w:cs="Times New Roman"/>
                <w:color w:val="000000" w:themeColor="text1"/>
                <w:u w:val="single"/>
              </w:rPr>
              <w:t>системы уборки навоза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*наличие единой действующей роботизированной системы </w:t>
            </w:r>
            <w:r w:rsidRPr="008043E1">
              <w:rPr>
                <w:rFonts w:ascii="Times New Roman" w:hAnsi="Times New Roman" w:cs="Times New Roman"/>
                <w:color w:val="000000" w:themeColor="text1"/>
                <w:u w:val="single"/>
              </w:rPr>
              <w:t>управления микроклиматом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 (температура, относительная влажность и скорость движения воздуха, предельно допустимые концентрации аммиака, сероводорода, углекислого газа и пыли, освещенность);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*наличие действующей системы  </w:t>
            </w:r>
            <w:r w:rsidRPr="008043E1">
              <w:rPr>
                <w:rFonts w:ascii="Times New Roman" w:hAnsi="Times New Roman" w:cs="Times New Roman"/>
                <w:color w:val="000000" w:themeColor="text1"/>
                <w:u w:val="single"/>
              </w:rPr>
              <w:t>стойлового оборудования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 и системы автоматизированных щеток для чистки шкуры коров и стимуляции кровообращения.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Грант предоставляется: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0752D9">
              <w:rPr>
                <w:rFonts w:ascii="Times New Roman" w:hAnsi="Times New Roman" w:cs="Times New Roman"/>
                <w:b/>
                <w:color w:val="000000" w:themeColor="text1"/>
              </w:rPr>
              <w:t>разработку проектной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, сметной документации строительства и (или) модернизации Комплекса;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0752D9">
              <w:rPr>
                <w:rFonts w:ascii="Times New Roman" w:hAnsi="Times New Roman" w:cs="Times New Roman"/>
                <w:b/>
                <w:color w:val="000000" w:themeColor="text1"/>
              </w:rPr>
              <w:t>строительство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 и (или) модернизация Комплекса;</w:t>
            </w:r>
          </w:p>
          <w:p w:rsidR="00B227A3" w:rsidRPr="008043E1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приобретение, монтаж и </w:t>
            </w:r>
            <w:proofErr w:type="spellStart"/>
            <w:r w:rsidRPr="008043E1">
              <w:rPr>
                <w:rFonts w:ascii="Times New Roman" w:hAnsi="Times New Roman" w:cs="Times New Roman"/>
                <w:color w:val="000000" w:themeColor="text1"/>
              </w:rPr>
              <w:t>пусконаладка</w:t>
            </w:r>
            <w:proofErr w:type="spellEnd"/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752D9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оборудования 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для полной комплектации Комплекса;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0752D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приобретение </w:t>
            </w:r>
            <w:r w:rsidRPr="000752D9">
              <w:rPr>
                <w:rFonts w:ascii="Times New Roman" w:hAnsi="Times New Roman" w:cs="Times New Roman"/>
                <w:color w:val="000000" w:themeColor="text1"/>
              </w:rPr>
              <w:t>племенных</w:t>
            </w:r>
            <w:r w:rsidRPr="000752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сельскохозяйственных животных (</w:t>
            </w:r>
            <w:r w:rsidRPr="000752D9">
              <w:rPr>
                <w:rFonts w:ascii="Times New Roman" w:hAnsi="Times New Roman" w:cs="Times New Roman"/>
                <w:b/>
                <w:color w:val="000000" w:themeColor="text1"/>
              </w:rPr>
              <w:t>нетелей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) для полной комплектации Комплекса.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*О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бязательства Получателя обеспечить </w:t>
            </w:r>
            <w:r w:rsidRPr="008043E1">
              <w:rPr>
                <w:rFonts w:ascii="Times New Roman" w:hAnsi="Times New Roman" w:cs="Times New Roman"/>
                <w:b/>
                <w:color w:val="000000" w:themeColor="text1"/>
              </w:rPr>
              <w:t>создание не менее 1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 нового постоянного </w:t>
            </w:r>
            <w:r w:rsidRPr="008043E1">
              <w:rPr>
                <w:rFonts w:ascii="Times New Roman" w:hAnsi="Times New Roman" w:cs="Times New Roman"/>
                <w:b/>
                <w:color w:val="000000" w:themeColor="text1"/>
              </w:rPr>
              <w:t>высокопроизводительного рабочего места на каждые 40 млн. рублей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 Гра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нта в году полного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его освоения;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обязательства Получателя </w:t>
            </w:r>
            <w:r w:rsidRPr="008043E1">
              <w:rPr>
                <w:rFonts w:ascii="Times New Roman" w:hAnsi="Times New Roman" w:cs="Times New Roman"/>
                <w:b/>
                <w:color w:val="000000" w:themeColor="text1"/>
              </w:rPr>
              <w:t>вступить в течение 6 месяцев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8043E1">
              <w:rPr>
                <w:rFonts w:ascii="Times New Roman" w:hAnsi="Times New Roman" w:cs="Times New Roman"/>
                <w:color w:val="000000" w:themeColor="text1"/>
              </w:rPr>
              <w:t>с даты заключения</w:t>
            </w:r>
            <w:proofErr w:type="gramEnd"/>
            <w:r w:rsidRPr="008043E1">
              <w:rPr>
                <w:rFonts w:ascii="Times New Roman" w:hAnsi="Times New Roman" w:cs="Times New Roman"/>
                <w:color w:val="000000" w:themeColor="text1"/>
              </w:rPr>
              <w:t xml:space="preserve"> Соглашения в действующий на территории автономного округа сельскохозяйственный потребительский кормозаготовительный </w:t>
            </w:r>
            <w:r w:rsidRPr="00B74DB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кооператив </w:t>
            </w:r>
            <w:r w:rsidRPr="008043E1">
              <w:rPr>
                <w:rFonts w:ascii="Times New Roman" w:hAnsi="Times New Roman" w:cs="Times New Roman"/>
                <w:color w:val="000000" w:themeColor="text1"/>
              </w:rPr>
              <w:t>и (или) сельскохозяйственный потребительский перерабатывающий или сбытовой кооператив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B74DBD">
              <w:rPr>
                <w:rFonts w:ascii="Times New Roman" w:hAnsi="Times New Roman" w:cs="Times New Roman"/>
                <w:b/>
                <w:color w:val="000000" w:themeColor="text1"/>
              </w:rPr>
              <w:t>оплачивать не менее 20% стоимости</w:t>
            </w:r>
            <w:r w:rsidRPr="00B74DBD">
              <w:rPr>
                <w:rFonts w:ascii="Times New Roman" w:hAnsi="Times New Roman" w:cs="Times New Roman"/>
                <w:color w:val="000000" w:themeColor="text1"/>
              </w:rPr>
              <w:t xml:space="preserve"> каждого наименования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вида затрат;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B74DBD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производственную деятельность </w:t>
            </w:r>
            <w:r w:rsidRPr="00B74DBD">
              <w:rPr>
                <w:rFonts w:ascii="Times New Roman" w:hAnsi="Times New Roman" w:cs="Times New Roman"/>
                <w:b/>
                <w:color w:val="000000" w:themeColor="text1"/>
              </w:rPr>
              <w:t>не менее 8 лет</w:t>
            </w:r>
            <w:r w:rsidRPr="00B74D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74DBD">
              <w:rPr>
                <w:rFonts w:ascii="Times New Roman" w:hAnsi="Times New Roman" w:cs="Times New Roman"/>
                <w:color w:val="000000" w:themeColor="text1"/>
              </w:rPr>
              <w:t>с даты ввода</w:t>
            </w:r>
            <w:proofErr w:type="gramEnd"/>
            <w:r w:rsidRPr="00B74D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объекта </w:t>
            </w:r>
            <w:r w:rsidRPr="00B74DBD">
              <w:rPr>
                <w:rFonts w:ascii="Times New Roman" w:hAnsi="Times New Roman" w:cs="Times New Roman"/>
                <w:color w:val="000000" w:themeColor="text1"/>
              </w:rPr>
              <w:t>в эксплуатацию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4BA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Не более 96 млн. рублей</w:t>
            </w:r>
            <w:r w:rsidRPr="0024045B">
              <w:rPr>
                <w:rFonts w:ascii="Times New Roman" w:hAnsi="Times New Roman" w:cs="Times New Roman"/>
                <w:color w:val="000000" w:themeColor="text1"/>
              </w:rPr>
              <w:t xml:space="preserve"> и не более 80 процентов затрат по созданию высокотехнологического (роботизированного) животноводческого комплекса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0E1">
              <w:rPr>
                <w:rFonts w:ascii="Times New Roman" w:hAnsi="Times New Roman" w:cs="Times New Roman"/>
                <w:color w:val="000000" w:themeColor="text1"/>
              </w:rPr>
              <w:t xml:space="preserve">Получатель - сельскохозяйственный товаропроизводитель: 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7500E1">
              <w:rPr>
                <w:rFonts w:ascii="Times New Roman" w:hAnsi="Times New Roman" w:cs="Times New Roman"/>
                <w:color w:val="000000" w:themeColor="text1"/>
              </w:rPr>
              <w:t>юридическое лицо независимо от организационно-правовой формы (за исключением государствен</w:t>
            </w:r>
            <w:r>
              <w:rPr>
                <w:rFonts w:ascii="Times New Roman" w:hAnsi="Times New Roman" w:cs="Times New Roman"/>
                <w:color w:val="000000" w:themeColor="text1"/>
              </w:rPr>
              <w:t>ных (муниципальных) учреждений);</w:t>
            </w:r>
            <w:r w:rsidRPr="007500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7500E1">
              <w:rPr>
                <w:rFonts w:ascii="Times New Roman" w:hAnsi="Times New Roman" w:cs="Times New Roman"/>
                <w:color w:val="000000" w:themeColor="text1"/>
              </w:rPr>
              <w:t xml:space="preserve">крестьянское (фермерское) хозяйство, </w:t>
            </w: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7500E1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предприниматель, зарегистрированный и осуществляющий на территории </w:t>
            </w:r>
            <w:r w:rsidRPr="007500E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автономного округа деятельность по разведению (содержанию) крупного рогатого скота и производству молока для последующей реализации, </w:t>
            </w:r>
            <w:r w:rsidRPr="007500E1">
              <w:rPr>
                <w:rFonts w:ascii="Times New Roman" w:hAnsi="Times New Roman" w:cs="Times New Roman"/>
                <w:b/>
                <w:color w:val="000000" w:themeColor="text1"/>
              </w:rPr>
              <w:t>продолжительность деятельности</w:t>
            </w:r>
            <w:r w:rsidRPr="007500E1">
              <w:rPr>
                <w:rFonts w:ascii="Times New Roman" w:hAnsi="Times New Roman" w:cs="Times New Roman"/>
                <w:color w:val="000000" w:themeColor="text1"/>
              </w:rPr>
              <w:t xml:space="preserve"> которого </w:t>
            </w:r>
            <w:r w:rsidRPr="007500E1">
              <w:rPr>
                <w:rFonts w:ascii="Times New Roman" w:hAnsi="Times New Roman" w:cs="Times New Roman"/>
                <w:b/>
                <w:color w:val="000000" w:themeColor="text1"/>
              </w:rPr>
              <w:t>превышает 12 месяцев</w:t>
            </w:r>
            <w:r w:rsidRPr="007500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500E1">
              <w:rPr>
                <w:rFonts w:ascii="Times New Roman" w:hAnsi="Times New Roman" w:cs="Times New Roman"/>
                <w:color w:val="000000" w:themeColor="text1"/>
              </w:rPr>
              <w:t>с даты регистрации</w:t>
            </w:r>
            <w:proofErr w:type="gramEnd"/>
            <w:r w:rsidRPr="007500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4DBD">
              <w:rPr>
                <w:rFonts w:ascii="Times New Roman" w:hAnsi="Times New Roman" w:cs="Times New Roman"/>
                <w:color w:val="000000" w:themeColor="text1"/>
              </w:rPr>
              <w:t>использовать средства Гранта не позднее 3</w:t>
            </w:r>
            <w:r w:rsidR="001C742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74DBD">
              <w:rPr>
                <w:rFonts w:ascii="Times New Roman" w:hAnsi="Times New Roman" w:cs="Times New Roman"/>
                <w:color w:val="000000" w:themeColor="text1"/>
              </w:rPr>
              <w:t xml:space="preserve"> месяцев</w:t>
            </w:r>
          </w:p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Грант </w:t>
            </w:r>
            <w:r w:rsidRPr="00B74DBD">
              <w:rPr>
                <w:rFonts w:ascii="Times New Roman" w:hAnsi="Times New Roman" w:cs="Times New Roman"/>
                <w:color w:val="000000" w:themeColor="text1"/>
              </w:rPr>
              <w:t>предоставляется Получателю только 1 раз.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27A3" w:rsidRPr="0024045B" w:rsidRDefault="001C742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  <w:r w:rsidR="00B227A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227A3" w:rsidRPr="00A61E57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1E57">
              <w:rPr>
                <w:rFonts w:ascii="Times New Roman" w:hAnsi="Times New Roman" w:cs="Times New Roman"/>
                <w:b/>
                <w:color w:val="FF0000"/>
              </w:rPr>
              <w:t>ГРАНТЫ В ФОРМЕ СУБСИДИИ НА СОЗДАНИЕ СИСТЕМЫ</w:t>
            </w:r>
          </w:p>
          <w:p w:rsidR="00260437" w:rsidRDefault="00B227A3" w:rsidP="00EE05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1E57">
              <w:rPr>
                <w:rFonts w:ascii="Times New Roman" w:hAnsi="Times New Roman" w:cs="Times New Roman"/>
                <w:b/>
                <w:color w:val="FF0000"/>
              </w:rPr>
              <w:t>ПОДДЕРЖКИ ФЕРМЕРОВ И РАЗВИТИЯ СЕЛЬСКОЙ КООПЕРАЦИИ</w:t>
            </w:r>
            <w:r w:rsidRPr="00201C1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227A3" w:rsidRPr="00201C1E" w:rsidRDefault="00B227A3" w:rsidP="00EE05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1C1E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A61E57">
              <w:rPr>
                <w:rFonts w:ascii="Times New Roman" w:hAnsi="Times New Roman" w:cs="Times New Roman"/>
                <w:b/>
                <w:color w:val="FF0000"/>
              </w:rPr>
              <w:t xml:space="preserve">приложение </w:t>
            </w:r>
            <w:r w:rsidR="00EE67AD">
              <w:rPr>
                <w:rFonts w:ascii="Times New Roman" w:hAnsi="Times New Roman" w:cs="Times New Roman"/>
                <w:b/>
                <w:color w:val="FF0000"/>
              </w:rPr>
              <w:t>16</w:t>
            </w:r>
            <w:r w:rsidRPr="00A61E57">
              <w:rPr>
                <w:rFonts w:ascii="Times New Roman" w:hAnsi="Times New Roman" w:cs="Times New Roman"/>
                <w:b/>
                <w:color w:val="FF0000"/>
              </w:rPr>
              <w:t xml:space="preserve"> к Государственной программе</w:t>
            </w:r>
          </w:p>
          <w:p w:rsidR="00B227A3" w:rsidRPr="00201C1E" w:rsidRDefault="00B227A3" w:rsidP="00EE05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1C1E">
              <w:rPr>
                <w:rFonts w:ascii="Times New Roman" w:hAnsi="Times New Roman" w:cs="Times New Roman"/>
                <w:color w:val="FF0000"/>
              </w:rPr>
              <w:t>(через 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B227A3" w:rsidRPr="00A61E57" w:rsidRDefault="00B227A3" w:rsidP="00EE05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227A3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7A3" w:rsidRPr="0024045B" w:rsidRDefault="00B227A3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247F">
              <w:rPr>
                <w:rFonts w:ascii="Times New Roman" w:hAnsi="Times New Roman" w:cs="Times New Roman"/>
                <w:b/>
                <w:color w:val="000000" w:themeColor="text1"/>
              </w:rPr>
              <w:t>Грант «</w:t>
            </w:r>
            <w:proofErr w:type="spellStart"/>
            <w:r w:rsidRPr="002D247F">
              <w:rPr>
                <w:rFonts w:ascii="Times New Roman" w:hAnsi="Times New Roman" w:cs="Times New Roman"/>
                <w:b/>
                <w:color w:val="000000" w:themeColor="text1"/>
              </w:rPr>
              <w:t>Агрстартап</w:t>
            </w:r>
            <w:proofErr w:type="spellEnd"/>
            <w:r w:rsidRPr="002D247F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71AC">
              <w:rPr>
                <w:rFonts w:ascii="Times New Roman" w:hAnsi="Times New Roman" w:cs="Times New Roman"/>
                <w:color w:val="000000" w:themeColor="text1"/>
              </w:rPr>
              <w:t xml:space="preserve"> предоставляет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471AC">
              <w:rPr>
                <w:rFonts w:ascii="Times New Roman" w:hAnsi="Times New Roman" w:cs="Times New Roman"/>
                <w:color w:val="000000" w:themeColor="text1"/>
              </w:rPr>
              <w:t xml:space="preserve">олучателям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0471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Ф)Х</w:t>
            </w:r>
            <w:r w:rsidRPr="000471AC">
              <w:rPr>
                <w:rFonts w:ascii="Times New Roman" w:hAnsi="Times New Roman" w:cs="Times New Roman"/>
                <w:color w:val="000000" w:themeColor="text1"/>
              </w:rPr>
              <w:t xml:space="preserve"> или гражданину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РФ </w:t>
            </w:r>
            <w:r w:rsidRPr="000471AC">
              <w:rPr>
                <w:rFonts w:ascii="Times New Roman" w:hAnsi="Times New Roman" w:cs="Times New Roman"/>
                <w:color w:val="000000" w:themeColor="text1"/>
              </w:rPr>
              <w:t>- в виде гранта в форме субсидии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227A3" w:rsidRPr="000471AC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0471AC">
              <w:rPr>
                <w:rFonts w:ascii="Times New Roman" w:hAnsi="Times New Roman" w:cs="Times New Roman"/>
                <w:color w:val="000000" w:themeColor="text1"/>
              </w:rPr>
              <w:t xml:space="preserve"> на финансовое </w:t>
            </w:r>
            <w:r w:rsidRPr="000471AC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обеспечение затрат </w:t>
            </w:r>
            <w:r w:rsidRPr="000471A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на реализацию проектов</w:t>
            </w:r>
            <w:r w:rsidRPr="000471AC">
              <w:rPr>
                <w:rFonts w:ascii="Times New Roman" w:hAnsi="Times New Roman" w:cs="Times New Roman"/>
                <w:color w:val="000000" w:themeColor="text1"/>
              </w:rPr>
              <w:t xml:space="preserve"> по созданию и развитию крестьянского (фермерского) хозяйства "</w:t>
            </w:r>
            <w:proofErr w:type="spellStart"/>
            <w:r w:rsidRPr="000471AC">
              <w:rPr>
                <w:rFonts w:ascii="Times New Roman" w:hAnsi="Times New Roman" w:cs="Times New Roman"/>
                <w:color w:val="000000" w:themeColor="text1"/>
              </w:rPr>
              <w:t>Агростартап</w:t>
            </w:r>
            <w:proofErr w:type="spellEnd"/>
            <w:r w:rsidRPr="000471AC">
              <w:rPr>
                <w:rFonts w:ascii="Times New Roman" w:hAnsi="Times New Roman" w:cs="Times New Roman"/>
                <w:color w:val="000000" w:themeColor="text1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*</w:t>
            </w:r>
            <w:r w:rsidRPr="000471AC">
              <w:rPr>
                <w:rFonts w:ascii="Times New Roman" w:hAnsi="Times New Roman" w:cs="Times New Roman"/>
                <w:color w:val="000000" w:themeColor="text1"/>
              </w:rPr>
              <w:t xml:space="preserve"> или в виде гранта на </w:t>
            </w:r>
            <w:r w:rsidRPr="000471AC">
              <w:rPr>
                <w:rFonts w:ascii="Times New Roman" w:hAnsi="Times New Roman" w:cs="Times New Roman"/>
                <w:b/>
                <w:color w:val="000000" w:themeColor="text1"/>
              </w:rPr>
              <w:t>реализацию проекта</w:t>
            </w:r>
            <w:r w:rsidRPr="000471AC">
              <w:rPr>
                <w:rFonts w:ascii="Times New Roman" w:hAnsi="Times New Roman" w:cs="Times New Roman"/>
                <w:color w:val="000000" w:themeColor="text1"/>
              </w:rPr>
              <w:t xml:space="preserve"> создания и развития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Ф)Х</w:t>
            </w:r>
            <w:r w:rsidRPr="000471A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471AC">
              <w:rPr>
                <w:rFonts w:ascii="Times New Roman" w:hAnsi="Times New Roman" w:cs="Times New Roman"/>
                <w:b/>
                <w:color w:val="000000" w:themeColor="text1"/>
              </w:rPr>
              <w:t>редусматривающего использование части средств гранта "</w:t>
            </w:r>
            <w:proofErr w:type="spellStart"/>
            <w:r w:rsidRPr="000471AC">
              <w:rPr>
                <w:rFonts w:ascii="Times New Roman" w:hAnsi="Times New Roman" w:cs="Times New Roman"/>
                <w:b/>
                <w:color w:val="000000" w:themeColor="text1"/>
              </w:rPr>
              <w:t>Агростартап</w:t>
            </w:r>
            <w:proofErr w:type="spellEnd"/>
            <w:r w:rsidRPr="000471AC">
              <w:rPr>
                <w:rFonts w:ascii="Times New Roman" w:hAnsi="Times New Roman" w:cs="Times New Roman"/>
                <w:b/>
                <w:color w:val="000000" w:themeColor="text1"/>
              </w:rPr>
              <w:t>" на цели формирования неделимого фонда</w:t>
            </w:r>
            <w:r w:rsidRPr="000471AC">
              <w:rPr>
                <w:rFonts w:ascii="Times New Roman" w:hAnsi="Times New Roman" w:cs="Times New Roman"/>
                <w:color w:val="000000" w:themeColor="text1"/>
              </w:rPr>
              <w:t xml:space="preserve"> сельскохозяйственного потребительского кооператива, членом которого является указанное </w:t>
            </w:r>
            <w:r>
              <w:rPr>
                <w:rFonts w:ascii="Times New Roman" w:hAnsi="Times New Roman" w:cs="Times New Roman"/>
                <w:color w:val="000000" w:themeColor="text1"/>
              </w:rPr>
              <w:t>К(Ф)Х</w:t>
            </w:r>
          </w:p>
          <w:p w:rsidR="00B227A3" w:rsidRPr="0024045B" w:rsidRDefault="00B227A3" w:rsidP="00EE05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Зарегистрировано на </w:t>
            </w:r>
            <w:r w:rsidRPr="000471AC">
              <w:rPr>
                <w:rFonts w:ascii="Times New Roman" w:hAnsi="Times New Roman" w:cs="Times New Roman"/>
                <w:b/>
                <w:color w:val="000000" w:themeColor="text1"/>
              </w:rPr>
              <w:t>сельской территории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Pr="00484479" w:rsidRDefault="00B227A3" w:rsidP="00D11F6A">
            <w:pPr>
              <w:pStyle w:val="a5"/>
              <w:tabs>
                <w:tab w:val="left" w:pos="34"/>
              </w:tabs>
              <w:ind w:left="36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 Обязательство по </w:t>
            </w:r>
            <w:r w:rsidRPr="00484479">
              <w:rPr>
                <w:rFonts w:ascii="Times New Roman" w:hAnsi="Times New Roman" w:cs="Times New Roman"/>
                <w:bCs/>
                <w:color w:val="000000" w:themeColor="text1"/>
              </w:rPr>
              <w:t>создани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ю</w:t>
            </w:r>
            <w:r w:rsidR="00D11F6A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  <w:p w:rsidR="00B227A3" w:rsidRDefault="00D11F6A" w:rsidP="00D11F6A">
            <w:pPr>
              <w:pStyle w:val="a5"/>
              <w:tabs>
                <w:tab w:val="left" w:pos="34"/>
              </w:tabs>
              <w:ind w:left="36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r w:rsidR="00B227A3" w:rsidRPr="004844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не менее </w:t>
            </w:r>
            <w:r w:rsidR="00B227A3" w:rsidRPr="004844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нового постоянного</w:t>
            </w:r>
            <w:r w:rsidR="00B227A3" w:rsidRPr="004844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рабочего места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(при сумме гранта до 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.) и не менее 2</w:t>
            </w:r>
            <w:r w:rsidRPr="004844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ых</w:t>
            </w:r>
            <w:r w:rsidRPr="004844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постоянн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ых</w:t>
            </w:r>
            <w:r w:rsidRPr="004844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рабоч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их</w:t>
            </w:r>
            <w:r w:rsidRPr="004844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мест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(при сумме гранта более 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.)  </w:t>
            </w:r>
            <w:r w:rsidR="00B227A3">
              <w:rPr>
                <w:rFonts w:ascii="Times New Roman" w:hAnsi="Times New Roman" w:cs="Times New Roman"/>
                <w:bCs/>
                <w:color w:val="000000" w:themeColor="text1"/>
              </w:rPr>
              <w:t>;</w:t>
            </w:r>
          </w:p>
          <w:p w:rsidR="00B227A3" w:rsidRDefault="00B227A3" w:rsidP="00EE05C0">
            <w:pPr>
              <w:pStyle w:val="a5"/>
              <w:numPr>
                <w:ilvl w:val="0"/>
                <w:numId w:val="3"/>
              </w:numPr>
              <w:tabs>
                <w:tab w:val="left" w:pos="34"/>
              </w:tabs>
              <w:ind w:left="0" w:firstLine="3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71AC">
              <w:rPr>
                <w:rFonts w:ascii="Times New Roman" w:hAnsi="Times New Roman" w:cs="Times New Roman"/>
                <w:bCs/>
                <w:color w:val="000000" w:themeColor="text1"/>
              </w:rPr>
              <w:t>гражда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нин РФ, обязуется в течение </w:t>
            </w:r>
            <w:r w:rsidRPr="000471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не более </w:t>
            </w:r>
            <w:r w:rsidR="00D11F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  <w:r w:rsidRPr="00047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календарных дней</w:t>
            </w:r>
            <w:r w:rsidRPr="000471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осуществить государственную регистрацию крестьянского (фермерского) хозяйства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;</w:t>
            </w:r>
          </w:p>
          <w:p w:rsidR="00B227A3" w:rsidRPr="000471AC" w:rsidRDefault="00B227A3" w:rsidP="00EE05C0">
            <w:pPr>
              <w:pStyle w:val="a5"/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71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Зарегистрировано на </w:t>
            </w:r>
            <w:r w:rsidRPr="00047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сельской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т</w:t>
            </w:r>
            <w:r w:rsidRPr="000471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ерритории</w:t>
            </w:r>
            <w:r w:rsidR="00D05F0D" w:rsidRPr="00D05F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или на территории сельской агломерации;</w:t>
            </w:r>
          </w:p>
          <w:p w:rsidR="00B227A3" w:rsidRDefault="00B227A3" w:rsidP="00EE05C0">
            <w:pPr>
              <w:pStyle w:val="a5"/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71AC">
              <w:rPr>
                <w:rFonts w:ascii="Times New Roman" w:hAnsi="Times New Roman" w:cs="Times New Roman"/>
                <w:bCs/>
                <w:color w:val="000000" w:themeColor="text1"/>
              </w:rPr>
              <w:t>бизнес-план проекта создания и развития крестьянского (фермерского) хозяйства "</w:t>
            </w:r>
            <w:proofErr w:type="spellStart"/>
            <w:r w:rsidRPr="000471AC">
              <w:rPr>
                <w:rFonts w:ascii="Times New Roman" w:hAnsi="Times New Roman" w:cs="Times New Roman"/>
                <w:bCs/>
                <w:color w:val="000000" w:themeColor="text1"/>
              </w:rPr>
              <w:t>Агростартап</w:t>
            </w:r>
            <w:proofErr w:type="spellEnd"/>
            <w:r w:rsidRPr="000471AC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 сроком окупаемости не более 5 лет;</w:t>
            </w:r>
          </w:p>
          <w:p w:rsidR="00B227A3" w:rsidRDefault="00B227A3" w:rsidP="00EE05C0">
            <w:pPr>
              <w:pStyle w:val="a5"/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936A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обязательство Получателя </w:t>
            </w:r>
            <w:r w:rsidRPr="005936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оплачивать не менее 10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%</w:t>
            </w:r>
            <w:r w:rsidRPr="005936A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стоимости каждого наименования приобретаемого имущества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;</w:t>
            </w:r>
          </w:p>
          <w:p w:rsidR="00B227A3" w:rsidRPr="00484479" w:rsidRDefault="00B227A3" w:rsidP="00EE05C0">
            <w:pPr>
              <w:pStyle w:val="a5"/>
              <w:numPr>
                <w:ilvl w:val="0"/>
                <w:numId w:val="3"/>
              </w:numPr>
              <w:tabs>
                <w:tab w:val="left" w:pos="34"/>
              </w:tabs>
              <w:ind w:left="0" w:firstLine="3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936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осуществлять деятельность в течение 5</w:t>
            </w:r>
            <w:r w:rsidRPr="005936A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лет и более после получения сре</w:t>
            </w:r>
            <w:proofErr w:type="gramStart"/>
            <w:r w:rsidRPr="005936AE">
              <w:rPr>
                <w:rFonts w:ascii="Times New Roman" w:hAnsi="Times New Roman" w:cs="Times New Roman"/>
                <w:bCs/>
                <w:color w:val="000000" w:themeColor="text1"/>
              </w:rPr>
              <w:t>дств Гр</w:t>
            </w:r>
            <w:proofErr w:type="gramEnd"/>
            <w:r w:rsidRPr="005936AE">
              <w:rPr>
                <w:rFonts w:ascii="Times New Roman" w:hAnsi="Times New Roman" w:cs="Times New Roman"/>
                <w:bCs/>
                <w:color w:val="000000" w:themeColor="text1"/>
              </w:rPr>
              <w:t>анта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27A3" w:rsidRDefault="00B227A3" w:rsidP="00EE05C0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6AE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Грант на финансовое обеспечение затрат на реализацию проектов, предусматривающего использование части сре</w:t>
            </w:r>
            <w:proofErr w:type="gramStart"/>
            <w:r w:rsidRPr="005936AE">
              <w:rPr>
                <w:rFonts w:ascii="Times New Roman" w:hAnsi="Times New Roman" w:cs="Times New Roman"/>
                <w:color w:val="000000" w:themeColor="text1"/>
              </w:rPr>
              <w:t>дств Гр</w:t>
            </w:r>
            <w:proofErr w:type="gramEnd"/>
            <w:r w:rsidRPr="005936AE">
              <w:rPr>
                <w:rFonts w:ascii="Times New Roman" w:hAnsi="Times New Roman" w:cs="Times New Roman"/>
                <w:color w:val="000000" w:themeColor="text1"/>
              </w:rPr>
              <w:t xml:space="preserve">анта на цели </w:t>
            </w:r>
            <w:r w:rsidRPr="005936A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формирования неделимого фонда сельскохозяйственного потребительского кооператива, членом которого является Получатель, </w:t>
            </w:r>
            <w:r w:rsidRPr="00762BA5">
              <w:rPr>
                <w:rFonts w:ascii="Times New Roman" w:hAnsi="Times New Roman" w:cs="Times New Roman"/>
                <w:color w:val="000000" w:themeColor="text1"/>
              </w:rPr>
              <w:t>предоставляется в размере, не превышающем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11F6A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млн. рублей, но не более 90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%;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затрат</w:t>
            </w:r>
            <w:r w:rsidRPr="005936AE">
              <w:rPr>
                <w:rFonts w:ascii="Times New Roman" w:hAnsi="Times New Roman" w:cs="Times New Roman"/>
                <w:color w:val="000000" w:themeColor="text1"/>
              </w:rPr>
              <w:t xml:space="preserve">. При этом 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>часть сре</w:t>
            </w:r>
            <w:proofErr w:type="gramStart"/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 xml:space="preserve">дств </w:t>
            </w:r>
            <w:r w:rsidRPr="00762BA5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gramEnd"/>
            <w:r w:rsidRPr="00762BA5">
              <w:rPr>
                <w:rFonts w:ascii="Times New Roman" w:hAnsi="Times New Roman" w:cs="Times New Roman"/>
                <w:color w:val="000000" w:themeColor="text1"/>
              </w:rPr>
              <w:t>анта,</w:t>
            </w:r>
            <w:r w:rsidRPr="005936AE">
              <w:rPr>
                <w:rFonts w:ascii="Times New Roman" w:hAnsi="Times New Roman" w:cs="Times New Roman"/>
                <w:color w:val="000000" w:themeColor="text1"/>
              </w:rPr>
              <w:t xml:space="preserve"> полученных крестьянским (фермерским) хозяйством, 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>направляема</w:t>
            </w:r>
            <w:r w:rsidRPr="005936AE">
              <w:rPr>
                <w:rFonts w:ascii="Times New Roman" w:hAnsi="Times New Roman" w:cs="Times New Roman"/>
                <w:color w:val="000000" w:themeColor="text1"/>
              </w:rPr>
              <w:t xml:space="preserve">я на формирование неделимого фонда сельскохозяйственного потребительского кооператива, 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>не может быть менее 25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более 50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общего объема средств.</w:t>
            </w:r>
          </w:p>
          <w:p w:rsidR="00B227A3" w:rsidRDefault="00D11F6A" w:rsidP="00D11F6A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- 5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млн. рублей, но не более 90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%;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затрат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11F6A">
              <w:rPr>
                <w:rFonts w:ascii="Times New Roman" w:hAnsi="Times New Roman" w:cs="Times New Roman"/>
                <w:color w:val="000000" w:themeColor="text1"/>
              </w:rPr>
              <w:t>по разведению крупного рогатого скота мясного или молочного направлений продуктивности</w:t>
            </w:r>
          </w:p>
          <w:p w:rsidR="00D11F6A" w:rsidRDefault="00D11F6A" w:rsidP="00EE05C0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11F6A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D11F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млн. руб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лей, но не более 90 %; затрат </w:t>
            </w:r>
            <w:r>
              <w:rPr>
                <w:rFonts w:ascii="Times New Roman" w:hAnsi="Times New Roman" w:cs="Times New Roman"/>
                <w:color w:val="000000" w:themeColor="text1"/>
              </w:rPr>
              <w:t>на иные  направления деятельности.</w:t>
            </w:r>
          </w:p>
          <w:p w:rsidR="00D11F6A" w:rsidRPr="00D11F6A" w:rsidRDefault="00D11F6A" w:rsidP="00EE05C0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27A3" w:rsidRDefault="00B227A3" w:rsidP="00EE05C0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936AE">
              <w:rPr>
                <w:rFonts w:ascii="Times New Roman" w:hAnsi="Times New Roman" w:cs="Times New Roman"/>
                <w:color w:val="000000" w:themeColor="text1"/>
              </w:rPr>
              <w:t xml:space="preserve">спользовать средства Гранта 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>не позднее 18 месяцев</w:t>
            </w:r>
          </w:p>
          <w:p w:rsidR="00B227A3" w:rsidRDefault="00B227A3" w:rsidP="00EE05C0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27A3" w:rsidRDefault="00B227A3" w:rsidP="00EE05C0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6AE">
              <w:rPr>
                <w:rFonts w:ascii="Times New Roman" w:hAnsi="Times New Roman" w:cs="Times New Roman"/>
                <w:color w:val="000000" w:themeColor="text1"/>
              </w:rPr>
              <w:t xml:space="preserve">Грант предоставляется Получателю только </w:t>
            </w:r>
            <w:r w:rsidRPr="005936AE">
              <w:rPr>
                <w:rFonts w:ascii="Times New Roman" w:hAnsi="Times New Roman" w:cs="Times New Roman"/>
                <w:b/>
                <w:color w:val="000000" w:themeColor="text1"/>
              </w:rPr>
              <w:t>1 раз</w:t>
            </w:r>
          </w:p>
          <w:p w:rsidR="00B227A3" w:rsidRPr="005936AE" w:rsidRDefault="00B227A3" w:rsidP="00EE05C0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05F0D" w:rsidRPr="00D05F0D" w:rsidRDefault="00D05F0D" w:rsidP="00D05F0D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05F0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Департамент не позднее 1 июля текущего года размещает на едином портале бюджетной системы Российской </w:t>
            </w:r>
            <w:r w:rsidRPr="00D05F0D">
              <w:rPr>
                <w:rFonts w:ascii="Times New Roman" w:hAnsi="Times New Roman" w:cs="Times New Roman"/>
                <w:color w:val="000000" w:themeColor="text1"/>
              </w:rPr>
              <w:lastRenderedPageBreak/>
              <w:t>Федерации в информационно-телекоммуникационной сети Интернет (далее - единый портал) (при наличии технической возможности) и на своем официальном сайте (далее - официальный сайт) объявление о проведении Конкурса, которое содержит следующую информацию:</w:t>
            </w:r>
          </w:p>
          <w:p w:rsidR="00D05F0D" w:rsidRPr="00D05F0D" w:rsidRDefault="00D05F0D" w:rsidP="00D05F0D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7A3" w:rsidRPr="00D05F0D" w:rsidRDefault="00D05F0D" w:rsidP="00D05F0D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05F0D">
              <w:rPr>
                <w:rFonts w:ascii="Times New Roman" w:hAnsi="Times New Roman" w:cs="Times New Roman"/>
                <w:color w:val="000000" w:themeColor="text1"/>
              </w:rPr>
              <w:t>сроки проведения Конкурса (дата и время начала (окончания) приема заявок для участия в Конкурсе), которые не могут быть меньше 30 календарных дней, следующих за днем размещения объявления о проведении Конкурса;</w:t>
            </w:r>
          </w:p>
        </w:tc>
      </w:tr>
      <w:tr w:rsidR="00EE67AD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67AD" w:rsidRPr="0024045B" w:rsidRDefault="00EE67AD" w:rsidP="00EE05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67AD" w:rsidRPr="002D247F" w:rsidRDefault="00EE67AD" w:rsidP="00EE05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67AD" w:rsidRDefault="00EE67AD" w:rsidP="00D11F6A">
            <w:pPr>
              <w:pStyle w:val="a5"/>
              <w:tabs>
                <w:tab w:val="left" w:pos="34"/>
              </w:tabs>
              <w:ind w:left="36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67AD" w:rsidRPr="005936AE" w:rsidRDefault="00EE67AD" w:rsidP="00EE05C0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67AD" w:rsidRPr="00D05F0D" w:rsidRDefault="00EE67AD" w:rsidP="00D05F0D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67AD" w:rsidRPr="0024045B" w:rsidTr="00B227A3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E67AD" w:rsidRPr="0024045B" w:rsidRDefault="00EE67AD" w:rsidP="00EE67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EE67AD" w:rsidRPr="00A61E57" w:rsidRDefault="00EE67AD" w:rsidP="000D33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1E57">
              <w:rPr>
                <w:rFonts w:ascii="Times New Roman" w:hAnsi="Times New Roman" w:cs="Times New Roman"/>
                <w:b/>
                <w:color w:val="FF0000"/>
              </w:rPr>
              <w:t>СУБСИДИИ НА СОЗДАНИЕ СИСТЕМЫ</w:t>
            </w:r>
          </w:p>
          <w:p w:rsidR="00EE67AD" w:rsidRDefault="00EE67AD" w:rsidP="000D33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1E57">
              <w:rPr>
                <w:rFonts w:ascii="Times New Roman" w:hAnsi="Times New Roman" w:cs="Times New Roman"/>
                <w:b/>
                <w:color w:val="FF0000"/>
              </w:rPr>
              <w:t>ПОДДЕРЖКИ ФЕРМЕРОВ И РАЗВИТИЯ СЕЛЬСКОЙ КООПЕРАЦИИ</w:t>
            </w:r>
            <w:r w:rsidRPr="00201C1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E67AD" w:rsidRPr="00201C1E" w:rsidRDefault="00EE67AD" w:rsidP="000D33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1C1E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A61E57">
              <w:rPr>
                <w:rFonts w:ascii="Times New Roman" w:hAnsi="Times New Roman" w:cs="Times New Roman"/>
                <w:b/>
                <w:color w:val="FF0000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color w:val="FF0000"/>
              </w:rPr>
              <w:t>17</w:t>
            </w:r>
            <w:r w:rsidRPr="00A61E57">
              <w:rPr>
                <w:rFonts w:ascii="Times New Roman" w:hAnsi="Times New Roman" w:cs="Times New Roman"/>
                <w:b/>
                <w:color w:val="FF0000"/>
              </w:rPr>
              <w:t xml:space="preserve"> к Государственной программе</w:t>
            </w:r>
          </w:p>
          <w:p w:rsidR="00EE67AD" w:rsidRPr="00201C1E" w:rsidRDefault="00EE67AD" w:rsidP="000D33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1C1E">
              <w:rPr>
                <w:rFonts w:ascii="Times New Roman" w:hAnsi="Times New Roman" w:cs="Times New Roman"/>
                <w:color w:val="FF0000"/>
              </w:rPr>
              <w:t>(через 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EE67AD" w:rsidRPr="00A61E57" w:rsidRDefault="00EE67AD" w:rsidP="000D33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E67AD" w:rsidRPr="0024045B" w:rsidTr="00B227A3">
        <w:trPr>
          <w:trHeight w:val="20"/>
          <w:jc w:val="center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E67AD" w:rsidRPr="0024045B" w:rsidRDefault="00EE67AD" w:rsidP="000D33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EE67AD" w:rsidRPr="00EE67AD" w:rsidRDefault="00EE67AD" w:rsidP="00EE67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82FF8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E67AD">
              <w:rPr>
                <w:rFonts w:ascii="Times New Roman" w:hAnsi="Times New Roman" w:cs="Times New Roman"/>
                <w:color w:val="000000" w:themeColor="text1"/>
              </w:rPr>
              <w:t xml:space="preserve">Сельскохозяйственному потребительскому кооперативу на возмещение части затрат, понесенных в текущем финансовом году, связанных </w:t>
            </w:r>
            <w:proofErr w:type="gramStart"/>
            <w:r w:rsidRPr="00EE67AD">
              <w:rPr>
                <w:rFonts w:ascii="Times New Roman" w:hAnsi="Times New Roman" w:cs="Times New Roman"/>
                <w:color w:val="000000" w:themeColor="text1"/>
              </w:rPr>
              <w:lastRenderedPageBreak/>
              <w:t>с</w:t>
            </w:r>
            <w:proofErr w:type="gramEnd"/>
            <w:r w:rsidRPr="00EE67A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EE67AD" w:rsidRPr="00EE67AD" w:rsidRDefault="00EE67AD" w:rsidP="00982FF8">
            <w:pPr>
              <w:tabs>
                <w:tab w:val="left" w:pos="280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E67AD">
              <w:rPr>
                <w:rFonts w:ascii="Times New Roman" w:hAnsi="Times New Roman" w:cs="Times New Roman"/>
                <w:color w:val="000000" w:themeColor="text1"/>
              </w:rPr>
              <w:t xml:space="preserve">а) приобретением имущества </w:t>
            </w:r>
          </w:p>
          <w:p w:rsidR="00982FF8" w:rsidRDefault="00EE67AD" w:rsidP="00EE67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7AD">
              <w:rPr>
                <w:rFonts w:ascii="Times New Roman" w:hAnsi="Times New Roman" w:cs="Times New Roman"/>
                <w:color w:val="000000" w:themeColor="text1"/>
              </w:rPr>
              <w:t xml:space="preserve">б) приобретением крупного рогатого скота </w:t>
            </w:r>
          </w:p>
          <w:p w:rsidR="00982FF8" w:rsidRDefault="00EE67AD" w:rsidP="00EE67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7AD">
              <w:rPr>
                <w:rFonts w:ascii="Times New Roman" w:hAnsi="Times New Roman" w:cs="Times New Roman"/>
                <w:color w:val="000000" w:themeColor="text1"/>
              </w:rPr>
              <w:t xml:space="preserve">в)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</w:t>
            </w:r>
          </w:p>
          <w:p w:rsidR="00982FF8" w:rsidRPr="00EE67AD" w:rsidRDefault="00EE67AD" w:rsidP="00982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67AD">
              <w:rPr>
                <w:rFonts w:ascii="Times New Roman" w:hAnsi="Times New Roman" w:cs="Times New Roman"/>
                <w:color w:val="000000" w:themeColor="text1"/>
              </w:rPr>
              <w:t xml:space="preserve">г) закупкой сельскохозяйственной продукции у членов сельскохозяйственного потребительского кооператива </w:t>
            </w:r>
          </w:p>
          <w:p w:rsidR="00EE67AD" w:rsidRPr="0024045B" w:rsidRDefault="00982FF8" w:rsidP="00EE67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EE67AD" w:rsidRPr="00EE67AD">
              <w:rPr>
                <w:rFonts w:ascii="Times New Roman" w:hAnsi="Times New Roman" w:cs="Times New Roman"/>
                <w:color w:val="000000" w:themeColor="text1"/>
              </w:rPr>
              <w:t xml:space="preserve">Центру компетенций на </w:t>
            </w:r>
            <w:proofErr w:type="spellStart"/>
            <w:r w:rsidR="00EE67AD" w:rsidRPr="00EE67AD"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  <w:proofErr w:type="spellEnd"/>
            <w:r w:rsidR="00EE67AD" w:rsidRPr="00EE67AD">
              <w:rPr>
                <w:rFonts w:ascii="Times New Roman" w:hAnsi="Times New Roman" w:cs="Times New Roman"/>
                <w:color w:val="000000" w:themeColor="text1"/>
              </w:rPr>
              <w:t xml:space="preserve"> затрат, связанных с осуществлением деятельности, - в размере, не превышающем 80 процентов этих затрат. Оставшаяся часть затрат центра компетенций может быть обеспечена за счет средств бюджета автономного округа. Перечень затрат, </w:t>
            </w:r>
            <w:proofErr w:type="spellStart"/>
            <w:r w:rsidR="00EE67AD" w:rsidRPr="00EE67AD">
              <w:rPr>
                <w:rFonts w:ascii="Times New Roman" w:hAnsi="Times New Roman" w:cs="Times New Roman"/>
                <w:color w:val="000000" w:themeColor="text1"/>
              </w:rPr>
              <w:t>софинансируемых</w:t>
            </w:r>
            <w:proofErr w:type="spellEnd"/>
            <w:r w:rsidR="00EE67AD" w:rsidRPr="00EE67AD">
              <w:rPr>
                <w:rFonts w:ascii="Times New Roman" w:hAnsi="Times New Roman" w:cs="Times New Roman"/>
                <w:color w:val="000000" w:themeColor="text1"/>
              </w:rPr>
              <w:t xml:space="preserve"> за счет средств субсидии, определяет Министерство сельского хозяйства Российской Федерации.</w:t>
            </w:r>
          </w:p>
        </w:tc>
        <w:tc>
          <w:tcPr>
            <w:tcW w:w="4852" w:type="dxa"/>
            <w:shd w:val="clear" w:color="auto" w:fill="F2F2F2" w:themeFill="background1" w:themeFillShade="F2"/>
          </w:tcPr>
          <w:p w:rsidR="00EE67AD" w:rsidRPr="00982FF8" w:rsidRDefault="00982FF8" w:rsidP="00982FF8">
            <w:pPr>
              <w:pStyle w:val="a5"/>
              <w:tabs>
                <w:tab w:val="left" w:pos="34"/>
              </w:tabs>
              <w:ind w:left="3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82FF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Сельскохозяйственн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ый потребительский кооператив о</w:t>
            </w:r>
            <w:r w:rsidRPr="00982F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бъединяет не менее 5 граждан и (или) 3 сельскохозяйственных товаропроизводителей (кроме </w:t>
            </w:r>
            <w:r w:rsidRPr="00982FF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ассоциированных членов);</w:t>
            </w:r>
          </w:p>
        </w:tc>
        <w:tc>
          <w:tcPr>
            <w:tcW w:w="3844" w:type="dxa"/>
            <w:shd w:val="clear" w:color="auto" w:fill="F2F2F2" w:themeFill="background1" w:themeFillShade="F2"/>
          </w:tcPr>
          <w:p w:rsidR="00EE67AD" w:rsidRDefault="00EE67AD" w:rsidP="00EE67AD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а) </w:t>
            </w:r>
            <w:r w:rsidRPr="00EE67AD">
              <w:rPr>
                <w:rFonts w:ascii="Times New Roman" w:hAnsi="Times New Roman" w:cs="Times New Roman"/>
                <w:color w:val="000000" w:themeColor="text1"/>
              </w:rPr>
              <w:t>в размере, не превышающем 50 процентов затрат, но не более 3 млн. рублей из расчета на 1 сельскохозяйстве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нный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потребительский кооператив</w:t>
            </w:r>
          </w:p>
          <w:p w:rsidR="00EE67AD" w:rsidRDefault="00EE67AD" w:rsidP="00EE67AD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r w:rsidRPr="00EE67AD">
              <w:rPr>
                <w:rFonts w:ascii="Times New Roman" w:hAnsi="Times New Roman" w:cs="Times New Roman"/>
                <w:color w:val="000000" w:themeColor="text1"/>
              </w:rPr>
              <w:t>в размере, не превышающем 50 процентов затрат, но не более 10 млн. рублей из расчета на 1 сельскохозяйственный потребительский кооператив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E67AD" w:rsidRPr="005936AE" w:rsidRDefault="00EE67AD" w:rsidP="00EE67AD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в) </w:t>
            </w:r>
            <w:r w:rsidRPr="00EE67AD">
              <w:rPr>
                <w:rFonts w:ascii="Times New Roman" w:hAnsi="Times New Roman" w:cs="Times New Roman"/>
                <w:color w:val="000000" w:themeColor="text1"/>
              </w:rPr>
              <w:t>в размере, не превышающем 50 процентов затрат, но не более 10 млн. рублей из расчета на 1 сельскохозяйственный потребительский кооператив.</w:t>
            </w:r>
          </w:p>
        </w:tc>
        <w:tc>
          <w:tcPr>
            <w:tcW w:w="3206" w:type="dxa"/>
            <w:shd w:val="clear" w:color="auto" w:fill="F2F2F2" w:themeFill="background1" w:themeFillShade="F2"/>
          </w:tcPr>
          <w:p w:rsidR="00EE67AD" w:rsidRDefault="000D3321" w:rsidP="000D3321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</w:t>
            </w:r>
            <w:r w:rsidRPr="000D3321">
              <w:rPr>
                <w:rFonts w:ascii="Times New Roman" w:hAnsi="Times New Roman" w:cs="Times New Roman"/>
                <w:color w:val="000000" w:themeColor="text1"/>
              </w:rPr>
              <w:t xml:space="preserve">епартамент не позднее 1 сентября текущего года (в случае проведения отбора) размещает на едином портале </w:t>
            </w:r>
            <w:r w:rsidRPr="000D3321">
              <w:rPr>
                <w:rFonts w:ascii="Times New Roman" w:hAnsi="Times New Roman" w:cs="Times New Roman"/>
                <w:color w:val="000000" w:themeColor="text1"/>
              </w:rPr>
              <w:lastRenderedPageBreak/>
              <w:t>(при наличии технической возможности) и на официальном сайте Департамента объявление о его проведении, которое содержит информацию, предусмотренную подпунктом "б"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      </w:r>
            <w:proofErr w:type="gramEnd"/>
            <w:r w:rsidRPr="000D3321">
              <w:rPr>
                <w:rFonts w:ascii="Times New Roman" w:hAnsi="Times New Roman" w:cs="Times New Roman"/>
                <w:color w:val="000000" w:themeColor="text1"/>
              </w:rPr>
              <w:t xml:space="preserve">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1492, а также типовую форму согла</w:t>
            </w:r>
            <w:r>
              <w:rPr>
                <w:rFonts w:ascii="Times New Roman" w:hAnsi="Times New Roman" w:cs="Times New Roman"/>
                <w:color w:val="000000" w:themeColor="text1"/>
              </w:rPr>
              <w:t>шения о предоставлении субсидии.</w:t>
            </w:r>
          </w:p>
          <w:p w:rsidR="000D3321" w:rsidRPr="00D05F0D" w:rsidRDefault="000D3321" w:rsidP="000D3321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321" w:rsidRPr="00A61E57" w:rsidTr="000D3321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3321" w:rsidRPr="0024045B" w:rsidRDefault="000D3321" w:rsidP="000D33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17.</w:t>
            </w:r>
          </w:p>
        </w:tc>
        <w:tc>
          <w:tcPr>
            <w:tcW w:w="1266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C4993" w:rsidRPr="006C4993" w:rsidRDefault="006C4993" w:rsidP="006C49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C49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СУБСИДИИ ПРЕДПРИЯТИЯМ ХЛЕБОПЕКАРНОЙ </w:t>
            </w:r>
          </w:p>
          <w:p w:rsidR="006C4993" w:rsidRPr="006C4993" w:rsidRDefault="006C4993" w:rsidP="006C49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C49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ПРОМЫШЛЕННОСТИ НА РЕАЛИЗАЦИЮ </w:t>
            </w:r>
            <w:proofErr w:type="gramStart"/>
            <w:r w:rsidRPr="006C4993">
              <w:rPr>
                <w:rFonts w:ascii="Times New Roman" w:hAnsi="Times New Roman" w:cs="Times New Roman"/>
                <w:b/>
                <w:bCs/>
                <w:color w:val="FF0000"/>
              </w:rPr>
              <w:t>ПРОИЗВЕДЕННЫХ</w:t>
            </w:r>
            <w:proofErr w:type="gramEnd"/>
            <w:r w:rsidRPr="006C49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И РЕАЛИЗОВАННЫХ </w:t>
            </w:r>
          </w:p>
          <w:p w:rsidR="006C4993" w:rsidRDefault="006C4993" w:rsidP="006C49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C499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ХЛЕБА И ХЛЕБОБУЛОЧНЫХ ИЗДЕЛИЙ </w:t>
            </w:r>
          </w:p>
          <w:p w:rsidR="006C4993" w:rsidRPr="00201C1E" w:rsidRDefault="006C4993" w:rsidP="006C49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1C1E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A61E57">
              <w:rPr>
                <w:rFonts w:ascii="Times New Roman" w:hAnsi="Times New Roman" w:cs="Times New Roman"/>
                <w:b/>
                <w:color w:val="FF0000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color w:val="FF0000"/>
              </w:rPr>
              <w:t>20</w:t>
            </w:r>
            <w:r w:rsidRPr="00A61E57">
              <w:rPr>
                <w:rFonts w:ascii="Times New Roman" w:hAnsi="Times New Roman" w:cs="Times New Roman"/>
                <w:b/>
                <w:color w:val="FF0000"/>
              </w:rPr>
              <w:t xml:space="preserve"> к Государственной программе</w:t>
            </w:r>
          </w:p>
          <w:p w:rsidR="000D3321" w:rsidRPr="00201C1E" w:rsidRDefault="006C4993" w:rsidP="006C49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99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0D3321" w:rsidRPr="00201C1E">
              <w:rPr>
                <w:rFonts w:ascii="Times New Roman" w:hAnsi="Times New Roman" w:cs="Times New Roman"/>
                <w:color w:val="FF0000"/>
              </w:rPr>
              <w:t>(через Департамент промышленности ХМАО-Югры)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00"/>
          </w:tcPr>
          <w:p w:rsidR="000D3321" w:rsidRPr="00A61E57" w:rsidRDefault="000D3321" w:rsidP="000D33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D3321" w:rsidRPr="0024045B" w:rsidTr="00B227A3">
        <w:trPr>
          <w:trHeight w:val="20"/>
          <w:jc w:val="center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D3321" w:rsidRPr="0024045B" w:rsidRDefault="000D3321" w:rsidP="000D33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0D3321" w:rsidRPr="00125054" w:rsidRDefault="00125054" w:rsidP="00EE67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возмещению подлежат затраты, направленные на реализацию 1 тонны произведенных и реализованных хлеба и </w:t>
            </w:r>
            <w:r w:rsidRPr="00125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хлебобулочных изделий (без учета налога на добавленную стоимость), но не более фактически произведенных и документально подтвержденных затрат.</w:t>
            </w:r>
          </w:p>
        </w:tc>
        <w:tc>
          <w:tcPr>
            <w:tcW w:w="4852" w:type="dxa"/>
            <w:shd w:val="clear" w:color="auto" w:fill="F2F2F2" w:themeFill="background1" w:themeFillShade="F2"/>
          </w:tcPr>
          <w:p w:rsidR="000D3321" w:rsidRPr="00125054" w:rsidRDefault="00125054" w:rsidP="00982FF8">
            <w:pPr>
              <w:pStyle w:val="a5"/>
              <w:tabs>
                <w:tab w:val="left" w:pos="34"/>
              </w:tabs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250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Субсидия предоставляется на возмещение части затрат на реализацию произведенных хлеба и хлебобулочных изделий, произведенных в текущем </w:t>
            </w:r>
            <w:r w:rsidRPr="001250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финансовом году, включающих затраты: на приобретение тары и упаковки для хлеба и хлебобулочных изделий, на работы (услуги) по погрузке и доставке хлеба и хлебобулочных изделий к месту реализации, на оплату труда работников организации или индивидуального предпринимателя, обеспечивающих реализацию хлеба и хлебобулочных изделий, включая налог</w:t>
            </w:r>
            <w:proofErr w:type="gramEnd"/>
            <w:r w:rsidRPr="001250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доходы физических лиц и платежи во внебюджетные фонды.</w:t>
            </w:r>
          </w:p>
        </w:tc>
        <w:tc>
          <w:tcPr>
            <w:tcW w:w="3844" w:type="dxa"/>
            <w:shd w:val="clear" w:color="auto" w:fill="F2F2F2" w:themeFill="background1" w:themeFillShade="F2"/>
          </w:tcPr>
          <w:p w:rsidR="00125054" w:rsidRPr="00125054" w:rsidRDefault="00125054" w:rsidP="0012505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Субсидия предоставляется из расчета 2000 рублей на реализацию 1 тонны произведенных и реализованных </w:t>
            </w:r>
            <w:r w:rsidRPr="0012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хлеба и хлебобулочных изделий. </w:t>
            </w:r>
          </w:p>
          <w:p w:rsidR="000D3321" w:rsidRDefault="000D3321" w:rsidP="00EE67AD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6" w:type="dxa"/>
            <w:shd w:val="clear" w:color="auto" w:fill="F2F2F2" w:themeFill="background1" w:themeFillShade="F2"/>
          </w:tcPr>
          <w:p w:rsidR="000D3321" w:rsidRDefault="00125054" w:rsidP="000D3321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2505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Категории получателей средств из бюджета автономного округа: юридические лица независимо от организационно-правовых </w:t>
            </w:r>
            <w:r w:rsidRPr="0012505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 (за исключением государственных (муниципальных) учреждений),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классификатором видов экономической</w:t>
            </w:r>
            <w:proofErr w:type="gramEnd"/>
            <w:r w:rsidRPr="00125054">
              <w:rPr>
                <w:rFonts w:ascii="Times New Roman" w:hAnsi="Times New Roman" w:cs="Times New Roman"/>
                <w:color w:val="000000" w:themeColor="text1"/>
              </w:rPr>
              <w:t xml:space="preserve"> деятельности ОК 029-2014 (КДЕС</w:t>
            </w:r>
            <w:proofErr w:type="gramStart"/>
            <w:r w:rsidRPr="00125054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proofErr w:type="gramEnd"/>
            <w:r w:rsidRPr="00125054">
              <w:rPr>
                <w:rFonts w:ascii="Times New Roman" w:hAnsi="Times New Roman" w:cs="Times New Roman"/>
                <w:color w:val="000000" w:themeColor="text1"/>
              </w:rPr>
              <w:t>ед. 2) - 10.71.1), утвержденным Федеральным агентством по техническому регулированию и метрологии.</w:t>
            </w:r>
            <w:bookmarkStart w:id="0" w:name="_GoBack"/>
            <w:bookmarkEnd w:id="0"/>
          </w:p>
        </w:tc>
      </w:tr>
    </w:tbl>
    <w:p w:rsidR="00C520CB" w:rsidRPr="00C520CB" w:rsidRDefault="00C520CB" w:rsidP="00A9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20CB" w:rsidRPr="00C520CB" w:rsidSect="00EE05C0">
      <w:footerReference w:type="default" r:id="rId10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21" w:rsidRDefault="000D3321" w:rsidP="00E3121A">
      <w:pPr>
        <w:spacing w:after="0" w:line="240" w:lineRule="auto"/>
      </w:pPr>
      <w:r>
        <w:separator/>
      </w:r>
    </w:p>
  </w:endnote>
  <w:endnote w:type="continuationSeparator" w:id="0">
    <w:p w:rsidR="000D3321" w:rsidRDefault="000D3321" w:rsidP="00E3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2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0D3321" w:rsidRPr="00E3121A" w:rsidRDefault="000D3321">
        <w:pPr>
          <w:pStyle w:val="aa"/>
          <w:jc w:val="right"/>
          <w:rPr>
            <w:rFonts w:ascii="Times New Roman" w:hAnsi="Times New Roman" w:cs="Times New Roman"/>
            <w:sz w:val="14"/>
            <w:szCs w:val="14"/>
          </w:rPr>
        </w:pPr>
        <w:r w:rsidRPr="00E3121A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E3121A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E3121A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682179">
          <w:rPr>
            <w:rFonts w:ascii="Times New Roman" w:hAnsi="Times New Roman" w:cs="Times New Roman"/>
            <w:noProof/>
            <w:sz w:val="14"/>
            <w:szCs w:val="14"/>
          </w:rPr>
          <w:t>16</w:t>
        </w:r>
        <w:r w:rsidRPr="00E3121A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21" w:rsidRDefault="000D3321" w:rsidP="00E3121A">
      <w:pPr>
        <w:spacing w:after="0" w:line="240" w:lineRule="auto"/>
      </w:pPr>
      <w:r>
        <w:separator/>
      </w:r>
    </w:p>
  </w:footnote>
  <w:footnote w:type="continuationSeparator" w:id="0">
    <w:p w:rsidR="000D3321" w:rsidRDefault="000D3321" w:rsidP="00E3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F9"/>
    <w:multiLevelType w:val="hybridMultilevel"/>
    <w:tmpl w:val="7F0C6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8B488D"/>
    <w:multiLevelType w:val="hybridMultilevel"/>
    <w:tmpl w:val="BDEC9782"/>
    <w:lvl w:ilvl="0" w:tplc="8178692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F400F"/>
    <w:multiLevelType w:val="hybridMultilevel"/>
    <w:tmpl w:val="60087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70DFB"/>
    <w:multiLevelType w:val="hybridMultilevel"/>
    <w:tmpl w:val="6AA6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2184"/>
    <w:multiLevelType w:val="hybridMultilevel"/>
    <w:tmpl w:val="4D3A2B40"/>
    <w:lvl w:ilvl="0" w:tplc="A1548B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7151B"/>
    <w:multiLevelType w:val="hybridMultilevel"/>
    <w:tmpl w:val="9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E1B97"/>
    <w:multiLevelType w:val="hybridMultilevel"/>
    <w:tmpl w:val="FDA0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A1972"/>
    <w:multiLevelType w:val="hybridMultilevel"/>
    <w:tmpl w:val="00F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4C6"/>
    <w:rsid w:val="00000DD5"/>
    <w:rsid w:val="00001F45"/>
    <w:rsid w:val="00007F22"/>
    <w:rsid w:val="00015475"/>
    <w:rsid w:val="00036C08"/>
    <w:rsid w:val="000471AC"/>
    <w:rsid w:val="0007436D"/>
    <w:rsid w:val="000752D9"/>
    <w:rsid w:val="00097B00"/>
    <w:rsid w:val="000C7C7F"/>
    <w:rsid w:val="000D3321"/>
    <w:rsid w:val="000F2973"/>
    <w:rsid w:val="00125054"/>
    <w:rsid w:val="00150C37"/>
    <w:rsid w:val="00152AA0"/>
    <w:rsid w:val="001656FB"/>
    <w:rsid w:val="001933AE"/>
    <w:rsid w:val="001A7132"/>
    <w:rsid w:val="001B17DE"/>
    <w:rsid w:val="001C3B49"/>
    <w:rsid w:val="001C7423"/>
    <w:rsid w:val="001E2D19"/>
    <w:rsid w:val="001E3858"/>
    <w:rsid w:val="001E655F"/>
    <w:rsid w:val="001F2314"/>
    <w:rsid w:val="00201C1E"/>
    <w:rsid w:val="002168F7"/>
    <w:rsid w:val="0024045B"/>
    <w:rsid w:val="00245AEE"/>
    <w:rsid w:val="00260437"/>
    <w:rsid w:val="00264DAF"/>
    <w:rsid w:val="0026799B"/>
    <w:rsid w:val="00271E09"/>
    <w:rsid w:val="002B422F"/>
    <w:rsid w:val="002B7830"/>
    <w:rsid w:val="002C4D29"/>
    <w:rsid w:val="002D247F"/>
    <w:rsid w:val="002E0B08"/>
    <w:rsid w:val="00305CCF"/>
    <w:rsid w:val="00306D3F"/>
    <w:rsid w:val="003110D2"/>
    <w:rsid w:val="0032411A"/>
    <w:rsid w:val="00331B5F"/>
    <w:rsid w:val="00345792"/>
    <w:rsid w:val="00363C14"/>
    <w:rsid w:val="00367ED3"/>
    <w:rsid w:val="003824CB"/>
    <w:rsid w:val="003A36B2"/>
    <w:rsid w:val="003C3098"/>
    <w:rsid w:val="00452F35"/>
    <w:rsid w:val="00457C1C"/>
    <w:rsid w:val="00462231"/>
    <w:rsid w:val="004700D5"/>
    <w:rsid w:val="004778A4"/>
    <w:rsid w:val="00484479"/>
    <w:rsid w:val="004936E1"/>
    <w:rsid w:val="004A26D4"/>
    <w:rsid w:val="004B419F"/>
    <w:rsid w:val="004C151B"/>
    <w:rsid w:val="004E6402"/>
    <w:rsid w:val="00500BAC"/>
    <w:rsid w:val="005129BF"/>
    <w:rsid w:val="00513688"/>
    <w:rsid w:val="00543839"/>
    <w:rsid w:val="00557FF1"/>
    <w:rsid w:val="00562050"/>
    <w:rsid w:val="005672ED"/>
    <w:rsid w:val="005713C4"/>
    <w:rsid w:val="00582D7F"/>
    <w:rsid w:val="005936AE"/>
    <w:rsid w:val="005A4BCD"/>
    <w:rsid w:val="005D57AD"/>
    <w:rsid w:val="00602005"/>
    <w:rsid w:val="0060704C"/>
    <w:rsid w:val="0061798C"/>
    <w:rsid w:val="0067348E"/>
    <w:rsid w:val="00682179"/>
    <w:rsid w:val="006A34D0"/>
    <w:rsid w:val="006C2E0E"/>
    <w:rsid w:val="006C4993"/>
    <w:rsid w:val="006F1F55"/>
    <w:rsid w:val="007050D6"/>
    <w:rsid w:val="007237C3"/>
    <w:rsid w:val="00731ADC"/>
    <w:rsid w:val="00744873"/>
    <w:rsid w:val="00745A5B"/>
    <w:rsid w:val="007500E1"/>
    <w:rsid w:val="007611C6"/>
    <w:rsid w:val="00762BA5"/>
    <w:rsid w:val="007A5F41"/>
    <w:rsid w:val="007B53ED"/>
    <w:rsid w:val="007D79BE"/>
    <w:rsid w:val="007F2E18"/>
    <w:rsid w:val="007F32D7"/>
    <w:rsid w:val="00800208"/>
    <w:rsid w:val="008043E1"/>
    <w:rsid w:val="008077D8"/>
    <w:rsid w:val="00816C0C"/>
    <w:rsid w:val="00820F53"/>
    <w:rsid w:val="008305CC"/>
    <w:rsid w:val="008559C6"/>
    <w:rsid w:val="008672D0"/>
    <w:rsid w:val="0088000E"/>
    <w:rsid w:val="008B2141"/>
    <w:rsid w:val="008D6970"/>
    <w:rsid w:val="008D79F5"/>
    <w:rsid w:val="008E5ADA"/>
    <w:rsid w:val="008E69E1"/>
    <w:rsid w:val="00982FF8"/>
    <w:rsid w:val="009C29C3"/>
    <w:rsid w:val="00A27CCB"/>
    <w:rsid w:val="00A52EF0"/>
    <w:rsid w:val="00A55EB0"/>
    <w:rsid w:val="00A616E6"/>
    <w:rsid w:val="00A61E57"/>
    <w:rsid w:val="00A9179D"/>
    <w:rsid w:val="00A92317"/>
    <w:rsid w:val="00A92FD1"/>
    <w:rsid w:val="00AA1FBF"/>
    <w:rsid w:val="00AE110C"/>
    <w:rsid w:val="00AE71DB"/>
    <w:rsid w:val="00AF2891"/>
    <w:rsid w:val="00B03238"/>
    <w:rsid w:val="00B20884"/>
    <w:rsid w:val="00B227A3"/>
    <w:rsid w:val="00B352ED"/>
    <w:rsid w:val="00B37770"/>
    <w:rsid w:val="00B54297"/>
    <w:rsid w:val="00B60B0B"/>
    <w:rsid w:val="00B639AD"/>
    <w:rsid w:val="00B74DBD"/>
    <w:rsid w:val="00B86D4B"/>
    <w:rsid w:val="00BA03C6"/>
    <w:rsid w:val="00BD15B0"/>
    <w:rsid w:val="00BD2DAE"/>
    <w:rsid w:val="00C25165"/>
    <w:rsid w:val="00C47EEE"/>
    <w:rsid w:val="00C520CB"/>
    <w:rsid w:val="00C56D35"/>
    <w:rsid w:val="00C64470"/>
    <w:rsid w:val="00D05F0D"/>
    <w:rsid w:val="00D11F6A"/>
    <w:rsid w:val="00D213BF"/>
    <w:rsid w:val="00D3324F"/>
    <w:rsid w:val="00D633EE"/>
    <w:rsid w:val="00D84049"/>
    <w:rsid w:val="00D96BFB"/>
    <w:rsid w:val="00DA619F"/>
    <w:rsid w:val="00DC0F69"/>
    <w:rsid w:val="00DD6DB4"/>
    <w:rsid w:val="00DF190B"/>
    <w:rsid w:val="00E0108D"/>
    <w:rsid w:val="00E02885"/>
    <w:rsid w:val="00E03552"/>
    <w:rsid w:val="00E3121A"/>
    <w:rsid w:val="00E33770"/>
    <w:rsid w:val="00E363EE"/>
    <w:rsid w:val="00E433B6"/>
    <w:rsid w:val="00E56B63"/>
    <w:rsid w:val="00E60353"/>
    <w:rsid w:val="00E67765"/>
    <w:rsid w:val="00E90AD2"/>
    <w:rsid w:val="00EC44C6"/>
    <w:rsid w:val="00EE05C0"/>
    <w:rsid w:val="00EE67AD"/>
    <w:rsid w:val="00F03E34"/>
    <w:rsid w:val="00F76CC2"/>
    <w:rsid w:val="00FA3FA2"/>
    <w:rsid w:val="00FB4BA0"/>
    <w:rsid w:val="00FD1475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3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121A"/>
  </w:style>
  <w:style w:type="paragraph" w:styleId="aa">
    <w:name w:val="footer"/>
    <w:basedOn w:val="a"/>
    <w:link w:val="ab"/>
    <w:uiPriority w:val="99"/>
    <w:unhideWhenUsed/>
    <w:rsid w:val="00E3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1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1BC3-6908-40DE-91F2-019BB243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16</Pages>
  <Words>5481</Words>
  <Characters>31247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Владислав Анатольевич</dc:creator>
  <cp:lastModifiedBy>Лопатин Владислав Анатольевич</cp:lastModifiedBy>
  <cp:revision>52</cp:revision>
  <cp:lastPrinted>2020-01-30T11:35:00Z</cp:lastPrinted>
  <dcterms:created xsi:type="dcterms:W3CDTF">2018-02-26T08:48:00Z</dcterms:created>
  <dcterms:modified xsi:type="dcterms:W3CDTF">2022-03-11T12:58:00Z</dcterms:modified>
</cp:coreProperties>
</file>