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372633">
        <w:trPr>
          <w:trHeight w:hRule="exact" w:val="2791"/>
        </w:trPr>
        <w:tc>
          <w:tcPr>
            <w:tcW w:w="10207" w:type="dxa"/>
            <w:tcMar>
              <w:top w:w="60" w:type="dxa"/>
              <w:left w:w="80" w:type="dxa"/>
              <w:bottom w:w="60" w:type="dxa"/>
              <w:right w:w="80" w:type="dxa"/>
            </w:tcMar>
          </w:tcPr>
          <w:p w:rsidR="00372633" w:rsidRDefault="00C666AF">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72633">
        <w:trPr>
          <w:trHeight w:hRule="exact" w:val="7676"/>
        </w:trPr>
        <w:tc>
          <w:tcPr>
            <w:tcW w:w="10207" w:type="dxa"/>
            <w:tcMar>
              <w:top w:w="60" w:type="dxa"/>
              <w:left w:w="80" w:type="dxa"/>
              <w:bottom w:w="60" w:type="dxa"/>
              <w:right w:w="80" w:type="dxa"/>
            </w:tcMar>
            <w:vAlign w:val="center"/>
          </w:tcPr>
          <w:p w:rsidR="00372633" w:rsidRDefault="00D61E3F">
            <w:pPr>
              <w:pStyle w:val="ConsPlusTitlePage"/>
              <w:jc w:val="center"/>
            </w:pPr>
            <w:proofErr w:type="gramStart"/>
            <w:r>
              <w:t>Приказ Деппромышленности Югры от 31.03.2023 N 3-нп</w:t>
            </w:r>
            <w:r>
              <w:br/>
              <w:t>(ред. от 30.07.2024)</w:t>
            </w:r>
            <w:r>
              <w:br/>
              <w:t>"Об утверждении Порядков предоставления субсидий из бюджета Ханты-Мансийского автономного округа - Югры в рамках государственной программы Ханты-Мансийского автономного округа - Югры "Развитие агропромышленного комплекса" юридическим лицам, индивидуальным предпринимателям, крестьянским (фермерским) хозяйствам"</w:t>
            </w:r>
            <w:r>
              <w:br/>
              <w:t>(вместе с "Порядком предоставления субсидий на поддержку приоритетных направлений агропромышленного комплекса и развитие малых форм хозяйствования", "Порядком предоставления субсидий сельскохозяйственным товаропроизводителям</w:t>
            </w:r>
            <w:proofErr w:type="gramEnd"/>
            <w:r>
              <w:t xml:space="preserve">, </w:t>
            </w:r>
            <w:proofErr w:type="gramStart"/>
            <w:r>
              <w:t>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на приобретение племенного молодняка сельскохозяйственных животных, клеточных пушных зверей", "Порядком предоставления субсидии сельскохозяйственным товаропроизводителям на развитие племенного животноводства, на развитие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"Порядком предоставления субсидии сельскохозяйственным товаропроизводителям, за исключением граждан, ведущих личное подсобное</w:t>
            </w:r>
            <w:proofErr w:type="gramEnd"/>
            <w:r>
              <w:t xml:space="preserve"> хозяйство, сельскохозяйственных кредитных потребительских кооперативов и государственных (муниципальных) учреждений, на вовлечение в сельскохозяйственный оборот сельскохозяйственных угодий и лесных участков", "Порядком предоставления 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на создание и модернизацию объектов рыбоводной инфраструктуры")</w:t>
            </w:r>
          </w:p>
        </w:tc>
      </w:tr>
      <w:tr w:rsidR="00372633">
        <w:trPr>
          <w:trHeight w:hRule="exact" w:val="2791"/>
        </w:trPr>
        <w:tc>
          <w:tcPr>
            <w:tcW w:w="10207" w:type="dxa"/>
            <w:tcMar>
              <w:top w:w="60" w:type="dxa"/>
              <w:left w:w="80" w:type="dxa"/>
              <w:bottom w:w="60" w:type="dxa"/>
              <w:right w:w="80" w:type="dxa"/>
            </w:tcMar>
            <w:vAlign w:val="center"/>
          </w:tcPr>
          <w:p w:rsidR="00372633" w:rsidRDefault="00D61E3F">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05.09.2024</w:t>
            </w:r>
            <w:r>
              <w:rPr>
                <w:sz w:val="28"/>
                <w:szCs w:val="28"/>
              </w:rPr>
              <w:br/>
              <w:t> </w:t>
            </w:r>
          </w:p>
        </w:tc>
      </w:tr>
    </w:tbl>
    <w:p w:rsidR="00372633" w:rsidRDefault="00372633">
      <w:pPr>
        <w:pStyle w:val="ConsPlusNormal"/>
        <w:rPr>
          <w:rFonts w:ascii="Tahoma" w:hAnsi="Tahoma" w:cs="Tahoma"/>
          <w:sz w:val="28"/>
          <w:szCs w:val="28"/>
        </w:rPr>
        <w:sectPr w:rsidR="00372633">
          <w:headerReference w:type="even" r:id="rId10"/>
          <w:headerReference w:type="default" r:id="rId11"/>
          <w:footerReference w:type="even" r:id="rId12"/>
          <w:footerReference w:type="default" r:id="rId13"/>
          <w:headerReference w:type="first" r:id="rId14"/>
          <w:footerReference w:type="first" r:id="rId15"/>
          <w:pgSz w:w="11906" w:h="16838"/>
          <w:pgMar w:top="1440" w:right="566" w:bottom="1440" w:left="1133" w:header="0" w:footer="0" w:gutter="0"/>
          <w:cols w:space="720"/>
          <w:noEndnote/>
        </w:sectPr>
      </w:pPr>
    </w:p>
    <w:p w:rsidR="00372633" w:rsidRDefault="00372633">
      <w:pPr>
        <w:pStyle w:val="ConsPlusNormal"/>
        <w:outlineLvl w:val="0"/>
      </w:pPr>
    </w:p>
    <w:p w:rsidR="00372633" w:rsidRDefault="00D61E3F">
      <w:pPr>
        <w:pStyle w:val="ConsPlusTitle"/>
        <w:jc w:val="center"/>
        <w:outlineLvl w:val="0"/>
      </w:pPr>
      <w:r>
        <w:t>ДЕПАРТАМЕНТ ПРОМЫШЛЕННОСТИ</w:t>
      </w:r>
    </w:p>
    <w:p w:rsidR="00372633" w:rsidRDefault="00D61E3F">
      <w:pPr>
        <w:pStyle w:val="ConsPlusTitle"/>
        <w:jc w:val="center"/>
      </w:pPr>
      <w:r>
        <w:t>ХАНТЫ-МАНСИЙСКОГО АВТОНОМНОГО ОКРУГА - ЮГРЫ</w:t>
      </w:r>
    </w:p>
    <w:p w:rsidR="00372633" w:rsidRDefault="00D61E3F">
      <w:pPr>
        <w:pStyle w:val="ConsPlusTitle"/>
        <w:jc w:val="center"/>
      </w:pPr>
      <w:r>
        <w:t>(ДЕППРОМЫШЛЕННОСТИ ЮГРЫ)</w:t>
      </w:r>
    </w:p>
    <w:p w:rsidR="00372633" w:rsidRDefault="00372633">
      <w:pPr>
        <w:pStyle w:val="ConsPlusTitle"/>
        <w:jc w:val="center"/>
      </w:pPr>
    </w:p>
    <w:p w:rsidR="00372633" w:rsidRDefault="00D61E3F">
      <w:pPr>
        <w:pStyle w:val="ConsPlusTitle"/>
        <w:jc w:val="center"/>
      </w:pPr>
      <w:r>
        <w:t>ПРИКАЗ</w:t>
      </w:r>
    </w:p>
    <w:p w:rsidR="00372633" w:rsidRDefault="00D61E3F">
      <w:pPr>
        <w:pStyle w:val="ConsPlusTitle"/>
        <w:jc w:val="center"/>
      </w:pPr>
      <w:r>
        <w:t>от 31 марта 2023 г. N 3-нп</w:t>
      </w:r>
    </w:p>
    <w:p w:rsidR="00372633" w:rsidRDefault="00372633">
      <w:pPr>
        <w:pStyle w:val="ConsPlusTitle"/>
        <w:jc w:val="center"/>
      </w:pPr>
    </w:p>
    <w:p w:rsidR="00372633" w:rsidRDefault="00D61E3F">
      <w:pPr>
        <w:pStyle w:val="ConsPlusTitle"/>
        <w:jc w:val="center"/>
      </w:pPr>
      <w:r>
        <w:t>ОБ УТВЕРЖДЕНИИ ПОРЯДКОВ ПРЕДОСТАВЛЕНИЯ СУБСИДИЙ ИЗ БЮДЖЕТА</w:t>
      </w:r>
    </w:p>
    <w:p w:rsidR="00372633" w:rsidRDefault="00D61E3F">
      <w:pPr>
        <w:pStyle w:val="ConsPlusTitle"/>
        <w:jc w:val="center"/>
      </w:pPr>
      <w:r>
        <w:t>ХАНТЫ-МАНСИЙСКОГО АВТОНОМНОГО ОКРУГА - ЮГРЫ В РАМКАХ</w:t>
      </w:r>
    </w:p>
    <w:p w:rsidR="00372633" w:rsidRDefault="00D61E3F">
      <w:pPr>
        <w:pStyle w:val="ConsPlusTitle"/>
        <w:jc w:val="center"/>
      </w:pPr>
      <w:r>
        <w:t xml:space="preserve">ГОСУДАРСТВЕННОЙ ПРОГРАММЫ </w:t>
      </w:r>
      <w:proofErr w:type="gramStart"/>
      <w:r>
        <w:t>ХАНТЫ-МАНСИЙСКОГО</w:t>
      </w:r>
      <w:proofErr w:type="gramEnd"/>
      <w:r>
        <w:t xml:space="preserve"> АВТОНОМНОГО</w:t>
      </w:r>
    </w:p>
    <w:p w:rsidR="00372633" w:rsidRDefault="00D61E3F">
      <w:pPr>
        <w:pStyle w:val="ConsPlusTitle"/>
        <w:jc w:val="center"/>
      </w:pPr>
      <w:r>
        <w:t>ОКРУГА - ЮГРЫ "РАЗВИТИЕ АГРОПРОМЫШЛЕННОГО КОМПЛЕКСА"</w:t>
      </w:r>
    </w:p>
    <w:p w:rsidR="00372633" w:rsidRDefault="00D61E3F">
      <w:pPr>
        <w:pStyle w:val="ConsPlusTitle"/>
        <w:jc w:val="center"/>
      </w:pPr>
      <w:r>
        <w:t>ЮРИДИЧЕСКИМ ЛИЦАМ, ИНДИВИДУАЛЬНЫМ ПРЕДПРИНИМАТЕЛЯМ,</w:t>
      </w:r>
    </w:p>
    <w:p w:rsidR="00372633" w:rsidRDefault="00D61E3F">
      <w:pPr>
        <w:pStyle w:val="ConsPlusTitle"/>
        <w:jc w:val="center"/>
      </w:pPr>
      <w:r>
        <w:t>КРЕСТЬЯНСКИМ (ФЕРМЕРСКИМ) ХОЗЯЙСТВАМ</w:t>
      </w:r>
    </w:p>
    <w:p w:rsidR="00372633" w:rsidRDefault="003726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633">
        <w:tc>
          <w:tcPr>
            <w:tcW w:w="60" w:type="dxa"/>
            <w:shd w:val="clear" w:color="auto" w:fill="CED3F1"/>
            <w:tcMar>
              <w:top w:w="0" w:type="dxa"/>
              <w:left w:w="0" w:type="dxa"/>
              <w:bottom w:w="0" w:type="dxa"/>
              <w:right w:w="0" w:type="dxa"/>
            </w:tcMar>
          </w:tcPr>
          <w:p w:rsidR="00372633" w:rsidRDefault="00372633">
            <w:pPr>
              <w:pStyle w:val="ConsPlusNormal"/>
            </w:pPr>
          </w:p>
        </w:tc>
        <w:tc>
          <w:tcPr>
            <w:tcW w:w="113" w:type="dxa"/>
            <w:shd w:val="clear" w:color="auto" w:fill="F4F3F8"/>
            <w:tcMar>
              <w:top w:w="0" w:type="dxa"/>
              <w:left w:w="0" w:type="dxa"/>
              <w:bottom w:w="0" w:type="dxa"/>
              <w:right w:w="0" w:type="dxa"/>
            </w:tcMar>
          </w:tcPr>
          <w:p w:rsidR="00372633" w:rsidRDefault="00372633">
            <w:pPr>
              <w:pStyle w:val="ConsPlusNormal"/>
            </w:pPr>
          </w:p>
        </w:tc>
        <w:tc>
          <w:tcPr>
            <w:tcW w:w="0" w:type="auto"/>
            <w:shd w:val="clear" w:color="auto" w:fill="F4F3F8"/>
            <w:tcMar>
              <w:top w:w="113" w:type="dxa"/>
              <w:left w:w="0" w:type="dxa"/>
              <w:bottom w:w="113" w:type="dxa"/>
              <w:right w:w="0" w:type="dxa"/>
            </w:tcMar>
          </w:tcPr>
          <w:p w:rsidR="00372633" w:rsidRDefault="00D61E3F">
            <w:pPr>
              <w:pStyle w:val="ConsPlusNormal"/>
              <w:jc w:val="center"/>
              <w:rPr>
                <w:color w:val="392C69"/>
              </w:rPr>
            </w:pPr>
            <w:r>
              <w:rPr>
                <w:color w:val="392C69"/>
              </w:rPr>
              <w:t>Список изменяющих документов</w:t>
            </w:r>
          </w:p>
          <w:p w:rsidR="00372633" w:rsidRDefault="00D61E3F">
            <w:pPr>
              <w:pStyle w:val="ConsPlusNormal"/>
              <w:jc w:val="center"/>
              <w:rPr>
                <w:color w:val="392C69"/>
              </w:rPr>
            </w:pPr>
            <w:proofErr w:type="gramStart"/>
            <w:r>
              <w:rPr>
                <w:color w:val="392C69"/>
              </w:rPr>
              <w:t xml:space="preserve">(в ред. приказов Деппромышленности Югры от 22.11.2023 </w:t>
            </w:r>
            <w:hyperlink r:id="rId16" w:history="1">
              <w:r>
                <w:rPr>
                  <w:color w:val="0000FF"/>
                </w:rPr>
                <w:t>N 21-нп</w:t>
              </w:r>
            </w:hyperlink>
            <w:r>
              <w:rPr>
                <w:color w:val="392C69"/>
              </w:rPr>
              <w:t>,</w:t>
            </w:r>
            <w:proofErr w:type="gramEnd"/>
          </w:p>
          <w:p w:rsidR="00372633" w:rsidRDefault="00D61E3F">
            <w:pPr>
              <w:pStyle w:val="ConsPlusNormal"/>
              <w:jc w:val="center"/>
              <w:rPr>
                <w:color w:val="392C69"/>
              </w:rPr>
            </w:pPr>
            <w:r>
              <w:rPr>
                <w:color w:val="392C69"/>
              </w:rPr>
              <w:t xml:space="preserve">от 20.12.2023 </w:t>
            </w:r>
            <w:hyperlink r:id="rId17" w:history="1">
              <w:r>
                <w:rPr>
                  <w:color w:val="0000FF"/>
                </w:rPr>
                <w:t>N 23-нп</w:t>
              </w:r>
            </w:hyperlink>
            <w:r>
              <w:rPr>
                <w:color w:val="392C69"/>
              </w:rPr>
              <w:t xml:space="preserve">, от 27.12.2023 </w:t>
            </w:r>
            <w:hyperlink r:id="rId18" w:history="1">
              <w:r>
                <w:rPr>
                  <w:color w:val="0000FF"/>
                </w:rPr>
                <w:t>N 25-нп</w:t>
              </w:r>
            </w:hyperlink>
            <w:r>
              <w:rPr>
                <w:color w:val="392C69"/>
              </w:rPr>
              <w:t xml:space="preserve">, от 30.07.2024 </w:t>
            </w:r>
            <w:hyperlink r:id="rId19" w:history="1">
              <w:r>
                <w:rPr>
                  <w:color w:val="0000FF"/>
                </w:rPr>
                <w:t>N 12-нп</w:t>
              </w:r>
            </w:hyperlink>
            <w:r>
              <w:rPr>
                <w:color w:val="392C69"/>
              </w:rPr>
              <w:t>)</w:t>
            </w:r>
          </w:p>
        </w:tc>
        <w:tc>
          <w:tcPr>
            <w:tcW w:w="113" w:type="dxa"/>
            <w:shd w:val="clear" w:color="auto" w:fill="F4F3F8"/>
            <w:tcMar>
              <w:top w:w="0" w:type="dxa"/>
              <w:left w:w="0" w:type="dxa"/>
              <w:bottom w:w="0" w:type="dxa"/>
              <w:right w:w="0" w:type="dxa"/>
            </w:tcMar>
          </w:tcPr>
          <w:p w:rsidR="00372633" w:rsidRDefault="00372633">
            <w:pPr>
              <w:pStyle w:val="ConsPlusNormal"/>
              <w:jc w:val="center"/>
              <w:rPr>
                <w:color w:val="392C69"/>
              </w:rPr>
            </w:pPr>
          </w:p>
        </w:tc>
      </w:tr>
    </w:tbl>
    <w:p w:rsidR="00372633" w:rsidRDefault="00372633">
      <w:pPr>
        <w:pStyle w:val="ConsPlusNormal"/>
        <w:ind w:firstLine="540"/>
        <w:jc w:val="both"/>
      </w:pPr>
    </w:p>
    <w:p w:rsidR="00372633" w:rsidRDefault="00D61E3F">
      <w:pPr>
        <w:pStyle w:val="ConsPlusNormal"/>
        <w:ind w:firstLine="540"/>
        <w:jc w:val="both"/>
      </w:pPr>
      <w:proofErr w:type="gramStart"/>
      <w:r>
        <w:t xml:space="preserve">В соответствии с Бюджетным </w:t>
      </w:r>
      <w:hyperlink r:id="rId20" w:history="1">
        <w:r>
          <w:rPr>
            <w:color w:val="0000FF"/>
          </w:rPr>
          <w:t>кодексом</w:t>
        </w:r>
      </w:hyperlink>
      <w:r>
        <w:t xml:space="preserve"> Российской Федерации, </w:t>
      </w:r>
      <w:hyperlink r:id="rId21" w:history="1">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w:t>
      </w:r>
      <w:proofErr w:type="gramEnd"/>
      <w:r>
        <w:t xml:space="preserve"> </w:t>
      </w:r>
      <w:proofErr w:type="gramStart"/>
      <w:r>
        <w:t xml:space="preserve">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постановлениями Правительства Ханты-Мансийского автономного округа - Югры от 20 января 2023 года </w:t>
      </w:r>
      <w:hyperlink r:id="rId22" w:history="1">
        <w:r>
          <w:rPr>
            <w:color w:val="0000FF"/>
          </w:rPr>
          <w:t>N 17-п</w:t>
        </w:r>
      </w:hyperlink>
      <w:r>
        <w:t xml:space="preserve"> "О предоставлении субсидий из бюджета Ханты-Мансийского автономного округа - Югры, в том числе грантов в форме субсидий, юридическим лицам, индивидуальным предпринимателям, физическим лицам - производителям товаров, работ, услуг, некоммерческим</w:t>
      </w:r>
      <w:proofErr w:type="gramEnd"/>
      <w:r>
        <w:t xml:space="preserve"> организациям", от 10 ноября 2023 года </w:t>
      </w:r>
      <w:hyperlink r:id="rId23" w:history="1">
        <w:r>
          <w:rPr>
            <w:color w:val="0000FF"/>
          </w:rPr>
          <w:t>N 554-п</w:t>
        </w:r>
      </w:hyperlink>
      <w:r>
        <w:t xml:space="preserve"> "О государственной программе Ханты-Мансийского автономного округа - Югры "Развитие агропромышленного комплекса" приказываю:</w:t>
      </w:r>
    </w:p>
    <w:p w:rsidR="00372633" w:rsidRDefault="00D61E3F">
      <w:pPr>
        <w:pStyle w:val="ConsPlusNormal"/>
        <w:jc w:val="both"/>
      </w:pPr>
      <w:r>
        <w:t xml:space="preserve">(преамбула в ред. </w:t>
      </w:r>
      <w:hyperlink r:id="rId24" w:history="1">
        <w:r>
          <w:rPr>
            <w:color w:val="0000FF"/>
          </w:rPr>
          <w:t>приказа</w:t>
        </w:r>
      </w:hyperlink>
      <w:r>
        <w:t xml:space="preserve"> Деппромышленности Югры от 30.07.2024 N 12-нп)</w:t>
      </w:r>
    </w:p>
    <w:p w:rsidR="00372633" w:rsidRDefault="00D61E3F">
      <w:pPr>
        <w:pStyle w:val="ConsPlusNormal"/>
        <w:spacing w:before="240"/>
        <w:ind w:firstLine="540"/>
        <w:jc w:val="both"/>
      </w:pPr>
      <w:r>
        <w:t>1. Утвердить:</w:t>
      </w:r>
    </w:p>
    <w:p w:rsidR="00372633" w:rsidRDefault="00D61E3F">
      <w:pPr>
        <w:pStyle w:val="ConsPlusNormal"/>
        <w:spacing w:before="240"/>
        <w:ind w:firstLine="540"/>
        <w:jc w:val="both"/>
      </w:pPr>
      <w:r>
        <w:t xml:space="preserve">1.1. </w:t>
      </w:r>
      <w:hyperlink w:anchor="Par47" w:tooltip="ПОРЯДОК" w:history="1">
        <w:r>
          <w:rPr>
            <w:color w:val="0000FF"/>
          </w:rPr>
          <w:t>Порядок</w:t>
        </w:r>
      </w:hyperlink>
      <w:r>
        <w:t xml:space="preserve"> предоставления субсидий на поддержку приоритетных направлений агропромышленного комплекса и развитие малых форм хозяйствования (приложение 1).</w:t>
      </w:r>
    </w:p>
    <w:p w:rsidR="00372633" w:rsidRDefault="00D61E3F">
      <w:pPr>
        <w:pStyle w:val="ConsPlusNormal"/>
        <w:jc w:val="both"/>
      </w:pPr>
      <w:r>
        <w:t>(</w:t>
      </w:r>
      <w:proofErr w:type="spellStart"/>
      <w:r>
        <w:t>пп</w:t>
      </w:r>
      <w:proofErr w:type="spellEnd"/>
      <w:r>
        <w:t xml:space="preserve">. 1.1 в ред. </w:t>
      </w:r>
      <w:hyperlink r:id="rId25" w:history="1">
        <w:r>
          <w:rPr>
            <w:color w:val="0000FF"/>
          </w:rPr>
          <w:t>приказа</w:t>
        </w:r>
      </w:hyperlink>
      <w:r>
        <w:t xml:space="preserve"> Деппромышленности Югры от 30.07.2024 N 12-нп)</w:t>
      </w:r>
    </w:p>
    <w:p w:rsidR="00372633" w:rsidRDefault="00D61E3F">
      <w:pPr>
        <w:pStyle w:val="ConsPlusNormal"/>
        <w:spacing w:before="240"/>
        <w:ind w:firstLine="540"/>
        <w:jc w:val="both"/>
      </w:pPr>
      <w:r>
        <w:t xml:space="preserve">1.2. </w:t>
      </w:r>
      <w:hyperlink w:anchor="Par262" w:tooltip="ПОРЯДОК" w:history="1">
        <w:r>
          <w:rPr>
            <w:color w:val="0000FF"/>
          </w:rPr>
          <w:t>Порядок</w:t>
        </w:r>
      </w:hyperlink>
      <w:r>
        <w:t xml:space="preserve"> предоставления 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на приобретение племенного молодняка сельскохозяйственных животных, клеточных пушных зверей (приложение 2).</w:t>
      </w:r>
    </w:p>
    <w:p w:rsidR="00372633" w:rsidRDefault="00D61E3F">
      <w:pPr>
        <w:pStyle w:val="ConsPlusNormal"/>
        <w:spacing w:before="240"/>
        <w:ind w:firstLine="540"/>
        <w:jc w:val="both"/>
      </w:pPr>
      <w:r>
        <w:t xml:space="preserve">1.3. </w:t>
      </w:r>
      <w:hyperlink w:anchor="Par416" w:tooltip="ПОРЯДОК" w:history="1">
        <w:r>
          <w:rPr>
            <w:color w:val="0000FF"/>
          </w:rPr>
          <w:t>Порядок</w:t>
        </w:r>
      </w:hyperlink>
      <w:r>
        <w:t xml:space="preserve"> предоставления субсидии сельскохозяйственным товаропроизводителям на </w:t>
      </w:r>
      <w:r>
        <w:lastRenderedPageBreak/>
        <w:t>развитие племенного животноводства, на развитие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(приложение 3).</w:t>
      </w:r>
    </w:p>
    <w:p w:rsidR="00372633" w:rsidRDefault="00D61E3F">
      <w:pPr>
        <w:pStyle w:val="ConsPlusNormal"/>
        <w:spacing w:before="240"/>
        <w:ind w:firstLine="540"/>
        <w:jc w:val="both"/>
      </w:pPr>
      <w:r>
        <w:t xml:space="preserve">1.4. </w:t>
      </w:r>
      <w:hyperlink w:anchor="Par543" w:tooltip="ПОРЯДОК" w:history="1">
        <w:r>
          <w:rPr>
            <w:color w:val="0000FF"/>
          </w:rPr>
          <w:t>Порядок</w:t>
        </w:r>
      </w:hyperlink>
      <w:r>
        <w:t xml:space="preserve"> предоставления 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на вовлечение в сельскохозяйственный оборот сельскохозяйственных угодий и лесных участков (приложение 4).</w:t>
      </w:r>
    </w:p>
    <w:p w:rsidR="00372633" w:rsidRDefault="00D61E3F">
      <w:pPr>
        <w:pStyle w:val="ConsPlusNormal"/>
        <w:spacing w:before="240"/>
        <w:ind w:firstLine="540"/>
        <w:jc w:val="both"/>
      </w:pPr>
      <w:r>
        <w:t xml:space="preserve">1.5. Утратил силу с 30 июля 2024 года. - </w:t>
      </w:r>
      <w:hyperlink r:id="rId26" w:history="1">
        <w:r>
          <w:rPr>
            <w:color w:val="0000FF"/>
          </w:rPr>
          <w:t>Приказ</w:t>
        </w:r>
      </w:hyperlink>
      <w:r>
        <w:t xml:space="preserve"> Деппромышленности Югры от 30.07.2024 N 12-нп.</w:t>
      </w:r>
    </w:p>
    <w:p w:rsidR="00372633" w:rsidRDefault="00D61E3F">
      <w:pPr>
        <w:pStyle w:val="ConsPlusNormal"/>
        <w:spacing w:before="240"/>
        <w:ind w:firstLine="540"/>
        <w:jc w:val="both"/>
      </w:pPr>
      <w:r>
        <w:t xml:space="preserve">1.6. </w:t>
      </w:r>
      <w:hyperlink w:anchor="Par750" w:tooltip="ПОРЯДОК" w:history="1">
        <w:r>
          <w:rPr>
            <w:color w:val="0000FF"/>
          </w:rPr>
          <w:t>Порядок</w:t>
        </w:r>
      </w:hyperlink>
      <w:r>
        <w:t xml:space="preserve"> предоставления субсидии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на создание и модернизацию объектов рыбоводной инфраструктуры (приложение 6).</w:t>
      </w:r>
    </w:p>
    <w:p w:rsidR="00372633" w:rsidRDefault="00D61E3F">
      <w:pPr>
        <w:pStyle w:val="ConsPlusNormal"/>
        <w:spacing w:before="240"/>
        <w:ind w:firstLine="540"/>
        <w:jc w:val="both"/>
      </w:pPr>
      <w:r>
        <w:t xml:space="preserve">1.7. </w:t>
      </w:r>
      <w:hyperlink w:anchor="Par887" w:tooltip="ПОРЯДОК" w:history="1">
        <w:r>
          <w:rPr>
            <w:color w:val="0000FF"/>
          </w:rPr>
          <w:t>Порядок</w:t>
        </w:r>
      </w:hyperlink>
      <w:r>
        <w:t xml:space="preserve"> предоставления субсидии сельскохозяйственным </w:t>
      </w:r>
      <w:proofErr w:type="gramStart"/>
      <w:r>
        <w:t>потребительскими</w:t>
      </w:r>
      <w:proofErr w:type="gramEnd"/>
      <w:r>
        <w:t xml:space="preserve"> кооперативам на создание системы поддержки фермеров и развитие сельской кооперации (приложение 7).</w:t>
      </w:r>
    </w:p>
    <w:p w:rsidR="00372633" w:rsidRDefault="00D61E3F">
      <w:pPr>
        <w:pStyle w:val="ConsPlusNormal"/>
        <w:jc w:val="both"/>
      </w:pPr>
      <w:proofErr w:type="gramStart"/>
      <w:r>
        <w:t>(Порядок утратил силу с 30 июля 2024 года.</w:t>
      </w:r>
      <w:proofErr w:type="gramEnd"/>
      <w:r>
        <w:t xml:space="preserve"> - </w:t>
      </w:r>
      <w:hyperlink r:id="rId27" w:history="1">
        <w:proofErr w:type="gramStart"/>
        <w:r>
          <w:rPr>
            <w:color w:val="0000FF"/>
          </w:rPr>
          <w:t>Приказ</w:t>
        </w:r>
      </w:hyperlink>
      <w:r>
        <w:t xml:space="preserve"> Деппромышленности Югры от 30.07.2024 N 12-нп)</w:t>
      </w:r>
      <w:proofErr w:type="gramEnd"/>
    </w:p>
    <w:p w:rsidR="00372633" w:rsidRDefault="00D61E3F">
      <w:pPr>
        <w:pStyle w:val="ConsPlusNormal"/>
        <w:spacing w:before="240"/>
        <w:ind w:firstLine="540"/>
        <w:jc w:val="both"/>
      </w:pPr>
      <w:r>
        <w:t xml:space="preserve">1.8 - 1.9. Утратили силу с 30 июля 2024 года. - </w:t>
      </w:r>
      <w:hyperlink r:id="rId28" w:history="1">
        <w:r>
          <w:rPr>
            <w:color w:val="0000FF"/>
          </w:rPr>
          <w:t>Приказ</w:t>
        </w:r>
      </w:hyperlink>
      <w:r>
        <w:t xml:space="preserve"> Деппромышленности Югры от 30.07.2024 N 12-нп.</w:t>
      </w:r>
    </w:p>
    <w:p w:rsidR="00372633" w:rsidRDefault="00D61E3F">
      <w:pPr>
        <w:pStyle w:val="ConsPlusNormal"/>
        <w:spacing w:before="240"/>
        <w:ind w:firstLine="540"/>
        <w:jc w:val="both"/>
      </w:pPr>
      <w:r>
        <w:t xml:space="preserve">2. Настоящий приказ вступает в силу со дня признания </w:t>
      </w:r>
      <w:proofErr w:type="gramStart"/>
      <w:r>
        <w:t>утратившими</w:t>
      </w:r>
      <w:proofErr w:type="gramEnd"/>
      <w:r>
        <w:t xml:space="preserve"> силу </w:t>
      </w:r>
      <w:hyperlink r:id="rId29" w:history="1">
        <w:r>
          <w:rPr>
            <w:color w:val="0000FF"/>
          </w:rPr>
          <w:t>приложений 1</w:t>
        </w:r>
      </w:hyperlink>
      <w:r>
        <w:t xml:space="preserve">, </w:t>
      </w:r>
      <w:hyperlink r:id="rId30" w:history="1">
        <w:r>
          <w:rPr>
            <w:color w:val="0000FF"/>
          </w:rPr>
          <w:t>2</w:t>
        </w:r>
      </w:hyperlink>
      <w:r>
        <w:t xml:space="preserve">, </w:t>
      </w:r>
      <w:hyperlink r:id="rId31" w:history="1">
        <w:r>
          <w:rPr>
            <w:color w:val="0000FF"/>
          </w:rPr>
          <w:t>3</w:t>
        </w:r>
      </w:hyperlink>
      <w:r>
        <w:t xml:space="preserve">, </w:t>
      </w:r>
      <w:hyperlink r:id="rId32" w:history="1">
        <w:r>
          <w:rPr>
            <w:color w:val="0000FF"/>
          </w:rPr>
          <w:t>4</w:t>
        </w:r>
      </w:hyperlink>
      <w:r>
        <w:t xml:space="preserve">, </w:t>
      </w:r>
      <w:hyperlink r:id="rId33" w:history="1">
        <w:r>
          <w:rPr>
            <w:color w:val="0000FF"/>
          </w:rPr>
          <w:t>5</w:t>
        </w:r>
      </w:hyperlink>
      <w:r>
        <w:t xml:space="preserve">, </w:t>
      </w:r>
      <w:hyperlink r:id="rId34" w:history="1">
        <w:r>
          <w:rPr>
            <w:color w:val="0000FF"/>
          </w:rPr>
          <w:t>12</w:t>
        </w:r>
      </w:hyperlink>
      <w:r>
        <w:t xml:space="preserve">, </w:t>
      </w:r>
      <w:hyperlink r:id="rId35" w:history="1">
        <w:r>
          <w:rPr>
            <w:color w:val="0000FF"/>
          </w:rPr>
          <w:t>17</w:t>
        </w:r>
      </w:hyperlink>
      <w:r>
        <w:t xml:space="preserve">, </w:t>
      </w:r>
      <w:hyperlink r:id="rId36" w:history="1">
        <w:r>
          <w:rPr>
            <w:color w:val="0000FF"/>
          </w:rPr>
          <w:t>20</w:t>
        </w:r>
      </w:hyperlink>
      <w:r>
        <w:t xml:space="preserve"> к постановлению Правительства Ханты-Мансийского автономного округа - Югры от 30 декабря 2021 года N 637-п "О мерах по реализации государственной программы Ханты-Мансийского автономного округа - Югры "Развитие агропромышленного комплекса".</w:t>
      </w:r>
    </w:p>
    <w:p w:rsidR="00372633" w:rsidRDefault="00372633">
      <w:pPr>
        <w:pStyle w:val="ConsPlusNormal"/>
        <w:ind w:firstLine="540"/>
        <w:jc w:val="both"/>
      </w:pPr>
    </w:p>
    <w:p w:rsidR="00372633" w:rsidRDefault="00D61E3F">
      <w:pPr>
        <w:pStyle w:val="ConsPlusNormal"/>
        <w:jc w:val="right"/>
      </w:pPr>
      <w:r>
        <w:t>Директор Департамента</w:t>
      </w:r>
    </w:p>
    <w:p w:rsidR="00372633" w:rsidRDefault="00D61E3F">
      <w:pPr>
        <w:pStyle w:val="ConsPlusNormal"/>
        <w:jc w:val="right"/>
      </w:pPr>
      <w:r>
        <w:t>К.С.ЗАЙЦЕВ</w:t>
      </w: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D61E3F">
      <w:pPr>
        <w:pStyle w:val="ConsPlusNormal"/>
        <w:jc w:val="right"/>
        <w:outlineLvl w:val="0"/>
      </w:pPr>
      <w:r>
        <w:t>Приложение 1</w:t>
      </w:r>
    </w:p>
    <w:p w:rsidR="00372633" w:rsidRDefault="00D61E3F">
      <w:pPr>
        <w:pStyle w:val="ConsPlusNormal"/>
        <w:jc w:val="right"/>
      </w:pPr>
      <w:r>
        <w:t>к приказу</w:t>
      </w:r>
    </w:p>
    <w:p w:rsidR="00372633" w:rsidRDefault="00D61E3F">
      <w:pPr>
        <w:pStyle w:val="ConsPlusNormal"/>
        <w:jc w:val="right"/>
      </w:pPr>
      <w:r>
        <w:t>Департамента промышленности</w:t>
      </w:r>
    </w:p>
    <w:p w:rsidR="00372633" w:rsidRDefault="00D61E3F">
      <w:pPr>
        <w:pStyle w:val="ConsPlusNormal"/>
        <w:jc w:val="right"/>
      </w:pPr>
      <w:r>
        <w:t>Ханты-Мансийского</w:t>
      </w:r>
    </w:p>
    <w:p w:rsidR="00372633" w:rsidRDefault="00D61E3F">
      <w:pPr>
        <w:pStyle w:val="ConsPlusNormal"/>
        <w:jc w:val="right"/>
      </w:pPr>
      <w:r>
        <w:t>автономного округа - Югры</w:t>
      </w:r>
    </w:p>
    <w:p w:rsidR="00372633" w:rsidRDefault="00D61E3F">
      <w:pPr>
        <w:pStyle w:val="ConsPlusNormal"/>
        <w:jc w:val="right"/>
      </w:pPr>
      <w:r>
        <w:t>от 31 марта 2023 года N 3-нп</w:t>
      </w:r>
    </w:p>
    <w:p w:rsidR="00372633" w:rsidRDefault="00372633">
      <w:pPr>
        <w:pStyle w:val="ConsPlusNormal"/>
      </w:pPr>
    </w:p>
    <w:p w:rsidR="00372633" w:rsidRDefault="00D61E3F">
      <w:pPr>
        <w:pStyle w:val="ConsPlusTitle"/>
        <w:jc w:val="center"/>
      </w:pPr>
      <w:bookmarkStart w:id="0" w:name="Par47"/>
      <w:bookmarkEnd w:id="0"/>
      <w:r>
        <w:t>ПОРЯДОК</w:t>
      </w:r>
    </w:p>
    <w:p w:rsidR="00372633" w:rsidRDefault="00D61E3F">
      <w:pPr>
        <w:pStyle w:val="ConsPlusTitle"/>
        <w:jc w:val="center"/>
      </w:pPr>
      <w:r>
        <w:t>ПРЕДОСТАВЛЕНИЯ СУБСИДИЙ НА ПОДДЕРЖКУ ПРИОРИТЕТНЫХ</w:t>
      </w:r>
    </w:p>
    <w:p w:rsidR="00372633" w:rsidRDefault="00D61E3F">
      <w:pPr>
        <w:pStyle w:val="ConsPlusTitle"/>
        <w:jc w:val="center"/>
      </w:pPr>
      <w:r>
        <w:t>НАПРАВЛЕНИЙ АГРОПРОМЫШЛЕННОГО КОМПЛЕКСА И РАЗВИТИЕ МАЛЫХ</w:t>
      </w:r>
    </w:p>
    <w:p w:rsidR="00372633" w:rsidRDefault="00D61E3F">
      <w:pPr>
        <w:pStyle w:val="ConsPlusTitle"/>
        <w:jc w:val="center"/>
      </w:pPr>
      <w:r>
        <w:lastRenderedPageBreak/>
        <w:t>ФОРМ ХОЗЯЙСТВОВАНИЯ</w:t>
      </w:r>
    </w:p>
    <w:p w:rsidR="00372633" w:rsidRDefault="003726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633">
        <w:tc>
          <w:tcPr>
            <w:tcW w:w="60" w:type="dxa"/>
            <w:shd w:val="clear" w:color="auto" w:fill="CED3F1"/>
            <w:tcMar>
              <w:top w:w="0" w:type="dxa"/>
              <w:left w:w="0" w:type="dxa"/>
              <w:bottom w:w="0" w:type="dxa"/>
              <w:right w:w="0" w:type="dxa"/>
            </w:tcMar>
          </w:tcPr>
          <w:p w:rsidR="00372633" w:rsidRDefault="00372633">
            <w:pPr>
              <w:pStyle w:val="ConsPlusNormal"/>
            </w:pPr>
          </w:p>
        </w:tc>
        <w:tc>
          <w:tcPr>
            <w:tcW w:w="113" w:type="dxa"/>
            <w:shd w:val="clear" w:color="auto" w:fill="F4F3F8"/>
            <w:tcMar>
              <w:top w:w="0" w:type="dxa"/>
              <w:left w:w="0" w:type="dxa"/>
              <w:bottom w:w="0" w:type="dxa"/>
              <w:right w:w="0" w:type="dxa"/>
            </w:tcMar>
          </w:tcPr>
          <w:p w:rsidR="00372633" w:rsidRDefault="00372633">
            <w:pPr>
              <w:pStyle w:val="ConsPlusNormal"/>
            </w:pPr>
          </w:p>
        </w:tc>
        <w:tc>
          <w:tcPr>
            <w:tcW w:w="0" w:type="auto"/>
            <w:shd w:val="clear" w:color="auto" w:fill="F4F3F8"/>
            <w:tcMar>
              <w:top w:w="113" w:type="dxa"/>
              <w:left w:w="0" w:type="dxa"/>
              <w:bottom w:w="113" w:type="dxa"/>
              <w:right w:w="0" w:type="dxa"/>
            </w:tcMar>
          </w:tcPr>
          <w:p w:rsidR="00372633" w:rsidRDefault="00D61E3F">
            <w:pPr>
              <w:pStyle w:val="ConsPlusNormal"/>
              <w:jc w:val="center"/>
              <w:rPr>
                <w:color w:val="392C69"/>
              </w:rPr>
            </w:pPr>
            <w:r>
              <w:rPr>
                <w:color w:val="392C69"/>
              </w:rPr>
              <w:t>Список изменяющих документов</w:t>
            </w:r>
          </w:p>
          <w:p w:rsidR="00372633" w:rsidRDefault="00D61E3F">
            <w:pPr>
              <w:pStyle w:val="ConsPlusNormal"/>
              <w:jc w:val="center"/>
              <w:rPr>
                <w:color w:val="392C69"/>
              </w:rPr>
            </w:pPr>
            <w:r>
              <w:rPr>
                <w:color w:val="392C69"/>
              </w:rPr>
              <w:t xml:space="preserve">(в ред. </w:t>
            </w:r>
            <w:hyperlink r:id="rId37" w:history="1">
              <w:r>
                <w:rPr>
                  <w:color w:val="0000FF"/>
                </w:rPr>
                <w:t>приказа</w:t>
              </w:r>
            </w:hyperlink>
            <w:r>
              <w:rPr>
                <w:color w:val="392C69"/>
              </w:rPr>
              <w:t xml:space="preserve"> Деппромышленности Югры от 30.07.2024 N 12-нп)</w:t>
            </w:r>
          </w:p>
        </w:tc>
        <w:tc>
          <w:tcPr>
            <w:tcW w:w="113" w:type="dxa"/>
            <w:shd w:val="clear" w:color="auto" w:fill="F4F3F8"/>
            <w:tcMar>
              <w:top w:w="0" w:type="dxa"/>
              <w:left w:w="0" w:type="dxa"/>
              <w:bottom w:w="0" w:type="dxa"/>
              <w:right w:w="0" w:type="dxa"/>
            </w:tcMar>
          </w:tcPr>
          <w:p w:rsidR="00372633" w:rsidRDefault="00372633">
            <w:pPr>
              <w:pStyle w:val="ConsPlusNormal"/>
              <w:jc w:val="center"/>
              <w:rPr>
                <w:color w:val="392C69"/>
              </w:rPr>
            </w:pPr>
          </w:p>
        </w:tc>
      </w:tr>
    </w:tbl>
    <w:p w:rsidR="00372633" w:rsidRDefault="00372633">
      <w:pPr>
        <w:pStyle w:val="ConsPlusNormal"/>
      </w:pPr>
    </w:p>
    <w:p w:rsidR="00372633" w:rsidRDefault="00D61E3F">
      <w:pPr>
        <w:pStyle w:val="ConsPlusTitle"/>
        <w:jc w:val="center"/>
        <w:outlineLvl w:val="1"/>
      </w:pPr>
      <w:r>
        <w:t>I. Общие положения</w:t>
      </w:r>
    </w:p>
    <w:p w:rsidR="00372633" w:rsidRDefault="00372633">
      <w:pPr>
        <w:pStyle w:val="ConsPlusNormal"/>
        <w:jc w:val="center"/>
      </w:pPr>
    </w:p>
    <w:p w:rsidR="00372633" w:rsidRDefault="00D61E3F">
      <w:pPr>
        <w:pStyle w:val="ConsPlusNormal"/>
        <w:ind w:firstLine="540"/>
        <w:jc w:val="both"/>
      </w:pPr>
      <w:r>
        <w:t>1. Настоящий Порядок определяет правила предоставления субсидий на поддержку приоритетных направлений агропромышленного комплекса и развитие малых форм хозяйствования.</w:t>
      </w:r>
    </w:p>
    <w:p w:rsidR="00372633" w:rsidRDefault="00D61E3F">
      <w:pPr>
        <w:pStyle w:val="ConsPlusNormal"/>
        <w:spacing w:before="240"/>
        <w:ind w:firstLine="540"/>
        <w:jc w:val="both"/>
      </w:pPr>
      <w:proofErr w:type="gramStart"/>
      <w:r>
        <w:t xml:space="preserve">Субсидии предоставляются из бюджета Ханты-Мансийского автономного округа - Югры, в том числе на условиях </w:t>
      </w:r>
      <w:proofErr w:type="spellStart"/>
      <w:r>
        <w:t>софинансирования</w:t>
      </w:r>
      <w:proofErr w:type="spellEnd"/>
      <w:r>
        <w:t xml:space="preserve"> из федерального бюджета и бюджета Ханты-Мансийского автономного округа - Югры, с целью возмещения затрат, в ходе реализации регионального </w:t>
      </w:r>
      <w:hyperlink r:id="rId38" w:history="1">
        <w:r>
          <w:rPr>
            <w:color w:val="0000FF"/>
          </w:rPr>
          <w:t>проекта</w:t>
        </w:r>
      </w:hyperlink>
      <w:r>
        <w:t xml:space="preserve"> "Развитие отраслей и техническая модернизация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10 ноября 2023 года</w:t>
      </w:r>
      <w:proofErr w:type="gramEnd"/>
      <w:r>
        <w:t xml:space="preserve"> N 554-п, связанных с развитием северного оленеводства, поддержкой племенного животноводства, приобретением семян кормовых культур (далее - автономный округ, субсидия) (тип - оказание услуг (выполнение работ), характеристика работ (услуг): увеличение объемов производства продукции сельского хозяйства).</w:t>
      </w:r>
    </w:p>
    <w:p w:rsidR="00372633" w:rsidRDefault="00D61E3F">
      <w:pPr>
        <w:pStyle w:val="ConsPlusNormal"/>
        <w:spacing w:before="240"/>
        <w:ind w:firstLine="540"/>
        <w:jc w:val="both"/>
      </w:pPr>
      <w:r>
        <w:t>Субсидия предоставляется в соответствии со сводной бюджетной росписью бюджета автономного округа и лимитов бюджетных обязательств, предусмотренных на очередной финансовый год и плановый период, на указанные в настоящем Порядке цели.</w:t>
      </w:r>
    </w:p>
    <w:p w:rsidR="00372633" w:rsidRDefault="00D61E3F">
      <w:pPr>
        <w:pStyle w:val="ConsPlusNormal"/>
        <w:spacing w:before="240"/>
        <w:ind w:firstLine="540"/>
        <w:jc w:val="both"/>
      </w:pPr>
      <w:r>
        <w:t xml:space="preserve">Получатель субсидии (участник </w:t>
      </w:r>
      <w:proofErr w:type="gramStart"/>
      <w:r>
        <w:t>отбора</w:t>
      </w:r>
      <w:proofErr w:type="gramEnd"/>
      <w:r>
        <w:t xml:space="preserve"> по которому принято решение о предоставлении субсидии) определяется по результатам проведения отбора, осуществляемого в соответствии с </w:t>
      </w:r>
      <w:hyperlink r:id="rId39" w:history="1">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N 1781 (далее - Получатель субсидии).</w:t>
      </w:r>
    </w:p>
    <w:p w:rsidR="00372633" w:rsidRDefault="00D61E3F">
      <w:pPr>
        <w:pStyle w:val="ConsPlusNormal"/>
        <w:spacing w:before="240"/>
        <w:ind w:firstLine="540"/>
        <w:jc w:val="both"/>
      </w:pPr>
      <w:bookmarkStart w:id="1" w:name="Par60"/>
      <w:bookmarkEnd w:id="1"/>
      <w:r>
        <w:t>2. Субсидии предоставляет Департамент промышленности автономного округа (далее - Департамент), осуществляющий функции главного распорядителя бюджетных средств, по следующим направлениям:</w:t>
      </w:r>
    </w:p>
    <w:p w:rsidR="00372633" w:rsidRDefault="00D61E3F">
      <w:pPr>
        <w:pStyle w:val="ConsPlusNormal"/>
        <w:spacing w:before="240"/>
        <w:ind w:firstLine="540"/>
        <w:jc w:val="both"/>
      </w:pPr>
      <w:bookmarkStart w:id="2" w:name="Par61"/>
      <w:bookmarkEnd w:id="2"/>
      <w:r>
        <w:t>а) развитие северного оленеводства;</w:t>
      </w:r>
    </w:p>
    <w:p w:rsidR="00372633" w:rsidRDefault="00D61E3F">
      <w:pPr>
        <w:pStyle w:val="ConsPlusNormal"/>
        <w:spacing w:before="240"/>
        <w:ind w:firstLine="540"/>
        <w:jc w:val="both"/>
      </w:pPr>
      <w:bookmarkStart w:id="3" w:name="Par62"/>
      <w:bookmarkEnd w:id="3"/>
      <w:r>
        <w:t>б) поддержка племенного животноводства;</w:t>
      </w:r>
    </w:p>
    <w:p w:rsidR="00372633" w:rsidRDefault="00D61E3F">
      <w:pPr>
        <w:pStyle w:val="ConsPlusNormal"/>
        <w:spacing w:before="240"/>
        <w:ind w:firstLine="540"/>
        <w:jc w:val="both"/>
      </w:pPr>
      <w:bookmarkStart w:id="4" w:name="Par63"/>
      <w:bookmarkEnd w:id="4"/>
      <w:r>
        <w:t>в) приобретение семян кормовых культур.</w:t>
      </w:r>
    </w:p>
    <w:p w:rsidR="00372633" w:rsidRDefault="00D61E3F">
      <w:pPr>
        <w:pStyle w:val="ConsPlusNormal"/>
        <w:spacing w:before="240"/>
        <w:ind w:firstLine="540"/>
        <w:jc w:val="both"/>
      </w:pPr>
      <w:r>
        <w:t xml:space="preserve">3. Субсидии по направлениям, указанным в </w:t>
      </w:r>
      <w:hyperlink w:anchor="Par60" w:tooltip="2. Субсидии предоставляет Департамент промышленности автономного округа (далее - Департамент), осуществляющий функции главного распорядителя бюджетных средств, по следующим направлениям:" w:history="1">
        <w:r>
          <w:rPr>
            <w:color w:val="0000FF"/>
          </w:rPr>
          <w:t>пункте 2</w:t>
        </w:r>
      </w:hyperlink>
      <w:r>
        <w:t xml:space="preserve"> настоящего Порядка, предоставляется следующим категориям Получателей субсидий:</w:t>
      </w:r>
    </w:p>
    <w:p w:rsidR="00372633" w:rsidRDefault="00D61E3F">
      <w:pPr>
        <w:pStyle w:val="ConsPlusNormal"/>
        <w:spacing w:before="240"/>
        <w:ind w:firstLine="540"/>
        <w:jc w:val="both"/>
      </w:pPr>
      <w:bookmarkStart w:id="5" w:name="Par65"/>
      <w:bookmarkEnd w:id="5"/>
      <w:r>
        <w:lastRenderedPageBreak/>
        <w:t xml:space="preserve">3.1. По направлению, указанному в </w:t>
      </w:r>
      <w:hyperlink w:anchor="Par61" w:tooltip="а) развитие северного оленеводства;" w:history="1">
        <w:r>
          <w:rPr>
            <w:color w:val="0000FF"/>
          </w:rPr>
          <w:t>подпункте "а" пункта 2</w:t>
        </w:r>
      </w:hyperlink>
      <w:r>
        <w:t xml:space="preserve"> настоящего Порядка, -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w:t>
      </w:r>
    </w:p>
    <w:p w:rsidR="00372633" w:rsidRDefault="00D61E3F">
      <w:pPr>
        <w:pStyle w:val="ConsPlusNormal"/>
        <w:spacing w:before="240"/>
        <w:ind w:firstLine="540"/>
        <w:jc w:val="both"/>
      </w:pPr>
      <w:bookmarkStart w:id="6" w:name="Par66"/>
      <w:bookmarkEnd w:id="6"/>
      <w:r>
        <w:t xml:space="preserve">3.2. </w:t>
      </w:r>
      <w:proofErr w:type="gramStart"/>
      <w:r>
        <w:t xml:space="preserve">По направлению, указанному в </w:t>
      </w:r>
      <w:hyperlink w:anchor="Par62" w:tooltip="б) поддержка племенного животноводства;" w:history="1">
        <w:r>
          <w:rPr>
            <w:color w:val="0000FF"/>
          </w:rPr>
          <w:t>подпункте "б" пункта 2</w:t>
        </w:r>
      </w:hyperlink>
      <w:r>
        <w:t xml:space="preserve"> настоящего Порядка, - сельскохозяйственным товаропроизводителям при наличии маточного поголовья сельскохозяйственных животных 100 и более условных голов, включенным в перечень племенных хозяйств для предоставления субсидии из федерального бюджета бюджету автономного округа на поддержку племенного маточного поголовья сельскохозяйственных животных, утверждаемый Правительством автономного округа по согласованию с Министерством сельского хозяйства Российской Федерации.</w:t>
      </w:r>
      <w:proofErr w:type="gramEnd"/>
    </w:p>
    <w:p w:rsidR="00372633" w:rsidRDefault="00D61E3F">
      <w:pPr>
        <w:pStyle w:val="ConsPlusNormal"/>
        <w:spacing w:before="240"/>
        <w:ind w:firstLine="540"/>
        <w:jc w:val="both"/>
      </w:pPr>
      <w:proofErr w:type="gramStart"/>
      <w:r>
        <w:t xml:space="preserve">Количество маточного поголовья сельскохозяйственных животных рассчитывается в соответствии с </w:t>
      </w:r>
      <w:hyperlink r:id="rId40" w:history="1">
        <w:r>
          <w:rPr>
            <w:color w:val="0000FF"/>
          </w:rPr>
          <w:t>приказом</w:t>
        </w:r>
      </w:hyperlink>
      <w:r>
        <w:t xml:space="preserve"> Министерства сельского хозяйства Российской Федерации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w:t>
      </w:r>
      <w:proofErr w:type="gramEnd"/>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372633" w:rsidRDefault="00D61E3F">
      <w:pPr>
        <w:pStyle w:val="ConsPlusNormal"/>
        <w:spacing w:before="240"/>
        <w:ind w:firstLine="540"/>
        <w:jc w:val="both"/>
      </w:pPr>
      <w:bookmarkStart w:id="7" w:name="Par68"/>
      <w:bookmarkEnd w:id="7"/>
      <w:r>
        <w:t xml:space="preserve">3.3. По направлению, указанному в </w:t>
      </w:r>
      <w:hyperlink w:anchor="Par63" w:tooltip="в) приобретение семян кормовых культур." w:history="1">
        <w:r>
          <w:rPr>
            <w:color w:val="0000FF"/>
          </w:rPr>
          <w:t>подпункте "в" пункта 2</w:t>
        </w:r>
      </w:hyperlink>
      <w:r>
        <w:t xml:space="preserve"> настоящего Порядка, -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w:t>
      </w:r>
    </w:p>
    <w:p w:rsidR="00372633" w:rsidRDefault="00D61E3F">
      <w:pPr>
        <w:pStyle w:val="ConsPlusNormal"/>
        <w:spacing w:before="24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372633" w:rsidRDefault="00372633">
      <w:pPr>
        <w:pStyle w:val="ConsPlusNormal"/>
        <w:jc w:val="center"/>
      </w:pPr>
    </w:p>
    <w:p w:rsidR="00372633" w:rsidRDefault="00D61E3F">
      <w:pPr>
        <w:pStyle w:val="ConsPlusTitle"/>
        <w:jc w:val="center"/>
        <w:outlineLvl w:val="1"/>
      </w:pPr>
      <w:r>
        <w:t>II. Условия и порядок предоставления субсидии</w:t>
      </w:r>
    </w:p>
    <w:p w:rsidR="00372633" w:rsidRDefault="00372633">
      <w:pPr>
        <w:pStyle w:val="ConsPlusNormal"/>
        <w:jc w:val="center"/>
      </w:pPr>
    </w:p>
    <w:p w:rsidR="00372633" w:rsidRDefault="00D61E3F">
      <w:pPr>
        <w:pStyle w:val="ConsPlusNormal"/>
        <w:ind w:firstLine="540"/>
        <w:jc w:val="both"/>
      </w:pPr>
      <w:bookmarkStart w:id="8" w:name="Par73"/>
      <w:bookmarkEnd w:id="8"/>
      <w:r>
        <w:t>5. Требования, которым должен соответствовать Получатель субсидии на дату заключения Соглашения о предоставлении субсидии (далее - Соглашение):</w:t>
      </w:r>
    </w:p>
    <w:p w:rsidR="00372633" w:rsidRDefault="00D61E3F">
      <w:pPr>
        <w:pStyle w:val="ConsPlusNormal"/>
        <w:spacing w:before="240"/>
        <w:ind w:firstLine="540"/>
        <w:jc w:val="both"/>
      </w:pPr>
      <w:proofErr w:type="gramStart"/>
      <w: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lastRenderedPageBreak/>
        <w:t>российских юридических лиц, реализованное через участие в капитале указанных публичных</w:t>
      </w:r>
      <w:proofErr w:type="gramEnd"/>
      <w:r>
        <w:t xml:space="preserve"> акционерных обществ;</w:t>
      </w:r>
    </w:p>
    <w:p w:rsidR="00372633" w:rsidRDefault="00D61E3F">
      <w:pPr>
        <w:pStyle w:val="ConsPlusNormal"/>
        <w:spacing w:before="240"/>
        <w:ind w:firstLine="540"/>
        <w:jc w:val="both"/>
      </w:pPr>
      <w: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2633" w:rsidRDefault="00D61E3F">
      <w:pPr>
        <w:pStyle w:val="ConsPlusNormal"/>
        <w:spacing w:before="240"/>
        <w:ind w:firstLine="540"/>
        <w:jc w:val="both"/>
      </w:pPr>
      <w:r>
        <w:t xml:space="preserve">не получать средства из бюджета автономного округа на основании иных нормативных правовых актов автономного округа на цель, установленную в </w:t>
      </w:r>
      <w:hyperlink w:anchor="Par60" w:tooltip="2. Субсидии предоставляет Департамент промышленности автономного округа (далее - Департамент), осуществляющий функции главного распорядителя бюджетных средств, по следующим направлениям:" w:history="1">
        <w:r>
          <w:rPr>
            <w:color w:val="0000FF"/>
          </w:rPr>
          <w:t>пункте 2</w:t>
        </w:r>
      </w:hyperlink>
      <w:r>
        <w:t xml:space="preserve"> настоящего Порядка;</w:t>
      </w:r>
    </w:p>
    <w:p w:rsidR="00372633" w:rsidRDefault="00D61E3F">
      <w:pPr>
        <w:pStyle w:val="ConsPlusNormal"/>
        <w:spacing w:before="240"/>
        <w:ind w:firstLine="540"/>
        <w:jc w:val="both"/>
      </w:pPr>
      <w:r>
        <w:t xml:space="preserve">не являться иностранным агентом в соответствии с Федеральным </w:t>
      </w:r>
      <w:hyperlink r:id="rId41" w:history="1">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372633" w:rsidRDefault="00D61E3F">
      <w:pPr>
        <w:pStyle w:val="ConsPlusNormal"/>
        <w:spacing w:before="240"/>
        <w:ind w:firstLine="540"/>
        <w:jc w:val="both"/>
      </w:pPr>
      <w:proofErr w:type="gramStart"/>
      <w:r>
        <w:t xml:space="preserve">не находиться в составляемых в рамках реализации полномочий, предусмотренных </w:t>
      </w:r>
      <w:hyperlink r:id="rId42" w:history="1">
        <w:r>
          <w:rPr>
            <w:color w:val="0000FF"/>
          </w:rPr>
          <w:t>главой VII</w:t>
        </w:r>
      </w:hyperlink>
      <w:r>
        <w:t xml:space="preserve"> Устава ООН, Советом Безопасности ООН или органами, специально создаваемыми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72633" w:rsidRDefault="00D61E3F">
      <w:pPr>
        <w:pStyle w:val="ConsPlusNormal"/>
        <w:spacing w:before="240"/>
        <w:ind w:firstLine="540"/>
        <w:jc w:val="both"/>
      </w:pPr>
      <w:proofErr w:type="gramStart"/>
      <w:r>
        <w:t>Получатели субсидии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субсидии индивидуальные предприниматели не прекратили деятельность в качестве индивидуальных предпринимателей;</w:t>
      </w:r>
      <w:proofErr w:type="gramEnd"/>
    </w:p>
    <w:p w:rsidR="00372633" w:rsidRDefault="00D61E3F">
      <w:pPr>
        <w:pStyle w:val="ConsPlusNormal"/>
        <w:spacing w:before="240"/>
        <w:ind w:firstLine="540"/>
        <w:jc w:val="both"/>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(при наличии), являющегося юридическим лицом, об индивидуальном предпринимателе;</w:t>
      </w:r>
      <w:proofErr w:type="gramEnd"/>
    </w:p>
    <w:p w:rsidR="00372633" w:rsidRDefault="00D61E3F">
      <w:pPr>
        <w:pStyle w:val="ConsPlusNormal"/>
        <w:spacing w:before="240"/>
        <w:ind w:firstLine="540"/>
        <w:jc w:val="both"/>
      </w:pPr>
      <w:r>
        <w:t>не иметь просроченной задолженности по возврату в бюджет автономного округа иных субсидий, бюджетных инвестиций, а также иной просроченной (неурегулированной) задолженности по денежным обязательствам перед автономным округом (за исключением случаев, установленных Правительством автономного округа);</w:t>
      </w:r>
    </w:p>
    <w:p w:rsidR="00372633" w:rsidRDefault="00D61E3F">
      <w:pPr>
        <w:pStyle w:val="ConsPlusNormal"/>
        <w:spacing w:before="240"/>
        <w:ind w:firstLine="540"/>
        <w:jc w:val="both"/>
      </w:pPr>
      <w:r>
        <w:t xml:space="preserve">на едином налоговом счете отсутствует или не превышает размер, определенный </w:t>
      </w:r>
      <w:hyperlink r:id="rId43"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bookmarkStart w:id="9" w:name="Par83"/>
      <w:bookmarkEnd w:id="9"/>
      <w:r>
        <w:t>6. Дополнительные требования, которым должен соответствовать Получатель субсидии на дату заключения Соглашения:</w:t>
      </w:r>
    </w:p>
    <w:p w:rsidR="00372633" w:rsidRDefault="00D61E3F">
      <w:pPr>
        <w:pStyle w:val="ConsPlusNormal"/>
        <w:spacing w:before="240"/>
        <w:ind w:firstLine="540"/>
        <w:jc w:val="both"/>
      </w:pPr>
      <w:r>
        <w:t xml:space="preserve">не привлекаться в году, предшествующем году получения субсидии,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44" w:history="1">
        <w:r>
          <w:rPr>
            <w:color w:val="0000FF"/>
          </w:rPr>
          <w:t>постановлением</w:t>
        </w:r>
      </w:hyperlink>
      <w:r>
        <w:t xml:space="preserve"> Правительства Российской Федерации от 16 сентября 2020 года N 1479 "Об утверждении правил противопожарного режима в Российской Федерации";</w:t>
      </w:r>
    </w:p>
    <w:p w:rsidR="00372633" w:rsidRDefault="00D61E3F">
      <w:pPr>
        <w:pStyle w:val="ConsPlusNormal"/>
        <w:spacing w:before="240"/>
        <w:ind w:firstLine="540"/>
        <w:jc w:val="both"/>
      </w:pPr>
      <w:r>
        <w:lastRenderedPageBreak/>
        <w:t>осуществлять деятельность в автономном округе.</w:t>
      </w:r>
    </w:p>
    <w:p w:rsidR="00372633" w:rsidRDefault="00D61E3F">
      <w:pPr>
        <w:pStyle w:val="ConsPlusNormal"/>
        <w:spacing w:before="240"/>
        <w:ind w:firstLine="540"/>
        <w:jc w:val="both"/>
      </w:pPr>
      <w:r>
        <w:t xml:space="preserve">6.1. Для Получателей субсидии, указанных в </w:t>
      </w:r>
      <w:hyperlink w:anchor="Par65" w:tooltip="3.1. По направлению, указанному в подпункте &quot;а&quot; пункта 2 настоящего Порядка, -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w:history="1">
        <w:r>
          <w:rPr>
            <w:color w:val="0000FF"/>
          </w:rPr>
          <w:t>подпункте 3.1 пункта 3</w:t>
        </w:r>
      </w:hyperlink>
      <w:r>
        <w:t xml:space="preserve"> настоящего Порядка:</w:t>
      </w:r>
    </w:p>
    <w:p w:rsidR="00372633" w:rsidRDefault="00D61E3F">
      <w:pPr>
        <w:pStyle w:val="ConsPlusNormal"/>
        <w:spacing w:before="240"/>
        <w:ind w:firstLine="540"/>
        <w:jc w:val="both"/>
      </w:pPr>
      <w:r>
        <w:t>наличие поголовья северных оленей по состоянию на 1 января текущего финансового года не менее численности поголовья на 1 января отчетного финансового года;</w:t>
      </w:r>
    </w:p>
    <w:p w:rsidR="00372633" w:rsidRDefault="00D61E3F">
      <w:pPr>
        <w:pStyle w:val="ConsPlusNormal"/>
        <w:spacing w:before="240"/>
        <w:ind w:firstLine="540"/>
        <w:jc w:val="both"/>
      </w:pPr>
      <w:r>
        <w:t>наличие у всего имеющегося поголовья северных оленей, которое заявлено в целях предоставления субсидии, средств индивидуальной идентификации (электронных чипов).</w:t>
      </w:r>
    </w:p>
    <w:p w:rsidR="00372633" w:rsidRDefault="00D61E3F">
      <w:pPr>
        <w:pStyle w:val="ConsPlusNormal"/>
        <w:spacing w:before="240"/>
        <w:ind w:firstLine="540"/>
        <w:jc w:val="both"/>
      </w:pPr>
      <w:r>
        <w:t xml:space="preserve">6.2. Для Получателей субсидии, указанных в </w:t>
      </w:r>
      <w:hyperlink w:anchor="Par66" w:tooltip="3.2. По направлению, указанному в подпункте &quot;б&quot; пункта 2 настоящего Порядка, - сельскохозяйственным товаропроизводителям при наличии маточного поголовья сельскохозяйственных животных 100 и более условных голов, включенным в перечень племенных хозяйств для пред" w:history="1">
        <w:r>
          <w:rPr>
            <w:color w:val="0000FF"/>
          </w:rPr>
          <w:t>подпункте 3.2 пункта 3</w:t>
        </w:r>
      </w:hyperlink>
      <w:r>
        <w:t xml:space="preserve"> настоящего Порядка:</w:t>
      </w:r>
    </w:p>
    <w:p w:rsidR="00372633" w:rsidRDefault="00D61E3F">
      <w:pPr>
        <w:pStyle w:val="ConsPlusNormal"/>
        <w:spacing w:before="240"/>
        <w:ind w:firstLine="540"/>
        <w:jc w:val="both"/>
      </w:pPr>
      <w:r>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372633" w:rsidRDefault="00D61E3F">
      <w:pPr>
        <w:pStyle w:val="ConsPlusNormal"/>
        <w:spacing w:before="240"/>
        <w:ind w:firstLine="540"/>
        <w:jc w:val="both"/>
      </w:pPr>
      <w:r>
        <w:t xml:space="preserve">наличие плана </w:t>
      </w:r>
      <w:proofErr w:type="spellStart"/>
      <w:r>
        <w:t>селекционно</w:t>
      </w:r>
      <w:proofErr w:type="spellEnd"/>
      <w:r>
        <w:t>-племенной работы, разработанного научно-исследовательской организацией Российской Федерации сельскохозяйственного профиля.</w:t>
      </w:r>
    </w:p>
    <w:p w:rsidR="00372633" w:rsidRDefault="00D61E3F">
      <w:pPr>
        <w:pStyle w:val="ConsPlusNormal"/>
        <w:spacing w:before="240"/>
        <w:ind w:firstLine="540"/>
        <w:jc w:val="both"/>
      </w:pPr>
      <w:r>
        <w:t xml:space="preserve">6.3. Для Получателей субсидии, указанных в </w:t>
      </w:r>
      <w:hyperlink w:anchor="Par68" w:tooltip="3.3. По направлению, указанному в подпункте &quot;в&quot; пункта 2 настоящего Порядка, -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w:history="1">
        <w:r>
          <w:rPr>
            <w:color w:val="0000FF"/>
          </w:rPr>
          <w:t>подпункте 3.3 пункта 3</w:t>
        </w:r>
      </w:hyperlink>
      <w:r>
        <w:t xml:space="preserve"> настоящего Порядка, - наличие на правах собственности или аренды земельного участка с целевым назначением по направлению, соответствующему предоставлению субсидии.</w:t>
      </w:r>
    </w:p>
    <w:p w:rsidR="00372633" w:rsidRDefault="00D61E3F">
      <w:pPr>
        <w:pStyle w:val="ConsPlusNormal"/>
        <w:spacing w:before="240"/>
        <w:ind w:firstLine="540"/>
        <w:jc w:val="both"/>
      </w:pPr>
      <w:bookmarkStart w:id="10" w:name="Par93"/>
      <w:bookmarkEnd w:id="10"/>
      <w:r>
        <w:t>7. Результатом предоставления субсидии является достижение значений результатов, установленных Соглашением:</w:t>
      </w:r>
    </w:p>
    <w:p w:rsidR="00372633" w:rsidRDefault="00D61E3F">
      <w:pPr>
        <w:pStyle w:val="ConsPlusNormal"/>
        <w:spacing w:before="240"/>
        <w:ind w:firstLine="540"/>
        <w:jc w:val="both"/>
      </w:pPr>
      <w:r>
        <w:t xml:space="preserve">7.1. По направлению, указанному в </w:t>
      </w:r>
      <w:hyperlink w:anchor="Par61" w:tooltip="а) развитие северного оленеводства;" w:history="1">
        <w:r>
          <w:rPr>
            <w:color w:val="0000FF"/>
          </w:rPr>
          <w:t>подпункте "а" пункта 2</w:t>
        </w:r>
      </w:hyperlink>
      <w:r>
        <w:t xml:space="preserve"> настоящего Порядка, - достигнута численность поголовья северных оленей (тысяч голов) по состоянию на 31 декабря текущего года.</w:t>
      </w:r>
    </w:p>
    <w:p w:rsidR="00372633" w:rsidRDefault="00D61E3F">
      <w:pPr>
        <w:pStyle w:val="ConsPlusNormal"/>
        <w:spacing w:before="240"/>
        <w:ind w:firstLine="540"/>
        <w:jc w:val="both"/>
      </w:pPr>
      <w:r>
        <w:t>Значение достижения результата устанавливается не менее численности поголовья северных оленей по состоянию на 1 января текущего года.</w:t>
      </w:r>
    </w:p>
    <w:p w:rsidR="00372633" w:rsidRDefault="00D61E3F">
      <w:pPr>
        <w:pStyle w:val="ConsPlusNormal"/>
        <w:spacing w:before="240"/>
        <w:ind w:firstLine="540"/>
        <w:jc w:val="both"/>
      </w:pPr>
      <w:r>
        <w:t>Значение достижения результата предоставления субсидии рассчитывается по формуле:</w:t>
      </w:r>
    </w:p>
    <w:p w:rsidR="00372633" w:rsidRDefault="00372633">
      <w:pPr>
        <w:pStyle w:val="ConsPlusNormal"/>
        <w:ind w:firstLine="540"/>
        <w:jc w:val="both"/>
      </w:pPr>
    </w:p>
    <w:p w:rsidR="00372633" w:rsidRDefault="00D61E3F">
      <w:pPr>
        <w:pStyle w:val="ConsPlusNormal"/>
        <w:ind w:firstLine="540"/>
        <w:jc w:val="both"/>
      </w:pPr>
      <w:r>
        <w:t xml:space="preserve">Рез = </w:t>
      </w:r>
      <w:proofErr w:type="spellStart"/>
      <w:r>
        <w:t>Рс</w:t>
      </w:r>
      <w:proofErr w:type="spellEnd"/>
      <w:proofErr w:type="gramStart"/>
      <w:r>
        <w:t xml:space="preserve"> / </w:t>
      </w:r>
      <w:proofErr w:type="spellStart"/>
      <w:r>
        <w:t>С</w:t>
      </w:r>
      <w:proofErr w:type="gramEnd"/>
      <w:r>
        <w:t>с</w:t>
      </w:r>
      <w:proofErr w:type="spellEnd"/>
      <w:r>
        <w:t>, где</w:t>
      </w:r>
    </w:p>
    <w:p w:rsidR="00372633" w:rsidRDefault="00372633">
      <w:pPr>
        <w:pStyle w:val="ConsPlusNormal"/>
        <w:ind w:firstLine="540"/>
        <w:jc w:val="both"/>
      </w:pPr>
    </w:p>
    <w:p w:rsidR="00372633" w:rsidRDefault="00D61E3F">
      <w:pPr>
        <w:pStyle w:val="ConsPlusNormal"/>
        <w:ind w:firstLine="540"/>
        <w:jc w:val="both"/>
      </w:pPr>
      <w:r>
        <w:t>Рез - значение достижения результата предоставления субсидии, тысяч голов;</w:t>
      </w:r>
    </w:p>
    <w:p w:rsidR="00372633" w:rsidRDefault="00D61E3F">
      <w:pPr>
        <w:pStyle w:val="ConsPlusNormal"/>
        <w:spacing w:before="240"/>
        <w:ind w:firstLine="540"/>
        <w:jc w:val="both"/>
      </w:pPr>
      <w:proofErr w:type="spellStart"/>
      <w:r>
        <w:t>Рс</w:t>
      </w:r>
      <w:proofErr w:type="spellEnd"/>
      <w:r>
        <w:t xml:space="preserve"> - размер субсидии, рассчитанный в соответствии с </w:t>
      </w:r>
      <w:hyperlink w:anchor="Par107" w:tooltip="8.1. По направлению, указанному в подпункте &quot;а&quot; пункта 2 настоящего Порядка: на развитие северного оленеводства (в соответствии с постановлением Правительства Российской Федерации от 14 июля 2012 года N 717 &quot;О Государственной программе развития сельского хозяй" w:history="1">
        <w:r>
          <w:rPr>
            <w:color w:val="0000FF"/>
          </w:rPr>
          <w:t>подпунктом 8.1 пункта 8</w:t>
        </w:r>
      </w:hyperlink>
      <w:r>
        <w:t xml:space="preserve"> настоящего порядка, рублей;</w:t>
      </w:r>
    </w:p>
    <w:p w:rsidR="00372633" w:rsidRDefault="00D61E3F">
      <w:pPr>
        <w:pStyle w:val="ConsPlusNormal"/>
        <w:spacing w:before="240"/>
        <w:ind w:firstLine="540"/>
        <w:jc w:val="both"/>
      </w:pPr>
      <w:proofErr w:type="spellStart"/>
      <w:r>
        <w:t>Сс</w:t>
      </w:r>
      <w:proofErr w:type="spellEnd"/>
      <w:r>
        <w:t xml:space="preserve"> - ставка субсидии, рублей.</w:t>
      </w:r>
    </w:p>
    <w:p w:rsidR="00372633" w:rsidRDefault="00D61E3F">
      <w:pPr>
        <w:pStyle w:val="ConsPlusNormal"/>
        <w:spacing w:before="240"/>
        <w:ind w:firstLine="540"/>
        <w:jc w:val="both"/>
      </w:pPr>
      <w:r>
        <w:t xml:space="preserve">7.2. По направлению, указанному в </w:t>
      </w:r>
      <w:hyperlink w:anchor="Par62" w:tooltip="б) поддержка племенного животноводства;" w:history="1">
        <w:r>
          <w:rPr>
            <w:color w:val="0000FF"/>
          </w:rPr>
          <w:t>подпункте "б" пункта 2</w:t>
        </w:r>
      </w:hyperlink>
      <w:r>
        <w:t xml:space="preserve"> настоящего Порядка, - достигнута численность племенного маточного поголовья сельскохозяйственных животных в пересчете на условные головы на уровне численности племенного маточного поголовья сельскохозяйственных животных по состоянию на 31 декабря текущего года (тысяч голов).</w:t>
      </w:r>
    </w:p>
    <w:p w:rsidR="00372633" w:rsidRDefault="00D61E3F">
      <w:pPr>
        <w:pStyle w:val="ConsPlusNormal"/>
        <w:spacing w:before="240"/>
        <w:ind w:firstLine="540"/>
        <w:jc w:val="both"/>
      </w:pPr>
      <w:r>
        <w:t>Значение достижения результата устанавливается не менее численности племенного поголовья по состоянию 1 января текущего года.</w:t>
      </w:r>
    </w:p>
    <w:p w:rsidR="00372633" w:rsidRDefault="00D61E3F">
      <w:pPr>
        <w:pStyle w:val="ConsPlusNormal"/>
        <w:spacing w:before="240"/>
        <w:ind w:firstLine="540"/>
        <w:jc w:val="both"/>
      </w:pPr>
      <w:r>
        <w:lastRenderedPageBreak/>
        <w:t xml:space="preserve">7.3. По направлению, указанному в </w:t>
      </w:r>
      <w:hyperlink w:anchor="Par63" w:tooltip="в) приобретение семян кормовых культур." w:history="1">
        <w:r>
          <w:rPr>
            <w:color w:val="0000FF"/>
          </w:rPr>
          <w:t>подпункте "в" пункта 2</w:t>
        </w:r>
      </w:hyperlink>
      <w:r>
        <w:t xml:space="preserve"> настоящего Порядка, - засеяно кормовыми культурами в районах Крайнего Севера и приравненных к ним местностях (тысяч гектаров) на уровне отчетного финансового года.</w:t>
      </w:r>
    </w:p>
    <w:p w:rsidR="00372633" w:rsidRDefault="00D61E3F">
      <w:pPr>
        <w:pStyle w:val="ConsPlusNormal"/>
        <w:spacing w:before="240"/>
        <w:ind w:firstLine="540"/>
        <w:jc w:val="both"/>
      </w:pPr>
      <w:bookmarkStart w:id="11" w:name="Par106"/>
      <w:bookmarkEnd w:id="11"/>
      <w:r>
        <w:t>8. Субсидии предоставляются:</w:t>
      </w:r>
    </w:p>
    <w:p w:rsidR="00372633" w:rsidRDefault="00D61E3F">
      <w:pPr>
        <w:pStyle w:val="ConsPlusNormal"/>
        <w:spacing w:before="240"/>
        <w:ind w:firstLine="540"/>
        <w:jc w:val="both"/>
      </w:pPr>
      <w:bookmarkStart w:id="12" w:name="Par107"/>
      <w:bookmarkEnd w:id="12"/>
      <w:r>
        <w:t xml:space="preserve">8.1. По направлению, указанному в </w:t>
      </w:r>
      <w:hyperlink w:anchor="Par61" w:tooltip="а) развитие северного оленеводства;" w:history="1">
        <w:r>
          <w:rPr>
            <w:color w:val="0000FF"/>
          </w:rPr>
          <w:t>подпункте "а" пункта 2</w:t>
        </w:r>
      </w:hyperlink>
      <w:r>
        <w:t xml:space="preserve"> настоящего Порядка: на развитие северного оленеводства (в соответствии с </w:t>
      </w:r>
      <w:hyperlink r:id="rId45"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по ставке 1400 рублей за голову в год. Субсидия предоставляется 1 раз в текущем финансовом году, но не более 95 процентов фактически подтвержденных затрат, понесенных за отчетный период.</w:t>
      </w:r>
    </w:p>
    <w:p w:rsidR="00372633" w:rsidRDefault="00D61E3F">
      <w:pPr>
        <w:pStyle w:val="ConsPlusNormal"/>
        <w:spacing w:before="240"/>
        <w:ind w:firstLine="540"/>
        <w:jc w:val="both"/>
      </w:pPr>
      <w:r>
        <w:t>Возмещению подлежат затраты (без учета налога на добавленную стоимость) за отчетный финансовый год, на содержание поголовья северных оленей, по одному или нескольким направлениям:</w:t>
      </w:r>
    </w:p>
    <w:p w:rsidR="00372633" w:rsidRDefault="00D61E3F">
      <w:pPr>
        <w:pStyle w:val="ConsPlusNormal"/>
        <w:spacing w:before="240"/>
        <w:ind w:firstLine="540"/>
        <w:jc w:val="both"/>
      </w:pPr>
      <w:r>
        <w:t>приобретение кормов, кормовых добавок, ветеринарных препаратов, средств защиты от кровососущих насекомых, оборудования, горюче-смазочных материалов, спецодежды, палаток для проживания в условиях Крайнего Севера;</w:t>
      </w:r>
    </w:p>
    <w:p w:rsidR="00372633" w:rsidRDefault="00D61E3F">
      <w:pPr>
        <w:pStyle w:val="ConsPlusNormal"/>
        <w:spacing w:before="240"/>
        <w:ind w:firstLine="540"/>
        <w:jc w:val="both"/>
      </w:pPr>
      <w:r>
        <w:t>затраты по страхованию поголовья оленей, на ветеринарное обеспечение имеющегося поголовья;</w:t>
      </w:r>
    </w:p>
    <w:p w:rsidR="00372633" w:rsidRDefault="00D61E3F">
      <w:pPr>
        <w:pStyle w:val="ConsPlusNormal"/>
        <w:spacing w:before="240"/>
        <w:ind w:firstLine="540"/>
        <w:jc w:val="both"/>
      </w:pPr>
      <w:r>
        <w:t>расходы на оплату труда, компенсационные и стимулирующие выплаты, консалтинговые услуги;</w:t>
      </w:r>
    </w:p>
    <w:p w:rsidR="00372633" w:rsidRDefault="00D61E3F">
      <w:pPr>
        <w:pStyle w:val="ConsPlusNormal"/>
        <w:spacing w:before="240"/>
        <w:ind w:firstLine="540"/>
        <w:jc w:val="both"/>
      </w:pPr>
      <w:r>
        <w:t xml:space="preserve">строительство </w:t>
      </w:r>
      <w:proofErr w:type="spellStart"/>
      <w:r>
        <w:t>просчетных</w:t>
      </w:r>
      <w:proofErr w:type="spellEnd"/>
      <w:r>
        <w:t xml:space="preserve"> </w:t>
      </w:r>
      <w:proofErr w:type="spellStart"/>
      <w:r>
        <w:t>коралей</w:t>
      </w:r>
      <w:proofErr w:type="spellEnd"/>
      <w:r>
        <w:t xml:space="preserve"> и изгородей для ветеринарных обработок оленей.</w:t>
      </w:r>
    </w:p>
    <w:p w:rsidR="00372633" w:rsidRDefault="00D61E3F">
      <w:pPr>
        <w:pStyle w:val="ConsPlusNormal"/>
        <w:spacing w:before="240"/>
        <w:ind w:firstLine="540"/>
        <w:jc w:val="both"/>
      </w:pPr>
      <w:r>
        <w:t xml:space="preserve">Перечень документов, представляемых для предоставления Субсидии и заключения Соглашения в целях подтверждения соответствия требованиям, указанным в </w:t>
      </w:r>
      <w:hyperlink w:anchor="Par73"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5</w:t>
        </w:r>
      </w:hyperlink>
      <w:r>
        <w:t xml:space="preserve">, </w:t>
      </w:r>
      <w:hyperlink w:anchor="Par83"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справка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приказом Департамента финансов автономного округа);</w:t>
      </w:r>
    </w:p>
    <w:p w:rsidR="00372633" w:rsidRDefault="00D61E3F">
      <w:pPr>
        <w:pStyle w:val="ConsPlusNormal"/>
        <w:spacing w:before="240"/>
        <w:ind w:firstLine="540"/>
        <w:jc w:val="both"/>
      </w:pPr>
      <w:r>
        <w:t>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права на освобождение от исполнения обязанностей налогоплательщика, связанных с исчислением и уплатой налога на добавленную стоимость, заверенную подписью участника отбора (при наличии);</w:t>
      </w:r>
    </w:p>
    <w:p w:rsidR="00372633" w:rsidRDefault="00D61E3F">
      <w:pPr>
        <w:pStyle w:val="ConsPlusNormal"/>
        <w:spacing w:before="240"/>
        <w:ind w:firstLine="540"/>
        <w:jc w:val="both"/>
      </w:pPr>
      <w:r>
        <w:t>справка-расчет субсидии на развитие северного оленеводства (по состоянию на 1 января текущего финансового года) по форме, установленной Департаментом;</w:t>
      </w:r>
    </w:p>
    <w:p w:rsidR="00372633" w:rsidRDefault="00D61E3F">
      <w:pPr>
        <w:pStyle w:val="ConsPlusNormal"/>
        <w:spacing w:before="240"/>
        <w:ind w:firstLine="540"/>
        <w:jc w:val="both"/>
      </w:pPr>
      <w:r>
        <w:t xml:space="preserve">справка-расчет о движении поголовья северных оленей (по состоянию на 1 января текущего </w:t>
      </w:r>
      <w:r>
        <w:lastRenderedPageBreak/>
        <w:t>финансового года) по форме, установленной Департаментом за период возмещения затрат;</w:t>
      </w:r>
    </w:p>
    <w:p w:rsidR="00372633" w:rsidRDefault="00D61E3F">
      <w:pPr>
        <w:pStyle w:val="ConsPlusNormal"/>
        <w:spacing w:before="240"/>
        <w:ind w:firstLine="540"/>
        <w:jc w:val="both"/>
      </w:pPr>
      <w:r>
        <w:t>копии документов, подтверждающие фактически произведенные затраты:</w:t>
      </w:r>
    </w:p>
    <w:p w:rsidR="00372633" w:rsidRDefault="00D61E3F">
      <w:pPr>
        <w:pStyle w:val="ConsPlusNormal"/>
        <w:spacing w:before="240"/>
        <w:ind w:firstLine="540"/>
        <w:jc w:val="both"/>
      </w:pPr>
      <w:r>
        <w:t>договоры купли-продажи, товарно-транспортные накладные, универсальные передаточные документы, ветеринарные сопроводительные документы на приобретение кормов, копии платежных документов, подтверждающих оплату товаров;</w:t>
      </w:r>
    </w:p>
    <w:p w:rsidR="00372633" w:rsidRDefault="00D61E3F">
      <w:pPr>
        <w:pStyle w:val="ConsPlusNormal"/>
        <w:spacing w:before="240"/>
        <w:ind w:firstLine="540"/>
        <w:jc w:val="both"/>
      </w:pPr>
      <w:proofErr w:type="gramStart"/>
      <w:r>
        <w:t xml:space="preserve">документы, оформленные по формам, утвержденным </w:t>
      </w:r>
      <w:hyperlink r:id="rId46" w:history="1">
        <w:r>
          <w:rPr>
            <w:color w:val="0000FF"/>
          </w:rPr>
          <w:t>постановлением</w:t>
        </w:r>
      </w:hyperlink>
      <w:r>
        <w:t xml:space="preserve">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штатное расписание, приказы (распоряжение) о приеме работника (работников) на работу, приказы (распоряжения) о направлении в командировку, табели учета рабочего времени и расчета оплаты труда, расчетно-платежные ведомости, расчетные ведомости</w:t>
      </w:r>
      <w:proofErr w:type="gramEnd"/>
      <w:r>
        <w:t>, платежные ведомости, авансовые отчеты, платежные документы, подтверждающие выплаты;</w:t>
      </w:r>
    </w:p>
    <w:p w:rsidR="00372633" w:rsidRDefault="00D61E3F">
      <w:pPr>
        <w:pStyle w:val="ConsPlusNormal"/>
        <w:spacing w:before="240"/>
        <w:ind w:firstLine="540"/>
        <w:jc w:val="both"/>
      </w:pPr>
      <w:r>
        <w:t>договоры оказания услуг, выполнения работ, акты выполненных работ, оказанных услуг, копии платежных документов, подтверждающих оплату выполненных работ, оказанных услуг;</w:t>
      </w:r>
    </w:p>
    <w:p w:rsidR="00372633" w:rsidRDefault="00D61E3F">
      <w:pPr>
        <w:pStyle w:val="ConsPlusNormal"/>
        <w:spacing w:before="240"/>
        <w:ind w:firstLine="540"/>
        <w:jc w:val="both"/>
      </w:pPr>
      <w:r>
        <w:t>сведения о наличии у всего имеющегося поголовья северных оленей, которое заявлено в целях предоставления субсидии, средств индивидуальной идентификации электронными чипами по состоянию на 1 января текущего финансового года по запросу в Ветеринарной службе автономного округа;</w:t>
      </w:r>
    </w:p>
    <w:p w:rsidR="00372633" w:rsidRDefault="00D61E3F">
      <w:pPr>
        <w:pStyle w:val="ConsPlusNormal"/>
        <w:spacing w:before="240"/>
        <w:ind w:firstLine="540"/>
        <w:jc w:val="both"/>
      </w:pPr>
      <w:r>
        <w:t>сведения об отсутствии случаев привлечения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w:t>
      </w:r>
    </w:p>
    <w:p w:rsidR="00372633" w:rsidRDefault="00D61E3F">
      <w:pPr>
        <w:pStyle w:val="ConsPlusNormal"/>
        <w:spacing w:before="240"/>
        <w:ind w:firstLine="540"/>
        <w:jc w:val="both"/>
      </w:pPr>
      <w:r>
        <w:t xml:space="preserve">согласие Получателя субсидии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47" w:history="1">
        <w:r>
          <w:rPr>
            <w:color w:val="0000FF"/>
          </w:rPr>
          <w:t>статьями 268.1</w:t>
        </w:r>
      </w:hyperlink>
      <w:r>
        <w:t xml:space="preserve"> и </w:t>
      </w:r>
      <w:hyperlink r:id="rId48"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bookmarkStart w:id="13" w:name="Par125"/>
      <w:bookmarkEnd w:id="13"/>
      <w:r>
        <w:t xml:space="preserve">8.2. </w:t>
      </w:r>
      <w:proofErr w:type="gramStart"/>
      <w:r>
        <w:t xml:space="preserve">По направлению, указанному в </w:t>
      </w:r>
      <w:hyperlink w:anchor="Par62" w:tooltip="б) поддержка племенного животноводства;" w:history="1">
        <w:r>
          <w:rPr>
            <w:color w:val="0000FF"/>
          </w:rPr>
          <w:t>подпункте "б" пункта 2</w:t>
        </w:r>
      </w:hyperlink>
      <w:r>
        <w:t xml:space="preserve"> настоящего Порядка: на поддержку племенного животноводства (в соответствии с </w:t>
      </w:r>
      <w:hyperlink r:id="rId49"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по ставке 37400 за 1 условную голову в год.</w:t>
      </w:r>
      <w:proofErr w:type="gramEnd"/>
      <w:r>
        <w:t xml:space="preserve"> Субсидия предоставляется 1 раз в текущем финансовом году, но не более 95 процентов фактически подтвержденных затрат, понесенных за отчетный период.</w:t>
      </w:r>
    </w:p>
    <w:p w:rsidR="00372633" w:rsidRDefault="00D61E3F">
      <w:pPr>
        <w:pStyle w:val="ConsPlusNormal"/>
        <w:spacing w:before="240"/>
        <w:ind w:firstLine="540"/>
        <w:jc w:val="both"/>
      </w:pPr>
      <w:r>
        <w:t>Возмещению подлежат затраты (без учета налога на добавленную стоимость) за отчетный финансовый год, на содержание племенного маточного поголовья сельскохозяйственных животных, по одному или нескольким направлениям:</w:t>
      </w:r>
    </w:p>
    <w:p w:rsidR="00372633" w:rsidRDefault="00D61E3F">
      <w:pPr>
        <w:pStyle w:val="ConsPlusNormal"/>
        <w:spacing w:before="240"/>
        <w:ind w:firstLine="540"/>
        <w:jc w:val="both"/>
      </w:pPr>
      <w:r>
        <w:t>приобретение кормов, кормовых добавок, ветеринарных препаратов, средств защиты от кровососущих насекомых, оборудования, горюче-смазочных материалов;</w:t>
      </w:r>
    </w:p>
    <w:p w:rsidR="00372633" w:rsidRDefault="00D61E3F">
      <w:pPr>
        <w:pStyle w:val="ConsPlusNormal"/>
        <w:spacing w:before="240"/>
        <w:ind w:firstLine="540"/>
        <w:jc w:val="both"/>
      </w:pPr>
      <w:r>
        <w:lastRenderedPageBreak/>
        <w:t>затраты на ветеринарное обеспечение имеющегося поголовья, аренда животноводческих помещений;</w:t>
      </w:r>
    </w:p>
    <w:p w:rsidR="00372633" w:rsidRDefault="00D61E3F">
      <w:pPr>
        <w:pStyle w:val="ConsPlusNormal"/>
        <w:spacing w:before="240"/>
        <w:ind w:firstLine="540"/>
        <w:jc w:val="both"/>
      </w:pPr>
      <w:r>
        <w:t>расходы на оплату труда, компенсационные и стимулирующие выплаты, оплата услуг снабжающих организаций, оплата услуг за содержание, кормление, расходы, связанные с учетом поголовья сельскохозяйственных животных.</w:t>
      </w:r>
    </w:p>
    <w:p w:rsidR="00372633" w:rsidRDefault="00D61E3F">
      <w:pPr>
        <w:pStyle w:val="ConsPlusNormal"/>
        <w:spacing w:before="240"/>
        <w:ind w:firstLine="540"/>
        <w:jc w:val="both"/>
      </w:pPr>
      <w:r>
        <w:t xml:space="preserve">Перечень документов, представляемых для предоставления Субсидии и заключения Соглашения в целях подтверждения соответствия требованиям, указанным в </w:t>
      </w:r>
      <w:hyperlink w:anchor="Par73"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5</w:t>
        </w:r>
      </w:hyperlink>
      <w:r>
        <w:t xml:space="preserve">, </w:t>
      </w:r>
      <w:hyperlink w:anchor="Par83"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справка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приказом Департамента финансов автономного округа);</w:t>
      </w:r>
    </w:p>
    <w:p w:rsidR="00372633" w:rsidRDefault="00D61E3F">
      <w:pPr>
        <w:pStyle w:val="ConsPlusNormal"/>
        <w:spacing w:before="240"/>
        <w:ind w:firstLine="540"/>
        <w:jc w:val="both"/>
      </w:pPr>
      <w:r>
        <w:t>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права на освобождение от исполнения обязанностей налогоплательщика, связанных с исчислением и уплатой налога на добавленную стоимость, заверенную подписью участника отбора (при наличии);</w:t>
      </w:r>
    </w:p>
    <w:p w:rsidR="00372633" w:rsidRDefault="00D61E3F">
      <w:pPr>
        <w:pStyle w:val="ConsPlusNormal"/>
        <w:spacing w:before="240"/>
        <w:ind w:firstLine="540"/>
        <w:jc w:val="both"/>
      </w:pPr>
      <w:r>
        <w:t>справка-расчет субсидии на содержание племенного маточного поголовья сельскохозяйственных животных, справка-расчет о движении поголовья сельскохозяйственных животных (крупного рогатого скота) за отчетный финансовый год по формам, установленным Департаментом;</w:t>
      </w:r>
    </w:p>
    <w:p w:rsidR="00372633" w:rsidRDefault="00D61E3F">
      <w:pPr>
        <w:pStyle w:val="ConsPlusNormal"/>
        <w:spacing w:before="240"/>
        <w:ind w:firstLine="540"/>
        <w:jc w:val="both"/>
      </w:pPr>
      <w:r>
        <w:t>копия зоотехнического отчета о результатах племенной работы за отчетный финансовый год;</w:t>
      </w:r>
    </w:p>
    <w:p w:rsidR="00372633" w:rsidRDefault="00D61E3F">
      <w:pPr>
        <w:pStyle w:val="ConsPlusNormal"/>
        <w:spacing w:before="240"/>
        <w:ind w:firstLine="540"/>
        <w:jc w:val="both"/>
      </w:pPr>
      <w:r>
        <w:t xml:space="preserve">копия плана </w:t>
      </w:r>
      <w:proofErr w:type="spellStart"/>
      <w:r>
        <w:t>селекционно</w:t>
      </w:r>
      <w:proofErr w:type="spellEnd"/>
      <w:r>
        <w:t>-племенной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372633" w:rsidRDefault="00D61E3F">
      <w:pPr>
        <w:pStyle w:val="ConsPlusNormal"/>
        <w:spacing w:before="240"/>
        <w:ind w:firstLine="540"/>
        <w:jc w:val="both"/>
      </w:pPr>
      <w:r>
        <w:t>документы, подтверждающие фактически произведенные затраты на содержание племенных животных, предусмотренные законодательством Российской Федерации о бухгалтерском учете, федеральными и (или) отраслевыми стандартами, по одному или нескольким направлениям;</w:t>
      </w:r>
    </w:p>
    <w:p w:rsidR="00372633" w:rsidRDefault="00D61E3F">
      <w:pPr>
        <w:pStyle w:val="ConsPlusNormal"/>
        <w:spacing w:before="240"/>
        <w:ind w:firstLine="540"/>
        <w:jc w:val="both"/>
      </w:pPr>
      <w:r>
        <w:t>копии договоров купли-продажи, оказания услуг, выполнения работ, товарно-транспортных накладных, ветеринарных сопроводительных документов на приобретение кормов, актов выполненных работ, оказанных услуг;</w:t>
      </w:r>
    </w:p>
    <w:p w:rsidR="00372633" w:rsidRDefault="00D61E3F">
      <w:pPr>
        <w:pStyle w:val="ConsPlusNormal"/>
        <w:spacing w:before="240"/>
        <w:ind w:firstLine="540"/>
        <w:jc w:val="both"/>
      </w:pPr>
      <w:proofErr w:type="gramStart"/>
      <w:r>
        <w:t xml:space="preserve">копии штатного расписания, приказов о приеме на работу, приказа (распоряжения) о направлении в командировку, табеля учета рабочего времени и расчета оплаты труда, расчетно-платежной ведомости, расчетной ведомости, платежной ведомости по формам, утвержденным </w:t>
      </w:r>
      <w:hyperlink r:id="rId50" w:history="1">
        <w:r>
          <w:rPr>
            <w:color w:val="0000FF"/>
          </w:rPr>
          <w:t>постановлением</w:t>
        </w:r>
      </w:hyperlink>
      <w:r>
        <w:t xml:space="preserve">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копии авансовых</w:t>
      </w:r>
      <w:proofErr w:type="gramEnd"/>
      <w:r>
        <w:t xml:space="preserve"> отчетов, свидетельств о регистрации транспортных средств, копии платежных документов, подтверждающих оплату товаров, работ, услуг, выплату заработной платы, компенсационных и стимулирующих выплат;</w:t>
      </w:r>
    </w:p>
    <w:p w:rsidR="00372633" w:rsidRDefault="00D61E3F">
      <w:pPr>
        <w:pStyle w:val="ConsPlusNormal"/>
        <w:spacing w:before="240"/>
        <w:ind w:firstLine="540"/>
        <w:jc w:val="both"/>
      </w:pPr>
      <w:r>
        <w:lastRenderedPageBreak/>
        <w:t>копии документов, подтверждающие расходы, связанные с учетом поголовья сельскохозяйственных животных;</w:t>
      </w:r>
    </w:p>
    <w:p w:rsidR="00372633" w:rsidRDefault="00D61E3F">
      <w:pPr>
        <w:pStyle w:val="ConsPlusNormal"/>
        <w:spacing w:before="240"/>
        <w:ind w:firstLine="540"/>
        <w:jc w:val="both"/>
      </w:pPr>
      <w:r>
        <w:t>справка о наличии у Получателя субсидии 100 и более условных голов маточного поголовья сельскохозяйственных животных по запросу в Ветеринарной службе автономного округа;</w:t>
      </w:r>
    </w:p>
    <w:p w:rsidR="00372633" w:rsidRDefault="00D61E3F">
      <w:pPr>
        <w:pStyle w:val="ConsPlusNormal"/>
        <w:spacing w:before="240"/>
        <w:ind w:firstLine="540"/>
        <w:jc w:val="both"/>
      </w:pPr>
      <w:r>
        <w:t>выписка из Единого государственного реестра недвижимости о правах отдельного лица на имевшиеся (имеющиеся) у него объекты недвижимости</w:t>
      </w:r>
      <w:proofErr w:type="gramStart"/>
      <w:r>
        <w:t>.</w:t>
      </w:r>
      <w:proofErr w:type="gramEnd"/>
      <w:r>
        <w:t xml:space="preserve"> </w:t>
      </w:r>
      <w:proofErr w:type="gramStart"/>
      <w:r>
        <w:t>п</w:t>
      </w:r>
      <w:proofErr w:type="gramEnd"/>
      <w:r>
        <w:t>одтверждающая наличие у Получателя субсидии животноводческого помещения (помещений) вместимостью более 100 условных голов сельскохозяйственных животных;</w:t>
      </w:r>
    </w:p>
    <w:p w:rsidR="00372633" w:rsidRDefault="00D61E3F">
      <w:pPr>
        <w:pStyle w:val="ConsPlusNormal"/>
        <w:spacing w:before="240"/>
        <w:ind w:firstLine="540"/>
        <w:jc w:val="both"/>
      </w:pPr>
      <w:r>
        <w:t>сведения, подтверждающие 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 по запросу в Ветеринарной службе автономного округа;</w:t>
      </w:r>
    </w:p>
    <w:p w:rsidR="00372633" w:rsidRDefault="00D61E3F">
      <w:pPr>
        <w:pStyle w:val="ConsPlusNormal"/>
        <w:spacing w:before="240"/>
        <w:ind w:firstLine="540"/>
        <w:jc w:val="both"/>
      </w:pPr>
      <w:r>
        <w:t>сведения об отсутствии случаев привлечения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w:t>
      </w:r>
    </w:p>
    <w:p w:rsidR="00372633" w:rsidRDefault="00D61E3F">
      <w:pPr>
        <w:pStyle w:val="ConsPlusNormal"/>
        <w:spacing w:before="240"/>
        <w:ind w:firstLine="540"/>
        <w:jc w:val="both"/>
      </w:pPr>
      <w:r>
        <w:t xml:space="preserve">согласие Получателя субсидии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51" w:history="1">
        <w:r>
          <w:rPr>
            <w:color w:val="0000FF"/>
          </w:rPr>
          <w:t>статьями 268.1</w:t>
        </w:r>
      </w:hyperlink>
      <w:r>
        <w:t xml:space="preserve"> и </w:t>
      </w:r>
      <w:hyperlink r:id="rId52"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bookmarkStart w:id="14" w:name="Par145"/>
      <w:bookmarkEnd w:id="14"/>
      <w:r>
        <w:t xml:space="preserve">8.3. </w:t>
      </w:r>
      <w:proofErr w:type="gramStart"/>
      <w:r>
        <w:t xml:space="preserve">По направлению, указанному в </w:t>
      </w:r>
      <w:hyperlink w:anchor="Par63" w:tooltip="в) приобретение семян кормовых культур." w:history="1">
        <w:r>
          <w:rPr>
            <w:color w:val="0000FF"/>
          </w:rPr>
          <w:t>подпункте "в" пункта 2</w:t>
        </w:r>
      </w:hyperlink>
      <w:r>
        <w:t xml:space="preserve"> настоящего Порядка: приобретение семян кормовых культур с учетом доставки (в соответствии с </w:t>
      </w:r>
      <w:hyperlink r:id="rId53" w:history="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по ставке 2062 рублей за 1 га, Субсидия предоставляется 1 раз в текущем финансовом году</w:t>
      </w:r>
      <w:proofErr w:type="gramEnd"/>
      <w:r>
        <w:t>, но не более 95 процентов фактически подтвержденных затрат, понесенных за отчетный период.</w:t>
      </w:r>
    </w:p>
    <w:p w:rsidR="00372633" w:rsidRDefault="00D61E3F">
      <w:pPr>
        <w:pStyle w:val="ConsPlusNormal"/>
        <w:spacing w:before="240"/>
        <w:ind w:firstLine="540"/>
        <w:jc w:val="both"/>
      </w:pPr>
      <w:r>
        <w:t>Возмещению подлежат затраты (без учета налога на добавленную стоимость) на приобретение и доставку семян.</w:t>
      </w:r>
    </w:p>
    <w:p w:rsidR="00372633" w:rsidRDefault="00D61E3F">
      <w:pPr>
        <w:pStyle w:val="ConsPlusNormal"/>
        <w:spacing w:before="240"/>
        <w:ind w:firstLine="540"/>
        <w:jc w:val="both"/>
      </w:pPr>
      <w:r>
        <w:t xml:space="preserve">Перечень документов, представляемых для предоставления Субсидии и заключения Соглашения в целях подтверждения соответствия требованиям, указанным в </w:t>
      </w:r>
      <w:hyperlink w:anchor="Par73"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5</w:t>
        </w:r>
      </w:hyperlink>
      <w:r>
        <w:t xml:space="preserve">, </w:t>
      </w:r>
      <w:hyperlink w:anchor="Par83"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справка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приказом Департамента финансов автономного округа);</w:t>
      </w:r>
    </w:p>
    <w:p w:rsidR="00372633" w:rsidRDefault="00D61E3F">
      <w:pPr>
        <w:pStyle w:val="ConsPlusNormal"/>
        <w:spacing w:before="240"/>
        <w:ind w:firstLine="540"/>
        <w:jc w:val="both"/>
      </w:pPr>
      <w:r>
        <w:t xml:space="preserve">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w:t>
      </w:r>
      <w:r>
        <w:lastRenderedPageBreak/>
        <w:t>товаропроизводителей, права на освобождение от исполнения обязанностей налогоплательщика, связанных с исчислением и уплатой налога на добавленную стоимость, заверенную подписью участника отбора (при наличии);</w:t>
      </w:r>
    </w:p>
    <w:p w:rsidR="00372633" w:rsidRDefault="00D61E3F">
      <w:pPr>
        <w:pStyle w:val="ConsPlusNormal"/>
        <w:spacing w:before="240"/>
        <w:ind w:firstLine="540"/>
        <w:jc w:val="both"/>
      </w:pPr>
      <w:r>
        <w:t>справка-расчет субсидии на содержание племенного маточного поголовья сельскохозяйственных животных, справка-расчет о движении поголовья сельскохозяйственных животных (крупного рогатого скота) за отчетный финансовый год по формам, установленным Департаментом;</w:t>
      </w:r>
    </w:p>
    <w:p w:rsidR="00372633" w:rsidRDefault="00D61E3F">
      <w:pPr>
        <w:pStyle w:val="ConsPlusNormal"/>
        <w:spacing w:before="240"/>
        <w:ind w:firstLine="540"/>
        <w:jc w:val="both"/>
      </w:pPr>
      <w:r>
        <w:t>копия зоотехнического отчета о результатах племенной работы за отчетный финансовый год;</w:t>
      </w:r>
    </w:p>
    <w:p w:rsidR="00372633" w:rsidRDefault="00D61E3F">
      <w:pPr>
        <w:pStyle w:val="ConsPlusNormal"/>
        <w:spacing w:before="240"/>
        <w:ind w:firstLine="540"/>
        <w:jc w:val="both"/>
      </w:pPr>
      <w:r>
        <w:t xml:space="preserve">копия плана </w:t>
      </w:r>
      <w:proofErr w:type="spellStart"/>
      <w:r>
        <w:t>селекционно</w:t>
      </w:r>
      <w:proofErr w:type="spellEnd"/>
      <w:r>
        <w:t>-племенной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372633" w:rsidRDefault="00D61E3F">
      <w:pPr>
        <w:pStyle w:val="ConsPlusNormal"/>
        <w:spacing w:before="240"/>
        <w:ind w:firstLine="540"/>
        <w:jc w:val="both"/>
      </w:pPr>
      <w:r>
        <w:t>документы, подтверждающие фактически произведенные затраты на содержание племенных животных, предусмотренные законодательством Российской Федерации о бухгалтерском учете, федеральными и (или) отраслевыми стандартами, по одному или нескольким направлениям;</w:t>
      </w:r>
    </w:p>
    <w:p w:rsidR="00372633" w:rsidRDefault="00D61E3F">
      <w:pPr>
        <w:pStyle w:val="ConsPlusNormal"/>
        <w:spacing w:before="240"/>
        <w:ind w:firstLine="540"/>
        <w:jc w:val="both"/>
      </w:pPr>
      <w:r>
        <w:t>копии договоров купли-продажи, оказания услуг, выполнения работ, товарно-транспортных накладных, ветеринарных сопроводительных документов на приобретение кормов, актов выполненных работ, оказанных услуг;</w:t>
      </w:r>
    </w:p>
    <w:p w:rsidR="00372633" w:rsidRDefault="00D61E3F">
      <w:pPr>
        <w:pStyle w:val="ConsPlusNormal"/>
        <w:spacing w:before="240"/>
        <w:ind w:firstLine="540"/>
        <w:jc w:val="both"/>
      </w:pPr>
      <w:proofErr w:type="gramStart"/>
      <w:r>
        <w:t xml:space="preserve">копии штатного расписания, приказов о приеме на работу, приказа (распоряжения) о направлении в командировку, табеля учета рабочего времени и расчета оплаты труда, расчетно-платежной ведомости, расчетной ведомости, платежной ведомости по формам, утвержденным </w:t>
      </w:r>
      <w:hyperlink r:id="rId54" w:history="1">
        <w:r>
          <w:rPr>
            <w:color w:val="0000FF"/>
          </w:rPr>
          <w:t>постановлением</w:t>
        </w:r>
      </w:hyperlink>
      <w:r>
        <w:t xml:space="preserve"> Государственного комитета Российской Федерации по статистике от 5 января 2004 года N 1 "Об утверждении унифицированных форм первичной учетной документации по учету труда и его оплаты", копии авансовых</w:t>
      </w:r>
      <w:proofErr w:type="gramEnd"/>
      <w:r>
        <w:t xml:space="preserve"> отчетов, свидетельств о регистрации транспортных средств, копии платежных документов, подтверждающих оплату товаров, работ, услуг, выплату заработной платы, компенсационных и стимулирующих выплат;</w:t>
      </w:r>
    </w:p>
    <w:p w:rsidR="00372633" w:rsidRDefault="00D61E3F">
      <w:pPr>
        <w:pStyle w:val="ConsPlusNormal"/>
        <w:spacing w:before="240"/>
        <w:ind w:firstLine="540"/>
        <w:jc w:val="both"/>
      </w:pPr>
      <w:r>
        <w:t>копии документов, подтверждающие расходы, связанные с учетом поголовья сельскохозяйственных животных;</w:t>
      </w:r>
    </w:p>
    <w:p w:rsidR="00372633" w:rsidRDefault="00D61E3F">
      <w:pPr>
        <w:pStyle w:val="ConsPlusNormal"/>
        <w:spacing w:before="240"/>
        <w:ind w:firstLine="540"/>
        <w:jc w:val="both"/>
      </w:pPr>
      <w:r>
        <w:t>справка о наличии у Получателя субсидии 100 и более условных голов маточного поголовья сельскохозяйственных животных по запросу в Ветеринарной службе автономного округа;</w:t>
      </w:r>
    </w:p>
    <w:p w:rsidR="00372633" w:rsidRDefault="00D61E3F">
      <w:pPr>
        <w:pStyle w:val="ConsPlusNormal"/>
        <w:spacing w:before="240"/>
        <w:ind w:firstLine="540"/>
        <w:jc w:val="both"/>
      </w:pPr>
      <w:r>
        <w:t>выписка из Единого государственного реестра недвижимости о правах отдельного лица на имевшиеся (имеющиеся) у него объекты недвижимости, подтверждающая наличие у Получателя субсидии животноводческого помещения (помещений) вместимостью более 100 условных голов сельскохозяйственных животных;</w:t>
      </w:r>
    </w:p>
    <w:p w:rsidR="00372633" w:rsidRDefault="00D61E3F">
      <w:pPr>
        <w:pStyle w:val="ConsPlusNormal"/>
        <w:spacing w:before="240"/>
        <w:ind w:firstLine="540"/>
        <w:jc w:val="both"/>
      </w:pPr>
      <w:r>
        <w:t>сведения, подтверждающие 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 по запросу в Ветеринарной службе автономного округа;</w:t>
      </w:r>
    </w:p>
    <w:p w:rsidR="00372633" w:rsidRDefault="00D61E3F">
      <w:pPr>
        <w:pStyle w:val="ConsPlusNormal"/>
        <w:spacing w:before="240"/>
        <w:ind w:firstLine="540"/>
        <w:jc w:val="both"/>
      </w:pPr>
      <w:r>
        <w:t xml:space="preserve">сведения об отсутствии случаев привлечения к ответственности за несоблюдение запрета на </w:t>
      </w:r>
      <w:r>
        <w:lastRenderedPageBreak/>
        <w:t>выжигание сухой травянистой растительности, стерни, пожнивных остатков на землях сельскохозяйственного назначения;</w:t>
      </w:r>
    </w:p>
    <w:p w:rsidR="00372633" w:rsidRDefault="00D61E3F">
      <w:pPr>
        <w:pStyle w:val="ConsPlusNormal"/>
        <w:spacing w:before="240"/>
        <w:ind w:firstLine="540"/>
        <w:jc w:val="both"/>
      </w:pPr>
      <w:r>
        <w:t xml:space="preserve">согласие Получателя субсидии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55" w:history="1">
        <w:r>
          <w:rPr>
            <w:color w:val="0000FF"/>
          </w:rPr>
          <w:t>статьями 268.1</w:t>
        </w:r>
      </w:hyperlink>
      <w:r>
        <w:t xml:space="preserve"> и </w:t>
      </w:r>
      <w:hyperlink r:id="rId56"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r>
        <w:t>9.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расчет осуществляется исходя из суммы расходов на приобретение товаров (работ, услуг), включая сумму налога на добавленную стоимость.</w:t>
      </w:r>
    </w:p>
    <w:p w:rsidR="00372633" w:rsidRDefault="00D61E3F">
      <w:pPr>
        <w:pStyle w:val="ConsPlusNormal"/>
        <w:spacing w:before="240"/>
        <w:ind w:firstLine="540"/>
        <w:jc w:val="both"/>
      </w:pPr>
      <w:r>
        <w:t xml:space="preserve">10. Документы, предусмотренные </w:t>
      </w:r>
      <w:hyperlink w:anchor="Par106" w:tooltip="8. Субсидии предоставляются:" w:history="1">
        <w:r>
          <w:rPr>
            <w:color w:val="0000FF"/>
          </w:rPr>
          <w:t>пунктом 8</w:t>
        </w:r>
      </w:hyperlink>
      <w:r>
        <w:t xml:space="preserve"> настоящего Порядка, представляются в Департамент одним из следующих способов:</w:t>
      </w:r>
    </w:p>
    <w:p w:rsidR="00372633" w:rsidRDefault="00D61E3F">
      <w:pPr>
        <w:pStyle w:val="ConsPlusNormal"/>
        <w:spacing w:before="240"/>
        <w:ind w:firstLine="540"/>
        <w:jc w:val="both"/>
      </w:pPr>
      <w:r>
        <w:t>сформированным в один прошнурованный и пронумерованный комплект непосредственно или почтовым отправлением;</w:t>
      </w:r>
    </w:p>
    <w:p w:rsidR="00372633" w:rsidRDefault="00D61E3F">
      <w:pPr>
        <w:pStyle w:val="ConsPlusNormal"/>
        <w:spacing w:before="240"/>
        <w:ind w:firstLine="540"/>
        <w:jc w:val="both"/>
      </w:pPr>
      <w:r>
        <w:t>в электронной форме посредством системы электронного документооборота автономного округа (далее - электронный документооборот), подписанные усиленной квалифицированной электронной подписью Получателя субсидии или иного лица, уполномоченного надлежащим образом.</w:t>
      </w:r>
    </w:p>
    <w:p w:rsidR="00372633" w:rsidRDefault="00D61E3F">
      <w:pPr>
        <w:pStyle w:val="ConsPlusNormal"/>
        <w:spacing w:before="240"/>
        <w:ind w:firstLine="540"/>
        <w:jc w:val="both"/>
      </w:pPr>
      <w:r>
        <w:t>Документы, представляемые в Департамент на бумажном носителе, заверяются подписью Получателя субсидии или иного лица, уполномоченного надлежащим образом, и печатью (при наличии).</w:t>
      </w:r>
    </w:p>
    <w:p w:rsidR="00372633" w:rsidRDefault="00D61E3F">
      <w:pPr>
        <w:pStyle w:val="ConsPlusNormal"/>
        <w:spacing w:before="240"/>
        <w:ind w:firstLine="540"/>
        <w:jc w:val="both"/>
      </w:pPr>
      <w:r>
        <w:t xml:space="preserve">11. Департамент осуществляет проверку Получателя субсидии на соответствие требованиям, установленным в </w:t>
      </w:r>
      <w:hyperlink w:anchor="Par73"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5</w:t>
        </w:r>
      </w:hyperlink>
      <w:r>
        <w:t xml:space="preserve">, </w:t>
      </w:r>
      <w:hyperlink w:anchor="Par83"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 в течение 7 рабочих дней.</w:t>
      </w:r>
    </w:p>
    <w:p w:rsidR="00372633" w:rsidRDefault="00D61E3F">
      <w:pPr>
        <w:pStyle w:val="ConsPlusNormal"/>
        <w:spacing w:before="240"/>
        <w:ind w:firstLine="540"/>
        <w:jc w:val="both"/>
      </w:pPr>
      <w:r>
        <w:t>Департамент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w:t>
      </w:r>
    </w:p>
    <w:p w:rsidR="00372633" w:rsidRDefault="00D61E3F">
      <w:pPr>
        <w:pStyle w:val="ConsPlusNormal"/>
        <w:spacing w:before="24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372633" w:rsidRDefault="00D61E3F">
      <w:pPr>
        <w:pStyle w:val="ConsPlusNormal"/>
        <w:spacing w:before="240"/>
        <w:ind w:firstLine="540"/>
        <w:jc w:val="both"/>
      </w:pPr>
      <w:r>
        <w:t xml:space="preserve">сведения о том, что на едином налоговом счете отсутствует или не превышает размер, определенный </w:t>
      </w:r>
      <w:hyperlink r:id="rId57"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r>
        <w:t>Получатель субсидии вправе представить документы (сведения), указанные в настоящем пункте, по собственной инициативе.</w:t>
      </w:r>
    </w:p>
    <w:p w:rsidR="00372633" w:rsidRDefault="00D61E3F">
      <w:pPr>
        <w:pStyle w:val="ConsPlusNormal"/>
        <w:spacing w:before="240"/>
        <w:ind w:firstLine="540"/>
        <w:jc w:val="both"/>
      </w:pPr>
      <w:r>
        <w:t>12. Департамент осуществляет проверку на предмет наличия либо отсутствия информации о Получателе субсидии:</w:t>
      </w:r>
    </w:p>
    <w:p w:rsidR="00372633" w:rsidRDefault="00D61E3F">
      <w:pPr>
        <w:pStyle w:val="ConsPlusNormal"/>
        <w:spacing w:before="240"/>
        <w:ind w:firstLine="540"/>
        <w:jc w:val="both"/>
      </w:pPr>
      <w:r>
        <w:lastRenderedPageBreak/>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372633" w:rsidRDefault="00D61E3F">
      <w:pPr>
        <w:pStyle w:val="ConsPlusNormal"/>
        <w:spacing w:before="240"/>
        <w:ind w:firstLine="540"/>
        <w:jc w:val="both"/>
      </w:pPr>
      <w:r>
        <w:t>в реестре иностранных агентов, размещенном на официальном сайте Министерства юстиции Российской Федерации в сети "Интернет";</w:t>
      </w:r>
    </w:p>
    <w:p w:rsidR="00372633" w:rsidRDefault="00D61E3F">
      <w:pPr>
        <w:pStyle w:val="ConsPlusNormal"/>
        <w:spacing w:before="240"/>
        <w:ind w:firstLine="540"/>
        <w:jc w:val="both"/>
      </w:pPr>
      <w:proofErr w:type="gramStart"/>
      <w: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58"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roofErr w:type="gramEnd"/>
    </w:p>
    <w:p w:rsidR="00372633" w:rsidRDefault="00D61E3F">
      <w:pPr>
        <w:pStyle w:val="ConsPlusNormal"/>
        <w:spacing w:before="240"/>
        <w:ind w:firstLine="540"/>
        <w:jc w:val="both"/>
      </w:pPr>
      <w:proofErr w:type="gramStart"/>
      <w:r>
        <w:t>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w:t>
      </w:r>
      <w:proofErr w:type="gramEnd"/>
    </w:p>
    <w:p w:rsidR="00372633" w:rsidRDefault="00D61E3F">
      <w:pPr>
        <w:pStyle w:val="ConsPlusNormal"/>
        <w:spacing w:before="240"/>
        <w:ind w:firstLine="540"/>
        <w:jc w:val="both"/>
      </w:pPr>
      <w:bookmarkStart w:id="15" w:name="Par177"/>
      <w:bookmarkEnd w:id="15"/>
      <w:r>
        <w:t xml:space="preserve">13. Департамент рассматривает указанные в </w:t>
      </w:r>
      <w:hyperlink w:anchor="Par106" w:tooltip="8. Субсидии предоставляются:" w:history="1">
        <w:r>
          <w:rPr>
            <w:color w:val="0000FF"/>
          </w:rPr>
          <w:t>пункте 8</w:t>
        </w:r>
      </w:hyperlink>
      <w:r>
        <w:t xml:space="preserve">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заключении Соглашения по основаниям, предусмотренным </w:t>
      </w:r>
      <w:hyperlink w:anchor="Par183" w:tooltip="14. Основаниями для отказа в заключении Соглашения (на момент подписания Соглашения) и предоставлении субсидии являются:" w:history="1">
        <w:r>
          <w:rPr>
            <w:color w:val="0000FF"/>
          </w:rPr>
          <w:t>пунктом 14</w:t>
        </w:r>
      </w:hyperlink>
      <w:r>
        <w:t xml:space="preserve"> настоящего Порядка.</w:t>
      </w:r>
    </w:p>
    <w:p w:rsidR="00372633" w:rsidRDefault="00D61E3F">
      <w:pPr>
        <w:pStyle w:val="ConsPlusNormal"/>
        <w:spacing w:before="240"/>
        <w:ind w:firstLine="540"/>
        <w:jc w:val="both"/>
      </w:pPr>
      <w:r>
        <w:t xml:space="preserve">Соглашение заключается не позднее 7 рабочих дней </w:t>
      </w:r>
      <w:proofErr w:type="gramStart"/>
      <w:r>
        <w:t>с даты принятия</w:t>
      </w:r>
      <w:proofErr w:type="gramEnd"/>
      <w:r>
        <w:t xml:space="preserve"> решения о предоставлении субсидии по типовой форме, установленной Министерством финансов Российской Федерации.</w:t>
      </w:r>
    </w:p>
    <w:p w:rsidR="00372633" w:rsidRDefault="00D61E3F">
      <w:pPr>
        <w:pStyle w:val="ConsPlusNormal"/>
        <w:spacing w:before="240"/>
        <w:ind w:firstLine="540"/>
        <w:jc w:val="both"/>
      </w:pPr>
      <w:r>
        <w:t>Субсидия предоставляется в соответствии с заключенным Соглашением.</w:t>
      </w:r>
    </w:p>
    <w:p w:rsidR="00372633" w:rsidRDefault="00D61E3F">
      <w:pPr>
        <w:pStyle w:val="ConsPlusNormal"/>
        <w:spacing w:before="240"/>
        <w:ind w:firstLine="540"/>
        <w:jc w:val="both"/>
      </w:pPr>
      <w:r>
        <w:t>Получатель субсидии в течение 2 рабочих дней со дня получения проекта Соглашения обеспечивает его подписание в государственной интегрированной информационной системе управления общественными финансами "Электронный бюджет" и направляет в Департамент, который в течение 2 рабочих дней со дня его получения подписывает Соглашение в установленном порядке.</w:t>
      </w:r>
    </w:p>
    <w:p w:rsidR="00372633" w:rsidRDefault="00D61E3F">
      <w:pPr>
        <w:pStyle w:val="ConsPlusNormal"/>
        <w:spacing w:before="240"/>
        <w:ind w:firstLine="540"/>
        <w:jc w:val="both"/>
      </w:pPr>
      <w:r>
        <w:t>В случае изменения условий Соглашения Департамент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Министерством финансов Российской Федерации.</w:t>
      </w:r>
    </w:p>
    <w:p w:rsidR="00372633" w:rsidRDefault="00D61E3F">
      <w:pPr>
        <w:pStyle w:val="ConsPlusNormal"/>
        <w:spacing w:before="240"/>
        <w:ind w:firstLine="540"/>
        <w:jc w:val="both"/>
      </w:pPr>
      <w:r>
        <w:t xml:space="preserve">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372633" w:rsidRDefault="00D61E3F">
      <w:pPr>
        <w:pStyle w:val="ConsPlusNormal"/>
        <w:spacing w:before="240"/>
        <w:ind w:firstLine="540"/>
        <w:jc w:val="both"/>
      </w:pPr>
      <w:bookmarkStart w:id="16" w:name="Par183"/>
      <w:bookmarkEnd w:id="16"/>
      <w:r>
        <w:t>14. Основаниями для отказа в заключени</w:t>
      </w:r>
      <w:proofErr w:type="gramStart"/>
      <w:r>
        <w:t>и</w:t>
      </w:r>
      <w:proofErr w:type="gramEnd"/>
      <w:r>
        <w:t xml:space="preserve"> Соглашения (на момент подписания Соглашения) и предоставлении субсидии являются:</w:t>
      </w:r>
    </w:p>
    <w:p w:rsidR="00372633" w:rsidRDefault="00D61E3F">
      <w:pPr>
        <w:pStyle w:val="ConsPlusNormal"/>
        <w:spacing w:before="240"/>
        <w:ind w:firstLine="540"/>
        <w:jc w:val="both"/>
      </w:pPr>
      <w:r>
        <w:t xml:space="preserve">подписание Соглашения ненадлежащим лицом (не являющимся руководителем Получателя </w:t>
      </w:r>
      <w:r>
        <w:lastRenderedPageBreak/>
        <w:t>субсидии и не имеющим доверенность на право подписи финансовых документов (договоров, соглашений) от имени Получателя субсидии);</w:t>
      </w:r>
    </w:p>
    <w:p w:rsidR="00372633" w:rsidRDefault="00D61E3F">
      <w:pPr>
        <w:pStyle w:val="ConsPlusNormal"/>
        <w:spacing w:before="240"/>
        <w:ind w:firstLine="540"/>
        <w:jc w:val="both"/>
      </w:pPr>
      <w:r>
        <w:t>отсутствие лимитов бюджетных обязательств на предоставление субсидии;</w:t>
      </w:r>
    </w:p>
    <w:p w:rsidR="00372633" w:rsidRDefault="00D61E3F">
      <w:pPr>
        <w:pStyle w:val="ConsPlusNormal"/>
        <w:spacing w:before="240"/>
        <w:ind w:firstLine="540"/>
        <w:jc w:val="both"/>
      </w:pPr>
      <w:r>
        <w:t xml:space="preserve">нарушение срока представления (подписания) Соглашения, установленного </w:t>
      </w:r>
      <w:hyperlink w:anchor="Par177" w:tooltip="13. Департамент рассматривает указанные в пункте 8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 w:history="1">
        <w:r>
          <w:rPr>
            <w:color w:val="0000FF"/>
          </w:rPr>
          <w:t>пунктом 13</w:t>
        </w:r>
      </w:hyperlink>
      <w:r>
        <w:t xml:space="preserve"> настоящего Порядка;</w:t>
      </w:r>
    </w:p>
    <w:p w:rsidR="00372633" w:rsidRDefault="00D61E3F">
      <w:pPr>
        <w:pStyle w:val="ConsPlusNormal"/>
        <w:spacing w:before="240"/>
        <w:ind w:firstLine="540"/>
        <w:jc w:val="both"/>
      </w:pPr>
      <w:r>
        <w:t xml:space="preserve">несоответствие Получателя субсидии требованиям, установленным </w:t>
      </w:r>
      <w:proofErr w:type="gramStart"/>
      <w:r>
        <w:t>в</w:t>
      </w:r>
      <w:proofErr w:type="gramEnd"/>
      <w:r>
        <w:t xml:space="preserve"> </w:t>
      </w:r>
      <w:hyperlink w:anchor="Par73"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пунктами 5</w:t>
        </w:r>
      </w:hyperlink>
      <w:r>
        <w:t xml:space="preserve">, </w:t>
      </w:r>
      <w:hyperlink w:anchor="Par83"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 xml:space="preserve">несоответствие представленных Получателем субсидии документов требованиям, установленным </w:t>
      </w:r>
      <w:hyperlink w:anchor="Par106" w:tooltip="8. Субсидии предоставляются:" w:history="1">
        <w:r>
          <w:rPr>
            <w:color w:val="0000FF"/>
          </w:rPr>
          <w:t>пунктом 8</w:t>
        </w:r>
      </w:hyperlink>
      <w:r>
        <w:t xml:space="preserve"> настоящего Порядка, или непредставление (представление не в полном объеме) указанных документов;</w:t>
      </w:r>
    </w:p>
    <w:p w:rsidR="00372633" w:rsidRDefault="00D61E3F">
      <w:pPr>
        <w:pStyle w:val="ConsPlusNormal"/>
        <w:spacing w:before="240"/>
        <w:ind w:firstLine="540"/>
        <w:jc w:val="both"/>
      </w:pPr>
      <w:r>
        <w:t>установление факта недостоверности представленной Получателем субсидии информации.</w:t>
      </w:r>
    </w:p>
    <w:p w:rsidR="00372633" w:rsidRDefault="00D61E3F">
      <w:pPr>
        <w:pStyle w:val="ConsPlusNormal"/>
        <w:spacing w:before="240"/>
        <w:ind w:firstLine="540"/>
        <w:jc w:val="both"/>
      </w:pPr>
      <w:r>
        <w:t xml:space="preserve">В случае принятия решения об отказе в предоставлении субсидии, </w:t>
      </w:r>
      <w:proofErr w:type="spellStart"/>
      <w:r>
        <w:t>неподписании</w:t>
      </w:r>
      <w:proofErr w:type="spellEnd"/>
      <w:r>
        <w:t xml:space="preserve"> Соглашения, Департамент уведомляет об этом Получателя субсидии в течение 3 рабочих дней со дня его принятия.</w:t>
      </w:r>
    </w:p>
    <w:p w:rsidR="00372633" w:rsidRDefault="00D61E3F">
      <w:pPr>
        <w:pStyle w:val="ConsPlusNormal"/>
        <w:spacing w:before="240"/>
        <w:ind w:firstLine="540"/>
        <w:jc w:val="both"/>
      </w:pPr>
      <w:r>
        <w:t>15. При реорганизации Получателя субсидии, являющегося юридическим лицом:</w:t>
      </w:r>
    </w:p>
    <w:p w:rsidR="00372633" w:rsidRDefault="00D61E3F">
      <w:pPr>
        <w:pStyle w:val="ConsPlusNormal"/>
        <w:spacing w:before="240"/>
        <w:ind w:firstLine="540"/>
        <w:jc w:val="both"/>
      </w:pPr>
      <w: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2633" w:rsidRDefault="00D61E3F">
      <w:pPr>
        <w:pStyle w:val="ConsPlusNormal"/>
        <w:spacing w:before="240"/>
        <w:ind w:firstLine="540"/>
        <w:jc w:val="both"/>
      </w:pPr>
      <w:proofErr w:type="gramStart"/>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9"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w:t>
      </w:r>
      <w:proofErr w:type="gramEnd"/>
      <w:r>
        <w:t xml:space="preserve"> </w:t>
      </w:r>
      <w:proofErr w:type="gramStart"/>
      <w:r>
        <w:t>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372633" w:rsidRDefault="00D61E3F">
      <w:pPr>
        <w:pStyle w:val="ConsPlusNormal"/>
        <w:spacing w:before="240"/>
        <w:ind w:firstLine="540"/>
        <w:jc w:val="both"/>
      </w:pPr>
      <w:r>
        <w:t xml:space="preserve">16. </w:t>
      </w: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0"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1" w:history="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w:t>
      </w:r>
      <w:proofErr w:type="gramEnd"/>
      <w:r>
        <w:t xml:space="preserve"> </w:t>
      </w:r>
      <w:proofErr w:type="gramStart"/>
      <w:r>
        <w:t>к Соглашению в части перемены лица в обязательстве с указанием стороны в соглашении</w:t>
      </w:r>
      <w:proofErr w:type="gramEnd"/>
      <w:r>
        <w:t xml:space="preserve"> иного лица, являющегося правопреемником.</w:t>
      </w:r>
    </w:p>
    <w:p w:rsidR="00372633" w:rsidRDefault="00D61E3F">
      <w:pPr>
        <w:pStyle w:val="ConsPlusNormal"/>
        <w:spacing w:before="240"/>
        <w:ind w:firstLine="540"/>
        <w:jc w:val="both"/>
      </w:pPr>
      <w:r>
        <w:t xml:space="preserve">17. Перечисление субсидии осуществляется Получателю субсидии, заключившему </w:t>
      </w:r>
      <w:r>
        <w:lastRenderedPageBreak/>
        <w:t>Соглашение, не позднее 10-го рабочего дня, следующего за днем принятия Департаментом решения о предоставлении субсидии.</w:t>
      </w:r>
    </w:p>
    <w:p w:rsidR="00372633" w:rsidRDefault="00D61E3F">
      <w:pPr>
        <w:pStyle w:val="ConsPlusNormal"/>
        <w:spacing w:before="240"/>
        <w:ind w:firstLine="540"/>
        <w:jc w:val="both"/>
      </w:pPr>
      <w:r>
        <w:t>18. Перечисление субсидии осуществляется в порядке, установленном Соглашением, на расчетный счет Получателя субсидии, открытый в российской кредитной организации.</w:t>
      </w:r>
    </w:p>
    <w:p w:rsidR="00372633" w:rsidRDefault="00D61E3F">
      <w:pPr>
        <w:pStyle w:val="ConsPlusNormal"/>
        <w:spacing w:before="240"/>
        <w:ind w:firstLine="540"/>
        <w:jc w:val="both"/>
      </w:pPr>
      <w:r>
        <w:t>19. Максимальный размер субсидии рассчитывается по формулам:</w:t>
      </w:r>
    </w:p>
    <w:p w:rsidR="00372633" w:rsidRDefault="00D61E3F">
      <w:pPr>
        <w:pStyle w:val="ConsPlusNormal"/>
        <w:spacing w:before="240"/>
        <w:ind w:firstLine="540"/>
        <w:jc w:val="both"/>
      </w:pPr>
      <w:r>
        <w:t>19.1. На развитие северного оленеводства:</w:t>
      </w:r>
    </w:p>
    <w:p w:rsidR="00372633" w:rsidRDefault="00372633">
      <w:pPr>
        <w:pStyle w:val="ConsPlusNormal"/>
        <w:ind w:firstLine="540"/>
        <w:jc w:val="both"/>
      </w:pPr>
    </w:p>
    <w:p w:rsidR="00372633" w:rsidRDefault="00D61E3F">
      <w:pPr>
        <w:pStyle w:val="ConsPlusNormal"/>
        <w:ind w:firstLine="540"/>
        <w:jc w:val="both"/>
      </w:pPr>
      <w:proofErr w:type="spellStart"/>
      <w:r>
        <w:t>МРС</w:t>
      </w:r>
      <w:r>
        <w:rPr>
          <w:vertAlign w:val="subscript"/>
        </w:rPr>
        <w:t>о</w:t>
      </w:r>
      <w:proofErr w:type="spellEnd"/>
      <w:r>
        <w:t xml:space="preserve"> = A x B,</w:t>
      </w:r>
    </w:p>
    <w:p w:rsidR="00372633" w:rsidRDefault="00372633">
      <w:pPr>
        <w:pStyle w:val="ConsPlusNormal"/>
        <w:ind w:firstLine="540"/>
        <w:jc w:val="both"/>
      </w:pPr>
    </w:p>
    <w:p w:rsidR="00372633" w:rsidRDefault="00D61E3F">
      <w:pPr>
        <w:pStyle w:val="ConsPlusNormal"/>
        <w:ind w:firstLine="540"/>
        <w:jc w:val="both"/>
      </w:pPr>
      <w:r>
        <w:t>где:</w:t>
      </w:r>
    </w:p>
    <w:p w:rsidR="00372633" w:rsidRDefault="00D61E3F">
      <w:pPr>
        <w:pStyle w:val="ConsPlusNormal"/>
        <w:spacing w:before="240"/>
        <w:ind w:firstLine="540"/>
        <w:jc w:val="both"/>
      </w:pPr>
      <w:proofErr w:type="spellStart"/>
      <w:r>
        <w:t>МРС</w:t>
      </w:r>
      <w:r>
        <w:rPr>
          <w:vertAlign w:val="subscript"/>
        </w:rPr>
        <w:t>о</w:t>
      </w:r>
      <w:proofErr w:type="spellEnd"/>
      <w:r>
        <w:t xml:space="preserve"> - максимальный размер субсидии, но не более 95 процентов фактически подтвержденных затрат, понесенных за отчетный период, рублей;</w:t>
      </w:r>
    </w:p>
    <w:p w:rsidR="00372633" w:rsidRDefault="00D61E3F">
      <w:pPr>
        <w:pStyle w:val="ConsPlusNormal"/>
        <w:spacing w:before="240"/>
        <w:ind w:firstLine="540"/>
        <w:jc w:val="both"/>
      </w:pPr>
      <w:r>
        <w:t>A - количество поголовья северных оленей по состоянию на 1 января текущего финансового года;</w:t>
      </w:r>
    </w:p>
    <w:p w:rsidR="00372633" w:rsidRDefault="00D61E3F">
      <w:pPr>
        <w:pStyle w:val="ConsPlusNormal"/>
        <w:spacing w:before="240"/>
        <w:ind w:firstLine="540"/>
        <w:jc w:val="both"/>
      </w:pPr>
      <w:r>
        <w:t xml:space="preserve">B - ставка субсидии, установленная </w:t>
      </w:r>
      <w:hyperlink w:anchor="Par107" w:tooltip="8.1. По направлению, указанному в подпункте &quot;а&quot; пункта 2 настоящего Порядка: на развитие северного оленеводства (в соответствии с постановлением Правительства Российской Федерации от 14 июля 2012 года N 717 &quot;О Государственной программе развития сельского хозяй" w:history="1">
        <w:r>
          <w:rPr>
            <w:color w:val="0000FF"/>
          </w:rPr>
          <w:t>подпунктом 8.1 пункта 8</w:t>
        </w:r>
      </w:hyperlink>
      <w:r>
        <w:t xml:space="preserve"> настоящего Порядка.</w:t>
      </w:r>
    </w:p>
    <w:p w:rsidR="00372633" w:rsidRDefault="00D61E3F">
      <w:pPr>
        <w:pStyle w:val="ConsPlusNormal"/>
        <w:spacing w:before="240"/>
        <w:ind w:firstLine="540"/>
        <w:jc w:val="both"/>
      </w:pPr>
      <w:r>
        <w:t>19.2. На содержание племенного маточного поголовья сельскохозяйственных животных (за исключением крупного рогатого скота специализированных мясных пород); содержание племенного маточного поголовья крупного рогатого скота специализированных мясных пород:</w:t>
      </w:r>
    </w:p>
    <w:p w:rsidR="00372633" w:rsidRDefault="00372633">
      <w:pPr>
        <w:pStyle w:val="ConsPlusNormal"/>
        <w:ind w:firstLine="540"/>
        <w:jc w:val="both"/>
      </w:pPr>
    </w:p>
    <w:p w:rsidR="00372633" w:rsidRDefault="00D61E3F">
      <w:pPr>
        <w:pStyle w:val="ConsPlusNormal"/>
        <w:ind w:firstLine="540"/>
        <w:jc w:val="both"/>
      </w:pPr>
      <w:proofErr w:type="spellStart"/>
      <w:r>
        <w:t>МРС</w:t>
      </w:r>
      <w:r>
        <w:rPr>
          <w:vertAlign w:val="subscript"/>
        </w:rPr>
        <w:t>п</w:t>
      </w:r>
      <w:proofErr w:type="spellEnd"/>
      <w:r>
        <w:t xml:space="preserve"> = C x D,</w:t>
      </w:r>
    </w:p>
    <w:p w:rsidR="00372633" w:rsidRDefault="00372633">
      <w:pPr>
        <w:pStyle w:val="ConsPlusNormal"/>
        <w:ind w:firstLine="540"/>
        <w:jc w:val="both"/>
      </w:pPr>
    </w:p>
    <w:p w:rsidR="00372633" w:rsidRDefault="00D61E3F">
      <w:pPr>
        <w:pStyle w:val="ConsPlusNormal"/>
        <w:ind w:firstLine="540"/>
        <w:jc w:val="both"/>
      </w:pPr>
      <w:r>
        <w:t>где:</w:t>
      </w:r>
    </w:p>
    <w:p w:rsidR="00372633" w:rsidRDefault="00D61E3F">
      <w:pPr>
        <w:pStyle w:val="ConsPlusNormal"/>
        <w:spacing w:before="240"/>
        <w:ind w:firstLine="540"/>
        <w:jc w:val="both"/>
      </w:pPr>
      <w:proofErr w:type="spellStart"/>
      <w:r>
        <w:t>МРС</w:t>
      </w:r>
      <w:r>
        <w:rPr>
          <w:vertAlign w:val="subscript"/>
        </w:rPr>
        <w:t>п</w:t>
      </w:r>
      <w:proofErr w:type="spellEnd"/>
      <w:r>
        <w:t xml:space="preserve"> - максимальный размер субсидии, но не более 95 процентов фактически подтвержденных затрат, понесенных за отчетный период, рублей;</w:t>
      </w:r>
    </w:p>
    <w:p w:rsidR="00372633" w:rsidRDefault="00D61E3F">
      <w:pPr>
        <w:pStyle w:val="ConsPlusNormal"/>
        <w:spacing w:before="240"/>
        <w:ind w:firstLine="540"/>
        <w:jc w:val="both"/>
      </w:pPr>
      <w:r>
        <w:t>C - количество условных голов по состоянию на 1 января текущего финансового года;</w:t>
      </w:r>
    </w:p>
    <w:p w:rsidR="00372633" w:rsidRDefault="00D61E3F">
      <w:pPr>
        <w:pStyle w:val="ConsPlusNormal"/>
        <w:spacing w:before="240"/>
        <w:ind w:firstLine="540"/>
        <w:jc w:val="both"/>
      </w:pPr>
      <w:r>
        <w:t xml:space="preserve">D - ставка субсидии, установленная </w:t>
      </w:r>
      <w:hyperlink w:anchor="Par125" w:tooltip="8.2. По направлению, указанному в подпункте &quot;б&quot; пункта 2 настоящего Порядка: на поддержку племенного животноводства (в соответствии с постановлением Правительства Российской Федерации от 14 июля 2012 года N 717 &quot;О Государственной программе развития сельского х" w:history="1">
        <w:r>
          <w:rPr>
            <w:color w:val="0000FF"/>
          </w:rPr>
          <w:t>подпунктом 8.2 пункта 8</w:t>
        </w:r>
      </w:hyperlink>
      <w:r>
        <w:t xml:space="preserve"> настоящего Порядка.</w:t>
      </w:r>
    </w:p>
    <w:p w:rsidR="00372633" w:rsidRDefault="00D61E3F">
      <w:pPr>
        <w:pStyle w:val="ConsPlusNormal"/>
        <w:spacing w:before="240"/>
        <w:ind w:firstLine="540"/>
        <w:jc w:val="both"/>
      </w:pPr>
      <w:r>
        <w:t>19.3. При завозе семян кормовых культур с учетом доставки, приобретение элитных семян:</w:t>
      </w:r>
    </w:p>
    <w:p w:rsidR="00372633" w:rsidRDefault="00372633">
      <w:pPr>
        <w:pStyle w:val="ConsPlusNormal"/>
        <w:ind w:firstLine="540"/>
        <w:jc w:val="both"/>
      </w:pPr>
    </w:p>
    <w:p w:rsidR="00372633" w:rsidRDefault="00D61E3F">
      <w:pPr>
        <w:pStyle w:val="ConsPlusNormal"/>
        <w:ind w:firstLine="540"/>
        <w:jc w:val="both"/>
      </w:pPr>
      <w:proofErr w:type="spellStart"/>
      <w:r>
        <w:t>МРС</w:t>
      </w:r>
      <w:r>
        <w:rPr>
          <w:vertAlign w:val="subscript"/>
        </w:rPr>
        <w:t>ск</w:t>
      </w:r>
      <w:proofErr w:type="spellEnd"/>
      <w:r>
        <w:t xml:space="preserve"> = E x F,</w:t>
      </w:r>
    </w:p>
    <w:p w:rsidR="00372633" w:rsidRDefault="00372633">
      <w:pPr>
        <w:pStyle w:val="ConsPlusNormal"/>
        <w:ind w:firstLine="540"/>
        <w:jc w:val="both"/>
      </w:pPr>
    </w:p>
    <w:p w:rsidR="00372633" w:rsidRDefault="00D61E3F">
      <w:pPr>
        <w:pStyle w:val="ConsPlusNormal"/>
        <w:ind w:firstLine="540"/>
        <w:jc w:val="both"/>
      </w:pPr>
      <w:r>
        <w:t>где:</w:t>
      </w:r>
    </w:p>
    <w:p w:rsidR="00372633" w:rsidRDefault="00D61E3F">
      <w:pPr>
        <w:pStyle w:val="ConsPlusNormal"/>
        <w:spacing w:before="240"/>
        <w:ind w:firstLine="540"/>
        <w:jc w:val="both"/>
      </w:pPr>
      <w:proofErr w:type="spellStart"/>
      <w:r>
        <w:t>МРС</w:t>
      </w:r>
      <w:r>
        <w:rPr>
          <w:vertAlign w:val="subscript"/>
        </w:rPr>
        <w:t>ск</w:t>
      </w:r>
      <w:proofErr w:type="spellEnd"/>
      <w:r>
        <w:t xml:space="preserve"> - максимальный размер субсидии, но не более 95 процентов фактически подтвержденных затрат, понесенных за отчетный период, рублей;</w:t>
      </w:r>
    </w:p>
    <w:p w:rsidR="00372633" w:rsidRDefault="00D61E3F">
      <w:pPr>
        <w:pStyle w:val="ConsPlusNormal"/>
        <w:spacing w:before="240"/>
        <w:ind w:firstLine="540"/>
        <w:jc w:val="both"/>
      </w:pPr>
      <w:r>
        <w:t>E - количество гектаров посевных площадей, предназначенных для посева;</w:t>
      </w:r>
    </w:p>
    <w:p w:rsidR="00372633" w:rsidRDefault="00D61E3F">
      <w:pPr>
        <w:pStyle w:val="ConsPlusNormal"/>
        <w:spacing w:before="240"/>
        <w:ind w:firstLine="540"/>
        <w:jc w:val="both"/>
      </w:pPr>
      <w:r>
        <w:t xml:space="preserve">F - ставка субсидии, установленная </w:t>
      </w:r>
      <w:hyperlink w:anchor="Par145" w:tooltip="8.3. По направлению, указанному в подпункте &quot;в&quot; пункта 2 настоящего Порядка: приобретение семян кормовых культур с учетом доставки (в соответствии с постановлением Правительства Российской Федерации от 14 июля 2012 года N 717 &quot;О Государственной программе разви" w:history="1">
        <w:r>
          <w:rPr>
            <w:color w:val="0000FF"/>
          </w:rPr>
          <w:t>подпунктом 8.3 пункта 8</w:t>
        </w:r>
      </w:hyperlink>
      <w:r>
        <w:t xml:space="preserve"> настоящего Порядка.</w:t>
      </w:r>
    </w:p>
    <w:p w:rsidR="00372633" w:rsidRDefault="00D61E3F">
      <w:pPr>
        <w:pStyle w:val="ConsPlusNormal"/>
        <w:spacing w:before="240"/>
        <w:ind w:firstLine="540"/>
        <w:jc w:val="both"/>
      </w:pPr>
      <w:r>
        <w:lastRenderedPageBreak/>
        <w:t xml:space="preserve">20. Возврат субсидии в бюджет автономного округа в случае нарушения условий ее предоставления осуществляется в порядке и в сроки, определенные </w:t>
      </w:r>
      <w:hyperlink w:anchor="Par224" w:tooltip="III. Требования к отчетности и об осуществлении контроля" w:history="1">
        <w:r>
          <w:rPr>
            <w:color w:val="0000FF"/>
          </w:rPr>
          <w:t>разделом III</w:t>
        </w:r>
      </w:hyperlink>
      <w:r>
        <w:t xml:space="preserve"> настоящего Порядка.</w:t>
      </w:r>
    </w:p>
    <w:p w:rsidR="00372633" w:rsidRDefault="00372633">
      <w:pPr>
        <w:pStyle w:val="ConsPlusNormal"/>
        <w:jc w:val="center"/>
      </w:pPr>
    </w:p>
    <w:p w:rsidR="00372633" w:rsidRDefault="00D61E3F">
      <w:pPr>
        <w:pStyle w:val="ConsPlusTitle"/>
        <w:jc w:val="center"/>
        <w:outlineLvl w:val="1"/>
      </w:pPr>
      <w:bookmarkStart w:id="17" w:name="Par224"/>
      <w:bookmarkEnd w:id="17"/>
      <w:r>
        <w:t>III. Требования к отчетности и об осуществлении контроля</w:t>
      </w:r>
    </w:p>
    <w:p w:rsidR="00372633" w:rsidRDefault="00D61E3F">
      <w:pPr>
        <w:pStyle w:val="ConsPlusTitle"/>
        <w:jc w:val="center"/>
      </w:pPr>
      <w:r>
        <w:t>(мониторинга) за соблюдением условий и порядка</w:t>
      </w:r>
    </w:p>
    <w:p w:rsidR="00372633" w:rsidRDefault="00D61E3F">
      <w:pPr>
        <w:pStyle w:val="ConsPlusTitle"/>
        <w:jc w:val="center"/>
      </w:pPr>
      <w:r>
        <w:t>предоставления субсидии и ответственности за их нарушение</w:t>
      </w:r>
    </w:p>
    <w:p w:rsidR="00372633" w:rsidRDefault="00372633">
      <w:pPr>
        <w:pStyle w:val="ConsPlusNormal"/>
        <w:jc w:val="center"/>
      </w:pPr>
    </w:p>
    <w:p w:rsidR="00372633" w:rsidRDefault="00D61E3F">
      <w:pPr>
        <w:pStyle w:val="ConsPlusNormal"/>
        <w:ind w:firstLine="540"/>
        <w:jc w:val="both"/>
      </w:pPr>
      <w:r>
        <w:t>21. Департамент осуществляет оценку достижения Получателем субсидии значений результатов предоставления субсидии, на основании отчета о достижении значений результатов предоставления субсидии.</w:t>
      </w:r>
    </w:p>
    <w:p w:rsidR="00372633" w:rsidRDefault="00D61E3F">
      <w:pPr>
        <w:pStyle w:val="ConsPlusNormal"/>
        <w:spacing w:before="240"/>
        <w:ind w:firstLine="540"/>
        <w:jc w:val="both"/>
      </w:pPr>
      <w:r>
        <w:t xml:space="preserve">В рамках отчетности о достижении значения результата мероприятия, указанного в </w:t>
      </w:r>
      <w:hyperlink w:anchor="Par93" w:tooltip="7. Результатом предоставления субсидии является достижение значений результатов, установленных Соглашением:" w:history="1">
        <w:r>
          <w:rPr>
            <w:color w:val="0000FF"/>
          </w:rPr>
          <w:t>пункте 7</w:t>
        </w:r>
      </w:hyperlink>
      <w:r>
        <w:t xml:space="preserve"> настоящего Порядка, Получатель субсидии представляет ежеквартальные отчеты не позднее 10 рабочего дня месяца, следующего за отчетным кварталом.</w:t>
      </w:r>
    </w:p>
    <w:p w:rsidR="00372633" w:rsidRDefault="00D61E3F">
      <w:pPr>
        <w:pStyle w:val="ConsPlusNormal"/>
        <w:spacing w:before="240"/>
        <w:ind w:firstLine="540"/>
        <w:jc w:val="both"/>
      </w:pPr>
      <w:proofErr w:type="gramStart"/>
      <w:r>
        <w:t>Предоставление отчетности по субсидии, источником финансового обеспечения которой являются средства, полученные из федерального бюджета, Получатель осуществляет в сроки и по форме, установленным Министерством финансов Российской Федерации для соглашений, в государственной интегрированной информационной системе управления общественными финансами "Электронный бюджет".</w:t>
      </w:r>
      <w:proofErr w:type="gramEnd"/>
    </w:p>
    <w:p w:rsidR="00372633" w:rsidRDefault="00D61E3F">
      <w:pPr>
        <w:pStyle w:val="ConsPlusNormal"/>
        <w:spacing w:before="240"/>
        <w:ind w:firstLine="540"/>
        <w:jc w:val="both"/>
      </w:pPr>
      <w:r>
        <w:t>Департамент осуществляет проверку и принятие отчетности в срок, не превышающий 20 рабочих дней со дня ее представления.</w:t>
      </w:r>
    </w:p>
    <w:p w:rsidR="00372633" w:rsidRDefault="00D61E3F">
      <w:pPr>
        <w:pStyle w:val="ConsPlusNormal"/>
        <w:spacing w:before="240"/>
        <w:ind w:firstLine="540"/>
        <w:jc w:val="both"/>
      </w:pPr>
      <w:r>
        <w:t xml:space="preserve">22. </w:t>
      </w:r>
      <w:proofErr w:type="gramStart"/>
      <w:r>
        <w:t>Контроль за</w:t>
      </w:r>
      <w:proofErr w:type="gramEnd"/>
      <w:r>
        <w:t xml:space="preserve"> соблюдением Получателем субсидии условий и порядка предоставления субсидии, в том числе в части достижения результатов ее предоставления, осуществляет Департамент. Органы государственного финансового контроля осуществляют проверку в соответствии со </w:t>
      </w:r>
      <w:hyperlink r:id="rId62" w:history="1">
        <w:r>
          <w:rPr>
            <w:color w:val="0000FF"/>
          </w:rPr>
          <w:t>статьями 268.1</w:t>
        </w:r>
      </w:hyperlink>
      <w:r>
        <w:t xml:space="preserve"> и </w:t>
      </w:r>
      <w:hyperlink r:id="rId63"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r>
        <w:t>23. Департамент применяет следующие меры ответственности за выявленные нарушения условий и порядка предоставления субсидии, установленные настоящим Порядком и Соглашением (далее также - нарушение):</w:t>
      </w:r>
    </w:p>
    <w:p w:rsidR="00372633" w:rsidRDefault="00D61E3F">
      <w:pPr>
        <w:pStyle w:val="ConsPlusNormal"/>
        <w:spacing w:before="240"/>
        <w:ind w:firstLine="540"/>
        <w:jc w:val="both"/>
      </w:pPr>
      <w:r>
        <w:t>в случае нарушения Получателем субсидии условий и порядка предоставления субсидии, выявленных по фактам проверок, проведенных Департаментом и (или) органом государственного финансового контроля осуществляется возврат в бюджет автономного округа субсидии в полном объеме;</w:t>
      </w:r>
    </w:p>
    <w:p w:rsidR="00372633" w:rsidRDefault="00D61E3F">
      <w:pPr>
        <w:pStyle w:val="ConsPlusNormal"/>
        <w:spacing w:before="240"/>
        <w:ind w:firstLine="540"/>
        <w:jc w:val="both"/>
      </w:pPr>
      <w:r>
        <w:t xml:space="preserve">в случае </w:t>
      </w:r>
      <w:proofErr w:type="spellStart"/>
      <w:r>
        <w:t>недостижения</w:t>
      </w:r>
      <w:proofErr w:type="spellEnd"/>
      <w:r>
        <w:t xml:space="preserve"> значений результатов предоставления субсидии, осуществляется возврат части субсидии, который определяется по формуле:</w:t>
      </w:r>
    </w:p>
    <w:p w:rsidR="00372633" w:rsidRDefault="00372633">
      <w:pPr>
        <w:pStyle w:val="ConsPlusNormal"/>
        <w:ind w:firstLine="540"/>
        <w:jc w:val="both"/>
      </w:pPr>
    </w:p>
    <w:p w:rsidR="00372633" w:rsidRDefault="00D61E3F">
      <w:pPr>
        <w:pStyle w:val="ConsPlusNormal"/>
        <w:ind w:firstLine="540"/>
        <w:jc w:val="both"/>
      </w:pPr>
      <w:r>
        <w:t>V = R - (R x F / P), где:</w:t>
      </w:r>
    </w:p>
    <w:p w:rsidR="00372633" w:rsidRDefault="00372633">
      <w:pPr>
        <w:pStyle w:val="ConsPlusNormal"/>
        <w:ind w:firstLine="540"/>
        <w:jc w:val="both"/>
      </w:pPr>
    </w:p>
    <w:p w:rsidR="00372633" w:rsidRDefault="00D61E3F">
      <w:pPr>
        <w:pStyle w:val="ConsPlusNormal"/>
        <w:ind w:firstLine="540"/>
        <w:jc w:val="both"/>
      </w:pPr>
      <w:r>
        <w:t>V - размер возврата субсидии, рублей;</w:t>
      </w:r>
    </w:p>
    <w:p w:rsidR="00372633" w:rsidRDefault="00D61E3F">
      <w:pPr>
        <w:pStyle w:val="ConsPlusNormal"/>
        <w:spacing w:before="240"/>
        <w:ind w:firstLine="540"/>
        <w:jc w:val="both"/>
      </w:pPr>
      <w:r>
        <w:t>R - размер полученной субсидии, рублей;</w:t>
      </w:r>
    </w:p>
    <w:p w:rsidR="00372633" w:rsidRDefault="00D61E3F">
      <w:pPr>
        <w:pStyle w:val="ConsPlusNormal"/>
        <w:spacing w:before="240"/>
        <w:ind w:firstLine="540"/>
        <w:jc w:val="both"/>
      </w:pPr>
      <w:r>
        <w:lastRenderedPageBreak/>
        <w:t>F - фактическое значение результата;</w:t>
      </w:r>
    </w:p>
    <w:p w:rsidR="00372633" w:rsidRDefault="00D61E3F">
      <w:pPr>
        <w:pStyle w:val="ConsPlusNormal"/>
        <w:spacing w:before="240"/>
        <w:ind w:firstLine="540"/>
        <w:jc w:val="both"/>
      </w:pPr>
      <w:r>
        <w:t>P - плановое значение результата, установленное Соглашением.</w:t>
      </w:r>
    </w:p>
    <w:p w:rsidR="00372633" w:rsidRDefault="00D61E3F">
      <w:pPr>
        <w:pStyle w:val="ConsPlusNormal"/>
        <w:spacing w:before="240"/>
        <w:ind w:firstLine="540"/>
        <w:jc w:val="both"/>
      </w:pPr>
      <w:r>
        <w:t>Размер субсидии, подлежащий возврату, не может превышать размера предоставленной субсидии.</w:t>
      </w:r>
    </w:p>
    <w:p w:rsidR="00372633" w:rsidRDefault="00D61E3F">
      <w:pPr>
        <w:pStyle w:val="ConsPlusNormal"/>
        <w:spacing w:before="240"/>
        <w:ind w:firstLine="540"/>
        <w:jc w:val="both"/>
      </w:pPr>
      <w:r>
        <w:t xml:space="preserve">О выявлении нарушений, а также о </w:t>
      </w:r>
      <w:proofErr w:type="spellStart"/>
      <w:r>
        <w:t>недостижении</w:t>
      </w:r>
      <w:proofErr w:type="spellEnd"/>
      <w:r>
        <w:t xml:space="preserve"> значений результатов предоставления субсидии, Департамент составляет претензию о невыполнении обязательств Соглашения,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w:t>
      </w:r>
    </w:p>
    <w:p w:rsidR="00372633" w:rsidRDefault="00D61E3F">
      <w:pPr>
        <w:pStyle w:val="ConsPlusNormal"/>
        <w:spacing w:before="240"/>
        <w:ind w:firstLine="540"/>
        <w:jc w:val="both"/>
      </w:pPr>
      <w:r>
        <w:t xml:space="preserve">24. В случае </w:t>
      </w:r>
      <w:proofErr w:type="spellStart"/>
      <w:r>
        <w:t>неустранения</w:t>
      </w:r>
      <w:proofErr w:type="spellEnd"/>
      <w:r>
        <w:t xml:space="preserve"> нарушений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 использованных с нарушением условий и порядка предоставления субсидии.</w:t>
      </w:r>
    </w:p>
    <w:p w:rsidR="00372633" w:rsidRDefault="00D61E3F">
      <w:pPr>
        <w:pStyle w:val="ConsPlusNormal"/>
        <w:spacing w:before="240"/>
        <w:ind w:firstLine="540"/>
        <w:jc w:val="both"/>
      </w:pPr>
      <w:r>
        <w:t>25.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 содержащим сумму возврата субсидии и реквизиты счета, на который должен быть осуществлен возврат средств (далее - требование).</w:t>
      </w:r>
    </w:p>
    <w:p w:rsidR="00372633" w:rsidRDefault="00D61E3F">
      <w:pPr>
        <w:pStyle w:val="ConsPlusNormal"/>
        <w:spacing w:before="240"/>
        <w:ind w:firstLine="540"/>
        <w:jc w:val="both"/>
      </w:pPr>
      <w:r>
        <w:t>26. Получатель субсидии обязан осуществить возврат в срок не позднее 30 рабочих дней со дня получения требования.</w:t>
      </w:r>
    </w:p>
    <w:p w:rsidR="00372633" w:rsidRDefault="00D61E3F">
      <w:pPr>
        <w:pStyle w:val="ConsPlusNormal"/>
        <w:spacing w:before="240"/>
        <w:ind w:firstLine="540"/>
        <w:jc w:val="both"/>
      </w:pPr>
      <w: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rsidR="00372633" w:rsidRDefault="00D61E3F">
      <w:pPr>
        <w:pStyle w:val="ConsPlusNormal"/>
        <w:spacing w:before="240"/>
        <w:ind w:firstLine="540"/>
        <w:jc w:val="both"/>
      </w:pPr>
      <w:r>
        <w:t xml:space="preserve">27. </w:t>
      </w:r>
      <w:proofErr w:type="gramStart"/>
      <w:r>
        <w:t xml:space="preserve">Получатель субсидии несет персональную ответственность за достоверность предоставленной информации и сведений в предоставленных в документах, указанных в </w:t>
      </w:r>
      <w:hyperlink w:anchor="Par106" w:tooltip="8. Субсидии предоставляются:" w:history="1">
        <w:r>
          <w:rPr>
            <w:color w:val="0000FF"/>
          </w:rPr>
          <w:t>пункте 8</w:t>
        </w:r>
      </w:hyperlink>
      <w:r>
        <w:t xml:space="preserve"> настоящего порядка в соответствии с законодательством Российской Федерации и автономного округа.</w:t>
      </w:r>
      <w:proofErr w:type="gramEnd"/>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D61E3F">
      <w:pPr>
        <w:pStyle w:val="ConsPlusNormal"/>
        <w:jc w:val="right"/>
        <w:outlineLvl w:val="0"/>
      </w:pPr>
      <w:r>
        <w:t>Приложение 2</w:t>
      </w:r>
    </w:p>
    <w:p w:rsidR="00372633" w:rsidRDefault="00D61E3F">
      <w:pPr>
        <w:pStyle w:val="ConsPlusNormal"/>
        <w:jc w:val="right"/>
      </w:pPr>
      <w:r>
        <w:t>к приказу</w:t>
      </w:r>
    </w:p>
    <w:p w:rsidR="00372633" w:rsidRDefault="00D61E3F">
      <w:pPr>
        <w:pStyle w:val="ConsPlusNormal"/>
        <w:jc w:val="right"/>
      </w:pPr>
      <w:r>
        <w:t>Департамента промышленности</w:t>
      </w:r>
    </w:p>
    <w:p w:rsidR="00372633" w:rsidRDefault="00D61E3F">
      <w:pPr>
        <w:pStyle w:val="ConsPlusNormal"/>
        <w:jc w:val="right"/>
      </w:pPr>
      <w:r>
        <w:t>Ханты-Мансийского</w:t>
      </w:r>
    </w:p>
    <w:p w:rsidR="00372633" w:rsidRDefault="00D61E3F">
      <w:pPr>
        <w:pStyle w:val="ConsPlusNormal"/>
        <w:jc w:val="right"/>
      </w:pPr>
      <w:r>
        <w:t>автономного округа - Югры</w:t>
      </w:r>
    </w:p>
    <w:p w:rsidR="00372633" w:rsidRDefault="00D61E3F">
      <w:pPr>
        <w:pStyle w:val="ConsPlusNormal"/>
        <w:jc w:val="right"/>
      </w:pPr>
      <w:r>
        <w:t>от 31 марта 2023 года N 3-нп</w:t>
      </w:r>
    </w:p>
    <w:p w:rsidR="00372633" w:rsidRDefault="00372633">
      <w:pPr>
        <w:pStyle w:val="ConsPlusNormal"/>
      </w:pPr>
    </w:p>
    <w:p w:rsidR="00372633" w:rsidRDefault="00D61E3F">
      <w:pPr>
        <w:pStyle w:val="ConsPlusTitle"/>
        <w:jc w:val="center"/>
      </w:pPr>
      <w:bookmarkStart w:id="18" w:name="Par262"/>
      <w:bookmarkEnd w:id="18"/>
      <w:r>
        <w:t>ПОРЯДОК</w:t>
      </w:r>
    </w:p>
    <w:p w:rsidR="00372633" w:rsidRDefault="00D61E3F">
      <w:pPr>
        <w:pStyle w:val="ConsPlusTitle"/>
        <w:jc w:val="center"/>
      </w:pPr>
      <w:r>
        <w:t xml:space="preserve">ПРЕДОСТАВЛЕНИЯ СУБСИДИЙ </w:t>
      </w:r>
      <w:proofErr w:type="gramStart"/>
      <w:r>
        <w:t>СЕЛЬСКОХОЗЯЙСТВЕННЫМ</w:t>
      </w:r>
      <w:proofErr w:type="gramEnd"/>
    </w:p>
    <w:p w:rsidR="00372633" w:rsidRDefault="00D61E3F">
      <w:pPr>
        <w:pStyle w:val="ConsPlusTitle"/>
        <w:jc w:val="center"/>
      </w:pPr>
      <w:r>
        <w:t xml:space="preserve">ТОВАРОПРОИЗВОДИТЕЛЯМ, ЗА ИСКЛЮЧЕНИЕМ ГРАЖДАН, ВЕДУЩИХ </w:t>
      </w:r>
      <w:proofErr w:type="gramStart"/>
      <w:r>
        <w:t>ЛИЧНОЕ</w:t>
      </w:r>
      <w:proofErr w:type="gramEnd"/>
    </w:p>
    <w:p w:rsidR="00372633" w:rsidRDefault="00D61E3F">
      <w:pPr>
        <w:pStyle w:val="ConsPlusTitle"/>
        <w:jc w:val="center"/>
      </w:pPr>
      <w:r>
        <w:t xml:space="preserve">ПОДСОБНОЕ ХОЗЯЙСТВО, </w:t>
      </w:r>
      <w:proofErr w:type="gramStart"/>
      <w:r>
        <w:t>СЕЛЬСКОХОЗЯЙСТВЕННЫХ</w:t>
      </w:r>
      <w:proofErr w:type="gramEnd"/>
      <w:r>
        <w:t xml:space="preserve"> КРЕДИТНЫХ</w:t>
      </w:r>
    </w:p>
    <w:p w:rsidR="00372633" w:rsidRDefault="00D61E3F">
      <w:pPr>
        <w:pStyle w:val="ConsPlusTitle"/>
        <w:jc w:val="center"/>
      </w:pPr>
      <w:r>
        <w:lastRenderedPageBreak/>
        <w:t>ПОТРЕБИТЕЛЬСКИХ КООПЕРАТИВОВ И ГОСУДАРСТВЕННЫХ</w:t>
      </w:r>
    </w:p>
    <w:p w:rsidR="00372633" w:rsidRDefault="00D61E3F">
      <w:pPr>
        <w:pStyle w:val="ConsPlusTitle"/>
        <w:jc w:val="center"/>
      </w:pPr>
      <w:r>
        <w:t xml:space="preserve">(МУНИЦИПАЛЬНЫХ) УЧРЕЖДЕНИЙ, НА ПРИОБРЕТЕНИЕ </w:t>
      </w:r>
      <w:proofErr w:type="gramStart"/>
      <w:r>
        <w:t>ПЛЕМЕННОГО</w:t>
      </w:r>
      <w:proofErr w:type="gramEnd"/>
    </w:p>
    <w:p w:rsidR="00372633" w:rsidRDefault="00D61E3F">
      <w:pPr>
        <w:pStyle w:val="ConsPlusTitle"/>
        <w:jc w:val="center"/>
      </w:pPr>
      <w:r>
        <w:t>МОЛОДНЯКА СЕЛЬСКОХОЗЯЙСТВЕННЫХ ЖИВОТНЫХ, КЛЕТОЧНЫХ ПУШНЫХ</w:t>
      </w:r>
    </w:p>
    <w:p w:rsidR="00372633" w:rsidRDefault="00D61E3F">
      <w:pPr>
        <w:pStyle w:val="ConsPlusTitle"/>
        <w:jc w:val="center"/>
      </w:pPr>
      <w:r>
        <w:t>ЗВЕРЕЙ</w:t>
      </w:r>
    </w:p>
    <w:p w:rsidR="00372633" w:rsidRDefault="003726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633">
        <w:tc>
          <w:tcPr>
            <w:tcW w:w="60" w:type="dxa"/>
            <w:shd w:val="clear" w:color="auto" w:fill="CED3F1"/>
            <w:tcMar>
              <w:top w:w="0" w:type="dxa"/>
              <w:left w:w="0" w:type="dxa"/>
              <w:bottom w:w="0" w:type="dxa"/>
              <w:right w:w="0" w:type="dxa"/>
            </w:tcMar>
          </w:tcPr>
          <w:p w:rsidR="00372633" w:rsidRDefault="00372633">
            <w:pPr>
              <w:pStyle w:val="ConsPlusNormal"/>
            </w:pPr>
          </w:p>
        </w:tc>
        <w:tc>
          <w:tcPr>
            <w:tcW w:w="113" w:type="dxa"/>
            <w:shd w:val="clear" w:color="auto" w:fill="F4F3F8"/>
            <w:tcMar>
              <w:top w:w="0" w:type="dxa"/>
              <w:left w:w="0" w:type="dxa"/>
              <w:bottom w:w="0" w:type="dxa"/>
              <w:right w:w="0" w:type="dxa"/>
            </w:tcMar>
          </w:tcPr>
          <w:p w:rsidR="00372633" w:rsidRDefault="00372633">
            <w:pPr>
              <w:pStyle w:val="ConsPlusNormal"/>
            </w:pPr>
          </w:p>
        </w:tc>
        <w:tc>
          <w:tcPr>
            <w:tcW w:w="0" w:type="auto"/>
            <w:shd w:val="clear" w:color="auto" w:fill="F4F3F8"/>
            <w:tcMar>
              <w:top w:w="113" w:type="dxa"/>
              <w:left w:w="0" w:type="dxa"/>
              <w:bottom w:w="113" w:type="dxa"/>
              <w:right w:w="0" w:type="dxa"/>
            </w:tcMar>
          </w:tcPr>
          <w:p w:rsidR="00372633" w:rsidRDefault="00D61E3F">
            <w:pPr>
              <w:pStyle w:val="ConsPlusNormal"/>
              <w:jc w:val="center"/>
              <w:rPr>
                <w:color w:val="392C69"/>
              </w:rPr>
            </w:pPr>
            <w:r>
              <w:rPr>
                <w:color w:val="392C69"/>
              </w:rPr>
              <w:t>Список изменяющих документов</w:t>
            </w:r>
          </w:p>
          <w:p w:rsidR="00372633" w:rsidRDefault="00D61E3F">
            <w:pPr>
              <w:pStyle w:val="ConsPlusNormal"/>
              <w:jc w:val="center"/>
              <w:rPr>
                <w:color w:val="392C69"/>
              </w:rPr>
            </w:pPr>
            <w:r>
              <w:rPr>
                <w:color w:val="392C69"/>
              </w:rPr>
              <w:t xml:space="preserve">(в ред. </w:t>
            </w:r>
            <w:hyperlink r:id="rId64" w:history="1">
              <w:r>
                <w:rPr>
                  <w:color w:val="0000FF"/>
                </w:rPr>
                <w:t>приказа</w:t>
              </w:r>
            </w:hyperlink>
            <w:r>
              <w:rPr>
                <w:color w:val="392C69"/>
              </w:rPr>
              <w:t xml:space="preserve"> Деппромышленности Югры от 30.07.2024 N 12-нп)</w:t>
            </w:r>
          </w:p>
        </w:tc>
        <w:tc>
          <w:tcPr>
            <w:tcW w:w="113" w:type="dxa"/>
            <w:shd w:val="clear" w:color="auto" w:fill="F4F3F8"/>
            <w:tcMar>
              <w:top w:w="0" w:type="dxa"/>
              <w:left w:w="0" w:type="dxa"/>
              <w:bottom w:w="0" w:type="dxa"/>
              <w:right w:w="0" w:type="dxa"/>
            </w:tcMar>
          </w:tcPr>
          <w:p w:rsidR="00372633" w:rsidRDefault="00372633">
            <w:pPr>
              <w:pStyle w:val="ConsPlusNormal"/>
              <w:jc w:val="center"/>
              <w:rPr>
                <w:color w:val="392C69"/>
              </w:rPr>
            </w:pPr>
          </w:p>
        </w:tc>
      </w:tr>
    </w:tbl>
    <w:p w:rsidR="00372633" w:rsidRDefault="00372633">
      <w:pPr>
        <w:pStyle w:val="ConsPlusNormal"/>
      </w:pPr>
    </w:p>
    <w:p w:rsidR="00372633" w:rsidRDefault="00D61E3F">
      <w:pPr>
        <w:pStyle w:val="ConsPlusTitle"/>
        <w:jc w:val="center"/>
        <w:outlineLvl w:val="1"/>
      </w:pPr>
      <w:r>
        <w:t>I. Общие положения</w:t>
      </w:r>
    </w:p>
    <w:p w:rsidR="00372633" w:rsidRDefault="00372633">
      <w:pPr>
        <w:pStyle w:val="ConsPlusNormal"/>
        <w:jc w:val="center"/>
      </w:pPr>
    </w:p>
    <w:p w:rsidR="00372633" w:rsidRDefault="00D61E3F">
      <w:pPr>
        <w:pStyle w:val="ConsPlusNormal"/>
        <w:ind w:firstLine="540"/>
        <w:jc w:val="both"/>
      </w:pPr>
      <w:r>
        <w:t>1. Настоящий Порядок определяет правила предоставления субсидий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w:t>
      </w:r>
    </w:p>
    <w:p w:rsidR="00372633" w:rsidRDefault="00D61E3F">
      <w:pPr>
        <w:pStyle w:val="ConsPlusNormal"/>
        <w:spacing w:before="240"/>
        <w:ind w:firstLine="540"/>
        <w:jc w:val="both"/>
      </w:pPr>
      <w:proofErr w:type="gramStart"/>
      <w:r>
        <w:t xml:space="preserve">Субсидии предоставляются из бюджета Ханты-Мансийского автономного округа - Югры, в том числе на условиях </w:t>
      </w:r>
      <w:proofErr w:type="spellStart"/>
      <w:r>
        <w:t>софинансирования</w:t>
      </w:r>
      <w:proofErr w:type="spellEnd"/>
      <w:r>
        <w:t xml:space="preserve"> из федерального бюджета и бюджета Ханты-Мансийского автономного округа - Югры, с целью возмещения затрат, в рамках регионального </w:t>
      </w:r>
      <w:hyperlink r:id="rId65" w:history="1">
        <w:r>
          <w:rPr>
            <w:color w:val="0000FF"/>
          </w:rPr>
          <w:t>проекта</w:t>
        </w:r>
      </w:hyperlink>
      <w:r>
        <w:t xml:space="preserve"> "Развитие отраслей и техническая модернизация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10 ноября 2023 года N</w:t>
      </w:r>
      <w:proofErr w:type="gramEnd"/>
      <w:r>
        <w:t xml:space="preserve"> 554-п, за приобретенный племенной молодняк сельскохозяйственных животных и клеточных пушных зверей из бюджета Ханты-Мансийского автономного округа - Югры (далее - автономный округ, субсидии) (тип - оказание услуг (выполнение работ); характеристика работ (услуг): увеличение объемов производства продукции сельского хозяйства).</w:t>
      </w:r>
    </w:p>
    <w:p w:rsidR="00372633" w:rsidRDefault="00D61E3F">
      <w:pPr>
        <w:pStyle w:val="ConsPlusNormal"/>
        <w:spacing w:before="240"/>
        <w:ind w:firstLine="540"/>
        <w:jc w:val="both"/>
      </w:pPr>
      <w:r>
        <w:t>Субсидия предоставляется в соответствии со сводной бюджетной росписью бюджета автономного округа и лимитов бюджетных обязательств, предусмотренных на очередной финансовый год и плановый период, на указанные в настоящем Порядке цели.</w:t>
      </w:r>
    </w:p>
    <w:p w:rsidR="00372633" w:rsidRDefault="00D61E3F">
      <w:pPr>
        <w:pStyle w:val="ConsPlusNormal"/>
        <w:spacing w:before="240"/>
        <w:ind w:firstLine="540"/>
        <w:jc w:val="both"/>
      </w:pPr>
      <w:proofErr w:type="gramStart"/>
      <w:r>
        <w:t xml:space="preserve">Получатель субсидии (участник отбора, по которому принято решение о предоставлении субсидии) определяется по результатам проведения отбора, осуществляемого в соответствии с </w:t>
      </w:r>
      <w:hyperlink r:id="rId66" w:history="1">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w:t>
      </w:r>
      <w:proofErr w:type="gramEnd"/>
      <w:r>
        <w:t xml:space="preserve"> N 1781 (далее - Получатель субсидии).</w:t>
      </w:r>
    </w:p>
    <w:p w:rsidR="00372633" w:rsidRDefault="00D61E3F">
      <w:pPr>
        <w:pStyle w:val="ConsPlusNormal"/>
        <w:spacing w:before="240"/>
        <w:ind w:firstLine="540"/>
        <w:jc w:val="both"/>
      </w:pPr>
      <w:bookmarkStart w:id="19" w:name="Par279"/>
      <w:bookmarkEnd w:id="19"/>
      <w:r>
        <w:t>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с целью возмещения затрат в текущем финансовом году на приобретение племенного молодняка сельскохозяйственных животных, клеточных пушных зверей.</w:t>
      </w:r>
    </w:p>
    <w:p w:rsidR="00372633" w:rsidRDefault="00D61E3F">
      <w:pPr>
        <w:pStyle w:val="ConsPlusNormal"/>
        <w:spacing w:before="240"/>
        <w:ind w:firstLine="540"/>
        <w:jc w:val="both"/>
      </w:pPr>
      <w:r>
        <w:t>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w:t>
      </w:r>
    </w:p>
    <w:p w:rsidR="00372633" w:rsidRDefault="00D61E3F">
      <w:pPr>
        <w:pStyle w:val="ConsPlusNormal"/>
        <w:spacing w:before="240"/>
        <w:ind w:firstLine="540"/>
        <w:jc w:val="both"/>
      </w:pPr>
      <w:r>
        <w:lastRenderedPageBreak/>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372633" w:rsidRDefault="00372633">
      <w:pPr>
        <w:pStyle w:val="ConsPlusNormal"/>
        <w:jc w:val="center"/>
      </w:pPr>
    </w:p>
    <w:p w:rsidR="00372633" w:rsidRDefault="00D61E3F">
      <w:pPr>
        <w:pStyle w:val="ConsPlusTitle"/>
        <w:jc w:val="center"/>
        <w:outlineLvl w:val="1"/>
      </w:pPr>
      <w:r>
        <w:t>II. Условия и порядок предоставления субсидии</w:t>
      </w:r>
    </w:p>
    <w:p w:rsidR="00372633" w:rsidRDefault="00372633">
      <w:pPr>
        <w:pStyle w:val="ConsPlusNormal"/>
        <w:jc w:val="center"/>
      </w:pPr>
    </w:p>
    <w:p w:rsidR="00372633" w:rsidRDefault="00D61E3F">
      <w:pPr>
        <w:pStyle w:val="ConsPlusNormal"/>
        <w:ind w:firstLine="540"/>
        <w:jc w:val="both"/>
      </w:pPr>
      <w:bookmarkStart w:id="20" w:name="Par285"/>
      <w:bookmarkEnd w:id="20"/>
      <w:r>
        <w:t>5. Требования, которым должен соответствовать Получатель субсидии, на дату заключения Соглашения о предоставлении субсидии (далее - Соглашение):</w:t>
      </w:r>
    </w:p>
    <w:p w:rsidR="00372633" w:rsidRDefault="00D61E3F">
      <w:pPr>
        <w:pStyle w:val="ConsPlusNormal"/>
        <w:spacing w:before="240"/>
        <w:ind w:firstLine="540"/>
        <w:jc w:val="both"/>
      </w:pPr>
      <w:proofErr w:type="gramStart"/>
      <w: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372633" w:rsidRDefault="00D61E3F">
      <w:pPr>
        <w:pStyle w:val="ConsPlusNormal"/>
        <w:spacing w:before="240"/>
        <w:ind w:firstLine="540"/>
        <w:jc w:val="both"/>
      </w:pPr>
      <w: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2633" w:rsidRDefault="00D61E3F">
      <w:pPr>
        <w:pStyle w:val="ConsPlusNormal"/>
        <w:spacing w:before="240"/>
        <w:ind w:firstLine="540"/>
        <w:jc w:val="both"/>
      </w:pPr>
      <w:r>
        <w:t xml:space="preserve">не получать средства из бюджета автономного округа на основании иных нормативных правовых актов автономного округа на цель, установленную в </w:t>
      </w:r>
      <w:hyperlink w:anchor="Par279" w:tooltip="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с целью возмещения затрат в текущем финансовом году на приобретение племенного молодняка сельскохозя" w:history="1">
        <w:r>
          <w:rPr>
            <w:color w:val="0000FF"/>
          </w:rPr>
          <w:t>пункте 2</w:t>
        </w:r>
      </w:hyperlink>
      <w:r>
        <w:t xml:space="preserve"> настоящего Порядка;</w:t>
      </w:r>
    </w:p>
    <w:p w:rsidR="00372633" w:rsidRDefault="00D61E3F">
      <w:pPr>
        <w:pStyle w:val="ConsPlusNormal"/>
        <w:spacing w:before="240"/>
        <w:ind w:firstLine="540"/>
        <w:jc w:val="both"/>
      </w:pPr>
      <w:r>
        <w:t xml:space="preserve">не являться иностранным агентом в соответствии с Федеральным </w:t>
      </w:r>
      <w:hyperlink r:id="rId67" w:history="1">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372633" w:rsidRDefault="00D61E3F">
      <w:pPr>
        <w:pStyle w:val="ConsPlusNormal"/>
        <w:spacing w:before="240"/>
        <w:ind w:firstLine="540"/>
        <w:jc w:val="both"/>
      </w:pPr>
      <w:proofErr w:type="gramStart"/>
      <w:r>
        <w:t xml:space="preserve">не находиться в составляемых в рамках реализации полномочий, предусмотренных </w:t>
      </w:r>
      <w:hyperlink r:id="rId68" w:history="1">
        <w:r>
          <w:rPr>
            <w:color w:val="0000FF"/>
          </w:rPr>
          <w:t>главой VII</w:t>
        </w:r>
      </w:hyperlink>
      <w:r>
        <w:t xml:space="preserve"> Устава ООН, Советом Безопасности ООН или органами, специально создаваемыми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72633" w:rsidRDefault="00D61E3F">
      <w:pPr>
        <w:pStyle w:val="ConsPlusNormal"/>
        <w:spacing w:before="240"/>
        <w:ind w:firstLine="540"/>
        <w:jc w:val="both"/>
      </w:pPr>
      <w:proofErr w:type="gramStart"/>
      <w:r>
        <w:t>Получатели субсидии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субсидии индивидуальные предприниматели не прекратили деятельность в качестве индивидуальных предпринимателей;</w:t>
      </w:r>
      <w:proofErr w:type="gramEnd"/>
    </w:p>
    <w:p w:rsidR="00372633" w:rsidRDefault="00D61E3F">
      <w:pPr>
        <w:pStyle w:val="ConsPlusNormal"/>
        <w:spacing w:before="240"/>
        <w:ind w:firstLine="540"/>
        <w:jc w:val="both"/>
      </w:pPr>
      <w:proofErr w:type="gramStart"/>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lastRenderedPageBreak/>
        <w:t>единоличного исполнительного органа, или главном бухгалтере Получателя субсидии (при наличии), являющегося юридическим лицом, об индивидуальном предпринимателе.</w:t>
      </w:r>
      <w:proofErr w:type="gramEnd"/>
    </w:p>
    <w:p w:rsidR="00372633" w:rsidRDefault="00D61E3F">
      <w:pPr>
        <w:pStyle w:val="ConsPlusNormal"/>
        <w:spacing w:before="240"/>
        <w:ind w:firstLine="540"/>
        <w:jc w:val="both"/>
      </w:pPr>
      <w:r>
        <w:t>не иметь просроченной задолженности по возврату в бюджет автономного округа иных субсидий, бюджетных инвестиций, а также иной просроченной (неурегулированной) задолженности по денежным обязательствам перед автономным округом (за исключением случаев, установленных Правительством автономного округа);</w:t>
      </w:r>
    </w:p>
    <w:p w:rsidR="00372633" w:rsidRDefault="00D61E3F">
      <w:pPr>
        <w:pStyle w:val="ConsPlusNormal"/>
        <w:spacing w:before="240"/>
        <w:ind w:firstLine="540"/>
        <w:jc w:val="both"/>
      </w:pPr>
      <w:r>
        <w:t xml:space="preserve">на едином налоговом счете отсутствует или не превышает размер, определенный </w:t>
      </w:r>
      <w:hyperlink r:id="rId69"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bookmarkStart w:id="21" w:name="Par295"/>
      <w:bookmarkEnd w:id="21"/>
      <w:r>
        <w:t>6. Дополнительные требования, которым должен соответствовать Получатель субсидии на дату заключения Соглашения:</w:t>
      </w:r>
    </w:p>
    <w:p w:rsidR="00372633" w:rsidRDefault="00D61E3F">
      <w:pPr>
        <w:pStyle w:val="ConsPlusNormal"/>
        <w:spacing w:before="240"/>
        <w:ind w:firstLine="540"/>
        <w:jc w:val="both"/>
      </w:pPr>
      <w:r>
        <w:t>наличие маточного поголовья сельскохозяйственных животных 100 и более условных голов;</w:t>
      </w:r>
    </w:p>
    <w:p w:rsidR="00372633" w:rsidRDefault="00D61E3F">
      <w:pPr>
        <w:pStyle w:val="ConsPlusNormal"/>
        <w:spacing w:before="240"/>
        <w:ind w:firstLine="540"/>
        <w:jc w:val="both"/>
      </w:pPr>
      <w:r>
        <w:t>наличие у Получателя субсидии зоосанитарного статуса свиноводческого хозяйства III или выше компартмента (для свиноводческих хозяйств);</w:t>
      </w:r>
    </w:p>
    <w:p w:rsidR="00372633" w:rsidRDefault="00D61E3F">
      <w:pPr>
        <w:pStyle w:val="ConsPlusNormal"/>
        <w:spacing w:before="240"/>
        <w:ind w:firstLine="540"/>
        <w:jc w:val="both"/>
      </w:pPr>
      <w:r>
        <w:t>наличие у Получателя субсидии животноводческого помещения (помещений), общая вместимость которого (которых) более 100 условных голов сельскохозяйственных животных;</w:t>
      </w:r>
    </w:p>
    <w:p w:rsidR="00372633" w:rsidRDefault="00D61E3F">
      <w:pPr>
        <w:pStyle w:val="ConsPlusNormal"/>
        <w:spacing w:before="240"/>
        <w:ind w:firstLine="540"/>
        <w:jc w:val="both"/>
      </w:pPr>
      <w:r>
        <w:t>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w:t>
      </w:r>
    </w:p>
    <w:p w:rsidR="00372633" w:rsidRDefault="00D61E3F">
      <w:pPr>
        <w:pStyle w:val="ConsPlusNormal"/>
        <w:spacing w:before="240"/>
        <w:ind w:firstLine="540"/>
        <w:jc w:val="both"/>
      </w:pPr>
      <w:r>
        <w:t xml:space="preserve">сохранение Получателем субсидии приобретенного племенного молодняка сельскохозяйственных животных и (или) клеточных пушных зверей, затраты на приобретение которых заявлены к возмещению в соответствии с </w:t>
      </w:r>
      <w:hyperlink w:anchor="Par279" w:tooltip="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с целью возмещения затрат в текущем финансовом году на приобретение племенного молодняка сельскохозя" w:history="1">
        <w:r>
          <w:rPr>
            <w:color w:val="0000FF"/>
          </w:rPr>
          <w:t>пунктом 2</w:t>
        </w:r>
      </w:hyperlink>
      <w:r>
        <w:t xml:space="preserve"> настоящего Порядка;</w:t>
      </w:r>
    </w:p>
    <w:p w:rsidR="00372633" w:rsidRDefault="00D61E3F">
      <w:pPr>
        <w:pStyle w:val="ConsPlusNormal"/>
        <w:spacing w:before="240"/>
        <w:ind w:firstLine="540"/>
        <w:jc w:val="both"/>
      </w:pPr>
      <w:r>
        <w:t>наличие у приобретенного племенного молодняка сельскохозяйственных животных и (или) клеточных пушных зверей средств индивидуальной идентификации (электронных чипов).</w:t>
      </w:r>
    </w:p>
    <w:p w:rsidR="00372633" w:rsidRDefault="00D61E3F">
      <w:pPr>
        <w:pStyle w:val="ConsPlusNormal"/>
        <w:spacing w:before="240"/>
        <w:ind w:firstLine="540"/>
        <w:jc w:val="both"/>
      </w:pPr>
      <w:proofErr w:type="gramStart"/>
      <w:r>
        <w:t xml:space="preserve">Количество маточного поголовья сельскохозяйственных животных рассчитывается в соответствии с </w:t>
      </w:r>
      <w:hyperlink r:id="rId70" w:history="1">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w:t>
      </w:r>
      <w:proofErr w:type="gramEnd"/>
    </w:p>
    <w:p w:rsidR="00372633" w:rsidRDefault="00D61E3F">
      <w:pPr>
        <w:pStyle w:val="ConsPlusNormal"/>
        <w:spacing w:before="240"/>
        <w:ind w:firstLine="540"/>
        <w:jc w:val="both"/>
      </w:pPr>
      <w:bookmarkStart w:id="22" w:name="Par303"/>
      <w:bookmarkEnd w:id="22"/>
      <w:r>
        <w:t xml:space="preserve">7. Результатом предоставления субсидии является достижение численности племенного маточного поголовья в перерасчете на условные головы не менее 0,5 тысяч голов в течение первых трех лет </w:t>
      </w:r>
      <w:proofErr w:type="gramStart"/>
      <w:r>
        <w:t>с даты заключения</w:t>
      </w:r>
      <w:proofErr w:type="gramEnd"/>
      <w:r>
        <w:t xml:space="preserve"> Соглашения.</w:t>
      </w:r>
    </w:p>
    <w:p w:rsidR="00372633" w:rsidRDefault="00D61E3F">
      <w:pPr>
        <w:pStyle w:val="ConsPlusNormal"/>
        <w:spacing w:before="240"/>
        <w:ind w:firstLine="540"/>
        <w:jc w:val="both"/>
      </w:pPr>
      <w:bookmarkStart w:id="23" w:name="Par304"/>
      <w:bookmarkEnd w:id="23"/>
      <w:r>
        <w:t>8. Субсидия предоставляется по следующим ставкам:</w:t>
      </w:r>
    </w:p>
    <w:p w:rsidR="00372633" w:rsidRDefault="00D61E3F">
      <w:pPr>
        <w:pStyle w:val="ConsPlusNormal"/>
        <w:spacing w:before="240"/>
        <w:ind w:firstLine="540"/>
        <w:jc w:val="both"/>
      </w:pPr>
      <w:r>
        <w:t>приобретение 1 тонны живой массы племенного крупного рогатого скота, лошадей - 140000 рублей;</w:t>
      </w:r>
    </w:p>
    <w:p w:rsidR="00372633" w:rsidRDefault="00D61E3F">
      <w:pPr>
        <w:pStyle w:val="ConsPlusNormal"/>
        <w:spacing w:before="240"/>
        <w:ind w:firstLine="540"/>
        <w:jc w:val="both"/>
      </w:pPr>
      <w:r>
        <w:lastRenderedPageBreak/>
        <w:t>на приобретение 1 тонны живой массы племенных свиней (при наличии у хозяйства не ниже III зоосанитарного статуса (компартмента) - 110000 рублей;</w:t>
      </w:r>
    </w:p>
    <w:p w:rsidR="00372633" w:rsidRDefault="00D61E3F">
      <w:pPr>
        <w:pStyle w:val="ConsPlusNormal"/>
        <w:spacing w:before="240"/>
        <w:ind w:firstLine="540"/>
        <w:jc w:val="both"/>
      </w:pPr>
      <w:r>
        <w:t>на приобретение клеточных пушных зверей - 3500 рублей за голову;</w:t>
      </w:r>
    </w:p>
    <w:p w:rsidR="00372633" w:rsidRDefault="00D61E3F">
      <w:pPr>
        <w:pStyle w:val="ConsPlusNormal"/>
        <w:spacing w:before="240"/>
        <w:ind w:firstLine="540"/>
        <w:jc w:val="both"/>
      </w:pPr>
      <w:r>
        <w:t>на приобретение 1 тонны живой массы племенных овец, коз, оленей - 60000 рублей.</w:t>
      </w:r>
    </w:p>
    <w:p w:rsidR="00372633" w:rsidRDefault="00D61E3F">
      <w:pPr>
        <w:pStyle w:val="ConsPlusNormal"/>
        <w:spacing w:before="240"/>
        <w:ind w:firstLine="540"/>
        <w:jc w:val="both"/>
      </w:pPr>
      <w:r>
        <w:t>Субсидия предоставляется 1 раз в текущем финансовом году, но не более 95 процентов фактически подтвержденных затрат на приобретение племенного молодняка сельскохозяйственных животных, клеточных пушных зверей.</w:t>
      </w:r>
    </w:p>
    <w:p w:rsidR="00372633" w:rsidRDefault="00D61E3F">
      <w:pPr>
        <w:pStyle w:val="ConsPlusNormal"/>
        <w:spacing w:before="240"/>
        <w:ind w:firstLine="540"/>
        <w:jc w:val="both"/>
      </w:pPr>
      <w:r>
        <w:t xml:space="preserve">Перечень документов, представляемых для предоставления Субсидии и заключения Соглашения в целях подтверждения соответствия требованиям, указанным в </w:t>
      </w:r>
      <w:hyperlink w:anchor="Par285"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5</w:t>
        </w:r>
      </w:hyperlink>
      <w:r>
        <w:t xml:space="preserve">, </w:t>
      </w:r>
      <w:hyperlink w:anchor="Par295"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справка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приказом Департамента финансов автономного округа);</w:t>
      </w:r>
    </w:p>
    <w:p w:rsidR="00372633" w:rsidRDefault="00D61E3F">
      <w:pPr>
        <w:pStyle w:val="ConsPlusNormal"/>
        <w:spacing w:before="240"/>
        <w:ind w:firstLine="540"/>
        <w:jc w:val="both"/>
      </w:pPr>
      <w:r>
        <w:t>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права на освобождение от исполнения обязанностей налогоплательщика, связанных с исчислением и уплатой налога на добавленную стоимость, заверенную подписью участника отбора (при наличии);</w:t>
      </w:r>
    </w:p>
    <w:p w:rsidR="00372633" w:rsidRDefault="00D61E3F">
      <w:pPr>
        <w:pStyle w:val="ConsPlusNormal"/>
        <w:spacing w:before="240"/>
        <w:ind w:firstLine="540"/>
        <w:jc w:val="both"/>
      </w:pPr>
      <w:r>
        <w:t>справка-расчет субсидии за приобретение племенных животных, справки-расчеты о движении поголовья сельскохозяйственных животных за период возмещения затрат, по формам, установленным Департаментом;</w:t>
      </w:r>
    </w:p>
    <w:p w:rsidR="00372633" w:rsidRDefault="00D61E3F">
      <w:pPr>
        <w:pStyle w:val="ConsPlusNormal"/>
        <w:spacing w:before="240"/>
        <w:ind w:firstLine="540"/>
        <w:jc w:val="both"/>
      </w:pPr>
      <w:r>
        <w:t>копии документов, подтверждающих приобретение племенного молодняка сельскохозяйственных животных и (или) клеточных пушных зверей (копии договоров купли-продажи, товарно-транспортных накладных, платежных документов, племенных и ветеринарных свидетельств);</w:t>
      </w:r>
    </w:p>
    <w:p w:rsidR="00372633" w:rsidRDefault="00D61E3F">
      <w:pPr>
        <w:pStyle w:val="ConsPlusNormal"/>
        <w:spacing w:before="240"/>
        <w:ind w:firstLine="540"/>
        <w:jc w:val="both"/>
      </w:pPr>
      <w:r>
        <w:t>копия зоотехнического отчета о результатах племенной работы за отчетный финансовый год;</w:t>
      </w:r>
    </w:p>
    <w:p w:rsidR="00372633" w:rsidRDefault="00D61E3F">
      <w:pPr>
        <w:pStyle w:val="ConsPlusNormal"/>
        <w:spacing w:before="240"/>
        <w:ind w:firstLine="540"/>
        <w:jc w:val="both"/>
      </w:pPr>
      <w:r>
        <w:t xml:space="preserve">копия плана </w:t>
      </w:r>
      <w:proofErr w:type="spellStart"/>
      <w:r>
        <w:t>селекционно</w:t>
      </w:r>
      <w:proofErr w:type="spellEnd"/>
      <w:r>
        <w:t>-племенной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372633" w:rsidRDefault="00D61E3F">
      <w:pPr>
        <w:pStyle w:val="ConsPlusNormal"/>
        <w:spacing w:before="240"/>
        <w:ind w:firstLine="540"/>
        <w:jc w:val="both"/>
      </w:pPr>
      <w:r>
        <w:t>сведения о наличии у Получателя субсидии животноводческого помещения (помещений) более 100 условных голов сельскохозяйственных животных;</w:t>
      </w:r>
    </w:p>
    <w:p w:rsidR="00372633" w:rsidRDefault="00D61E3F">
      <w:pPr>
        <w:pStyle w:val="ConsPlusNormal"/>
        <w:spacing w:before="240"/>
        <w:ind w:firstLine="540"/>
        <w:jc w:val="both"/>
      </w:pPr>
      <w:r>
        <w:t>сведения из Единого государственного реестра недвижимости о правах отдельного лица на имевшиеся (имеющиеся) у него объекты недвижимости;</w:t>
      </w:r>
    </w:p>
    <w:p w:rsidR="00372633" w:rsidRDefault="00D61E3F">
      <w:pPr>
        <w:pStyle w:val="ConsPlusNormal"/>
        <w:spacing w:before="240"/>
        <w:ind w:firstLine="540"/>
        <w:jc w:val="both"/>
      </w:pPr>
      <w:r>
        <w:t>сведения, подтверждающие наличие у женских особей старше 6 месяцев всего имеющегося поголовья сельскохозяйственных животных индивидуальной идентификации (электронных чипов) по запросу в Ветеринарной службе автономного округа;</w:t>
      </w:r>
    </w:p>
    <w:p w:rsidR="00372633" w:rsidRDefault="00D61E3F">
      <w:pPr>
        <w:pStyle w:val="ConsPlusNormal"/>
        <w:spacing w:before="240"/>
        <w:ind w:firstLine="540"/>
        <w:jc w:val="both"/>
      </w:pPr>
      <w:r>
        <w:lastRenderedPageBreak/>
        <w:t>сведения, подтверждающие наличие у приобретенного племенного молодняка сельскохозяйственных животных и клеточных пушных зверей средств индивидуальной идентификации (электронных чипов) по запросу в Ветеринарной службе автономного округа;</w:t>
      </w:r>
    </w:p>
    <w:p w:rsidR="00372633" w:rsidRDefault="00D61E3F">
      <w:pPr>
        <w:pStyle w:val="ConsPlusNormal"/>
        <w:spacing w:before="240"/>
        <w:ind w:firstLine="540"/>
        <w:jc w:val="both"/>
      </w:pPr>
      <w:r>
        <w:t xml:space="preserve">согласие Получателя субсидии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71" w:history="1">
        <w:r>
          <w:rPr>
            <w:color w:val="0000FF"/>
          </w:rPr>
          <w:t>статьями 268.1</w:t>
        </w:r>
      </w:hyperlink>
      <w:r>
        <w:t xml:space="preserve"> и </w:t>
      </w:r>
      <w:hyperlink r:id="rId72"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r>
        <w:t>9. 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расчет осуществляется исходя из суммы расходов на приобретение товаров (работ, услуг), включая сумму налога на добавленную стоимость.</w:t>
      </w:r>
    </w:p>
    <w:p w:rsidR="00372633" w:rsidRDefault="00D61E3F">
      <w:pPr>
        <w:pStyle w:val="ConsPlusNormal"/>
        <w:spacing w:before="240"/>
        <w:ind w:firstLine="540"/>
        <w:jc w:val="both"/>
      </w:pPr>
      <w:r>
        <w:t xml:space="preserve">10. Документы, предусмотренные </w:t>
      </w:r>
      <w:hyperlink w:anchor="Par304" w:tooltip="8. Субсидия предоставляется по следующим ставкам:" w:history="1">
        <w:r>
          <w:rPr>
            <w:color w:val="0000FF"/>
          </w:rPr>
          <w:t>пунктом 8</w:t>
        </w:r>
      </w:hyperlink>
      <w:r>
        <w:t xml:space="preserve"> настоящего Порядка, представляются в Департамент одним из следующих способов:</w:t>
      </w:r>
    </w:p>
    <w:p w:rsidR="00372633" w:rsidRDefault="00D61E3F">
      <w:pPr>
        <w:pStyle w:val="ConsPlusNormal"/>
        <w:spacing w:before="240"/>
        <w:ind w:firstLine="540"/>
        <w:jc w:val="both"/>
      </w:pPr>
      <w:r>
        <w:t>сформированным в один прошнурованный и пронумерованный комплект непосредственно или почтовым отправлением;</w:t>
      </w:r>
    </w:p>
    <w:p w:rsidR="00372633" w:rsidRDefault="00D61E3F">
      <w:pPr>
        <w:pStyle w:val="ConsPlusNormal"/>
        <w:spacing w:before="240"/>
        <w:ind w:firstLine="540"/>
        <w:jc w:val="both"/>
      </w:pPr>
      <w:r>
        <w:t>в электронной форме посредством системы электронного документооборота автономного округа (далее - электронный документооборот), подписанные усиленной квалифицированной электронной подписью Получателя субсидии или иного лица, уполномоченного надлежащим образом.</w:t>
      </w:r>
    </w:p>
    <w:p w:rsidR="00372633" w:rsidRDefault="00D61E3F">
      <w:pPr>
        <w:pStyle w:val="ConsPlusNormal"/>
        <w:spacing w:before="240"/>
        <w:ind w:firstLine="540"/>
        <w:jc w:val="both"/>
      </w:pPr>
      <w:r>
        <w:t>Документы, представляемые в Департамент на бумажном носителе, заверяются подписью Получателя субсидии или иного лица, уполномоченного надлежащим образом, и печатью (при наличии).</w:t>
      </w:r>
    </w:p>
    <w:p w:rsidR="00372633" w:rsidRDefault="00D61E3F">
      <w:pPr>
        <w:pStyle w:val="ConsPlusNormal"/>
        <w:spacing w:before="240"/>
        <w:ind w:firstLine="540"/>
        <w:jc w:val="both"/>
      </w:pPr>
      <w:r>
        <w:t xml:space="preserve">11. Департамент осуществляет проверку Получателя субсидии на соответствие требованиям, установленным в </w:t>
      </w:r>
      <w:hyperlink w:anchor="Par285"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5</w:t>
        </w:r>
      </w:hyperlink>
      <w:r>
        <w:t xml:space="preserve">, </w:t>
      </w:r>
      <w:hyperlink w:anchor="Par295"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 в течение 7 рабочих дней.</w:t>
      </w:r>
    </w:p>
    <w:p w:rsidR="00372633" w:rsidRDefault="00D61E3F">
      <w:pPr>
        <w:pStyle w:val="ConsPlusNormal"/>
        <w:spacing w:before="240"/>
        <w:ind w:firstLine="540"/>
        <w:jc w:val="both"/>
      </w:pPr>
      <w:r>
        <w:t>Департамент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w:t>
      </w:r>
    </w:p>
    <w:p w:rsidR="00372633" w:rsidRDefault="00D61E3F">
      <w:pPr>
        <w:pStyle w:val="ConsPlusNormal"/>
        <w:spacing w:before="24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372633" w:rsidRDefault="00D61E3F">
      <w:pPr>
        <w:pStyle w:val="ConsPlusNormal"/>
        <w:spacing w:before="240"/>
        <w:ind w:firstLine="540"/>
        <w:jc w:val="both"/>
      </w:pPr>
      <w:r>
        <w:t xml:space="preserve">сведения о том, что на едином налоговом счете отсутствует или не превышает размер, определенный </w:t>
      </w:r>
      <w:hyperlink r:id="rId73"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r>
        <w:t>Получатель субсидии вправе представить документы (сведения), указанные в настоящем пункте, по собственной инициативе.</w:t>
      </w:r>
    </w:p>
    <w:p w:rsidR="00372633" w:rsidRDefault="00D61E3F">
      <w:pPr>
        <w:pStyle w:val="ConsPlusNormal"/>
        <w:spacing w:before="240"/>
        <w:ind w:firstLine="540"/>
        <w:jc w:val="both"/>
      </w:pPr>
      <w:r>
        <w:t xml:space="preserve">12. Департамент осуществляет проверку на предмет наличия либо отсутствия информации о </w:t>
      </w:r>
      <w:r>
        <w:lastRenderedPageBreak/>
        <w:t>Получателе субсидии:</w:t>
      </w:r>
    </w:p>
    <w:p w:rsidR="00372633" w:rsidRDefault="00D61E3F">
      <w:pPr>
        <w:pStyle w:val="ConsPlusNormal"/>
        <w:spacing w:before="240"/>
        <w:ind w:firstLine="540"/>
        <w:jc w:val="both"/>
      </w:pPr>
      <w:r>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372633" w:rsidRDefault="00D61E3F">
      <w:pPr>
        <w:pStyle w:val="ConsPlusNormal"/>
        <w:spacing w:before="240"/>
        <w:ind w:firstLine="540"/>
        <w:jc w:val="both"/>
      </w:pPr>
      <w:r>
        <w:t>в реестре иностранных агентов, размещенном на официальном сайте Министерства юстиции Российской Федерации в сети "Интернет";</w:t>
      </w:r>
    </w:p>
    <w:p w:rsidR="00372633" w:rsidRDefault="00D61E3F">
      <w:pPr>
        <w:pStyle w:val="ConsPlusNormal"/>
        <w:spacing w:before="240"/>
        <w:ind w:firstLine="540"/>
        <w:jc w:val="both"/>
      </w:pPr>
      <w:proofErr w:type="gramStart"/>
      <w: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74"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roofErr w:type="gramEnd"/>
    </w:p>
    <w:p w:rsidR="00372633" w:rsidRDefault="00D61E3F">
      <w:pPr>
        <w:pStyle w:val="ConsPlusNormal"/>
        <w:spacing w:before="240"/>
        <w:ind w:firstLine="540"/>
        <w:jc w:val="both"/>
      </w:pPr>
      <w:proofErr w:type="gramStart"/>
      <w:r>
        <w:t>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w:t>
      </w:r>
      <w:proofErr w:type="gramEnd"/>
    </w:p>
    <w:p w:rsidR="00372633" w:rsidRDefault="00D61E3F">
      <w:pPr>
        <w:pStyle w:val="ConsPlusNormal"/>
        <w:spacing w:before="240"/>
        <w:ind w:firstLine="540"/>
        <w:jc w:val="both"/>
      </w:pPr>
      <w:bookmarkStart w:id="24" w:name="Par337"/>
      <w:bookmarkEnd w:id="24"/>
      <w:r>
        <w:t xml:space="preserve">13. Департамент рассматривает указанные в </w:t>
      </w:r>
      <w:hyperlink w:anchor="Par304" w:tooltip="8. Субсидия предоставляется по следующим ставкам:" w:history="1">
        <w:r>
          <w:rPr>
            <w:color w:val="0000FF"/>
          </w:rPr>
          <w:t>пункте 8</w:t>
        </w:r>
      </w:hyperlink>
      <w:r>
        <w:t xml:space="preserve">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заключении Соглашения по основаниям, предусмотренным </w:t>
      </w:r>
      <w:hyperlink w:anchor="Par344" w:tooltip="14. Основаниями для отказа в заключении Соглашения (на момент подписания Соглашения) и предоставлении субсидии являются:" w:history="1">
        <w:r>
          <w:rPr>
            <w:color w:val="0000FF"/>
          </w:rPr>
          <w:t>пунктом 14</w:t>
        </w:r>
      </w:hyperlink>
      <w:r>
        <w:t xml:space="preserve"> настоящего Порядка.</w:t>
      </w:r>
    </w:p>
    <w:p w:rsidR="00372633" w:rsidRDefault="00D61E3F">
      <w:pPr>
        <w:pStyle w:val="ConsPlusNormal"/>
        <w:spacing w:before="240"/>
        <w:ind w:firstLine="540"/>
        <w:jc w:val="both"/>
      </w:pPr>
      <w:r>
        <w:t xml:space="preserve">Соглашение заключается не позднее 7 рабочих дней </w:t>
      </w:r>
      <w:proofErr w:type="gramStart"/>
      <w:r>
        <w:t>с даты принятия</w:t>
      </w:r>
      <w:proofErr w:type="gramEnd"/>
      <w:r>
        <w:t xml:space="preserve"> решения о предоставлении субсидии по типовой форме, установленной Министерством финансов Российской Федерации.</w:t>
      </w:r>
    </w:p>
    <w:p w:rsidR="00372633" w:rsidRDefault="00D61E3F">
      <w:pPr>
        <w:pStyle w:val="ConsPlusNormal"/>
        <w:spacing w:before="240"/>
        <w:ind w:firstLine="540"/>
        <w:jc w:val="both"/>
      </w:pPr>
      <w:r>
        <w:t>Субсидия предоставляется в соответствии с заключенным Соглашением.</w:t>
      </w:r>
    </w:p>
    <w:p w:rsidR="00372633" w:rsidRDefault="00D61E3F">
      <w:pPr>
        <w:pStyle w:val="ConsPlusNormal"/>
        <w:spacing w:before="240"/>
        <w:ind w:firstLine="540"/>
        <w:jc w:val="both"/>
      </w:pPr>
      <w:r>
        <w:t>Получатель субсидии в течение 2 рабочих дней со дня получения проекта Соглашения обеспечивает его подписание в государственной интегрированной информационной системе управления общественными финансами "Электронный бюджет" и направляет в Департамент, который в течение 2 рабочих дней со дня его получения подписывает Соглашение в установленном порядке.</w:t>
      </w:r>
    </w:p>
    <w:p w:rsidR="00372633" w:rsidRDefault="00D61E3F">
      <w:pPr>
        <w:pStyle w:val="ConsPlusNormal"/>
        <w:spacing w:before="240"/>
        <w:ind w:firstLine="540"/>
        <w:jc w:val="both"/>
      </w:pPr>
      <w:r>
        <w:t>В случае изменения условий Соглашения Департамент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Министерством финансов Российской Федерации.</w:t>
      </w:r>
    </w:p>
    <w:p w:rsidR="00372633" w:rsidRDefault="00D61E3F">
      <w:pPr>
        <w:pStyle w:val="ConsPlusNormal"/>
        <w:spacing w:before="240"/>
        <w:ind w:firstLine="540"/>
        <w:jc w:val="both"/>
      </w:pPr>
      <w:r>
        <w:t xml:space="preserve">Условие о согласовании новых условий Соглашения или расторжения Соглашения при </w:t>
      </w:r>
      <w:proofErr w:type="spellStart"/>
      <w:r>
        <w:t>недостижении</w:t>
      </w:r>
      <w:proofErr w:type="spellEnd"/>
      <w:r>
        <w:t xml:space="preserve">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372633" w:rsidRDefault="00D61E3F">
      <w:pPr>
        <w:pStyle w:val="ConsPlusNormal"/>
        <w:spacing w:before="240"/>
        <w:ind w:firstLine="540"/>
        <w:jc w:val="both"/>
      </w:pPr>
      <w:r>
        <w:t xml:space="preserve">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 в </w:t>
      </w:r>
      <w:r>
        <w:lastRenderedPageBreak/>
        <w:t xml:space="preserve">Соглашение включаются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372633" w:rsidRDefault="00D61E3F">
      <w:pPr>
        <w:pStyle w:val="ConsPlusNormal"/>
        <w:spacing w:before="240"/>
        <w:ind w:firstLine="540"/>
        <w:jc w:val="both"/>
      </w:pPr>
      <w:bookmarkStart w:id="25" w:name="Par344"/>
      <w:bookmarkEnd w:id="25"/>
      <w:r>
        <w:t>14. Основаниями для отказа в заключени</w:t>
      </w:r>
      <w:proofErr w:type="gramStart"/>
      <w:r>
        <w:t>и</w:t>
      </w:r>
      <w:proofErr w:type="gramEnd"/>
      <w:r>
        <w:t xml:space="preserve"> Соглашения (на момент подписания Соглашения) и предоставлении субсидии являются:</w:t>
      </w:r>
    </w:p>
    <w:p w:rsidR="00372633" w:rsidRDefault="00D61E3F">
      <w:pPr>
        <w:pStyle w:val="ConsPlusNormal"/>
        <w:spacing w:before="240"/>
        <w:ind w:firstLine="540"/>
        <w:jc w:val="both"/>
      </w:pPr>
      <w:r>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соглашений) от имени Получателя субсидии);</w:t>
      </w:r>
    </w:p>
    <w:p w:rsidR="00372633" w:rsidRDefault="00D61E3F">
      <w:pPr>
        <w:pStyle w:val="ConsPlusNormal"/>
        <w:spacing w:before="240"/>
        <w:ind w:firstLine="540"/>
        <w:jc w:val="both"/>
      </w:pPr>
      <w:r>
        <w:t>отсутствие лимитов бюджетных обязательств на предоставление субсидии;</w:t>
      </w:r>
    </w:p>
    <w:p w:rsidR="00372633" w:rsidRDefault="00D61E3F">
      <w:pPr>
        <w:pStyle w:val="ConsPlusNormal"/>
        <w:spacing w:before="240"/>
        <w:ind w:firstLine="540"/>
        <w:jc w:val="both"/>
      </w:pPr>
      <w:r>
        <w:t xml:space="preserve">нарушение срока представления (подписания) Соглашения, установленного </w:t>
      </w:r>
      <w:hyperlink w:anchor="Par337" w:tooltip="13. Департамент рассматривает указанные в пункте 8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 w:history="1">
        <w:r>
          <w:rPr>
            <w:color w:val="0000FF"/>
          </w:rPr>
          <w:t>пунктом 13</w:t>
        </w:r>
      </w:hyperlink>
      <w:r>
        <w:t xml:space="preserve"> настоящего Порядка;</w:t>
      </w:r>
    </w:p>
    <w:p w:rsidR="00372633" w:rsidRDefault="00D61E3F">
      <w:pPr>
        <w:pStyle w:val="ConsPlusNormal"/>
        <w:spacing w:before="240"/>
        <w:ind w:firstLine="540"/>
        <w:jc w:val="both"/>
      </w:pPr>
      <w:r>
        <w:t xml:space="preserve">несоответствие Получателя субсидии требованиям, установленным в </w:t>
      </w:r>
      <w:hyperlink w:anchor="Par285"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5</w:t>
        </w:r>
      </w:hyperlink>
      <w:r>
        <w:t xml:space="preserve">, </w:t>
      </w:r>
      <w:hyperlink w:anchor="Par295"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 xml:space="preserve">несоответствие представленных Получателем субсидии документов требованиям, установленным </w:t>
      </w:r>
      <w:hyperlink w:anchor="Par304" w:tooltip="8. Субсидия предоставляется по следующим ставкам:" w:history="1">
        <w:r>
          <w:rPr>
            <w:color w:val="0000FF"/>
          </w:rPr>
          <w:t>пунктом 8</w:t>
        </w:r>
      </w:hyperlink>
      <w:r>
        <w:t xml:space="preserve"> настоящего Порядка, или непредставление (представление не в полном объеме) указанных документов;</w:t>
      </w:r>
    </w:p>
    <w:p w:rsidR="00372633" w:rsidRDefault="00D61E3F">
      <w:pPr>
        <w:pStyle w:val="ConsPlusNormal"/>
        <w:spacing w:before="240"/>
        <w:ind w:firstLine="540"/>
        <w:jc w:val="both"/>
      </w:pPr>
      <w:r>
        <w:t>установление факта недостоверности представленной Получателем субсидии информации.</w:t>
      </w:r>
    </w:p>
    <w:p w:rsidR="00372633" w:rsidRDefault="00D61E3F">
      <w:pPr>
        <w:pStyle w:val="ConsPlusNormal"/>
        <w:spacing w:before="240"/>
        <w:ind w:firstLine="540"/>
        <w:jc w:val="both"/>
      </w:pPr>
      <w:r>
        <w:t xml:space="preserve">В случае принятия решения об отказе в предоставлении субсидии, </w:t>
      </w:r>
      <w:proofErr w:type="spellStart"/>
      <w:r>
        <w:t>неподписании</w:t>
      </w:r>
      <w:proofErr w:type="spellEnd"/>
      <w:r>
        <w:t xml:space="preserve"> Соглашения, Департамент уведомляет об этом Получателя субсидии в течение 3 рабочих дней со дня его принятия.</w:t>
      </w:r>
    </w:p>
    <w:p w:rsidR="00372633" w:rsidRDefault="00D61E3F">
      <w:pPr>
        <w:pStyle w:val="ConsPlusNormal"/>
        <w:spacing w:before="240"/>
        <w:ind w:firstLine="540"/>
        <w:jc w:val="both"/>
      </w:pPr>
      <w:r>
        <w:t>согласие Получателя субсидии на осуществление Департаментом, органами государственного финансового контроля проверок соблюдения условий и порядка предоставления субсидии;</w:t>
      </w:r>
    </w:p>
    <w:p w:rsidR="00372633" w:rsidRDefault="00D61E3F">
      <w:pPr>
        <w:pStyle w:val="ConsPlusNormal"/>
        <w:spacing w:before="240"/>
        <w:ind w:firstLine="540"/>
        <w:jc w:val="both"/>
      </w:pPr>
      <w:r>
        <w:t>15. При реорганизации Получателя субсидии, являющегося юридическим лицом:</w:t>
      </w:r>
    </w:p>
    <w:p w:rsidR="00372633" w:rsidRDefault="00D61E3F">
      <w:pPr>
        <w:pStyle w:val="ConsPlusNormal"/>
        <w:spacing w:before="240"/>
        <w:ind w:firstLine="540"/>
        <w:jc w:val="both"/>
      </w:pPr>
      <w: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2633" w:rsidRDefault="00D61E3F">
      <w:pPr>
        <w:pStyle w:val="ConsPlusNormal"/>
        <w:spacing w:before="240"/>
        <w:ind w:firstLine="540"/>
        <w:jc w:val="both"/>
      </w:pPr>
      <w:proofErr w:type="gramStart"/>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5"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w:t>
      </w:r>
      <w:proofErr w:type="gramEnd"/>
      <w:r>
        <w:t xml:space="preserve"> </w:t>
      </w:r>
      <w:proofErr w:type="gramStart"/>
      <w:r>
        <w:t>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372633" w:rsidRDefault="00D61E3F">
      <w:pPr>
        <w:pStyle w:val="ConsPlusNormal"/>
        <w:spacing w:before="240"/>
        <w:ind w:firstLine="540"/>
        <w:jc w:val="both"/>
      </w:pPr>
      <w:r>
        <w:t xml:space="preserve">16. </w:t>
      </w:r>
      <w:proofErr w:type="gramStart"/>
      <w:r>
        <w:t xml:space="preserve">При прекращении деятельности Получателя субсидии, являющегося индивидуальным </w:t>
      </w:r>
      <w:r>
        <w:lastRenderedPageBreak/>
        <w:t xml:space="preserve">предпринимателем, осуществляющим деятельность в качестве главы крестьянского (фермерского) хозяйства в соответствии с </w:t>
      </w:r>
      <w:hyperlink r:id="rId76"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7" w:history="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w:t>
      </w:r>
      <w:proofErr w:type="gramEnd"/>
      <w:r>
        <w:t xml:space="preserve"> </w:t>
      </w:r>
      <w:proofErr w:type="gramStart"/>
      <w:r>
        <w:t>к Соглашению в части перемены лица в обязательстве с указанием стороны в соглашении</w:t>
      </w:r>
      <w:proofErr w:type="gramEnd"/>
      <w:r>
        <w:t xml:space="preserve"> иного лица, являющегося правопреемником.</w:t>
      </w:r>
    </w:p>
    <w:p w:rsidR="00372633" w:rsidRDefault="00D61E3F">
      <w:pPr>
        <w:pStyle w:val="ConsPlusNormal"/>
        <w:spacing w:before="240"/>
        <w:ind w:firstLine="540"/>
        <w:jc w:val="both"/>
      </w:pPr>
      <w:r>
        <w:t>17. Перечисление субсидии осуществляется Получателю субсидии, заключившему Соглашение, не позднее 10-го рабочего дня, следующего за днем принятия Департаментом решения о предоставлении субсидии.</w:t>
      </w:r>
    </w:p>
    <w:p w:rsidR="00372633" w:rsidRDefault="00D61E3F">
      <w:pPr>
        <w:pStyle w:val="ConsPlusNormal"/>
        <w:spacing w:before="240"/>
        <w:ind w:firstLine="540"/>
        <w:jc w:val="both"/>
      </w:pPr>
      <w:r>
        <w:t>18. Перечисление субсидии осуществляется в порядке, установленном Соглашением, на расчетный счет Получателя субсидии, открытый в российской кредитной организации.</w:t>
      </w:r>
    </w:p>
    <w:p w:rsidR="00372633" w:rsidRDefault="00D61E3F">
      <w:pPr>
        <w:pStyle w:val="ConsPlusNormal"/>
        <w:spacing w:before="240"/>
        <w:ind w:firstLine="540"/>
        <w:jc w:val="both"/>
      </w:pPr>
      <w:r>
        <w:t>19. Максимальный размер субсидии рассчитывается по формулам:</w:t>
      </w:r>
    </w:p>
    <w:p w:rsidR="00372633" w:rsidRDefault="00D61E3F">
      <w:pPr>
        <w:pStyle w:val="ConsPlusNormal"/>
        <w:spacing w:before="240"/>
        <w:ind w:firstLine="540"/>
        <w:jc w:val="both"/>
      </w:pPr>
      <w:r>
        <w:t>19.1. На приобретение племенного молодняка сельскохозяйственных животных:</w:t>
      </w:r>
    </w:p>
    <w:p w:rsidR="00372633" w:rsidRDefault="00372633">
      <w:pPr>
        <w:pStyle w:val="ConsPlusNormal"/>
        <w:ind w:firstLine="540"/>
        <w:jc w:val="both"/>
      </w:pPr>
    </w:p>
    <w:p w:rsidR="00372633" w:rsidRDefault="00D61E3F">
      <w:pPr>
        <w:pStyle w:val="ConsPlusNormal"/>
        <w:ind w:firstLine="540"/>
        <w:jc w:val="both"/>
      </w:pPr>
      <w:proofErr w:type="spellStart"/>
      <w:r>
        <w:t>МРС</w:t>
      </w:r>
      <w:r>
        <w:rPr>
          <w:vertAlign w:val="subscript"/>
        </w:rPr>
        <w:t>п</w:t>
      </w:r>
      <w:proofErr w:type="spellEnd"/>
      <w:proofErr w:type="gramStart"/>
      <w:r>
        <w:t xml:space="preserve"> = А</w:t>
      </w:r>
      <w:proofErr w:type="gramEnd"/>
      <w:r>
        <w:t xml:space="preserve"> x В,</w:t>
      </w:r>
    </w:p>
    <w:p w:rsidR="00372633" w:rsidRDefault="00372633">
      <w:pPr>
        <w:pStyle w:val="ConsPlusNormal"/>
        <w:ind w:firstLine="540"/>
        <w:jc w:val="both"/>
      </w:pPr>
    </w:p>
    <w:p w:rsidR="00372633" w:rsidRDefault="00D61E3F">
      <w:pPr>
        <w:pStyle w:val="ConsPlusNormal"/>
        <w:ind w:firstLine="540"/>
        <w:jc w:val="both"/>
      </w:pPr>
      <w:r>
        <w:t>где:</w:t>
      </w:r>
    </w:p>
    <w:p w:rsidR="00372633" w:rsidRDefault="00D61E3F">
      <w:pPr>
        <w:pStyle w:val="ConsPlusNormal"/>
        <w:spacing w:before="240"/>
        <w:ind w:firstLine="540"/>
        <w:jc w:val="both"/>
      </w:pPr>
      <w:proofErr w:type="spellStart"/>
      <w:r>
        <w:t>МРС</w:t>
      </w:r>
      <w:r>
        <w:rPr>
          <w:vertAlign w:val="subscript"/>
        </w:rPr>
        <w:t>п</w:t>
      </w:r>
      <w:proofErr w:type="spellEnd"/>
      <w:r>
        <w:t xml:space="preserve"> - максимальный размер субсидии, но не более 95 процентов фактически подтвержденных затрат, понесенных в отчетном и текущем финансовом годах, на приобретение племенного молодняка сельскохозяйственных животных, рублей;</w:t>
      </w:r>
    </w:p>
    <w:p w:rsidR="00372633" w:rsidRDefault="00D61E3F">
      <w:pPr>
        <w:pStyle w:val="ConsPlusNormal"/>
        <w:spacing w:before="240"/>
        <w:ind w:firstLine="540"/>
        <w:jc w:val="both"/>
      </w:pPr>
      <w:r>
        <w:t>А - количество тонн в живом весе;</w:t>
      </w:r>
    </w:p>
    <w:p w:rsidR="00372633" w:rsidRDefault="00D61E3F">
      <w:pPr>
        <w:pStyle w:val="ConsPlusNormal"/>
        <w:spacing w:before="240"/>
        <w:ind w:firstLine="540"/>
        <w:jc w:val="both"/>
      </w:pPr>
      <w:proofErr w:type="gramStart"/>
      <w:r>
        <w:t xml:space="preserve">В - ставка субсидии, установленная </w:t>
      </w:r>
      <w:hyperlink w:anchor="Par304" w:tooltip="8. Субсидия предоставляется по следующим ставкам:" w:history="1">
        <w:r>
          <w:rPr>
            <w:color w:val="0000FF"/>
          </w:rPr>
          <w:t>пунктом 8</w:t>
        </w:r>
      </w:hyperlink>
      <w:r>
        <w:t xml:space="preserve"> настоящего Порядка.</w:t>
      </w:r>
      <w:proofErr w:type="gramEnd"/>
    </w:p>
    <w:p w:rsidR="00372633" w:rsidRDefault="00D61E3F">
      <w:pPr>
        <w:pStyle w:val="ConsPlusNormal"/>
        <w:spacing w:before="240"/>
        <w:ind w:firstLine="540"/>
        <w:jc w:val="both"/>
      </w:pPr>
      <w:r>
        <w:t>19.2. На приобретение клеточных пушных зверей:</w:t>
      </w:r>
    </w:p>
    <w:p w:rsidR="00372633" w:rsidRDefault="00372633">
      <w:pPr>
        <w:pStyle w:val="ConsPlusNormal"/>
        <w:ind w:firstLine="540"/>
        <w:jc w:val="both"/>
      </w:pPr>
    </w:p>
    <w:p w:rsidR="00372633" w:rsidRDefault="00D61E3F">
      <w:pPr>
        <w:pStyle w:val="ConsPlusNormal"/>
        <w:ind w:firstLine="540"/>
        <w:jc w:val="both"/>
      </w:pPr>
      <w:proofErr w:type="spellStart"/>
      <w:r>
        <w:t>МРС</w:t>
      </w:r>
      <w:r>
        <w:rPr>
          <w:vertAlign w:val="subscript"/>
        </w:rPr>
        <w:t>кп</w:t>
      </w:r>
      <w:proofErr w:type="spellEnd"/>
      <w:r>
        <w:t xml:space="preserve"> = C x D,</w:t>
      </w:r>
    </w:p>
    <w:p w:rsidR="00372633" w:rsidRDefault="00372633">
      <w:pPr>
        <w:pStyle w:val="ConsPlusNormal"/>
        <w:ind w:firstLine="540"/>
        <w:jc w:val="both"/>
      </w:pPr>
    </w:p>
    <w:p w:rsidR="00372633" w:rsidRDefault="00D61E3F">
      <w:pPr>
        <w:pStyle w:val="ConsPlusNormal"/>
        <w:ind w:firstLine="540"/>
        <w:jc w:val="both"/>
      </w:pPr>
      <w:r>
        <w:t>где:</w:t>
      </w:r>
    </w:p>
    <w:p w:rsidR="00372633" w:rsidRDefault="00D61E3F">
      <w:pPr>
        <w:pStyle w:val="ConsPlusNormal"/>
        <w:spacing w:before="240"/>
        <w:ind w:firstLine="540"/>
        <w:jc w:val="both"/>
      </w:pPr>
      <w:proofErr w:type="spellStart"/>
      <w:r>
        <w:t>МРС</w:t>
      </w:r>
      <w:r>
        <w:rPr>
          <w:vertAlign w:val="subscript"/>
        </w:rPr>
        <w:t>кп</w:t>
      </w:r>
      <w:proofErr w:type="spellEnd"/>
      <w:r>
        <w:t xml:space="preserve"> - максимальный размер субсидии, но не более 95 процентов фактически подтвержденных затрат, понесенных в отчетном и текущем финансовом годах, на приобретение клеточных пушных зверей, рублей;</w:t>
      </w:r>
    </w:p>
    <w:p w:rsidR="00372633" w:rsidRDefault="00D61E3F">
      <w:pPr>
        <w:pStyle w:val="ConsPlusNormal"/>
        <w:spacing w:before="240"/>
        <w:ind w:firstLine="540"/>
        <w:jc w:val="both"/>
      </w:pPr>
      <w:r>
        <w:t>C - количество голов;</w:t>
      </w:r>
    </w:p>
    <w:p w:rsidR="00372633" w:rsidRDefault="00D61E3F">
      <w:pPr>
        <w:pStyle w:val="ConsPlusNormal"/>
        <w:spacing w:before="240"/>
        <w:ind w:firstLine="540"/>
        <w:jc w:val="both"/>
      </w:pPr>
      <w:r>
        <w:t xml:space="preserve">D - ставка субсидии, установленная </w:t>
      </w:r>
      <w:hyperlink w:anchor="Par304" w:tooltip="8. Субсидия предоставляется по следующим ставкам:" w:history="1">
        <w:r>
          <w:rPr>
            <w:color w:val="0000FF"/>
          </w:rPr>
          <w:t>пунктом 8</w:t>
        </w:r>
      </w:hyperlink>
      <w:r>
        <w:t xml:space="preserve"> настоящего Порядка.</w:t>
      </w:r>
    </w:p>
    <w:p w:rsidR="00372633" w:rsidRDefault="00D61E3F">
      <w:pPr>
        <w:pStyle w:val="ConsPlusNormal"/>
        <w:spacing w:before="240"/>
        <w:ind w:firstLine="540"/>
        <w:jc w:val="both"/>
      </w:pPr>
      <w:r>
        <w:t xml:space="preserve">20. Возврат субсидии в бюджет автономного округа в случае нарушения условий ее предоставления осуществляется в порядке и в сроки, определенные </w:t>
      </w:r>
      <w:hyperlink w:anchor="Par378" w:tooltip="III. Требования к отчетности и об осуществлении контроля" w:history="1">
        <w:r>
          <w:rPr>
            <w:color w:val="0000FF"/>
          </w:rPr>
          <w:t>разделом III</w:t>
        </w:r>
      </w:hyperlink>
      <w:r>
        <w:t xml:space="preserve"> настоящего Порядка.</w:t>
      </w:r>
    </w:p>
    <w:p w:rsidR="00372633" w:rsidRDefault="00372633">
      <w:pPr>
        <w:pStyle w:val="ConsPlusNormal"/>
        <w:jc w:val="center"/>
      </w:pPr>
    </w:p>
    <w:p w:rsidR="00372633" w:rsidRDefault="00D61E3F">
      <w:pPr>
        <w:pStyle w:val="ConsPlusTitle"/>
        <w:jc w:val="center"/>
        <w:outlineLvl w:val="1"/>
      </w:pPr>
      <w:bookmarkStart w:id="26" w:name="Par378"/>
      <w:bookmarkEnd w:id="26"/>
      <w:r>
        <w:t>III. Требования к отчетности и об осуществлении контроля</w:t>
      </w:r>
    </w:p>
    <w:p w:rsidR="00372633" w:rsidRDefault="00D61E3F">
      <w:pPr>
        <w:pStyle w:val="ConsPlusTitle"/>
        <w:jc w:val="center"/>
      </w:pPr>
      <w:r>
        <w:t>(мониторинга) за соблюдением условий и порядка</w:t>
      </w:r>
    </w:p>
    <w:p w:rsidR="00372633" w:rsidRDefault="00D61E3F">
      <w:pPr>
        <w:pStyle w:val="ConsPlusTitle"/>
        <w:jc w:val="center"/>
      </w:pPr>
      <w:r>
        <w:t>предоставления субсидии и ответственности за их нарушение</w:t>
      </w:r>
    </w:p>
    <w:p w:rsidR="00372633" w:rsidRDefault="00372633">
      <w:pPr>
        <w:pStyle w:val="ConsPlusNormal"/>
        <w:jc w:val="center"/>
      </w:pPr>
    </w:p>
    <w:p w:rsidR="00372633" w:rsidRDefault="00D61E3F">
      <w:pPr>
        <w:pStyle w:val="ConsPlusNormal"/>
        <w:ind w:firstLine="540"/>
        <w:jc w:val="both"/>
      </w:pPr>
      <w:r>
        <w:t>21. Департамент осуществляет оценку достижения Получателем субсидии значений результатов предоставления субсидии, на основании отчета о достижении значений результатов предоставления субсидии.</w:t>
      </w:r>
    </w:p>
    <w:p w:rsidR="00372633" w:rsidRDefault="00D61E3F">
      <w:pPr>
        <w:pStyle w:val="ConsPlusNormal"/>
        <w:spacing w:before="240"/>
        <w:ind w:firstLine="540"/>
        <w:jc w:val="both"/>
      </w:pPr>
      <w:r>
        <w:t xml:space="preserve">В рамках отчетности о достижении значения результата мероприятия, указанного в </w:t>
      </w:r>
      <w:hyperlink w:anchor="Par303" w:tooltip="7. Результатом предоставления субсидии является достижение численности племенного маточного поголовья в перерасчете на условные головы не менее 0,5 тысяч голов в течение первых трех лет с даты заключения Соглашения." w:history="1">
        <w:r>
          <w:rPr>
            <w:color w:val="0000FF"/>
          </w:rPr>
          <w:t>пункте 7</w:t>
        </w:r>
      </w:hyperlink>
      <w:r>
        <w:t xml:space="preserve"> настоящего Порядка, Получатель субсидии представляет ежеквартальные отчеты не позднее 10 рабочего дня месяца, следующего за отчетным кварталом.</w:t>
      </w:r>
    </w:p>
    <w:p w:rsidR="00372633" w:rsidRDefault="00D61E3F">
      <w:pPr>
        <w:pStyle w:val="ConsPlusNormal"/>
        <w:spacing w:before="240"/>
        <w:ind w:firstLine="540"/>
        <w:jc w:val="both"/>
      </w:pPr>
      <w:proofErr w:type="gramStart"/>
      <w:r>
        <w:t>Предоставление отчетности по субсидии, источником финансового обеспечения которой являются средства, полученные из федерального бюджета, Получатель субсидии осуществляет в сроки и по форме, установленным Министерством финансов Российской Федерации для соглашений, в государственной интегрированной информационной системе управления общественными финансами "Электронный бюджет".</w:t>
      </w:r>
      <w:proofErr w:type="gramEnd"/>
    </w:p>
    <w:p w:rsidR="00372633" w:rsidRDefault="00D61E3F">
      <w:pPr>
        <w:pStyle w:val="ConsPlusNormal"/>
        <w:spacing w:before="240"/>
        <w:ind w:firstLine="540"/>
        <w:jc w:val="both"/>
      </w:pPr>
      <w:r>
        <w:t>Департамент осуществляет проверку и принятие отчетности в срок, не превышающий 20 рабочих дней со дня ее представления.</w:t>
      </w:r>
    </w:p>
    <w:p w:rsidR="00372633" w:rsidRDefault="00D61E3F">
      <w:pPr>
        <w:pStyle w:val="ConsPlusNormal"/>
        <w:spacing w:before="240"/>
        <w:ind w:firstLine="540"/>
        <w:jc w:val="both"/>
      </w:pPr>
      <w:r>
        <w:t xml:space="preserve">22. </w:t>
      </w:r>
      <w:proofErr w:type="gramStart"/>
      <w:r>
        <w:t>Контроль за</w:t>
      </w:r>
      <w:proofErr w:type="gramEnd"/>
      <w:r>
        <w:t xml:space="preserve"> соблюдением Получателем субсидии условий и порядка предоставления, в том числе в части достижения результатов ее предоставления, осуществляет Департамент. Органы государственного финансового контроля осуществляют проверку в соответствии со </w:t>
      </w:r>
      <w:hyperlink r:id="rId78" w:history="1">
        <w:r>
          <w:rPr>
            <w:color w:val="0000FF"/>
          </w:rPr>
          <w:t>статьями 268.1</w:t>
        </w:r>
      </w:hyperlink>
      <w:r>
        <w:t xml:space="preserve"> и </w:t>
      </w:r>
      <w:hyperlink r:id="rId79"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r>
        <w:t>23. Департамент применяет следующие меры ответственности за выявленные нарушения условий и порядка предоставления субсидии, установленные настоящим Порядком и Соглашением (далее также - нарушение):</w:t>
      </w:r>
    </w:p>
    <w:p w:rsidR="00372633" w:rsidRDefault="00D61E3F">
      <w:pPr>
        <w:pStyle w:val="ConsPlusNormal"/>
        <w:spacing w:before="240"/>
        <w:ind w:firstLine="540"/>
        <w:jc w:val="both"/>
      </w:pPr>
      <w:r>
        <w:t>возврат в бюджет автономного округа субсидии в полном объеме осуществляется в случае нарушения Получателем субсидии условий и порядка предоставления субсидии, выявленных по фактам проверок, проведенных Департаментом и (или) органом государственного финансового контроля;</w:t>
      </w:r>
    </w:p>
    <w:p w:rsidR="00372633" w:rsidRDefault="00D61E3F">
      <w:pPr>
        <w:pStyle w:val="ConsPlusNormal"/>
        <w:spacing w:before="240"/>
        <w:ind w:firstLine="540"/>
        <w:jc w:val="both"/>
      </w:pPr>
      <w:r>
        <w:t xml:space="preserve">в случае </w:t>
      </w:r>
      <w:proofErr w:type="spellStart"/>
      <w:r>
        <w:t>недостижения</w:t>
      </w:r>
      <w:proofErr w:type="spellEnd"/>
      <w:r>
        <w:t xml:space="preserve"> значений результатов предоставления субсидии, осуществляется возврат части субсидии, который определяется по формуле:</w:t>
      </w:r>
    </w:p>
    <w:p w:rsidR="00372633" w:rsidRDefault="00372633">
      <w:pPr>
        <w:pStyle w:val="ConsPlusNormal"/>
        <w:ind w:firstLine="540"/>
        <w:jc w:val="both"/>
      </w:pPr>
    </w:p>
    <w:p w:rsidR="00372633" w:rsidRDefault="00D61E3F">
      <w:pPr>
        <w:pStyle w:val="ConsPlusNormal"/>
        <w:ind w:firstLine="540"/>
        <w:jc w:val="both"/>
      </w:pPr>
      <w:r>
        <w:t>V = R - (R x F / P), где:</w:t>
      </w:r>
    </w:p>
    <w:p w:rsidR="00372633" w:rsidRDefault="00372633">
      <w:pPr>
        <w:pStyle w:val="ConsPlusNormal"/>
        <w:ind w:firstLine="540"/>
        <w:jc w:val="both"/>
      </w:pPr>
    </w:p>
    <w:p w:rsidR="00372633" w:rsidRDefault="00D61E3F">
      <w:pPr>
        <w:pStyle w:val="ConsPlusNormal"/>
        <w:ind w:firstLine="540"/>
        <w:jc w:val="both"/>
      </w:pPr>
      <w:r>
        <w:t>V - размер возврата субсидии, рублей;</w:t>
      </w:r>
    </w:p>
    <w:p w:rsidR="00372633" w:rsidRDefault="00D61E3F">
      <w:pPr>
        <w:pStyle w:val="ConsPlusNormal"/>
        <w:spacing w:before="240"/>
        <w:ind w:firstLine="540"/>
        <w:jc w:val="both"/>
      </w:pPr>
      <w:r>
        <w:t>R - размер полученной субсидии, рублей;</w:t>
      </w:r>
    </w:p>
    <w:p w:rsidR="00372633" w:rsidRDefault="00D61E3F">
      <w:pPr>
        <w:pStyle w:val="ConsPlusNormal"/>
        <w:spacing w:before="240"/>
        <w:ind w:firstLine="540"/>
        <w:jc w:val="both"/>
      </w:pPr>
      <w:r>
        <w:t>F - фактическое значение результата;</w:t>
      </w:r>
    </w:p>
    <w:p w:rsidR="00372633" w:rsidRDefault="00D61E3F">
      <w:pPr>
        <w:pStyle w:val="ConsPlusNormal"/>
        <w:spacing w:before="240"/>
        <w:ind w:firstLine="540"/>
        <w:jc w:val="both"/>
      </w:pPr>
      <w:r>
        <w:t>P - плановое значение результата, установленное Соглашением.</w:t>
      </w:r>
    </w:p>
    <w:p w:rsidR="00372633" w:rsidRDefault="00D61E3F">
      <w:pPr>
        <w:pStyle w:val="ConsPlusNormal"/>
        <w:spacing w:before="240"/>
        <w:ind w:firstLine="540"/>
        <w:jc w:val="both"/>
      </w:pPr>
      <w:r>
        <w:lastRenderedPageBreak/>
        <w:t>Размер субсидии, подлежащий возврату, не может превышать размера предоставленной субсидии.</w:t>
      </w:r>
    </w:p>
    <w:p w:rsidR="00372633" w:rsidRDefault="00D61E3F">
      <w:pPr>
        <w:pStyle w:val="ConsPlusNormal"/>
        <w:spacing w:before="240"/>
        <w:ind w:firstLine="540"/>
        <w:jc w:val="both"/>
      </w:pPr>
      <w:r>
        <w:t xml:space="preserve">О выявлении нарушений, а также о </w:t>
      </w:r>
      <w:proofErr w:type="spellStart"/>
      <w:r>
        <w:t>недостижении</w:t>
      </w:r>
      <w:proofErr w:type="spellEnd"/>
      <w:r>
        <w:t xml:space="preserve"> значений результатов предоставления субсидии, Департамент составляет претензию о невыполнении обязательств Соглашения,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w:t>
      </w:r>
    </w:p>
    <w:p w:rsidR="00372633" w:rsidRDefault="00D61E3F">
      <w:pPr>
        <w:pStyle w:val="ConsPlusNormal"/>
        <w:spacing w:before="240"/>
        <w:ind w:firstLine="540"/>
        <w:jc w:val="both"/>
      </w:pPr>
      <w:r>
        <w:t xml:space="preserve">24. В случае </w:t>
      </w:r>
      <w:proofErr w:type="spellStart"/>
      <w:r>
        <w:t>неустранения</w:t>
      </w:r>
      <w:proofErr w:type="spellEnd"/>
      <w:r>
        <w:t xml:space="preserve"> нарушений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 использованных с нарушением условий и порядка предоставления субсидии.</w:t>
      </w:r>
    </w:p>
    <w:p w:rsidR="00372633" w:rsidRDefault="00D61E3F">
      <w:pPr>
        <w:pStyle w:val="ConsPlusNormal"/>
        <w:spacing w:before="240"/>
        <w:ind w:firstLine="540"/>
        <w:jc w:val="both"/>
      </w:pPr>
      <w:r>
        <w:t>25.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 содержащим сумму возврата субсидии и реквизиты счета, на который должен быть осуществлен возврат средств (далее - требование).</w:t>
      </w:r>
    </w:p>
    <w:p w:rsidR="00372633" w:rsidRDefault="00D61E3F">
      <w:pPr>
        <w:pStyle w:val="ConsPlusNormal"/>
        <w:spacing w:before="240"/>
        <w:ind w:firstLine="540"/>
        <w:jc w:val="both"/>
      </w:pPr>
      <w:r>
        <w:t>26. Получатель субсидии обязан осуществить возврат в срок не позднее 30 рабочих дней со дня получения требования.</w:t>
      </w:r>
    </w:p>
    <w:p w:rsidR="00372633" w:rsidRDefault="00D61E3F">
      <w:pPr>
        <w:pStyle w:val="ConsPlusNormal"/>
        <w:spacing w:before="240"/>
        <w:ind w:firstLine="540"/>
        <w:jc w:val="both"/>
      </w:pPr>
      <w: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rsidR="00372633" w:rsidRDefault="00D61E3F">
      <w:pPr>
        <w:pStyle w:val="ConsPlusNormal"/>
        <w:spacing w:before="240"/>
        <w:ind w:firstLine="540"/>
        <w:jc w:val="both"/>
      </w:pPr>
      <w:r>
        <w:t xml:space="preserve">27. </w:t>
      </w:r>
      <w:proofErr w:type="gramStart"/>
      <w:r>
        <w:t xml:space="preserve">Получатель субсидии несет персональную ответственность за достоверность предоставленной информации и сведений в предоставленных в документах, указанных в </w:t>
      </w:r>
      <w:hyperlink w:anchor="Par304" w:tooltip="8. Субсидия предоставляется по следующим ставкам:" w:history="1">
        <w:r>
          <w:rPr>
            <w:color w:val="0000FF"/>
          </w:rPr>
          <w:t>пункте 8</w:t>
        </w:r>
      </w:hyperlink>
      <w:r>
        <w:t xml:space="preserve"> настоящего порядка, в соответствии с законодательством Российской Федерации и автономного округа.</w:t>
      </w:r>
      <w:proofErr w:type="gramEnd"/>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D61E3F">
      <w:pPr>
        <w:pStyle w:val="ConsPlusNormal"/>
        <w:jc w:val="right"/>
        <w:outlineLvl w:val="0"/>
      </w:pPr>
      <w:r>
        <w:t>Приложение 3</w:t>
      </w:r>
    </w:p>
    <w:p w:rsidR="00372633" w:rsidRDefault="00D61E3F">
      <w:pPr>
        <w:pStyle w:val="ConsPlusNormal"/>
        <w:jc w:val="right"/>
      </w:pPr>
      <w:r>
        <w:t>к приказу</w:t>
      </w:r>
    </w:p>
    <w:p w:rsidR="00372633" w:rsidRDefault="00D61E3F">
      <w:pPr>
        <w:pStyle w:val="ConsPlusNormal"/>
        <w:jc w:val="right"/>
      </w:pPr>
      <w:r>
        <w:t>Департамента промышленности</w:t>
      </w:r>
    </w:p>
    <w:p w:rsidR="00372633" w:rsidRDefault="00D61E3F">
      <w:pPr>
        <w:pStyle w:val="ConsPlusNormal"/>
        <w:jc w:val="right"/>
      </w:pPr>
      <w:r>
        <w:t>Ханты-Мансийского</w:t>
      </w:r>
    </w:p>
    <w:p w:rsidR="00372633" w:rsidRDefault="00D61E3F">
      <w:pPr>
        <w:pStyle w:val="ConsPlusNormal"/>
        <w:jc w:val="right"/>
      </w:pPr>
      <w:r>
        <w:t>автономного округа - Югры</w:t>
      </w:r>
    </w:p>
    <w:p w:rsidR="00372633" w:rsidRDefault="00D61E3F">
      <w:pPr>
        <w:pStyle w:val="ConsPlusNormal"/>
        <w:jc w:val="right"/>
      </w:pPr>
      <w:r>
        <w:t>от 31 марта 2023 года N 3-нп</w:t>
      </w:r>
    </w:p>
    <w:p w:rsidR="00372633" w:rsidRDefault="00372633">
      <w:pPr>
        <w:pStyle w:val="ConsPlusNormal"/>
      </w:pPr>
    </w:p>
    <w:p w:rsidR="00372633" w:rsidRDefault="00D61E3F">
      <w:pPr>
        <w:pStyle w:val="ConsPlusTitle"/>
        <w:jc w:val="center"/>
      </w:pPr>
      <w:bookmarkStart w:id="27" w:name="Par416"/>
      <w:bookmarkEnd w:id="27"/>
      <w:r>
        <w:t>ПОРЯДОК</w:t>
      </w:r>
    </w:p>
    <w:p w:rsidR="00372633" w:rsidRDefault="00D61E3F">
      <w:pPr>
        <w:pStyle w:val="ConsPlusTitle"/>
        <w:jc w:val="center"/>
      </w:pPr>
      <w:r>
        <w:t xml:space="preserve">ПРЕДОСТАВЛЕНИЯ СУБСИДИИ </w:t>
      </w:r>
      <w:proofErr w:type="gramStart"/>
      <w:r>
        <w:t>СЕЛЬСКОХОЗЯЙСТВЕННЫМ</w:t>
      </w:r>
      <w:proofErr w:type="gramEnd"/>
    </w:p>
    <w:p w:rsidR="00372633" w:rsidRDefault="00D61E3F">
      <w:pPr>
        <w:pStyle w:val="ConsPlusTitle"/>
        <w:jc w:val="center"/>
      </w:pPr>
      <w:r>
        <w:t>ТОВАРОПРОИЗВОДИТЕЛЯМ НА РАЗВИТИЕ ПЛЕМЕННОГО ЖИВОТНОВОДСТВА,</w:t>
      </w:r>
    </w:p>
    <w:p w:rsidR="00372633" w:rsidRDefault="00D61E3F">
      <w:pPr>
        <w:pStyle w:val="ConsPlusTitle"/>
        <w:jc w:val="center"/>
      </w:pPr>
      <w:r>
        <w:t>НА РАЗВИТИЕ ПЛЕМЕННОГО МЯСНОГО СКОТОВОДСТВА, НА ПРИОБРЕТЕНИЕ</w:t>
      </w:r>
    </w:p>
    <w:p w:rsidR="00372633" w:rsidRDefault="00D61E3F">
      <w:pPr>
        <w:pStyle w:val="ConsPlusTitle"/>
        <w:jc w:val="center"/>
      </w:pPr>
      <w:r>
        <w:t>ОБОРУДОВАНИЯ, МАТЕРИАЛОВ, СЕМЕНИ ПРОИЗВОДИТЕЛЕЙ</w:t>
      </w:r>
    </w:p>
    <w:p w:rsidR="00372633" w:rsidRDefault="00D61E3F">
      <w:pPr>
        <w:pStyle w:val="ConsPlusTitle"/>
        <w:jc w:val="center"/>
      </w:pPr>
      <w:r>
        <w:t>ДЛЯ ИСКУССТВЕННОГО ОСЕМЕНЕНИЯ СЕЛЬСКОХОЗЯЙСТВЕННЫХ ЖИВОТНЫХ</w:t>
      </w:r>
    </w:p>
    <w:p w:rsidR="00372633" w:rsidRDefault="003726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633">
        <w:tc>
          <w:tcPr>
            <w:tcW w:w="60" w:type="dxa"/>
            <w:shd w:val="clear" w:color="auto" w:fill="CED3F1"/>
            <w:tcMar>
              <w:top w:w="0" w:type="dxa"/>
              <w:left w:w="0" w:type="dxa"/>
              <w:bottom w:w="0" w:type="dxa"/>
              <w:right w:w="0" w:type="dxa"/>
            </w:tcMar>
          </w:tcPr>
          <w:p w:rsidR="00372633" w:rsidRDefault="00372633">
            <w:pPr>
              <w:pStyle w:val="ConsPlusNormal"/>
            </w:pPr>
          </w:p>
        </w:tc>
        <w:tc>
          <w:tcPr>
            <w:tcW w:w="113" w:type="dxa"/>
            <w:shd w:val="clear" w:color="auto" w:fill="F4F3F8"/>
            <w:tcMar>
              <w:top w:w="0" w:type="dxa"/>
              <w:left w:w="0" w:type="dxa"/>
              <w:bottom w:w="0" w:type="dxa"/>
              <w:right w:w="0" w:type="dxa"/>
            </w:tcMar>
          </w:tcPr>
          <w:p w:rsidR="00372633" w:rsidRDefault="00372633">
            <w:pPr>
              <w:pStyle w:val="ConsPlusNormal"/>
            </w:pPr>
          </w:p>
        </w:tc>
        <w:tc>
          <w:tcPr>
            <w:tcW w:w="0" w:type="auto"/>
            <w:shd w:val="clear" w:color="auto" w:fill="F4F3F8"/>
            <w:tcMar>
              <w:top w:w="113" w:type="dxa"/>
              <w:left w:w="0" w:type="dxa"/>
              <w:bottom w:w="113" w:type="dxa"/>
              <w:right w:w="0" w:type="dxa"/>
            </w:tcMar>
          </w:tcPr>
          <w:p w:rsidR="00372633" w:rsidRDefault="00D61E3F">
            <w:pPr>
              <w:pStyle w:val="ConsPlusNormal"/>
              <w:jc w:val="center"/>
              <w:rPr>
                <w:color w:val="392C69"/>
              </w:rPr>
            </w:pPr>
            <w:r>
              <w:rPr>
                <w:color w:val="392C69"/>
              </w:rPr>
              <w:t>Список изменяющих документов</w:t>
            </w:r>
          </w:p>
          <w:p w:rsidR="00372633" w:rsidRDefault="00D61E3F">
            <w:pPr>
              <w:pStyle w:val="ConsPlusNormal"/>
              <w:jc w:val="center"/>
              <w:rPr>
                <w:color w:val="392C69"/>
              </w:rPr>
            </w:pPr>
            <w:r>
              <w:rPr>
                <w:color w:val="392C69"/>
              </w:rPr>
              <w:t xml:space="preserve">(в ред. </w:t>
            </w:r>
            <w:hyperlink r:id="rId80" w:history="1">
              <w:r>
                <w:rPr>
                  <w:color w:val="0000FF"/>
                </w:rPr>
                <w:t>приказа</w:t>
              </w:r>
            </w:hyperlink>
            <w:r>
              <w:rPr>
                <w:color w:val="392C69"/>
              </w:rPr>
              <w:t xml:space="preserve"> Деппромышленности Югры от 30.07.2024 N 12-нп)</w:t>
            </w:r>
          </w:p>
        </w:tc>
        <w:tc>
          <w:tcPr>
            <w:tcW w:w="113" w:type="dxa"/>
            <w:shd w:val="clear" w:color="auto" w:fill="F4F3F8"/>
            <w:tcMar>
              <w:top w:w="0" w:type="dxa"/>
              <w:left w:w="0" w:type="dxa"/>
              <w:bottom w:w="0" w:type="dxa"/>
              <w:right w:w="0" w:type="dxa"/>
            </w:tcMar>
          </w:tcPr>
          <w:p w:rsidR="00372633" w:rsidRDefault="00372633">
            <w:pPr>
              <w:pStyle w:val="ConsPlusNormal"/>
              <w:jc w:val="center"/>
              <w:rPr>
                <w:color w:val="392C69"/>
              </w:rPr>
            </w:pPr>
          </w:p>
        </w:tc>
      </w:tr>
    </w:tbl>
    <w:p w:rsidR="00372633" w:rsidRDefault="00372633">
      <w:pPr>
        <w:pStyle w:val="ConsPlusNormal"/>
      </w:pPr>
    </w:p>
    <w:p w:rsidR="00372633" w:rsidRDefault="00D61E3F">
      <w:pPr>
        <w:pStyle w:val="ConsPlusTitle"/>
        <w:jc w:val="center"/>
        <w:outlineLvl w:val="1"/>
      </w:pPr>
      <w:r>
        <w:t>I. Общие положения</w:t>
      </w:r>
    </w:p>
    <w:p w:rsidR="00372633" w:rsidRDefault="00372633">
      <w:pPr>
        <w:pStyle w:val="ConsPlusNormal"/>
        <w:jc w:val="center"/>
      </w:pPr>
    </w:p>
    <w:p w:rsidR="00372633" w:rsidRDefault="00D61E3F">
      <w:pPr>
        <w:pStyle w:val="ConsPlusNormal"/>
        <w:ind w:firstLine="540"/>
        <w:jc w:val="both"/>
      </w:pPr>
      <w:r>
        <w:t>1. Настоящий Порядок определяет условия правила предоставления субсидий сельскохозяйственным товаропроизводителям.</w:t>
      </w:r>
    </w:p>
    <w:p w:rsidR="00372633" w:rsidRDefault="00D61E3F">
      <w:pPr>
        <w:pStyle w:val="ConsPlusNormal"/>
        <w:spacing w:before="240"/>
        <w:ind w:firstLine="540"/>
        <w:jc w:val="both"/>
      </w:pPr>
      <w:proofErr w:type="gramStart"/>
      <w:r>
        <w:t xml:space="preserve">Субсидии предоставляются из бюджета Ханты-Мансийского автономного округа - Югры, в том числе на условиях </w:t>
      </w:r>
      <w:proofErr w:type="spellStart"/>
      <w:r>
        <w:t>софинансирования</w:t>
      </w:r>
      <w:proofErr w:type="spellEnd"/>
      <w:r>
        <w:t xml:space="preserve"> из федерального бюджета и бюджета Ханты-Мансийского автономного округа - Югры, с целью возмещения затрат, в рамках регионального </w:t>
      </w:r>
      <w:hyperlink r:id="rId81" w:history="1">
        <w:r>
          <w:rPr>
            <w:color w:val="0000FF"/>
          </w:rPr>
          <w:t>проекта</w:t>
        </w:r>
      </w:hyperlink>
      <w:r>
        <w:t xml:space="preserve"> "Развитие отраслей и техническая модернизация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10 ноября 2023 года N</w:t>
      </w:r>
      <w:proofErr w:type="gramEnd"/>
      <w:r>
        <w:t xml:space="preserve"> </w:t>
      </w:r>
      <w:proofErr w:type="gramStart"/>
      <w:r>
        <w:t>554-п, на развитие племенного животноводства, на развитие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(далее - автономный округ, субсидия) (тип - оказание услуг (выполнение работ); характеристика работ (услуг): увеличение объемов производства продукции сельского хозяйства).</w:t>
      </w:r>
      <w:proofErr w:type="gramEnd"/>
    </w:p>
    <w:p w:rsidR="00372633" w:rsidRDefault="00D61E3F">
      <w:pPr>
        <w:pStyle w:val="ConsPlusNormal"/>
        <w:spacing w:before="240"/>
        <w:ind w:firstLine="540"/>
        <w:jc w:val="both"/>
      </w:pPr>
      <w:r>
        <w:t>Субсидия предоставляется в соответствии со сводной бюджетной росписью бюджета автономного округа и лимитов бюджетных обязательств, предусмотренных на очередной финансовый год и плановый период, на указанные в настоящем Порядке цели.</w:t>
      </w:r>
    </w:p>
    <w:p w:rsidR="00372633" w:rsidRDefault="00D61E3F">
      <w:pPr>
        <w:pStyle w:val="ConsPlusNormal"/>
        <w:spacing w:before="240"/>
        <w:ind w:firstLine="540"/>
        <w:jc w:val="both"/>
      </w:pPr>
      <w:proofErr w:type="gramStart"/>
      <w:r>
        <w:t xml:space="preserve">Получатель субсидии (участник отбора, по которому принято решение о предоставлении субсидии) определяется по результатам проведения отбора, осуществляемого в соответствии с </w:t>
      </w:r>
      <w:hyperlink r:id="rId82" w:history="1">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w:t>
      </w:r>
      <w:proofErr w:type="gramEnd"/>
      <w:r>
        <w:t xml:space="preserve"> N 1781 (далее - Получатель субсидии).</w:t>
      </w:r>
    </w:p>
    <w:p w:rsidR="00372633" w:rsidRDefault="00D61E3F">
      <w:pPr>
        <w:pStyle w:val="ConsPlusNormal"/>
        <w:spacing w:before="240"/>
        <w:ind w:firstLine="540"/>
        <w:jc w:val="both"/>
      </w:pPr>
      <w:bookmarkStart w:id="28" w:name="Par431"/>
      <w:bookmarkEnd w:id="28"/>
      <w:r>
        <w:t>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с целью возмещения затрат на текущий финансовый год при осуществлении следующих видов деятельности:</w:t>
      </w:r>
    </w:p>
    <w:p w:rsidR="00372633" w:rsidRDefault="00D61E3F">
      <w:pPr>
        <w:pStyle w:val="ConsPlusNormal"/>
        <w:spacing w:before="240"/>
        <w:ind w:firstLine="540"/>
        <w:jc w:val="both"/>
      </w:pPr>
      <w: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p w:rsidR="00372633" w:rsidRDefault="00D61E3F">
      <w:pPr>
        <w:pStyle w:val="ConsPlusNormal"/>
        <w:spacing w:before="240"/>
        <w:ind w:firstLine="540"/>
        <w:jc w:val="both"/>
      </w:pPr>
      <w:r>
        <w:t>содержание племенного маточного поголовья крупного рогатого скота специализированных мясных пород;</w:t>
      </w:r>
    </w:p>
    <w:p w:rsidR="00372633" w:rsidRDefault="00D61E3F">
      <w:pPr>
        <w:pStyle w:val="ConsPlusNormal"/>
        <w:spacing w:before="240"/>
        <w:ind w:firstLine="540"/>
        <w:jc w:val="both"/>
      </w:pPr>
      <w:r>
        <w:t>приобретение оборудования, материалов для искусственного осеменения сельскохозяйственных животных;</w:t>
      </w:r>
    </w:p>
    <w:p w:rsidR="00372633" w:rsidRDefault="00D61E3F">
      <w:pPr>
        <w:pStyle w:val="ConsPlusNormal"/>
        <w:spacing w:before="240"/>
        <w:ind w:firstLine="540"/>
        <w:jc w:val="both"/>
      </w:pPr>
      <w:r>
        <w:lastRenderedPageBreak/>
        <w:t>приобретение семени производителей для искусственного осеменения сельскохозяйственных животных.</w:t>
      </w:r>
    </w:p>
    <w:p w:rsidR="00372633" w:rsidRDefault="00D61E3F">
      <w:pPr>
        <w:pStyle w:val="ConsPlusNormal"/>
        <w:spacing w:before="240"/>
        <w:ind w:firstLine="540"/>
        <w:jc w:val="both"/>
      </w:pPr>
      <w:r>
        <w:t>3. Субсидия предоставляется сельскохозяйственным товаропроизводителям при наличии маточного поголовья сельскохозяйственных животных 100 и более условных голов.</w:t>
      </w:r>
    </w:p>
    <w:p w:rsidR="00372633" w:rsidRDefault="00D61E3F">
      <w:pPr>
        <w:pStyle w:val="ConsPlusNormal"/>
        <w:spacing w:before="240"/>
        <w:ind w:firstLine="540"/>
        <w:jc w:val="both"/>
      </w:pPr>
      <w:proofErr w:type="gramStart"/>
      <w:r>
        <w:t xml:space="preserve">Количество маточного поголовья сельскохозяйственных животных рассчитывается в соответствии с </w:t>
      </w:r>
      <w:hyperlink r:id="rId83" w:history="1">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w:t>
      </w:r>
      <w:proofErr w:type="gramEnd"/>
    </w:p>
    <w:p w:rsidR="00372633" w:rsidRDefault="00D61E3F">
      <w:pPr>
        <w:pStyle w:val="ConsPlusNormal"/>
        <w:spacing w:before="240"/>
        <w:ind w:firstLine="540"/>
        <w:jc w:val="both"/>
      </w:pPr>
      <w: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372633" w:rsidRDefault="00372633">
      <w:pPr>
        <w:pStyle w:val="ConsPlusNormal"/>
        <w:jc w:val="center"/>
      </w:pPr>
    </w:p>
    <w:p w:rsidR="00372633" w:rsidRDefault="00D61E3F">
      <w:pPr>
        <w:pStyle w:val="ConsPlusTitle"/>
        <w:jc w:val="center"/>
        <w:outlineLvl w:val="1"/>
      </w:pPr>
      <w:r>
        <w:t>II. Условия и порядок предоставления субсидии</w:t>
      </w:r>
    </w:p>
    <w:p w:rsidR="00372633" w:rsidRDefault="00372633">
      <w:pPr>
        <w:pStyle w:val="ConsPlusNormal"/>
        <w:jc w:val="center"/>
      </w:pPr>
    </w:p>
    <w:p w:rsidR="00372633" w:rsidRDefault="00D61E3F">
      <w:pPr>
        <w:pStyle w:val="ConsPlusNormal"/>
        <w:ind w:firstLine="540"/>
        <w:jc w:val="both"/>
      </w:pPr>
      <w:bookmarkStart w:id="29" w:name="Par442"/>
      <w:bookmarkEnd w:id="29"/>
      <w:r>
        <w:t>5. Требования, которым должен соответствовать Получатель субсидии на дату заключения Соглашения о предоставлении субсидии (далее - Соглашение):</w:t>
      </w:r>
    </w:p>
    <w:p w:rsidR="00372633" w:rsidRDefault="00D61E3F">
      <w:pPr>
        <w:pStyle w:val="ConsPlusNormal"/>
        <w:spacing w:before="240"/>
        <w:ind w:firstLine="540"/>
        <w:jc w:val="both"/>
      </w:pPr>
      <w:proofErr w:type="gramStart"/>
      <w: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372633" w:rsidRDefault="00D61E3F">
      <w:pPr>
        <w:pStyle w:val="ConsPlusNormal"/>
        <w:spacing w:before="240"/>
        <w:ind w:firstLine="540"/>
        <w:jc w:val="both"/>
      </w:pPr>
      <w: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2633" w:rsidRDefault="00D61E3F">
      <w:pPr>
        <w:pStyle w:val="ConsPlusNormal"/>
        <w:spacing w:before="240"/>
        <w:ind w:firstLine="540"/>
        <w:jc w:val="both"/>
      </w:pPr>
      <w:r>
        <w:t xml:space="preserve">не получать средства из бюджета автономного округа на основании иных нормативных правовых актов автономного округа на цель, установленную в </w:t>
      </w:r>
      <w:hyperlink w:anchor="Par431" w:tooltip="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с целью возмещения затрат на текущий финансовый год при осуществлении следующих видов деятельности:" w:history="1">
        <w:r>
          <w:rPr>
            <w:color w:val="0000FF"/>
          </w:rPr>
          <w:t>пункте 2</w:t>
        </w:r>
      </w:hyperlink>
      <w:r>
        <w:t xml:space="preserve"> настоящего Порядка;</w:t>
      </w:r>
    </w:p>
    <w:p w:rsidR="00372633" w:rsidRDefault="00D61E3F">
      <w:pPr>
        <w:pStyle w:val="ConsPlusNormal"/>
        <w:spacing w:before="240"/>
        <w:ind w:firstLine="540"/>
        <w:jc w:val="both"/>
      </w:pPr>
      <w:r>
        <w:t xml:space="preserve">не являться иностранным агентом в соответствии с Федеральным </w:t>
      </w:r>
      <w:hyperlink r:id="rId84" w:history="1">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372633" w:rsidRDefault="00D61E3F">
      <w:pPr>
        <w:pStyle w:val="ConsPlusNormal"/>
        <w:spacing w:before="240"/>
        <w:ind w:firstLine="540"/>
        <w:jc w:val="both"/>
      </w:pPr>
      <w:proofErr w:type="gramStart"/>
      <w:r>
        <w:t xml:space="preserve">не находиться в составляемых в рамках реализации полномочий, предусмотренных </w:t>
      </w:r>
      <w:hyperlink r:id="rId85" w:history="1">
        <w:r>
          <w:rPr>
            <w:color w:val="0000FF"/>
          </w:rPr>
          <w:t>главой VII</w:t>
        </w:r>
      </w:hyperlink>
      <w:r>
        <w:t xml:space="preserve"> Устава ООН, Советом Безопасности ООН или органами, специально создаваемыми решениями </w:t>
      </w:r>
      <w:r>
        <w:lastRenderedPageBreak/>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72633" w:rsidRDefault="00D61E3F">
      <w:pPr>
        <w:pStyle w:val="ConsPlusNormal"/>
        <w:spacing w:before="240"/>
        <w:ind w:firstLine="540"/>
        <w:jc w:val="both"/>
      </w:pPr>
      <w:proofErr w:type="gramStart"/>
      <w:r>
        <w:t>Получатели субсидии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субсидии индивидуальные предприниматели не прекратили деятельность в качестве индивидуальных предпринимателей;</w:t>
      </w:r>
      <w:proofErr w:type="gramEnd"/>
    </w:p>
    <w:p w:rsidR="00372633" w:rsidRDefault="00D61E3F">
      <w:pPr>
        <w:pStyle w:val="ConsPlusNormal"/>
        <w:spacing w:before="240"/>
        <w:ind w:firstLine="540"/>
        <w:jc w:val="both"/>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(при наличии), являющегося юридическим лицом, об индивидуальном предпринимателе;</w:t>
      </w:r>
      <w:proofErr w:type="gramEnd"/>
    </w:p>
    <w:p w:rsidR="00372633" w:rsidRDefault="00D61E3F">
      <w:pPr>
        <w:pStyle w:val="ConsPlusNormal"/>
        <w:spacing w:before="240"/>
        <w:ind w:firstLine="540"/>
        <w:jc w:val="both"/>
      </w:pPr>
      <w:r>
        <w:t>не иметь просроченной задолженности по возврату в бюджет автономного округа иных субсидий, бюджетных инвестиций, а также иной просроченной (неурегулированной) задолженности по денежным обязательствам перед автономным округом (за исключением случаев, установленных Правительством автономного округа);</w:t>
      </w:r>
    </w:p>
    <w:p w:rsidR="00372633" w:rsidRDefault="00D61E3F">
      <w:pPr>
        <w:pStyle w:val="ConsPlusNormal"/>
        <w:spacing w:before="240"/>
        <w:ind w:firstLine="540"/>
        <w:jc w:val="both"/>
      </w:pPr>
      <w:r>
        <w:t xml:space="preserve">на едином налоговом счете отсутствует или не превышает размер, определенный </w:t>
      </w:r>
      <w:hyperlink r:id="rId86"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bookmarkStart w:id="30" w:name="Par452"/>
      <w:bookmarkEnd w:id="30"/>
      <w:r>
        <w:t>6. Дополнительные требования, которым должен соответствовать Получатель субсидии на дату заключения Соглашения:</w:t>
      </w:r>
    </w:p>
    <w:p w:rsidR="00372633" w:rsidRDefault="00D61E3F">
      <w:pPr>
        <w:pStyle w:val="ConsPlusNormal"/>
        <w:spacing w:before="240"/>
        <w:ind w:firstLine="540"/>
        <w:jc w:val="both"/>
      </w:pPr>
      <w:r>
        <w:t xml:space="preserve">наличие аттестации пункта искусственного осеменения (далее - аттестация), правила </w:t>
      </w:r>
      <w:proofErr w:type="gramStart"/>
      <w:r>
        <w:t>проведения</w:t>
      </w:r>
      <w:proofErr w:type="gramEnd"/>
      <w:r>
        <w:t xml:space="preserve"> которой утверждены приказом Департамента и размещены на его официальном сайте;</w:t>
      </w:r>
    </w:p>
    <w:p w:rsidR="00372633" w:rsidRDefault="00D61E3F">
      <w:pPr>
        <w:pStyle w:val="ConsPlusNormal"/>
        <w:spacing w:before="240"/>
        <w:ind w:firstLine="540"/>
        <w:jc w:val="both"/>
      </w:pPr>
      <w:r>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372633" w:rsidRDefault="00D61E3F">
      <w:pPr>
        <w:pStyle w:val="ConsPlusNormal"/>
        <w:spacing w:before="240"/>
        <w:ind w:firstLine="540"/>
        <w:jc w:val="both"/>
      </w:pPr>
      <w:bookmarkStart w:id="31" w:name="Par455"/>
      <w:bookmarkEnd w:id="31"/>
      <w:r>
        <w:t>7. Результатом предоставления субсидии является достижение значений результатов, установленных Соглашением: увеличение не менее чем на 1 процент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субсидии.</w:t>
      </w:r>
    </w:p>
    <w:p w:rsidR="00372633" w:rsidRDefault="00D61E3F">
      <w:pPr>
        <w:pStyle w:val="ConsPlusNormal"/>
        <w:spacing w:before="240"/>
        <w:ind w:firstLine="540"/>
        <w:jc w:val="both"/>
      </w:pPr>
      <w:r>
        <w:t xml:space="preserve">8. </w:t>
      </w:r>
      <w:proofErr w:type="gramStart"/>
      <w:r>
        <w:t xml:space="preserve">Субсидия предоставляется на приобретение семени производителей для искусственного осеменения сельскохозяйственных животных в размере 80 процентов стоимости приобретенного оборудования, материалов и семени производителей, но не более 160 рублей за 1 дозу семени российского производства, не более 2200 рублей за 1 дозу </w:t>
      </w:r>
      <w:proofErr w:type="spellStart"/>
      <w:r>
        <w:t>сексированного</w:t>
      </w:r>
      <w:proofErr w:type="spellEnd"/>
      <w:r>
        <w:t xml:space="preserve"> семени, не более 100 тысяч рублей в течение 1 финансового года за оборудование и материалы.</w:t>
      </w:r>
      <w:proofErr w:type="gramEnd"/>
    </w:p>
    <w:p w:rsidR="00372633" w:rsidRDefault="00D61E3F">
      <w:pPr>
        <w:pStyle w:val="ConsPlusNormal"/>
        <w:spacing w:before="240"/>
        <w:ind w:firstLine="540"/>
        <w:jc w:val="both"/>
      </w:pPr>
      <w:bookmarkStart w:id="32" w:name="Par457"/>
      <w:bookmarkEnd w:id="32"/>
      <w:r>
        <w:t xml:space="preserve">9. Перечень документов, представляемых для предоставления Субсидии и заключения Соглашения в целях подтверждения соответствия требованиям, указанным в </w:t>
      </w:r>
      <w:hyperlink w:anchor="Par442"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5</w:t>
        </w:r>
      </w:hyperlink>
      <w:r>
        <w:t xml:space="preserve">, </w:t>
      </w:r>
      <w:hyperlink w:anchor="Par452"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lastRenderedPageBreak/>
        <w:t>справка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приказом Департамента финансов автономного округа);</w:t>
      </w:r>
    </w:p>
    <w:p w:rsidR="00372633" w:rsidRDefault="00D61E3F">
      <w:pPr>
        <w:pStyle w:val="ConsPlusNormal"/>
        <w:spacing w:before="240"/>
        <w:ind w:firstLine="540"/>
        <w:jc w:val="both"/>
      </w:pPr>
      <w:r>
        <w:t>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права на освобождение от исполнения обязанностей налогоплательщика, связанных с исчислением и уплатой налога на добавленную стоимость, заверенную подписью участника отбора (при наличии);</w:t>
      </w:r>
    </w:p>
    <w:p w:rsidR="00372633" w:rsidRDefault="00D61E3F">
      <w:pPr>
        <w:pStyle w:val="ConsPlusNormal"/>
        <w:spacing w:before="240"/>
        <w:ind w:firstLine="540"/>
        <w:jc w:val="both"/>
      </w:pPr>
      <w:r>
        <w:t xml:space="preserve">справка-расчет субсидий на приобретение оборудования, материалов, семени производителей для искусственного осеменения сельскохозяйственных животных, </w:t>
      </w:r>
      <w:proofErr w:type="gramStart"/>
      <w:r>
        <w:t>справка-расчеты</w:t>
      </w:r>
      <w:proofErr w:type="gramEnd"/>
      <w:r>
        <w:t xml:space="preserve"> о движении поголовья сельскохозяйственных животных за период возмещения затрат, по формам, установленным Департаментом;</w:t>
      </w:r>
    </w:p>
    <w:p w:rsidR="00372633" w:rsidRDefault="00D61E3F">
      <w:pPr>
        <w:pStyle w:val="ConsPlusNormal"/>
        <w:spacing w:before="240"/>
        <w:ind w:firstLine="540"/>
        <w:jc w:val="both"/>
      </w:pPr>
      <w:r>
        <w:t>копии документов, подтверждающих расходы (договоры купли-продажи, товарно-транспортные накладные, платежные документы, племенные и ветеринарные свидетельства на семя);</w:t>
      </w:r>
    </w:p>
    <w:p w:rsidR="00372633" w:rsidRDefault="00D61E3F">
      <w:pPr>
        <w:pStyle w:val="ConsPlusNormal"/>
        <w:spacing w:before="240"/>
        <w:ind w:firstLine="540"/>
        <w:jc w:val="both"/>
      </w:pPr>
      <w:r>
        <w:t>сведения, 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 по запросу в Ветеринарной службе автономного округа;</w:t>
      </w:r>
    </w:p>
    <w:p w:rsidR="00372633" w:rsidRDefault="00D61E3F">
      <w:pPr>
        <w:pStyle w:val="ConsPlusNormal"/>
        <w:spacing w:before="240"/>
        <w:ind w:firstLine="540"/>
        <w:jc w:val="both"/>
      </w:pPr>
      <w:r>
        <w:t>акты проведения осеменения животных;</w:t>
      </w:r>
    </w:p>
    <w:p w:rsidR="00372633" w:rsidRDefault="00D61E3F">
      <w:pPr>
        <w:pStyle w:val="ConsPlusNormal"/>
        <w:spacing w:before="240"/>
        <w:ind w:firstLine="540"/>
        <w:jc w:val="both"/>
      </w:pPr>
      <w:r>
        <w:t>копия паспорта пункта осеменения животных;</w:t>
      </w:r>
    </w:p>
    <w:p w:rsidR="00372633" w:rsidRDefault="00D61E3F">
      <w:pPr>
        <w:pStyle w:val="ConsPlusNormal"/>
        <w:spacing w:before="240"/>
        <w:ind w:firstLine="540"/>
        <w:jc w:val="both"/>
      </w:pPr>
      <w:r>
        <w:t xml:space="preserve">согласие Получателя субсидии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87" w:history="1">
        <w:r>
          <w:rPr>
            <w:color w:val="0000FF"/>
          </w:rPr>
          <w:t>статьями 268.1</w:t>
        </w:r>
      </w:hyperlink>
      <w:r>
        <w:t xml:space="preserve"> и </w:t>
      </w:r>
      <w:hyperlink r:id="rId88"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r>
        <w:t>10.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расчет осуществляется исходя из суммы расходов на приобретение товаров (работ, услуг), включая сумму налога на добавленную стоимость.</w:t>
      </w:r>
    </w:p>
    <w:p w:rsidR="00372633" w:rsidRDefault="00D61E3F">
      <w:pPr>
        <w:pStyle w:val="ConsPlusNormal"/>
        <w:spacing w:before="240"/>
        <w:ind w:firstLine="540"/>
        <w:jc w:val="both"/>
      </w:pPr>
      <w:r>
        <w:t xml:space="preserve">11. Документы, предусмотренные </w:t>
      </w:r>
      <w:hyperlink w:anchor="Par457" w:tooltip="9. Перечень документов, представляемых для предоставления Субсидии и заключения Соглашения в целях подтверждения соответствия требованиям, указанным в пунктах 5, 6 настоящего Порядка:" w:history="1">
        <w:r>
          <w:rPr>
            <w:color w:val="0000FF"/>
          </w:rPr>
          <w:t>пунктом 9</w:t>
        </w:r>
      </w:hyperlink>
      <w:r>
        <w:t xml:space="preserve"> настоящего Порядка, представляются в Департамент одним из следующих способов:</w:t>
      </w:r>
    </w:p>
    <w:p w:rsidR="00372633" w:rsidRDefault="00D61E3F">
      <w:pPr>
        <w:pStyle w:val="ConsPlusNormal"/>
        <w:spacing w:before="240"/>
        <w:ind w:firstLine="540"/>
        <w:jc w:val="both"/>
      </w:pPr>
      <w:r>
        <w:t>сформированным в один прошнурованный и пронумерованный комплект непосредственно или почтовым отправлением;</w:t>
      </w:r>
    </w:p>
    <w:p w:rsidR="00372633" w:rsidRDefault="00D61E3F">
      <w:pPr>
        <w:pStyle w:val="ConsPlusNormal"/>
        <w:spacing w:before="240"/>
        <w:ind w:firstLine="540"/>
        <w:jc w:val="both"/>
      </w:pPr>
      <w:r>
        <w:t xml:space="preserve">в электронной форме посредством системы электронного документооборота автономного округа (далее - электронный документооборот), подписанные усиленной квалифицированной электронной подписью Получателя субсидии или иного лица, уполномоченного надлежащим </w:t>
      </w:r>
      <w:r>
        <w:lastRenderedPageBreak/>
        <w:t>образом.</w:t>
      </w:r>
    </w:p>
    <w:p w:rsidR="00372633" w:rsidRDefault="00D61E3F">
      <w:pPr>
        <w:pStyle w:val="ConsPlusNormal"/>
        <w:spacing w:before="240"/>
        <w:ind w:firstLine="540"/>
        <w:jc w:val="both"/>
      </w:pPr>
      <w:r>
        <w:t>Документы, представляемые в Департамент на бумажном носителе, заверяются подписью Получателя субсидии или иного лица, уполномоченного надлежащим образом, и печатью (при наличии).</w:t>
      </w:r>
    </w:p>
    <w:p w:rsidR="00372633" w:rsidRDefault="00D61E3F">
      <w:pPr>
        <w:pStyle w:val="ConsPlusNormal"/>
        <w:spacing w:before="240"/>
        <w:ind w:firstLine="540"/>
        <w:jc w:val="both"/>
      </w:pPr>
      <w:r>
        <w:t xml:space="preserve">12. Департамент осуществляет проверку Получателя субсидии на соответствие требованиям, установленным в </w:t>
      </w:r>
      <w:hyperlink w:anchor="Par442"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пункте 5</w:t>
        </w:r>
      </w:hyperlink>
      <w:r>
        <w:t xml:space="preserve">, </w:t>
      </w:r>
      <w:hyperlink w:anchor="Par452"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 в течение 7 рабочих дней.</w:t>
      </w:r>
    </w:p>
    <w:p w:rsidR="00372633" w:rsidRDefault="00D61E3F">
      <w:pPr>
        <w:pStyle w:val="ConsPlusNormal"/>
        <w:spacing w:before="240"/>
        <w:ind w:firstLine="540"/>
        <w:jc w:val="both"/>
      </w:pPr>
      <w:r>
        <w:t>Департамент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w:t>
      </w:r>
    </w:p>
    <w:p w:rsidR="00372633" w:rsidRDefault="00D61E3F">
      <w:pPr>
        <w:pStyle w:val="ConsPlusNormal"/>
        <w:spacing w:before="24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372633" w:rsidRDefault="00D61E3F">
      <w:pPr>
        <w:pStyle w:val="ConsPlusNormal"/>
        <w:spacing w:before="240"/>
        <w:ind w:firstLine="540"/>
        <w:jc w:val="both"/>
      </w:pPr>
      <w:r>
        <w:t xml:space="preserve">сведения о том, что на едином налоговом счете отсутствует или не превышает размер, определенный </w:t>
      </w:r>
      <w:hyperlink r:id="rId89"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r>
        <w:t>Получатель субсидии вправе представить документы (сведения), указанные в настоящем пункте, по собственной инициативе.</w:t>
      </w:r>
    </w:p>
    <w:p w:rsidR="00372633" w:rsidRDefault="00D61E3F">
      <w:pPr>
        <w:pStyle w:val="ConsPlusNormal"/>
        <w:spacing w:before="240"/>
        <w:ind w:firstLine="540"/>
        <w:jc w:val="both"/>
      </w:pPr>
      <w:r>
        <w:t>13. Департамент осуществляет проверку на предмет наличия либо отсутствия информации о Получателе субсидии:</w:t>
      </w:r>
    </w:p>
    <w:p w:rsidR="00372633" w:rsidRDefault="00D61E3F">
      <w:pPr>
        <w:pStyle w:val="ConsPlusNormal"/>
        <w:spacing w:before="240"/>
        <w:ind w:firstLine="540"/>
        <w:jc w:val="both"/>
      </w:pPr>
      <w:r>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372633" w:rsidRDefault="00D61E3F">
      <w:pPr>
        <w:pStyle w:val="ConsPlusNormal"/>
        <w:spacing w:before="240"/>
        <w:ind w:firstLine="540"/>
        <w:jc w:val="both"/>
      </w:pPr>
      <w:r>
        <w:t>в реестре иностранных агентов, размещенном на официальном сайте Министерства юстиции Российской Федерации в сети "Интернет";</w:t>
      </w:r>
    </w:p>
    <w:p w:rsidR="00372633" w:rsidRDefault="00D61E3F">
      <w:pPr>
        <w:pStyle w:val="ConsPlusNormal"/>
        <w:spacing w:before="240"/>
        <w:ind w:firstLine="540"/>
        <w:jc w:val="both"/>
      </w:pPr>
      <w:proofErr w:type="gramStart"/>
      <w: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90"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roofErr w:type="gramEnd"/>
    </w:p>
    <w:p w:rsidR="00372633" w:rsidRDefault="00D61E3F">
      <w:pPr>
        <w:pStyle w:val="ConsPlusNormal"/>
        <w:spacing w:before="240"/>
        <w:ind w:firstLine="540"/>
        <w:jc w:val="both"/>
      </w:pPr>
      <w:proofErr w:type="gramStart"/>
      <w:r>
        <w:t>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w:t>
      </w:r>
      <w:proofErr w:type="gramEnd"/>
    </w:p>
    <w:p w:rsidR="00372633" w:rsidRDefault="00D61E3F">
      <w:pPr>
        <w:pStyle w:val="ConsPlusNormal"/>
        <w:spacing w:before="240"/>
        <w:ind w:firstLine="540"/>
        <w:jc w:val="both"/>
      </w:pPr>
      <w:bookmarkStart w:id="33" w:name="Par481"/>
      <w:bookmarkEnd w:id="33"/>
      <w:r>
        <w:t xml:space="preserve">14. Департамент рассматривает указанные в </w:t>
      </w:r>
      <w:hyperlink w:anchor="Par457" w:tooltip="9. Перечень документов, представляемых для предоставления Субсидии и заключения Соглашения в целях подтверждения соответствия требованиям, указанным в пунктах 5, 6 настоящего Порядка:" w:history="1">
        <w:r>
          <w:rPr>
            <w:color w:val="0000FF"/>
          </w:rPr>
          <w:t>пункте 9</w:t>
        </w:r>
      </w:hyperlink>
      <w:r>
        <w:t xml:space="preserve">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заключении Соглашения по основаниям, предусмотренным </w:t>
      </w:r>
      <w:hyperlink w:anchor="Par488" w:tooltip="15. Основаниями для отказа в заключении Соглашения (на момент подписания Соглашения) и предоставлении субсидии являются:" w:history="1">
        <w:r>
          <w:rPr>
            <w:color w:val="0000FF"/>
          </w:rPr>
          <w:t>пунктом 15</w:t>
        </w:r>
      </w:hyperlink>
      <w:r>
        <w:t xml:space="preserve"> настоящего Порядка.</w:t>
      </w:r>
    </w:p>
    <w:p w:rsidR="00372633" w:rsidRDefault="00D61E3F">
      <w:pPr>
        <w:pStyle w:val="ConsPlusNormal"/>
        <w:spacing w:before="240"/>
        <w:ind w:firstLine="540"/>
        <w:jc w:val="both"/>
      </w:pPr>
      <w:r>
        <w:t xml:space="preserve">Соглашение заключается не позднее 7 рабочих дней </w:t>
      </w:r>
      <w:proofErr w:type="gramStart"/>
      <w:r>
        <w:t>с даты принятия</w:t>
      </w:r>
      <w:proofErr w:type="gramEnd"/>
      <w:r>
        <w:t xml:space="preserve"> решения о </w:t>
      </w:r>
      <w:r>
        <w:lastRenderedPageBreak/>
        <w:t>предоставлении субсидии по типовой форме, установленной Министерством финансов Российской Федерации.</w:t>
      </w:r>
    </w:p>
    <w:p w:rsidR="00372633" w:rsidRDefault="00D61E3F">
      <w:pPr>
        <w:pStyle w:val="ConsPlusNormal"/>
        <w:spacing w:before="240"/>
        <w:ind w:firstLine="540"/>
        <w:jc w:val="both"/>
      </w:pPr>
      <w:r>
        <w:t>Субсидия предоставляется в соответствии с заключенным Соглашением.</w:t>
      </w:r>
    </w:p>
    <w:p w:rsidR="00372633" w:rsidRDefault="00D61E3F">
      <w:pPr>
        <w:pStyle w:val="ConsPlusNormal"/>
        <w:spacing w:before="240"/>
        <w:ind w:firstLine="540"/>
        <w:jc w:val="both"/>
      </w:pPr>
      <w:r>
        <w:t>Получатель субсидии в течение 2 рабочих дней со дня получения проекта Соглашения обеспечивает его подписание в государственной интегрированной информационной системе управления общественными финансами "Электронный бюджет" и направляет в Департамент, который в течение 2 рабочих дней со дня его получения подписывает Соглашение в установленном порядке.</w:t>
      </w:r>
    </w:p>
    <w:p w:rsidR="00372633" w:rsidRDefault="00D61E3F">
      <w:pPr>
        <w:pStyle w:val="ConsPlusNormal"/>
        <w:spacing w:before="240"/>
        <w:ind w:firstLine="540"/>
        <w:jc w:val="both"/>
      </w:pPr>
      <w:r>
        <w:t>В случае изменения условий Соглашения Департамент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Министерством финансов Российской Федерации.</w:t>
      </w:r>
    </w:p>
    <w:p w:rsidR="00372633" w:rsidRDefault="00D61E3F">
      <w:pPr>
        <w:pStyle w:val="ConsPlusNormal"/>
        <w:spacing w:before="240"/>
        <w:ind w:firstLine="540"/>
        <w:jc w:val="both"/>
      </w:pPr>
      <w:r>
        <w:t xml:space="preserve">Условие о согласовании новых условий Соглашения или расторжения Соглашения при </w:t>
      </w:r>
      <w:proofErr w:type="spellStart"/>
      <w:r>
        <w:t>недостижении</w:t>
      </w:r>
      <w:proofErr w:type="spellEnd"/>
      <w:r>
        <w:t xml:space="preserve">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372633" w:rsidRDefault="00D61E3F">
      <w:pPr>
        <w:pStyle w:val="ConsPlusNormal"/>
        <w:spacing w:before="240"/>
        <w:ind w:firstLine="540"/>
        <w:jc w:val="both"/>
      </w:pPr>
      <w:r>
        <w:t xml:space="preserve">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372633" w:rsidRDefault="00D61E3F">
      <w:pPr>
        <w:pStyle w:val="ConsPlusNormal"/>
        <w:spacing w:before="240"/>
        <w:ind w:firstLine="540"/>
        <w:jc w:val="both"/>
      </w:pPr>
      <w:bookmarkStart w:id="34" w:name="Par488"/>
      <w:bookmarkEnd w:id="34"/>
      <w:r>
        <w:t>15. Основаниями для отказа в заключени</w:t>
      </w:r>
      <w:proofErr w:type="gramStart"/>
      <w:r>
        <w:t>и</w:t>
      </w:r>
      <w:proofErr w:type="gramEnd"/>
      <w:r>
        <w:t xml:space="preserve"> Соглашения (на момент подписания Соглашения) и предоставлении субсидии являются:</w:t>
      </w:r>
    </w:p>
    <w:p w:rsidR="00372633" w:rsidRDefault="00D61E3F">
      <w:pPr>
        <w:pStyle w:val="ConsPlusNormal"/>
        <w:spacing w:before="240"/>
        <w:ind w:firstLine="540"/>
        <w:jc w:val="both"/>
      </w:pPr>
      <w:r>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соглашений) от имени Получателя субсидии);</w:t>
      </w:r>
    </w:p>
    <w:p w:rsidR="00372633" w:rsidRDefault="00D61E3F">
      <w:pPr>
        <w:pStyle w:val="ConsPlusNormal"/>
        <w:spacing w:before="240"/>
        <w:ind w:firstLine="540"/>
        <w:jc w:val="both"/>
      </w:pPr>
      <w:r>
        <w:t>отсутствие лимитов бюджетных обязательств на предоставление субсидии;</w:t>
      </w:r>
    </w:p>
    <w:p w:rsidR="00372633" w:rsidRDefault="00D61E3F">
      <w:pPr>
        <w:pStyle w:val="ConsPlusNormal"/>
        <w:spacing w:before="240"/>
        <w:ind w:firstLine="540"/>
        <w:jc w:val="both"/>
      </w:pPr>
      <w:r>
        <w:t xml:space="preserve">нарушение срока представления (подписания) Соглашения, установленного </w:t>
      </w:r>
      <w:hyperlink w:anchor="Par481" w:tooltip="14. Департамент рассматривает указанные в пункте 9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 w:history="1">
        <w:r>
          <w:rPr>
            <w:color w:val="0000FF"/>
          </w:rPr>
          <w:t>пунктом 14</w:t>
        </w:r>
      </w:hyperlink>
      <w:r>
        <w:t xml:space="preserve"> настоящего Порядка;</w:t>
      </w:r>
    </w:p>
    <w:p w:rsidR="00372633" w:rsidRDefault="00D61E3F">
      <w:pPr>
        <w:pStyle w:val="ConsPlusNormal"/>
        <w:spacing w:before="240"/>
        <w:ind w:firstLine="540"/>
        <w:jc w:val="both"/>
      </w:pPr>
      <w:r>
        <w:t xml:space="preserve">несоответствие Получателя субсидии требованиям, установленным в </w:t>
      </w:r>
      <w:hyperlink w:anchor="Par442" w:tooltip="5.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5</w:t>
        </w:r>
      </w:hyperlink>
      <w:r>
        <w:t xml:space="preserve">, </w:t>
      </w:r>
      <w:hyperlink w:anchor="Par452" w:tooltip="6. Дополнительные требования, которым должен соответствовать Получатель субсидии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 xml:space="preserve">несоответствие представленных Получателем субсидии документов требованиям, установленным </w:t>
      </w:r>
      <w:hyperlink w:anchor="Par457" w:tooltip="9. Перечень документов, представляемых для предоставления Субсидии и заключения Соглашения в целях подтверждения соответствия требованиям, указанным в пунктах 5, 6 настоящего Порядка:" w:history="1">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372633" w:rsidRDefault="00D61E3F">
      <w:pPr>
        <w:pStyle w:val="ConsPlusNormal"/>
        <w:spacing w:before="240"/>
        <w:ind w:firstLine="540"/>
        <w:jc w:val="both"/>
      </w:pPr>
      <w:r>
        <w:t>установление факта недостоверности представленной Получателем субсидии информации.</w:t>
      </w:r>
    </w:p>
    <w:p w:rsidR="00372633" w:rsidRDefault="00D61E3F">
      <w:pPr>
        <w:pStyle w:val="ConsPlusNormal"/>
        <w:spacing w:before="240"/>
        <w:ind w:firstLine="540"/>
        <w:jc w:val="both"/>
      </w:pPr>
      <w:r>
        <w:t xml:space="preserve">В случае принятия решения об отказе в предоставлении субсидии, </w:t>
      </w:r>
      <w:proofErr w:type="spellStart"/>
      <w:r>
        <w:t>неподписании</w:t>
      </w:r>
      <w:proofErr w:type="spellEnd"/>
      <w:r>
        <w:t xml:space="preserve"> Соглашения, Департамент уведомляет об этом Получателя субсидии в течение 3 рабочих дней со дня его </w:t>
      </w:r>
      <w:r>
        <w:lastRenderedPageBreak/>
        <w:t>принятия.</w:t>
      </w:r>
    </w:p>
    <w:p w:rsidR="00372633" w:rsidRDefault="00D61E3F">
      <w:pPr>
        <w:pStyle w:val="ConsPlusNormal"/>
        <w:spacing w:before="240"/>
        <w:ind w:firstLine="540"/>
        <w:jc w:val="both"/>
      </w:pPr>
      <w:r>
        <w:t>16. При реорганизации Получателя субсидии, являющегося юридическим лицом:</w:t>
      </w:r>
    </w:p>
    <w:p w:rsidR="00372633" w:rsidRDefault="00D61E3F">
      <w:pPr>
        <w:pStyle w:val="ConsPlusNormal"/>
        <w:spacing w:before="240"/>
        <w:ind w:firstLine="540"/>
        <w:jc w:val="both"/>
      </w:pPr>
      <w: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2633" w:rsidRDefault="00D61E3F">
      <w:pPr>
        <w:pStyle w:val="ConsPlusNormal"/>
        <w:spacing w:before="240"/>
        <w:ind w:firstLine="540"/>
        <w:jc w:val="both"/>
      </w:pPr>
      <w:proofErr w:type="gramStart"/>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1"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w:t>
      </w:r>
      <w:proofErr w:type="gramEnd"/>
      <w:r>
        <w:t xml:space="preserve"> </w:t>
      </w:r>
      <w:proofErr w:type="gramStart"/>
      <w:r>
        <w:t>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372633" w:rsidRDefault="00D61E3F">
      <w:pPr>
        <w:pStyle w:val="ConsPlusNormal"/>
        <w:spacing w:before="240"/>
        <w:ind w:firstLine="540"/>
        <w:jc w:val="both"/>
      </w:pPr>
      <w:r>
        <w:t xml:space="preserve">17. </w:t>
      </w: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2"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3" w:history="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w:t>
      </w:r>
      <w:proofErr w:type="gramEnd"/>
      <w:r>
        <w:t xml:space="preserve"> </w:t>
      </w:r>
      <w:proofErr w:type="gramStart"/>
      <w:r>
        <w:t>к Соглашению в части перемены лица в обязательстве с указанием стороны в соглашении</w:t>
      </w:r>
      <w:proofErr w:type="gramEnd"/>
      <w:r>
        <w:t xml:space="preserve"> иного лица, являющегося правопреемником.</w:t>
      </w:r>
    </w:p>
    <w:p w:rsidR="00372633" w:rsidRDefault="00D61E3F">
      <w:pPr>
        <w:pStyle w:val="ConsPlusNormal"/>
        <w:spacing w:before="240"/>
        <w:ind w:firstLine="540"/>
        <w:jc w:val="both"/>
      </w:pPr>
      <w:r>
        <w:t>18. Перечисление субсидии осуществляется Получателю субсидии, заключившему Соглашение, не позднее 10-го рабочего дня, следующего за днем принятия Департаментом решения о предоставлении субсидии.</w:t>
      </w:r>
    </w:p>
    <w:p w:rsidR="00372633" w:rsidRDefault="00D61E3F">
      <w:pPr>
        <w:pStyle w:val="ConsPlusNormal"/>
        <w:spacing w:before="240"/>
        <w:ind w:firstLine="540"/>
        <w:jc w:val="both"/>
      </w:pPr>
      <w:r>
        <w:t>19. Перечисление субсидии осуществляется в порядке, установленном Соглашением, на расчетный счет Получателя субсидии, открытый в российской кредитной организации.</w:t>
      </w:r>
    </w:p>
    <w:p w:rsidR="00372633" w:rsidRDefault="00D61E3F">
      <w:pPr>
        <w:pStyle w:val="ConsPlusNormal"/>
        <w:spacing w:before="240"/>
        <w:ind w:firstLine="540"/>
        <w:jc w:val="both"/>
      </w:pPr>
      <w:r>
        <w:t xml:space="preserve">20. Максимальный размер субсидии составляет 80 процентов стоимости приобретенного оборудования, материалов и семени производителей, но не более 160 рублей за 1 дозу семени российского производства, не более 2200 рублей за 1 дозу </w:t>
      </w:r>
      <w:proofErr w:type="spellStart"/>
      <w:r>
        <w:t>сексированного</w:t>
      </w:r>
      <w:proofErr w:type="spellEnd"/>
      <w:r>
        <w:t xml:space="preserve"> семени, не более 100 тысяч рублей в течение 1 финансового года за оборудование и материалы.</w:t>
      </w:r>
    </w:p>
    <w:p w:rsidR="00372633" w:rsidRDefault="00D61E3F">
      <w:pPr>
        <w:pStyle w:val="ConsPlusNormal"/>
        <w:spacing w:before="240"/>
        <w:ind w:firstLine="540"/>
        <w:jc w:val="both"/>
      </w:pPr>
      <w:r>
        <w:t xml:space="preserve">21. Возврат субсидии в бюджет автономного округа в случае нарушения условий ее предоставления осуществляется в порядке и в сроки, определенные </w:t>
      </w:r>
      <w:hyperlink w:anchor="Par505" w:tooltip="III. Требования к отчетности и об осуществлении контроля" w:history="1">
        <w:r>
          <w:rPr>
            <w:color w:val="0000FF"/>
          </w:rPr>
          <w:t>разделом III</w:t>
        </w:r>
      </w:hyperlink>
      <w:r>
        <w:t xml:space="preserve"> настоящего Порядка.</w:t>
      </w:r>
    </w:p>
    <w:p w:rsidR="00372633" w:rsidRDefault="00372633">
      <w:pPr>
        <w:pStyle w:val="ConsPlusNormal"/>
        <w:jc w:val="center"/>
      </w:pPr>
    </w:p>
    <w:p w:rsidR="00372633" w:rsidRDefault="00D61E3F">
      <w:pPr>
        <w:pStyle w:val="ConsPlusTitle"/>
        <w:jc w:val="center"/>
        <w:outlineLvl w:val="1"/>
      </w:pPr>
      <w:bookmarkStart w:id="35" w:name="Par505"/>
      <w:bookmarkEnd w:id="35"/>
      <w:r>
        <w:t>III. Требования к отчетности и об осуществлении контроля</w:t>
      </w:r>
    </w:p>
    <w:p w:rsidR="00372633" w:rsidRDefault="00D61E3F">
      <w:pPr>
        <w:pStyle w:val="ConsPlusTitle"/>
        <w:jc w:val="center"/>
      </w:pPr>
      <w:r>
        <w:t>(мониторинга) за соблюдением условий и порядка</w:t>
      </w:r>
    </w:p>
    <w:p w:rsidR="00372633" w:rsidRDefault="00D61E3F">
      <w:pPr>
        <w:pStyle w:val="ConsPlusTitle"/>
        <w:jc w:val="center"/>
      </w:pPr>
      <w:r>
        <w:t>предоставления субсидии и ответственности за их нарушение</w:t>
      </w:r>
    </w:p>
    <w:p w:rsidR="00372633" w:rsidRDefault="00372633">
      <w:pPr>
        <w:pStyle w:val="ConsPlusNormal"/>
        <w:jc w:val="center"/>
      </w:pPr>
    </w:p>
    <w:p w:rsidR="00372633" w:rsidRDefault="00D61E3F">
      <w:pPr>
        <w:pStyle w:val="ConsPlusNormal"/>
        <w:ind w:firstLine="540"/>
        <w:jc w:val="both"/>
      </w:pPr>
      <w:r>
        <w:lastRenderedPageBreak/>
        <w:t>22. Департамент осуществляет оценку достижения Получателем субсидии значений результатов предоставления субсидии, на основании отчета о достижении значений результатов предоставления субсидии.</w:t>
      </w:r>
    </w:p>
    <w:p w:rsidR="00372633" w:rsidRDefault="00D61E3F">
      <w:pPr>
        <w:pStyle w:val="ConsPlusNormal"/>
        <w:spacing w:before="240"/>
        <w:ind w:firstLine="540"/>
        <w:jc w:val="both"/>
      </w:pPr>
      <w:r>
        <w:t xml:space="preserve">В рамках отчетности о достижении значения результата мероприятия, указанного в </w:t>
      </w:r>
      <w:hyperlink w:anchor="Par455" w:tooltip="7. Результатом предоставления субсидии является достижение значений результатов, установленных Соглашением: увеличение не менее чем на 1 процент по отношению к отчетному финансовому году объемов собственного производства сельскохозяйственной продукции, по напр" w:history="1">
        <w:r>
          <w:rPr>
            <w:color w:val="0000FF"/>
          </w:rPr>
          <w:t>пункте 7</w:t>
        </w:r>
      </w:hyperlink>
      <w:r>
        <w:t xml:space="preserve"> настоящего Порядка, Получатель субсидии представляет ежеквартальные отчеты не позднее 10 рабочего дня месяца, следующего за отчетным кварталом.</w:t>
      </w:r>
    </w:p>
    <w:p w:rsidR="00372633" w:rsidRDefault="00D61E3F">
      <w:pPr>
        <w:pStyle w:val="ConsPlusNormal"/>
        <w:spacing w:before="240"/>
        <w:ind w:firstLine="540"/>
        <w:jc w:val="both"/>
      </w:pPr>
      <w:proofErr w:type="gramStart"/>
      <w:r>
        <w:t>Предоставление отчетности по субсидии, источником финансового обеспечения которой являются средства, полученные из федерального бюджета, Получатель субсидии осуществляет в сроки и по форме, установленным Министерством финансов Российской Федерации для соглашений, в государственной интегрированной информационной системе управления общественными финансами "Электронный бюджет".</w:t>
      </w:r>
      <w:proofErr w:type="gramEnd"/>
    </w:p>
    <w:p w:rsidR="00372633" w:rsidRDefault="00D61E3F">
      <w:pPr>
        <w:pStyle w:val="ConsPlusNormal"/>
        <w:spacing w:before="240"/>
        <w:ind w:firstLine="540"/>
        <w:jc w:val="both"/>
      </w:pPr>
      <w:r>
        <w:t>Департамент осуществляет проверку и принятие отчетности в срок, не превышающий 20 рабочих дней со дня ее представления.</w:t>
      </w:r>
    </w:p>
    <w:p w:rsidR="00372633" w:rsidRDefault="00D61E3F">
      <w:pPr>
        <w:pStyle w:val="ConsPlusNormal"/>
        <w:spacing w:before="240"/>
        <w:ind w:firstLine="540"/>
        <w:jc w:val="both"/>
      </w:pPr>
      <w:r>
        <w:t xml:space="preserve">23. </w:t>
      </w:r>
      <w:proofErr w:type="gramStart"/>
      <w:r>
        <w:t>Контроль за</w:t>
      </w:r>
      <w:proofErr w:type="gramEnd"/>
      <w:r>
        <w:t xml:space="preserve"> соблюдением Получателем субсидии условий и порядка предоставления, в том числе в части достижения результатов ее предоставления субсидии, осуществляет Департамент. Органы государственного финансового контроля осуществляют проверку в соответствии со </w:t>
      </w:r>
      <w:hyperlink r:id="rId94" w:history="1">
        <w:r>
          <w:rPr>
            <w:color w:val="0000FF"/>
          </w:rPr>
          <w:t>статьями 268.1</w:t>
        </w:r>
      </w:hyperlink>
      <w:r>
        <w:t xml:space="preserve"> и </w:t>
      </w:r>
      <w:hyperlink r:id="rId95"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r>
        <w:t>24. Департамент применяет следующие меры ответственности за выявленные нарушения условий и порядка предоставления субсидии, установленные настоящим Порядком и Соглашением (далее также - нарушение):</w:t>
      </w:r>
    </w:p>
    <w:p w:rsidR="00372633" w:rsidRDefault="00D61E3F">
      <w:pPr>
        <w:pStyle w:val="ConsPlusNormal"/>
        <w:spacing w:before="240"/>
        <w:ind w:firstLine="540"/>
        <w:jc w:val="both"/>
      </w:pPr>
      <w:r>
        <w:t>в случае нарушения Получателем субсидии условий и порядка предоставления субсидии, выявленных по фактам проверок, проведенных Департаментом и (или) органом государственного финансового контроля осуществляется возврат в бюджет автономного округа субсидии в полном объеме;</w:t>
      </w:r>
    </w:p>
    <w:p w:rsidR="00372633" w:rsidRDefault="00D61E3F">
      <w:pPr>
        <w:pStyle w:val="ConsPlusNormal"/>
        <w:spacing w:before="240"/>
        <w:ind w:firstLine="540"/>
        <w:jc w:val="both"/>
      </w:pPr>
      <w:r>
        <w:t xml:space="preserve">в случае </w:t>
      </w:r>
      <w:proofErr w:type="spellStart"/>
      <w:r>
        <w:t>недостижения</w:t>
      </w:r>
      <w:proofErr w:type="spellEnd"/>
      <w:r>
        <w:t xml:space="preserve"> значений результатов предоставления субсидии, осуществляется возврат части субсидии, который определяется по формуле:</w:t>
      </w:r>
    </w:p>
    <w:p w:rsidR="00372633" w:rsidRDefault="00372633">
      <w:pPr>
        <w:pStyle w:val="ConsPlusNormal"/>
        <w:ind w:firstLine="540"/>
        <w:jc w:val="both"/>
      </w:pPr>
    </w:p>
    <w:p w:rsidR="00372633" w:rsidRDefault="00D61E3F">
      <w:pPr>
        <w:pStyle w:val="ConsPlusNormal"/>
        <w:ind w:firstLine="540"/>
        <w:jc w:val="both"/>
      </w:pPr>
      <w:r>
        <w:t>V = R - (R x F / P), где:</w:t>
      </w:r>
    </w:p>
    <w:p w:rsidR="00372633" w:rsidRDefault="00372633">
      <w:pPr>
        <w:pStyle w:val="ConsPlusNormal"/>
        <w:ind w:firstLine="540"/>
        <w:jc w:val="both"/>
      </w:pPr>
    </w:p>
    <w:p w:rsidR="00372633" w:rsidRDefault="00D61E3F">
      <w:pPr>
        <w:pStyle w:val="ConsPlusNormal"/>
        <w:ind w:firstLine="540"/>
        <w:jc w:val="both"/>
      </w:pPr>
      <w:r>
        <w:t>V - размер возврата субсидии, рублей;</w:t>
      </w:r>
    </w:p>
    <w:p w:rsidR="00372633" w:rsidRDefault="00D61E3F">
      <w:pPr>
        <w:pStyle w:val="ConsPlusNormal"/>
        <w:spacing w:before="240"/>
        <w:ind w:firstLine="540"/>
        <w:jc w:val="both"/>
      </w:pPr>
      <w:r>
        <w:t>R - размер полученной субсидии, рублей;</w:t>
      </w:r>
    </w:p>
    <w:p w:rsidR="00372633" w:rsidRDefault="00D61E3F">
      <w:pPr>
        <w:pStyle w:val="ConsPlusNormal"/>
        <w:spacing w:before="240"/>
        <w:ind w:firstLine="540"/>
        <w:jc w:val="both"/>
      </w:pPr>
      <w:r>
        <w:t>F - фактическое значение результата;</w:t>
      </w:r>
    </w:p>
    <w:p w:rsidR="00372633" w:rsidRDefault="00D61E3F">
      <w:pPr>
        <w:pStyle w:val="ConsPlusNormal"/>
        <w:spacing w:before="240"/>
        <w:ind w:firstLine="540"/>
        <w:jc w:val="both"/>
      </w:pPr>
      <w:r>
        <w:t>P - плановое значение результата, установленное Соглашением.</w:t>
      </w:r>
    </w:p>
    <w:p w:rsidR="00372633" w:rsidRDefault="00D61E3F">
      <w:pPr>
        <w:pStyle w:val="ConsPlusNormal"/>
        <w:spacing w:before="240"/>
        <w:ind w:firstLine="540"/>
        <w:jc w:val="both"/>
      </w:pPr>
      <w:r>
        <w:t>Размер субсидии, подлежащий возврату, не может превышать размера предоставленной субсидии.</w:t>
      </w:r>
    </w:p>
    <w:p w:rsidR="00372633" w:rsidRDefault="00D61E3F">
      <w:pPr>
        <w:pStyle w:val="ConsPlusNormal"/>
        <w:spacing w:before="240"/>
        <w:ind w:firstLine="540"/>
        <w:jc w:val="both"/>
      </w:pPr>
      <w:r>
        <w:t xml:space="preserve">О выявлении нарушений, а также о </w:t>
      </w:r>
      <w:proofErr w:type="spellStart"/>
      <w:r>
        <w:t>недостижении</w:t>
      </w:r>
      <w:proofErr w:type="spellEnd"/>
      <w:r>
        <w:t xml:space="preserve"> значений результатов предоставления </w:t>
      </w:r>
      <w:r>
        <w:lastRenderedPageBreak/>
        <w:t>субсидии, Департамент составляет претензию о невыполнении обязательств Соглашения,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w:t>
      </w:r>
    </w:p>
    <w:p w:rsidR="00372633" w:rsidRDefault="00D61E3F">
      <w:pPr>
        <w:pStyle w:val="ConsPlusNormal"/>
        <w:spacing w:before="240"/>
        <w:ind w:firstLine="540"/>
        <w:jc w:val="both"/>
      </w:pPr>
      <w:r>
        <w:t xml:space="preserve">25. В случае </w:t>
      </w:r>
      <w:proofErr w:type="spellStart"/>
      <w:r>
        <w:t>неустранения</w:t>
      </w:r>
      <w:proofErr w:type="spellEnd"/>
      <w:r>
        <w:t xml:space="preserve"> нарушений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 использованных с нарушением условий и порядка предоставления субсидии.</w:t>
      </w:r>
    </w:p>
    <w:p w:rsidR="00372633" w:rsidRDefault="00D61E3F">
      <w:pPr>
        <w:pStyle w:val="ConsPlusNormal"/>
        <w:spacing w:before="240"/>
        <w:ind w:firstLine="540"/>
        <w:jc w:val="both"/>
      </w:pPr>
      <w:r>
        <w:t>26.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 содержащим сумму возврата субсидии и реквизиты счета, на который должен быть осуществлен возврат средств (далее - требование).</w:t>
      </w:r>
    </w:p>
    <w:p w:rsidR="00372633" w:rsidRDefault="00D61E3F">
      <w:pPr>
        <w:pStyle w:val="ConsPlusNormal"/>
        <w:spacing w:before="240"/>
        <w:ind w:firstLine="540"/>
        <w:jc w:val="both"/>
      </w:pPr>
      <w:r>
        <w:t>27. Получатель субсидии обязан осуществить возврат в срок не позднее 30 рабочих дней со дня получения требования.</w:t>
      </w:r>
    </w:p>
    <w:p w:rsidR="00372633" w:rsidRDefault="00D61E3F">
      <w:pPr>
        <w:pStyle w:val="ConsPlusNormal"/>
        <w:spacing w:before="240"/>
        <w:ind w:firstLine="540"/>
        <w:jc w:val="both"/>
      </w:pPr>
      <w: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rsidR="00372633" w:rsidRDefault="00D61E3F">
      <w:pPr>
        <w:pStyle w:val="ConsPlusNormal"/>
        <w:spacing w:before="240"/>
        <w:ind w:firstLine="540"/>
        <w:jc w:val="both"/>
      </w:pPr>
      <w:r>
        <w:t xml:space="preserve">28. </w:t>
      </w:r>
      <w:proofErr w:type="gramStart"/>
      <w:r>
        <w:t xml:space="preserve">Получатель субсидии несет персональную ответственность за достоверность предоставленной информации и сведений в предоставленных в документах, предусмотренных </w:t>
      </w:r>
      <w:hyperlink w:anchor="Par457" w:tooltip="9. Перечень документов, представляемых для предоставления Субсидии и заключения Соглашения в целях подтверждения соответствия требованиям, указанным в пунктах 5, 6 настоящего Порядка:" w:history="1">
        <w:r>
          <w:rPr>
            <w:color w:val="0000FF"/>
          </w:rPr>
          <w:t>пунктом 9</w:t>
        </w:r>
      </w:hyperlink>
      <w:r>
        <w:t xml:space="preserve"> настоящего порядка, в соответствии с законодательством Российской Федерации и автономного округа.</w:t>
      </w:r>
      <w:proofErr w:type="gramEnd"/>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D61E3F">
      <w:pPr>
        <w:pStyle w:val="ConsPlusNormal"/>
        <w:jc w:val="right"/>
        <w:outlineLvl w:val="0"/>
      </w:pPr>
      <w:r>
        <w:t>Приложение 4</w:t>
      </w:r>
    </w:p>
    <w:p w:rsidR="00372633" w:rsidRDefault="00D61E3F">
      <w:pPr>
        <w:pStyle w:val="ConsPlusNormal"/>
        <w:jc w:val="right"/>
      </w:pPr>
      <w:r>
        <w:t>к приказу</w:t>
      </w:r>
    </w:p>
    <w:p w:rsidR="00372633" w:rsidRDefault="00D61E3F">
      <w:pPr>
        <w:pStyle w:val="ConsPlusNormal"/>
        <w:jc w:val="right"/>
      </w:pPr>
      <w:r>
        <w:t>Департамента промышленности</w:t>
      </w:r>
    </w:p>
    <w:p w:rsidR="00372633" w:rsidRDefault="00D61E3F">
      <w:pPr>
        <w:pStyle w:val="ConsPlusNormal"/>
        <w:jc w:val="right"/>
      </w:pPr>
      <w:r>
        <w:t>Ханты-Мансийского</w:t>
      </w:r>
    </w:p>
    <w:p w:rsidR="00372633" w:rsidRDefault="00D61E3F">
      <w:pPr>
        <w:pStyle w:val="ConsPlusNormal"/>
        <w:jc w:val="right"/>
      </w:pPr>
      <w:r>
        <w:t>автономного округа - Югры</w:t>
      </w:r>
    </w:p>
    <w:p w:rsidR="00372633" w:rsidRDefault="00D61E3F">
      <w:pPr>
        <w:pStyle w:val="ConsPlusNormal"/>
        <w:jc w:val="right"/>
      </w:pPr>
      <w:r>
        <w:t>от 31 марта 2023 года N 3-нп</w:t>
      </w:r>
    </w:p>
    <w:p w:rsidR="00372633" w:rsidRDefault="00372633">
      <w:pPr>
        <w:pStyle w:val="ConsPlusNormal"/>
      </w:pPr>
    </w:p>
    <w:p w:rsidR="00372633" w:rsidRDefault="00D61E3F">
      <w:pPr>
        <w:pStyle w:val="ConsPlusTitle"/>
        <w:jc w:val="center"/>
      </w:pPr>
      <w:bookmarkStart w:id="36" w:name="Par543"/>
      <w:bookmarkEnd w:id="36"/>
      <w:r>
        <w:t>ПОРЯДОК</w:t>
      </w:r>
    </w:p>
    <w:p w:rsidR="00372633" w:rsidRDefault="00D61E3F">
      <w:pPr>
        <w:pStyle w:val="ConsPlusTitle"/>
        <w:jc w:val="center"/>
      </w:pPr>
      <w:r>
        <w:t xml:space="preserve">ПРЕДОСТАВЛЕНИЯ СУБСИДИИ </w:t>
      </w:r>
      <w:proofErr w:type="gramStart"/>
      <w:r>
        <w:t>СЕЛЬСКОХОЗЯЙСТВЕННЫМ</w:t>
      </w:r>
      <w:proofErr w:type="gramEnd"/>
    </w:p>
    <w:p w:rsidR="00372633" w:rsidRDefault="00D61E3F">
      <w:pPr>
        <w:pStyle w:val="ConsPlusTitle"/>
        <w:jc w:val="center"/>
      </w:pPr>
      <w:r>
        <w:t xml:space="preserve">ТОВАРОПРОИЗВОДИТЕЛЯМ, ЗА ИСКЛЮЧЕНИЕМ ГРАЖДАН, ВЕДУЩИХ </w:t>
      </w:r>
      <w:proofErr w:type="gramStart"/>
      <w:r>
        <w:t>ЛИЧНОЕ</w:t>
      </w:r>
      <w:proofErr w:type="gramEnd"/>
    </w:p>
    <w:p w:rsidR="00372633" w:rsidRDefault="00D61E3F">
      <w:pPr>
        <w:pStyle w:val="ConsPlusTitle"/>
        <w:jc w:val="center"/>
      </w:pPr>
      <w:r>
        <w:t xml:space="preserve">ПОДСОБНОЕ ХОЗЯЙСТВО, </w:t>
      </w:r>
      <w:proofErr w:type="gramStart"/>
      <w:r>
        <w:t>СЕЛЬСКОХОЗЯЙСТВЕННЫХ</w:t>
      </w:r>
      <w:proofErr w:type="gramEnd"/>
      <w:r>
        <w:t xml:space="preserve"> КРЕДИТНЫХ</w:t>
      </w:r>
    </w:p>
    <w:p w:rsidR="00372633" w:rsidRDefault="00D61E3F">
      <w:pPr>
        <w:pStyle w:val="ConsPlusTitle"/>
        <w:jc w:val="center"/>
      </w:pPr>
      <w:r>
        <w:t>ПОТРЕБИТЕЛЬСКИХ КООПЕРАТИВОВ И ГОСУДАРСТВЕННЫХ</w:t>
      </w:r>
    </w:p>
    <w:p w:rsidR="00372633" w:rsidRDefault="00D61E3F">
      <w:pPr>
        <w:pStyle w:val="ConsPlusTitle"/>
        <w:jc w:val="center"/>
      </w:pPr>
      <w:r>
        <w:t>(МУНИЦИПАЛЬНЫХ) УЧРЕЖДЕНИЙ, НА ВОВЛЕЧЕНИЕ</w:t>
      </w:r>
    </w:p>
    <w:p w:rsidR="00372633" w:rsidRDefault="00D61E3F">
      <w:pPr>
        <w:pStyle w:val="ConsPlusTitle"/>
        <w:jc w:val="center"/>
      </w:pPr>
      <w:r>
        <w:t>В СЕЛЬСКОХОЗЯЙСТВЕННЫЙ ОБОРОТ СЕЛЬСКОХОЗЯЙСТВЕННЫХ УГОДИЙ</w:t>
      </w:r>
    </w:p>
    <w:p w:rsidR="00372633" w:rsidRDefault="00D61E3F">
      <w:pPr>
        <w:pStyle w:val="ConsPlusTitle"/>
        <w:jc w:val="center"/>
      </w:pPr>
      <w:r>
        <w:t>И ЛЕСНЫХ УЧАСТКОВ</w:t>
      </w:r>
    </w:p>
    <w:p w:rsidR="00372633" w:rsidRDefault="003726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633">
        <w:tc>
          <w:tcPr>
            <w:tcW w:w="60" w:type="dxa"/>
            <w:shd w:val="clear" w:color="auto" w:fill="CED3F1"/>
            <w:tcMar>
              <w:top w:w="0" w:type="dxa"/>
              <w:left w:w="0" w:type="dxa"/>
              <w:bottom w:w="0" w:type="dxa"/>
              <w:right w:w="0" w:type="dxa"/>
            </w:tcMar>
          </w:tcPr>
          <w:p w:rsidR="00372633" w:rsidRDefault="00372633">
            <w:pPr>
              <w:pStyle w:val="ConsPlusNormal"/>
            </w:pPr>
          </w:p>
        </w:tc>
        <w:tc>
          <w:tcPr>
            <w:tcW w:w="113" w:type="dxa"/>
            <w:shd w:val="clear" w:color="auto" w:fill="F4F3F8"/>
            <w:tcMar>
              <w:top w:w="0" w:type="dxa"/>
              <w:left w:w="0" w:type="dxa"/>
              <w:bottom w:w="0" w:type="dxa"/>
              <w:right w:w="0" w:type="dxa"/>
            </w:tcMar>
          </w:tcPr>
          <w:p w:rsidR="00372633" w:rsidRDefault="00372633">
            <w:pPr>
              <w:pStyle w:val="ConsPlusNormal"/>
            </w:pPr>
          </w:p>
        </w:tc>
        <w:tc>
          <w:tcPr>
            <w:tcW w:w="0" w:type="auto"/>
            <w:shd w:val="clear" w:color="auto" w:fill="F4F3F8"/>
            <w:tcMar>
              <w:top w:w="113" w:type="dxa"/>
              <w:left w:w="0" w:type="dxa"/>
              <w:bottom w:w="113" w:type="dxa"/>
              <w:right w:w="0" w:type="dxa"/>
            </w:tcMar>
          </w:tcPr>
          <w:p w:rsidR="00372633" w:rsidRDefault="00D61E3F">
            <w:pPr>
              <w:pStyle w:val="ConsPlusNormal"/>
              <w:jc w:val="center"/>
              <w:rPr>
                <w:color w:val="392C69"/>
              </w:rPr>
            </w:pPr>
            <w:r>
              <w:rPr>
                <w:color w:val="392C69"/>
              </w:rPr>
              <w:t>Список изменяющих документов</w:t>
            </w:r>
          </w:p>
          <w:p w:rsidR="00372633" w:rsidRDefault="00D61E3F">
            <w:pPr>
              <w:pStyle w:val="ConsPlusNormal"/>
              <w:jc w:val="center"/>
              <w:rPr>
                <w:color w:val="392C69"/>
              </w:rPr>
            </w:pPr>
            <w:r>
              <w:rPr>
                <w:color w:val="392C69"/>
              </w:rPr>
              <w:t xml:space="preserve">(в ред. </w:t>
            </w:r>
            <w:hyperlink r:id="rId96" w:history="1">
              <w:r>
                <w:rPr>
                  <w:color w:val="0000FF"/>
                </w:rPr>
                <w:t>приказа</w:t>
              </w:r>
            </w:hyperlink>
            <w:r>
              <w:rPr>
                <w:color w:val="392C69"/>
              </w:rPr>
              <w:t xml:space="preserve"> Деппромышленности Югры от 30.07.2024 N 12-нп)</w:t>
            </w:r>
          </w:p>
        </w:tc>
        <w:tc>
          <w:tcPr>
            <w:tcW w:w="113" w:type="dxa"/>
            <w:shd w:val="clear" w:color="auto" w:fill="F4F3F8"/>
            <w:tcMar>
              <w:top w:w="0" w:type="dxa"/>
              <w:left w:w="0" w:type="dxa"/>
              <w:bottom w:w="0" w:type="dxa"/>
              <w:right w:w="0" w:type="dxa"/>
            </w:tcMar>
          </w:tcPr>
          <w:p w:rsidR="00372633" w:rsidRDefault="00372633">
            <w:pPr>
              <w:pStyle w:val="ConsPlusNormal"/>
              <w:jc w:val="center"/>
              <w:rPr>
                <w:color w:val="392C69"/>
              </w:rPr>
            </w:pPr>
          </w:p>
        </w:tc>
      </w:tr>
    </w:tbl>
    <w:p w:rsidR="00372633" w:rsidRDefault="00372633">
      <w:pPr>
        <w:pStyle w:val="ConsPlusNormal"/>
      </w:pPr>
    </w:p>
    <w:p w:rsidR="00372633" w:rsidRDefault="00D61E3F">
      <w:pPr>
        <w:pStyle w:val="ConsPlusTitle"/>
        <w:jc w:val="center"/>
        <w:outlineLvl w:val="1"/>
      </w:pPr>
      <w:r>
        <w:t>I. Общие положения</w:t>
      </w:r>
    </w:p>
    <w:p w:rsidR="00372633" w:rsidRDefault="00372633">
      <w:pPr>
        <w:pStyle w:val="ConsPlusNormal"/>
        <w:jc w:val="center"/>
      </w:pPr>
    </w:p>
    <w:p w:rsidR="00372633" w:rsidRDefault="00D61E3F">
      <w:pPr>
        <w:pStyle w:val="ConsPlusNormal"/>
        <w:ind w:firstLine="540"/>
        <w:jc w:val="both"/>
      </w:pPr>
      <w:r>
        <w:t>1. Настоящий Порядок определяет правила предоставления субсидий на поддержку приоритетных направлений агропромышленного комплекса и развития малых форм хозяйствования.</w:t>
      </w:r>
    </w:p>
    <w:p w:rsidR="00372633" w:rsidRDefault="00D61E3F">
      <w:pPr>
        <w:pStyle w:val="ConsPlusNormal"/>
        <w:spacing w:before="240"/>
        <w:ind w:firstLine="540"/>
        <w:jc w:val="both"/>
      </w:pPr>
      <w:proofErr w:type="gramStart"/>
      <w:r>
        <w:t xml:space="preserve">Субсидии предоставляются из бюджета Ханты-Мансийского автономного округа - Югры, в том числе на условиях </w:t>
      </w:r>
      <w:proofErr w:type="spellStart"/>
      <w:r>
        <w:t>софинансирования</w:t>
      </w:r>
      <w:proofErr w:type="spellEnd"/>
      <w:r>
        <w:t xml:space="preserve"> из федерального бюджета и бюджета Ханты-Мансийского автономного округа - Югры, с целью возмещения затрат, в ходе реализации регионального </w:t>
      </w:r>
      <w:hyperlink r:id="rId97" w:history="1">
        <w:r>
          <w:rPr>
            <w:color w:val="0000FF"/>
          </w:rPr>
          <w:t>проекта</w:t>
        </w:r>
      </w:hyperlink>
      <w:r>
        <w:t xml:space="preserve"> "Развитие отраслей и техническая модернизация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10 ноября 2023 года</w:t>
      </w:r>
      <w:proofErr w:type="gramEnd"/>
      <w:r>
        <w:t xml:space="preserve"> N 554-п, связанных с приобретением семян кормовых культур (далее - автономный округ, субсидия) (тип - оказание услуг (выполнение работ), характеристика работ (услуг): увеличение объемов производства продукции сельского хозяйства).</w:t>
      </w:r>
    </w:p>
    <w:p w:rsidR="00372633" w:rsidRDefault="00D61E3F">
      <w:pPr>
        <w:pStyle w:val="ConsPlusNormal"/>
        <w:spacing w:before="240"/>
        <w:ind w:firstLine="540"/>
        <w:jc w:val="both"/>
      </w:pPr>
      <w:r>
        <w:t>Субсидия предоставляется в соответствии со сводной бюджетной росписью бюджета автономного округа и лимитов бюджетных обязательств, предусмотренных на очередной финансовый год и плановый период, на указанные в настоящем Порядке цели.</w:t>
      </w:r>
    </w:p>
    <w:p w:rsidR="00372633" w:rsidRDefault="00D61E3F">
      <w:pPr>
        <w:pStyle w:val="ConsPlusNormal"/>
        <w:spacing w:before="240"/>
        <w:ind w:firstLine="540"/>
        <w:jc w:val="both"/>
      </w:pPr>
      <w:proofErr w:type="gramStart"/>
      <w:r>
        <w:t xml:space="preserve">Получатель субсидии (участник отбора, по которому принято решение о предоставлении субсидии) определяется по результатам проведения отбора, осуществляемого в соответствии с </w:t>
      </w:r>
      <w:hyperlink r:id="rId98" w:history="1">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w:t>
      </w:r>
      <w:proofErr w:type="gramEnd"/>
      <w:r>
        <w:t xml:space="preserve"> N 1781 (далее - Получатель субсидии).</w:t>
      </w:r>
    </w:p>
    <w:p w:rsidR="00372633" w:rsidRDefault="00D61E3F">
      <w:pPr>
        <w:pStyle w:val="ConsPlusNormal"/>
        <w:spacing w:before="240"/>
        <w:ind w:firstLine="540"/>
        <w:jc w:val="both"/>
      </w:pPr>
      <w:bookmarkStart w:id="37" w:name="Par560"/>
      <w:bookmarkEnd w:id="37"/>
      <w:r>
        <w:t>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на соответствующий финансовый год, в целях возмещения затрат (без учета НДС) по следующим направлениям:</w:t>
      </w:r>
    </w:p>
    <w:p w:rsidR="00372633" w:rsidRDefault="00D61E3F">
      <w:pPr>
        <w:pStyle w:val="ConsPlusNormal"/>
        <w:spacing w:before="240"/>
        <w:ind w:firstLine="540"/>
        <w:jc w:val="both"/>
      </w:pPr>
      <w:bookmarkStart w:id="38" w:name="Par561"/>
      <w:bookmarkEnd w:id="38"/>
      <w:proofErr w:type="gramStart"/>
      <w:r>
        <w:t xml:space="preserve">а) </w:t>
      </w:r>
      <w:proofErr w:type="spellStart"/>
      <w:r>
        <w:t>культуртехнические</w:t>
      </w:r>
      <w:proofErr w:type="spellEnd"/>
      <w:r>
        <w:t xml:space="preserve"> мероприятия;</w:t>
      </w:r>
      <w:proofErr w:type="gramEnd"/>
    </w:p>
    <w:p w:rsidR="00372633" w:rsidRDefault="00D61E3F">
      <w:pPr>
        <w:pStyle w:val="ConsPlusNormal"/>
        <w:spacing w:before="240"/>
        <w:ind w:firstLine="540"/>
        <w:jc w:val="both"/>
      </w:pPr>
      <w:bookmarkStart w:id="39" w:name="Par562"/>
      <w:bookmarkEnd w:id="39"/>
      <w:r>
        <w:t>б) приобретение элитного сертифицированного посадочного (посевного) материала сортов: картофель (</w:t>
      </w:r>
      <w:proofErr w:type="gramStart"/>
      <w:r>
        <w:t>супер-суперэлита</w:t>
      </w:r>
      <w:proofErr w:type="gramEnd"/>
      <w:r>
        <w:t>, суперэлита, элита); овощные культуры (суперэлита, элита, гибриды F1); многолетние ягодные культуры для плантационного выращивания;</w:t>
      </w:r>
    </w:p>
    <w:p w:rsidR="00372633" w:rsidRDefault="00D61E3F">
      <w:pPr>
        <w:pStyle w:val="ConsPlusNormal"/>
        <w:spacing w:before="240"/>
        <w:ind w:firstLine="540"/>
        <w:jc w:val="both"/>
      </w:pPr>
      <w:bookmarkStart w:id="40" w:name="Par563"/>
      <w:bookmarkEnd w:id="40"/>
      <w:r>
        <w:t>в) приобретение минеральных удобрений.</w:t>
      </w:r>
    </w:p>
    <w:p w:rsidR="00372633" w:rsidRDefault="00D61E3F">
      <w:pPr>
        <w:pStyle w:val="ConsPlusNormal"/>
        <w:spacing w:before="240"/>
        <w:ind w:firstLine="540"/>
        <w:jc w:val="both"/>
      </w:pPr>
      <w:r>
        <w:t>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w:t>
      </w:r>
    </w:p>
    <w:p w:rsidR="00372633" w:rsidRDefault="00D61E3F">
      <w:pPr>
        <w:pStyle w:val="ConsPlusNormal"/>
        <w:spacing w:before="240"/>
        <w:ind w:firstLine="540"/>
        <w:jc w:val="both"/>
      </w:pPr>
      <w:r>
        <w:t xml:space="preserve">4. Информация о субсидии размещается на едином портале бюджетной системы Российской </w:t>
      </w:r>
      <w:r>
        <w:lastRenderedPageBreak/>
        <w:t>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372633" w:rsidRDefault="00372633">
      <w:pPr>
        <w:pStyle w:val="ConsPlusNormal"/>
        <w:jc w:val="center"/>
      </w:pPr>
    </w:p>
    <w:p w:rsidR="00372633" w:rsidRDefault="00D61E3F">
      <w:pPr>
        <w:pStyle w:val="ConsPlusTitle"/>
        <w:jc w:val="center"/>
        <w:outlineLvl w:val="1"/>
      </w:pPr>
      <w:r>
        <w:t>II. Условия и порядок предоставления субсидии</w:t>
      </w:r>
    </w:p>
    <w:p w:rsidR="00372633" w:rsidRDefault="00372633">
      <w:pPr>
        <w:pStyle w:val="ConsPlusNormal"/>
        <w:jc w:val="center"/>
      </w:pPr>
    </w:p>
    <w:p w:rsidR="00372633" w:rsidRDefault="00D61E3F">
      <w:pPr>
        <w:pStyle w:val="ConsPlusNormal"/>
        <w:ind w:firstLine="540"/>
        <w:jc w:val="both"/>
      </w:pPr>
      <w:bookmarkStart w:id="41" w:name="Par569"/>
      <w:bookmarkEnd w:id="41"/>
      <w:r>
        <w:t>5. Требования, которым должен соответствовать Получатель, на дату заключения Соглашения о предоставлении субсидии (далее - Соглашение):</w:t>
      </w:r>
    </w:p>
    <w:p w:rsidR="00372633" w:rsidRDefault="00D61E3F">
      <w:pPr>
        <w:pStyle w:val="ConsPlusNormal"/>
        <w:spacing w:before="240"/>
        <w:ind w:firstLine="540"/>
        <w:jc w:val="both"/>
      </w:pPr>
      <w:proofErr w:type="gramStart"/>
      <w: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372633" w:rsidRDefault="00D61E3F">
      <w:pPr>
        <w:pStyle w:val="ConsPlusNormal"/>
        <w:spacing w:before="240"/>
        <w:ind w:firstLine="540"/>
        <w:jc w:val="both"/>
      </w:pPr>
      <w: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2633" w:rsidRDefault="00D61E3F">
      <w:pPr>
        <w:pStyle w:val="ConsPlusNormal"/>
        <w:spacing w:before="240"/>
        <w:ind w:firstLine="540"/>
        <w:jc w:val="both"/>
      </w:pPr>
      <w:r>
        <w:t xml:space="preserve">не получать средства из бюджета автономного округа на основании иных нормативных правовых актов автономного округа на цель, установленную в </w:t>
      </w:r>
      <w:hyperlink w:anchor="Par560" w:tooltip="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на соответствующий финансовый год, в целях возмещения затрат (без учета НДС) по следующим направлени" w:history="1">
        <w:r>
          <w:rPr>
            <w:color w:val="0000FF"/>
          </w:rPr>
          <w:t>пункте 2</w:t>
        </w:r>
      </w:hyperlink>
      <w:r>
        <w:t xml:space="preserve"> настоящего Порядка;</w:t>
      </w:r>
    </w:p>
    <w:p w:rsidR="00372633" w:rsidRDefault="00D61E3F">
      <w:pPr>
        <w:pStyle w:val="ConsPlusNormal"/>
        <w:spacing w:before="240"/>
        <w:ind w:firstLine="540"/>
        <w:jc w:val="both"/>
      </w:pPr>
      <w:r>
        <w:t xml:space="preserve">не являться иностранным агентом в соответствии с Федеральным </w:t>
      </w:r>
      <w:hyperlink r:id="rId99" w:history="1">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372633" w:rsidRDefault="00D61E3F">
      <w:pPr>
        <w:pStyle w:val="ConsPlusNormal"/>
        <w:spacing w:before="240"/>
        <w:ind w:firstLine="540"/>
        <w:jc w:val="both"/>
      </w:pPr>
      <w:proofErr w:type="gramStart"/>
      <w:r>
        <w:t xml:space="preserve">не находиться в составляемых в рамках реализации полномочий, предусмотренных </w:t>
      </w:r>
      <w:hyperlink r:id="rId100" w:history="1">
        <w:r>
          <w:rPr>
            <w:color w:val="0000FF"/>
          </w:rPr>
          <w:t>главой VII</w:t>
        </w:r>
      </w:hyperlink>
      <w:r>
        <w:t xml:space="preserve"> Устава ООН, Советом Безопасности ООН или органами, специально создаваемыми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72633" w:rsidRDefault="00D61E3F">
      <w:pPr>
        <w:pStyle w:val="ConsPlusNormal"/>
        <w:spacing w:before="240"/>
        <w:ind w:firstLine="540"/>
        <w:jc w:val="both"/>
      </w:pPr>
      <w:proofErr w:type="gramStart"/>
      <w:r>
        <w:t>Получатели субсидии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субсидии индивидуальные предприниматели не прекратили деятельность в качестве индивидуальных предпринимателей;</w:t>
      </w:r>
      <w:proofErr w:type="gramEnd"/>
    </w:p>
    <w:p w:rsidR="00372633" w:rsidRDefault="00D61E3F">
      <w:pPr>
        <w:pStyle w:val="ConsPlusNormal"/>
        <w:spacing w:before="240"/>
        <w:ind w:firstLine="540"/>
        <w:jc w:val="both"/>
      </w:pPr>
      <w:proofErr w:type="gramStart"/>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(при </w:t>
      </w:r>
      <w:r>
        <w:lastRenderedPageBreak/>
        <w:t>наличии), являющегося юридическим лицом, об индивидуальном предпринимателе.</w:t>
      </w:r>
      <w:proofErr w:type="gramEnd"/>
    </w:p>
    <w:p w:rsidR="00372633" w:rsidRDefault="00D61E3F">
      <w:pPr>
        <w:pStyle w:val="ConsPlusNormal"/>
        <w:spacing w:before="240"/>
        <w:ind w:firstLine="540"/>
        <w:jc w:val="both"/>
      </w:pPr>
      <w:r>
        <w:t>не иметь просроченной задолженности по возврату в бюджет автономного округа иных субсидий, бюджетных инвестиций, а также иной просроченной (неурегулированной) задолженности по денежным обязательствам перед автономным округом (за исключением случаев, установленных Правительством автономного округа);</w:t>
      </w:r>
    </w:p>
    <w:p w:rsidR="00372633" w:rsidRDefault="00D61E3F">
      <w:pPr>
        <w:pStyle w:val="ConsPlusNormal"/>
        <w:spacing w:before="240"/>
        <w:ind w:firstLine="540"/>
        <w:jc w:val="both"/>
      </w:pPr>
      <w:r>
        <w:t xml:space="preserve">на едином налоговом счете отсутствует или не превышает размер, определенный </w:t>
      </w:r>
      <w:hyperlink r:id="rId101"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bookmarkStart w:id="42" w:name="Par579"/>
      <w:bookmarkEnd w:id="42"/>
      <w:r>
        <w:t>6. Дополнительные требования, которым должен соответствовать Получатель на дату заключения Соглашения:</w:t>
      </w:r>
    </w:p>
    <w:p w:rsidR="00372633" w:rsidRDefault="00D61E3F">
      <w:pPr>
        <w:pStyle w:val="ConsPlusNormal"/>
        <w:spacing w:before="240"/>
        <w:ind w:firstLine="540"/>
        <w:jc w:val="both"/>
      </w:pPr>
      <w:r>
        <w:t>наличие у Получателя на правах собственности или аренды земельного участка с целевым назначением по направлению, соответствующему предоставлению субсидии;</w:t>
      </w:r>
    </w:p>
    <w:p w:rsidR="00372633" w:rsidRDefault="00D61E3F">
      <w:pPr>
        <w:pStyle w:val="ConsPlusNormal"/>
        <w:spacing w:before="240"/>
        <w:ind w:firstLine="540"/>
        <w:jc w:val="both"/>
      </w:pPr>
      <w:r>
        <w:t>наличие договоров, подтверждающих право собственности (аренды) лесных участков с целевым назначением по направлению, соответствующему предоставлению субсидии.</w:t>
      </w:r>
    </w:p>
    <w:p w:rsidR="00372633" w:rsidRDefault="00D61E3F">
      <w:pPr>
        <w:pStyle w:val="ConsPlusNormal"/>
        <w:spacing w:before="240"/>
        <w:ind w:firstLine="540"/>
        <w:jc w:val="both"/>
      </w:pPr>
      <w:bookmarkStart w:id="43" w:name="Par582"/>
      <w:bookmarkEnd w:id="43"/>
      <w:r>
        <w:t>7. Результатом предоставления субсидии является достижение значений результатов, установленных Соглашением:</w:t>
      </w:r>
    </w:p>
    <w:p w:rsidR="00372633" w:rsidRDefault="00D61E3F">
      <w:pPr>
        <w:pStyle w:val="ConsPlusNormal"/>
        <w:spacing w:before="240"/>
        <w:ind w:firstLine="540"/>
        <w:jc w:val="both"/>
      </w:pPr>
      <w:r>
        <w:t xml:space="preserve">обеспечено вовлечение в сельскохозяйственный оборот новых сельскохозяйственных угодий и лесных участков в заявленном размере (при проведении </w:t>
      </w:r>
      <w:proofErr w:type="spellStart"/>
      <w:r>
        <w:t>культуртехнических</w:t>
      </w:r>
      <w:proofErr w:type="spellEnd"/>
      <w:r>
        <w:t xml:space="preserve"> мероприятий);</w:t>
      </w:r>
    </w:p>
    <w:p w:rsidR="00372633" w:rsidRDefault="00D61E3F">
      <w:pPr>
        <w:pStyle w:val="ConsPlusNormal"/>
        <w:spacing w:before="240"/>
        <w:ind w:firstLine="540"/>
        <w:jc w:val="both"/>
      </w:pPr>
      <w:r>
        <w:t>увеличение не менее чем на 1 процент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субсидии (при приобретении посадочного (посевного) материала сортов: картофель (</w:t>
      </w:r>
      <w:proofErr w:type="gramStart"/>
      <w:r>
        <w:t>супер-суперэлита</w:t>
      </w:r>
      <w:proofErr w:type="gramEnd"/>
      <w:r>
        <w:t>, суперэлита, элита), овощные культуры (суперэлита, элита, гибриды F1), многолетние ягодные культуры для плантационного выращивания); минеральных удобрений.</w:t>
      </w:r>
    </w:p>
    <w:p w:rsidR="00372633" w:rsidRDefault="00D61E3F">
      <w:pPr>
        <w:pStyle w:val="ConsPlusNormal"/>
        <w:spacing w:before="240"/>
        <w:ind w:firstLine="540"/>
        <w:jc w:val="both"/>
      </w:pPr>
      <w:bookmarkStart w:id="44" w:name="Par585"/>
      <w:bookmarkEnd w:id="44"/>
      <w:r>
        <w:t>8. Субсидии предоставляются Получателям субсидии:</w:t>
      </w:r>
    </w:p>
    <w:p w:rsidR="00372633" w:rsidRDefault="00D61E3F">
      <w:pPr>
        <w:pStyle w:val="ConsPlusNormal"/>
        <w:spacing w:before="240"/>
        <w:ind w:firstLine="540"/>
        <w:jc w:val="both"/>
      </w:pPr>
      <w:r>
        <w:t xml:space="preserve">8.1. </w:t>
      </w:r>
      <w:proofErr w:type="gramStart"/>
      <w:r>
        <w:t xml:space="preserve">По направлению, указанному в </w:t>
      </w:r>
      <w:hyperlink w:anchor="Par561" w:tooltip="а) культуртехнические мероприятия;" w:history="1">
        <w:r>
          <w:rPr>
            <w:color w:val="0000FF"/>
          </w:rPr>
          <w:t>подпункте "а" пункта 2</w:t>
        </w:r>
      </w:hyperlink>
      <w:r>
        <w:t xml:space="preserve"> настоящего Порядка - в размере 50% фактически понесенных затрат, но не более предельного </w:t>
      </w:r>
      <w:hyperlink r:id="rId102" w:history="1">
        <w:r>
          <w:rPr>
            <w:color w:val="0000FF"/>
          </w:rPr>
          <w:t>размера</w:t>
        </w:r>
      </w:hyperlink>
      <w:r>
        <w:t xml:space="preserve"> стоимости на 1 гектар площади земель, связанных с реализацией </w:t>
      </w:r>
      <w:proofErr w:type="spellStart"/>
      <w:r>
        <w:t>культуртехнических</w:t>
      </w:r>
      <w:proofErr w:type="spellEnd"/>
      <w:r>
        <w:t xml:space="preserve"> мероприятий на сельскохозяйственных угодьях, вовлекаемых в сельскохозяйственный оборот, установленного в соответствии с приложением 2 к приказу Минсельхоза России от 26 июля 2022 года N 470 "Об утверждении предельного размера</w:t>
      </w:r>
      <w:proofErr w:type="gramEnd"/>
      <w:r>
        <w:t xml:space="preserve"> стоимости работ на 1 га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 Субсидия предоставляется не более чем за 20 гектар на 1 получателя средств из бюджета автономного округа в год.</w:t>
      </w:r>
    </w:p>
    <w:p w:rsidR="00372633" w:rsidRDefault="00D61E3F">
      <w:pPr>
        <w:pStyle w:val="ConsPlusNormal"/>
        <w:spacing w:before="240"/>
        <w:ind w:firstLine="540"/>
        <w:jc w:val="both"/>
      </w:pPr>
      <w:proofErr w:type="gramStart"/>
      <w:r>
        <w:t xml:space="preserve">Возмещению подлежат затраты на </w:t>
      </w:r>
      <w:proofErr w:type="spellStart"/>
      <w:r>
        <w:t>культуртехнические</w:t>
      </w:r>
      <w:proofErr w:type="spellEnd"/>
      <w:r>
        <w:t xml:space="preserve"> мероприятия на выбывших </w:t>
      </w:r>
      <w:r>
        <w:lastRenderedPageBreak/>
        <w:t>сельскохозяйственных угодьях, вовлекаемых в сельскохозяйственный оборот, и (или) лесных участках, предоставленных для ведения сельского хозяйства или выращивания лесных плодовых, ягодных, декоративных растений, лекарственных растений: расчистка земель (лесных участков) от древесной и травянистой растительности, кочек, пней и мха, а также от камней и иных предметов;</w:t>
      </w:r>
      <w:proofErr w:type="gramEnd"/>
      <w:r>
        <w:t xml:space="preserve"> </w:t>
      </w:r>
      <w:proofErr w:type="gramStart"/>
      <w:r>
        <w:t xml:space="preserve">рыхление, </w:t>
      </w:r>
      <w:proofErr w:type="spellStart"/>
      <w:r>
        <w:t>пескование</w:t>
      </w:r>
      <w:proofErr w:type="spellEnd"/>
      <w:r>
        <w:t xml:space="preserve">, </w:t>
      </w:r>
      <w:proofErr w:type="spellStart"/>
      <w:r>
        <w:t>глинование</w:t>
      </w:r>
      <w:proofErr w:type="spellEnd"/>
      <w:r>
        <w:t xml:space="preserve">, землевание, плантаж и первичная обработка почвы; внесение </w:t>
      </w:r>
      <w:proofErr w:type="spellStart"/>
      <w:r>
        <w:t>мелиорантов</w:t>
      </w:r>
      <w:proofErr w:type="spellEnd"/>
      <w:r>
        <w:t xml:space="preserve">, понижающих кислотность почв на земельных (лесных) участках, принадлежащих на праве собственности (аренды) сельскохозяйственным товаропроизводителям, включенных в сводный сметный расчет стоимости </w:t>
      </w:r>
      <w:proofErr w:type="spellStart"/>
      <w:r>
        <w:t>культуртехнических</w:t>
      </w:r>
      <w:proofErr w:type="spellEnd"/>
      <w:r>
        <w:t xml:space="preserve"> мероприятий в отношении идентифицированных земельных (лесных) участков, в том числе на оплату подрядчикам услуг по их проведению (в соответствии со сводным сметным расчетом);</w:t>
      </w:r>
      <w:proofErr w:type="gramEnd"/>
      <w:r>
        <w:t xml:space="preserve"> аренда технических средств, за исключением затрат, связанных с проведением проектных и изыскательских работ и (или) подготовкой проектной документации в отношении указанных земельных (лесных) участков (для проведенных </w:t>
      </w:r>
      <w:proofErr w:type="spellStart"/>
      <w:r>
        <w:t>культуртехнических</w:t>
      </w:r>
      <w:proofErr w:type="spellEnd"/>
      <w:r>
        <w:t xml:space="preserve"> мероприятий затраты берутся за период проведенных работ - период </w:t>
      </w:r>
      <w:proofErr w:type="spellStart"/>
      <w:r>
        <w:t>культуртехнических</w:t>
      </w:r>
      <w:proofErr w:type="spellEnd"/>
      <w:r>
        <w:t xml:space="preserve"> мероприятий не должен составлять более трех лет).</w:t>
      </w:r>
    </w:p>
    <w:p w:rsidR="00372633" w:rsidRDefault="00D61E3F">
      <w:pPr>
        <w:pStyle w:val="ConsPlusNormal"/>
        <w:spacing w:before="240"/>
        <w:ind w:firstLine="540"/>
        <w:jc w:val="both"/>
      </w:pPr>
      <w:r>
        <w:t xml:space="preserve">Перечень документов, представляемых для предоставления Субсидии и заключения Соглашения в целях подтверждения соответствия требованиям, указанным в </w:t>
      </w:r>
      <w:hyperlink w:anchor="Par569" w:tooltip="5. Требования, которым должен соответствовать Получатель, на дату заключения Соглашения о предоставлении субсидии (далее - Соглашение):" w:history="1">
        <w:r>
          <w:rPr>
            <w:color w:val="0000FF"/>
          </w:rPr>
          <w:t>пунктах 5</w:t>
        </w:r>
      </w:hyperlink>
      <w:r>
        <w:t xml:space="preserve">, </w:t>
      </w:r>
      <w:hyperlink w:anchor="Par579" w:tooltip="6. Дополнительные требования, которым должен соответствовать Получатель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справка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приказом Департамента финансов автономного округа);</w:t>
      </w:r>
    </w:p>
    <w:p w:rsidR="00372633" w:rsidRDefault="00D61E3F">
      <w:pPr>
        <w:pStyle w:val="ConsPlusNormal"/>
        <w:spacing w:before="240"/>
        <w:ind w:firstLine="540"/>
        <w:jc w:val="both"/>
      </w:pPr>
      <w:r>
        <w:t>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права на освобождение от исполнения обязанностей налогоплательщика, связанных с исчислением и уплатой налога на добавленную стоимость, заверенную подписью участника отбора (при наличии);</w:t>
      </w:r>
    </w:p>
    <w:p w:rsidR="00372633" w:rsidRDefault="00D61E3F">
      <w:pPr>
        <w:pStyle w:val="ConsPlusNormal"/>
        <w:spacing w:before="240"/>
        <w:ind w:firstLine="540"/>
        <w:jc w:val="both"/>
      </w:pPr>
      <w:r>
        <w:t xml:space="preserve">справка-расчет субсидии на возмещение части затрат на проведение </w:t>
      </w:r>
      <w:proofErr w:type="spellStart"/>
      <w:r>
        <w:t>культуртехнических</w:t>
      </w:r>
      <w:proofErr w:type="spellEnd"/>
      <w:r>
        <w:t xml:space="preserve"> мероприятий по форме, установленной Департаментом;</w:t>
      </w:r>
    </w:p>
    <w:p w:rsidR="00372633" w:rsidRDefault="00D61E3F">
      <w:pPr>
        <w:pStyle w:val="ConsPlusNormal"/>
        <w:spacing w:before="240"/>
        <w:ind w:firstLine="540"/>
        <w:jc w:val="both"/>
      </w:pPr>
      <w:r>
        <w:t xml:space="preserve">копии проектно-сметной документации в отношении идентифицированного земельного и (или) лесного участка, план проведения </w:t>
      </w:r>
      <w:proofErr w:type="spellStart"/>
      <w:r>
        <w:t>культуртехнических</w:t>
      </w:r>
      <w:proofErr w:type="spellEnd"/>
      <w:r>
        <w:t xml:space="preserve"> мероприятий, разработанный специализированной организацией, заключение научной организации по степени нарушения нормального состояния мелиорируемых земель в зависимости от срока пребывания мелиорируемых земель в залежном состоянии;</w:t>
      </w:r>
    </w:p>
    <w:p w:rsidR="00372633" w:rsidRDefault="00D61E3F">
      <w:pPr>
        <w:pStyle w:val="ConsPlusNormal"/>
        <w:spacing w:before="240"/>
        <w:ind w:firstLine="540"/>
        <w:jc w:val="both"/>
      </w:pPr>
      <w:r>
        <w:t xml:space="preserve">копии документов, подтверждающих фактически произведенные затраты на проведение </w:t>
      </w:r>
      <w:proofErr w:type="spellStart"/>
      <w:r>
        <w:t>культуртехнических</w:t>
      </w:r>
      <w:proofErr w:type="spellEnd"/>
      <w:r>
        <w:t xml:space="preserve"> мероприятий (договоры купли-продажи, договоры поставки, договоры оказания услуг, платежные документы безналичной оплаты, товарные накладные унифицированной формы (ТОРГ-12 "Товарная накладная"), акты сдачи-приемки выполненных работ);</w:t>
      </w:r>
    </w:p>
    <w:p w:rsidR="00372633" w:rsidRDefault="00D61E3F">
      <w:pPr>
        <w:pStyle w:val="ConsPlusNormal"/>
        <w:spacing w:before="240"/>
        <w:ind w:firstLine="540"/>
        <w:jc w:val="both"/>
      </w:pPr>
      <w:r>
        <w:t xml:space="preserve">при осуществлении деятельности на земельных участках сельскохозяйственного назначения - выписка из Единого государственного реестра недвижимости о наличии у Получателя субсидии на правах собственности или аренды земельных участков с целевым назначением по направлению, </w:t>
      </w:r>
      <w:r>
        <w:lastRenderedPageBreak/>
        <w:t>соответствующему предоставлению субсидии.</w:t>
      </w:r>
    </w:p>
    <w:p w:rsidR="00372633" w:rsidRDefault="00D61E3F">
      <w:pPr>
        <w:pStyle w:val="ConsPlusNormal"/>
        <w:spacing w:before="240"/>
        <w:ind w:firstLine="540"/>
        <w:jc w:val="both"/>
      </w:pPr>
      <w:r>
        <w:t xml:space="preserve">8.2. По направлению, указанному в </w:t>
      </w:r>
      <w:hyperlink w:anchor="Par562" w:tooltip="б) приобретение элитного сертифицированного посадочного (посевного) материала сортов: картофель (супер-суперэлита, суперэлита, элита); овощные культуры (суперэлита, элита, гибриды F1); многолетние ягодные культуры для плантационного выращивания;" w:history="1">
        <w:r>
          <w:rPr>
            <w:color w:val="0000FF"/>
          </w:rPr>
          <w:t>подпункте "б" пункта 2</w:t>
        </w:r>
      </w:hyperlink>
      <w:r>
        <w:t xml:space="preserve"> настоящего Порядка:</w:t>
      </w:r>
    </w:p>
    <w:p w:rsidR="00372633" w:rsidRDefault="00D61E3F">
      <w:pPr>
        <w:pStyle w:val="ConsPlusNormal"/>
        <w:spacing w:before="240"/>
        <w:ind w:firstLine="540"/>
        <w:jc w:val="both"/>
      </w:pPr>
      <w:proofErr w:type="gramStart"/>
      <w:r>
        <w:t>приобретение элитного сертифицированного посадочного (посевного) материала сортов: картофель (супер-суперэлита, суперэлита, элита); овощные культуры (суперэлита, элита, гибриды F1) по ставкам:</w:t>
      </w:r>
      <w:proofErr w:type="gramEnd"/>
    </w:p>
    <w:p w:rsidR="00372633" w:rsidRDefault="003726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1417"/>
        <w:gridCol w:w="1984"/>
      </w:tblGrid>
      <w:tr w:rsidR="00372633">
        <w:tc>
          <w:tcPr>
            <w:tcW w:w="5669" w:type="dxa"/>
            <w:tcBorders>
              <w:top w:val="single" w:sz="4" w:space="0" w:color="auto"/>
              <w:left w:val="single" w:sz="4" w:space="0" w:color="auto"/>
              <w:bottom w:val="single" w:sz="4" w:space="0" w:color="auto"/>
              <w:right w:val="single" w:sz="4" w:space="0" w:color="auto"/>
            </w:tcBorders>
          </w:tcPr>
          <w:p w:rsidR="00372633" w:rsidRDefault="00372633">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72633" w:rsidRDefault="00D61E3F">
            <w:pPr>
              <w:pStyle w:val="ConsPlusNormal"/>
              <w:jc w:val="center"/>
            </w:pPr>
            <w:r>
              <w:t>на 1 ед. измерения</w:t>
            </w:r>
          </w:p>
        </w:tc>
        <w:tc>
          <w:tcPr>
            <w:tcW w:w="1984" w:type="dxa"/>
            <w:tcBorders>
              <w:top w:val="single" w:sz="4" w:space="0" w:color="auto"/>
              <w:left w:val="single" w:sz="4" w:space="0" w:color="auto"/>
              <w:bottom w:val="single" w:sz="4" w:space="0" w:color="auto"/>
              <w:right w:val="single" w:sz="4" w:space="0" w:color="auto"/>
            </w:tcBorders>
          </w:tcPr>
          <w:p w:rsidR="00372633" w:rsidRDefault="00D61E3F">
            <w:pPr>
              <w:pStyle w:val="ConsPlusNormal"/>
              <w:jc w:val="center"/>
            </w:pPr>
            <w:r>
              <w:t>ставка субсидии, рублей</w:t>
            </w:r>
          </w:p>
        </w:tc>
      </w:tr>
      <w:tr w:rsidR="00372633">
        <w:tc>
          <w:tcPr>
            <w:tcW w:w="5669" w:type="dxa"/>
            <w:tcBorders>
              <w:top w:val="single" w:sz="4" w:space="0" w:color="auto"/>
              <w:left w:val="single" w:sz="4" w:space="0" w:color="auto"/>
              <w:bottom w:val="single" w:sz="4" w:space="0" w:color="auto"/>
              <w:right w:val="single" w:sz="4" w:space="0" w:color="auto"/>
            </w:tcBorders>
          </w:tcPr>
          <w:p w:rsidR="00372633" w:rsidRDefault="00D61E3F">
            <w:pPr>
              <w:pStyle w:val="ConsPlusNormal"/>
            </w:pPr>
            <w:r>
              <w:t>Картофель (</w:t>
            </w:r>
            <w:proofErr w:type="gramStart"/>
            <w:r>
              <w:t>супер-суперэлита</w:t>
            </w:r>
            <w:proofErr w:type="gramEnd"/>
            <w:r>
              <w:t>, суперэлита, элита)</w:t>
            </w:r>
          </w:p>
        </w:tc>
        <w:tc>
          <w:tcPr>
            <w:tcW w:w="1417" w:type="dxa"/>
            <w:tcBorders>
              <w:top w:val="single" w:sz="4" w:space="0" w:color="auto"/>
              <w:left w:val="single" w:sz="4" w:space="0" w:color="auto"/>
              <w:bottom w:val="single" w:sz="4" w:space="0" w:color="auto"/>
              <w:right w:val="single" w:sz="4" w:space="0" w:color="auto"/>
            </w:tcBorders>
          </w:tcPr>
          <w:p w:rsidR="00372633" w:rsidRDefault="00D61E3F">
            <w:pPr>
              <w:pStyle w:val="ConsPlusNormal"/>
            </w:pPr>
            <w:r>
              <w:t>1 га</w:t>
            </w:r>
          </w:p>
        </w:tc>
        <w:tc>
          <w:tcPr>
            <w:tcW w:w="1984" w:type="dxa"/>
            <w:tcBorders>
              <w:top w:val="single" w:sz="4" w:space="0" w:color="auto"/>
              <w:left w:val="single" w:sz="4" w:space="0" w:color="auto"/>
              <w:bottom w:val="single" w:sz="4" w:space="0" w:color="auto"/>
              <w:right w:val="single" w:sz="4" w:space="0" w:color="auto"/>
            </w:tcBorders>
          </w:tcPr>
          <w:p w:rsidR="00372633" w:rsidRDefault="00D61E3F">
            <w:pPr>
              <w:pStyle w:val="ConsPlusNormal"/>
            </w:pPr>
            <w:r>
              <w:t>12500</w:t>
            </w:r>
          </w:p>
        </w:tc>
      </w:tr>
      <w:tr w:rsidR="00372633">
        <w:tc>
          <w:tcPr>
            <w:tcW w:w="5669" w:type="dxa"/>
            <w:tcBorders>
              <w:top w:val="single" w:sz="4" w:space="0" w:color="auto"/>
              <w:left w:val="single" w:sz="4" w:space="0" w:color="auto"/>
              <w:bottom w:val="single" w:sz="4" w:space="0" w:color="auto"/>
              <w:right w:val="single" w:sz="4" w:space="0" w:color="auto"/>
            </w:tcBorders>
          </w:tcPr>
          <w:p w:rsidR="00372633" w:rsidRDefault="00D61E3F">
            <w:pPr>
              <w:pStyle w:val="ConsPlusNormal"/>
            </w:pPr>
            <w:r>
              <w:t>Овощные культуры (суперэлита, элита, гибриды F1)</w:t>
            </w:r>
          </w:p>
        </w:tc>
        <w:tc>
          <w:tcPr>
            <w:tcW w:w="1417" w:type="dxa"/>
            <w:tcBorders>
              <w:top w:val="single" w:sz="4" w:space="0" w:color="auto"/>
              <w:left w:val="single" w:sz="4" w:space="0" w:color="auto"/>
              <w:bottom w:val="single" w:sz="4" w:space="0" w:color="auto"/>
              <w:right w:val="single" w:sz="4" w:space="0" w:color="auto"/>
            </w:tcBorders>
          </w:tcPr>
          <w:p w:rsidR="00372633" w:rsidRDefault="00D61E3F">
            <w:pPr>
              <w:pStyle w:val="ConsPlusNormal"/>
            </w:pPr>
            <w:r>
              <w:t>1 га</w:t>
            </w:r>
          </w:p>
        </w:tc>
        <w:tc>
          <w:tcPr>
            <w:tcW w:w="1984" w:type="dxa"/>
            <w:tcBorders>
              <w:top w:val="single" w:sz="4" w:space="0" w:color="auto"/>
              <w:left w:val="single" w:sz="4" w:space="0" w:color="auto"/>
              <w:bottom w:val="single" w:sz="4" w:space="0" w:color="auto"/>
              <w:right w:val="single" w:sz="4" w:space="0" w:color="auto"/>
            </w:tcBorders>
          </w:tcPr>
          <w:p w:rsidR="00372633" w:rsidRDefault="00D61E3F">
            <w:pPr>
              <w:pStyle w:val="ConsPlusNormal"/>
            </w:pPr>
            <w:r>
              <w:t>30% от стоимости семян</w:t>
            </w:r>
          </w:p>
        </w:tc>
      </w:tr>
    </w:tbl>
    <w:p w:rsidR="00372633" w:rsidRDefault="00372633">
      <w:pPr>
        <w:pStyle w:val="ConsPlusNormal"/>
        <w:ind w:firstLine="540"/>
        <w:jc w:val="both"/>
      </w:pPr>
    </w:p>
    <w:p w:rsidR="00372633" w:rsidRDefault="00D61E3F">
      <w:pPr>
        <w:pStyle w:val="ConsPlusNormal"/>
        <w:ind w:firstLine="540"/>
        <w:jc w:val="both"/>
      </w:pPr>
      <w:r>
        <w:t>приобретение элитного сертифицированного посадочного (посевного) материала многолетних ягодных культур для плантационного выращивания - в размере 50 процентов фактических понесенных затрат, но не более 120,0 тысяч рублей за 1 тысячу штук (единиц) посадочного (посевного) материала.</w:t>
      </w:r>
    </w:p>
    <w:p w:rsidR="00372633" w:rsidRDefault="00D61E3F">
      <w:pPr>
        <w:pStyle w:val="ConsPlusNormal"/>
        <w:spacing w:before="240"/>
        <w:ind w:firstLine="540"/>
        <w:jc w:val="both"/>
      </w:pPr>
      <w:r>
        <w:t>Возмещению подлежат затраты на его приобретение и доставку.</w:t>
      </w:r>
    </w:p>
    <w:p w:rsidR="00372633" w:rsidRDefault="00D61E3F">
      <w:pPr>
        <w:pStyle w:val="ConsPlusNormal"/>
        <w:spacing w:before="240"/>
        <w:ind w:firstLine="540"/>
        <w:jc w:val="both"/>
      </w:pPr>
      <w:r>
        <w:t>Субсидия предоставляется 1 раз в текущем финансовом году.</w:t>
      </w:r>
    </w:p>
    <w:p w:rsidR="00372633" w:rsidRDefault="00D61E3F">
      <w:pPr>
        <w:pStyle w:val="ConsPlusNormal"/>
        <w:spacing w:before="240"/>
        <w:ind w:firstLine="540"/>
        <w:jc w:val="both"/>
      </w:pPr>
      <w:r>
        <w:t xml:space="preserve">Перечень документов, представляемых для предоставления Субсидии и заключения Соглашения в целях подтверждения соответствия требованиям, указанным в </w:t>
      </w:r>
      <w:hyperlink w:anchor="Par569" w:tooltip="5. Требования, которым должен соответствовать Получатель, на дату заключения Соглашения о предоставлении субсидии (далее - Соглашение):" w:history="1">
        <w:r>
          <w:rPr>
            <w:color w:val="0000FF"/>
          </w:rPr>
          <w:t>пунктах 5</w:t>
        </w:r>
      </w:hyperlink>
      <w:r>
        <w:t xml:space="preserve">, </w:t>
      </w:r>
      <w:hyperlink w:anchor="Par579" w:tooltip="6. Дополнительные требования, которым должен соответствовать Получатель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справка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приказом Департамента финансов автономного округа);</w:t>
      </w:r>
    </w:p>
    <w:p w:rsidR="00372633" w:rsidRDefault="00D61E3F">
      <w:pPr>
        <w:pStyle w:val="ConsPlusNormal"/>
        <w:spacing w:before="240"/>
        <w:ind w:firstLine="540"/>
        <w:jc w:val="both"/>
      </w:pPr>
      <w:r>
        <w:t>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права на освобождение от исполнения обязанностей налогоплательщика, связанных с исчислением и уплатой налога на добавленную стоимость, заверенную подписью участника отбора (при наличии);</w:t>
      </w:r>
    </w:p>
    <w:p w:rsidR="00372633" w:rsidRDefault="00D61E3F">
      <w:pPr>
        <w:pStyle w:val="ConsPlusNormal"/>
        <w:spacing w:before="240"/>
        <w:ind w:firstLine="540"/>
        <w:jc w:val="both"/>
      </w:pPr>
      <w:r>
        <w:t>справка-расчет субсидии на возмещение части затрат на приобретение элитного сертифицированного посадочного (посевного) материала сортов: картофель (</w:t>
      </w:r>
      <w:proofErr w:type="gramStart"/>
      <w:r>
        <w:t>супер-суперэлита</w:t>
      </w:r>
      <w:proofErr w:type="gramEnd"/>
      <w:r>
        <w:t>, суперэлита, элита); овощные культуры (суперэлита, элита, гибриды F1); многолетних ягодных культур для плантационного выращивания по форме, установленной Департаментом;</w:t>
      </w:r>
    </w:p>
    <w:p w:rsidR="00372633" w:rsidRDefault="00D61E3F">
      <w:pPr>
        <w:pStyle w:val="ConsPlusNormal"/>
        <w:spacing w:before="240"/>
        <w:ind w:firstLine="540"/>
        <w:jc w:val="both"/>
      </w:pPr>
      <w:r>
        <w:t>копии документов, подтверждающих фактически произведенные затраты на приобретение элитного сертифицированного посадочного (посевного) материала сортов: картофель (</w:t>
      </w:r>
      <w:proofErr w:type="gramStart"/>
      <w:r>
        <w:t>супер-суперэлита</w:t>
      </w:r>
      <w:proofErr w:type="gramEnd"/>
      <w:r>
        <w:t xml:space="preserve">, суперэлита, элита); овощные культуры (суперэлита, элита, гибриды F1); </w:t>
      </w:r>
      <w:proofErr w:type="gramStart"/>
      <w:r>
        <w:lastRenderedPageBreak/>
        <w:t>многолетних ягодных культур для плантационного выращивания (договоры купли-продажи, договоры поставки, платежные документы безналичной оплаты, товарные накладные соответствующих унифицированных форм (ТОРГ-12 "Товарная накладная"), сертификаты, подтверждающие сортовые и посевные качества приобретенного элитного сертифицированного посадочного (посевного) материала многолетних ягодных культур для плантационного выращивания, акты расхода семян и посадочного материала (Типовая межотраслевая форма N СП-13).</w:t>
      </w:r>
      <w:proofErr w:type="gramEnd"/>
    </w:p>
    <w:p w:rsidR="00372633" w:rsidRDefault="00D61E3F">
      <w:pPr>
        <w:pStyle w:val="ConsPlusNormal"/>
        <w:spacing w:before="240"/>
        <w:ind w:firstLine="540"/>
        <w:jc w:val="both"/>
      </w:pPr>
      <w:r>
        <w:t xml:space="preserve">8.3. По направлению, указанному в </w:t>
      </w:r>
      <w:hyperlink w:anchor="Par563" w:tooltip="в) приобретение минеральных удобрений." w:history="1">
        <w:r>
          <w:rPr>
            <w:color w:val="0000FF"/>
          </w:rPr>
          <w:t>подпункте "в" пункта 2</w:t>
        </w:r>
      </w:hyperlink>
      <w:r>
        <w:t xml:space="preserve"> настоящего Порядка - приобретение минеральных удобрений - в размере 50 процентов фактических понесенных затрат, но не более суммы, рассчитанной с учетом рациональных норм внесения удобрений.</w:t>
      </w:r>
    </w:p>
    <w:p w:rsidR="00372633" w:rsidRDefault="00D61E3F">
      <w:pPr>
        <w:pStyle w:val="ConsPlusNormal"/>
        <w:spacing w:before="240"/>
        <w:ind w:firstLine="540"/>
        <w:jc w:val="both"/>
      </w:pPr>
      <w:r>
        <w:t>Возмещению подлежат затраты на приобретение и доставку минеральных удобрений.</w:t>
      </w:r>
    </w:p>
    <w:p w:rsidR="00372633" w:rsidRDefault="00D61E3F">
      <w:pPr>
        <w:pStyle w:val="ConsPlusNormal"/>
        <w:spacing w:before="240"/>
        <w:ind w:firstLine="540"/>
        <w:jc w:val="both"/>
      </w:pPr>
      <w:r>
        <w:t>Субсидия предоставляется 1 раз в текущем финансовом году.</w:t>
      </w:r>
    </w:p>
    <w:p w:rsidR="00372633" w:rsidRDefault="00D61E3F">
      <w:pPr>
        <w:pStyle w:val="ConsPlusNormal"/>
        <w:spacing w:before="240"/>
        <w:ind w:firstLine="540"/>
        <w:jc w:val="both"/>
      </w:pPr>
      <w:r>
        <w:t xml:space="preserve">Перечень документов, представляемых для предоставления Субсидии и заключения Соглашения в целях подтверждения соответствия требованиям, указанным в </w:t>
      </w:r>
      <w:hyperlink w:anchor="Par569" w:tooltip="5. Требования, которым должен соответствовать Получатель, на дату заключения Соглашения о предоставлении субсидии (далее - Соглашение):" w:history="1">
        <w:r>
          <w:rPr>
            <w:color w:val="0000FF"/>
          </w:rPr>
          <w:t>пункте 5</w:t>
        </w:r>
      </w:hyperlink>
      <w:r>
        <w:t xml:space="preserve">, </w:t>
      </w:r>
      <w:hyperlink w:anchor="Par579" w:tooltip="6. Дополнительные требования, которым должен соответствовать Получатель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справка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приказом Департамента финансов автономного округа);</w:t>
      </w:r>
    </w:p>
    <w:p w:rsidR="00372633" w:rsidRDefault="00D61E3F">
      <w:pPr>
        <w:pStyle w:val="ConsPlusNormal"/>
        <w:spacing w:before="240"/>
        <w:ind w:firstLine="540"/>
        <w:jc w:val="both"/>
      </w:pPr>
      <w:r>
        <w:t>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права на освобождение от исполнения обязанностей налогоплательщика, связанных с исчислением и уплатой налога на добавленную стоимость, заверенную подписью участника отбора (при наличии);</w:t>
      </w:r>
    </w:p>
    <w:p w:rsidR="00372633" w:rsidRDefault="00D61E3F">
      <w:pPr>
        <w:pStyle w:val="ConsPlusNormal"/>
        <w:spacing w:before="240"/>
        <w:ind w:firstLine="540"/>
        <w:jc w:val="both"/>
      </w:pPr>
      <w:r>
        <w:t>справка-расчет субсидии на возмещение части затрат на приобретение минеральных удобрений по форме, установленной Департаментом;</w:t>
      </w:r>
    </w:p>
    <w:p w:rsidR="00372633" w:rsidRDefault="00D61E3F">
      <w:pPr>
        <w:pStyle w:val="ConsPlusNormal"/>
        <w:spacing w:before="240"/>
        <w:ind w:firstLine="540"/>
        <w:jc w:val="both"/>
      </w:pPr>
      <w:r>
        <w:t>копии документов, подтверждающих фактически произведенные затраты на приобретение минеральных удобрений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качество минеральных удобрений, актов внесения минеральных удобрений);</w:t>
      </w:r>
    </w:p>
    <w:p w:rsidR="00372633" w:rsidRDefault="00D61E3F">
      <w:pPr>
        <w:pStyle w:val="ConsPlusNormal"/>
        <w:spacing w:before="240"/>
        <w:ind w:firstLine="540"/>
        <w:jc w:val="both"/>
      </w:pPr>
      <w:r>
        <w:t>при осуществлении деятельности на земельных участках сельскохозяйственного назначения - сведения о наличии у Получателя субсидии на правах собственности или аренды земельных участков с целевым назначением по направлению, соответствующему предоставлению субсидии.</w:t>
      </w:r>
    </w:p>
    <w:p w:rsidR="00372633" w:rsidRDefault="00D61E3F">
      <w:pPr>
        <w:pStyle w:val="ConsPlusNormal"/>
        <w:spacing w:before="240"/>
        <w:ind w:firstLine="540"/>
        <w:jc w:val="both"/>
      </w:pPr>
      <w:r>
        <w:t>9.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расчет осуществляется исходя из суммы расходов на приобретение товаров (работ, услуг), включая сумму налога на добавленную стоимость.</w:t>
      </w:r>
    </w:p>
    <w:p w:rsidR="00372633" w:rsidRDefault="00D61E3F">
      <w:pPr>
        <w:pStyle w:val="ConsPlusNormal"/>
        <w:spacing w:before="240"/>
        <w:ind w:firstLine="540"/>
        <w:jc w:val="both"/>
      </w:pPr>
      <w:r>
        <w:lastRenderedPageBreak/>
        <w:t xml:space="preserve">10. Документы, предусмотренные </w:t>
      </w:r>
      <w:hyperlink w:anchor="Par585" w:tooltip="8. Субсидии предоставляются Получателям субсидии:" w:history="1">
        <w:r>
          <w:rPr>
            <w:color w:val="0000FF"/>
          </w:rPr>
          <w:t>пунктом 8</w:t>
        </w:r>
      </w:hyperlink>
      <w:r>
        <w:t xml:space="preserve"> настоящего Порядка, представляются в Департамент одним из следующих способов:</w:t>
      </w:r>
    </w:p>
    <w:p w:rsidR="00372633" w:rsidRDefault="00D61E3F">
      <w:pPr>
        <w:pStyle w:val="ConsPlusNormal"/>
        <w:spacing w:before="240"/>
        <w:ind w:firstLine="540"/>
        <w:jc w:val="both"/>
      </w:pPr>
      <w:r>
        <w:t>сформированным в один прошнурованный и пронумерованный комплект непосредственно или почтовым отправлением;</w:t>
      </w:r>
    </w:p>
    <w:p w:rsidR="00372633" w:rsidRDefault="00D61E3F">
      <w:pPr>
        <w:pStyle w:val="ConsPlusNormal"/>
        <w:spacing w:before="240"/>
        <w:ind w:firstLine="540"/>
        <w:jc w:val="both"/>
      </w:pPr>
      <w:r>
        <w:t>в электронной форме посредством системы электронного документооборота автономного округа (далее - электронный документооборот), подписанные усиленной квалифицированной электронной подписью Получателя субсидии или иного лица, уполномоченного надлежащим образом.</w:t>
      </w:r>
    </w:p>
    <w:p w:rsidR="00372633" w:rsidRDefault="00D61E3F">
      <w:pPr>
        <w:pStyle w:val="ConsPlusNormal"/>
        <w:spacing w:before="240"/>
        <w:ind w:firstLine="540"/>
        <w:jc w:val="both"/>
      </w:pPr>
      <w:r>
        <w:t>Документы, представляемые в Департамент на бумажном носителе, заверяются подписью Получателя субсидии или иного лица, уполномоченного надлежащим образом, и печатью (при наличии).</w:t>
      </w:r>
    </w:p>
    <w:p w:rsidR="00372633" w:rsidRDefault="00D61E3F">
      <w:pPr>
        <w:pStyle w:val="ConsPlusNormal"/>
        <w:spacing w:before="240"/>
        <w:ind w:firstLine="540"/>
        <w:jc w:val="both"/>
      </w:pPr>
      <w:r>
        <w:t>Департамент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w:t>
      </w:r>
    </w:p>
    <w:p w:rsidR="00372633" w:rsidRDefault="00D61E3F">
      <w:pPr>
        <w:pStyle w:val="ConsPlusNormal"/>
        <w:spacing w:before="24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372633" w:rsidRDefault="00D61E3F">
      <w:pPr>
        <w:pStyle w:val="ConsPlusNormal"/>
        <w:spacing w:before="240"/>
        <w:ind w:firstLine="540"/>
        <w:jc w:val="both"/>
      </w:pPr>
      <w:r>
        <w:t xml:space="preserve">сведения о том, что на едином налоговом счете отсутствует или не превышает размер, определенный </w:t>
      </w:r>
      <w:hyperlink r:id="rId103"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r>
        <w:t>Получатель субсидии вправе представить документы (сведения), указанные в настоящем пункте, по собственной инициативе.</w:t>
      </w:r>
    </w:p>
    <w:p w:rsidR="00372633" w:rsidRDefault="00D61E3F">
      <w:pPr>
        <w:pStyle w:val="ConsPlusNormal"/>
        <w:spacing w:before="240"/>
        <w:ind w:firstLine="540"/>
        <w:jc w:val="both"/>
      </w:pPr>
      <w:r>
        <w:t>11. Департамент осуществляет проверку на предмет наличия либо отсутствия информации о Получателе субсидии:</w:t>
      </w:r>
    </w:p>
    <w:p w:rsidR="00372633" w:rsidRDefault="00D61E3F">
      <w:pPr>
        <w:pStyle w:val="ConsPlusNormal"/>
        <w:spacing w:before="240"/>
        <w:ind w:firstLine="540"/>
        <w:jc w:val="both"/>
      </w:pPr>
      <w:r>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372633" w:rsidRDefault="00D61E3F">
      <w:pPr>
        <w:pStyle w:val="ConsPlusNormal"/>
        <w:spacing w:before="240"/>
        <w:ind w:firstLine="540"/>
        <w:jc w:val="both"/>
      </w:pPr>
      <w:r>
        <w:t>в реестре иностранных агентов, размещенном на официальном сайте Министерства юстиции Российской Федерации в сети "Интернет";</w:t>
      </w:r>
    </w:p>
    <w:p w:rsidR="00372633" w:rsidRDefault="00D61E3F">
      <w:pPr>
        <w:pStyle w:val="ConsPlusNormal"/>
        <w:spacing w:before="240"/>
        <w:ind w:firstLine="540"/>
        <w:jc w:val="both"/>
      </w:pPr>
      <w:proofErr w:type="gramStart"/>
      <w: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104"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roofErr w:type="gramEnd"/>
    </w:p>
    <w:p w:rsidR="00372633" w:rsidRDefault="00D61E3F">
      <w:pPr>
        <w:pStyle w:val="ConsPlusNormal"/>
        <w:spacing w:before="240"/>
        <w:ind w:firstLine="540"/>
        <w:jc w:val="both"/>
      </w:pPr>
      <w:proofErr w:type="gramStart"/>
      <w:r>
        <w:t>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w:t>
      </w:r>
      <w:proofErr w:type="gramEnd"/>
    </w:p>
    <w:p w:rsidR="00372633" w:rsidRDefault="00D61E3F">
      <w:pPr>
        <w:pStyle w:val="ConsPlusNormal"/>
        <w:spacing w:before="240"/>
        <w:ind w:firstLine="540"/>
        <w:jc w:val="both"/>
      </w:pPr>
      <w:bookmarkStart w:id="45" w:name="Par639"/>
      <w:bookmarkEnd w:id="45"/>
      <w:r>
        <w:lastRenderedPageBreak/>
        <w:t xml:space="preserve">12. Департамент рассматривает указанные в </w:t>
      </w:r>
      <w:hyperlink w:anchor="Par585" w:tooltip="8. Субсидии предоставляются Получателям субсидии:" w:history="1">
        <w:r>
          <w:rPr>
            <w:color w:val="0000FF"/>
          </w:rPr>
          <w:t>пункте 8</w:t>
        </w:r>
      </w:hyperlink>
      <w:r>
        <w:t xml:space="preserve">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заключении Соглашения по основаниям, предусмотренным </w:t>
      </w:r>
      <w:hyperlink w:anchor="Par645" w:tooltip="13. Основаниями для отказа в заключении Соглашения (на момент подписания Соглашения) и предоставлении субсидии являются:" w:history="1">
        <w:r>
          <w:rPr>
            <w:color w:val="0000FF"/>
          </w:rPr>
          <w:t>пунктом 13</w:t>
        </w:r>
      </w:hyperlink>
      <w:r>
        <w:t xml:space="preserve"> настоящего Порядка.</w:t>
      </w:r>
    </w:p>
    <w:p w:rsidR="00372633" w:rsidRDefault="00D61E3F">
      <w:pPr>
        <w:pStyle w:val="ConsPlusNormal"/>
        <w:spacing w:before="240"/>
        <w:ind w:firstLine="540"/>
        <w:jc w:val="both"/>
      </w:pPr>
      <w:r>
        <w:t xml:space="preserve">Соглашение заключается не позднее 7 рабочих дней </w:t>
      </w:r>
      <w:proofErr w:type="gramStart"/>
      <w:r>
        <w:t>с даты принятия</w:t>
      </w:r>
      <w:proofErr w:type="gramEnd"/>
      <w:r>
        <w:t xml:space="preserve"> решения о предоставлении субсидии по типовой форме, установленной Министерством финансов Российской Федерации.</w:t>
      </w:r>
    </w:p>
    <w:p w:rsidR="00372633" w:rsidRDefault="00D61E3F">
      <w:pPr>
        <w:pStyle w:val="ConsPlusNormal"/>
        <w:spacing w:before="240"/>
        <w:ind w:firstLine="540"/>
        <w:jc w:val="both"/>
      </w:pPr>
      <w:r>
        <w:t>Субсидия предоставляется в соответствии с заключенным Соглашением.</w:t>
      </w:r>
    </w:p>
    <w:p w:rsidR="00372633" w:rsidRDefault="00D61E3F">
      <w:pPr>
        <w:pStyle w:val="ConsPlusNormal"/>
        <w:spacing w:before="240"/>
        <w:ind w:firstLine="540"/>
        <w:jc w:val="both"/>
      </w:pPr>
      <w:r>
        <w:t>Получатель субсидии в течение 2 рабочих дней со дня получения проекта Соглашения обеспечивает его подписание в государственной интегрированной информационной системе управления общественными финансами "Электронный бюджет" и направляет в Департамент, который в течение 2 рабочих дней со дня его получения подписывает Соглашение в установленном порядке.</w:t>
      </w:r>
    </w:p>
    <w:p w:rsidR="00372633" w:rsidRDefault="00D61E3F">
      <w:pPr>
        <w:pStyle w:val="ConsPlusNormal"/>
        <w:spacing w:before="240"/>
        <w:ind w:firstLine="540"/>
        <w:jc w:val="both"/>
      </w:pPr>
      <w:r>
        <w:t>В случае изменения условий Соглашения Департамент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Министерством финансов Российской Федерации.</w:t>
      </w:r>
    </w:p>
    <w:p w:rsidR="00372633" w:rsidRDefault="00D61E3F">
      <w:pPr>
        <w:pStyle w:val="ConsPlusNormal"/>
        <w:spacing w:before="240"/>
        <w:ind w:firstLine="540"/>
        <w:jc w:val="both"/>
      </w:pPr>
      <w:r>
        <w:t xml:space="preserve">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372633" w:rsidRDefault="00D61E3F">
      <w:pPr>
        <w:pStyle w:val="ConsPlusNormal"/>
        <w:spacing w:before="240"/>
        <w:ind w:firstLine="540"/>
        <w:jc w:val="both"/>
      </w:pPr>
      <w:bookmarkStart w:id="46" w:name="Par645"/>
      <w:bookmarkEnd w:id="46"/>
      <w:r>
        <w:t>13. Основаниями для отказа в заключени</w:t>
      </w:r>
      <w:proofErr w:type="gramStart"/>
      <w:r>
        <w:t>и</w:t>
      </w:r>
      <w:proofErr w:type="gramEnd"/>
      <w:r>
        <w:t xml:space="preserve"> Соглашения (на момент подписания Соглашения) и предоставлении субсидии являются:</w:t>
      </w:r>
    </w:p>
    <w:p w:rsidR="00372633" w:rsidRDefault="00D61E3F">
      <w:pPr>
        <w:pStyle w:val="ConsPlusNormal"/>
        <w:spacing w:before="240"/>
        <w:ind w:firstLine="540"/>
        <w:jc w:val="both"/>
      </w:pPr>
      <w:r>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соглашений) от имени Получателя субсидии);</w:t>
      </w:r>
    </w:p>
    <w:p w:rsidR="00372633" w:rsidRDefault="00D61E3F">
      <w:pPr>
        <w:pStyle w:val="ConsPlusNormal"/>
        <w:spacing w:before="240"/>
        <w:ind w:firstLine="540"/>
        <w:jc w:val="both"/>
      </w:pPr>
      <w:r>
        <w:t>отсутствие лимитов бюджетных обязательств на предоставление субсидии;</w:t>
      </w:r>
    </w:p>
    <w:p w:rsidR="00372633" w:rsidRDefault="00D61E3F">
      <w:pPr>
        <w:pStyle w:val="ConsPlusNormal"/>
        <w:spacing w:before="240"/>
        <w:ind w:firstLine="540"/>
        <w:jc w:val="both"/>
      </w:pPr>
      <w:r>
        <w:t xml:space="preserve">нарушение срока представления (подписания) Соглашения, установленного </w:t>
      </w:r>
      <w:hyperlink w:anchor="Par639" w:tooltip="12. Департамент рассматривает указанные в пункте 8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 w:history="1">
        <w:r>
          <w:rPr>
            <w:color w:val="0000FF"/>
          </w:rPr>
          <w:t>пунктом 12</w:t>
        </w:r>
      </w:hyperlink>
      <w:r>
        <w:t xml:space="preserve"> настоящего Порядка;</w:t>
      </w:r>
    </w:p>
    <w:p w:rsidR="00372633" w:rsidRDefault="00D61E3F">
      <w:pPr>
        <w:pStyle w:val="ConsPlusNormal"/>
        <w:spacing w:before="240"/>
        <w:ind w:firstLine="540"/>
        <w:jc w:val="both"/>
      </w:pPr>
      <w:r>
        <w:t xml:space="preserve">несоответствие Получателя субсидии требованиям, установленным в </w:t>
      </w:r>
      <w:hyperlink w:anchor="Par569" w:tooltip="5. Требования, которым должен соответствовать Получатель, на дату заключения Соглашения о предоставлении субсидии (далее - Соглашение):" w:history="1">
        <w:r>
          <w:rPr>
            <w:color w:val="0000FF"/>
          </w:rPr>
          <w:t>пунктах 5</w:t>
        </w:r>
      </w:hyperlink>
      <w:r>
        <w:t xml:space="preserve">, </w:t>
      </w:r>
      <w:hyperlink w:anchor="Par579" w:tooltip="6. Дополнительные требования, которым должен соответствовать Получатель на дату заключения Соглашения:" w:history="1">
        <w:r>
          <w:rPr>
            <w:color w:val="0000FF"/>
          </w:rPr>
          <w:t>6</w:t>
        </w:r>
      </w:hyperlink>
      <w:r>
        <w:t xml:space="preserve"> настоящего Порядка;</w:t>
      </w:r>
    </w:p>
    <w:p w:rsidR="00372633" w:rsidRDefault="00D61E3F">
      <w:pPr>
        <w:pStyle w:val="ConsPlusNormal"/>
        <w:spacing w:before="240"/>
        <w:ind w:firstLine="540"/>
        <w:jc w:val="both"/>
      </w:pPr>
      <w:r>
        <w:t xml:space="preserve">несоответствие представленных Получателем субсидии документов требованиям, установленным </w:t>
      </w:r>
      <w:hyperlink w:anchor="Par585" w:tooltip="8. Субсидии предоставляются Получателям субсидии:" w:history="1">
        <w:r>
          <w:rPr>
            <w:color w:val="0000FF"/>
          </w:rPr>
          <w:t>пунктом 8</w:t>
        </w:r>
      </w:hyperlink>
      <w:r>
        <w:t xml:space="preserve"> настоящего Порядка, или непредставление (представление не в полном объеме) указанных документов;</w:t>
      </w:r>
    </w:p>
    <w:p w:rsidR="00372633" w:rsidRDefault="00D61E3F">
      <w:pPr>
        <w:pStyle w:val="ConsPlusNormal"/>
        <w:spacing w:before="240"/>
        <w:ind w:firstLine="540"/>
        <w:jc w:val="both"/>
      </w:pPr>
      <w:r>
        <w:t>установление факта недостоверности представленной Получателем субсидии информации.</w:t>
      </w:r>
    </w:p>
    <w:p w:rsidR="00372633" w:rsidRDefault="00D61E3F">
      <w:pPr>
        <w:pStyle w:val="ConsPlusNormal"/>
        <w:spacing w:before="240"/>
        <w:ind w:firstLine="540"/>
        <w:jc w:val="both"/>
      </w:pPr>
      <w:r>
        <w:t xml:space="preserve">В случае принятия решения об отказе в предоставлении субсидии, </w:t>
      </w:r>
      <w:proofErr w:type="spellStart"/>
      <w:r>
        <w:t>неподписании</w:t>
      </w:r>
      <w:proofErr w:type="spellEnd"/>
      <w:r>
        <w:t xml:space="preserve"> Соглашения, </w:t>
      </w:r>
      <w:r>
        <w:lastRenderedPageBreak/>
        <w:t>Департамент уведомляет об этом Получателя субсидии в течение 3 рабочих дней со дня его принятия.</w:t>
      </w:r>
    </w:p>
    <w:p w:rsidR="00372633" w:rsidRDefault="00D61E3F">
      <w:pPr>
        <w:pStyle w:val="ConsPlusNormal"/>
        <w:spacing w:before="240"/>
        <w:ind w:firstLine="540"/>
        <w:jc w:val="both"/>
      </w:pPr>
      <w:r>
        <w:t>14. При реорганизации Получателя субсидии, являющегося юридическим лицом:</w:t>
      </w:r>
    </w:p>
    <w:p w:rsidR="00372633" w:rsidRDefault="00D61E3F">
      <w:pPr>
        <w:pStyle w:val="ConsPlusNormal"/>
        <w:spacing w:before="240"/>
        <w:ind w:firstLine="540"/>
        <w:jc w:val="both"/>
      </w:pPr>
      <w: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2633" w:rsidRDefault="00D61E3F">
      <w:pPr>
        <w:pStyle w:val="ConsPlusNormal"/>
        <w:spacing w:before="240"/>
        <w:ind w:firstLine="540"/>
        <w:jc w:val="both"/>
      </w:pPr>
      <w:proofErr w:type="gramStart"/>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5"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w:t>
      </w:r>
      <w:proofErr w:type="gramEnd"/>
      <w:r>
        <w:t xml:space="preserve"> </w:t>
      </w:r>
      <w:proofErr w:type="gramStart"/>
      <w:r>
        <w:t>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372633" w:rsidRDefault="00D61E3F">
      <w:pPr>
        <w:pStyle w:val="ConsPlusNormal"/>
        <w:spacing w:before="240"/>
        <w:ind w:firstLine="540"/>
        <w:jc w:val="both"/>
      </w:pPr>
      <w:r>
        <w:t xml:space="preserve">15. </w:t>
      </w: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06"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07" w:history="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w:t>
      </w:r>
      <w:proofErr w:type="gramEnd"/>
      <w:r>
        <w:t xml:space="preserve"> </w:t>
      </w:r>
      <w:proofErr w:type="gramStart"/>
      <w:r>
        <w:t>к Соглашению в части перемены лица в обязательстве с указанием стороны в соглашении</w:t>
      </w:r>
      <w:proofErr w:type="gramEnd"/>
      <w:r>
        <w:t xml:space="preserve"> иного лица, являющегося правопреемником.</w:t>
      </w:r>
    </w:p>
    <w:p w:rsidR="00372633" w:rsidRDefault="00D61E3F">
      <w:pPr>
        <w:pStyle w:val="ConsPlusNormal"/>
        <w:spacing w:before="240"/>
        <w:ind w:firstLine="540"/>
        <w:jc w:val="both"/>
      </w:pPr>
      <w:r>
        <w:t>16. Перечисление субсидии осуществляется Получателю субсидии, заключившему Соглашение, не позднее 10-го рабочего дня, следующего за днем принятия Департаментом решения о предоставлении субсидии.</w:t>
      </w:r>
    </w:p>
    <w:p w:rsidR="00372633" w:rsidRDefault="00D61E3F">
      <w:pPr>
        <w:pStyle w:val="ConsPlusNormal"/>
        <w:spacing w:before="240"/>
        <w:ind w:firstLine="540"/>
        <w:jc w:val="both"/>
      </w:pPr>
      <w:r>
        <w:t>17. Перечисление субсидии осуществляется в порядке, установленном Соглашением, на расчетный счет Получателя субсидии, открытый в российской кредитной организации.</w:t>
      </w:r>
    </w:p>
    <w:p w:rsidR="00372633" w:rsidRDefault="00D61E3F">
      <w:pPr>
        <w:pStyle w:val="ConsPlusNormal"/>
        <w:spacing w:before="240"/>
        <w:ind w:firstLine="540"/>
        <w:jc w:val="both"/>
      </w:pPr>
      <w:r>
        <w:t>18. Максимальный размер субсидии рассчитывается по формуле:</w:t>
      </w:r>
    </w:p>
    <w:p w:rsidR="00372633" w:rsidRDefault="00D61E3F">
      <w:pPr>
        <w:pStyle w:val="ConsPlusNormal"/>
        <w:spacing w:before="240"/>
        <w:ind w:firstLine="540"/>
        <w:jc w:val="both"/>
      </w:pPr>
      <w:r>
        <w:t xml:space="preserve">18.1. На </w:t>
      </w:r>
      <w:proofErr w:type="spellStart"/>
      <w:r>
        <w:t>культуртехнические</w:t>
      </w:r>
      <w:proofErr w:type="spellEnd"/>
      <w:r>
        <w:t xml:space="preserve"> мероприятия:</w:t>
      </w:r>
    </w:p>
    <w:p w:rsidR="00372633" w:rsidRDefault="00372633">
      <w:pPr>
        <w:pStyle w:val="ConsPlusNormal"/>
        <w:ind w:firstLine="540"/>
        <w:jc w:val="both"/>
      </w:pPr>
    </w:p>
    <w:p w:rsidR="00372633" w:rsidRDefault="00D61E3F">
      <w:pPr>
        <w:pStyle w:val="ConsPlusNormal"/>
        <w:ind w:firstLine="540"/>
        <w:jc w:val="both"/>
      </w:pPr>
      <w:proofErr w:type="spellStart"/>
      <w:r>
        <w:t>МРС</w:t>
      </w:r>
      <w:r>
        <w:rPr>
          <w:vertAlign w:val="subscript"/>
        </w:rPr>
        <w:t>к</w:t>
      </w:r>
      <w:proofErr w:type="spellEnd"/>
      <w:proofErr w:type="gramStart"/>
      <w:r>
        <w:t xml:space="preserve"> = А</w:t>
      </w:r>
      <w:proofErr w:type="gramEnd"/>
      <w:r>
        <w:t xml:space="preserve"> x 50%,</w:t>
      </w:r>
    </w:p>
    <w:p w:rsidR="00372633" w:rsidRDefault="00372633">
      <w:pPr>
        <w:pStyle w:val="ConsPlusNormal"/>
        <w:ind w:firstLine="540"/>
        <w:jc w:val="both"/>
      </w:pPr>
    </w:p>
    <w:p w:rsidR="00372633" w:rsidRDefault="00D61E3F">
      <w:pPr>
        <w:pStyle w:val="ConsPlusNormal"/>
        <w:ind w:firstLine="540"/>
        <w:jc w:val="both"/>
      </w:pPr>
      <w:r>
        <w:t>где:</w:t>
      </w:r>
    </w:p>
    <w:p w:rsidR="00372633" w:rsidRDefault="00D61E3F">
      <w:pPr>
        <w:pStyle w:val="ConsPlusNormal"/>
        <w:spacing w:before="240"/>
        <w:ind w:firstLine="540"/>
        <w:jc w:val="both"/>
      </w:pPr>
      <w:proofErr w:type="spellStart"/>
      <w:r>
        <w:t>МРС</w:t>
      </w:r>
      <w:r>
        <w:rPr>
          <w:vertAlign w:val="subscript"/>
        </w:rPr>
        <w:t>к</w:t>
      </w:r>
      <w:proofErr w:type="spellEnd"/>
      <w:r>
        <w:t xml:space="preserve"> - максимальный размер субсидии, рублей;</w:t>
      </w:r>
    </w:p>
    <w:p w:rsidR="00372633" w:rsidRDefault="00D61E3F">
      <w:pPr>
        <w:pStyle w:val="ConsPlusNormal"/>
        <w:spacing w:before="240"/>
        <w:ind w:firstLine="540"/>
        <w:jc w:val="both"/>
      </w:pPr>
      <w:r>
        <w:t xml:space="preserve">А - затраты на проведение </w:t>
      </w:r>
      <w:proofErr w:type="spellStart"/>
      <w:r>
        <w:t>культуртехнических</w:t>
      </w:r>
      <w:proofErr w:type="spellEnd"/>
      <w:r>
        <w:t xml:space="preserve"> мероприятий на сельскохозяйственных угодьях;</w:t>
      </w:r>
    </w:p>
    <w:p w:rsidR="00372633" w:rsidRDefault="00D61E3F">
      <w:pPr>
        <w:pStyle w:val="ConsPlusNormal"/>
        <w:spacing w:before="240"/>
        <w:ind w:firstLine="540"/>
        <w:jc w:val="both"/>
      </w:pPr>
      <w:r>
        <w:lastRenderedPageBreak/>
        <w:t>18.2. При приобретении элитного сертифицированного посадочного (посевного) материала сортов:</w:t>
      </w:r>
    </w:p>
    <w:p w:rsidR="00372633" w:rsidRDefault="00D61E3F">
      <w:pPr>
        <w:pStyle w:val="ConsPlusNormal"/>
        <w:spacing w:before="240"/>
        <w:ind w:firstLine="540"/>
        <w:jc w:val="both"/>
      </w:pPr>
      <w:r>
        <w:t>картофель (</w:t>
      </w:r>
      <w:proofErr w:type="gramStart"/>
      <w:r>
        <w:t>супер-суперэлита</w:t>
      </w:r>
      <w:proofErr w:type="gramEnd"/>
      <w:r>
        <w:t>, суперэлита, элита); овощные культуры (суперэлита, элита, гибриды F1):</w:t>
      </w:r>
    </w:p>
    <w:p w:rsidR="00372633" w:rsidRDefault="00372633">
      <w:pPr>
        <w:pStyle w:val="ConsPlusNormal"/>
        <w:ind w:firstLine="540"/>
        <w:jc w:val="both"/>
      </w:pPr>
    </w:p>
    <w:p w:rsidR="00372633" w:rsidRDefault="00D61E3F">
      <w:pPr>
        <w:pStyle w:val="ConsPlusNormal"/>
        <w:ind w:firstLine="540"/>
        <w:jc w:val="both"/>
      </w:pPr>
      <w:proofErr w:type="spellStart"/>
      <w:r>
        <w:t>МРСк</w:t>
      </w:r>
      <w:proofErr w:type="spellEnd"/>
      <w:r>
        <w:t>, о = S x C, где</w:t>
      </w:r>
    </w:p>
    <w:p w:rsidR="00372633" w:rsidRDefault="00372633">
      <w:pPr>
        <w:pStyle w:val="ConsPlusNormal"/>
        <w:ind w:firstLine="540"/>
        <w:jc w:val="both"/>
      </w:pPr>
    </w:p>
    <w:p w:rsidR="00372633" w:rsidRDefault="00D61E3F">
      <w:pPr>
        <w:pStyle w:val="ConsPlusNormal"/>
        <w:ind w:firstLine="540"/>
        <w:jc w:val="both"/>
      </w:pPr>
      <w:proofErr w:type="spellStart"/>
      <w:r>
        <w:t>МРСк</w:t>
      </w:r>
      <w:proofErr w:type="spellEnd"/>
      <w:r>
        <w:t>, о - максимальный размер субсидии, рублей;</w:t>
      </w:r>
    </w:p>
    <w:p w:rsidR="00372633" w:rsidRDefault="00D61E3F">
      <w:pPr>
        <w:pStyle w:val="ConsPlusNormal"/>
        <w:spacing w:before="240"/>
        <w:ind w:firstLine="540"/>
        <w:jc w:val="both"/>
      </w:pPr>
      <w:r>
        <w:t xml:space="preserve">S - площадь, </w:t>
      </w:r>
      <w:proofErr w:type="gramStart"/>
      <w:r>
        <w:t>га</w:t>
      </w:r>
      <w:proofErr w:type="gramEnd"/>
      <w:r>
        <w:t>;</w:t>
      </w:r>
    </w:p>
    <w:p w:rsidR="00372633" w:rsidRDefault="00D61E3F">
      <w:pPr>
        <w:pStyle w:val="ConsPlusNormal"/>
        <w:spacing w:before="240"/>
        <w:ind w:firstLine="540"/>
        <w:jc w:val="both"/>
      </w:pPr>
      <w:proofErr w:type="gramStart"/>
      <w:r>
        <w:t>С</w:t>
      </w:r>
      <w:proofErr w:type="gramEnd"/>
      <w:r>
        <w:t xml:space="preserve"> - ставка субсидии, рублей.</w:t>
      </w:r>
    </w:p>
    <w:p w:rsidR="00372633" w:rsidRDefault="00D61E3F">
      <w:pPr>
        <w:pStyle w:val="ConsPlusNormal"/>
        <w:spacing w:before="240"/>
        <w:ind w:firstLine="540"/>
        <w:jc w:val="both"/>
      </w:pPr>
      <w:r>
        <w:t>многолетние ягодные культуры для плантационного выращивания:</w:t>
      </w:r>
    </w:p>
    <w:p w:rsidR="00372633" w:rsidRDefault="00372633">
      <w:pPr>
        <w:pStyle w:val="ConsPlusNormal"/>
        <w:ind w:firstLine="540"/>
        <w:jc w:val="both"/>
      </w:pPr>
    </w:p>
    <w:p w:rsidR="00372633" w:rsidRDefault="00D61E3F">
      <w:pPr>
        <w:pStyle w:val="ConsPlusNormal"/>
        <w:ind w:firstLine="540"/>
        <w:jc w:val="both"/>
      </w:pPr>
      <w:proofErr w:type="spellStart"/>
      <w:r>
        <w:t>МРСя</w:t>
      </w:r>
      <w:proofErr w:type="spellEnd"/>
      <w:proofErr w:type="gramStart"/>
      <w:r>
        <w:t xml:space="preserve"> = К</w:t>
      </w:r>
      <w:proofErr w:type="gramEnd"/>
      <w:r>
        <w:t xml:space="preserve"> x C, где</w:t>
      </w:r>
    </w:p>
    <w:p w:rsidR="00372633" w:rsidRDefault="00372633">
      <w:pPr>
        <w:pStyle w:val="ConsPlusNormal"/>
        <w:ind w:firstLine="540"/>
        <w:jc w:val="both"/>
      </w:pPr>
    </w:p>
    <w:p w:rsidR="00372633" w:rsidRDefault="00D61E3F">
      <w:pPr>
        <w:pStyle w:val="ConsPlusNormal"/>
        <w:ind w:firstLine="540"/>
        <w:jc w:val="both"/>
      </w:pPr>
      <w:proofErr w:type="spellStart"/>
      <w:r>
        <w:t>МРСк</w:t>
      </w:r>
      <w:proofErr w:type="spellEnd"/>
      <w:r>
        <w:t>, о - максимальный размер субсидии, рублей;</w:t>
      </w:r>
    </w:p>
    <w:p w:rsidR="00372633" w:rsidRDefault="00D61E3F">
      <w:pPr>
        <w:pStyle w:val="ConsPlusNormal"/>
        <w:spacing w:before="240"/>
        <w:ind w:firstLine="540"/>
        <w:jc w:val="both"/>
      </w:pPr>
      <w:proofErr w:type="gramStart"/>
      <w:r>
        <w:t>К</w:t>
      </w:r>
      <w:proofErr w:type="gramEnd"/>
      <w:r>
        <w:t xml:space="preserve"> - количество, тысяч штук;</w:t>
      </w:r>
    </w:p>
    <w:p w:rsidR="00372633" w:rsidRDefault="00D61E3F">
      <w:pPr>
        <w:pStyle w:val="ConsPlusNormal"/>
        <w:spacing w:before="240"/>
        <w:ind w:firstLine="540"/>
        <w:jc w:val="both"/>
      </w:pPr>
      <w:proofErr w:type="gramStart"/>
      <w:r>
        <w:t>С</w:t>
      </w:r>
      <w:proofErr w:type="gramEnd"/>
      <w:r>
        <w:t xml:space="preserve"> - ставка субсидии (120 тыс. рублей).</w:t>
      </w:r>
    </w:p>
    <w:p w:rsidR="00372633" w:rsidRDefault="00D61E3F">
      <w:pPr>
        <w:pStyle w:val="ConsPlusNormal"/>
        <w:spacing w:before="240"/>
        <w:ind w:firstLine="540"/>
        <w:jc w:val="both"/>
      </w:pPr>
      <w:r>
        <w:t>18.3. При приобретении минеральных удобрений:</w:t>
      </w:r>
    </w:p>
    <w:p w:rsidR="00372633" w:rsidRDefault="00372633">
      <w:pPr>
        <w:pStyle w:val="ConsPlusNormal"/>
        <w:ind w:firstLine="540"/>
        <w:jc w:val="both"/>
      </w:pPr>
    </w:p>
    <w:p w:rsidR="00372633" w:rsidRDefault="00D61E3F">
      <w:pPr>
        <w:pStyle w:val="ConsPlusNormal"/>
        <w:ind w:firstLine="540"/>
        <w:jc w:val="both"/>
      </w:pPr>
      <w:proofErr w:type="spellStart"/>
      <w:r>
        <w:t>МРС</w:t>
      </w:r>
      <w:r>
        <w:rPr>
          <w:vertAlign w:val="subscript"/>
        </w:rPr>
        <w:t>с</w:t>
      </w:r>
      <w:proofErr w:type="spellEnd"/>
      <w:proofErr w:type="gramStart"/>
      <w:r>
        <w:t xml:space="preserve"> = В</w:t>
      </w:r>
      <w:proofErr w:type="gramEnd"/>
      <w:r>
        <w:t xml:space="preserve"> x 50%,</w:t>
      </w:r>
    </w:p>
    <w:p w:rsidR="00372633" w:rsidRDefault="00372633">
      <w:pPr>
        <w:pStyle w:val="ConsPlusNormal"/>
        <w:ind w:firstLine="540"/>
        <w:jc w:val="both"/>
      </w:pPr>
    </w:p>
    <w:p w:rsidR="00372633" w:rsidRDefault="00D61E3F">
      <w:pPr>
        <w:pStyle w:val="ConsPlusNormal"/>
        <w:ind w:firstLine="540"/>
        <w:jc w:val="both"/>
      </w:pPr>
      <w:r>
        <w:t>где:</w:t>
      </w:r>
    </w:p>
    <w:p w:rsidR="00372633" w:rsidRDefault="00D61E3F">
      <w:pPr>
        <w:pStyle w:val="ConsPlusNormal"/>
        <w:spacing w:before="240"/>
        <w:ind w:firstLine="540"/>
        <w:jc w:val="both"/>
      </w:pPr>
      <w:proofErr w:type="spellStart"/>
      <w:r>
        <w:t>МРС</w:t>
      </w:r>
      <w:r>
        <w:rPr>
          <w:vertAlign w:val="subscript"/>
        </w:rPr>
        <w:t>с</w:t>
      </w:r>
      <w:proofErr w:type="spellEnd"/>
      <w:r>
        <w:t xml:space="preserve"> - максимальный размер субсидии, рублей;</w:t>
      </w:r>
    </w:p>
    <w:p w:rsidR="00372633" w:rsidRDefault="00D61E3F">
      <w:pPr>
        <w:pStyle w:val="ConsPlusNormal"/>
        <w:spacing w:before="240"/>
        <w:ind w:firstLine="540"/>
        <w:jc w:val="both"/>
      </w:pPr>
      <w:r>
        <w:t>В - размер понесенных фактических затрат.</w:t>
      </w:r>
    </w:p>
    <w:p w:rsidR="00372633" w:rsidRDefault="00D61E3F">
      <w:pPr>
        <w:pStyle w:val="ConsPlusNormal"/>
        <w:spacing w:before="240"/>
        <w:ind w:firstLine="540"/>
        <w:jc w:val="both"/>
      </w:pPr>
      <w:r>
        <w:t xml:space="preserve">19. Возврат субсидии в бюджет автономного округа в случае нарушения условий ее предоставления осуществляется в порядке и в сроки, определенные </w:t>
      </w:r>
      <w:hyperlink w:anchor="Par691" w:tooltip="III. Требования к отчетности и об осуществлении контроля" w:history="1">
        <w:r>
          <w:rPr>
            <w:color w:val="0000FF"/>
          </w:rPr>
          <w:t>разделом III</w:t>
        </w:r>
      </w:hyperlink>
      <w:r>
        <w:t xml:space="preserve"> настоящего Порядка.</w:t>
      </w:r>
    </w:p>
    <w:p w:rsidR="00372633" w:rsidRDefault="00372633">
      <w:pPr>
        <w:pStyle w:val="ConsPlusNormal"/>
        <w:jc w:val="center"/>
      </w:pPr>
    </w:p>
    <w:p w:rsidR="00372633" w:rsidRDefault="00D61E3F">
      <w:pPr>
        <w:pStyle w:val="ConsPlusTitle"/>
        <w:jc w:val="center"/>
        <w:outlineLvl w:val="1"/>
      </w:pPr>
      <w:bookmarkStart w:id="47" w:name="Par691"/>
      <w:bookmarkEnd w:id="47"/>
      <w:r>
        <w:t>III. Требования к отчетности и об осуществлении контроля</w:t>
      </w:r>
    </w:p>
    <w:p w:rsidR="00372633" w:rsidRDefault="00D61E3F">
      <w:pPr>
        <w:pStyle w:val="ConsPlusTitle"/>
        <w:jc w:val="center"/>
      </w:pPr>
      <w:r>
        <w:t>(мониторинга) за соблюдением условий и порядка</w:t>
      </w:r>
    </w:p>
    <w:p w:rsidR="00372633" w:rsidRDefault="00D61E3F">
      <w:pPr>
        <w:pStyle w:val="ConsPlusTitle"/>
        <w:jc w:val="center"/>
      </w:pPr>
      <w:r>
        <w:t>предоставления субсидии и ответственности за их нарушение</w:t>
      </w:r>
    </w:p>
    <w:p w:rsidR="00372633" w:rsidRDefault="00372633">
      <w:pPr>
        <w:pStyle w:val="ConsPlusNormal"/>
        <w:jc w:val="center"/>
      </w:pPr>
    </w:p>
    <w:p w:rsidR="00372633" w:rsidRDefault="00D61E3F">
      <w:pPr>
        <w:pStyle w:val="ConsPlusNormal"/>
        <w:ind w:firstLine="540"/>
        <w:jc w:val="both"/>
      </w:pPr>
      <w:r>
        <w:t>20. Департамент осуществляет оценку достижения Получателем субсидии значений результатов предоставления субсидии, на основании отчета о достижении значений результатов предоставления субсидии.</w:t>
      </w:r>
    </w:p>
    <w:p w:rsidR="00372633" w:rsidRDefault="00D61E3F">
      <w:pPr>
        <w:pStyle w:val="ConsPlusNormal"/>
        <w:spacing w:before="240"/>
        <w:ind w:firstLine="540"/>
        <w:jc w:val="both"/>
      </w:pPr>
      <w:r>
        <w:t xml:space="preserve">В рамках отчетности о достижении значения результата мероприятия, указанного в </w:t>
      </w:r>
      <w:hyperlink w:anchor="Par582" w:tooltip="7. Результатом предоставления субсидии является достижение значений результатов, установленных Соглашением:" w:history="1">
        <w:r>
          <w:rPr>
            <w:color w:val="0000FF"/>
          </w:rPr>
          <w:t>пункте 7</w:t>
        </w:r>
      </w:hyperlink>
      <w:r>
        <w:t xml:space="preserve"> настоящего Порядка, Получатель субсидии представляет ежеквартальные отчеты не позднее 10 </w:t>
      </w:r>
      <w:r>
        <w:lastRenderedPageBreak/>
        <w:t>рабочего дня месяца, следующего за отчетным кварталом.</w:t>
      </w:r>
    </w:p>
    <w:p w:rsidR="00372633" w:rsidRDefault="00D61E3F">
      <w:pPr>
        <w:pStyle w:val="ConsPlusNormal"/>
        <w:spacing w:before="240"/>
        <w:ind w:firstLine="540"/>
        <w:jc w:val="both"/>
      </w:pPr>
      <w:proofErr w:type="gramStart"/>
      <w:r>
        <w:t>Предоставление отчетности по субсидии, источником финансового обеспечения которой являются средства, полученные из федерального бюджета, Получатель субсидии осуществляет в сроки и по форме, установленным Министерством финансов Российской Федерации для соглашений, в государственной интегрированной информационной системе управления общественными финансами "Электронный бюджет".</w:t>
      </w:r>
      <w:proofErr w:type="gramEnd"/>
    </w:p>
    <w:p w:rsidR="00372633" w:rsidRDefault="00D61E3F">
      <w:pPr>
        <w:pStyle w:val="ConsPlusNormal"/>
        <w:spacing w:before="240"/>
        <w:ind w:firstLine="540"/>
        <w:jc w:val="both"/>
      </w:pPr>
      <w:r>
        <w:t xml:space="preserve">Департамент осуществляет проверку и принятие отчетности в </w:t>
      </w:r>
      <w:proofErr w:type="gramStart"/>
      <w:r>
        <w:t>срок</w:t>
      </w:r>
      <w:proofErr w:type="gramEnd"/>
      <w:r>
        <w:t xml:space="preserve"> не превышающий 20 рабочих дней со дня ее представления.</w:t>
      </w:r>
    </w:p>
    <w:p w:rsidR="00372633" w:rsidRDefault="00D61E3F">
      <w:pPr>
        <w:pStyle w:val="ConsPlusNormal"/>
        <w:spacing w:before="240"/>
        <w:ind w:firstLine="540"/>
        <w:jc w:val="both"/>
      </w:pPr>
      <w:r>
        <w:t xml:space="preserve">21. </w:t>
      </w:r>
      <w:proofErr w:type="gramStart"/>
      <w:r>
        <w:t>Контроль за</w:t>
      </w:r>
      <w:proofErr w:type="gramEnd"/>
      <w:r>
        <w:t xml:space="preserve"> соблюдением Получателем субсидии условий и порядка предоставления, в том числе в части достижения результатов ее предоставления субсидии, осуществляет Департамент. Органы государственного финансового контроля осуществляют проверку в соответствии со </w:t>
      </w:r>
      <w:hyperlink r:id="rId108" w:history="1">
        <w:r>
          <w:rPr>
            <w:color w:val="0000FF"/>
          </w:rPr>
          <w:t>статьями 268.1</w:t>
        </w:r>
      </w:hyperlink>
      <w:r>
        <w:t xml:space="preserve"> и </w:t>
      </w:r>
      <w:hyperlink r:id="rId109"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r>
        <w:t>22. Департамент применяет следующие меры ответственности за выявленные нарушения условий и порядка предоставления субсидии, установленные настоящим Порядком и Соглашением (далее также - нарушение):</w:t>
      </w:r>
    </w:p>
    <w:p w:rsidR="00372633" w:rsidRDefault="00D61E3F">
      <w:pPr>
        <w:pStyle w:val="ConsPlusNormal"/>
        <w:spacing w:before="240"/>
        <w:ind w:firstLine="540"/>
        <w:jc w:val="both"/>
      </w:pPr>
      <w:r>
        <w:t>в случае нарушения Получателем субсидии условий и порядка предоставления субсидии, выявленных по фактам проверок, проведенных Департаментом и (или) органом государственного финансового контроля осуществляется возврат в бюджет автономного округа субсидии в полном объеме;</w:t>
      </w:r>
    </w:p>
    <w:p w:rsidR="00372633" w:rsidRDefault="00D61E3F">
      <w:pPr>
        <w:pStyle w:val="ConsPlusNormal"/>
        <w:spacing w:before="240"/>
        <w:ind w:firstLine="540"/>
        <w:jc w:val="both"/>
      </w:pPr>
      <w:r>
        <w:t xml:space="preserve">в случае </w:t>
      </w:r>
      <w:proofErr w:type="spellStart"/>
      <w:r>
        <w:t>недостижения</w:t>
      </w:r>
      <w:proofErr w:type="spellEnd"/>
      <w:r>
        <w:t xml:space="preserve"> значений результатов предоставления субсидии, осуществляется возврат части субсидии, который определяется по формуле:</w:t>
      </w:r>
    </w:p>
    <w:p w:rsidR="00372633" w:rsidRDefault="00372633">
      <w:pPr>
        <w:pStyle w:val="ConsPlusNormal"/>
        <w:ind w:firstLine="540"/>
        <w:jc w:val="both"/>
      </w:pPr>
    </w:p>
    <w:p w:rsidR="00372633" w:rsidRDefault="00D61E3F">
      <w:pPr>
        <w:pStyle w:val="ConsPlusNormal"/>
        <w:ind w:firstLine="540"/>
        <w:jc w:val="both"/>
      </w:pPr>
      <w:r>
        <w:t>V = R - (R x F / P), где:</w:t>
      </w:r>
    </w:p>
    <w:p w:rsidR="00372633" w:rsidRDefault="00372633">
      <w:pPr>
        <w:pStyle w:val="ConsPlusNormal"/>
        <w:ind w:firstLine="540"/>
        <w:jc w:val="both"/>
      </w:pPr>
    </w:p>
    <w:p w:rsidR="00372633" w:rsidRDefault="00D61E3F">
      <w:pPr>
        <w:pStyle w:val="ConsPlusNormal"/>
        <w:ind w:firstLine="540"/>
        <w:jc w:val="both"/>
      </w:pPr>
      <w:r>
        <w:t>V - размер возврата субсидии, рублей;</w:t>
      </w:r>
    </w:p>
    <w:p w:rsidR="00372633" w:rsidRDefault="00D61E3F">
      <w:pPr>
        <w:pStyle w:val="ConsPlusNormal"/>
        <w:spacing w:before="240"/>
        <w:ind w:firstLine="540"/>
        <w:jc w:val="both"/>
      </w:pPr>
      <w:r>
        <w:t>R - размер полученной субсидии, рублей;</w:t>
      </w:r>
    </w:p>
    <w:p w:rsidR="00372633" w:rsidRDefault="00D61E3F">
      <w:pPr>
        <w:pStyle w:val="ConsPlusNormal"/>
        <w:spacing w:before="240"/>
        <w:ind w:firstLine="540"/>
        <w:jc w:val="both"/>
      </w:pPr>
      <w:r>
        <w:t>F - фактическое значение результата;</w:t>
      </w:r>
    </w:p>
    <w:p w:rsidR="00372633" w:rsidRDefault="00D61E3F">
      <w:pPr>
        <w:pStyle w:val="ConsPlusNormal"/>
        <w:spacing w:before="240"/>
        <w:ind w:firstLine="540"/>
        <w:jc w:val="both"/>
      </w:pPr>
      <w:r>
        <w:t>P - плановое значение результата, установленное Соглашением.</w:t>
      </w:r>
    </w:p>
    <w:p w:rsidR="00372633" w:rsidRDefault="00D61E3F">
      <w:pPr>
        <w:pStyle w:val="ConsPlusNormal"/>
        <w:spacing w:before="240"/>
        <w:ind w:firstLine="540"/>
        <w:jc w:val="both"/>
      </w:pPr>
      <w:r>
        <w:t>Размер субсидии, подлежащий возврату, не может превышать размера предоставленной субсидии.</w:t>
      </w:r>
    </w:p>
    <w:p w:rsidR="00372633" w:rsidRDefault="00D61E3F">
      <w:pPr>
        <w:pStyle w:val="ConsPlusNormal"/>
        <w:spacing w:before="240"/>
        <w:ind w:firstLine="540"/>
        <w:jc w:val="both"/>
      </w:pPr>
      <w:r>
        <w:t xml:space="preserve">О выявлении нарушений, а также о </w:t>
      </w:r>
      <w:proofErr w:type="spellStart"/>
      <w:r>
        <w:t>недостижении</w:t>
      </w:r>
      <w:proofErr w:type="spellEnd"/>
      <w:r>
        <w:t xml:space="preserve"> значений результатов предоставления субсидии, Департамент составляет претензию о невыполнении обязательств Соглашения,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w:t>
      </w:r>
    </w:p>
    <w:p w:rsidR="00372633" w:rsidRDefault="00D61E3F">
      <w:pPr>
        <w:pStyle w:val="ConsPlusNormal"/>
        <w:spacing w:before="240"/>
        <w:ind w:firstLine="540"/>
        <w:jc w:val="both"/>
      </w:pPr>
      <w:r>
        <w:t xml:space="preserve">23. В случае </w:t>
      </w:r>
      <w:proofErr w:type="spellStart"/>
      <w:r>
        <w:t>неустранения</w:t>
      </w:r>
      <w:proofErr w:type="spellEnd"/>
      <w:r>
        <w:t xml:space="preserve"> нарушений Департамент в срок не позднее 7 рабочих дней со дня истечения указанного в претензии срока устранения выявленных нарушений принимает решение в </w:t>
      </w:r>
      <w:r>
        <w:lastRenderedPageBreak/>
        <w:t>виде правового акта о возврате в бюджет автономного округа средств, использованных с нарушением условий и порядка предоставления субсидии.</w:t>
      </w:r>
    </w:p>
    <w:p w:rsidR="00372633" w:rsidRDefault="00D61E3F">
      <w:pPr>
        <w:pStyle w:val="ConsPlusNormal"/>
        <w:spacing w:before="240"/>
        <w:ind w:firstLine="540"/>
        <w:jc w:val="both"/>
      </w:pPr>
      <w:r>
        <w:t>24.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 содержащим сумму возврата субсидии и реквизиты счета, на который должен быть осуществлен возврат средств (далее - требование).</w:t>
      </w:r>
    </w:p>
    <w:p w:rsidR="00372633" w:rsidRDefault="00D61E3F">
      <w:pPr>
        <w:pStyle w:val="ConsPlusNormal"/>
        <w:spacing w:before="240"/>
        <w:ind w:firstLine="540"/>
        <w:jc w:val="both"/>
      </w:pPr>
      <w:r>
        <w:t>25. Получатель субсидии обязан осуществить возврат в срок не позднее 30 рабочих дней со дня получения требования.</w:t>
      </w:r>
    </w:p>
    <w:p w:rsidR="00372633" w:rsidRDefault="00D61E3F">
      <w:pPr>
        <w:pStyle w:val="ConsPlusNormal"/>
        <w:spacing w:before="240"/>
        <w:ind w:firstLine="540"/>
        <w:jc w:val="both"/>
      </w:pPr>
      <w: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rsidR="00372633" w:rsidRDefault="00D61E3F">
      <w:pPr>
        <w:pStyle w:val="ConsPlusNormal"/>
        <w:spacing w:before="240"/>
        <w:ind w:firstLine="540"/>
        <w:jc w:val="both"/>
      </w:pPr>
      <w:r>
        <w:t xml:space="preserve">26. </w:t>
      </w:r>
      <w:proofErr w:type="gramStart"/>
      <w:r>
        <w:t xml:space="preserve">Получатель субсидии несет персональную ответственность за достоверность предоставленной информации и сведений в предоставленных в документах, предусмотренных </w:t>
      </w:r>
      <w:hyperlink w:anchor="Par585" w:tooltip="8. Субсидии предоставляются Получателям субсидии:" w:history="1">
        <w:r>
          <w:rPr>
            <w:color w:val="0000FF"/>
          </w:rPr>
          <w:t>пунктом 8</w:t>
        </w:r>
      </w:hyperlink>
      <w:r>
        <w:t xml:space="preserve"> настоящего порядка в соответствии с законодательством Российской Федерации и автономного округа.</w:t>
      </w:r>
      <w:proofErr w:type="gramEnd"/>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D61E3F">
      <w:pPr>
        <w:pStyle w:val="ConsPlusNormal"/>
        <w:jc w:val="right"/>
        <w:outlineLvl w:val="0"/>
      </w:pPr>
      <w:r>
        <w:t>Приложение 5</w:t>
      </w:r>
    </w:p>
    <w:p w:rsidR="00372633" w:rsidRDefault="00D61E3F">
      <w:pPr>
        <w:pStyle w:val="ConsPlusNormal"/>
        <w:jc w:val="right"/>
      </w:pPr>
      <w:r>
        <w:t>к приказу</w:t>
      </w:r>
    </w:p>
    <w:p w:rsidR="00372633" w:rsidRDefault="00D61E3F">
      <w:pPr>
        <w:pStyle w:val="ConsPlusNormal"/>
        <w:jc w:val="right"/>
      </w:pPr>
      <w:r>
        <w:t>Департамента промышленности</w:t>
      </w:r>
    </w:p>
    <w:p w:rsidR="00372633" w:rsidRDefault="00D61E3F">
      <w:pPr>
        <w:pStyle w:val="ConsPlusNormal"/>
        <w:jc w:val="right"/>
      </w:pPr>
      <w:r>
        <w:t>Ханты-Мансийского</w:t>
      </w:r>
    </w:p>
    <w:p w:rsidR="00372633" w:rsidRDefault="00D61E3F">
      <w:pPr>
        <w:pStyle w:val="ConsPlusNormal"/>
        <w:jc w:val="right"/>
      </w:pPr>
      <w:r>
        <w:t>автономного округа - Югры</w:t>
      </w:r>
    </w:p>
    <w:p w:rsidR="00372633" w:rsidRDefault="00D61E3F">
      <w:pPr>
        <w:pStyle w:val="ConsPlusNormal"/>
        <w:jc w:val="right"/>
      </w:pPr>
      <w:r>
        <w:t>от 31 марта 2023 года N 3-нп</w:t>
      </w:r>
    </w:p>
    <w:p w:rsidR="00372633" w:rsidRDefault="00372633">
      <w:pPr>
        <w:pStyle w:val="ConsPlusNormal"/>
      </w:pPr>
    </w:p>
    <w:p w:rsidR="00372633" w:rsidRDefault="00D61E3F">
      <w:pPr>
        <w:pStyle w:val="ConsPlusTitle"/>
        <w:jc w:val="center"/>
      </w:pPr>
      <w:r>
        <w:t>ПОРЯДОК</w:t>
      </w:r>
    </w:p>
    <w:p w:rsidR="00372633" w:rsidRDefault="00D61E3F">
      <w:pPr>
        <w:pStyle w:val="ConsPlusTitle"/>
        <w:jc w:val="center"/>
      </w:pPr>
      <w:r>
        <w:t xml:space="preserve">ПРЕДОСТАВЛЕНИЯ СУБСИДИИ </w:t>
      </w:r>
      <w:proofErr w:type="gramStart"/>
      <w:r>
        <w:t>СЕЛЬСКОХОЗЯЙСТВЕННЫМ</w:t>
      </w:r>
      <w:proofErr w:type="gramEnd"/>
    </w:p>
    <w:p w:rsidR="00372633" w:rsidRDefault="00D61E3F">
      <w:pPr>
        <w:pStyle w:val="ConsPlusTitle"/>
        <w:jc w:val="center"/>
      </w:pPr>
      <w:r>
        <w:t>ТОВАРОПРОИЗВОДИТЕЛЯМ: ЮРИДИЧЕСКИМ ЛИЦАМ НЕЗАВИСИМО</w:t>
      </w:r>
    </w:p>
    <w:p w:rsidR="00372633" w:rsidRDefault="00D61E3F">
      <w:pPr>
        <w:pStyle w:val="ConsPlusTitle"/>
        <w:jc w:val="center"/>
      </w:pPr>
      <w:proofErr w:type="gramStart"/>
      <w:r>
        <w:t>ОТ ОРГАНИЗАЦИОННО-ПРАВОВЫХ ФОРМ (ЗА ИСКЛЮЧЕНИЕМ</w:t>
      </w:r>
      <w:proofErr w:type="gramEnd"/>
    </w:p>
    <w:p w:rsidR="00372633" w:rsidRDefault="00D61E3F">
      <w:pPr>
        <w:pStyle w:val="ConsPlusTitle"/>
        <w:jc w:val="center"/>
      </w:pPr>
      <w:proofErr w:type="gramStart"/>
      <w:r>
        <w:t>ГОСУДАРСТВЕННЫХ (МУНИЦИПАЛЬНЫХ) УЧРЕЖДЕНИЙ), КРЕСТЬЯНСКИМ</w:t>
      </w:r>
      <w:proofErr w:type="gramEnd"/>
    </w:p>
    <w:p w:rsidR="00372633" w:rsidRDefault="00D61E3F">
      <w:pPr>
        <w:pStyle w:val="ConsPlusTitle"/>
        <w:jc w:val="center"/>
      </w:pPr>
      <w:r>
        <w:t>(ФЕРМЕРСКИМ) ХОЗЯЙСТВАМ, ИНДИВИДУАЛЬНЫМ ПРЕДПРИНИМАТЕЛЯМ</w:t>
      </w:r>
    </w:p>
    <w:p w:rsidR="00372633" w:rsidRDefault="00D61E3F">
      <w:pPr>
        <w:pStyle w:val="ConsPlusTitle"/>
        <w:jc w:val="center"/>
      </w:pPr>
      <w:r>
        <w:t>НА УПЛАТУ ПРОЦЕНТОВ ПО КРЕДИТАМ (ЗАЙМАМ)</w:t>
      </w:r>
    </w:p>
    <w:p w:rsidR="00372633" w:rsidRDefault="00372633">
      <w:pPr>
        <w:pStyle w:val="ConsPlusNormal"/>
        <w:jc w:val="center"/>
      </w:pPr>
    </w:p>
    <w:p w:rsidR="00372633" w:rsidRDefault="00D61E3F">
      <w:pPr>
        <w:pStyle w:val="ConsPlusNormal"/>
        <w:ind w:firstLine="540"/>
        <w:jc w:val="both"/>
      </w:pPr>
      <w:r>
        <w:t xml:space="preserve">Утратил силу с 30 июля 2024 года. - </w:t>
      </w:r>
      <w:hyperlink r:id="rId110" w:history="1">
        <w:r>
          <w:rPr>
            <w:color w:val="0000FF"/>
          </w:rPr>
          <w:t>Приказ</w:t>
        </w:r>
      </w:hyperlink>
      <w:r>
        <w:t xml:space="preserve"> Деппромышленности Югры от 30.07.2024 N 12-нп.</w:t>
      </w: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D61E3F">
      <w:pPr>
        <w:pStyle w:val="ConsPlusNormal"/>
        <w:jc w:val="right"/>
        <w:outlineLvl w:val="0"/>
      </w:pPr>
      <w:r>
        <w:t>Приложение 6</w:t>
      </w:r>
    </w:p>
    <w:p w:rsidR="00372633" w:rsidRDefault="00D61E3F">
      <w:pPr>
        <w:pStyle w:val="ConsPlusNormal"/>
        <w:jc w:val="right"/>
      </w:pPr>
      <w:r>
        <w:t>к приказу</w:t>
      </w:r>
    </w:p>
    <w:p w:rsidR="00372633" w:rsidRDefault="00D61E3F">
      <w:pPr>
        <w:pStyle w:val="ConsPlusNormal"/>
        <w:jc w:val="right"/>
      </w:pPr>
      <w:r>
        <w:t>Департамента промышленности</w:t>
      </w:r>
    </w:p>
    <w:p w:rsidR="00372633" w:rsidRDefault="00D61E3F">
      <w:pPr>
        <w:pStyle w:val="ConsPlusNormal"/>
        <w:jc w:val="right"/>
      </w:pPr>
      <w:r>
        <w:lastRenderedPageBreak/>
        <w:t>Ханты-Мансийского</w:t>
      </w:r>
    </w:p>
    <w:p w:rsidR="00372633" w:rsidRDefault="00D61E3F">
      <w:pPr>
        <w:pStyle w:val="ConsPlusNormal"/>
        <w:jc w:val="right"/>
      </w:pPr>
      <w:r>
        <w:t>автономного округа - Югры</w:t>
      </w:r>
    </w:p>
    <w:p w:rsidR="00372633" w:rsidRDefault="00D61E3F">
      <w:pPr>
        <w:pStyle w:val="ConsPlusNormal"/>
        <w:jc w:val="right"/>
      </w:pPr>
      <w:r>
        <w:t>от 31 марта 2023 года N 3-нп</w:t>
      </w:r>
    </w:p>
    <w:p w:rsidR="00372633" w:rsidRDefault="00372633">
      <w:pPr>
        <w:pStyle w:val="ConsPlusNormal"/>
      </w:pPr>
    </w:p>
    <w:p w:rsidR="00372633" w:rsidRDefault="00D61E3F">
      <w:pPr>
        <w:pStyle w:val="ConsPlusTitle"/>
        <w:jc w:val="center"/>
      </w:pPr>
      <w:bookmarkStart w:id="48" w:name="Par750"/>
      <w:bookmarkEnd w:id="48"/>
      <w:r>
        <w:t>ПОРЯДОК</w:t>
      </w:r>
    </w:p>
    <w:p w:rsidR="00372633" w:rsidRDefault="00D61E3F">
      <w:pPr>
        <w:pStyle w:val="ConsPlusTitle"/>
        <w:jc w:val="center"/>
      </w:pPr>
      <w:r>
        <w:t xml:space="preserve">ПРЕДОСТАВЛЕНИЯ СУБСИДИИ </w:t>
      </w:r>
      <w:proofErr w:type="gramStart"/>
      <w:r>
        <w:t>СЕЛЬСКОХОЗЯЙСТВЕННЫМ</w:t>
      </w:r>
      <w:proofErr w:type="gramEnd"/>
    </w:p>
    <w:p w:rsidR="00372633" w:rsidRDefault="00D61E3F">
      <w:pPr>
        <w:pStyle w:val="ConsPlusTitle"/>
        <w:jc w:val="center"/>
      </w:pPr>
      <w:r>
        <w:t xml:space="preserve">ТОВАРОПРОИЗВОДИТЕЛЯМ, ЗА ИСКЛЮЧЕНИЕМ ГРАЖДАН, ВЕДУЩИХ </w:t>
      </w:r>
      <w:proofErr w:type="gramStart"/>
      <w:r>
        <w:t>ЛИЧНОЕ</w:t>
      </w:r>
      <w:proofErr w:type="gramEnd"/>
    </w:p>
    <w:p w:rsidR="00372633" w:rsidRDefault="00D61E3F">
      <w:pPr>
        <w:pStyle w:val="ConsPlusTitle"/>
        <w:jc w:val="center"/>
      </w:pPr>
      <w:r>
        <w:t xml:space="preserve">ПОДСОБНОЕ ХОЗЯЙСТВО, </w:t>
      </w:r>
      <w:proofErr w:type="gramStart"/>
      <w:r>
        <w:t>СЕЛЬСКОХОЗЯЙСТВЕННЫХ</w:t>
      </w:r>
      <w:proofErr w:type="gramEnd"/>
      <w:r>
        <w:t xml:space="preserve"> КРЕДИТНЫХ</w:t>
      </w:r>
    </w:p>
    <w:p w:rsidR="00372633" w:rsidRDefault="00D61E3F">
      <w:pPr>
        <w:pStyle w:val="ConsPlusTitle"/>
        <w:jc w:val="center"/>
      </w:pPr>
      <w:r>
        <w:t>ПОТРЕБИТЕЛЬСКИХ КООПЕРАТИВОВ И ГОСУДАРСТВЕННЫХ</w:t>
      </w:r>
    </w:p>
    <w:p w:rsidR="00372633" w:rsidRDefault="00D61E3F">
      <w:pPr>
        <w:pStyle w:val="ConsPlusTitle"/>
        <w:jc w:val="center"/>
      </w:pPr>
      <w:r>
        <w:t>(МУНИЦИПАЛЬНЫХ) УЧРЕЖДЕНИЙ, НА СОЗДАНИЕ И МОДЕРНИЗАЦИЮ</w:t>
      </w:r>
    </w:p>
    <w:p w:rsidR="00372633" w:rsidRDefault="00D61E3F">
      <w:pPr>
        <w:pStyle w:val="ConsPlusTitle"/>
        <w:jc w:val="center"/>
      </w:pPr>
      <w:r>
        <w:t>ОБЪЕКТОВ РЫБОВОДНОЙ ИНФРАСТРУКТУРЫ</w:t>
      </w:r>
    </w:p>
    <w:p w:rsidR="00372633" w:rsidRDefault="003726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72633">
        <w:tc>
          <w:tcPr>
            <w:tcW w:w="60" w:type="dxa"/>
            <w:shd w:val="clear" w:color="auto" w:fill="CED3F1"/>
            <w:tcMar>
              <w:top w:w="0" w:type="dxa"/>
              <w:left w:w="0" w:type="dxa"/>
              <w:bottom w:w="0" w:type="dxa"/>
              <w:right w:w="0" w:type="dxa"/>
            </w:tcMar>
          </w:tcPr>
          <w:p w:rsidR="00372633" w:rsidRDefault="00372633">
            <w:pPr>
              <w:pStyle w:val="ConsPlusNormal"/>
            </w:pPr>
          </w:p>
        </w:tc>
        <w:tc>
          <w:tcPr>
            <w:tcW w:w="113" w:type="dxa"/>
            <w:shd w:val="clear" w:color="auto" w:fill="F4F3F8"/>
            <w:tcMar>
              <w:top w:w="0" w:type="dxa"/>
              <w:left w:w="0" w:type="dxa"/>
              <w:bottom w:w="0" w:type="dxa"/>
              <w:right w:w="0" w:type="dxa"/>
            </w:tcMar>
          </w:tcPr>
          <w:p w:rsidR="00372633" w:rsidRDefault="00372633">
            <w:pPr>
              <w:pStyle w:val="ConsPlusNormal"/>
            </w:pPr>
          </w:p>
        </w:tc>
        <w:tc>
          <w:tcPr>
            <w:tcW w:w="0" w:type="auto"/>
            <w:shd w:val="clear" w:color="auto" w:fill="F4F3F8"/>
            <w:tcMar>
              <w:top w:w="113" w:type="dxa"/>
              <w:left w:w="0" w:type="dxa"/>
              <w:bottom w:w="113" w:type="dxa"/>
              <w:right w:w="0" w:type="dxa"/>
            </w:tcMar>
          </w:tcPr>
          <w:p w:rsidR="00372633" w:rsidRDefault="00D61E3F">
            <w:pPr>
              <w:pStyle w:val="ConsPlusNormal"/>
              <w:jc w:val="center"/>
              <w:rPr>
                <w:color w:val="392C69"/>
              </w:rPr>
            </w:pPr>
            <w:r>
              <w:rPr>
                <w:color w:val="392C69"/>
              </w:rPr>
              <w:t>Список изменяющих документов</w:t>
            </w:r>
          </w:p>
          <w:p w:rsidR="00372633" w:rsidRDefault="00D61E3F">
            <w:pPr>
              <w:pStyle w:val="ConsPlusNormal"/>
              <w:jc w:val="center"/>
              <w:rPr>
                <w:color w:val="392C69"/>
              </w:rPr>
            </w:pPr>
            <w:r>
              <w:rPr>
                <w:color w:val="392C69"/>
              </w:rPr>
              <w:t xml:space="preserve">(в ред. </w:t>
            </w:r>
            <w:hyperlink r:id="rId111" w:history="1">
              <w:r>
                <w:rPr>
                  <w:color w:val="0000FF"/>
                </w:rPr>
                <w:t>приказа</w:t>
              </w:r>
            </w:hyperlink>
            <w:r>
              <w:rPr>
                <w:color w:val="392C69"/>
              </w:rPr>
              <w:t xml:space="preserve"> Деппромышленности Югры от 30.07.2024 N 12-нп)</w:t>
            </w:r>
          </w:p>
        </w:tc>
        <w:tc>
          <w:tcPr>
            <w:tcW w:w="113" w:type="dxa"/>
            <w:shd w:val="clear" w:color="auto" w:fill="F4F3F8"/>
            <w:tcMar>
              <w:top w:w="0" w:type="dxa"/>
              <w:left w:w="0" w:type="dxa"/>
              <w:bottom w:w="0" w:type="dxa"/>
              <w:right w:w="0" w:type="dxa"/>
            </w:tcMar>
          </w:tcPr>
          <w:p w:rsidR="00372633" w:rsidRDefault="00372633">
            <w:pPr>
              <w:pStyle w:val="ConsPlusNormal"/>
              <w:jc w:val="center"/>
              <w:rPr>
                <w:color w:val="392C69"/>
              </w:rPr>
            </w:pPr>
          </w:p>
        </w:tc>
      </w:tr>
    </w:tbl>
    <w:p w:rsidR="00372633" w:rsidRDefault="00372633">
      <w:pPr>
        <w:pStyle w:val="ConsPlusNormal"/>
      </w:pPr>
    </w:p>
    <w:p w:rsidR="00372633" w:rsidRDefault="00D61E3F">
      <w:pPr>
        <w:pStyle w:val="ConsPlusTitle"/>
        <w:jc w:val="center"/>
        <w:outlineLvl w:val="1"/>
      </w:pPr>
      <w:r>
        <w:t>I. Общие положения</w:t>
      </w:r>
    </w:p>
    <w:p w:rsidR="00372633" w:rsidRDefault="00372633">
      <w:pPr>
        <w:pStyle w:val="ConsPlusNormal"/>
        <w:jc w:val="center"/>
      </w:pPr>
    </w:p>
    <w:p w:rsidR="00372633" w:rsidRDefault="00D61E3F">
      <w:pPr>
        <w:pStyle w:val="ConsPlusNormal"/>
        <w:ind w:firstLine="540"/>
        <w:jc w:val="both"/>
      </w:pPr>
      <w:r>
        <w:t>1. Настоящий Порядок определяет правила предоставления субсидий на поддержку приоритетных направлений агропромышленного комплекса и развития малых форм хозяйствования.</w:t>
      </w:r>
    </w:p>
    <w:p w:rsidR="00372633" w:rsidRDefault="00D61E3F">
      <w:pPr>
        <w:pStyle w:val="ConsPlusNormal"/>
        <w:spacing w:before="240"/>
        <w:ind w:firstLine="540"/>
        <w:jc w:val="both"/>
      </w:pPr>
      <w:proofErr w:type="gramStart"/>
      <w:r>
        <w:t xml:space="preserve">Субсидии предоставляются из бюджета Ханты-Мансийского автономного округа - Югры, в том числе на условиях </w:t>
      </w:r>
      <w:proofErr w:type="spellStart"/>
      <w:r>
        <w:t>софинансирования</w:t>
      </w:r>
      <w:proofErr w:type="spellEnd"/>
      <w:r>
        <w:t xml:space="preserve"> из федерального бюджета и бюджета Ханты-Мансийского автономного округа - Югры, с целью возмещения затрат, в ходе реализации регионального </w:t>
      </w:r>
      <w:hyperlink r:id="rId112" w:history="1">
        <w:r>
          <w:rPr>
            <w:color w:val="0000FF"/>
          </w:rPr>
          <w:t>проекта</w:t>
        </w:r>
      </w:hyperlink>
      <w:r>
        <w:t xml:space="preserve"> "Развитие отраслей и техническая модернизация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10 ноября 2023 года</w:t>
      </w:r>
      <w:proofErr w:type="gramEnd"/>
      <w:r>
        <w:t xml:space="preserve"> N 554-п, на создание и модернизацию объектов рыбоводной инфраструктуры (далее - автономный округ, субсидия) (тип - оказание услуг (выполнение работ), характеристика работ (услуг): увеличение объемов производства продукции сельского хозяйства).</w:t>
      </w:r>
    </w:p>
    <w:p w:rsidR="00372633" w:rsidRDefault="00D61E3F">
      <w:pPr>
        <w:pStyle w:val="ConsPlusNormal"/>
        <w:spacing w:before="240"/>
        <w:ind w:firstLine="540"/>
        <w:jc w:val="both"/>
      </w:pPr>
      <w:r>
        <w:t>Субсидия предоставляется в соответствии со сводной бюджетной росписью бюджета автономного округа и лимитов бюджетных обязательств, предусмотренных на очередной финансовый год и плановый период, на указанные в настоящем Порядке цели.</w:t>
      </w:r>
    </w:p>
    <w:p w:rsidR="00372633" w:rsidRDefault="00D61E3F">
      <w:pPr>
        <w:pStyle w:val="ConsPlusNormal"/>
        <w:spacing w:before="240"/>
        <w:ind w:firstLine="540"/>
        <w:jc w:val="both"/>
      </w:pPr>
      <w:proofErr w:type="gramStart"/>
      <w:r>
        <w:t xml:space="preserve">Получатель субсидии (участник отбора, по которому принято решение о предоставлении субсидии) определяется по результатам проведения отбора, осуществляемого в соответствии с </w:t>
      </w:r>
      <w:hyperlink r:id="rId113" w:history="1">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w:t>
      </w:r>
      <w:proofErr w:type="gramEnd"/>
      <w:r>
        <w:t xml:space="preserve"> N 1781 (далее - Получатель субсидии).</w:t>
      </w:r>
    </w:p>
    <w:p w:rsidR="00372633" w:rsidRDefault="00D61E3F">
      <w:pPr>
        <w:pStyle w:val="ConsPlusNormal"/>
        <w:spacing w:before="240"/>
        <w:ind w:firstLine="540"/>
        <w:jc w:val="both"/>
      </w:pPr>
      <w:bookmarkStart w:id="49" w:name="Par766"/>
      <w:bookmarkEnd w:id="49"/>
      <w:r>
        <w:t xml:space="preserve">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на текущий финансовый год, в целях возмещения затрат на создание и модернизацию объектов рыбоводной </w:t>
      </w:r>
      <w:r>
        <w:lastRenderedPageBreak/>
        <w:t>инфраструктуры.</w:t>
      </w:r>
    </w:p>
    <w:p w:rsidR="00372633" w:rsidRDefault="00D61E3F">
      <w:pPr>
        <w:pStyle w:val="ConsPlusNormal"/>
        <w:spacing w:before="240"/>
        <w:ind w:firstLine="540"/>
        <w:jc w:val="both"/>
      </w:pPr>
      <w:r>
        <w:t>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w:t>
      </w:r>
    </w:p>
    <w:p w:rsidR="00372633" w:rsidRDefault="00D61E3F">
      <w:pPr>
        <w:pStyle w:val="ConsPlusNormal"/>
        <w:spacing w:before="240"/>
        <w:ind w:firstLine="540"/>
        <w:jc w:val="both"/>
      </w:pPr>
      <w:r>
        <w:t xml:space="preserve">4. В целях настоящего Порядка под Объектом понимается комплекс зданий, строений и сооружений, предназначенный для осуществления </w:t>
      </w:r>
      <w:proofErr w:type="gramStart"/>
      <w:r>
        <w:t>товарной</w:t>
      </w:r>
      <w:proofErr w:type="gramEnd"/>
      <w:r>
        <w:t xml:space="preserve"> </w:t>
      </w:r>
      <w:proofErr w:type="spellStart"/>
      <w:r>
        <w:t>аквакультуры</w:t>
      </w:r>
      <w:proofErr w:type="spellEnd"/>
      <w:r>
        <w:t xml:space="preserve"> (товарного рыбоводства), оснащенный необходимым технологическим оборудованием и коммуникациями инженерно-технического обеспечения.</w:t>
      </w:r>
    </w:p>
    <w:p w:rsidR="00372633" w:rsidRDefault="00D61E3F">
      <w:pPr>
        <w:pStyle w:val="ConsPlusNormal"/>
        <w:spacing w:before="240"/>
        <w:ind w:firstLine="540"/>
        <w:jc w:val="both"/>
      </w:pPr>
      <w:r>
        <w:t>5. Субсидия выплачивается Получателям субсидии не ранее даты ввода Объектов в эксплуатацию и (или) окончания работ по их модернизации.</w:t>
      </w:r>
    </w:p>
    <w:p w:rsidR="00372633" w:rsidRDefault="00D61E3F">
      <w:pPr>
        <w:pStyle w:val="ConsPlusNormal"/>
        <w:spacing w:before="240"/>
        <w:ind w:firstLine="540"/>
        <w:jc w:val="both"/>
      </w:pPr>
      <w: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372633" w:rsidRDefault="00372633">
      <w:pPr>
        <w:pStyle w:val="ConsPlusNormal"/>
        <w:jc w:val="center"/>
      </w:pPr>
    </w:p>
    <w:p w:rsidR="00372633" w:rsidRDefault="00D61E3F">
      <w:pPr>
        <w:pStyle w:val="ConsPlusTitle"/>
        <w:jc w:val="center"/>
        <w:outlineLvl w:val="1"/>
      </w:pPr>
      <w:r>
        <w:t>II. Условия и порядок предоставления субсидии</w:t>
      </w:r>
    </w:p>
    <w:p w:rsidR="00372633" w:rsidRDefault="00372633">
      <w:pPr>
        <w:pStyle w:val="ConsPlusNormal"/>
        <w:jc w:val="center"/>
      </w:pPr>
    </w:p>
    <w:p w:rsidR="00372633" w:rsidRDefault="00D61E3F">
      <w:pPr>
        <w:pStyle w:val="ConsPlusNormal"/>
        <w:ind w:firstLine="540"/>
        <w:jc w:val="both"/>
      </w:pPr>
      <w:bookmarkStart w:id="50" w:name="Par774"/>
      <w:bookmarkEnd w:id="50"/>
      <w:r>
        <w:t>7. Требования, которым должен соответствовать Получатель субсидии, на дату заключения Соглашения о предоставлении субсидии (далее - Соглашение):</w:t>
      </w:r>
    </w:p>
    <w:p w:rsidR="00372633" w:rsidRDefault="00D61E3F">
      <w:pPr>
        <w:pStyle w:val="ConsPlusNormal"/>
        <w:spacing w:before="240"/>
        <w:ind w:firstLine="540"/>
        <w:jc w:val="both"/>
      </w:pPr>
      <w:proofErr w:type="gramStart"/>
      <w: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372633" w:rsidRDefault="00D61E3F">
      <w:pPr>
        <w:pStyle w:val="ConsPlusNormal"/>
        <w:spacing w:before="240"/>
        <w:ind w:firstLine="540"/>
        <w:jc w:val="both"/>
      </w:pPr>
      <w: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2633" w:rsidRDefault="00D61E3F">
      <w:pPr>
        <w:pStyle w:val="ConsPlusNormal"/>
        <w:spacing w:before="240"/>
        <w:ind w:firstLine="540"/>
        <w:jc w:val="both"/>
      </w:pPr>
      <w:r>
        <w:t xml:space="preserve">не получать средства из бюджета автономного округа на основании иных нормативных правовых актов автономного округа на цель, установленную в </w:t>
      </w:r>
      <w:hyperlink w:anchor="Par766" w:tooltip="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на текущий финансовый год, в целях возмещения затрат на создание и модернизацию объектов рыбоводной " w:history="1">
        <w:r>
          <w:rPr>
            <w:color w:val="0000FF"/>
          </w:rPr>
          <w:t>пункте 2</w:t>
        </w:r>
      </w:hyperlink>
      <w:r>
        <w:t xml:space="preserve"> настоящего Порядка;</w:t>
      </w:r>
    </w:p>
    <w:p w:rsidR="00372633" w:rsidRDefault="00D61E3F">
      <w:pPr>
        <w:pStyle w:val="ConsPlusNormal"/>
        <w:spacing w:before="240"/>
        <w:ind w:firstLine="540"/>
        <w:jc w:val="both"/>
      </w:pPr>
      <w:r>
        <w:t xml:space="preserve">не являться иностранным агентом в соответствии с Федеральным </w:t>
      </w:r>
      <w:hyperlink r:id="rId114" w:history="1">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372633" w:rsidRDefault="00D61E3F">
      <w:pPr>
        <w:pStyle w:val="ConsPlusNormal"/>
        <w:spacing w:before="240"/>
        <w:ind w:firstLine="540"/>
        <w:jc w:val="both"/>
      </w:pPr>
      <w:proofErr w:type="gramStart"/>
      <w:r>
        <w:t xml:space="preserve">не находиться в составляемых в рамках реализации полномочий, предусмотренных </w:t>
      </w:r>
      <w:hyperlink r:id="rId115" w:history="1">
        <w:r>
          <w:rPr>
            <w:color w:val="0000FF"/>
          </w:rPr>
          <w:t>главой VII</w:t>
        </w:r>
      </w:hyperlink>
      <w:r>
        <w:t xml:space="preserve"> </w:t>
      </w:r>
      <w:r>
        <w:lastRenderedPageBreak/>
        <w:t>Устава ООН, Советом Безопасности ООН или органами, специально создаваемыми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72633" w:rsidRDefault="00D61E3F">
      <w:pPr>
        <w:pStyle w:val="ConsPlusNormal"/>
        <w:spacing w:before="240"/>
        <w:ind w:firstLine="540"/>
        <w:jc w:val="both"/>
      </w:pPr>
      <w:proofErr w:type="gramStart"/>
      <w:r>
        <w:t>Получатели субсидии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субсидии индивидуальные предприниматели не прекратили деятельность в качестве индивидуальных предпринимателей;</w:t>
      </w:r>
      <w:proofErr w:type="gramEnd"/>
    </w:p>
    <w:p w:rsidR="00372633" w:rsidRDefault="00D61E3F">
      <w:pPr>
        <w:pStyle w:val="ConsPlusNormal"/>
        <w:spacing w:before="240"/>
        <w:ind w:firstLine="540"/>
        <w:jc w:val="both"/>
      </w:pPr>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(при наличии), являющегося юридическим лицом, об индивидуальном предпринимателе.</w:t>
      </w:r>
      <w:proofErr w:type="gramEnd"/>
    </w:p>
    <w:p w:rsidR="00372633" w:rsidRDefault="00D61E3F">
      <w:pPr>
        <w:pStyle w:val="ConsPlusNormal"/>
        <w:spacing w:before="240"/>
        <w:ind w:firstLine="540"/>
        <w:jc w:val="both"/>
      </w:pPr>
      <w:r>
        <w:t>не иметь просроченной задолженности по возврату в бюджет автономного округа иных субсидий, бюджетных инвестиций, а также иной просроченной (неурегулированной) задолженности по денежным обязательствам перед автономным округом (за исключением случаев, установленных Правительством автономного округа);</w:t>
      </w:r>
    </w:p>
    <w:p w:rsidR="00372633" w:rsidRDefault="00D61E3F">
      <w:pPr>
        <w:pStyle w:val="ConsPlusNormal"/>
        <w:spacing w:before="240"/>
        <w:ind w:firstLine="540"/>
        <w:jc w:val="both"/>
      </w:pPr>
      <w:r>
        <w:t xml:space="preserve">на едином налоговом счете отсутствует или не превышает размер, определенный </w:t>
      </w:r>
      <w:hyperlink r:id="rId116"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bookmarkStart w:id="51" w:name="Par784"/>
      <w:bookmarkEnd w:id="51"/>
      <w:r>
        <w:t>8. Дополнительные требования, которым должен соответствовать Получатель субсидии на дату заключения Соглашения:</w:t>
      </w:r>
    </w:p>
    <w:p w:rsidR="00372633" w:rsidRDefault="00D61E3F">
      <w:pPr>
        <w:pStyle w:val="ConsPlusNormal"/>
        <w:spacing w:before="240"/>
        <w:ind w:firstLine="540"/>
        <w:jc w:val="both"/>
      </w:pPr>
      <w:proofErr w:type="gramStart"/>
      <w:r>
        <w:t>включен в реестр субъектов малого и среднего предпринимательства;</w:t>
      </w:r>
      <w:proofErr w:type="gramEnd"/>
    </w:p>
    <w:p w:rsidR="00372633" w:rsidRDefault="00D61E3F">
      <w:pPr>
        <w:pStyle w:val="ConsPlusNormal"/>
        <w:spacing w:before="240"/>
        <w:ind w:firstLine="540"/>
        <w:jc w:val="both"/>
      </w:pPr>
      <w:r>
        <w:t>осуществляет деятельность на территории автономного округа;</w:t>
      </w:r>
    </w:p>
    <w:p w:rsidR="00372633" w:rsidRDefault="00D61E3F">
      <w:pPr>
        <w:pStyle w:val="ConsPlusNormal"/>
        <w:spacing w:before="240"/>
        <w:ind w:firstLine="540"/>
        <w:jc w:val="both"/>
      </w:pPr>
      <w:r>
        <w:t xml:space="preserve">имеет на праве пользования рыбоводный участок для осуществления </w:t>
      </w:r>
      <w:proofErr w:type="spellStart"/>
      <w:r>
        <w:t>аквакультуры</w:t>
      </w:r>
      <w:proofErr w:type="spellEnd"/>
      <w:r>
        <w:t xml:space="preserve"> (товарного рыбоводства).</w:t>
      </w:r>
    </w:p>
    <w:p w:rsidR="00372633" w:rsidRDefault="00D61E3F">
      <w:pPr>
        <w:pStyle w:val="ConsPlusNormal"/>
        <w:spacing w:before="240"/>
        <w:ind w:firstLine="540"/>
        <w:jc w:val="both"/>
      </w:pPr>
      <w:bookmarkStart w:id="52" w:name="Par788"/>
      <w:bookmarkEnd w:id="52"/>
      <w:r>
        <w:t>9. Результатом предоставления субсидии является достижение значений результатов, установленных Соглашением:</w:t>
      </w:r>
    </w:p>
    <w:p w:rsidR="00372633" w:rsidRDefault="00D61E3F">
      <w:pPr>
        <w:pStyle w:val="ConsPlusNormal"/>
        <w:spacing w:before="240"/>
        <w:ind w:firstLine="540"/>
        <w:jc w:val="both"/>
      </w:pPr>
      <w:r>
        <w:t>увеличение не менее чем на 1 процент по отношению к отчетному финансовому году объемов собственного производства рыбной продукции.</w:t>
      </w:r>
    </w:p>
    <w:p w:rsidR="00372633" w:rsidRDefault="00D61E3F">
      <w:pPr>
        <w:pStyle w:val="ConsPlusNormal"/>
        <w:spacing w:before="240"/>
        <w:ind w:firstLine="540"/>
        <w:jc w:val="both"/>
      </w:pPr>
      <w:bookmarkStart w:id="53" w:name="Par790"/>
      <w:bookmarkEnd w:id="53"/>
      <w:r>
        <w:t>10. Субсидия предоставляется на возмещение части прямых понесенных затрат на создание и (или) модернизацию Объектов в размере 50 процентов фактических затрат, но не более 3000 тысяч рублей на один Объект.</w:t>
      </w:r>
    </w:p>
    <w:p w:rsidR="00372633" w:rsidRDefault="00D61E3F">
      <w:pPr>
        <w:pStyle w:val="ConsPlusNormal"/>
        <w:spacing w:before="240"/>
        <w:ind w:firstLine="540"/>
        <w:jc w:val="both"/>
      </w:pPr>
      <w:r>
        <w:t>Субсидия предоставляется 1 раз в текущем финансовом году.</w:t>
      </w:r>
    </w:p>
    <w:p w:rsidR="00372633" w:rsidRDefault="00D61E3F">
      <w:pPr>
        <w:pStyle w:val="ConsPlusNormal"/>
        <w:spacing w:before="240"/>
        <w:ind w:firstLine="540"/>
        <w:jc w:val="both"/>
      </w:pPr>
      <w:r>
        <w:t xml:space="preserve">Перечень документов, представляемых для предоставления Субсидии и заключения </w:t>
      </w:r>
      <w:r>
        <w:lastRenderedPageBreak/>
        <w:t xml:space="preserve">Соглашения в целях подтверждения соответствия требованиям, указанным в </w:t>
      </w:r>
      <w:hyperlink w:anchor="Par774" w:tooltip="7.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7</w:t>
        </w:r>
      </w:hyperlink>
      <w:r>
        <w:t xml:space="preserve">, </w:t>
      </w:r>
      <w:hyperlink w:anchor="Par784" w:tooltip="8. Дополнительные требования, которым должен соответствовать Получатель субсидии на дату заключения Соглашения:" w:history="1">
        <w:r>
          <w:rPr>
            <w:color w:val="0000FF"/>
          </w:rPr>
          <w:t>8</w:t>
        </w:r>
      </w:hyperlink>
      <w:r>
        <w:t xml:space="preserve"> настоящего Порядка:</w:t>
      </w:r>
    </w:p>
    <w:p w:rsidR="00372633" w:rsidRDefault="00D61E3F">
      <w:pPr>
        <w:pStyle w:val="ConsPlusNormal"/>
        <w:spacing w:before="240"/>
        <w:ind w:firstLine="540"/>
        <w:jc w:val="both"/>
      </w:pPr>
      <w:r>
        <w:t>справка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приказом Департамента финансов автономного округа);</w:t>
      </w:r>
    </w:p>
    <w:p w:rsidR="00372633" w:rsidRDefault="00D61E3F">
      <w:pPr>
        <w:pStyle w:val="ConsPlusNormal"/>
        <w:spacing w:before="240"/>
        <w:ind w:firstLine="540"/>
        <w:jc w:val="both"/>
      </w:pPr>
      <w:r>
        <w:t>копия уведомления об использовании организациями и индивидуальными предпринимателями, применяющими систему налогообложения для сельскохозяйственных товаропроизводителей, права на освобождение от исполнения обязанностей налогоплательщика, связанных с исчислением и уплатой налога на добавленную стоимость, заверенную подписью участника отбора (при наличии);</w:t>
      </w:r>
    </w:p>
    <w:p w:rsidR="00372633" w:rsidRDefault="00D61E3F">
      <w:pPr>
        <w:pStyle w:val="ConsPlusNormal"/>
        <w:spacing w:before="240"/>
        <w:ind w:firstLine="540"/>
        <w:jc w:val="both"/>
      </w:pPr>
      <w:r>
        <w:t>справка-расчет субсидии на возмещение части прямых понесенных затрат по форме, установленной Департаментом;</w:t>
      </w:r>
    </w:p>
    <w:p w:rsidR="00372633" w:rsidRDefault="00D61E3F">
      <w:pPr>
        <w:pStyle w:val="ConsPlusNormal"/>
        <w:spacing w:before="240"/>
        <w:ind w:firstLine="540"/>
        <w:jc w:val="both"/>
      </w:pPr>
      <w:proofErr w:type="gramStart"/>
      <w:r>
        <w:t>копии проектно-сметной документации, документов, подтверждающих фактически произведенные затраты (договоры купли-продажи, договоры поставки, договоры оказания услуг, платежные документы безналичной оплаты, товарные накладные унифицированной формы (ТОРГ-12 "Товарная накладная"), акты сдачи-приемки выполненных работ, акты о приемке выполненных работ (форма КС-2), справки о стоимости выполненных работ и затрат (форма КС-3), акт ввода в эксплуатацию Объекта);</w:t>
      </w:r>
      <w:proofErr w:type="gramEnd"/>
    </w:p>
    <w:p w:rsidR="00372633" w:rsidRDefault="00D61E3F">
      <w:pPr>
        <w:pStyle w:val="ConsPlusNormal"/>
        <w:spacing w:before="240"/>
        <w:ind w:firstLine="540"/>
        <w:jc w:val="both"/>
      </w:pPr>
      <w:r>
        <w:t>копия соглашения об осуществлении строительного контроля над строительством и (или) модернизацией Объектов;</w:t>
      </w:r>
    </w:p>
    <w:p w:rsidR="00372633" w:rsidRDefault="00D61E3F">
      <w:pPr>
        <w:pStyle w:val="ConsPlusNormal"/>
        <w:spacing w:before="240"/>
        <w:ind w:firstLine="540"/>
        <w:jc w:val="both"/>
      </w:pPr>
      <w:r>
        <w:t>технико-экономическое обоснование проекта по форме, установленной Департаментом;</w:t>
      </w:r>
    </w:p>
    <w:p w:rsidR="00372633" w:rsidRDefault="00D61E3F">
      <w:pPr>
        <w:pStyle w:val="ConsPlusNormal"/>
        <w:spacing w:before="240"/>
        <w:ind w:firstLine="540"/>
        <w:jc w:val="both"/>
      </w:pPr>
      <w:r>
        <w:t>копия технического плана Объекта;</w:t>
      </w:r>
    </w:p>
    <w:p w:rsidR="00372633" w:rsidRDefault="00D61E3F">
      <w:pPr>
        <w:pStyle w:val="ConsPlusNormal"/>
        <w:spacing w:before="240"/>
        <w:ind w:firstLine="540"/>
        <w:jc w:val="both"/>
      </w:pPr>
      <w:r>
        <w:t>копия сводного сметного расчета;</w:t>
      </w:r>
    </w:p>
    <w:p w:rsidR="00372633" w:rsidRDefault="00D61E3F">
      <w:pPr>
        <w:pStyle w:val="ConsPlusNormal"/>
        <w:spacing w:before="240"/>
        <w:ind w:firstLine="540"/>
        <w:jc w:val="both"/>
      </w:pPr>
      <w:r>
        <w:t>копии документов, подтверждающие фактически произведенные затраты Получателя субсидии на создание и (или) модернизацию Объекта, оформленные в соответствии с действующим законодательством;</w:t>
      </w:r>
    </w:p>
    <w:p w:rsidR="00372633" w:rsidRDefault="00D61E3F">
      <w:pPr>
        <w:pStyle w:val="ConsPlusNormal"/>
        <w:spacing w:before="240"/>
        <w:ind w:firstLine="540"/>
        <w:jc w:val="both"/>
      </w:pPr>
      <w:r>
        <w:t>копия правоустанавливающего документа на земельный участок;</w:t>
      </w:r>
    </w:p>
    <w:p w:rsidR="00372633" w:rsidRDefault="00D61E3F">
      <w:pPr>
        <w:pStyle w:val="ConsPlusNormal"/>
        <w:spacing w:before="240"/>
        <w:ind w:firstLine="540"/>
        <w:jc w:val="both"/>
      </w:pPr>
      <w:r>
        <w:t>копия разрешения на строительство и (или) модернизацию Объекта;</w:t>
      </w:r>
    </w:p>
    <w:p w:rsidR="00372633" w:rsidRDefault="00D61E3F">
      <w:pPr>
        <w:pStyle w:val="ConsPlusNormal"/>
        <w:spacing w:before="240"/>
        <w:ind w:firstLine="540"/>
        <w:jc w:val="both"/>
      </w:pPr>
      <w:r>
        <w:t>сведения о государственной регистрации права собственности на построенный и (или) модернизированный Объект;</w:t>
      </w:r>
    </w:p>
    <w:p w:rsidR="00372633" w:rsidRDefault="00D61E3F">
      <w:pPr>
        <w:pStyle w:val="ConsPlusNormal"/>
        <w:spacing w:before="240"/>
        <w:ind w:firstLine="540"/>
        <w:jc w:val="both"/>
      </w:pPr>
      <w:r>
        <w:t>сведения о вводе Объекта в эксплуатацию</w:t>
      </w:r>
      <w:proofErr w:type="gramStart"/>
      <w:r>
        <w:t>.".</w:t>
      </w:r>
      <w:proofErr w:type="gramEnd"/>
    </w:p>
    <w:p w:rsidR="00372633" w:rsidRDefault="00D61E3F">
      <w:pPr>
        <w:pStyle w:val="ConsPlusNormal"/>
        <w:spacing w:before="240"/>
        <w:ind w:firstLine="540"/>
        <w:jc w:val="both"/>
      </w:pPr>
      <w:r>
        <w:t xml:space="preserve">11. 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расчет осуществляется исходя из суммы расходов на приобретение товаров (работ, </w:t>
      </w:r>
      <w:r>
        <w:lastRenderedPageBreak/>
        <w:t>услуг), включая сумму налога на добавленную стоимость.</w:t>
      </w:r>
    </w:p>
    <w:p w:rsidR="00372633" w:rsidRDefault="00D61E3F">
      <w:pPr>
        <w:pStyle w:val="ConsPlusNormal"/>
        <w:spacing w:before="240"/>
        <w:ind w:firstLine="540"/>
        <w:jc w:val="both"/>
      </w:pPr>
      <w:r>
        <w:t xml:space="preserve">12. Документы, предусмотренные </w:t>
      </w:r>
      <w:hyperlink w:anchor="Par790" w:tooltip="10. Субсидия предоставляется на возмещение части прямых понесенных затрат на создание и (или) модернизацию Объектов в размере 50 процентов фактических затрат, но не более 3000 тысяч рублей на один Объект." w:history="1">
        <w:r>
          <w:rPr>
            <w:color w:val="0000FF"/>
          </w:rPr>
          <w:t>пунктом 10</w:t>
        </w:r>
      </w:hyperlink>
      <w:r>
        <w:t xml:space="preserve"> настоящего Порядка, представляются в Департамент одним из следующих способов:</w:t>
      </w:r>
    </w:p>
    <w:p w:rsidR="00372633" w:rsidRDefault="00D61E3F">
      <w:pPr>
        <w:pStyle w:val="ConsPlusNormal"/>
        <w:spacing w:before="240"/>
        <w:ind w:firstLine="540"/>
        <w:jc w:val="both"/>
      </w:pPr>
      <w:r>
        <w:t>сформированным в один прошнурованный и пронумерованный комплект непосредственно или почтовым отправлением;</w:t>
      </w:r>
    </w:p>
    <w:p w:rsidR="00372633" w:rsidRDefault="00D61E3F">
      <w:pPr>
        <w:pStyle w:val="ConsPlusNormal"/>
        <w:spacing w:before="240"/>
        <w:ind w:firstLine="540"/>
        <w:jc w:val="both"/>
      </w:pPr>
      <w:r>
        <w:t>в электронной форме посредством системы электронного документооборота автономного округа (далее - электронный документооборот), подписанные усиленной квалифицированной электронной подписью Получателя субсидии или иного лица, уполномоченного надлежащим образом.</w:t>
      </w:r>
    </w:p>
    <w:p w:rsidR="00372633" w:rsidRDefault="00D61E3F">
      <w:pPr>
        <w:pStyle w:val="ConsPlusNormal"/>
        <w:spacing w:before="240"/>
        <w:ind w:firstLine="540"/>
        <w:jc w:val="both"/>
      </w:pPr>
      <w:r>
        <w:t>Документы, представляемые в Департамент на бумажном носителе, заверяются подписью Получателя субсидии или иного лица, уполномоченного надлежащим образом, и печатью (при наличии).</w:t>
      </w:r>
    </w:p>
    <w:p w:rsidR="00372633" w:rsidRDefault="00D61E3F">
      <w:pPr>
        <w:pStyle w:val="ConsPlusNormal"/>
        <w:spacing w:before="240"/>
        <w:ind w:firstLine="540"/>
        <w:jc w:val="both"/>
      </w:pPr>
      <w:r>
        <w:t xml:space="preserve">13. Департамент осуществляет проверку Получателя субсидии на соответствие требованиям, установленным </w:t>
      </w:r>
      <w:hyperlink w:anchor="Par774" w:tooltip="7.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пунктами 7</w:t>
        </w:r>
      </w:hyperlink>
      <w:r>
        <w:t xml:space="preserve">, </w:t>
      </w:r>
      <w:hyperlink w:anchor="Par784" w:tooltip="8. Дополнительные требования, которым должен соответствовать Получатель субсидии на дату заключения Соглашения:" w:history="1">
        <w:r>
          <w:rPr>
            <w:color w:val="0000FF"/>
          </w:rPr>
          <w:t>8</w:t>
        </w:r>
      </w:hyperlink>
      <w:r>
        <w:t xml:space="preserve"> настоящего Порядка, в течение 7 рабочих дней.</w:t>
      </w:r>
    </w:p>
    <w:p w:rsidR="00372633" w:rsidRDefault="00D61E3F">
      <w:pPr>
        <w:pStyle w:val="ConsPlusNormal"/>
        <w:spacing w:before="240"/>
        <w:ind w:firstLine="540"/>
        <w:jc w:val="both"/>
      </w:pPr>
      <w:r>
        <w:t>Департамент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w:t>
      </w:r>
    </w:p>
    <w:p w:rsidR="00372633" w:rsidRDefault="00D61E3F">
      <w:pPr>
        <w:pStyle w:val="ConsPlusNormal"/>
        <w:spacing w:before="24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372633" w:rsidRDefault="00D61E3F">
      <w:pPr>
        <w:pStyle w:val="ConsPlusNormal"/>
        <w:spacing w:before="240"/>
        <w:ind w:firstLine="540"/>
        <w:jc w:val="both"/>
      </w:pPr>
      <w:r>
        <w:t xml:space="preserve">сведения о том, что на едином налоговом счете отсутствует или не превышает размер, определенный </w:t>
      </w:r>
      <w:hyperlink r:id="rId117"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2633" w:rsidRDefault="00D61E3F">
      <w:pPr>
        <w:pStyle w:val="ConsPlusNormal"/>
        <w:spacing w:before="240"/>
        <w:ind w:firstLine="540"/>
        <w:jc w:val="both"/>
      </w:pPr>
      <w:r>
        <w:t>Получатель субсидии вправе представить документы (сведения), указанные в настоящем пункте, по собственной инициативе.</w:t>
      </w:r>
    </w:p>
    <w:p w:rsidR="00372633" w:rsidRDefault="00D61E3F">
      <w:pPr>
        <w:pStyle w:val="ConsPlusNormal"/>
        <w:spacing w:before="240"/>
        <w:ind w:firstLine="540"/>
        <w:jc w:val="both"/>
      </w:pPr>
      <w:bookmarkStart w:id="54" w:name="Par816"/>
      <w:bookmarkEnd w:id="54"/>
      <w:r>
        <w:t>14. Департамент осуществляет проверку на предмет наличия либо отсутствия информации о Получателе субсидии:</w:t>
      </w:r>
    </w:p>
    <w:p w:rsidR="00372633" w:rsidRDefault="00D61E3F">
      <w:pPr>
        <w:pStyle w:val="ConsPlusNormal"/>
        <w:spacing w:before="240"/>
        <w:ind w:firstLine="540"/>
        <w:jc w:val="both"/>
      </w:pPr>
      <w:r>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372633" w:rsidRDefault="00D61E3F">
      <w:pPr>
        <w:pStyle w:val="ConsPlusNormal"/>
        <w:spacing w:before="240"/>
        <w:ind w:firstLine="540"/>
        <w:jc w:val="both"/>
      </w:pPr>
      <w:r>
        <w:t>в реестре иностранных агентов, размещенном на официальном сайте Министерства юстиции Российской Федерации в сети "Интернет";</w:t>
      </w:r>
    </w:p>
    <w:p w:rsidR="00372633" w:rsidRDefault="00D61E3F">
      <w:pPr>
        <w:pStyle w:val="ConsPlusNormal"/>
        <w:spacing w:before="240"/>
        <w:ind w:firstLine="540"/>
        <w:jc w:val="both"/>
      </w:pPr>
      <w:proofErr w:type="gramStart"/>
      <w: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118"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roofErr w:type="gramEnd"/>
    </w:p>
    <w:p w:rsidR="00372633" w:rsidRDefault="00D61E3F">
      <w:pPr>
        <w:pStyle w:val="ConsPlusNormal"/>
        <w:spacing w:before="240"/>
        <w:ind w:firstLine="540"/>
        <w:jc w:val="both"/>
      </w:pPr>
      <w:proofErr w:type="gramStart"/>
      <w:r>
        <w:lastRenderedPageBreak/>
        <w:t>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w:t>
      </w:r>
      <w:proofErr w:type="gramEnd"/>
    </w:p>
    <w:p w:rsidR="00372633" w:rsidRDefault="00D61E3F">
      <w:pPr>
        <w:pStyle w:val="ConsPlusNormal"/>
        <w:spacing w:before="240"/>
        <w:ind w:firstLine="540"/>
        <w:jc w:val="both"/>
      </w:pPr>
      <w:r>
        <w:t xml:space="preserve">Соглашение заключается не позднее 7 рабочих дней </w:t>
      </w:r>
      <w:proofErr w:type="gramStart"/>
      <w:r>
        <w:t>с даты принятия</w:t>
      </w:r>
      <w:proofErr w:type="gramEnd"/>
      <w:r>
        <w:t xml:space="preserve"> решения о предоставлении субсидии по типовой форме, установленной Министерством финансов Российской Федерации.</w:t>
      </w:r>
    </w:p>
    <w:p w:rsidR="00372633" w:rsidRDefault="00D61E3F">
      <w:pPr>
        <w:pStyle w:val="ConsPlusNormal"/>
        <w:spacing w:before="240"/>
        <w:ind w:firstLine="540"/>
        <w:jc w:val="both"/>
      </w:pPr>
      <w:r>
        <w:t>Субсидия предоставляется в соответствии с заключенным Соглашением.</w:t>
      </w:r>
    </w:p>
    <w:p w:rsidR="00372633" w:rsidRDefault="00D61E3F">
      <w:pPr>
        <w:pStyle w:val="ConsPlusNormal"/>
        <w:spacing w:before="240"/>
        <w:ind w:firstLine="540"/>
        <w:jc w:val="both"/>
      </w:pPr>
      <w:r>
        <w:t>Получатель субсидии в течение 2 рабочих дней со дня получения проекта Соглашения обеспечивает его подписание в государственной интегрированной информационной системе управления общественными финансами "Электронный бюджет" и направляет в Департамент, который в течение 2 рабочих дней со дня его получения подписывает Соглашение в установленном порядке.</w:t>
      </w:r>
    </w:p>
    <w:p w:rsidR="00372633" w:rsidRDefault="00D61E3F">
      <w:pPr>
        <w:pStyle w:val="ConsPlusNormal"/>
        <w:spacing w:before="240"/>
        <w:ind w:firstLine="540"/>
        <w:jc w:val="both"/>
      </w:pPr>
      <w:r>
        <w:t>В случае изменения условий Соглашения Департамент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Министерством финансов Российской Федерации.</w:t>
      </w:r>
    </w:p>
    <w:p w:rsidR="00372633" w:rsidRDefault="00D61E3F">
      <w:pPr>
        <w:pStyle w:val="ConsPlusNormal"/>
        <w:spacing w:before="240"/>
        <w:ind w:firstLine="540"/>
        <w:jc w:val="both"/>
      </w:pPr>
      <w:r>
        <w:t xml:space="preserve">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372633" w:rsidRDefault="00D61E3F">
      <w:pPr>
        <w:pStyle w:val="ConsPlusNormal"/>
        <w:spacing w:before="240"/>
        <w:ind w:firstLine="540"/>
        <w:jc w:val="both"/>
      </w:pPr>
      <w:r>
        <w:t>15. Основаниями для отказа в заключени</w:t>
      </w:r>
      <w:proofErr w:type="gramStart"/>
      <w:r>
        <w:t>и</w:t>
      </w:r>
      <w:proofErr w:type="gramEnd"/>
      <w:r>
        <w:t xml:space="preserve"> Соглашения (на момент подписания Соглашения) и предоставлении субсидии являются:</w:t>
      </w:r>
    </w:p>
    <w:p w:rsidR="00372633" w:rsidRDefault="00D61E3F">
      <w:pPr>
        <w:pStyle w:val="ConsPlusNormal"/>
        <w:spacing w:before="240"/>
        <w:ind w:firstLine="540"/>
        <w:jc w:val="both"/>
      </w:pPr>
      <w:r>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соглашений) от имени Получателя субсидии);</w:t>
      </w:r>
    </w:p>
    <w:p w:rsidR="00372633" w:rsidRDefault="00D61E3F">
      <w:pPr>
        <w:pStyle w:val="ConsPlusNormal"/>
        <w:spacing w:before="240"/>
        <w:ind w:firstLine="540"/>
        <w:jc w:val="both"/>
      </w:pPr>
      <w:r>
        <w:t>отсутствие лимитов бюджетных обязательств на предоставление субсидии;</w:t>
      </w:r>
    </w:p>
    <w:p w:rsidR="00372633" w:rsidRDefault="00D61E3F">
      <w:pPr>
        <w:pStyle w:val="ConsPlusNormal"/>
        <w:spacing w:before="240"/>
        <w:ind w:firstLine="540"/>
        <w:jc w:val="both"/>
      </w:pPr>
      <w:r>
        <w:t xml:space="preserve">нарушение срока представления (подписания) Соглашения, установленного </w:t>
      </w:r>
      <w:hyperlink w:anchor="Par816" w:tooltip="14. Департамент осуществляет проверку на предмет наличия либо отсутствия информации о Получателе субсидии:" w:history="1">
        <w:r>
          <w:rPr>
            <w:color w:val="0000FF"/>
          </w:rPr>
          <w:t>пунктом 14</w:t>
        </w:r>
      </w:hyperlink>
      <w:r>
        <w:t xml:space="preserve"> настоящего Порядка;</w:t>
      </w:r>
    </w:p>
    <w:p w:rsidR="00372633" w:rsidRDefault="00D61E3F">
      <w:pPr>
        <w:pStyle w:val="ConsPlusNormal"/>
        <w:spacing w:before="240"/>
        <w:ind w:firstLine="540"/>
        <w:jc w:val="both"/>
      </w:pPr>
      <w:r>
        <w:t xml:space="preserve">несоответствие Получателя субсидии требованиям, установленным в </w:t>
      </w:r>
      <w:hyperlink w:anchor="Par774" w:tooltip="7. Требования, которым должен соответствовать Получатель субсидии, на дату заключения Соглашения о предоставлении субсидии (далее - Соглашение):" w:history="1">
        <w:r>
          <w:rPr>
            <w:color w:val="0000FF"/>
          </w:rPr>
          <w:t>пунктах 7</w:t>
        </w:r>
      </w:hyperlink>
      <w:r>
        <w:t xml:space="preserve">, </w:t>
      </w:r>
      <w:hyperlink w:anchor="Par784" w:tooltip="8. Дополнительные требования, которым должен соответствовать Получатель субсидии на дату заключения Соглашения:" w:history="1">
        <w:r>
          <w:rPr>
            <w:color w:val="0000FF"/>
          </w:rPr>
          <w:t>8</w:t>
        </w:r>
      </w:hyperlink>
      <w:r>
        <w:t xml:space="preserve"> настоящего Порядка;</w:t>
      </w:r>
    </w:p>
    <w:p w:rsidR="00372633" w:rsidRDefault="00D61E3F">
      <w:pPr>
        <w:pStyle w:val="ConsPlusNormal"/>
        <w:spacing w:before="240"/>
        <w:ind w:firstLine="540"/>
        <w:jc w:val="both"/>
      </w:pPr>
      <w:r>
        <w:t xml:space="preserve">несоответствие представленных Получателем субсидии документов требованиям, установленным </w:t>
      </w:r>
      <w:hyperlink w:anchor="Par790" w:tooltip="10. Субсидия предоставляется на возмещение части прямых понесенных затрат на создание и (или) модернизацию Объектов в размере 50 процентов фактических затрат, но не более 3000 тысяч рублей на один Объект." w:history="1">
        <w:r>
          <w:rPr>
            <w:color w:val="0000FF"/>
          </w:rPr>
          <w:t>пунктом 10</w:t>
        </w:r>
      </w:hyperlink>
      <w:r>
        <w:t xml:space="preserve"> настоящего Порядка, или непредставление (представление не в полном объеме) указанных документов;</w:t>
      </w:r>
    </w:p>
    <w:p w:rsidR="00372633" w:rsidRDefault="00D61E3F">
      <w:pPr>
        <w:pStyle w:val="ConsPlusNormal"/>
        <w:spacing w:before="240"/>
        <w:ind w:firstLine="540"/>
        <w:jc w:val="both"/>
      </w:pPr>
      <w:r>
        <w:t>установление факта недостоверности представленной Получателем субсидии информации.</w:t>
      </w:r>
    </w:p>
    <w:p w:rsidR="00372633" w:rsidRDefault="00D61E3F">
      <w:pPr>
        <w:pStyle w:val="ConsPlusNormal"/>
        <w:spacing w:before="240"/>
        <w:ind w:firstLine="540"/>
        <w:jc w:val="both"/>
      </w:pPr>
      <w:r>
        <w:t xml:space="preserve">В случае принятия решения об отказе в предоставлении субсидии, </w:t>
      </w:r>
      <w:proofErr w:type="spellStart"/>
      <w:r>
        <w:t>неподписании</w:t>
      </w:r>
      <w:proofErr w:type="spellEnd"/>
      <w:r>
        <w:t xml:space="preserve"> Соглашения, Департамент уведомляет об этом Получателя субсидии в течение 3 рабочих дней со дня его </w:t>
      </w:r>
      <w:r>
        <w:lastRenderedPageBreak/>
        <w:t>принятия.</w:t>
      </w:r>
    </w:p>
    <w:p w:rsidR="00372633" w:rsidRDefault="00D61E3F">
      <w:pPr>
        <w:pStyle w:val="ConsPlusNormal"/>
        <w:spacing w:before="240"/>
        <w:ind w:firstLine="540"/>
        <w:jc w:val="both"/>
      </w:pPr>
      <w:r>
        <w:t>16. При реорганизации Получателя субсидии, являющегося юридическим лицом:</w:t>
      </w:r>
    </w:p>
    <w:p w:rsidR="00372633" w:rsidRDefault="00D61E3F">
      <w:pPr>
        <w:pStyle w:val="ConsPlusNormal"/>
        <w:spacing w:before="240"/>
        <w:ind w:firstLine="540"/>
        <w:jc w:val="both"/>
      </w:pPr>
      <w: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72633" w:rsidRDefault="00D61E3F">
      <w:pPr>
        <w:pStyle w:val="ConsPlusNormal"/>
        <w:spacing w:before="240"/>
        <w:ind w:firstLine="540"/>
        <w:jc w:val="both"/>
      </w:pPr>
      <w:proofErr w:type="gramStart"/>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9"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w:t>
      </w:r>
      <w:proofErr w:type="gramEnd"/>
      <w:r>
        <w:t xml:space="preserve"> </w:t>
      </w:r>
      <w:proofErr w:type="gramStart"/>
      <w:r>
        <w:t>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372633" w:rsidRDefault="00D61E3F">
      <w:pPr>
        <w:pStyle w:val="ConsPlusNormal"/>
        <w:spacing w:before="240"/>
        <w:ind w:firstLine="540"/>
        <w:jc w:val="both"/>
      </w:pPr>
      <w:r>
        <w:t xml:space="preserve">17. </w:t>
      </w: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0"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1" w:history="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w:t>
      </w:r>
      <w:proofErr w:type="gramEnd"/>
      <w:r>
        <w:t xml:space="preserve"> </w:t>
      </w:r>
      <w:proofErr w:type="gramStart"/>
      <w:r>
        <w:t>к Соглашению в части перемены лица в обязательстве с указанием стороны в соглашении</w:t>
      </w:r>
      <w:proofErr w:type="gramEnd"/>
      <w:r>
        <w:t xml:space="preserve"> иного лица, являющегося правопреемником.</w:t>
      </w:r>
    </w:p>
    <w:p w:rsidR="00372633" w:rsidRDefault="00D61E3F">
      <w:pPr>
        <w:pStyle w:val="ConsPlusNormal"/>
        <w:spacing w:before="240"/>
        <w:ind w:firstLine="540"/>
        <w:jc w:val="both"/>
      </w:pPr>
      <w:r>
        <w:t>18. Перечисление субсидии осуществляется Получателю субсидии, заключившему Соглашение, не позднее 10-го рабочего дня, следующего за днем принятия Департаментом решения о предоставлении субсидии.</w:t>
      </w:r>
    </w:p>
    <w:p w:rsidR="00372633" w:rsidRDefault="00D61E3F">
      <w:pPr>
        <w:pStyle w:val="ConsPlusNormal"/>
        <w:spacing w:before="240"/>
        <w:ind w:firstLine="540"/>
        <w:jc w:val="both"/>
      </w:pPr>
      <w:r>
        <w:t>19. Перечисление субсидии осуществляется в порядке, установленном Соглашением, на расчетный счет Получателя субсидии, открытый в российской кредитной организации.</w:t>
      </w:r>
    </w:p>
    <w:p w:rsidR="00372633" w:rsidRDefault="00D61E3F">
      <w:pPr>
        <w:pStyle w:val="ConsPlusNormal"/>
        <w:spacing w:before="240"/>
        <w:ind w:firstLine="540"/>
        <w:jc w:val="both"/>
      </w:pPr>
      <w:r>
        <w:t>20. Максимальный размер субсидии рассчитывается по формуле:</w:t>
      </w:r>
    </w:p>
    <w:p w:rsidR="00372633" w:rsidRDefault="00372633">
      <w:pPr>
        <w:pStyle w:val="ConsPlusNormal"/>
        <w:ind w:firstLine="540"/>
        <w:jc w:val="both"/>
      </w:pPr>
    </w:p>
    <w:p w:rsidR="00372633" w:rsidRDefault="00D61E3F">
      <w:pPr>
        <w:pStyle w:val="ConsPlusNormal"/>
        <w:ind w:firstLine="540"/>
        <w:jc w:val="both"/>
      </w:pPr>
      <w:proofErr w:type="spellStart"/>
      <w:r>
        <w:t>МРС</w:t>
      </w:r>
      <w:r>
        <w:rPr>
          <w:vertAlign w:val="subscript"/>
        </w:rPr>
        <w:t>со</w:t>
      </w:r>
      <w:proofErr w:type="spellEnd"/>
      <w:proofErr w:type="gramStart"/>
      <w:r>
        <w:t xml:space="preserve"> = А</w:t>
      </w:r>
      <w:proofErr w:type="gramEnd"/>
      <w:r>
        <w:t xml:space="preserve"> x В, где:</w:t>
      </w:r>
    </w:p>
    <w:p w:rsidR="00372633" w:rsidRDefault="00372633">
      <w:pPr>
        <w:pStyle w:val="ConsPlusNormal"/>
        <w:ind w:firstLine="540"/>
        <w:jc w:val="both"/>
      </w:pPr>
    </w:p>
    <w:p w:rsidR="00372633" w:rsidRDefault="00D61E3F">
      <w:pPr>
        <w:pStyle w:val="ConsPlusNormal"/>
        <w:ind w:firstLine="540"/>
        <w:jc w:val="both"/>
      </w:pPr>
      <w:proofErr w:type="spellStart"/>
      <w:r>
        <w:t>МРС</w:t>
      </w:r>
      <w:r>
        <w:rPr>
          <w:vertAlign w:val="subscript"/>
        </w:rPr>
        <w:t>со</w:t>
      </w:r>
      <w:proofErr w:type="spellEnd"/>
      <w:r>
        <w:t xml:space="preserve"> - максимальный размер субсидии, рублей;</w:t>
      </w:r>
    </w:p>
    <w:p w:rsidR="00372633" w:rsidRDefault="00D61E3F">
      <w:pPr>
        <w:pStyle w:val="ConsPlusNormal"/>
        <w:spacing w:before="240"/>
        <w:ind w:firstLine="540"/>
        <w:jc w:val="both"/>
      </w:pPr>
      <w:r>
        <w:t>А - затраты на строительство (модернизацию) Объекта;</w:t>
      </w:r>
    </w:p>
    <w:p w:rsidR="00372633" w:rsidRDefault="00D61E3F">
      <w:pPr>
        <w:pStyle w:val="ConsPlusNormal"/>
        <w:spacing w:before="240"/>
        <w:ind w:firstLine="540"/>
        <w:jc w:val="both"/>
      </w:pPr>
      <w:r>
        <w:t>В - 50% (но не более 3000,0 тысяч рублей).</w:t>
      </w:r>
    </w:p>
    <w:p w:rsidR="00372633" w:rsidRDefault="00D61E3F">
      <w:pPr>
        <w:pStyle w:val="ConsPlusNormal"/>
        <w:spacing w:before="240"/>
        <w:ind w:firstLine="540"/>
        <w:jc w:val="both"/>
      </w:pPr>
      <w:r>
        <w:t xml:space="preserve">21. Возврат субсидии в бюджет автономного округа в случае нарушения условий ее предоставления осуществляется в порядке и в сроки, определенные </w:t>
      </w:r>
      <w:hyperlink w:anchor="Par849" w:tooltip="III. Требования к отчетности и об осуществлении контроля" w:history="1">
        <w:r>
          <w:rPr>
            <w:color w:val="0000FF"/>
          </w:rPr>
          <w:t>разделом III</w:t>
        </w:r>
      </w:hyperlink>
      <w:r>
        <w:t xml:space="preserve"> настоящего Порядка.</w:t>
      </w:r>
    </w:p>
    <w:p w:rsidR="00372633" w:rsidRDefault="00372633">
      <w:pPr>
        <w:pStyle w:val="ConsPlusNormal"/>
        <w:jc w:val="center"/>
      </w:pPr>
    </w:p>
    <w:p w:rsidR="00372633" w:rsidRDefault="00D61E3F">
      <w:pPr>
        <w:pStyle w:val="ConsPlusTitle"/>
        <w:jc w:val="center"/>
        <w:outlineLvl w:val="1"/>
      </w:pPr>
      <w:bookmarkStart w:id="55" w:name="Par849"/>
      <w:bookmarkEnd w:id="55"/>
      <w:r>
        <w:t>III. Требования к отчетности и об осуществлении контроля</w:t>
      </w:r>
    </w:p>
    <w:p w:rsidR="00372633" w:rsidRDefault="00D61E3F">
      <w:pPr>
        <w:pStyle w:val="ConsPlusTitle"/>
        <w:jc w:val="center"/>
      </w:pPr>
      <w:r>
        <w:t>(мониторинга) за соблюдением условий и порядка</w:t>
      </w:r>
    </w:p>
    <w:p w:rsidR="00372633" w:rsidRDefault="00D61E3F">
      <w:pPr>
        <w:pStyle w:val="ConsPlusTitle"/>
        <w:jc w:val="center"/>
      </w:pPr>
      <w:r>
        <w:t>предоставления субсидии и ответственности за их нарушение</w:t>
      </w:r>
    </w:p>
    <w:p w:rsidR="00372633" w:rsidRDefault="00372633">
      <w:pPr>
        <w:pStyle w:val="ConsPlusNormal"/>
        <w:jc w:val="center"/>
      </w:pPr>
    </w:p>
    <w:p w:rsidR="00372633" w:rsidRDefault="00D61E3F">
      <w:pPr>
        <w:pStyle w:val="ConsPlusNormal"/>
        <w:ind w:firstLine="540"/>
        <w:jc w:val="both"/>
      </w:pPr>
      <w:r>
        <w:t>22. Департамент осуществляет оценку достижения Получателем субсидии значений результатов предоставления субсидии, на основании отчета о достижении значений результатов предоставления субсидии.</w:t>
      </w:r>
    </w:p>
    <w:p w:rsidR="00372633" w:rsidRDefault="00D61E3F">
      <w:pPr>
        <w:pStyle w:val="ConsPlusNormal"/>
        <w:spacing w:before="240"/>
        <w:ind w:firstLine="540"/>
        <w:jc w:val="both"/>
      </w:pPr>
      <w:r>
        <w:t xml:space="preserve">В рамках отчетности о достижении значения результата мероприятия, указанного в </w:t>
      </w:r>
      <w:hyperlink w:anchor="Par788" w:tooltip="9. Результатом предоставления субсидии является достижение значений результатов, установленных Соглашением:" w:history="1">
        <w:r>
          <w:rPr>
            <w:color w:val="0000FF"/>
          </w:rPr>
          <w:t>пункте 9</w:t>
        </w:r>
      </w:hyperlink>
      <w:r>
        <w:t xml:space="preserve"> настоящего Порядка, Получатель субсидии представляет ежеквартальные отчеты не позднее 10 рабочего дня месяца, следующего за отчетным кварталом.</w:t>
      </w:r>
    </w:p>
    <w:p w:rsidR="00372633" w:rsidRDefault="00D61E3F">
      <w:pPr>
        <w:pStyle w:val="ConsPlusNormal"/>
        <w:spacing w:before="240"/>
        <w:ind w:firstLine="540"/>
        <w:jc w:val="both"/>
      </w:pPr>
      <w:proofErr w:type="gramStart"/>
      <w:r>
        <w:t>Предоставление отчетности по субсидии, источником финансового обеспечения которой являются средства, полученные из федерального бюджета, Получатель субсидии осуществляет в сроки и по форме, установленным Министерством финансов Российской Федерации для соглашений, в государственной интегрированной информационной системе управления общественными финансами "Электронный бюджет".</w:t>
      </w:r>
      <w:proofErr w:type="gramEnd"/>
    </w:p>
    <w:p w:rsidR="00372633" w:rsidRDefault="00D61E3F">
      <w:pPr>
        <w:pStyle w:val="ConsPlusNormal"/>
        <w:spacing w:before="240"/>
        <w:ind w:firstLine="540"/>
        <w:jc w:val="both"/>
      </w:pPr>
      <w:r>
        <w:t>Департамент осуществляет проверку и принятие отчетности в срок, не превышающий 20 рабочих дней со дня ее представления.</w:t>
      </w:r>
    </w:p>
    <w:p w:rsidR="00372633" w:rsidRDefault="00D61E3F">
      <w:pPr>
        <w:pStyle w:val="ConsPlusNormal"/>
        <w:spacing w:before="240"/>
        <w:ind w:firstLine="540"/>
        <w:jc w:val="both"/>
      </w:pPr>
      <w:r>
        <w:t xml:space="preserve">23. </w:t>
      </w:r>
      <w:proofErr w:type="gramStart"/>
      <w:r>
        <w:t>Контроль за</w:t>
      </w:r>
      <w:proofErr w:type="gramEnd"/>
      <w:r>
        <w:t xml:space="preserve"> соблюдением Получателем субсидии условий и порядка предоставления, в том числе в части достижения результатов ее предоставления субсидии, осуществляет Департамент. Органы государственного финансового контроля осуществляют проверку в соответствии со </w:t>
      </w:r>
      <w:hyperlink r:id="rId122" w:history="1">
        <w:r>
          <w:rPr>
            <w:color w:val="0000FF"/>
          </w:rPr>
          <w:t>статьями 268.1</w:t>
        </w:r>
      </w:hyperlink>
      <w:r>
        <w:t xml:space="preserve"> и </w:t>
      </w:r>
      <w:hyperlink r:id="rId123" w:history="1">
        <w:r>
          <w:rPr>
            <w:color w:val="0000FF"/>
          </w:rPr>
          <w:t>269.2</w:t>
        </w:r>
      </w:hyperlink>
      <w:r>
        <w:t xml:space="preserve"> Бюджетного кодекса Российской Федерации.</w:t>
      </w:r>
    </w:p>
    <w:p w:rsidR="00372633" w:rsidRDefault="00D61E3F">
      <w:pPr>
        <w:pStyle w:val="ConsPlusNormal"/>
        <w:spacing w:before="240"/>
        <w:ind w:firstLine="540"/>
        <w:jc w:val="both"/>
      </w:pPr>
      <w:r>
        <w:t>24. Департамент применяет следующие меры ответственности за выявленные нарушения условий и порядка предоставления субсидии, установленные настоящим Порядком и Соглашением (далее также - нарушение):</w:t>
      </w:r>
    </w:p>
    <w:p w:rsidR="00372633" w:rsidRDefault="00D61E3F">
      <w:pPr>
        <w:pStyle w:val="ConsPlusNormal"/>
        <w:spacing w:before="240"/>
        <w:ind w:firstLine="540"/>
        <w:jc w:val="both"/>
      </w:pPr>
      <w:r>
        <w:t>в случае нарушения Получателем субсидии условий и порядка предоставления субсидии, выявленных по фактам проверок, проведенных Департаментом и (или) органом государственного финансового контроля осуществляется возврат в бюджет автономного округа субсидии в полном объеме;</w:t>
      </w:r>
    </w:p>
    <w:p w:rsidR="00372633" w:rsidRDefault="00D61E3F">
      <w:pPr>
        <w:pStyle w:val="ConsPlusNormal"/>
        <w:spacing w:before="240"/>
        <w:ind w:firstLine="540"/>
        <w:jc w:val="both"/>
      </w:pPr>
      <w:r>
        <w:t xml:space="preserve">в случае </w:t>
      </w:r>
      <w:proofErr w:type="spellStart"/>
      <w:r>
        <w:t>недостижения</w:t>
      </w:r>
      <w:proofErr w:type="spellEnd"/>
      <w:r>
        <w:t xml:space="preserve"> значений результатов предоставления субсидии, осуществляется возврат части субсидии, который определяется по формуле:</w:t>
      </w:r>
    </w:p>
    <w:p w:rsidR="00372633" w:rsidRDefault="00372633">
      <w:pPr>
        <w:pStyle w:val="ConsPlusNormal"/>
        <w:ind w:firstLine="540"/>
        <w:jc w:val="both"/>
      </w:pPr>
    </w:p>
    <w:p w:rsidR="00372633" w:rsidRDefault="00D61E3F">
      <w:pPr>
        <w:pStyle w:val="ConsPlusNormal"/>
        <w:ind w:firstLine="540"/>
        <w:jc w:val="both"/>
      </w:pPr>
      <w:r>
        <w:t>V = R - (R x F / P), где:</w:t>
      </w:r>
    </w:p>
    <w:p w:rsidR="00372633" w:rsidRDefault="00372633">
      <w:pPr>
        <w:pStyle w:val="ConsPlusNormal"/>
        <w:ind w:firstLine="540"/>
        <w:jc w:val="both"/>
      </w:pPr>
    </w:p>
    <w:p w:rsidR="00372633" w:rsidRDefault="00D61E3F">
      <w:pPr>
        <w:pStyle w:val="ConsPlusNormal"/>
        <w:ind w:firstLine="540"/>
        <w:jc w:val="both"/>
      </w:pPr>
      <w:r>
        <w:t>V - размер возврата субсидии, рублей;</w:t>
      </w:r>
    </w:p>
    <w:p w:rsidR="00372633" w:rsidRDefault="00D61E3F">
      <w:pPr>
        <w:pStyle w:val="ConsPlusNormal"/>
        <w:spacing w:before="240"/>
        <w:ind w:firstLine="540"/>
        <w:jc w:val="both"/>
      </w:pPr>
      <w:r>
        <w:t>R - размер полученной субсидии, рублей;</w:t>
      </w:r>
    </w:p>
    <w:p w:rsidR="00372633" w:rsidRDefault="00D61E3F">
      <w:pPr>
        <w:pStyle w:val="ConsPlusNormal"/>
        <w:spacing w:before="240"/>
        <w:ind w:firstLine="540"/>
        <w:jc w:val="both"/>
      </w:pPr>
      <w:r>
        <w:t>F - фактическое значение результата;</w:t>
      </w:r>
    </w:p>
    <w:p w:rsidR="00372633" w:rsidRDefault="00D61E3F">
      <w:pPr>
        <w:pStyle w:val="ConsPlusNormal"/>
        <w:spacing w:before="240"/>
        <w:ind w:firstLine="540"/>
        <w:jc w:val="both"/>
      </w:pPr>
      <w:r>
        <w:t>P - плановое значение результата, установленное Соглашением.</w:t>
      </w:r>
    </w:p>
    <w:p w:rsidR="00372633" w:rsidRDefault="00D61E3F">
      <w:pPr>
        <w:pStyle w:val="ConsPlusNormal"/>
        <w:spacing w:before="240"/>
        <w:ind w:firstLine="540"/>
        <w:jc w:val="both"/>
      </w:pPr>
      <w:r>
        <w:lastRenderedPageBreak/>
        <w:t>Размер субсидии, подлежащий возврату, не может превышать размера предоставленной субсидии.</w:t>
      </w:r>
    </w:p>
    <w:p w:rsidR="00372633" w:rsidRDefault="00D61E3F">
      <w:pPr>
        <w:pStyle w:val="ConsPlusNormal"/>
        <w:spacing w:before="240"/>
        <w:ind w:firstLine="540"/>
        <w:jc w:val="both"/>
      </w:pPr>
      <w:r>
        <w:t xml:space="preserve">О выявлении нарушений, а также о </w:t>
      </w:r>
      <w:proofErr w:type="spellStart"/>
      <w:r>
        <w:t>недостижении</w:t>
      </w:r>
      <w:proofErr w:type="spellEnd"/>
      <w:r>
        <w:t xml:space="preserve"> значений результатов предоставления субсидии, Департамент составляет претензию о невыполнении обязательств Соглашения,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w:t>
      </w:r>
    </w:p>
    <w:p w:rsidR="00372633" w:rsidRDefault="00D61E3F">
      <w:pPr>
        <w:pStyle w:val="ConsPlusNormal"/>
        <w:spacing w:before="240"/>
        <w:ind w:firstLine="540"/>
        <w:jc w:val="both"/>
      </w:pPr>
      <w:r>
        <w:t xml:space="preserve">25. В случае </w:t>
      </w:r>
      <w:proofErr w:type="spellStart"/>
      <w:r>
        <w:t>неустранения</w:t>
      </w:r>
      <w:proofErr w:type="spellEnd"/>
      <w:r>
        <w:t xml:space="preserve"> нарушений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 использованных с нарушением условий и порядка предоставления субсидии.</w:t>
      </w:r>
    </w:p>
    <w:p w:rsidR="00372633" w:rsidRDefault="00D61E3F">
      <w:pPr>
        <w:pStyle w:val="ConsPlusNormal"/>
        <w:spacing w:before="240"/>
        <w:ind w:firstLine="540"/>
        <w:jc w:val="both"/>
      </w:pPr>
      <w:r>
        <w:t>26.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 содержащим сумму возврата субсидии и реквизиты счета, на который должен быть осуществлен возврат средств (далее - требование).</w:t>
      </w:r>
    </w:p>
    <w:p w:rsidR="00372633" w:rsidRDefault="00D61E3F">
      <w:pPr>
        <w:pStyle w:val="ConsPlusNormal"/>
        <w:spacing w:before="240"/>
        <w:ind w:firstLine="540"/>
        <w:jc w:val="both"/>
      </w:pPr>
      <w:r>
        <w:t>27. Получатель субсидии обязан осуществить возврат в срок не позднее 30 рабочих дней со дня получения требования.</w:t>
      </w:r>
    </w:p>
    <w:p w:rsidR="00372633" w:rsidRDefault="00D61E3F">
      <w:pPr>
        <w:pStyle w:val="ConsPlusNormal"/>
        <w:spacing w:before="240"/>
        <w:ind w:firstLine="540"/>
        <w:jc w:val="both"/>
      </w:pPr>
      <w: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
    <w:p w:rsidR="00372633" w:rsidRDefault="00D61E3F">
      <w:pPr>
        <w:pStyle w:val="ConsPlusNormal"/>
        <w:spacing w:before="240"/>
        <w:ind w:firstLine="540"/>
        <w:jc w:val="both"/>
      </w:pPr>
      <w:r>
        <w:t xml:space="preserve">28. </w:t>
      </w:r>
      <w:proofErr w:type="gramStart"/>
      <w:r>
        <w:t xml:space="preserve">Получатель субсидии несет персональную ответственность за достоверность предоставленной информации и сведений в предоставленных в документах, предусмотренных </w:t>
      </w:r>
      <w:hyperlink w:anchor="Par790" w:tooltip="10. Субсидия предоставляется на возмещение части прямых понесенных затрат на создание и (или) модернизацию Объектов в размере 50 процентов фактических затрат, но не более 3000 тысяч рублей на один Объект." w:history="1">
        <w:r>
          <w:rPr>
            <w:color w:val="0000FF"/>
          </w:rPr>
          <w:t>пунктом 10</w:t>
        </w:r>
      </w:hyperlink>
      <w:r>
        <w:t xml:space="preserve"> настоящего порядка в соответствии с законодательством Российской Федерации и автономного округа.</w:t>
      </w:r>
      <w:proofErr w:type="gramEnd"/>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D61E3F">
      <w:pPr>
        <w:pStyle w:val="ConsPlusNormal"/>
        <w:jc w:val="right"/>
        <w:outlineLvl w:val="0"/>
      </w:pPr>
      <w:r>
        <w:t>Приложение 7</w:t>
      </w:r>
    </w:p>
    <w:p w:rsidR="00372633" w:rsidRDefault="00D61E3F">
      <w:pPr>
        <w:pStyle w:val="ConsPlusNormal"/>
        <w:jc w:val="right"/>
      </w:pPr>
      <w:r>
        <w:t>к приказу</w:t>
      </w:r>
    </w:p>
    <w:p w:rsidR="00372633" w:rsidRDefault="00D61E3F">
      <w:pPr>
        <w:pStyle w:val="ConsPlusNormal"/>
        <w:jc w:val="right"/>
      </w:pPr>
      <w:r>
        <w:t>Департамента промышленности</w:t>
      </w:r>
    </w:p>
    <w:p w:rsidR="00372633" w:rsidRDefault="00D61E3F">
      <w:pPr>
        <w:pStyle w:val="ConsPlusNormal"/>
        <w:jc w:val="right"/>
      </w:pPr>
      <w:r>
        <w:t>Ханты-Мансийского</w:t>
      </w:r>
    </w:p>
    <w:p w:rsidR="00372633" w:rsidRDefault="00D61E3F">
      <w:pPr>
        <w:pStyle w:val="ConsPlusNormal"/>
        <w:jc w:val="right"/>
      </w:pPr>
      <w:r>
        <w:t>автономного округа - Югры</w:t>
      </w:r>
    </w:p>
    <w:p w:rsidR="00372633" w:rsidRDefault="00D61E3F">
      <w:pPr>
        <w:pStyle w:val="ConsPlusNormal"/>
        <w:jc w:val="right"/>
      </w:pPr>
      <w:r>
        <w:t>от 31 марта 2023 года N 3-нп</w:t>
      </w:r>
    </w:p>
    <w:p w:rsidR="00372633" w:rsidRDefault="00372633">
      <w:pPr>
        <w:pStyle w:val="ConsPlusNormal"/>
      </w:pPr>
    </w:p>
    <w:p w:rsidR="00372633" w:rsidRDefault="00D61E3F">
      <w:pPr>
        <w:pStyle w:val="ConsPlusTitle"/>
        <w:jc w:val="center"/>
      </w:pPr>
      <w:bookmarkStart w:id="56" w:name="Par887"/>
      <w:bookmarkEnd w:id="56"/>
      <w:r>
        <w:t>ПОРЯДОК</w:t>
      </w:r>
    </w:p>
    <w:p w:rsidR="00372633" w:rsidRDefault="00D61E3F">
      <w:pPr>
        <w:pStyle w:val="ConsPlusTitle"/>
        <w:jc w:val="center"/>
      </w:pPr>
      <w:r>
        <w:t xml:space="preserve">ПРЕДОСТАВЛЕНИЯ СУБСИДИИ </w:t>
      </w:r>
      <w:proofErr w:type="gramStart"/>
      <w:r>
        <w:t>СЕЛЬСКОХОЗЯЙСТВЕННЫМ</w:t>
      </w:r>
      <w:proofErr w:type="gramEnd"/>
    </w:p>
    <w:p w:rsidR="00372633" w:rsidRDefault="00D61E3F">
      <w:pPr>
        <w:pStyle w:val="ConsPlusTitle"/>
        <w:jc w:val="center"/>
      </w:pPr>
      <w:proofErr w:type="gramStart"/>
      <w:r>
        <w:t>ПОТРЕБИТЕЛЬСКИМИ</w:t>
      </w:r>
      <w:proofErr w:type="gramEnd"/>
      <w:r>
        <w:t xml:space="preserve"> КООПЕРАТИВАМ НА СОЗДАНИЕ СИСТЕМЫ ПОДДЕРЖКИ</w:t>
      </w:r>
    </w:p>
    <w:p w:rsidR="00372633" w:rsidRDefault="00D61E3F">
      <w:pPr>
        <w:pStyle w:val="ConsPlusTitle"/>
        <w:jc w:val="center"/>
      </w:pPr>
      <w:r>
        <w:t>ФЕРМЕРОВ И РАЗВИТИЕ СЕЛЬСКОЙ КООПЕРАЦИИ</w:t>
      </w:r>
    </w:p>
    <w:p w:rsidR="00372633" w:rsidRDefault="00372633">
      <w:pPr>
        <w:pStyle w:val="ConsPlusNormal"/>
        <w:jc w:val="center"/>
      </w:pPr>
    </w:p>
    <w:p w:rsidR="00372633" w:rsidRDefault="00D61E3F">
      <w:pPr>
        <w:pStyle w:val="ConsPlusNormal"/>
        <w:ind w:firstLine="540"/>
        <w:jc w:val="both"/>
      </w:pPr>
      <w:r>
        <w:t xml:space="preserve">Утратил силу с 30 июля 2024 года. - </w:t>
      </w:r>
      <w:hyperlink r:id="rId124" w:history="1">
        <w:r>
          <w:rPr>
            <w:color w:val="0000FF"/>
          </w:rPr>
          <w:t>Приказ</w:t>
        </w:r>
      </w:hyperlink>
      <w:r>
        <w:t xml:space="preserve"> Деппромышленности Югры от 30.07.2024 N 12-нп.</w:t>
      </w: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372633">
      <w:pPr>
        <w:pStyle w:val="ConsPlusNormal"/>
      </w:pPr>
    </w:p>
    <w:p w:rsidR="00372633" w:rsidRDefault="00D61E3F">
      <w:pPr>
        <w:pStyle w:val="ConsPlusNormal"/>
        <w:jc w:val="right"/>
        <w:outlineLvl w:val="0"/>
      </w:pPr>
      <w:r>
        <w:t>Приложение 8</w:t>
      </w:r>
    </w:p>
    <w:p w:rsidR="00372633" w:rsidRDefault="00D61E3F">
      <w:pPr>
        <w:pStyle w:val="ConsPlusNormal"/>
        <w:jc w:val="right"/>
      </w:pPr>
      <w:r>
        <w:t>к приказу</w:t>
      </w:r>
    </w:p>
    <w:p w:rsidR="00372633" w:rsidRDefault="00D61E3F">
      <w:pPr>
        <w:pStyle w:val="ConsPlusNormal"/>
        <w:jc w:val="right"/>
      </w:pPr>
      <w:r>
        <w:t>Департамента промышленности</w:t>
      </w:r>
    </w:p>
    <w:p w:rsidR="00372633" w:rsidRDefault="00D61E3F">
      <w:pPr>
        <w:pStyle w:val="ConsPlusNormal"/>
        <w:jc w:val="right"/>
      </w:pPr>
      <w:r>
        <w:t>Ханты-Мансийского</w:t>
      </w:r>
    </w:p>
    <w:p w:rsidR="00372633" w:rsidRDefault="00D61E3F">
      <w:pPr>
        <w:pStyle w:val="ConsPlusNormal"/>
        <w:jc w:val="right"/>
      </w:pPr>
      <w:r>
        <w:t>автономного округа - Югры</w:t>
      </w:r>
    </w:p>
    <w:p w:rsidR="00372633" w:rsidRDefault="00D61E3F">
      <w:pPr>
        <w:pStyle w:val="ConsPlusNormal"/>
        <w:jc w:val="right"/>
      </w:pPr>
      <w:r>
        <w:t>от 31 марта 2023 года N 3-нп</w:t>
      </w:r>
    </w:p>
    <w:p w:rsidR="00372633" w:rsidRDefault="00372633">
      <w:pPr>
        <w:pStyle w:val="ConsPlusNormal"/>
      </w:pPr>
    </w:p>
    <w:p w:rsidR="00372633" w:rsidRDefault="00D61E3F">
      <w:pPr>
        <w:pStyle w:val="ConsPlusTitle"/>
        <w:jc w:val="center"/>
      </w:pPr>
      <w:r>
        <w:t>ПОРЯДОК</w:t>
      </w:r>
    </w:p>
    <w:p w:rsidR="00372633" w:rsidRDefault="00D61E3F">
      <w:pPr>
        <w:pStyle w:val="ConsPlusTitle"/>
        <w:jc w:val="center"/>
      </w:pPr>
      <w:r>
        <w:t>ПРЕДОСТАВЛЕНИЯ СУБСИДИИ ЮРИДИЧЕСКИМ ЛИЦАМ НЕЗАВИСИМО</w:t>
      </w:r>
    </w:p>
    <w:p w:rsidR="00372633" w:rsidRDefault="00D61E3F">
      <w:pPr>
        <w:pStyle w:val="ConsPlusTitle"/>
        <w:jc w:val="center"/>
      </w:pPr>
      <w:proofErr w:type="gramStart"/>
      <w:r>
        <w:t>ОТ ОРГАНИЗАЦИОННО-ПРАВОВЫХ ФОРМ (ЗА ИСКЛЮЧЕНИЕМ</w:t>
      </w:r>
      <w:proofErr w:type="gramEnd"/>
    </w:p>
    <w:p w:rsidR="00372633" w:rsidRDefault="00D61E3F">
      <w:pPr>
        <w:pStyle w:val="ConsPlusTitle"/>
        <w:jc w:val="center"/>
      </w:pPr>
      <w:proofErr w:type="gramStart"/>
      <w:r>
        <w:t>ГОСУДАРСТВЕННЫХ (МУНИЦИПАЛЬНЫХ) УЧРЕЖДЕНИЙ), ИНДИВИДУАЛЬНЫМ</w:t>
      </w:r>
      <w:proofErr w:type="gramEnd"/>
    </w:p>
    <w:p w:rsidR="00372633" w:rsidRDefault="00D61E3F">
      <w:pPr>
        <w:pStyle w:val="ConsPlusTitle"/>
        <w:jc w:val="center"/>
      </w:pPr>
      <w:r>
        <w:t xml:space="preserve">ПРЕДПРИНИМАТЕЛЯМ НА ПРОИЗВОДСТВО И РЕАЛИЗАЦИЮ </w:t>
      </w:r>
      <w:proofErr w:type="gramStart"/>
      <w:r>
        <w:t>ПРОИЗВЕДЕННЫХ</w:t>
      </w:r>
      <w:proofErr w:type="gramEnd"/>
    </w:p>
    <w:p w:rsidR="00372633" w:rsidRDefault="00D61E3F">
      <w:pPr>
        <w:pStyle w:val="ConsPlusTitle"/>
        <w:jc w:val="center"/>
      </w:pPr>
      <w:r>
        <w:t>И РЕАЛИЗОВАННЫХ ХЛЕБА И ХЛЕБОБУЛОЧНЫХ ИЗДЕЛИЙ</w:t>
      </w:r>
    </w:p>
    <w:p w:rsidR="00372633" w:rsidRDefault="00372633">
      <w:pPr>
        <w:pStyle w:val="ConsPlusNormal"/>
        <w:jc w:val="center"/>
      </w:pPr>
    </w:p>
    <w:p w:rsidR="00372633" w:rsidRDefault="00D61E3F">
      <w:pPr>
        <w:pStyle w:val="ConsPlusNormal"/>
        <w:ind w:firstLine="540"/>
        <w:jc w:val="both"/>
      </w:pPr>
      <w:r>
        <w:t xml:space="preserve">Утратил силу с 30 июля 2024 года. - </w:t>
      </w:r>
      <w:hyperlink r:id="rId125" w:history="1">
        <w:r>
          <w:rPr>
            <w:color w:val="0000FF"/>
          </w:rPr>
          <w:t>Приказ</w:t>
        </w:r>
      </w:hyperlink>
      <w:r>
        <w:t xml:space="preserve"> Деппромышленности Югры от 30.07.2024 N 12-нп.</w:t>
      </w:r>
    </w:p>
    <w:p w:rsidR="00372633" w:rsidRDefault="00372633">
      <w:pPr>
        <w:pStyle w:val="ConsPlusNormal"/>
        <w:ind w:firstLine="540"/>
        <w:jc w:val="both"/>
      </w:pPr>
    </w:p>
    <w:p w:rsidR="00372633" w:rsidRDefault="00372633">
      <w:pPr>
        <w:pStyle w:val="ConsPlusNormal"/>
        <w:ind w:firstLine="540"/>
        <w:jc w:val="both"/>
      </w:pPr>
    </w:p>
    <w:p w:rsidR="00372633" w:rsidRDefault="00372633">
      <w:pPr>
        <w:pStyle w:val="ConsPlusNormal"/>
        <w:ind w:firstLine="540"/>
        <w:jc w:val="both"/>
      </w:pPr>
    </w:p>
    <w:p w:rsidR="00372633" w:rsidRDefault="00372633">
      <w:pPr>
        <w:pStyle w:val="ConsPlusNormal"/>
        <w:ind w:firstLine="540"/>
        <w:jc w:val="both"/>
      </w:pPr>
    </w:p>
    <w:p w:rsidR="00372633" w:rsidRDefault="00372633">
      <w:pPr>
        <w:pStyle w:val="ConsPlusNormal"/>
        <w:ind w:firstLine="540"/>
        <w:jc w:val="both"/>
      </w:pPr>
    </w:p>
    <w:p w:rsidR="00372633" w:rsidRDefault="00D61E3F">
      <w:pPr>
        <w:pStyle w:val="ConsPlusNormal"/>
        <w:jc w:val="right"/>
        <w:outlineLvl w:val="0"/>
      </w:pPr>
      <w:r>
        <w:t>Приложение 9</w:t>
      </w:r>
    </w:p>
    <w:p w:rsidR="00372633" w:rsidRDefault="00D61E3F">
      <w:pPr>
        <w:pStyle w:val="ConsPlusNormal"/>
        <w:jc w:val="right"/>
      </w:pPr>
      <w:r>
        <w:t>к приказу Департамента</w:t>
      </w:r>
    </w:p>
    <w:p w:rsidR="00372633" w:rsidRDefault="00D61E3F">
      <w:pPr>
        <w:pStyle w:val="ConsPlusNormal"/>
        <w:jc w:val="right"/>
      </w:pPr>
      <w:r>
        <w:t>промышленности</w:t>
      </w:r>
    </w:p>
    <w:p w:rsidR="00372633" w:rsidRDefault="00D61E3F">
      <w:pPr>
        <w:pStyle w:val="ConsPlusNormal"/>
        <w:jc w:val="right"/>
      </w:pPr>
      <w:r>
        <w:t>Ханты-Мансийского</w:t>
      </w:r>
    </w:p>
    <w:p w:rsidR="00372633" w:rsidRDefault="00D61E3F">
      <w:pPr>
        <w:pStyle w:val="ConsPlusNormal"/>
        <w:jc w:val="right"/>
      </w:pPr>
      <w:r>
        <w:t>автономного округа - Югры</w:t>
      </w:r>
    </w:p>
    <w:p w:rsidR="00372633" w:rsidRDefault="00D61E3F">
      <w:pPr>
        <w:pStyle w:val="ConsPlusNormal"/>
        <w:jc w:val="right"/>
      </w:pPr>
      <w:r>
        <w:t>от 31 марта 2023 года N 3-нп</w:t>
      </w:r>
    </w:p>
    <w:p w:rsidR="00372633" w:rsidRDefault="00372633">
      <w:pPr>
        <w:pStyle w:val="ConsPlusNormal"/>
        <w:jc w:val="center"/>
      </w:pPr>
    </w:p>
    <w:p w:rsidR="00372633" w:rsidRDefault="00D61E3F">
      <w:pPr>
        <w:pStyle w:val="ConsPlusTitle"/>
        <w:jc w:val="center"/>
      </w:pPr>
      <w:r>
        <w:t>ПОРЯДОК</w:t>
      </w:r>
    </w:p>
    <w:p w:rsidR="00372633" w:rsidRDefault="00D61E3F">
      <w:pPr>
        <w:pStyle w:val="ConsPlusTitle"/>
        <w:jc w:val="center"/>
      </w:pPr>
      <w:r>
        <w:t>ПРЕДОСТАВЛЕНИЯ СУБСИДИИ СИСТЕМООБРАЗУЮЩИМ ОРГАНИЗАЦИЯМ,</w:t>
      </w:r>
    </w:p>
    <w:p w:rsidR="00372633" w:rsidRDefault="00D61E3F">
      <w:pPr>
        <w:pStyle w:val="ConsPlusTitle"/>
        <w:jc w:val="center"/>
      </w:pPr>
      <w:proofErr w:type="gramStart"/>
      <w:r>
        <w:t>ОСУЩЕСТВЛЯЮЩИМ</w:t>
      </w:r>
      <w:proofErr w:type="gramEnd"/>
      <w:r>
        <w:t xml:space="preserve"> ДЕЯТЕЛЬНОСТЬ В СФЕРЕ ЖИВОТНОВОДСТВА,</w:t>
      </w:r>
    </w:p>
    <w:p w:rsidR="00372633" w:rsidRDefault="00D61E3F">
      <w:pPr>
        <w:pStyle w:val="ConsPlusTitle"/>
        <w:jc w:val="center"/>
      </w:pPr>
      <w:proofErr w:type="gramStart"/>
      <w:r>
        <w:t>РАСПОЛОЖЕННЫМ</w:t>
      </w:r>
      <w:proofErr w:type="gramEnd"/>
      <w:r>
        <w:t xml:space="preserve"> В РАЙОНАХ КРАЙНЕГО СЕВЕРА ХАНТЫ-МАНСИЙСКОГО</w:t>
      </w:r>
    </w:p>
    <w:p w:rsidR="00372633" w:rsidRDefault="00D61E3F">
      <w:pPr>
        <w:pStyle w:val="ConsPlusTitle"/>
        <w:jc w:val="center"/>
      </w:pPr>
      <w:r>
        <w:t>АВТОНОМНОГО ОКРУГА - ЮГРЫ, С ЦЕЛЬЮ ФИНАНСОВОГО ОБЕСПЕЧЕНИЯ</w:t>
      </w:r>
    </w:p>
    <w:p w:rsidR="00372633" w:rsidRDefault="00D61E3F">
      <w:pPr>
        <w:pStyle w:val="ConsPlusTitle"/>
        <w:jc w:val="center"/>
      </w:pPr>
      <w:r>
        <w:t>ЗАТРАТ СИСТЕМООБРАЗУЮЩИХ ОРГАНИЗАЦИЙ (ДАЛЕЕ - ПОРЯДОК)</w:t>
      </w:r>
    </w:p>
    <w:p w:rsidR="00372633" w:rsidRDefault="00372633">
      <w:pPr>
        <w:pStyle w:val="ConsPlusNormal"/>
        <w:jc w:val="center"/>
      </w:pPr>
    </w:p>
    <w:p w:rsidR="00372633" w:rsidRDefault="00D61E3F">
      <w:pPr>
        <w:pStyle w:val="ConsPlusNormal"/>
        <w:ind w:firstLine="540"/>
        <w:jc w:val="both"/>
      </w:pPr>
      <w:r>
        <w:t xml:space="preserve">Утратил силу с 30 июля 2024 года. - </w:t>
      </w:r>
      <w:hyperlink r:id="rId126" w:history="1">
        <w:r>
          <w:rPr>
            <w:color w:val="0000FF"/>
          </w:rPr>
          <w:t>Приказ</w:t>
        </w:r>
      </w:hyperlink>
      <w:r>
        <w:t xml:space="preserve"> Деппромышленности Югры от 30.07.2024 N 12-нп.</w:t>
      </w:r>
    </w:p>
    <w:p w:rsidR="00372633" w:rsidRDefault="00372633">
      <w:pPr>
        <w:pStyle w:val="ConsPlusNormal"/>
        <w:ind w:firstLine="540"/>
        <w:jc w:val="both"/>
      </w:pPr>
    </w:p>
    <w:p w:rsidR="00372633" w:rsidRDefault="00372633">
      <w:pPr>
        <w:pStyle w:val="ConsPlusNormal"/>
        <w:ind w:firstLine="540"/>
        <w:jc w:val="both"/>
      </w:pPr>
    </w:p>
    <w:p w:rsidR="0095613E" w:rsidRDefault="0095613E">
      <w:pPr>
        <w:pStyle w:val="ConsPlusNormal"/>
        <w:pBdr>
          <w:top w:val="single" w:sz="6" w:space="0" w:color="auto"/>
        </w:pBdr>
        <w:spacing w:before="100" w:after="100"/>
        <w:jc w:val="both"/>
        <w:rPr>
          <w:sz w:val="2"/>
          <w:szCs w:val="2"/>
        </w:rPr>
      </w:pPr>
      <w:r>
        <w:rPr>
          <w:sz w:val="2"/>
          <w:szCs w:val="2"/>
        </w:rPr>
        <w:br w:type="page"/>
      </w:r>
    </w:p>
    <w:p w:rsidR="0095613E" w:rsidRDefault="0095613E" w:rsidP="0095613E">
      <w:pPr>
        <w:pStyle w:val="ConsPlusTitle"/>
        <w:jc w:val="center"/>
      </w:pPr>
      <w:r>
        <w:lastRenderedPageBreak/>
        <w:t>ДЕПАРТАМЕНТ ПРОМЫШЛЕННОСТИ</w:t>
      </w:r>
    </w:p>
    <w:p w:rsidR="0095613E" w:rsidRDefault="0095613E" w:rsidP="0095613E">
      <w:pPr>
        <w:pStyle w:val="ConsPlusTitle"/>
        <w:jc w:val="center"/>
      </w:pPr>
      <w:r>
        <w:t>ХАНТЫ-МАНСИЙСКОГО АВТОНОМНОГО ОКРУГА - ЮГРЫ</w:t>
      </w:r>
    </w:p>
    <w:p w:rsidR="0095613E" w:rsidRDefault="0095613E" w:rsidP="0095613E">
      <w:pPr>
        <w:pStyle w:val="ConsPlusTitle"/>
        <w:jc w:val="center"/>
      </w:pPr>
      <w:r>
        <w:t>(ДЕППРОМЫШЛЕННОСТИ ЮГРЫ)</w:t>
      </w:r>
    </w:p>
    <w:p w:rsidR="0095613E" w:rsidRDefault="0095613E" w:rsidP="0095613E">
      <w:pPr>
        <w:pStyle w:val="ConsPlusTitle"/>
        <w:jc w:val="center"/>
      </w:pPr>
    </w:p>
    <w:p w:rsidR="0095613E" w:rsidRDefault="0095613E" w:rsidP="0095613E">
      <w:pPr>
        <w:pStyle w:val="ConsPlusTitle"/>
        <w:jc w:val="center"/>
      </w:pPr>
      <w:r>
        <w:t>ПРИКАЗ</w:t>
      </w:r>
    </w:p>
    <w:p w:rsidR="0095613E" w:rsidRDefault="0095613E" w:rsidP="0095613E">
      <w:pPr>
        <w:pStyle w:val="ConsPlusTitle"/>
        <w:jc w:val="center"/>
      </w:pPr>
      <w:r>
        <w:t>от 26 августа 2024 г. N 14-нп</w:t>
      </w:r>
    </w:p>
    <w:p w:rsidR="0095613E" w:rsidRDefault="0095613E" w:rsidP="0095613E">
      <w:pPr>
        <w:pStyle w:val="ConsPlusTitle"/>
        <w:jc w:val="center"/>
      </w:pPr>
    </w:p>
    <w:p w:rsidR="0095613E" w:rsidRDefault="0095613E" w:rsidP="0095613E">
      <w:pPr>
        <w:pStyle w:val="ConsPlusTitle"/>
        <w:jc w:val="center"/>
      </w:pPr>
      <w:r>
        <w:t>О ВНЕСЕНИИ ИЗМЕНЕНИЙ В ПРИКАЗ ДЕПАРТАМЕНТА ПРОМЫШЛЕННОСТИ</w:t>
      </w:r>
    </w:p>
    <w:p w:rsidR="0095613E" w:rsidRDefault="0095613E" w:rsidP="0095613E">
      <w:pPr>
        <w:pStyle w:val="ConsPlusTitle"/>
        <w:jc w:val="center"/>
      </w:pPr>
      <w:r>
        <w:t>ХАНТЫ-МАНСИЙСКОГО АВТОНОМНОГО ОКРУГА - ЮГРЫ ОТ 31 МАРТА 2023</w:t>
      </w:r>
    </w:p>
    <w:p w:rsidR="0095613E" w:rsidRDefault="0095613E" w:rsidP="0095613E">
      <w:pPr>
        <w:pStyle w:val="ConsPlusTitle"/>
        <w:jc w:val="center"/>
      </w:pPr>
      <w:r>
        <w:t>ГОДА N 3-НП "ОБ УТВЕРЖДЕНИИ ПОРЯДКОВ ПРЕДОСТАВЛЕНИЯ СУБСИДИЙ</w:t>
      </w:r>
    </w:p>
    <w:p w:rsidR="0095613E" w:rsidRDefault="0095613E" w:rsidP="0095613E">
      <w:pPr>
        <w:pStyle w:val="ConsPlusTitle"/>
        <w:jc w:val="center"/>
      </w:pPr>
      <w:r>
        <w:t>ИЗ БЮДЖЕТА ХАНТЫ-МАНСИЙСКОГО АВТОНОМНОГО ОКРУГА - ЮГРЫ</w:t>
      </w:r>
    </w:p>
    <w:p w:rsidR="0095613E" w:rsidRDefault="0095613E" w:rsidP="0095613E">
      <w:pPr>
        <w:pStyle w:val="ConsPlusTitle"/>
        <w:jc w:val="center"/>
      </w:pPr>
      <w:r>
        <w:t xml:space="preserve">В РАМКАХ ГОСУДАРСТВЕННОЙ ПРОГРАММЫ </w:t>
      </w:r>
      <w:proofErr w:type="gramStart"/>
      <w:r>
        <w:t>ХАНТЫ-МАНСИЙСКОГО</w:t>
      </w:r>
      <w:proofErr w:type="gramEnd"/>
    </w:p>
    <w:p w:rsidR="0095613E" w:rsidRDefault="0095613E" w:rsidP="0095613E">
      <w:pPr>
        <w:pStyle w:val="ConsPlusTitle"/>
        <w:jc w:val="center"/>
      </w:pPr>
      <w:r>
        <w:t>АВТОНОМНОГО ОКРУГА - ЮГРЫ "РАЗВИТИЕ АГРОПРОМЫШЛЕННОГО</w:t>
      </w:r>
    </w:p>
    <w:p w:rsidR="0095613E" w:rsidRDefault="0095613E" w:rsidP="0095613E">
      <w:pPr>
        <w:pStyle w:val="ConsPlusTitle"/>
        <w:jc w:val="center"/>
      </w:pPr>
      <w:r>
        <w:t>КОМПЛЕКСА" ЮРИДИЧЕСКИМ ЛИЦАМ, ИНДИВИДУАЛЬНЫМ</w:t>
      </w:r>
    </w:p>
    <w:p w:rsidR="0095613E" w:rsidRDefault="0095613E" w:rsidP="0095613E">
      <w:pPr>
        <w:pStyle w:val="ConsPlusTitle"/>
        <w:jc w:val="center"/>
      </w:pPr>
      <w:r>
        <w:t>ПРЕДПРИНИМАТЕЛЯМ, КРЕСТЬЯНСКИМ (ФЕРМЕРСКИМ) ХОЗЯЙСТВАМ"</w:t>
      </w:r>
    </w:p>
    <w:p w:rsidR="0095613E" w:rsidRDefault="0095613E" w:rsidP="0095613E">
      <w:pPr>
        <w:pStyle w:val="ConsPlusNormal"/>
        <w:jc w:val="center"/>
      </w:pPr>
    </w:p>
    <w:p w:rsidR="0095613E" w:rsidRDefault="0095613E" w:rsidP="0095613E">
      <w:pPr>
        <w:pStyle w:val="ConsPlusNormal"/>
        <w:ind w:firstLine="540"/>
        <w:jc w:val="both"/>
      </w:pPr>
      <w:proofErr w:type="gramStart"/>
      <w:r>
        <w:t xml:space="preserve">В соответствии с </w:t>
      </w:r>
      <w:hyperlink r:id="rId127" w:history="1">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субсидий, в том числе грантов</w:t>
      </w:r>
      <w:proofErr w:type="gramEnd"/>
      <w:r>
        <w:t xml:space="preserve"> в форме субсидий", </w:t>
      </w:r>
      <w:hyperlink r:id="rId128" w:history="1">
        <w:r>
          <w:rPr>
            <w:color w:val="0000FF"/>
          </w:rPr>
          <w:t>постановлением</w:t>
        </w:r>
      </w:hyperlink>
      <w:r>
        <w:t xml:space="preserve"> Правительства Ханты-Мансийского автономного округа - Югры от 20 января 2023 года N 17-п "О предоставлении субсидий из бюджета Ханты-Мансийского автономного округа - Югры, в том числе грантов в форме субсидий, юридическим лицам, индивидуальным предпринимателям, физическим лицам - производителям товаров, работ, услуг, некоммерческим организациям" приказываю:</w:t>
      </w:r>
    </w:p>
    <w:p w:rsidR="0095613E" w:rsidRDefault="0095613E" w:rsidP="0095613E">
      <w:pPr>
        <w:pStyle w:val="ConsPlusNormal"/>
        <w:spacing w:before="240"/>
        <w:ind w:firstLine="540"/>
        <w:jc w:val="both"/>
      </w:pPr>
      <w:r>
        <w:t xml:space="preserve">1. Внести в </w:t>
      </w:r>
      <w:hyperlink r:id="rId129" w:history="1">
        <w:r>
          <w:rPr>
            <w:color w:val="0000FF"/>
          </w:rPr>
          <w:t>приказ</w:t>
        </w:r>
      </w:hyperlink>
      <w:r>
        <w:t xml:space="preserve"> Департамента промышленности Ханты-Мансийского автономного округа - Югры от 31 марта 2023 года N 3-нп "Об утверждении Порядков предоставления субсидий из бюджета Ханты-Мансийского автономного округа - Югры в рамках государственной программы Ханты-Мансийского автономного округа - Югры "Развитие агропромышленного комплекса" юридическим лицам, индивидуальным предпринимателям, крестьянским (фермерским) хозяйствам" следующие изменения:</w:t>
      </w:r>
    </w:p>
    <w:p w:rsidR="0095613E" w:rsidRDefault="0095613E" w:rsidP="0095613E">
      <w:pPr>
        <w:pStyle w:val="ConsPlusNormal"/>
        <w:spacing w:before="240"/>
        <w:ind w:firstLine="540"/>
        <w:jc w:val="both"/>
      </w:pPr>
      <w:r>
        <w:t xml:space="preserve">1.1. В </w:t>
      </w:r>
      <w:hyperlink r:id="rId130" w:history="1">
        <w:r>
          <w:rPr>
            <w:color w:val="0000FF"/>
          </w:rPr>
          <w:t>пункте 1</w:t>
        </w:r>
      </w:hyperlink>
      <w:r>
        <w:t>:</w:t>
      </w:r>
    </w:p>
    <w:p w:rsidR="0095613E" w:rsidRDefault="0095613E" w:rsidP="0095613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5613E" w:rsidTr="00FE546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5613E" w:rsidRDefault="0095613E" w:rsidP="00FE5469">
            <w:pPr>
              <w:pStyle w:val="ConsPlusNormal"/>
            </w:pPr>
          </w:p>
        </w:tc>
        <w:tc>
          <w:tcPr>
            <w:tcW w:w="113" w:type="dxa"/>
            <w:shd w:val="clear" w:color="auto" w:fill="F4F3F8"/>
            <w:tcMar>
              <w:top w:w="0" w:type="dxa"/>
              <w:left w:w="0" w:type="dxa"/>
              <w:bottom w:w="0" w:type="dxa"/>
              <w:right w:w="0" w:type="dxa"/>
            </w:tcMar>
          </w:tcPr>
          <w:p w:rsidR="0095613E" w:rsidRDefault="0095613E" w:rsidP="00FE5469">
            <w:pPr>
              <w:pStyle w:val="ConsPlusNormal"/>
            </w:pPr>
          </w:p>
        </w:tc>
        <w:tc>
          <w:tcPr>
            <w:tcW w:w="0" w:type="auto"/>
            <w:shd w:val="clear" w:color="auto" w:fill="F4F3F8"/>
            <w:tcMar>
              <w:top w:w="113" w:type="dxa"/>
              <w:left w:w="0" w:type="dxa"/>
              <w:bottom w:w="113" w:type="dxa"/>
              <w:right w:w="0" w:type="dxa"/>
            </w:tcMar>
          </w:tcPr>
          <w:p w:rsidR="0095613E" w:rsidRDefault="0095613E" w:rsidP="00FE5469">
            <w:pPr>
              <w:pStyle w:val="ConsPlusNormal"/>
              <w:jc w:val="both"/>
              <w:rPr>
                <w:color w:val="392C69"/>
              </w:rPr>
            </w:pPr>
            <w:r>
              <w:rPr>
                <w:color w:val="392C69"/>
              </w:rPr>
              <w:t xml:space="preserve">Действие </w:t>
            </w:r>
            <w:proofErr w:type="spellStart"/>
            <w:r>
              <w:rPr>
                <w:color w:val="392C69"/>
              </w:rPr>
              <w:t>пп</w:t>
            </w:r>
            <w:proofErr w:type="spellEnd"/>
            <w:r>
              <w:rPr>
                <w:color w:val="392C69"/>
              </w:rPr>
              <w:t xml:space="preserve">. 1.1.1 п. 1 </w:t>
            </w:r>
            <w:hyperlink w:anchor="Par213" w:tooltip="2. Настоящий приказ вступает в силу с даты его подписания, действие подпункта 1.1.1 пункта 1 настоящего приказа распространяется на правоотношения, возникшие с 30 июля 2024 года." w:history="1">
              <w:r>
                <w:rPr>
                  <w:color w:val="0000FF"/>
                </w:rPr>
                <w:t>распространяется</w:t>
              </w:r>
            </w:hyperlink>
            <w:r>
              <w:rPr>
                <w:color w:val="392C69"/>
              </w:rPr>
              <w:t xml:space="preserve"> на правоотношения, возникшие с 30.07.2024.</w:t>
            </w:r>
          </w:p>
        </w:tc>
        <w:tc>
          <w:tcPr>
            <w:tcW w:w="113" w:type="dxa"/>
            <w:shd w:val="clear" w:color="auto" w:fill="F4F3F8"/>
            <w:tcMar>
              <w:top w:w="0" w:type="dxa"/>
              <w:left w:w="0" w:type="dxa"/>
              <w:bottom w:w="0" w:type="dxa"/>
              <w:right w:w="0" w:type="dxa"/>
            </w:tcMar>
          </w:tcPr>
          <w:p w:rsidR="0095613E" w:rsidRDefault="0095613E" w:rsidP="00FE5469">
            <w:pPr>
              <w:pStyle w:val="ConsPlusNormal"/>
              <w:jc w:val="both"/>
              <w:rPr>
                <w:color w:val="392C69"/>
              </w:rPr>
            </w:pPr>
          </w:p>
        </w:tc>
      </w:tr>
    </w:tbl>
    <w:p w:rsidR="0095613E" w:rsidRDefault="0095613E" w:rsidP="0095613E">
      <w:pPr>
        <w:pStyle w:val="ConsPlusNormal"/>
        <w:spacing w:before="300"/>
        <w:ind w:firstLine="540"/>
        <w:jc w:val="both"/>
      </w:pPr>
      <w:bookmarkStart w:id="57" w:name="Par21"/>
      <w:bookmarkEnd w:id="57"/>
      <w:r>
        <w:t xml:space="preserve">1.1.1. </w:t>
      </w:r>
      <w:hyperlink r:id="rId131" w:history="1">
        <w:r>
          <w:rPr>
            <w:color w:val="0000FF"/>
          </w:rPr>
          <w:t>Подпункт 1.7</w:t>
        </w:r>
      </w:hyperlink>
      <w:r>
        <w:t xml:space="preserve"> признать утратившим силу.</w:t>
      </w:r>
    </w:p>
    <w:p w:rsidR="0095613E" w:rsidRDefault="0095613E" w:rsidP="0095613E">
      <w:pPr>
        <w:pStyle w:val="ConsPlusNormal"/>
        <w:spacing w:before="240"/>
        <w:ind w:firstLine="540"/>
        <w:jc w:val="both"/>
      </w:pPr>
      <w:r>
        <w:t xml:space="preserve">1.1.2. </w:t>
      </w:r>
      <w:hyperlink r:id="rId132" w:history="1">
        <w:r>
          <w:rPr>
            <w:color w:val="0000FF"/>
          </w:rPr>
          <w:t>Дополнить</w:t>
        </w:r>
      </w:hyperlink>
      <w:r>
        <w:t xml:space="preserve"> подпунктом 1.10 следующего содержания:</w:t>
      </w:r>
    </w:p>
    <w:p w:rsidR="0095613E" w:rsidRDefault="0095613E" w:rsidP="0095613E">
      <w:pPr>
        <w:pStyle w:val="ConsPlusNormal"/>
        <w:spacing w:before="240"/>
        <w:ind w:firstLine="540"/>
        <w:jc w:val="both"/>
      </w:pPr>
      <w:r>
        <w:t>"1.10. Порядок предоставления субсидии сельскохозяйственным товаропроизводителям, товаропроизводителям, осуществляющим реализацию пищевой рыбной продукции собственного производства,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на развитие материально-технической базы (приложение 10).".</w:t>
      </w:r>
    </w:p>
    <w:p w:rsidR="0095613E" w:rsidRDefault="0095613E" w:rsidP="0095613E">
      <w:pPr>
        <w:pStyle w:val="ConsPlusNormal"/>
        <w:spacing w:before="240"/>
        <w:ind w:firstLine="540"/>
        <w:jc w:val="both"/>
      </w:pPr>
      <w:r>
        <w:lastRenderedPageBreak/>
        <w:t xml:space="preserve">1.2. </w:t>
      </w:r>
      <w:hyperlink r:id="rId133" w:history="1">
        <w:r>
          <w:rPr>
            <w:color w:val="0000FF"/>
          </w:rPr>
          <w:t>Дополнить</w:t>
        </w:r>
      </w:hyperlink>
      <w:r>
        <w:t xml:space="preserve"> приложением 10 следующего содержания:</w:t>
      </w:r>
    </w:p>
    <w:p w:rsidR="0095613E" w:rsidRDefault="0095613E" w:rsidP="0095613E">
      <w:pPr>
        <w:pStyle w:val="ConsPlusNormal"/>
        <w:spacing w:before="240"/>
        <w:jc w:val="right"/>
      </w:pPr>
      <w:r>
        <w:t>"Приложение 10</w:t>
      </w:r>
    </w:p>
    <w:p w:rsidR="0095613E" w:rsidRDefault="0095613E" w:rsidP="0095613E">
      <w:pPr>
        <w:pStyle w:val="ConsPlusNormal"/>
        <w:jc w:val="right"/>
      </w:pPr>
      <w:r>
        <w:t>к приказу</w:t>
      </w:r>
    </w:p>
    <w:p w:rsidR="0095613E" w:rsidRDefault="0095613E" w:rsidP="0095613E">
      <w:pPr>
        <w:pStyle w:val="ConsPlusNormal"/>
        <w:jc w:val="right"/>
      </w:pPr>
      <w:r>
        <w:t>Департамента промышленности</w:t>
      </w:r>
    </w:p>
    <w:p w:rsidR="0095613E" w:rsidRDefault="0095613E" w:rsidP="0095613E">
      <w:pPr>
        <w:pStyle w:val="ConsPlusNormal"/>
        <w:jc w:val="right"/>
      </w:pPr>
      <w:r>
        <w:t>Ханты-Мансийского автономного округа - Югры</w:t>
      </w:r>
    </w:p>
    <w:p w:rsidR="0095613E" w:rsidRDefault="0095613E" w:rsidP="0095613E">
      <w:pPr>
        <w:pStyle w:val="ConsPlusNormal"/>
        <w:jc w:val="right"/>
      </w:pPr>
      <w:r>
        <w:t>от 31 марта 2023 года N 3-нп</w:t>
      </w:r>
    </w:p>
    <w:p w:rsidR="0095613E" w:rsidRDefault="0095613E" w:rsidP="0095613E">
      <w:pPr>
        <w:pStyle w:val="ConsPlusNormal"/>
      </w:pPr>
    </w:p>
    <w:p w:rsidR="0095613E" w:rsidRDefault="0095613E" w:rsidP="0095613E">
      <w:pPr>
        <w:pStyle w:val="ConsPlusNormal"/>
        <w:jc w:val="center"/>
      </w:pPr>
      <w:r>
        <w:t>ПОРЯДОК</w:t>
      </w:r>
    </w:p>
    <w:p w:rsidR="0095613E" w:rsidRDefault="0095613E" w:rsidP="0095613E">
      <w:pPr>
        <w:pStyle w:val="ConsPlusNormal"/>
        <w:jc w:val="center"/>
      </w:pPr>
      <w:r>
        <w:t xml:space="preserve">ПРЕДОСТАВЛЕНИЯ СУБСИДИИ </w:t>
      </w:r>
      <w:proofErr w:type="gramStart"/>
      <w:r>
        <w:t>СЕЛЬСКОХОЗЯЙСТВЕННЫМ</w:t>
      </w:r>
      <w:proofErr w:type="gramEnd"/>
    </w:p>
    <w:p w:rsidR="0095613E" w:rsidRDefault="0095613E" w:rsidP="0095613E">
      <w:pPr>
        <w:pStyle w:val="ConsPlusNormal"/>
        <w:jc w:val="center"/>
      </w:pPr>
      <w:r>
        <w:t>ТОВАРОПРОИЗВОДИТЕЛЯМ, ТОВАРОПРОИЗВОДИТЕЛЯМ, ОСУЩЕСТВЛЯЮЩИМ</w:t>
      </w:r>
    </w:p>
    <w:p w:rsidR="0095613E" w:rsidRDefault="0095613E" w:rsidP="0095613E">
      <w:pPr>
        <w:pStyle w:val="ConsPlusNormal"/>
        <w:jc w:val="center"/>
      </w:pPr>
      <w:r>
        <w:t xml:space="preserve">РЕАЛИЗАЦИЮ ПИЩЕВОЙ РЫБНОЙ ПРОДУКЦИИ </w:t>
      </w:r>
      <w:proofErr w:type="gramStart"/>
      <w:r>
        <w:t>СОБСТВЕННОГО</w:t>
      </w:r>
      <w:proofErr w:type="gramEnd"/>
    </w:p>
    <w:p w:rsidR="0095613E" w:rsidRDefault="0095613E" w:rsidP="0095613E">
      <w:pPr>
        <w:pStyle w:val="ConsPlusNormal"/>
        <w:jc w:val="center"/>
      </w:pPr>
      <w:r>
        <w:t xml:space="preserve">ПРОИЗВОДСТВА, ЗА ИСКЛЮЧЕНИЕМ ГРАЖДАН, ВЕДУЩИХ </w:t>
      </w:r>
      <w:proofErr w:type="gramStart"/>
      <w:r>
        <w:t>ЛИЧНОЕ</w:t>
      </w:r>
      <w:proofErr w:type="gramEnd"/>
    </w:p>
    <w:p w:rsidR="0095613E" w:rsidRDefault="0095613E" w:rsidP="0095613E">
      <w:pPr>
        <w:pStyle w:val="ConsPlusNormal"/>
        <w:jc w:val="center"/>
      </w:pPr>
      <w:r>
        <w:t xml:space="preserve">ПОДСОБНОЕ ХОЗЯЙСТВО, </w:t>
      </w:r>
      <w:proofErr w:type="gramStart"/>
      <w:r>
        <w:t>СЕЛЬСКОХОЗЯЙСТВЕННЫХ</w:t>
      </w:r>
      <w:proofErr w:type="gramEnd"/>
      <w:r>
        <w:t xml:space="preserve"> КРЕДИТНЫХ</w:t>
      </w:r>
    </w:p>
    <w:p w:rsidR="0095613E" w:rsidRDefault="0095613E" w:rsidP="0095613E">
      <w:pPr>
        <w:pStyle w:val="ConsPlusNormal"/>
        <w:jc w:val="center"/>
      </w:pPr>
      <w:r>
        <w:t>ПОТРЕБИТЕЛЬСКИХ КООПЕРАТИВОВ И ГОСУДАРСТВЕННЫХ</w:t>
      </w:r>
    </w:p>
    <w:p w:rsidR="0095613E" w:rsidRDefault="0095613E" w:rsidP="0095613E">
      <w:pPr>
        <w:pStyle w:val="ConsPlusNormal"/>
        <w:jc w:val="center"/>
      </w:pPr>
      <w:r>
        <w:t>(МУНИЦИПАЛЬНЫХ) УЧРЕЖДЕНИЙ, НА РАЗВИТИЕ</w:t>
      </w:r>
    </w:p>
    <w:p w:rsidR="0095613E" w:rsidRDefault="0095613E" w:rsidP="0095613E">
      <w:pPr>
        <w:pStyle w:val="ConsPlusNormal"/>
        <w:jc w:val="center"/>
      </w:pPr>
      <w:r>
        <w:t>МАТЕРИАЛЬНО-ТЕХНИЧЕСКОЙ БАЗЫ</w:t>
      </w:r>
    </w:p>
    <w:p w:rsidR="0095613E" w:rsidRDefault="0095613E" w:rsidP="0095613E">
      <w:pPr>
        <w:pStyle w:val="ConsPlusNormal"/>
      </w:pPr>
    </w:p>
    <w:p w:rsidR="0095613E" w:rsidRDefault="0095613E" w:rsidP="0095613E">
      <w:pPr>
        <w:pStyle w:val="ConsPlusNormal"/>
        <w:jc w:val="center"/>
      </w:pPr>
      <w:r>
        <w:t>I. Общие положения о предоставлении субсидии</w:t>
      </w:r>
    </w:p>
    <w:p w:rsidR="0095613E" w:rsidRDefault="0095613E" w:rsidP="0095613E">
      <w:pPr>
        <w:pStyle w:val="ConsPlusNormal"/>
        <w:ind w:firstLine="540"/>
        <w:jc w:val="both"/>
      </w:pPr>
    </w:p>
    <w:p w:rsidR="0095613E" w:rsidRDefault="0095613E" w:rsidP="0095613E">
      <w:pPr>
        <w:pStyle w:val="ConsPlusNormal"/>
        <w:ind w:firstLine="540"/>
        <w:jc w:val="both"/>
      </w:pPr>
      <w:r>
        <w:t>1. Настоящий Порядок определяет цели, условия и правила предоставления субсидии сельскохозяйственным товаропроизводителям, товаропроизводителям, осуществляющим реализацию пищевой рыбной продукции собственного производства,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на развитие материально-технической базы (далее - получатель субсидии, Субсидия).</w:t>
      </w:r>
    </w:p>
    <w:p w:rsidR="0095613E" w:rsidRDefault="0095613E" w:rsidP="0095613E">
      <w:pPr>
        <w:pStyle w:val="ConsPlusNormal"/>
        <w:spacing w:before="240"/>
        <w:ind w:firstLine="540"/>
        <w:jc w:val="both"/>
      </w:pPr>
      <w:bookmarkStart w:id="58" w:name="Par44"/>
      <w:bookmarkEnd w:id="58"/>
      <w:r>
        <w:t xml:space="preserve">2. </w:t>
      </w:r>
      <w:proofErr w:type="gramStart"/>
      <w:r>
        <w:t xml:space="preserve">Целью предоставления Субсидии является развитие материально-технической базы получателя субсидии в соответствии с региональным проектом "Развитие отраслей и техническая модернизация агропромышленного комплекса" государственной </w:t>
      </w:r>
      <w:hyperlink r:id="rId134" w:history="1">
        <w:r>
          <w:rPr>
            <w:color w:val="0000FF"/>
          </w:rPr>
          <w:t>программы</w:t>
        </w:r>
      </w:hyperlink>
      <w:r>
        <w:t xml:space="preserve"> Ханты-Мансийского автономного округа - Югры (далее - автономный округ) "Развитие агропромышленного комплекса", утвержденной постановлением Правительства автономного округа от 10 ноября 2023 года N 554-п (оказание поддержки получателю субсидии для увеличения объемов собственного производства сельскохозяйственной продукции) (тип мероприятия (результата) - производство</w:t>
      </w:r>
      <w:proofErr w:type="gramEnd"/>
      <w:r>
        <w:t xml:space="preserve"> (</w:t>
      </w:r>
      <w:proofErr w:type="gramStart"/>
      <w:r>
        <w:t>реализации) продукции).</w:t>
      </w:r>
      <w:proofErr w:type="gramEnd"/>
    </w:p>
    <w:p w:rsidR="0095613E" w:rsidRDefault="0095613E" w:rsidP="0095613E">
      <w:pPr>
        <w:pStyle w:val="ConsPlusNormal"/>
        <w:spacing w:before="240"/>
        <w:ind w:firstLine="540"/>
        <w:jc w:val="both"/>
      </w:pPr>
      <w:r>
        <w:t xml:space="preserve">3. Субсидию предоставляет Департамент промышленности автономного округа (далее - Департамент), осуществляющий функции главного распорядителя бюджетных </w:t>
      </w:r>
      <w:proofErr w:type="gramStart"/>
      <w:r>
        <w:t>средств</w:t>
      </w:r>
      <w:proofErr w:type="gramEnd"/>
      <w: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95613E" w:rsidRDefault="0095613E" w:rsidP="0095613E">
      <w:pPr>
        <w:pStyle w:val="ConsPlusNormal"/>
        <w:spacing w:before="240"/>
        <w:ind w:firstLine="540"/>
        <w:jc w:val="both"/>
      </w:pPr>
      <w:r>
        <w:t xml:space="preserve">4. Субсидия предоставляется получателю субсидии на возмещение затрат в соответствии с направлениями затрат, указанными в </w:t>
      </w:r>
      <w:hyperlink w:anchor="Par48" w:tooltip="6. Субсидия предоставляется для возмещения затрат в текущем финансовом году по следующим направлениям затрат:" w:history="1">
        <w:r>
          <w:rPr>
            <w:color w:val="0000FF"/>
          </w:rPr>
          <w:t>пункте 6</w:t>
        </w:r>
      </w:hyperlink>
      <w:r>
        <w:t xml:space="preserve"> настоящего Порядка, для достижения цели, определенной в </w:t>
      </w:r>
      <w:hyperlink w:anchor="Par44" w:tooltip="2. Целью предоставления Субсидии является развитие материально-технической базы получателя субсидии в соответствии с региональным проектом &quot;Развитие отраслей и техническая модернизация агропромышленного комплекса&quot; государственной программы Ханты-Мансийского автономного округа - Югры (далее - автономный округ) &quot;Развитие агропромышленного комплекса&quot;, утвержденной постановлением Правительства автономного округа от 10 ноября 2023 года N 554-п (оказание поддержки получателю субсидии для увеличения объемов соб..." w:history="1">
        <w:r>
          <w:rPr>
            <w:color w:val="0000FF"/>
          </w:rPr>
          <w:t>пункте 2</w:t>
        </w:r>
      </w:hyperlink>
      <w:r>
        <w:t xml:space="preserve"> настоящего Порядка.</w:t>
      </w:r>
    </w:p>
    <w:p w:rsidR="0095613E" w:rsidRDefault="0095613E" w:rsidP="0095613E">
      <w:pPr>
        <w:pStyle w:val="ConsPlusNormal"/>
        <w:spacing w:before="240"/>
        <w:ind w:firstLine="540"/>
        <w:jc w:val="both"/>
      </w:pPr>
      <w:r>
        <w:t xml:space="preserve">5. </w:t>
      </w:r>
      <w:proofErr w:type="gramStart"/>
      <w:r>
        <w:t xml:space="preserve">Получатель субсидии определяется по результатам проведения отбора, осуществляемого в соответствии с </w:t>
      </w:r>
      <w:hyperlink r:id="rId135" w:history="1">
        <w:r>
          <w:rPr>
            <w:color w:val="0000FF"/>
          </w:rPr>
          <w:t>Правилами</w:t>
        </w:r>
      </w:hyperlink>
      <w:r>
        <w:t xml:space="preserve"> отбора получателей субсидий, в том числе грантов в форме субсидий, </w:t>
      </w:r>
      <w:r>
        <w:lastRenderedPageBreak/>
        <w:t>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N 1781.</w:t>
      </w:r>
      <w:proofErr w:type="gramEnd"/>
    </w:p>
    <w:p w:rsidR="0095613E" w:rsidRDefault="0095613E" w:rsidP="0095613E">
      <w:pPr>
        <w:pStyle w:val="ConsPlusNormal"/>
        <w:spacing w:before="240"/>
        <w:ind w:firstLine="540"/>
        <w:jc w:val="both"/>
      </w:pPr>
      <w:bookmarkStart w:id="59" w:name="Par48"/>
      <w:bookmarkEnd w:id="59"/>
      <w:r>
        <w:t>6. Субсидия предоставляется для возмещения затрат в текущем финансовом году по следующим направлениям затрат:</w:t>
      </w:r>
    </w:p>
    <w:p w:rsidR="0095613E" w:rsidRDefault="0095613E" w:rsidP="0095613E">
      <w:pPr>
        <w:pStyle w:val="ConsPlusNormal"/>
        <w:spacing w:before="240"/>
        <w:ind w:firstLine="540"/>
        <w:jc w:val="both"/>
      </w:pPr>
      <w:bookmarkStart w:id="60" w:name="Par49"/>
      <w:bookmarkEnd w:id="60"/>
      <w:r>
        <w:t>а) капитальное строительство сельскохозяйственных объектов, объектов перерабатывающих производств сельскохозяйственной, рыбной продукции, возведение модульных цехов по переработке сельскохозяйственной, рыбной продукции (приобретение, монтаж и оснащение модульных конструкций) (далее - модульный цех);</w:t>
      </w:r>
    </w:p>
    <w:p w:rsidR="0095613E" w:rsidRDefault="0095613E" w:rsidP="0095613E">
      <w:pPr>
        <w:pStyle w:val="ConsPlusNormal"/>
        <w:spacing w:before="240"/>
        <w:ind w:firstLine="540"/>
        <w:jc w:val="both"/>
      </w:pPr>
      <w:bookmarkStart w:id="61" w:name="Par50"/>
      <w:bookmarkEnd w:id="61"/>
      <w:r>
        <w:t xml:space="preserve">б) модернизация, реконструкция объектов капитального строительства сельскохозяйственных объектов и объектов перерабатывающих производств сельскохозяйственной, рыбной продукции. </w:t>
      </w:r>
      <w:proofErr w:type="gramStart"/>
      <w:r>
        <w:t>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roofErr w:type="gramEnd"/>
    </w:p>
    <w:p w:rsidR="0095613E" w:rsidRDefault="0095613E" w:rsidP="0095613E">
      <w:pPr>
        <w:pStyle w:val="ConsPlusNormal"/>
        <w:spacing w:before="240"/>
        <w:ind w:firstLine="540"/>
        <w:jc w:val="both"/>
      </w:pPr>
      <w:bookmarkStart w:id="62" w:name="Par51"/>
      <w:bookmarkEnd w:id="62"/>
      <w:r>
        <w:t>в) приобретение новой (не бывшей в эксплуатации), произведенной на территории Российской Федерации или Евразийского экономического союза:</w:t>
      </w:r>
    </w:p>
    <w:p w:rsidR="0095613E" w:rsidRDefault="0095613E" w:rsidP="0095613E">
      <w:pPr>
        <w:pStyle w:val="ConsPlusNormal"/>
        <w:spacing w:before="240"/>
        <w:ind w:firstLine="540"/>
        <w:jc w:val="both"/>
      </w:pPr>
      <w:proofErr w:type="gramStart"/>
      <w:r>
        <w:t xml:space="preserve">сельскохозяйственной техники, транспортных средств, оборудования, средств механизации и автоматизации сельскохозяйственных производств, произведенных на территории Российской Федерации или Евразийского экономического союза, из перечня, утвержденного Департаментом, и (или) соответствующих </w:t>
      </w:r>
      <w:hyperlink r:id="rId136" w:history="1">
        <w:r>
          <w:rPr>
            <w:color w:val="0000FF"/>
          </w:rPr>
          <w:t>требованиям</w:t>
        </w:r>
      </w:hyperlink>
      <w:r>
        <w:t>, установленным постановлением Правительства Российской Федерации от 17 июля 2015 года N 719 "О подтверждении производства промышленной продукции на территории Российской Федерации" (далее - техника, Постановление N 719);</w:t>
      </w:r>
      <w:proofErr w:type="gramEnd"/>
    </w:p>
    <w:p w:rsidR="0095613E" w:rsidRDefault="0095613E" w:rsidP="0095613E">
      <w:pPr>
        <w:pStyle w:val="ConsPlusNormal"/>
        <w:spacing w:before="240"/>
        <w:ind w:firstLine="540"/>
        <w:jc w:val="both"/>
      </w:pPr>
      <w:r>
        <w:t>оборудования для обязательной маркировки молочной продукции средствами идентификации из перечня, утвержденного Департаментом и размещенного на его официальном сайте: depprom.admhmao.ru.</w:t>
      </w:r>
    </w:p>
    <w:p w:rsidR="0095613E" w:rsidRDefault="0095613E" w:rsidP="0095613E">
      <w:pPr>
        <w:pStyle w:val="ConsPlusNormal"/>
        <w:spacing w:before="240"/>
        <w:ind w:firstLine="540"/>
        <w:jc w:val="both"/>
      </w:pPr>
      <w:proofErr w:type="gramStart"/>
      <w:r>
        <w:t>Субсидия в целях возмещения затрат на приобретенную технику, транспортные средства, оборудование, средства механизации и автоматизации, произведенные за пределами Российской Федерации или Евразийского экономического союза, предоставляется в случае если аналогичная по характеристикам техника, транспортные средства, оборудование, средства механизации и автоматизации, оборудование для перерабатывающих производств сельскохозяйственной, рыбной продукции не производятся на территории Российской Федерации или Евразийского экономического союза.</w:t>
      </w:r>
      <w:proofErr w:type="gramEnd"/>
    </w:p>
    <w:p w:rsidR="0095613E" w:rsidRDefault="0095613E" w:rsidP="0095613E">
      <w:pPr>
        <w:pStyle w:val="ConsPlusNormal"/>
        <w:spacing w:before="240"/>
        <w:ind w:firstLine="540"/>
        <w:jc w:val="both"/>
      </w:pPr>
      <w:r>
        <w:t>7. Понятия, используемые в настоящем Порядке:</w:t>
      </w:r>
    </w:p>
    <w:p w:rsidR="0095613E" w:rsidRDefault="0095613E" w:rsidP="0095613E">
      <w:pPr>
        <w:pStyle w:val="ConsPlusNormal"/>
        <w:spacing w:before="240"/>
        <w:ind w:firstLine="540"/>
        <w:jc w:val="both"/>
      </w:pPr>
      <w:proofErr w:type="gramStart"/>
      <w:r>
        <w:t xml:space="preserve">а) 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животных), теплицы круглогодичного выращивания овощных и зеленных культур, с целью производства сельскохозяйственной продукции для последующей реализации, объект </w:t>
      </w:r>
      <w:r>
        <w:lastRenderedPageBreak/>
        <w:t>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roofErr w:type="gramEnd"/>
    </w:p>
    <w:p w:rsidR="0095613E" w:rsidRDefault="0095613E" w:rsidP="0095613E">
      <w:pPr>
        <w:pStyle w:val="ConsPlusNormal"/>
        <w:spacing w:before="240"/>
        <w:ind w:firstLine="540"/>
        <w:jc w:val="both"/>
      </w:pPr>
      <w:r>
        <w:t>общая полезная площадь - не менее 600 квадратных метров;</w:t>
      </w:r>
    </w:p>
    <w:p w:rsidR="0095613E" w:rsidRDefault="0095613E" w:rsidP="0095613E">
      <w:pPr>
        <w:pStyle w:val="ConsPlusNormal"/>
        <w:spacing w:before="240"/>
        <w:ind w:firstLine="540"/>
        <w:jc w:val="both"/>
      </w:pPr>
      <w:proofErr w:type="gramStart"/>
      <w:r>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 действующей механизированной или автоматизированной системы доения (для животноводческих объектов</w:t>
      </w:r>
      <w:proofErr w:type="gramEnd"/>
      <w:r>
        <w:t xml:space="preserve"> для содержания крупного или мелкого рогатого скота (коз) молочной специализации);</w:t>
      </w:r>
    </w:p>
    <w:p w:rsidR="0095613E" w:rsidRDefault="0095613E" w:rsidP="0095613E">
      <w:pPr>
        <w:pStyle w:val="ConsPlusNormal"/>
        <w:spacing w:before="240"/>
        <w:ind w:firstLine="540"/>
        <w:jc w:val="both"/>
      </w:pPr>
      <w:r>
        <w:t>для теплиц круглогодичного выращивания овощных и зеленных культур - наличие систем электроснабжения, теплоснабжения, водоснабжения круглогодичной эксплуатации;</w:t>
      </w:r>
    </w:p>
    <w:p w:rsidR="0095613E" w:rsidRDefault="0095613E" w:rsidP="0095613E">
      <w:pPr>
        <w:pStyle w:val="ConsPlusNormal"/>
        <w:spacing w:before="240"/>
        <w:ind w:firstLine="540"/>
        <w:jc w:val="both"/>
      </w:pPr>
      <w:r>
        <w:t>б) животноводческий объект - объект, предназначенный для содержания, разведения и хозяйственного использования сельскохозяйственных животных (крупного или мелкого рогатого скота, лошадей, оленей, сельскохозяйственной птицы);</w:t>
      </w:r>
    </w:p>
    <w:p w:rsidR="0095613E" w:rsidRDefault="0095613E" w:rsidP="0095613E">
      <w:pPr>
        <w:pStyle w:val="ConsPlusNormal"/>
        <w:spacing w:before="240"/>
        <w:ind w:firstLine="540"/>
        <w:jc w:val="both"/>
      </w:pPr>
      <w:r>
        <w:t>в) модульный цех - объект перерабатывающих производств сельскохозяйственной, рыбной продукции - объект капитального строительства, предназначенный для первичной и (или) последующей промышленной переработки сельскохозяйственной, рыбной продукции для последующей реализации, или объект, не отнесенный к объектам капитального строительства, соответствующий следующим характеристикам:</w:t>
      </w:r>
    </w:p>
    <w:p w:rsidR="0095613E" w:rsidRDefault="0095613E" w:rsidP="0095613E">
      <w:pPr>
        <w:pStyle w:val="ConsPlusNormal"/>
        <w:spacing w:before="240"/>
        <w:ind w:firstLine="540"/>
        <w:jc w:val="both"/>
      </w:pPr>
      <w:r>
        <w:t>общая полезная площадь - не менее 150 квадратных метров;</w:t>
      </w:r>
    </w:p>
    <w:p w:rsidR="0095613E" w:rsidRDefault="0095613E" w:rsidP="0095613E">
      <w:pPr>
        <w:pStyle w:val="ConsPlusNormal"/>
        <w:spacing w:before="240"/>
        <w:ind w:firstLine="540"/>
        <w:jc w:val="both"/>
      </w:pPr>
      <w:r>
        <w:t>наличие действующего подключения к электроснабжению, водоснабжению, системе канализации или утилизации отходов;</w:t>
      </w:r>
    </w:p>
    <w:p w:rsidR="0095613E" w:rsidRDefault="0095613E" w:rsidP="0095613E">
      <w:pPr>
        <w:pStyle w:val="ConsPlusNormal"/>
        <w:spacing w:before="240"/>
        <w:ind w:firstLine="540"/>
        <w:jc w:val="both"/>
      </w:pPr>
      <w:r>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95613E" w:rsidRDefault="0095613E" w:rsidP="0095613E">
      <w:pPr>
        <w:pStyle w:val="ConsPlusNormal"/>
        <w:spacing w:before="240"/>
        <w:ind w:firstLine="540"/>
        <w:jc w:val="both"/>
      </w:pPr>
      <w:proofErr w:type="gramStart"/>
      <w:r>
        <w:t>г) реконструкция объекта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95613E" w:rsidRDefault="0095613E" w:rsidP="0095613E">
      <w:pPr>
        <w:pStyle w:val="ConsPlusNormal"/>
        <w:spacing w:before="240"/>
        <w:ind w:firstLine="540"/>
        <w:jc w:val="both"/>
      </w:pPr>
      <w:r>
        <w:t>д) модернизация объекта - работы, связанные с повышением технико-экономических показателей оборудования, здания, строения и сооружения;</w:t>
      </w:r>
    </w:p>
    <w:p w:rsidR="0095613E" w:rsidRDefault="0095613E" w:rsidP="0095613E">
      <w:pPr>
        <w:pStyle w:val="ConsPlusNormal"/>
        <w:spacing w:before="240"/>
        <w:ind w:firstLine="540"/>
        <w:jc w:val="both"/>
      </w:pPr>
      <w:r>
        <w:t xml:space="preserve">е) энергосберегающие, ресурсосберегающие и передовые технологии - внедрение новых или </w:t>
      </w:r>
      <w:r>
        <w:lastRenderedPageBreak/>
        <w:t>усовершенствованных технологических процессов (процесса), характеризующихся более высоким коэффициентом полезного использования топливно-энергетических ресурсов;</w:t>
      </w:r>
    </w:p>
    <w:p w:rsidR="0095613E" w:rsidRDefault="0095613E" w:rsidP="0095613E">
      <w:pPr>
        <w:pStyle w:val="ConsPlusNormal"/>
        <w:spacing w:before="240"/>
        <w:ind w:firstLine="540"/>
        <w:jc w:val="both"/>
      </w:pPr>
      <w:proofErr w:type="gramStart"/>
      <w:r>
        <w:t>ж) объекты электроснабжения, водоснабжения, газоснабжения - объекты, обеспечивающие круглогодичное снабжение электроэнергией, водой, газом производственные объекты, осуществляющие производство и (или) переработку сельскохозяйственной, рыбной продукции.</w:t>
      </w:r>
      <w:proofErr w:type="gramEnd"/>
    </w:p>
    <w:p w:rsidR="0095613E" w:rsidRDefault="0095613E" w:rsidP="0095613E">
      <w:pPr>
        <w:pStyle w:val="ConsPlusNormal"/>
        <w:spacing w:before="240"/>
        <w:ind w:firstLine="540"/>
        <w:jc w:val="both"/>
      </w:pPr>
      <w:r>
        <w:t>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95613E" w:rsidRDefault="0095613E" w:rsidP="0095613E">
      <w:pPr>
        <w:pStyle w:val="ConsPlusNormal"/>
        <w:ind w:firstLine="540"/>
        <w:jc w:val="both"/>
      </w:pPr>
    </w:p>
    <w:p w:rsidR="0095613E" w:rsidRDefault="0095613E" w:rsidP="0095613E">
      <w:pPr>
        <w:pStyle w:val="ConsPlusNormal"/>
        <w:jc w:val="center"/>
      </w:pPr>
      <w:r>
        <w:t>II. Условия и порядок предоставления Субсидии</w:t>
      </w:r>
    </w:p>
    <w:p w:rsidR="0095613E" w:rsidRDefault="0095613E" w:rsidP="0095613E">
      <w:pPr>
        <w:pStyle w:val="ConsPlusNormal"/>
        <w:jc w:val="center"/>
      </w:pPr>
    </w:p>
    <w:p w:rsidR="0095613E" w:rsidRDefault="0095613E" w:rsidP="0095613E">
      <w:pPr>
        <w:pStyle w:val="ConsPlusNormal"/>
        <w:ind w:firstLine="540"/>
        <w:jc w:val="both"/>
      </w:pPr>
      <w:r>
        <w:t>9. Требования, которым должен соответствовать получатель субсидии, имеющий право на получение Субсидии, на дату заключения соглашения о предоставлении Субсидии (далее - Соглашение):</w:t>
      </w:r>
    </w:p>
    <w:p w:rsidR="0095613E" w:rsidRDefault="0095613E" w:rsidP="0095613E">
      <w:pPr>
        <w:pStyle w:val="ConsPlusNormal"/>
        <w:spacing w:before="240"/>
        <w:ind w:firstLine="540"/>
        <w:jc w:val="both"/>
      </w:pPr>
      <w:proofErr w:type="gramStart"/>
      <w: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95613E" w:rsidRDefault="0095613E" w:rsidP="0095613E">
      <w:pPr>
        <w:pStyle w:val="ConsPlusNormal"/>
        <w:spacing w:before="240"/>
        <w:ind w:firstLine="540"/>
        <w:jc w:val="both"/>
      </w:pPr>
      <w: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5613E" w:rsidRDefault="0095613E" w:rsidP="0095613E">
      <w:pPr>
        <w:pStyle w:val="ConsPlusNormal"/>
        <w:spacing w:before="240"/>
        <w:ind w:firstLine="540"/>
        <w:jc w:val="both"/>
      </w:pPr>
      <w:proofErr w:type="gramStart"/>
      <w:r>
        <w:t xml:space="preserve">не находиться в составляемых в рамках реализации полномочий, предусмотренных </w:t>
      </w:r>
      <w:hyperlink r:id="rId137"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95613E" w:rsidRDefault="0095613E" w:rsidP="0095613E">
      <w:pPr>
        <w:pStyle w:val="ConsPlusNormal"/>
        <w:spacing w:before="240"/>
        <w:ind w:firstLine="540"/>
        <w:jc w:val="both"/>
      </w:pPr>
      <w:r>
        <w:t xml:space="preserve">не получать средства из бюджета автономного округа на основании иных нормативных правовых актов автономного округа на цель, указанную в </w:t>
      </w:r>
      <w:hyperlink w:anchor="Par44" w:tooltip="2. Целью предоставления Субсидии является развитие материально-технической базы получателя субсидии в соответствии с региональным проектом &quot;Развитие отраслей и техническая модернизация агропромышленного комплекса&quot; государственной программы Ханты-Мансийского автономного округа - Югры (далее - автономный округ) &quot;Развитие агропромышленного комплекса&quot;, утвержденной постановлением Правительства автономного округа от 10 ноября 2023 года N 554-п (оказание поддержки получателю субсидии для увеличения объемов соб..." w:history="1">
        <w:r>
          <w:rPr>
            <w:color w:val="0000FF"/>
          </w:rPr>
          <w:t>пункте 2</w:t>
        </w:r>
      </w:hyperlink>
      <w:r>
        <w:t xml:space="preserve"> настоящего Порядка;</w:t>
      </w:r>
    </w:p>
    <w:p w:rsidR="0095613E" w:rsidRDefault="0095613E" w:rsidP="0095613E">
      <w:pPr>
        <w:pStyle w:val="ConsPlusNormal"/>
        <w:spacing w:before="240"/>
        <w:ind w:firstLine="540"/>
        <w:jc w:val="both"/>
      </w:pPr>
      <w:r>
        <w:t xml:space="preserve">не являться иностранным агентом в соответствии с Федеральным </w:t>
      </w:r>
      <w:hyperlink r:id="rId138" w:history="1">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95613E" w:rsidRDefault="0095613E" w:rsidP="0095613E">
      <w:pPr>
        <w:pStyle w:val="ConsPlusNormal"/>
        <w:spacing w:before="240"/>
        <w:ind w:firstLine="540"/>
        <w:jc w:val="both"/>
      </w:pPr>
      <w:r>
        <w:t xml:space="preserve">на едином налоговом счете отсутствует или не превышает размер, определенный </w:t>
      </w:r>
      <w:hyperlink r:id="rId139" w:history="1">
        <w:r>
          <w:rPr>
            <w:color w:val="0000FF"/>
          </w:rPr>
          <w:t xml:space="preserve">пунктом 3 </w:t>
        </w:r>
        <w:r>
          <w:rPr>
            <w:color w:val="0000FF"/>
          </w:rPr>
          <w:lastRenderedPageBreak/>
          <w:t>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5613E" w:rsidRDefault="0095613E" w:rsidP="0095613E">
      <w:pPr>
        <w:pStyle w:val="ConsPlusNormal"/>
        <w:spacing w:before="240"/>
        <w:ind w:firstLine="540"/>
        <w:jc w:val="both"/>
      </w:pPr>
      <w:r>
        <w:t>не иметь просроченной задолженности по возврату в бюджет автономного округа иных субсидий, бюджетных инвестиций, а также иной просроченной (неурегулированной) задолженности по денежным обязательствам перед автономным округом (за исключением случаев, установленных Правительством автономного округа);</w:t>
      </w:r>
    </w:p>
    <w:p w:rsidR="0095613E" w:rsidRDefault="0095613E" w:rsidP="0095613E">
      <w:pPr>
        <w:pStyle w:val="ConsPlusNormal"/>
        <w:spacing w:before="240"/>
        <w:ind w:firstLine="540"/>
        <w:jc w:val="both"/>
      </w:pPr>
      <w:proofErr w:type="gramStart"/>
      <w:r>
        <w:t>получатели субсидии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субсидии индивидуальные предприниматели не прекратили деятельность в качестве индивидуальных предпринимателей;</w:t>
      </w:r>
      <w:proofErr w:type="gramEnd"/>
    </w:p>
    <w:p w:rsidR="0095613E" w:rsidRDefault="0095613E" w:rsidP="0095613E">
      <w:pPr>
        <w:pStyle w:val="ConsPlusNormal"/>
        <w:spacing w:before="240"/>
        <w:ind w:firstLine="540"/>
        <w:jc w:val="both"/>
      </w:pPr>
      <w:proofErr w:type="gramStart"/>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(при наличии), являющегося юридическим лицом, об индивидуальном предпринимателе;</w:t>
      </w:r>
      <w:proofErr w:type="gramEnd"/>
    </w:p>
    <w:p w:rsidR="0095613E" w:rsidRDefault="0095613E" w:rsidP="0095613E">
      <w:pPr>
        <w:pStyle w:val="ConsPlusNormal"/>
        <w:spacing w:before="240"/>
        <w:ind w:firstLine="540"/>
        <w:jc w:val="both"/>
      </w:pPr>
      <w:r>
        <w:t>осуществлять деятельности в автономном округе;</w:t>
      </w:r>
    </w:p>
    <w:p w:rsidR="0095613E" w:rsidRDefault="0095613E" w:rsidP="0095613E">
      <w:pPr>
        <w:pStyle w:val="ConsPlusNormal"/>
        <w:spacing w:before="240"/>
        <w:ind w:firstLine="540"/>
        <w:jc w:val="both"/>
      </w:pPr>
      <w:proofErr w:type="gramStart"/>
      <w:r>
        <w:t xml:space="preserve">иметь заключение по результатам проверки документов, представленных в органы местного самоуправления муниципальных образований автономного округа в соответствии с </w:t>
      </w:r>
      <w:hyperlink r:id="rId140" w:history="1">
        <w:r>
          <w:rPr>
            <w:color w:val="0000FF"/>
          </w:rPr>
          <w:t>подпунктом 2 пункта 2 статьи 2</w:t>
        </w:r>
      </w:hyperlink>
      <w:r>
        <w:t xml:space="preserve"> Закона автономного округа от 16 декабря 2010 года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proofErr w:type="gramEnd"/>
      <w:r>
        <w:t>" (по форме, установленной Департаментом).</w:t>
      </w:r>
    </w:p>
    <w:p w:rsidR="0095613E" w:rsidRDefault="0095613E" w:rsidP="0095613E">
      <w:pPr>
        <w:pStyle w:val="ConsPlusNormal"/>
        <w:spacing w:before="240"/>
        <w:ind w:firstLine="540"/>
        <w:jc w:val="both"/>
      </w:pPr>
      <w:bookmarkStart w:id="63" w:name="Par85"/>
      <w:bookmarkEnd w:id="63"/>
      <w:r>
        <w:t>10. Дополнительные требования, которым должен соответствовать получатель субсидии на дату заключения Соглашения:</w:t>
      </w:r>
    </w:p>
    <w:p w:rsidR="0095613E" w:rsidRDefault="0095613E" w:rsidP="0095613E">
      <w:pPr>
        <w:pStyle w:val="ConsPlusNormal"/>
        <w:spacing w:before="240"/>
        <w:ind w:firstLine="540"/>
        <w:jc w:val="both"/>
      </w:pPr>
      <w:r>
        <w:t xml:space="preserve">10.1. По направлениям, установленным </w:t>
      </w:r>
      <w:hyperlink w:anchor="Par49" w:tooltip="а) капитальное строительство сельскохозяйственных объектов, объектов перерабатывающих производств сельскохозяйственной, рыбной продукции, возведение модульных цехов по переработке сельскохозяйственной, рыбной продукции (приобретение, монтаж и оснащение модульных конструкций) (далее - модульный цех);" w:history="1">
        <w:r>
          <w:rPr>
            <w:color w:val="0000FF"/>
          </w:rPr>
          <w:t>подпунктами "а"</w:t>
        </w:r>
      </w:hyperlink>
      <w:r>
        <w:t xml:space="preserve">, </w:t>
      </w:r>
      <w:hyperlink w:anchor="Par50" w:tooltip="б) модернизация, реконструкция объектов капитального строительства сельскохозяйственных объектов и объектов перерабатывающих производств сельскохозяйственной, рыбной продукции.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 w:history="1">
        <w:r>
          <w:rPr>
            <w:color w:val="0000FF"/>
          </w:rPr>
          <w:t>"б" пункта 6</w:t>
        </w:r>
      </w:hyperlink>
      <w:r>
        <w:t xml:space="preserve"> настоящего Порядка:</w:t>
      </w:r>
    </w:p>
    <w:p w:rsidR="0095613E" w:rsidRDefault="0095613E" w:rsidP="0095613E">
      <w:pPr>
        <w:pStyle w:val="ConsPlusNormal"/>
        <w:spacing w:before="240"/>
        <w:ind w:firstLine="540"/>
        <w:jc w:val="both"/>
      </w:pPr>
      <w:r>
        <w:t>наличие установленных действующим законодательством требований о государственной регистрации;</w:t>
      </w:r>
    </w:p>
    <w:p w:rsidR="0095613E" w:rsidRDefault="0095613E" w:rsidP="0095613E">
      <w:pPr>
        <w:pStyle w:val="ConsPlusNormal"/>
        <w:spacing w:before="240"/>
        <w:ind w:firstLine="540"/>
        <w:jc w:val="both"/>
      </w:pPr>
      <w:proofErr w:type="gramStart"/>
      <w:r>
        <w:t xml:space="preserve">наличие наполняемости имеющихся животноводческих помещений (зданий, сооружений) (далее - объекты) сельскохозяйственными животными (птицей) соответствующего вида не менее 90 процентов расчетной вместимости (при предоставлении поддержки на капитальное строительство, модернизацию, реконструкцию животноводческих объектов), за исключением случаев, когда у получателя субсидии отсутствовали объекты, введенные в эксплуатацию до даты введения в эксплуатацию объекта, являющегося предметом проведения отбора, указанного в </w:t>
      </w:r>
      <w:hyperlink w:anchor="Par47" w:tooltip="5. Получатель субсидии определяется по результатам проведения отбора, осуществляемого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N 1781." w:history="1">
        <w:r>
          <w:rPr>
            <w:color w:val="0000FF"/>
          </w:rPr>
          <w:t>пункте 5</w:t>
        </w:r>
      </w:hyperlink>
      <w:r>
        <w:t xml:space="preserve"> настоящего Порядка;</w:t>
      </w:r>
      <w:proofErr w:type="gramEnd"/>
    </w:p>
    <w:p w:rsidR="0095613E" w:rsidRDefault="0095613E" w:rsidP="0095613E">
      <w:pPr>
        <w:pStyle w:val="ConsPlusNormal"/>
        <w:spacing w:before="240"/>
        <w:ind w:firstLine="540"/>
        <w:jc w:val="both"/>
      </w:pPr>
      <w:r>
        <w:t>введенные в эксплуатацию объекты сельскохозяйственной, рыбной продукции соответствуют действующим санитарно-эпидемиологическим нормам;</w:t>
      </w:r>
    </w:p>
    <w:p w:rsidR="0095613E" w:rsidRDefault="0095613E" w:rsidP="0095613E">
      <w:pPr>
        <w:pStyle w:val="ConsPlusNormal"/>
        <w:spacing w:before="240"/>
        <w:ind w:firstLine="540"/>
        <w:jc w:val="both"/>
      </w:pPr>
      <w:r>
        <w:lastRenderedPageBreak/>
        <w:t>в отношении теплиц круглогодичного выращивания овощных и зеленных культур - производимые виды продукции имеют действующую декларацию соответствия и (или) сертификат соответствия, при условии требований, установленных действующим законодательством по оформлению декларации соответствия и (или) сертификата соответствия;</w:t>
      </w:r>
    </w:p>
    <w:p w:rsidR="0095613E" w:rsidRDefault="0095613E" w:rsidP="0095613E">
      <w:pPr>
        <w:pStyle w:val="ConsPlusNormal"/>
        <w:spacing w:before="240"/>
        <w:ind w:firstLine="540"/>
        <w:jc w:val="both"/>
      </w:pPr>
      <w:r>
        <w:t>наличие сертификатов соответствия или деклараций соответствия на производимую продукцию (при наличии обязательных требований в соответствии с законодательством Российской Федерации по оформлению декларации соответствия и (или) сертификата соответствия);</w:t>
      </w:r>
    </w:p>
    <w:p w:rsidR="0095613E" w:rsidRDefault="0095613E" w:rsidP="0095613E">
      <w:pPr>
        <w:pStyle w:val="ConsPlusNormal"/>
        <w:spacing w:before="240"/>
        <w:ind w:firstLine="540"/>
        <w:jc w:val="both"/>
      </w:pPr>
      <w:r>
        <w:t>наличие поголовья сельскохозяйственных животных и (или) поголовья птицы (для организаций, осуществляющих деятельность в сфере животноводства и (или) птицеводства);</w:t>
      </w:r>
    </w:p>
    <w:p w:rsidR="0095613E" w:rsidRDefault="0095613E" w:rsidP="0095613E">
      <w:pPr>
        <w:pStyle w:val="ConsPlusNormal"/>
        <w:spacing w:before="240"/>
        <w:ind w:firstLine="540"/>
        <w:jc w:val="both"/>
      </w:pPr>
      <w:r>
        <w:t>наличие государственной регистрации построенных, модернизированных, реконструированных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рыбной продукции, объектов электроснабжения, водоснабжения, газоснабжения, обеспечивающих производство и (или) переработку сельскохозяйственной, рыбной продукции (при наличии обязательных требований в соответствии с законодательством Российской Федерации);</w:t>
      </w:r>
    </w:p>
    <w:p w:rsidR="0095613E" w:rsidRDefault="0095613E" w:rsidP="0095613E">
      <w:pPr>
        <w:pStyle w:val="ConsPlusNormal"/>
        <w:spacing w:before="240"/>
        <w:ind w:firstLine="540"/>
        <w:jc w:val="both"/>
      </w:pPr>
      <w:r>
        <w:t>наличие на праве собственности, аренды или ином вещном праве земельного участка с видом разрешенного использования, соответствующего направлению деятельности получателя субсидии.</w:t>
      </w:r>
    </w:p>
    <w:p w:rsidR="0095613E" w:rsidRDefault="0095613E" w:rsidP="0095613E">
      <w:pPr>
        <w:pStyle w:val="ConsPlusNormal"/>
        <w:spacing w:before="240"/>
        <w:ind w:firstLine="540"/>
        <w:jc w:val="both"/>
      </w:pPr>
      <w:r>
        <w:t xml:space="preserve">10.2. По направлению, установленному </w:t>
      </w:r>
      <w:hyperlink w:anchor="Par51" w:tooltip="в) приобретение новой (не бывшей в эксплуатации), произведенной на территории Российской Федерации или Евразийского экономического союза:" w:history="1">
        <w:r>
          <w:rPr>
            <w:color w:val="0000FF"/>
          </w:rPr>
          <w:t>подпунктом "в" пункта 6</w:t>
        </w:r>
      </w:hyperlink>
      <w:r>
        <w:t xml:space="preserve"> настоящего Порядка:</w:t>
      </w:r>
    </w:p>
    <w:p w:rsidR="0095613E" w:rsidRDefault="0095613E" w:rsidP="0095613E">
      <w:pPr>
        <w:pStyle w:val="ConsPlusNormal"/>
        <w:spacing w:before="240"/>
        <w:ind w:firstLine="540"/>
        <w:jc w:val="both"/>
      </w:pPr>
      <w:r>
        <w:t>год изготовления приобретенной сельскохозяйственной техники, оборудования, транспортных средств, средств механизации и автоматизации сельскохозяйственных производств - не ранее отчетного финансового года.</w:t>
      </w:r>
    </w:p>
    <w:p w:rsidR="0095613E" w:rsidRDefault="0095613E" w:rsidP="0095613E">
      <w:pPr>
        <w:pStyle w:val="ConsPlusNormal"/>
        <w:spacing w:before="240"/>
        <w:ind w:firstLine="540"/>
        <w:jc w:val="both"/>
      </w:pPr>
      <w:r>
        <w:t xml:space="preserve">11. Департамент осуществляет проверку получателя субсидии на соответствие требованиям, установленным в </w:t>
      </w:r>
      <w:hyperlink w:anchor="Par73" w:tooltip="9. Требования, которым должен соответствовать получатель субсидии, имеющий право на получение Субсидии, на дату заключения соглашения о предоставлении Субсидии (далее - Соглашение):" w:history="1">
        <w:r>
          <w:rPr>
            <w:color w:val="0000FF"/>
          </w:rPr>
          <w:t>пунктах 9</w:t>
        </w:r>
      </w:hyperlink>
      <w:r>
        <w:t xml:space="preserve">, </w:t>
      </w:r>
      <w:hyperlink w:anchor="Par85" w:tooltip="10. Дополнительные требования, которым должен соответствовать получатель субсидии на дату заключения Соглашения:" w:history="1">
        <w:r>
          <w:rPr>
            <w:color w:val="0000FF"/>
          </w:rPr>
          <w:t>10</w:t>
        </w:r>
      </w:hyperlink>
      <w:r>
        <w:t xml:space="preserve"> настоящего Порядка, в течение 3 рабочих дней со дня предоставления документов, указанных в </w:t>
      </w:r>
      <w:hyperlink w:anchor="Par107" w:tooltip="12. Перечень документов, представляемых для предоставления Субсидии и заключения Соглашения в целях подтверждения соответствия требованиям, указанным в пунктах 9, 10 настоящего Порядка (для возмещения затрат по направлениям, установленным пунктом 6 настоящего Порядка):" w:history="1">
        <w:r>
          <w:rPr>
            <w:color w:val="0000FF"/>
          </w:rPr>
          <w:t>пункте 12</w:t>
        </w:r>
      </w:hyperlink>
      <w:r>
        <w:t xml:space="preserve"> настоящего Порядка.</w:t>
      </w:r>
    </w:p>
    <w:p w:rsidR="0095613E" w:rsidRDefault="0095613E" w:rsidP="0095613E">
      <w:pPr>
        <w:pStyle w:val="ConsPlusNormal"/>
        <w:spacing w:before="240"/>
        <w:ind w:firstLine="540"/>
        <w:jc w:val="both"/>
      </w:pPr>
      <w:r>
        <w:t>Департамент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w:t>
      </w:r>
    </w:p>
    <w:p w:rsidR="0095613E" w:rsidRDefault="0095613E" w:rsidP="0095613E">
      <w:pPr>
        <w:pStyle w:val="ConsPlusNormal"/>
        <w:spacing w:before="24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95613E" w:rsidRDefault="0095613E" w:rsidP="0095613E">
      <w:pPr>
        <w:pStyle w:val="ConsPlusNormal"/>
        <w:spacing w:before="240"/>
        <w:ind w:firstLine="540"/>
        <w:jc w:val="both"/>
      </w:pPr>
      <w:r>
        <w:t xml:space="preserve">сведения о том, что на едином налоговом счете отсутствует или не превышает размер, определенный </w:t>
      </w:r>
      <w:hyperlink r:id="rId141"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5613E" w:rsidRDefault="0095613E" w:rsidP="0095613E">
      <w:pPr>
        <w:pStyle w:val="ConsPlusNormal"/>
        <w:spacing w:before="240"/>
        <w:ind w:firstLine="540"/>
        <w:jc w:val="both"/>
      </w:pPr>
      <w:r>
        <w:t>Получатель субсидии вправе представить документы (сведения), указанные в настоящем пункте, по собственной инициативе.</w:t>
      </w:r>
    </w:p>
    <w:p w:rsidR="0095613E" w:rsidRDefault="0095613E" w:rsidP="0095613E">
      <w:pPr>
        <w:pStyle w:val="ConsPlusNormal"/>
        <w:spacing w:before="240"/>
        <w:ind w:firstLine="540"/>
        <w:jc w:val="both"/>
      </w:pPr>
      <w:r>
        <w:t xml:space="preserve">Департамент осуществляет проверку на предмет наличия либо отсутствия информации о </w:t>
      </w:r>
      <w:r>
        <w:lastRenderedPageBreak/>
        <w:t>получателе субсидии:</w:t>
      </w:r>
    </w:p>
    <w:p w:rsidR="0095613E" w:rsidRDefault="0095613E" w:rsidP="0095613E">
      <w:pPr>
        <w:pStyle w:val="ConsPlusNormal"/>
        <w:spacing w:before="240"/>
        <w:ind w:firstLine="540"/>
        <w:jc w:val="both"/>
      </w:pPr>
      <w:r>
        <w:t>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95613E" w:rsidRDefault="0095613E" w:rsidP="0095613E">
      <w:pPr>
        <w:pStyle w:val="ConsPlusNormal"/>
        <w:spacing w:before="240"/>
        <w:ind w:firstLine="540"/>
        <w:jc w:val="both"/>
      </w:pPr>
      <w:r>
        <w:t>в реестре иностранных агентов, размещенном на официальном сайте Министерства юстиции Российской Федерации в сети "Интернет";</w:t>
      </w:r>
    </w:p>
    <w:p w:rsidR="0095613E" w:rsidRDefault="0095613E" w:rsidP="0095613E">
      <w:pPr>
        <w:pStyle w:val="ConsPlusNormal"/>
        <w:spacing w:before="240"/>
        <w:ind w:firstLine="540"/>
        <w:jc w:val="both"/>
      </w:pPr>
      <w:proofErr w:type="gramStart"/>
      <w:r>
        <w:t xml:space="preserve">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142"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"Интернет";</w:t>
      </w:r>
      <w:proofErr w:type="gramEnd"/>
    </w:p>
    <w:p w:rsidR="0095613E" w:rsidRDefault="0095613E" w:rsidP="0095613E">
      <w:pPr>
        <w:pStyle w:val="ConsPlusNormal"/>
        <w:spacing w:before="240"/>
        <w:ind w:firstLine="540"/>
        <w:jc w:val="both"/>
      </w:pPr>
      <w:proofErr w:type="gramStart"/>
      <w:r>
        <w:t>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w:t>
      </w:r>
      <w:proofErr w:type="gramEnd"/>
    </w:p>
    <w:p w:rsidR="0095613E" w:rsidRDefault="0095613E" w:rsidP="0095613E">
      <w:pPr>
        <w:pStyle w:val="ConsPlusNormal"/>
        <w:spacing w:before="240"/>
        <w:ind w:firstLine="540"/>
        <w:jc w:val="both"/>
      </w:pPr>
      <w:r>
        <w:t xml:space="preserve">12. Перечень документов, представляемых для предоставления Субсидии и заключения Соглашения в целях подтверждения соответствия требованиям, указанным в </w:t>
      </w:r>
      <w:hyperlink w:anchor="Par73" w:tooltip="9. Требования, которым должен соответствовать получатель субсидии, имеющий право на получение Субсидии, на дату заключения соглашения о предоставлении Субсидии (далее - Соглашение):" w:history="1">
        <w:r>
          <w:rPr>
            <w:color w:val="0000FF"/>
          </w:rPr>
          <w:t>пунктах 9</w:t>
        </w:r>
      </w:hyperlink>
      <w:r>
        <w:t xml:space="preserve">, </w:t>
      </w:r>
      <w:hyperlink w:anchor="Par85" w:tooltip="10. Дополнительные требования, которым должен соответствовать получатель субсидии на дату заключения Соглашения:" w:history="1">
        <w:r>
          <w:rPr>
            <w:color w:val="0000FF"/>
          </w:rPr>
          <w:t>10</w:t>
        </w:r>
      </w:hyperlink>
      <w:r>
        <w:t xml:space="preserve"> настоящего Порядка (для возмещения затрат по направлениям, установленным </w:t>
      </w:r>
      <w:hyperlink w:anchor="Par48" w:tooltip="6. Субсидия предоставляется для возмещения затрат в текущем финансовом году по следующим направлениям затрат:" w:history="1">
        <w:r>
          <w:rPr>
            <w:color w:val="0000FF"/>
          </w:rPr>
          <w:t>пунктом 6</w:t>
        </w:r>
      </w:hyperlink>
      <w:r>
        <w:t xml:space="preserve"> настоящего Порядка):</w:t>
      </w:r>
    </w:p>
    <w:p w:rsidR="0095613E" w:rsidRDefault="0095613E" w:rsidP="0095613E">
      <w:pPr>
        <w:pStyle w:val="ConsPlusNormal"/>
        <w:spacing w:before="240"/>
        <w:ind w:firstLine="540"/>
        <w:jc w:val="both"/>
      </w:pPr>
      <w:r>
        <w:t>справку-расчет Субсидии на развитие материально-технической базы товаропроизводителей (за исключением личных подсобных хозяйств) (по форме, установленной Департаментом);</w:t>
      </w:r>
    </w:p>
    <w:p w:rsidR="0095613E" w:rsidRDefault="0095613E" w:rsidP="0095613E">
      <w:pPr>
        <w:pStyle w:val="ConsPlusNormal"/>
        <w:spacing w:before="240"/>
        <w:ind w:firstLine="540"/>
        <w:jc w:val="both"/>
      </w:pPr>
      <w:proofErr w:type="gramStart"/>
      <w:r>
        <w:t>справку-расчет о движении поголовья сельскохозяйственных животных и (или) птицы (для получателей субсидии, осуществляющих деятельность в сфере животноводства, птицеводства, рыбоводства) (по форме, установленной Департаментом);</w:t>
      </w:r>
      <w:proofErr w:type="gramEnd"/>
    </w:p>
    <w:p w:rsidR="0095613E" w:rsidRDefault="0095613E" w:rsidP="0095613E">
      <w:pPr>
        <w:pStyle w:val="ConsPlusNormal"/>
        <w:spacing w:before="240"/>
        <w:ind w:firstLine="540"/>
        <w:jc w:val="both"/>
      </w:pPr>
      <w:r>
        <w:t>справку о просроченной задолженности по возврату в бюджет автономного округа субсидий, бюджетных инвестиций, а также иной просроченной (неурегулированной) задолженности по денежным обязательствам перед автономным округом (по форме, утвержденной Департаментом финансов автономного округа).</w:t>
      </w:r>
    </w:p>
    <w:p w:rsidR="0095613E" w:rsidRDefault="0095613E" w:rsidP="0095613E">
      <w:pPr>
        <w:pStyle w:val="ConsPlusNormal"/>
        <w:spacing w:before="240"/>
        <w:ind w:firstLine="540"/>
        <w:jc w:val="both"/>
      </w:pPr>
      <w:r>
        <w:t>12.1. В целях получения Субсидии на возмещение затрат на капитальное строительство сельскохозяйственных объектов, объектов перерабатывающих производств сельскохозяйственной, рыбной продукции, возведение модульных цехов:</w:t>
      </w:r>
    </w:p>
    <w:p w:rsidR="0095613E" w:rsidRDefault="0095613E" w:rsidP="0095613E">
      <w:pPr>
        <w:pStyle w:val="ConsPlusNormal"/>
        <w:spacing w:before="240"/>
        <w:ind w:firstLine="540"/>
        <w:jc w:val="both"/>
      </w:pPr>
      <w:r>
        <w:t>копии договоров на выполнение проектно-изыскательских работ, строительно-монтажных работ;</w:t>
      </w:r>
    </w:p>
    <w:p w:rsidR="0095613E" w:rsidRDefault="0095613E" w:rsidP="0095613E">
      <w:pPr>
        <w:pStyle w:val="ConsPlusNormal"/>
        <w:spacing w:before="240"/>
        <w:ind w:firstLine="540"/>
        <w:jc w:val="both"/>
      </w:pPr>
      <w:r>
        <w:t>копию проектно-сметной документации;</w:t>
      </w:r>
    </w:p>
    <w:p w:rsidR="0095613E" w:rsidRDefault="0095613E" w:rsidP="0095613E">
      <w:pPr>
        <w:pStyle w:val="ConsPlusNormal"/>
        <w:spacing w:before="240"/>
        <w:ind w:firstLine="540"/>
        <w:jc w:val="both"/>
      </w:pPr>
      <w:r>
        <w:t>копии актов о приемке выполненных работ (форма КС-2);</w:t>
      </w:r>
    </w:p>
    <w:p w:rsidR="0095613E" w:rsidRDefault="0095613E" w:rsidP="0095613E">
      <w:pPr>
        <w:pStyle w:val="ConsPlusNormal"/>
        <w:spacing w:before="240"/>
        <w:ind w:firstLine="540"/>
        <w:jc w:val="both"/>
      </w:pPr>
      <w:r>
        <w:t>копии справок о стоимости выполненных работ и затрат (форма КС-3);</w:t>
      </w:r>
    </w:p>
    <w:p w:rsidR="0095613E" w:rsidRDefault="0095613E" w:rsidP="0095613E">
      <w:pPr>
        <w:pStyle w:val="ConsPlusNormal"/>
        <w:spacing w:before="240"/>
        <w:ind w:firstLine="540"/>
        <w:jc w:val="both"/>
      </w:pPr>
      <w:r>
        <w:lastRenderedPageBreak/>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(за исключением пиломатериалов);</w:t>
      </w:r>
    </w:p>
    <w:p w:rsidR="0095613E" w:rsidRDefault="0095613E" w:rsidP="0095613E">
      <w:pPr>
        <w:pStyle w:val="ConsPlusNormal"/>
        <w:spacing w:before="240"/>
        <w:ind w:firstLine="540"/>
        <w:jc w:val="both"/>
      </w:pPr>
      <w:r>
        <w:t>акт о сдаче в эксплуатацию, акты выполненных работ, универсальные передаточные документы, копии платежных документов, подтверждающих оплату работ;</w:t>
      </w:r>
    </w:p>
    <w:p w:rsidR="0095613E" w:rsidRDefault="0095613E" w:rsidP="0095613E">
      <w:pPr>
        <w:pStyle w:val="ConsPlusNormal"/>
        <w:spacing w:before="240"/>
        <w:ind w:firstLine="540"/>
        <w:jc w:val="both"/>
      </w:pPr>
      <w:r>
        <w:t>копию положительного заключения экспертизы проектно-сметной документации (при наличии обязательных требований в соответствии с действующим законодательством Российской Федерации);</w:t>
      </w:r>
    </w:p>
    <w:p w:rsidR="0095613E" w:rsidRDefault="0095613E" w:rsidP="0095613E">
      <w:pPr>
        <w:pStyle w:val="ConsPlusNormal"/>
        <w:spacing w:before="240"/>
        <w:ind w:firstLine="540"/>
        <w:jc w:val="both"/>
      </w:pPr>
      <w:r>
        <w:t>сведения о соответствии объектов по переработке сельскохозяйственной, рыбной продукции санитарно-эпидемиологическим нормам (для объектов по переработке сельскохозяйственной, рыбной продукции);</w:t>
      </w:r>
    </w:p>
    <w:p w:rsidR="0095613E" w:rsidRDefault="0095613E" w:rsidP="0095613E">
      <w:pPr>
        <w:pStyle w:val="ConsPlusNormal"/>
        <w:spacing w:before="240"/>
        <w:ind w:firstLine="540"/>
        <w:jc w:val="both"/>
      </w:pPr>
      <w:r>
        <w:t>копии договоров на приобретение, монтаж и оснащение модульных конструкций;</w:t>
      </w:r>
    </w:p>
    <w:p w:rsidR="0095613E" w:rsidRDefault="0095613E" w:rsidP="0095613E">
      <w:pPr>
        <w:pStyle w:val="ConsPlusNormal"/>
        <w:spacing w:before="240"/>
        <w:ind w:firstLine="540"/>
        <w:jc w:val="both"/>
      </w:pPr>
      <w:r>
        <w:t>копии сертификатов качества и (или) паспорта изделия (модульного цеха);</w:t>
      </w:r>
    </w:p>
    <w:p w:rsidR="0095613E" w:rsidRDefault="0095613E" w:rsidP="0095613E">
      <w:pPr>
        <w:pStyle w:val="ConsPlusNormal"/>
        <w:spacing w:before="240"/>
        <w:ind w:firstLine="540"/>
        <w:jc w:val="both"/>
      </w:pPr>
      <w:r>
        <w:t>копию акта выполненных работ.</w:t>
      </w:r>
    </w:p>
    <w:p w:rsidR="0095613E" w:rsidRDefault="0095613E" w:rsidP="0095613E">
      <w:pPr>
        <w:pStyle w:val="ConsPlusNormal"/>
        <w:spacing w:before="240"/>
        <w:ind w:firstLine="540"/>
        <w:jc w:val="both"/>
      </w:pPr>
      <w:r>
        <w:t>12.2. В целях получения Субсидии на возмещение затрат на модернизацию, реконструкцию объектов капитального строительства сельскохозяйственных объектов и объектов перерабатывающих производств сельскохозяйственной, рыбной продукции,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rsidR="0095613E" w:rsidRDefault="0095613E" w:rsidP="0095613E">
      <w:pPr>
        <w:pStyle w:val="ConsPlusNormal"/>
        <w:spacing w:before="240"/>
        <w:ind w:firstLine="540"/>
        <w:jc w:val="both"/>
      </w:pPr>
      <w:r>
        <w:t xml:space="preserve">копии </w:t>
      </w:r>
      <w:proofErr w:type="gramStart"/>
      <w:r>
        <w:t>договоров</w:t>
      </w:r>
      <w:proofErr w:type="gramEnd"/>
      <w:r>
        <w:t xml:space="preserve"> на выполнение работ включая строительно-монтажные);</w:t>
      </w:r>
    </w:p>
    <w:p w:rsidR="0095613E" w:rsidRDefault="0095613E" w:rsidP="0095613E">
      <w:pPr>
        <w:pStyle w:val="ConsPlusNormal"/>
        <w:spacing w:before="240"/>
        <w:ind w:firstLine="540"/>
        <w:jc w:val="both"/>
      </w:pPr>
      <w:r>
        <w:t>копии договоров на приобретение и монтаж оборудования;</w:t>
      </w:r>
    </w:p>
    <w:p w:rsidR="0095613E" w:rsidRDefault="0095613E" w:rsidP="0095613E">
      <w:pPr>
        <w:pStyle w:val="ConsPlusNormal"/>
        <w:spacing w:before="240"/>
        <w:ind w:firstLine="540"/>
        <w:jc w:val="both"/>
      </w:pPr>
      <w:r>
        <w:t>копию проектно-сметной документации (при наличии обязательных требований в соответствии с действующим законодательством Российской Федерации);</w:t>
      </w:r>
    </w:p>
    <w:p w:rsidR="0095613E" w:rsidRDefault="0095613E" w:rsidP="0095613E">
      <w:pPr>
        <w:pStyle w:val="ConsPlusNormal"/>
        <w:spacing w:before="240"/>
        <w:ind w:firstLine="540"/>
        <w:jc w:val="both"/>
      </w:pPr>
      <w:r>
        <w:t>копии актов о приемке выполненных работ (форма КС-2);</w:t>
      </w:r>
    </w:p>
    <w:p w:rsidR="0095613E" w:rsidRDefault="0095613E" w:rsidP="0095613E">
      <w:pPr>
        <w:pStyle w:val="ConsPlusNormal"/>
        <w:spacing w:before="240"/>
        <w:ind w:firstLine="540"/>
        <w:jc w:val="both"/>
      </w:pPr>
      <w:r>
        <w:t>копии справок о стоимости выполненных работ и затрат (форма КС-3);</w:t>
      </w:r>
    </w:p>
    <w:p w:rsidR="0095613E" w:rsidRDefault="0095613E" w:rsidP="0095613E">
      <w:pPr>
        <w:pStyle w:val="ConsPlusNormal"/>
        <w:spacing w:before="240"/>
        <w:ind w:firstLine="540"/>
        <w:jc w:val="both"/>
      </w:pPr>
      <w:r>
        <w:t>копии сертификатов качества и (или) паспорта (технического формуляра) изделия на строительные материалы, оборудование и комплектующие, использованные при строительстве (модернизации) (за исключением пиломатериалов);</w:t>
      </w:r>
    </w:p>
    <w:p w:rsidR="0095613E" w:rsidRDefault="0095613E" w:rsidP="0095613E">
      <w:pPr>
        <w:pStyle w:val="ConsPlusNormal"/>
        <w:spacing w:before="240"/>
        <w:ind w:firstLine="540"/>
        <w:jc w:val="both"/>
      </w:pPr>
      <w:r>
        <w:t>акт о сдаче в эксплуатацию, акты выполненных работ, универсальные передаточные документы, копии платежных документов, подтверждающих оплату работ;</w:t>
      </w:r>
    </w:p>
    <w:p w:rsidR="0095613E" w:rsidRDefault="0095613E" w:rsidP="0095613E">
      <w:pPr>
        <w:pStyle w:val="ConsPlusNormal"/>
        <w:spacing w:before="240"/>
        <w:ind w:firstLine="540"/>
        <w:jc w:val="both"/>
      </w:pPr>
      <w:r>
        <w:t>копию (копии) товарных накладных соответствующих унифицированных форм;</w:t>
      </w:r>
    </w:p>
    <w:p w:rsidR="0095613E" w:rsidRDefault="0095613E" w:rsidP="0095613E">
      <w:pPr>
        <w:pStyle w:val="ConsPlusNormal"/>
        <w:spacing w:before="240"/>
        <w:ind w:firstLine="540"/>
        <w:jc w:val="both"/>
      </w:pPr>
      <w:r>
        <w:t xml:space="preserve">копия акта о приеме-сдаче реконструированных, модернизированных объектов основных </w:t>
      </w:r>
      <w:r>
        <w:lastRenderedPageBreak/>
        <w:t>средств по форме N ОС-3 (при проведении модернизации);</w:t>
      </w:r>
    </w:p>
    <w:p w:rsidR="0095613E" w:rsidRDefault="0095613E" w:rsidP="0095613E">
      <w:pPr>
        <w:pStyle w:val="ConsPlusNormal"/>
        <w:spacing w:before="240"/>
        <w:ind w:firstLine="540"/>
        <w:jc w:val="both"/>
      </w:pPr>
      <w:r>
        <w:t>справку-расчет экономических и производственных показателей объекта до и после модернизации объекта по форме, утвержденной Департаментом (при проведении модернизации объектов);</w:t>
      </w:r>
    </w:p>
    <w:p w:rsidR="0095613E" w:rsidRDefault="0095613E" w:rsidP="0095613E">
      <w:pPr>
        <w:pStyle w:val="ConsPlusNormal"/>
        <w:spacing w:before="240"/>
        <w:ind w:firstLine="540"/>
        <w:jc w:val="both"/>
      </w:pPr>
      <w:r>
        <w:t>копию положительного заключения экспертизы проектно-сметной документации (при наличии обязательных условий в соответствии с действующим законодательством Российской Федерации);</w:t>
      </w:r>
    </w:p>
    <w:p w:rsidR="0095613E" w:rsidRDefault="0095613E" w:rsidP="0095613E">
      <w:pPr>
        <w:pStyle w:val="ConsPlusNormal"/>
        <w:spacing w:before="240"/>
        <w:ind w:firstLine="540"/>
        <w:jc w:val="both"/>
      </w:pPr>
      <w:r>
        <w:t>сведения о соответствии объектов по переработке сельскохозяйственной, рыбной продукции санитарно-эпидемиологическим нормам (для объектов по переработке сельскохозяйственной, рыбной продукции);</w:t>
      </w:r>
    </w:p>
    <w:p w:rsidR="0095613E" w:rsidRDefault="0095613E" w:rsidP="0095613E">
      <w:pPr>
        <w:pStyle w:val="ConsPlusNormal"/>
        <w:spacing w:before="240"/>
        <w:ind w:firstLine="540"/>
        <w:jc w:val="both"/>
      </w:pPr>
      <w:r>
        <w:t>копии сертификатов и (или) деклараций соответствия на производимую продукцию (для объектов перерабатывающих производств сельскохозяйственной, рыбной продукции, теплиц круглогодичного выращивания овощных и зеленных культур (при наличии обязательных требований в соответствии с действующим законодательством Российской Федерации);</w:t>
      </w:r>
    </w:p>
    <w:p w:rsidR="0095613E" w:rsidRDefault="0095613E" w:rsidP="0095613E">
      <w:pPr>
        <w:pStyle w:val="ConsPlusNormal"/>
        <w:spacing w:before="240"/>
        <w:ind w:firstLine="540"/>
        <w:jc w:val="both"/>
      </w:pPr>
      <w:r>
        <w:t>копию разрешения на подключение к инженерным сетям (при осуществлении работ по электроснабжению, водоснабжению, водоотведению, теплоснабжению, газоснабжению);</w:t>
      </w:r>
    </w:p>
    <w:p w:rsidR="0095613E" w:rsidRDefault="0095613E" w:rsidP="0095613E">
      <w:pPr>
        <w:pStyle w:val="ConsPlusNormal"/>
        <w:spacing w:before="240"/>
        <w:ind w:firstLine="540"/>
        <w:jc w:val="both"/>
      </w:pPr>
      <w:r>
        <w:t>копию документа, подтверждающего право собственности на линейный объект (при наличии обязательных требований в соответствии с действующим законодательством Российской Федерации).</w:t>
      </w:r>
    </w:p>
    <w:p w:rsidR="0095613E" w:rsidRDefault="0095613E" w:rsidP="0095613E">
      <w:pPr>
        <w:pStyle w:val="ConsPlusNormal"/>
        <w:spacing w:before="240"/>
        <w:ind w:firstLine="540"/>
        <w:jc w:val="both"/>
      </w:pPr>
      <w:r>
        <w:t xml:space="preserve">12.3. </w:t>
      </w:r>
      <w:proofErr w:type="gramStart"/>
      <w:r>
        <w:t>В целях получения Субсидии на возмещение затрат на приобретение новой (не бывшей в эксплуатации), произведенной на территории Российской Федерации или Евразийского экономического союза, сельскохозяйственной техники, транспортных средств, оборудования, средств механизации и автоматизации сельскохозяйственных производств, оборудования для обязательной маркировки молочной продукции средствами идентификации:</w:t>
      </w:r>
      <w:proofErr w:type="gramEnd"/>
    </w:p>
    <w:p w:rsidR="0095613E" w:rsidRDefault="0095613E" w:rsidP="0095613E">
      <w:pPr>
        <w:pStyle w:val="ConsPlusNormal"/>
        <w:spacing w:before="240"/>
        <w:ind w:firstLine="540"/>
        <w:jc w:val="both"/>
      </w:pPr>
      <w:proofErr w:type="gramStart"/>
      <w:r>
        <w:t>копии документов, подтверждающих приобретение, монтаж и (или) установку оборудования для переработки, маркировки (договоры, товарные накладные соответствующих унифицированных форм, акты приема-передачи, монтажа и (или) установки оборудования для переработки, маркировки) (при возмещении затрат на приобретение оборудования, требующего монтаж и (или) установку);</w:t>
      </w:r>
      <w:proofErr w:type="gramEnd"/>
    </w:p>
    <w:p w:rsidR="0095613E" w:rsidRDefault="0095613E" w:rsidP="0095613E">
      <w:pPr>
        <w:pStyle w:val="ConsPlusNormal"/>
        <w:spacing w:before="240"/>
        <w:ind w:firstLine="540"/>
        <w:jc w:val="both"/>
      </w:pPr>
      <w:r>
        <w:t>платежные документы, подтверждающие оплату;</w:t>
      </w:r>
    </w:p>
    <w:p w:rsidR="0095613E" w:rsidRDefault="0095613E" w:rsidP="0095613E">
      <w:pPr>
        <w:pStyle w:val="ConsPlusNormal"/>
        <w:spacing w:before="240"/>
        <w:ind w:firstLine="540"/>
        <w:jc w:val="both"/>
      </w:pPr>
      <w:r>
        <w:t>копию технического паспорта оборудования для переработки, маркировки;</w:t>
      </w:r>
    </w:p>
    <w:p w:rsidR="0095613E" w:rsidRDefault="0095613E" w:rsidP="0095613E">
      <w:pPr>
        <w:pStyle w:val="ConsPlusNormal"/>
        <w:spacing w:before="240"/>
        <w:ind w:firstLine="540"/>
        <w:jc w:val="both"/>
      </w:pPr>
      <w:proofErr w:type="gramStart"/>
      <w:r>
        <w:t xml:space="preserve">копию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r:id="rId143" w:history="1">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(далее - Постановление N 1135) (при приобретении оборудования для</w:t>
      </w:r>
      <w:proofErr w:type="gramEnd"/>
      <w:r>
        <w:t xml:space="preserve"> переработки сельскохозяйственной, </w:t>
      </w:r>
      <w:r>
        <w:lastRenderedPageBreak/>
        <w:t xml:space="preserve">рыбной продукции, </w:t>
      </w:r>
      <w:proofErr w:type="gramStart"/>
      <w:r>
        <w:t>произведенных</w:t>
      </w:r>
      <w:proofErr w:type="gramEnd"/>
      <w:r>
        <w:t xml:space="preserve"> за пределами территории Российской Федерации или Евразийского экономического союза);</w:t>
      </w:r>
    </w:p>
    <w:p w:rsidR="0095613E" w:rsidRDefault="0095613E" w:rsidP="0095613E">
      <w:pPr>
        <w:pStyle w:val="ConsPlusNormal"/>
        <w:spacing w:before="240"/>
        <w:ind w:firstLine="540"/>
        <w:jc w:val="both"/>
      </w:pPr>
      <w:r>
        <w:t>сведения о соответствии объектов по переработке сельскохозяйственной, рыбной продукции санитарно-эпидемиологическим нормам (для объектов по переработке сельскохозяйственной, рыбной продукции);</w:t>
      </w:r>
    </w:p>
    <w:p w:rsidR="0095613E" w:rsidRDefault="0095613E" w:rsidP="0095613E">
      <w:pPr>
        <w:pStyle w:val="ConsPlusNormal"/>
        <w:spacing w:before="240"/>
        <w:ind w:firstLine="540"/>
        <w:jc w:val="both"/>
      </w:pPr>
      <w:r>
        <w:t>копии договоров на приобретение техники, транспортных средств, оборудования;</w:t>
      </w:r>
    </w:p>
    <w:p w:rsidR="0095613E" w:rsidRDefault="0095613E" w:rsidP="0095613E">
      <w:pPr>
        <w:pStyle w:val="ConsPlusNormal"/>
        <w:spacing w:before="240"/>
        <w:ind w:firstLine="540"/>
        <w:jc w:val="both"/>
      </w:pPr>
      <w:r>
        <w:t>копии сертификатов качества и (или) паспорта техники, транспортных средств, оборудования (при наличии обязательных требований в соответствии с действующим законодательством Российской Федерации);</w:t>
      </w:r>
    </w:p>
    <w:p w:rsidR="0095613E" w:rsidRDefault="0095613E" w:rsidP="0095613E">
      <w:pPr>
        <w:pStyle w:val="ConsPlusNormal"/>
        <w:spacing w:before="240"/>
        <w:ind w:firstLine="540"/>
        <w:jc w:val="both"/>
      </w:pPr>
      <w:r>
        <w:t>копия технического паспорта оборудования;</w:t>
      </w:r>
    </w:p>
    <w:p w:rsidR="0095613E" w:rsidRDefault="0095613E" w:rsidP="0095613E">
      <w:pPr>
        <w:pStyle w:val="ConsPlusNormal"/>
        <w:spacing w:before="240"/>
        <w:ind w:firstLine="540"/>
        <w:jc w:val="both"/>
      </w:pPr>
      <w:r>
        <w:t>копию свидетельства о государственной регистрации транспортного средства (при наличии обязательных требований в соответствии с действующим законодательством Российской Федерации);</w:t>
      </w:r>
    </w:p>
    <w:p w:rsidR="0095613E" w:rsidRDefault="0095613E" w:rsidP="0095613E">
      <w:pPr>
        <w:pStyle w:val="ConsPlusNormal"/>
        <w:spacing w:before="240"/>
        <w:ind w:firstLine="540"/>
        <w:jc w:val="both"/>
      </w:pPr>
      <w:r>
        <w:t>копии платежных документов;</w:t>
      </w:r>
    </w:p>
    <w:p w:rsidR="0095613E" w:rsidRDefault="0095613E" w:rsidP="0095613E">
      <w:pPr>
        <w:pStyle w:val="ConsPlusNormal"/>
        <w:spacing w:before="240"/>
        <w:ind w:firstLine="540"/>
        <w:jc w:val="both"/>
      </w:pPr>
      <w:r>
        <w:t>копию товарных накладных соответствующих унифицированных форм;</w:t>
      </w:r>
    </w:p>
    <w:p w:rsidR="0095613E" w:rsidRDefault="0095613E" w:rsidP="0095613E">
      <w:pPr>
        <w:pStyle w:val="ConsPlusNormal"/>
        <w:spacing w:before="240"/>
        <w:ind w:firstLine="540"/>
        <w:jc w:val="both"/>
      </w:pPr>
      <w:r>
        <w:t>копию акта приема-передачи техники, транспортного средства, оборудования;</w:t>
      </w:r>
    </w:p>
    <w:p w:rsidR="0095613E" w:rsidRDefault="0095613E" w:rsidP="0095613E">
      <w:pPr>
        <w:pStyle w:val="ConsPlusNormal"/>
        <w:spacing w:before="240"/>
        <w:ind w:firstLine="540"/>
        <w:jc w:val="both"/>
      </w:pPr>
      <w:r>
        <w:t>копию акта монтажа и (или) установки оборудования, средств механизации и автоматизации (при возмещении затрат на оборудование, средства механизации и автоматизации, требующих монтаж и (или) установку);</w:t>
      </w:r>
    </w:p>
    <w:p w:rsidR="0095613E" w:rsidRDefault="0095613E" w:rsidP="0095613E">
      <w:pPr>
        <w:pStyle w:val="ConsPlusNormal"/>
        <w:spacing w:before="240"/>
        <w:ind w:firstLine="540"/>
        <w:jc w:val="both"/>
      </w:pPr>
      <w:proofErr w:type="gramStart"/>
      <w:r>
        <w:t xml:space="preserve">копию заключения Министерства промышленности и торговли Российской Федерации о подтверждении производства промышленной продукции на территории Российской Федерации, выданное в соответствии с </w:t>
      </w:r>
      <w:hyperlink r:id="rId144" w:history="1">
        <w:r>
          <w:rPr>
            <w:color w:val="0000FF"/>
          </w:rPr>
          <w:t>Постановлением</w:t>
        </w:r>
      </w:hyperlink>
      <w:r>
        <w:t xml:space="preserve"> N 719 (при предоставлении субсидии на приобретение сельскохозяйственной техники), или заключение об отнесении продукции к промышленной продукции, не имеющей произведенных в Российской Федерации аналогов, выданного в соответствии с </w:t>
      </w:r>
      <w:hyperlink r:id="rId145" w:history="1">
        <w:r>
          <w:rPr>
            <w:color w:val="0000FF"/>
          </w:rPr>
          <w:t>Постановлением</w:t>
        </w:r>
      </w:hyperlink>
      <w:r>
        <w:t xml:space="preserve"> N 1135 (при предоставлении Субсидии на приобретение техники, транспортных</w:t>
      </w:r>
      <w:proofErr w:type="gramEnd"/>
      <w:r>
        <w:t xml:space="preserve"> средств, оборудования, произведенных за пределами территории Российской Федерации или Евразийского экономического союза).</w:t>
      </w:r>
    </w:p>
    <w:p w:rsidR="0095613E" w:rsidRDefault="0095613E" w:rsidP="0095613E">
      <w:pPr>
        <w:pStyle w:val="ConsPlusNormal"/>
        <w:spacing w:before="240"/>
        <w:ind w:firstLine="540"/>
        <w:jc w:val="both"/>
      </w:pPr>
      <w:bookmarkStart w:id="64" w:name="Par154"/>
      <w:bookmarkEnd w:id="64"/>
      <w:r>
        <w:t xml:space="preserve">13. Департамент рассматривает указанные в </w:t>
      </w:r>
      <w:hyperlink w:anchor="Par107" w:tooltip="12. Перечень документов, представляемых для предоставления Субсидии и заключения Соглашения в целях подтверждения соответствия требованиям, указанным в пунктах 9, 10 настоящего Порядка (для возмещения затрат по направлениям, установленным пунктом 6 настоящего Порядка):" w:history="1">
        <w:r>
          <w:rPr>
            <w:color w:val="0000FF"/>
          </w:rPr>
          <w:t>пункте 12</w:t>
        </w:r>
      </w:hyperlink>
      <w:r>
        <w:t xml:space="preserve">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заключении Соглашения по основаниям, предусмотренным </w:t>
      </w:r>
      <w:hyperlink w:anchor="Par160" w:tooltip="16. Основаниями для отказа в предоставлении Субсидии и заключении Соглашения являются:" w:history="1">
        <w:r>
          <w:rPr>
            <w:color w:val="0000FF"/>
          </w:rPr>
          <w:t>пунктом 16</w:t>
        </w:r>
      </w:hyperlink>
      <w:r>
        <w:t xml:space="preserve"> настоящего Порядка.</w:t>
      </w:r>
    </w:p>
    <w:p w:rsidR="0095613E" w:rsidRDefault="0095613E" w:rsidP="0095613E">
      <w:pPr>
        <w:pStyle w:val="ConsPlusNormal"/>
        <w:spacing w:before="240"/>
        <w:ind w:firstLine="540"/>
        <w:jc w:val="both"/>
      </w:pPr>
      <w:r>
        <w:t xml:space="preserve">14. Соглашение заключается не позднее 7 рабочих дней </w:t>
      </w:r>
      <w:proofErr w:type="gramStart"/>
      <w:r>
        <w:t>с даты принятия</w:t>
      </w:r>
      <w:proofErr w:type="gramEnd"/>
      <w:r>
        <w:t xml:space="preserve"> решения о предоставлении Субсидии по типовой форме, установленной Департаментом финансов автономного округа.</w:t>
      </w:r>
    </w:p>
    <w:p w:rsidR="0095613E" w:rsidRDefault="0095613E" w:rsidP="0095613E">
      <w:pPr>
        <w:pStyle w:val="ConsPlusNormal"/>
        <w:spacing w:before="240"/>
        <w:ind w:firstLine="540"/>
        <w:jc w:val="both"/>
      </w:pPr>
      <w:r>
        <w:t>Субсидия предоставляется в соответствии с заключенным Соглашением.</w:t>
      </w:r>
    </w:p>
    <w:p w:rsidR="0095613E" w:rsidRDefault="0095613E" w:rsidP="0095613E">
      <w:pPr>
        <w:pStyle w:val="ConsPlusNormal"/>
        <w:spacing w:before="240"/>
        <w:ind w:firstLine="540"/>
        <w:jc w:val="both"/>
      </w:pPr>
      <w:bookmarkStart w:id="65" w:name="Par157"/>
      <w:bookmarkEnd w:id="65"/>
      <w:r>
        <w:lastRenderedPageBreak/>
        <w:t>15. Получатель субсидии в течение 2 рабочих дней со дня получения проекта Соглашения обеспечивает его подписание в государственной информационной системе автономного округа "Региональный электронный бюджет Югры" и направляет в Департамент, который в течение 2 рабочих дней со дня его получения подписывает и регистрирует Соглашение в установленном порядке.</w:t>
      </w:r>
    </w:p>
    <w:p w:rsidR="0095613E" w:rsidRDefault="0095613E" w:rsidP="0095613E">
      <w:pPr>
        <w:pStyle w:val="ConsPlusNormal"/>
        <w:spacing w:before="240"/>
        <w:ind w:firstLine="540"/>
        <w:jc w:val="both"/>
      </w:pPr>
      <w:r>
        <w:t>В случае изменения условий Соглашения Департамент заключает дополнительное соглашение к Соглашению, в том числе дополнительное соглашение о расторжении Соглашения (при необходимости) в соответствии с типовыми формами, установленными Департаментом финансов Ханты-Мансийского автономного округа - Югры.</w:t>
      </w:r>
    </w:p>
    <w:p w:rsidR="0095613E" w:rsidRDefault="0095613E" w:rsidP="0095613E">
      <w:pPr>
        <w:pStyle w:val="ConsPlusNormal"/>
        <w:spacing w:before="240"/>
        <w:ind w:firstLine="540"/>
        <w:jc w:val="both"/>
      </w:pPr>
      <w:r>
        <w:t xml:space="preserve">В Соглашение включается условие о согласовании новых условий Соглашения или расторжения Соглашения при </w:t>
      </w:r>
      <w:proofErr w:type="spellStart"/>
      <w:r>
        <w:t>недостижении</w:t>
      </w:r>
      <w:proofErr w:type="spellEnd"/>
      <w:r>
        <w:t xml:space="preserve">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5613E" w:rsidRDefault="0095613E" w:rsidP="0095613E">
      <w:pPr>
        <w:pStyle w:val="ConsPlusNormal"/>
        <w:spacing w:before="240"/>
        <w:ind w:firstLine="540"/>
        <w:jc w:val="both"/>
      </w:pPr>
      <w:bookmarkStart w:id="66" w:name="Par160"/>
      <w:bookmarkEnd w:id="66"/>
      <w:r>
        <w:t>16. Основаниями для отказа в предоставлении Субсидии и заключении Соглашения являются:</w:t>
      </w:r>
    </w:p>
    <w:p w:rsidR="0095613E" w:rsidRDefault="0095613E" w:rsidP="0095613E">
      <w:pPr>
        <w:pStyle w:val="ConsPlusNormal"/>
        <w:spacing w:before="240"/>
        <w:ind w:firstLine="540"/>
        <w:jc w:val="both"/>
      </w:pPr>
      <w:r>
        <w:t>подписание Соглашения неуполномоченным лицом;</w:t>
      </w:r>
    </w:p>
    <w:p w:rsidR="0095613E" w:rsidRDefault="0095613E" w:rsidP="0095613E">
      <w:pPr>
        <w:pStyle w:val="ConsPlusNormal"/>
        <w:spacing w:before="240"/>
        <w:ind w:firstLine="540"/>
        <w:jc w:val="both"/>
      </w:pPr>
      <w:r>
        <w:t>отсутствие лимитов бюджетных обязательств на предоставление Субсидии;</w:t>
      </w:r>
    </w:p>
    <w:p w:rsidR="0095613E" w:rsidRDefault="0095613E" w:rsidP="0095613E">
      <w:pPr>
        <w:pStyle w:val="ConsPlusNormal"/>
        <w:spacing w:before="240"/>
        <w:ind w:firstLine="540"/>
        <w:jc w:val="both"/>
      </w:pPr>
      <w:r>
        <w:t xml:space="preserve">нарушение срока представления (подписания) Соглашения, установленного </w:t>
      </w:r>
      <w:hyperlink w:anchor="Par157" w:tooltip="15. Получатель субсидии в течение 2 рабочих дней со дня получения проекта Соглашения обеспечивает его подписание в государственной информационной системе автономного округа &quot;Региональный электронный бюджет Югры&quot; и направляет в Департамент, который в течение 2 рабочих дней со дня его получения подписывает и регистрирует Соглашение в установленном порядке." w:history="1">
        <w:r>
          <w:rPr>
            <w:color w:val="0000FF"/>
          </w:rPr>
          <w:t>пунктом 15</w:t>
        </w:r>
      </w:hyperlink>
      <w:r>
        <w:t xml:space="preserve"> настоящего Порядка;</w:t>
      </w:r>
    </w:p>
    <w:p w:rsidR="0095613E" w:rsidRDefault="0095613E" w:rsidP="0095613E">
      <w:pPr>
        <w:pStyle w:val="ConsPlusNormal"/>
        <w:spacing w:before="240"/>
        <w:ind w:firstLine="540"/>
        <w:jc w:val="both"/>
      </w:pPr>
      <w:r>
        <w:t>несоответствие получателя субсидии требованиям, установленным настоящим Порядком;</w:t>
      </w:r>
    </w:p>
    <w:p w:rsidR="0095613E" w:rsidRDefault="0095613E" w:rsidP="0095613E">
      <w:pPr>
        <w:pStyle w:val="ConsPlusNormal"/>
        <w:spacing w:before="240"/>
        <w:ind w:firstLine="540"/>
        <w:jc w:val="both"/>
      </w:pPr>
      <w:r>
        <w:t xml:space="preserve">несоответствие представленных получателем субсидии документов требованиям, установленным </w:t>
      </w:r>
      <w:hyperlink w:anchor="Par107" w:tooltip="12. Перечень документов, представляемых для предоставления Субсидии и заключения Соглашения в целях подтверждения соответствия требованиям, указанным в пунктах 9, 10 настоящего Порядка (для возмещения затрат по направлениям, установленным пунктом 6 настоящего Порядка):" w:history="1">
        <w:r>
          <w:rPr>
            <w:color w:val="0000FF"/>
          </w:rPr>
          <w:t>пунктом 12</w:t>
        </w:r>
      </w:hyperlink>
      <w:r>
        <w:t xml:space="preserve"> настоящего Порядка, или их непредставление (представление не в полном объеме);</w:t>
      </w:r>
    </w:p>
    <w:p w:rsidR="0095613E" w:rsidRDefault="0095613E" w:rsidP="0095613E">
      <w:pPr>
        <w:pStyle w:val="ConsPlusNormal"/>
        <w:spacing w:before="240"/>
        <w:ind w:firstLine="540"/>
        <w:jc w:val="both"/>
      </w:pPr>
      <w:r>
        <w:t>установление факта недостоверности представленной получателем субсидии информации.</w:t>
      </w:r>
    </w:p>
    <w:p w:rsidR="0095613E" w:rsidRDefault="0095613E" w:rsidP="0095613E">
      <w:pPr>
        <w:pStyle w:val="ConsPlusNormal"/>
        <w:spacing w:before="240"/>
        <w:ind w:firstLine="540"/>
        <w:jc w:val="both"/>
      </w:pPr>
      <w:r>
        <w:t>В случае принятия решения об отказе в предоставлении Субсидии Департамент уведомляет об этом получателя субсидии в течение 3 рабочих дней со дня его принятия.</w:t>
      </w:r>
    </w:p>
    <w:p w:rsidR="0095613E" w:rsidRDefault="0095613E" w:rsidP="0095613E">
      <w:pPr>
        <w:pStyle w:val="ConsPlusNormal"/>
        <w:spacing w:before="240"/>
        <w:ind w:firstLine="540"/>
        <w:jc w:val="both"/>
      </w:pPr>
      <w:bookmarkStart w:id="67" w:name="Par168"/>
      <w:bookmarkEnd w:id="67"/>
      <w:r>
        <w:t>17. Департамент доводит получателю субсидии значение достижения результата предоставления Субсидии, установленное Соглашением, предусматривающее:</w:t>
      </w:r>
    </w:p>
    <w:p w:rsidR="0095613E" w:rsidRDefault="0095613E" w:rsidP="0095613E">
      <w:pPr>
        <w:pStyle w:val="ConsPlusNormal"/>
        <w:spacing w:before="240"/>
        <w:ind w:firstLine="540"/>
        <w:jc w:val="both"/>
      </w:pPr>
      <w:r>
        <w:t>17.1. На капитальное строительство сельскохозяйственных объектов, объектов перерабатывающих производств сельскохозяйственной, рыбной продукции, возведение модульных цехов:</w:t>
      </w:r>
    </w:p>
    <w:p w:rsidR="0095613E" w:rsidRDefault="0095613E" w:rsidP="0095613E">
      <w:pPr>
        <w:pStyle w:val="ConsPlusNormal"/>
        <w:spacing w:before="240"/>
        <w:ind w:firstLine="540"/>
        <w:jc w:val="both"/>
      </w:pPr>
      <w:r>
        <w:t xml:space="preserve">увеличение не менее чем на 1 процент по отношению к факту отчетного финансового года объемов собственного производства сельскохозяйственной продукции, по направлениям производственной деятельности, осуществляемым получателем субсидии </w:t>
      </w:r>
      <w:proofErr w:type="gramStart"/>
      <w:r>
        <w:t>с даты заключения</w:t>
      </w:r>
      <w:proofErr w:type="gramEnd"/>
      <w:r>
        <w:t xml:space="preserve"> Соглашения.</w:t>
      </w:r>
    </w:p>
    <w:p w:rsidR="0095613E" w:rsidRDefault="0095613E" w:rsidP="0095613E">
      <w:pPr>
        <w:pStyle w:val="ConsPlusNormal"/>
        <w:spacing w:before="240"/>
        <w:ind w:firstLine="540"/>
        <w:jc w:val="both"/>
      </w:pPr>
      <w:r>
        <w:t xml:space="preserve">17.2. На модернизацию, реконструкцию объектов капитального строительства </w:t>
      </w:r>
      <w:r>
        <w:lastRenderedPageBreak/>
        <w:t>сельскохозяйственных объектов и объектов перерабатывающих производств сельскохозяйственной, рыбной продукции,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rsidR="0095613E" w:rsidRDefault="0095613E" w:rsidP="0095613E">
      <w:pPr>
        <w:pStyle w:val="ConsPlusNormal"/>
        <w:spacing w:before="240"/>
        <w:ind w:firstLine="540"/>
        <w:jc w:val="both"/>
      </w:pPr>
      <w:r>
        <w:t xml:space="preserve">увеличение не менее чем на 1 процент по отношению к факту отчетного финансового года объемов собственного производства сельскохозяйственной продукции, по направлениям производственной деятельности, осуществляемым получателем субсидии </w:t>
      </w:r>
      <w:proofErr w:type="gramStart"/>
      <w:r>
        <w:t>с даты заключения</w:t>
      </w:r>
      <w:proofErr w:type="gramEnd"/>
      <w:r>
        <w:t xml:space="preserve"> Соглашения.</w:t>
      </w:r>
    </w:p>
    <w:p w:rsidR="0095613E" w:rsidRDefault="0095613E" w:rsidP="0095613E">
      <w:pPr>
        <w:pStyle w:val="ConsPlusNormal"/>
        <w:spacing w:before="240"/>
        <w:ind w:firstLine="540"/>
        <w:jc w:val="both"/>
      </w:pPr>
      <w:r>
        <w:t xml:space="preserve">17.3. </w:t>
      </w:r>
      <w:proofErr w:type="gramStart"/>
      <w:r>
        <w:t>На приобретение новой (не бывшей в эксплуатации), произведенной на территории Российской Федерации или Евразийского экономического союза, сельскохозяйственной техники, транспортных средств, оборудования, средств механизации и автоматизации сельскохозяйственных производств, оборудования для обязательной маркировки молочной продукции средствами идентификации:</w:t>
      </w:r>
      <w:proofErr w:type="gramEnd"/>
    </w:p>
    <w:p w:rsidR="0095613E" w:rsidRDefault="0095613E" w:rsidP="0095613E">
      <w:pPr>
        <w:pStyle w:val="ConsPlusNormal"/>
        <w:spacing w:before="240"/>
        <w:ind w:firstLine="540"/>
        <w:jc w:val="both"/>
      </w:pPr>
      <w:r>
        <w:t>обеспечение сохранности объемов собственного производства сельскохозяйственной продукции по отношению к факту отчетного финансового года, по направлениям производственной деятельности;</w:t>
      </w:r>
    </w:p>
    <w:p w:rsidR="0095613E" w:rsidRDefault="0095613E" w:rsidP="0095613E">
      <w:pPr>
        <w:pStyle w:val="ConsPlusNormal"/>
        <w:spacing w:before="240"/>
        <w:ind w:firstLine="540"/>
        <w:jc w:val="both"/>
      </w:pPr>
      <w:r>
        <w:t>обеспечение обязательной маркировкой 100 процентов реализуемой молочной продукции, подлежащей маркировке.</w:t>
      </w:r>
    </w:p>
    <w:p w:rsidR="0095613E" w:rsidRDefault="0095613E" w:rsidP="0095613E">
      <w:pPr>
        <w:pStyle w:val="ConsPlusNormal"/>
        <w:spacing w:before="240"/>
        <w:ind w:firstLine="540"/>
        <w:jc w:val="both"/>
      </w:pPr>
      <w:r>
        <w:t>18. Результатом предоставления Субсидии является достижение показателей, установленных Соглашением.</w:t>
      </w:r>
    </w:p>
    <w:p w:rsidR="0095613E" w:rsidRDefault="0095613E" w:rsidP="0095613E">
      <w:pPr>
        <w:pStyle w:val="ConsPlusNormal"/>
        <w:spacing w:before="240"/>
        <w:ind w:firstLine="540"/>
        <w:jc w:val="both"/>
      </w:pPr>
      <w:r>
        <w:t>19. Субсидия предоставляется в размере 50 процентов от фактических подтвержденных затрат, но:</w:t>
      </w:r>
    </w:p>
    <w:p w:rsidR="0095613E" w:rsidRDefault="0095613E" w:rsidP="0095613E">
      <w:pPr>
        <w:pStyle w:val="ConsPlusNormal"/>
        <w:spacing w:before="240"/>
        <w:ind w:firstLine="540"/>
        <w:jc w:val="both"/>
      </w:pPr>
      <w:proofErr w:type="gramStart"/>
      <w:r>
        <w:t>не более 10000 тыс. рублей на 1 объект капитального строительства, электроснабжения, водоснабжения, газоснабжения, их модернизации, реконструкции, возведения модульного цеха по переработке сельскохозяйственной, рыбной продукции (приобретение, монтаж и оснащение модульных конструкций);</w:t>
      </w:r>
      <w:proofErr w:type="gramEnd"/>
    </w:p>
    <w:p w:rsidR="0095613E" w:rsidRDefault="0095613E" w:rsidP="0095613E">
      <w:pPr>
        <w:pStyle w:val="ConsPlusNormal"/>
        <w:spacing w:before="240"/>
        <w:ind w:firstLine="540"/>
        <w:jc w:val="both"/>
      </w:pPr>
      <w:r>
        <w:t>не более 2000 тыс. рублей на приобретение 1 единицы или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w:t>
      </w:r>
    </w:p>
    <w:p w:rsidR="0095613E" w:rsidRDefault="0095613E" w:rsidP="0095613E">
      <w:pPr>
        <w:pStyle w:val="ConsPlusNormal"/>
        <w:spacing w:before="240"/>
        <w:ind w:firstLine="540"/>
        <w:jc w:val="both"/>
      </w:pPr>
      <w:r>
        <w:t>не более 3000 тыс. рублей на приобретение 1 единицы сельскохозяйственной техники, средств механизации, автоматизации сельскохозяйственных производств, транспортных средств,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rsidR="0095613E" w:rsidRDefault="0095613E" w:rsidP="0095613E">
      <w:pPr>
        <w:pStyle w:val="ConsPlusNormal"/>
        <w:spacing w:before="240"/>
        <w:ind w:firstLine="540"/>
        <w:jc w:val="both"/>
      </w:pPr>
      <w:r>
        <w:t>20. При реорганизации получателя субсидии, являющегося юридическим лицом:</w:t>
      </w:r>
    </w:p>
    <w:p w:rsidR="0095613E" w:rsidRDefault="0095613E" w:rsidP="0095613E">
      <w:pPr>
        <w:pStyle w:val="ConsPlusNormal"/>
        <w:spacing w:before="240"/>
        <w:ind w:firstLine="540"/>
        <w:jc w:val="both"/>
      </w:pPr>
      <w: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5613E" w:rsidRDefault="0095613E" w:rsidP="0095613E">
      <w:pPr>
        <w:pStyle w:val="ConsPlusNormal"/>
        <w:spacing w:before="240"/>
        <w:ind w:firstLine="540"/>
        <w:jc w:val="both"/>
      </w:pPr>
      <w:proofErr w:type="gramStart"/>
      <w:r>
        <w:lastRenderedPageBreak/>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6"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w:t>
      </w:r>
      <w:proofErr w:type="gramEnd"/>
      <w:r>
        <w:t xml:space="preserve"> </w:t>
      </w:r>
      <w:proofErr w:type="gramStart"/>
      <w:r>
        <w:t>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95613E" w:rsidRDefault="0095613E" w:rsidP="0095613E">
      <w:pPr>
        <w:pStyle w:val="ConsPlusNormal"/>
        <w:spacing w:before="240"/>
        <w:ind w:firstLine="540"/>
        <w:jc w:val="both"/>
      </w:pPr>
      <w:r>
        <w:t xml:space="preserve">21. </w:t>
      </w: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7"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8" w:history="1">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t xml:space="preserve"> </w:t>
      </w:r>
      <w:proofErr w:type="gramStart"/>
      <w:r>
        <w:t>обязательстве</w:t>
      </w:r>
      <w:proofErr w:type="gramEnd"/>
      <w:r>
        <w:t xml:space="preserve"> с указанием стороны в соглашении иного лица, являющегося правопреемником.</w:t>
      </w:r>
    </w:p>
    <w:p w:rsidR="0095613E" w:rsidRDefault="0095613E" w:rsidP="0095613E">
      <w:pPr>
        <w:pStyle w:val="ConsPlusNormal"/>
        <w:spacing w:before="240"/>
        <w:ind w:firstLine="540"/>
        <w:jc w:val="both"/>
      </w:pPr>
      <w:r>
        <w:t xml:space="preserve">22. Перечисление Субсидии осуществляется получателю субсидии, заключившему Соглашение, не позднее 10-го рабочего дня, следующего за днем принятия Департаментом решения о предоставлении Субсидии в соответствии с </w:t>
      </w:r>
      <w:hyperlink w:anchor="Par154" w:tooltip="13. Департамент рассматривает указанные в пункте 12 настоящего Порядка документы и в срок, не превышающий 3 рабочих дней с даты их представления, принимает решение о предоставлении Субсидии и заключении Соглашения или об отказе в предоставлении Субсидии и заключении Соглашения по основаниям, предусмотренным пунктом 16 настоящего Порядка." w:history="1">
        <w:r>
          <w:rPr>
            <w:color w:val="0000FF"/>
          </w:rPr>
          <w:t>пунктом 13</w:t>
        </w:r>
      </w:hyperlink>
      <w:r>
        <w:t xml:space="preserve"> настоящего Порядка.</w:t>
      </w:r>
    </w:p>
    <w:p w:rsidR="0095613E" w:rsidRDefault="0095613E" w:rsidP="0095613E">
      <w:pPr>
        <w:pStyle w:val="ConsPlusNormal"/>
        <w:spacing w:before="240"/>
        <w:ind w:firstLine="540"/>
        <w:jc w:val="both"/>
      </w:pPr>
      <w:r>
        <w:t>23. Перечисление Субсидии осуществляется в порядке, установленном Соглашением, на расчетный счет получателя субсидии, открытый в российской кредитной организации.</w:t>
      </w:r>
    </w:p>
    <w:p w:rsidR="0095613E" w:rsidRDefault="0095613E" w:rsidP="0095613E">
      <w:pPr>
        <w:pStyle w:val="ConsPlusNormal"/>
        <w:spacing w:before="240"/>
        <w:ind w:firstLine="540"/>
        <w:jc w:val="both"/>
      </w:pPr>
      <w:r>
        <w:t xml:space="preserve">24. Возврат Субсидии в бюджет автономного округа в случае нарушения условий ее предоставления осуществляется в порядке и в сроки, определенные </w:t>
      </w:r>
      <w:hyperlink w:anchor="Par189" w:tooltip="III. Требования к отчетности и об осуществлении контроля" w:history="1">
        <w:r>
          <w:rPr>
            <w:color w:val="0000FF"/>
          </w:rPr>
          <w:t>разделом III</w:t>
        </w:r>
      </w:hyperlink>
      <w:r>
        <w:t xml:space="preserve"> настоящего Порядка.</w:t>
      </w:r>
    </w:p>
    <w:p w:rsidR="0095613E" w:rsidRDefault="0095613E" w:rsidP="0095613E">
      <w:pPr>
        <w:pStyle w:val="ConsPlusNormal"/>
        <w:ind w:firstLine="540"/>
        <w:jc w:val="both"/>
      </w:pPr>
    </w:p>
    <w:p w:rsidR="0095613E" w:rsidRDefault="0095613E" w:rsidP="0095613E">
      <w:pPr>
        <w:pStyle w:val="ConsPlusNormal"/>
        <w:jc w:val="center"/>
      </w:pPr>
      <w:bookmarkStart w:id="68" w:name="Par189"/>
      <w:bookmarkEnd w:id="68"/>
      <w:r>
        <w:t>III. Требования к отчетности и об осуществлении контроля</w:t>
      </w:r>
    </w:p>
    <w:p w:rsidR="0095613E" w:rsidRDefault="0095613E" w:rsidP="0095613E">
      <w:pPr>
        <w:pStyle w:val="ConsPlusNormal"/>
        <w:jc w:val="center"/>
      </w:pPr>
      <w:r>
        <w:t>за соблюдением условий и порядка предоставления Субсидии</w:t>
      </w:r>
    </w:p>
    <w:p w:rsidR="0095613E" w:rsidRDefault="0095613E" w:rsidP="0095613E">
      <w:pPr>
        <w:pStyle w:val="ConsPlusNormal"/>
        <w:jc w:val="center"/>
      </w:pPr>
      <w:r>
        <w:t>и ответственности за их нарушение</w:t>
      </w:r>
    </w:p>
    <w:p w:rsidR="0095613E" w:rsidRDefault="0095613E" w:rsidP="0095613E">
      <w:pPr>
        <w:pStyle w:val="ConsPlusNormal"/>
        <w:ind w:firstLine="540"/>
        <w:jc w:val="both"/>
      </w:pPr>
    </w:p>
    <w:p w:rsidR="0095613E" w:rsidRDefault="0095613E" w:rsidP="0095613E">
      <w:pPr>
        <w:pStyle w:val="ConsPlusNormal"/>
        <w:ind w:firstLine="540"/>
        <w:jc w:val="both"/>
      </w:pPr>
      <w:r>
        <w:t>25. Департамент осуществляет оценку достижения получателем субсидии значений результатов предоставления Субсидии на основании отчетов о достижении значений результатов предоставления Субсидии.</w:t>
      </w:r>
    </w:p>
    <w:p w:rsidR="0095613E" w:rsidRDefault="0095613E" w:rsidP="0095613E">
      <w:pPr>
        <w:pStyle w:val="ConsPlusNormal"/>
        <w:spacing w:before="240"/>
        <w:ind w:firstLine="540"/>
        <w:jc w:val="both"/>
      </w:pPr>
      <w:r>
        <w:t xml:space="preserve">В рамках отчетности о достижении значения результатов мероприятий, указанных в </w:t>
      </w:r>
      <w:hyperlink w:anchor="Par168" w:tooltip="17. Департамент доводит получателю субсидии значение достижения результата предоставления Субсидии, установленное Соглашением, предусматривающее:" w:history="1">
        <w:r>
          <w:rPr>
            <w:color w:val="0000FF"/>
          </w:rPr>
          <w:t>пункте 17</w:t>
        </w:r>
      </w:hyperlink>
      <w:r>
        <w:t xml:space="preserve"> настоящего Порядка, получатель субсидии представляет ежеквартальные отчеты не позднее 10 рабочего дня месяца, следующего за отчетным кварталом, по формам, установленным Соглашением.</w:t>
      </w:r>
    </w:p>
    <w:p w:rsidR="0095613E" w:rsidRDefault="0095613E" w:rsidP="0095613E">
      <w:pPr>
        <w:pStyle w:val="ConsPlusNormal"/>
        <w:spacing w:before="240"/>
        <w:ind w:firstLine="540"/>
        <w:jc w:val="both"/>
      </w:pPr>
      <w:r>
        <w:t>Департамент осуществляет принятие и проверку указанных в настоящем пункте отчетов в срок, не превышающий 20 рабочих дней со дня их представления.</w:t>
      </w:r>
    </w:p>
    <w:p w:rsidR="0095613E" w:rsidRDefault="0095613E" w:rsidP="0095613E">
      <w:pPr>
        <w:pStyle w:val="ConsPlusNormal"/>
        <w:spacing w:before="240"/>
        <w:ind w:firstLine="540"/>
        <w:jc w:val="both"/>
      </w:pPr>
      <w:r>
        <w:t xml:space="preserve">26. Департамент осуществляет проверку соблюдения получателем субсидии условий и порядка предоставления Субсидии, в том числе в части достижения значений результата </w:t>
      </w:r>
      <w:r>
        <w:lastRenderedPageBreak/>
        <w:t xml:space="preserve">предоставления Субсидии, органы государственного финансового контроля осуществляют проверку в соответствии со </w:t>
      </w:r>
      <w:hyperlink r:id="rId149" w:history="1">
        <w:r>
          <w:rPr>
            <w:color w:val="0000FF"/>
          </w:rPr>
          <w:t>статьями 268.1</w:t>
        </w:r>
      </w:hyperlink>
      <w:r>
        <w:t xml:space="preserve"> и </w:t>
      </w:r>
      <w:hyperlink r:id="rId150" w:history="1">
        <w:r>
          <w:rPr>
            <w:color w:val="0000FF"/>
          </w:rPr>
          <w:t>269.2</w:t>
        </w:r>
      </w:hyperlink>
      <w:r>
        <w:t xml:space="preserve"> Бюджетного кодекса Российской Федерации.</w:t>
      </w:r>
    </w:p>
    <w:p w:rsidR="0095613E" w:rsidRDefault="0095613E" w:rsidP="0095613E">
      <w:pPr>
        <w:pStyle w:val="ConsPlusNormal"/>
        <w:spacing w:before="240"/>
        <w:ind w:firstLine="540"/>
        <w:jc w:val="both"/>
      </w:pPr>
      <w:r>
        <w:t>27. Департамент применяет следующие меры ответственности за выявленные нарушения условий и порядка предоставления Субсидии, установленные настоящим Порядком и Соглашением (далее также - нарушение):</w:t>
      </w:r>
    </w:p>
    <w:p w:rsidR="0095613E" w:rsidRDefault="0095613E" w:rsidP="0095613E">
      <w:pPr>
        <w:pStyle w:val="ConsPlusNormal"/>
        <w:spacing w:before="240"/>
        <w:ind w:firstLine="540"/>
        <w:jc w:val="both"/>
      </w:pPr>
      <w:r>
        <w:t>возврат в бюджет автономного округа Субсидии в полном объеме осуществляется в случае нарушения получателем субсидии условий и порядка предоставления Субсидии, выявленных по фактам проверок, проведенных Департаментом и (или) органом государственного финансового контроля;</w:t>
      </w:r>
    </w:p>
    <w:p w:rsidR="0095613E" w:rsidRDefault="0095613E" w:rsidP="0095613E">
      <w:pPr>
        <w:pStyle w:val="ConsPlusNormal"/>
        <w:spacing w:before="240"/>
        <w:ind w:firstLine="540"/>
        <w:jc w:val="both"/>
      </w:pPr>
      <w:r>
        <w:t xml:space="preserve">в случае </w:t>
      </w:r>
      <w:proofErr w:type="spellStart"/>
      <w:r>
        <w:t>недостижения</w:t>
      </w:r>
      <w:proofErr w:type="spellEnd"/>
      <w:r>
        <w:t xml:space="preserve"> значений результатов предоставления Субсидии, осуществляется возврат части Субсидии, который определяется по формуле:</w:t>
      </w:r>
    </w:p>
    <w:p w:rsidR="0095613E" w:rsidRDefault="0095613E" w:rsidP="0095613E">
      <w:pPr>
        <w:pStyle w:val="ConsPlusNormal"/>
        <w:ind w:firstLine="540"/>
        <w:jc w:val="both"/>
      </w:pPr>
    </w:p>
    <w:p w:rsidR="0095613E" w:rsidRDefault="0095613E" w:rsidP="0095613E">
      <w:pPr>
        <w:pStyle w:val="ConsPlusNormal"/>
        <w:ind w:firstLine="540"/>
        <w:jc w:val="both"/>
      </w:pPr>
      <w:r>
        <w:t>V = R - (R x F / P), где:</w:t>
      </w:r>
    </w:p>
    <w:p w:rsidR="0095613E" w:rsidRDefault="0095613E" w:rsidP="0095613E">
      <w:pPr>
        <w:pStyle w:val="ConsPlusNormal"/>
        <w:ind w:firstLine="540"/>
        <w:jc w:val="both"/>
      </w:pPr>
    </w:p>
    <w:p w:rsidR="0095613E" w:rsidRDefault="0095613E" w:rsidP="0095613E">
      <w:pPr>
        <w:pStyle w:val="ConsPlusNormal"/>
        <w:ind w:firstLine="540"/>
        <w:jc w:val="both"/>
      </w:pPr>
      <w:r>
        <w:t>V - размер возврата Субсидии, рублей;</w:t>
      </w:r>
    </w:p>
    <w:p w:rsidR="0095613E" w:rsidRDefault="0095613E" w:rsidP="0095613E">
      <w:pPr>
        <w:pStyle w:val="ConsPlusNormal"/>
        <w:spacing w:before="240"/>
        <w:ind w:firstLine="540"/>
        <w:jc w:val="both"/>
      </w:pPr>
      <w:r>
        <w:t>R - размер полученной Субсидии, рублей;</w:t>
      </w:r>
    </w:p>
    <w:p w:rsidR="0095613E" w:rsidRDefault="0095613E" w:rsidP="0095613E">
      <w:pPr>
        <w:pStyle w:val="ConsPlusNormal"/>
        <w:spacing w:before="240"/>
        <w:ind w:firstLine="540"/>
        <w:jc w:val="both"/>
      </w:pPr>
      <w:r>
        <w:t>F - фактическое значение результата;</w:t>
      </w:r>
    </w:p>
    <w:p w:rsidR="0095613E" w:rsidRDefault="0095613E" w:rsidP="0095613E">
      <w:pPr>
        <w:pStyle w:val="ConsPlusNormal"/>
        <w:spacing w:before="240"/>
        <w:ind w:firstLine="540"/>
        <w:jc w:val="both"/>
      </w:pPr>
      <w:r>
        <w:t>P - плановое значение результата, установленное Соглашением.</w:t>
      </w:r>
    </w:p>
    <w:p w:rsidR="0095613E" w:rsidRDefault="0095613E" w:rsidP="0095613E">
      <w:pPr>
        <w:pStyle w:val="ConsPlusNormal"/>
        <w:spacing w:before="240"/>
        <w:ind w:firstLine="540"/>
        <w:jc w:val="both"/>
      </w:pPr>
      <w:r>
        <w:t>Размер Субсидии, подлежащий возврату, не может превышать размера предоставленной Субсидии.</w:t>
      </w:r>
    </w:p>
    <w:p w:rsidR="0095613E" w:rsidRDefault="0095613E" w:rsidP="0095613E">
      <w:pPr>
        <w:pStyle w:val="ConsPlusNormal"/>
        <w:spacing w:before="240"/>
        <w:ind w:firstLine="540"/>
        <w:jc w:val="both"/>
      </w:pPr>
      <w:r>
        <w:t xml:space="preserve">О выявлении нарушений, а также о </w:t>
      </w:r>
      <w:proofErr w:type="spellStart"/>
      <w:r>
        <w:t>недостижении</w:t>
      </w:r>
      <w:proofErr w:type="spellEnd"/>
      <w:r>
        <w:t xml:space="preserve"> значений результатов предоставления Субсидии, Департамент составляет претензию о невыполнении обязательств Соглашения,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w:t>
      </w:r>
    </w:p>
    <w:p w:rsidR="0095613E" w:rsidRDefault="0095613E" w:rsidP="0095613E">
      <w:pPr>
        <w:pStyle w:val="ConsPlusNormal"/>
        <w:spacing w:before="240"/>
        <w:ind w:firstLine="540"/>
        <w:jc w:val="both"/>
      </w:pPr>
      <w:r>
        <w:t xml:space="preserve">28. В случае </w:t>
      </w:r>
      <w:proofErr w:type="spellStart"/>
      <w:r>
        <w:t>неустранения</w:t>
      </w:r>
      <w:proofErr w:type="spellEnd"/>
      <w:r>
        <w:t xml:space="preserve"> нарушений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 использованных с нарушением условий и порядка предоставления Субсидии.</w:t>
      </w:r>
    </w:p>
    <w:p w:rsidR="0095613E" w:rsidRDefault="0095613E" w:rsidP="0095613E">
      <w:pPr>
        <w:pStyle w:val="ConsPlusNormal"/>
        <w:spacing w:before="240"/>
        <w:ind w:firstLine="540"/>
        <w:jc w:val="both"/>
      </w:pPr>
      <w:r>
        <w:t>29.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 содержащим сумму возврата Субсидии и реквизиты счета, на который должен быть осуществлен возврат средств (далее - требование).</w:t>
      </w:r>
    </w:p>
    <w:p w:rsidR="0095613E" w:rsidRDefault="0095613E" w:rsidP="0095613E">
      <w:pPr>
        <w:pStyle w:val="ConsPlusNormal"/>
        <w:spacing w:before="240"/>
        <w:ind w:firstLine="540"/>
        <w:jc w:val="both"/>
      </w:pPr>
      <w:r>
        <w:t>30. Получатель субсидии обязан осуществить возврат в срок не позднее 30 рабочих дней со дня получения требования.</w:t>
      </w:r>
    </w:p>
    <w:p w:rsidR="0095613E" w:rsidRDefault="0095613E" w:rsidP="0095613E">
      <w:pPr>
        <w:pStyle w:val="ConsPlusNormal"/>
        <w:spacing w:before="240"/>
        <w:ind w:firstLine="540"/>
        <w:jc w:val="both"/>
      </w:pPr>
      <w:r>
        <w:t>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w:t>
      </w:r>
      <w:proofErr w:type="gramStart"/>
      <w:r>
        <w:t>.".</w:t>
      </w:r>
      <w:proofErr w:type="gramEnd"/>
    </w:p>
    <w:p w:rsidR="0095613E" w:rsidRDefault="0095613E" w:rsidP="0095613E">
      <w:pPr>
        <w:pStyle w:val="ConsPlusNormal"/>
        <w:spacing w:before="240"/>
        <w:ind w:firstLine="540"/>
        <w:jc w:val="both"/>
      </w:pPr>
      <w:bookmarkStart w:id="69" w:name="Par213"/>
      <w:bookmarkEnd w:id="69"/>
      <w:r>
        <w:lastRenderedPageBreak/>
        <w:t xml:space="preserve">2. Настоящий приказ вступает в силу </w:t>
      </w:r>
      <w:proofErr w:type="gramStart"/>
      <w:r>
        <w:t>с даты</w:t>
      </w:r>
      <w:proofErr w:type="gramEnd"/>
      <w:r>
        <w:t xml:space="preserve"> его подписания, действие </w:t>
      </w:r>
      <w:hyperlink w:anchor="Par21" w:tooltip="1.1.1. Подпункт 1.7 признать утратившим силу." w:history="1">
        <w:r>
          <w:rPr>
            <w:color w:val="0000FF"/>
          </w:rPr>
          <w:t>подпункта 1.1.1 пункта 1</w:t>
        </w:r>
      </w:hyperlink>
      <w:r>
        <w:t xml:space="preserve"> настоящего приказа распространяется на правоотношения, возникшие с 30 июля 2024 года.</w:t>
      </w:r>
    </w:p>
    <w:p w:rsidR="0095613E" w:rsidRDefault="0095613E" w:rsidP="0095613E">
      <w:pPr>
        <w:pStyle w:val="ConsPlusNormal"/>
        <w:ind w:firstLine="540"/>
        <w:jc w:val="both"/>
      </w:pPr>
    </w:p>
    <w:p w:rsidR="0095613E" w:rsidRDefault="0095613E" w:rsidP="0095613E">
      <w:pPr>
        <w:pStyle w:val="ConsPlusNormal"/>
        <w:jc w:val="right"/>
      </w:pPr>
      <w:r>
        <w:t>Директор Департамента</w:t>
      </w:r>
    </w:p>
    <w:p w:rsidR="0095613E" w:rsidRDefault="0095613E" w:rsidP="0095613E">
      <w:pPr>
        <w:pStyle w:val="ConsPlusNormal"/>
        <w:jc w:val="right"/>
      </w:pPr>
      <w:r>
        <w:t>промышленности</w:t>
      </w:r>
    </w:p>
    <w:p w:rsidR="0095613E" w:rsidRDefault="0095613E" w:rsidP="0095613E">
      <w:pPr>
        <w:pStyle w:val="ConsPlusNormal"/>
        <w:jc w:val="right"/>
      </w:pPr>
      <w:r>
        <w:t>Ханты-Мансийского</w:t>
      </w:r>
    </w:p>
    <w:p w:rsidR="0095613E" w:rsidRDefault="0095613E" w:rsidP="0095613E">
      <w:pPr>
        <w:pStyle w:val="ConsPlusNormal"/>
        <w:jc w:val="right"/>
      </w:pPr>
      <w:r>
        <w:t>автономного округа - Югры</w:t>
      </w:r>
    </w:p>
    <w:p w:rsidR="0095613E" w:rsidRDefault="0095613E" w:rsidP="0095613E">
      <w:pPr>
        <w:pStyle w:val="ConsPlusNormal"/>
        <w:jc w:val="right"/>
      </w:pPr>
      <w:r>
        <w:t>К.С.ЗАЙЦЕВ</w:t>
      </w:r>
    </w:p>
    <w:p w:rsidR="0095613E" w:rsidRDefault="0095613E" w:rsidP="0095613E">
      <w:pPr>
        <w:pStyle w:val="ConsPlusNormal"/>
        <w:ind w:firstLine="540"/>
        <w:jc w:val="both"/>
      </w:pPr>
    </w:p>
    <w:p w:rsidR="0095613E" w:rsidRDefault="0095613E" w:rsidP="0095613E">
      <w:pPr>
        <w:pStyle w:val="ConsPlusNormal"/>
        <w:ind w:firstLine="540"/>
        <w:jc w:val="both"/>
      </w:pPr>
    </w:p>
    <w:p w:rsidR="0095613E" w:rsidRDefault="0095613E" w:rsidP="0095613E">
      <w:pPr>
        <w:pStyle w:val="ConsPlusNormal"/>
        <w:pBdr>
          <w:top w:val="single" w:sz="6" w:space="0" w:color="auto"/>
        </w:pBdr>
        <w:spacing w:before="100" w:after="100"/>
        <w:jc w:val="both"/>
        <w:rPr>
          <w:sz w:val="2"/>
          <w:szCs w:val="2"/>
        </w:rPr>
      </w:pPr>
    </w:p>
    <w:p w:rsidR="00D61E3F" w:rsidRDefault="00D61E3F">
      <w:pPr>
        <w:pStyle w:val="ConsPlusNormal"/>
        <w:pBdr>
          <w:top w:val="single" w:sz="6" w:space="0" w:color="auto"/>
        </w:pBdr>
        <w:spacing w:before="100" w:after="100"/>
        <w:jc w:val="both"/>
        <w:rPr>
          <w:sz w:val="2"/>
          <w:szCs w:val="2"/>
        </w:rPr>
      </w:pPr>
    </w:p>
    <w:sectPr w:rsidR="00D61E3F">
      <w:headerReference w:type="default" r:id="rId151"/>
      <w:footerReference w:type="default" r:id="rId1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DF" w:rsidRDefault="00FE0DDF">
      <w:pPr>
        <w:spacing w:after="0" w:line="240" w:lineRule="auto"/>
      </w:pPr>
      <w:r>
        <w:separator/>
      </w:r>
    </w:p>
  </w:endnote>
  <w:endnote w:type="continuationSeparator" w:id="0">
    <w:p w:rsidR="00FE0DDF" w:rsidRDefault="00FE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3E" w:rsidRDefault="009561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3E" w:rsidRDefault="0095613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3E" w:rsidRDefault="0095613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33" w:rsidRDefault="0037263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72633">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72633" w:rsidRDefault="00D61E3F">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72633" w:rsidRDefault="00FE0DDF">
          <w:pPr>
            <w:pStyle w:val="ConsPlusNormal"/>
            <w:jc w:val="center"/>
            <w:rPr>
              <w:rFonts w:ascii="Tahoma" w:hAnsi="Tahoma" w:cs="Tahoma"/>
              <w:b/>
              <w:bCs/>
              <w:sz w:val="20"/>
              <w:szCs w:val="20"/>
            </w:rPr>
          </w:pPr>
          <w:hyperlink r:id="rId1" w:history="1">
            <w:r w:rsidR="00D61E3F">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72633" w:rsidRDefault="00D61E3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5613E">
            <w:rPr>
              <w:rFonts w:ascii="Tahoma" w:hAnsi="Tahoma" w:cs="Tahoma"/>
              <w:noProof/>
              <w:sz w:val="20"/>
              <w:szCs w:val="20"/>
            </w:rPr>
            <w:t>60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5613E">
            <w:rPr>
              <w:rFonts w:ascii="Tahoma" w:hAnsi="Tahoma" w:cs="Tahoma"/>
              <w:noProof/>
              <w:sz w:val="20"/>
              <w:szCs w:val="20"/>
            </w:rPr>
            <w:t>75</w:t>
          </w:r>
          <w:r>
            <w:rPr>
              <w:rFonts w:ascii="Tahoma" w:hAnsi="Tahoma" w:cs="Tahoma"/>
              <w:sz w:val="20"/>
              <w:szCs w:val="20"/>
            </w:rPr>
            <w:fldChar w:fldCharType="end"/>
          </w:r>
        </w:p>
      </w:tc>
    </w:tr>
  </w:tbl>
  <w:p w:rsidR="00372633" w:rsidRDefault="0037263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DF" w:rsidRDefault="00FE0DDF">
      <w:pPr>
        <w:spacing w:after="0" w:line="240" w:lineRule="auto"/>
      </w:pPr>
      <w:r>
        <w:separator/>
      </w:r>
    </w:p>
  </w:footnote>
  <w:footnote w:type="continuationSeparator" w:id="0">
    <w:p w:rsidR="00FE0DDF" w:rsidRDefault="00FE0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3E" w:rsidRDefault="009561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3E" w:rsidRDefault="0095613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13E" w:rsidRDefault="0095613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72633">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72633" w:rsidRDefault="00D61E3F">
          <w:pPr>
            <w:pStyle w:val="ConsPlusNormal"/>
            <w:rPr>
              <w:rFonts w:ascii="Tahoma" w:hAnsi="Tahoma" w:cs="Tahoma"/>
              <w:sz w:val="16"/>
              <w:szCs w:val="16"/>
            </w:rPr>
          </w:pPr>
          <w:bookmarkStart w:id="70" w:name="_GoBack"/>
          <w:r>
            <w:rPr>
              <w:rFonts w:ascii="Tahoma" w:hAnsi="Tahoma" w:cs="Tahoma"/>
              <w:sz w:val="16"/>
              <w:szCs w:val="16"/>
            </w:rPr>
            <w:t>Приказ Деппромышленности Югры от 31.03.2023 N 3-нп</w:t>
          </w:r>
          <w:r>
            <w:rPr>
              <w:rFonts w:ascii="Tahoma" w:hAnsi="Tahoma" w:cs="Tahoma"/>
              <w:sz w:val="16"/>
              <w:szCs w:val="16"/>
            </w:rPr>
            <w:br/>
            <w:t>(ред. от 30.07.2024)</w:t>
          </w:r>
          <w:r>
            <w:rPr>
              <w:rFonts w:ascii="Tahoma" w:hAnsi="Tahoma" w:cs="Tahoma"/>
              <w:sz w:val="16"/>
              <w:szCs w:val="16"/>
            </w:rPr>
            <w:br/>
          </w:r>
          <w:bookmarkEnd w:id="70"/>
          <w:r>
            <w:rPr>
              <w:rFonts w:ascii="Tahoma" w:hAnsi="Tahoma" w:cs="Tahoma"/>
              <w:sz w:val="16"/>
              <w:szCs w:val="16"/>
            </w:rPr>
            <w:t>"Об утверждении Порядков предоставления субсидий...</w:t>
          </w:r>
        </w:p>
      </w:tc>
      <w:tc>
        <w:tcPr>
          <w:tcW w:w="4695" w:type="dxa"/>
          <w:tcBorders>
            <w:top w:val="none" w:sz="2" w:space="0" w:color="auto"/>
            <w:left w:val="none" w:sz="2" w:space="0" w:color="auto"/>
            <w:bottom w:val="none" w:sz="2" w:space="0" w:color="auto"/>
            <w:right w:val="none" w:sz="2" w:space="0" w:color="auto"/>
          </w:tcBorders>
          <w:vAlign w:val="center"/>
        </w:tcPr>
        <w:p w:rsidR="00372633" w:rsidRDefault="00D61E3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05.09.2024</w:t>
          </w:r>
        </w:p>
      </w:tc>
    </w:tr>
  </w:tbl>
  <w:p w:rsidR="00372633" w:rsidRDefault="00372633">
    <w:pPr>
      <w:pStyle w:val="ConsPlusNormal"/>
      <w:pBdr>
        <w:bottom w:val="single" w:sz="12" w:space="0" w:color="auto"/>
      </w:pBdr>
      <w:jc w:val="center"/>
      <w:rPr>
        <w:sz w:val="2"/>
        <w:szCs w:val="2"/>
      </w:rPr>
    </w:pPr>
  </w:p>
  <w:p w:rsidR="00372633" w:rsidRDefault="00D61E3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AF"/>
    <w:rsid w:val="00372633"/>
    <w:rsid w:val="0095613E"/>
    <w:rsid w:val="00A144A2"/>
    <w:rsid w:val="00C666AF"/>
    <w:rsid w:val="00D61E3F"/>
    <w:rsid w:val="00FE0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A144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4A2"/>
    <w:rPr>
      <w:rFonts w:ascii="Tahoma" w:hAnsi="Tahoma" w:cs="Tahoma"/>
      <w:sz w:val="16"/>
      <w:szCs w:val="16"/>
    </w:rPr>
  </w:style>
  <w:style w:type="paragraph" w:styleId="a5">
    <w:name w:val="header"/>
    <w:basedOn w:val="a"/>
    <w:link w:val="a6"/>
    <w:uiPriority w:val="99"/>
    <w:unhideWhenUsed/>
    <w:rsid w:val="009561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613E"/>
  </w:style>
  <w:style w:type="paragraph" w:styleId="a7">
    <w:name w:val="footer"/>
    <w:basedOn w:val="a"/>
    <w:link w:val="a8"/>
    <w:uiPriority w:val="99"/>
    <w:unhideWhenUsed/>
    <w:rsid w:val="009561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6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A144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4A2"/>
    <w:rPr>
      <w:rFonts w:ascii="Tahoma" w:hAnsi="Tahoma" w:cs="Tahoma"/>
      <w:sz w:val="16"/>
      <w:szCs w:val="16"/>
    </w:rPr>
  </w:style>
  <w:style w:type="paragraph" w:styleId="a5">
    <w:name w:val="header"/>
    <w:basedOn w:val="a"/>
    <w:link w:val="a6"/>
    <w:uiPriority w:val="99"/>
    <w:unhideWhenUsed/>
    <w:rsid w:val="009561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613E"/>
  </w:style>
  <w:style w:type="paragraph" w:styleId="a7">
    <w:name w:val="footer"/>
    <w:basedOn w:val="a"/>
    <w:link w:val="a8"/>
    <w:uiPriority w:val="99"/>
    <w:unhideWhenUsed/>
    <w:rsid w:val="009561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77&amp;date=05.09.2024&amp;dst=5769&amp;field=134" TargetMode="External"/><Relationship Id="rId21" Type="http://schemas.openxmlformats.org/officeDocument/2006/relationships/hyperlink" Target="https://login.consultant.ru/link/?req=doc&amp;base=LAW&amp;n=461663&amp;date=05.09.2024&amp;dst=100019&amp;field=134" TargetMode="External"/><Relationship Id="rId42" Type="http://schemas.openxmlformats.org/officeDocument/2006/relationships/hyperlink" Target="https://login.consultant.ru/link/?req=doc&amp;base=LAW&amp;n=121087&amp;date=05.09.2024&amp;dst=100142&amp;field=134" TargetMode="External"/><Relationship Id="rId63" Type="http://schemas.openxmlformats.org/officeDocument/2006/relationships/hyperlink" Target="https://login.consultant.ru/link/?req=doc&amp;base=LAW&amp;n=469774&amp;date=05.09.2024&amp;dst=3722&amp;field=134" TargetMode="External"/><Relationship Id="rId84" Type="http://schemas.openxmlformats.org/officeDocument/2006/relationships/hyperlink" Target="https://login.consultant.ru/link/?req=doc&amp;base=LAW&amp;n=465999&amp;date=05.09.2024" TargetMode="External"/><Relationship Id="rId138" Type="http://schemas.openxmlformats.org/officeDocument/2006/relationships/hyperlink" Target="https://login.consultant.ru/link/?req=doc&amp;base=LAW&amp;n=465999&amp;date=05.09.2024" TargetMode="External"/><Relationship Id="rId107" Type="http://schemas.openxmlformats.org/officeDocument/2006/relationships/hyperlink" Target="https://login.consultant.ru/link/?req=doc&amp;base=LAW&amp;n=479333&amp;date=05.09.2024&amp;dst=100104&amp;field=134" TargetMode="External"/><Relationship Id="rId11" Type="http://schemas.openxmlformats.org/officeDocument/2006/relationships/header" Target="header2.xml"/><Relationship Id="rId32" Type="http://schemas.openxmlformats.org/officeDocument/2006/relationships/hyperlink" Target="https://login.consultant.ru/link/?req=doc&amp;base=RLAW926&amp;n=304742&amp;date=05.09.2024&amp;dst=100397&amp;field=134" TargetMode="External"/><Relationship Id="rId53" Type="http://schemas.openxmlformats.org/officeDocument/2006/relationships/hyperlink" Target="https://login.consultant.ru/link/?req=doc&amp;base=LAW&amp;n=484271&amp;date=05.09.2024" TargetMode="External"/><Relationship Id="rId74" Type="http://schemas.openxmlformats.org/officeDocument/2006/relationships/hyperlink" Target="https://login.consultant.ru/link/?req=doc&amp;base=LAW&amp;n=121087&amp;date=05.09.2024&amp;dst=100142&amp;field=134" TargetMode="External"/><Relationship Id="rId128" Type="http://schemas.openxmlformats.org/officeDocument/2006/relationships/hyperlink" Target="https://login.consultant.ru/link/?req=doc&amp;base=RLAW926&amp;n=305756&amp;date=05.09.2024" TargetMode="External"/><Relationship Id="rId149" Type="http://schemas.openxmlformats.org/officeDocument/2006/relationships/hyperlink" Target="https://login.consultant.ru/link/?req=doc&amp;base=LAW&amp;n=469774&amp;date=05.09.2024&amp;dst=3704&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LAW&amp;n=469774&amp;date=05.09.2024&amp;dst=3722&amp;field=134" TargetMode="External"/><Relationship Id="rId22" Type="http://schemas.openxmlformats.org/officeDocument/2006/relationships/hyperlink" Target="https://login.consultant.ru/link/?req=doc&amp;base=RLAW926&amp;n=305756&amp;date=05.09.2024" TargetMode="External"/><Relationship Id="rId27" Type="http://schemas.openxmlformats.org/officeDocument/2006/relationships/hyperlink" Target="https://login.consultant.ru/link/?req=doc&amp;base=RLAW926&amp;n=306685&amp;date=05.09.2024&amp;dst=100669&amp;field=134" TargetMode="External"/><Relationship Id="rId43" Type="http://schemas.openxmlformats.org/officeDocument/2006/relationships/hyperlink" Target="https://login.consultant.ru/link/?req=doc&amp;base=LAW&amp;n=482777&amp;date=05.09.2024&amp;dst=5769&amp;field=134" TargetMode="External"/><Relationship Id="rId48" Type="http://schemas.openxmlformats.org/officeDocument/2006/relationships/hyperlink" Target="https://login.consultant.ru/link/?req=doc&amp;base=LAW&amp;n=469774&amp;date=05.09.2024&amp;dst=3722&amp;field=134" TargetMode="External"/><Relationship Id="rId64" Type="http://schemas.openxmlformats.org/officeDocument/2006/relationships/hyperlink" Target="https://login.consultant.ru/link/?req=doc&amp;base=RLAW926&amp;n=306685&amp;date=05.09.2024&amp;dst=100194&amp;field=134" TargetMode="External"/><Relationship Id="rId69" Type="http://schemas.openxmlformats.org/officeDocument/2006/relationships/hyperlink" Target="https://login.consultant.ru/link/?req=doc&amp;base=LAW&amp;n=482777&amp;date=05.09.2024&amp;dst=5769&amp;field=134" TargetMode="External"/><Relationship Id="rId113" Type="http://schemas.openxmlformats.org/officeDocument/2006/relationships/hyperlink" Target="https://login.consultant.ru/link/?req=doc&amp;base=LAW&amp;n=481685&amp;date=05.09.2024&amp;dst=100021&amp;field=134" TargetMode="External"/><Relationship Id="rId118" Type="http://schemas.openxmlformats.org/officeDocument/2006/relationships/hyperlink" Target="https://login.consultant.ru/link/?req=doc&amp;base=LAW&amp;n=121087&amp;date=05.09.2024&amp;dst=100142&amp;field=134" TargetMode="External"/><Relationship Id="rId134" Type="http://schemas.openxmlformats.org/officeDocument/2006/relationships/hyperlink" Target="https://login.consultant.ru/link/?req=doc&amp;base=RLAW926&amp;n=297857&amp;date=05.09.2024&amp;dst=100025&amp;field=134" TargetMode="External"/><Relationship Id="rId139" Type="http://schemas.openxmlformats.org/officeDocument/2006/relationships/hyperlink" Target="https://login.consultant.ru/link/?req=doc&amp;base=LAW&amp;n=482777&amp;date=05.09.2024&amp;dst=5769&amp;field=134" TargetMode="External"/><Relationship Id="rId80" Type="http://schemas.openxmlformats.org/officeDocument/2006/relationships/hyperlink" Target="https://login.consultant.ru/link/?req=doc&amp;base=RLAW926&amp;n=306685&amp;date=05.09.2024&amp;dst=100315&amp;field=134" TargetMode="External"/><Relationship Id="rId85" Type="http://schemas.openxmlformats.org/officeDocument/2006/relationships/hyperlink" Target="https://login.consultant.ru/link/?req=doc&amp;base=LAW&amp;n=121087&amp;date=05.09.2024&amp;dst=100142&amp;field=134" TargetMode="External"/><Relationship Id="rId150" Type="http://schemas.openxmlformats.org/officeDocument/2006/relationships/hyperlink" Target="https://login.consultant.ru/link/?req=doc&amp;base=LAW&amp;n=469774&amp;date=05.09.2024&amp;dst=3722&amp;field=134" TargetMode="External"/><Relationship Id="rId12" Type="http://schemas.openxmlformats.org/officeDocument/2006/relationships/footer" Target="footer1.xml"/><Relationship Id="rId17" Type="http://schemas.openxmlformats.org/officeDocument/2006/relationships/hyperlink" Target="https://login.consultant.ru/link/?req=doc&amp;base=RLAW926&amp;n=293899&amp;date=05.09.2024&amp;dst=100005&amp;field=134" TargetMode="External"/><Relationship Id="rId33" Type="http://schemas.openxmlformats.org/officeDocument/2006/relationships/hyperlink" Target="https://login.consultant.ru/link/?req=doc&amp;base=RLAW926&amp;n=304742&amp;date=05.09.2024&amp;dst=100520&amp;field=134" TargetMode="External"/><Relationship Id="rId38" Type="http://schemas.openxmlformats.org/officeDocument/2006/relationships/hyperlink" Target="https://login.consultant.ru/link/?req=doc&amp;base=RLAW926&amp;n=297857&amp;date=05.09.2024&amp;dst=100279&amp;field=134" TargetMode="External"/><Relationship Id="rId59" Type="http://schemas.openxmlformats.org/officeDocument/2006/relationships/hyperlink" Target="https://login.consultant.ru/link/?req=doc&amp;base=LAW&amp;n=482692&amp;date=05.09.2024&amp;dst=217&amp;field=134" TargetMode="External"/><Relationship Id="rId103" Type="http://schemas.openxmlformats.org/officeDocument/2006/relationships/hyperlink" Target="https://login.consultant.ru/link/?req=doc&amp;base=LAW&amp;n=482777&amp;date=05.09.2024&amp;dst=5769&amp;field=134" TargetMode="External"/><Relationship Id="rId108" Type="http://schemas.openxmlformats.org/officeDocument/2006/relationships/hyperlink" Target="https://login.consultant.ru/link/?req=doc&amp;base=LAW&amp;n=469774&amp;date=05.09.2024&amp;dst=3704&amp;field=134" TargetMode="External"/><Relationship Id="rId124" Type="http://schemas.openxmlformats.org/officeDocument/2006/relationships/hyperlink" Target="https://login.consultant.ru/link/?req=doc&amp;base=RLAW926&amp;n=306685&amp;date=05.09.2024&amp;dst=100669&amp;field=134" TargetMode="External"/><Relationship Id="rId129" Type="http://schemas.openxmlformats.org/officeDocument/2006/relationships/hyperlink" Target="https://login.consultant.ru/link/?req=doc&amp;base=RLAW926&amp;n=307211&amp;date=05.09.2024" TargetMode="External"/><Relationship Id="rId54" Type="http://schemas.openxmlformats.org/officeDocument/2006/relationships/hyperlink" Target="https://login.consultant.ru/link/?req=doc&amp;base=LAW&amp;n=47274&amp;date=05.09.2024" TargetMode="External"/><Relationship Id="rId70" Type="http://schemas.openxmlformats.org/officeDocument/2006/relationships/hyperlink" Target="https://login.consultant.ru/link/?req=doc&amp;base=LAW&amp;n=204579&amp;date=05.09.2024" TargetMode="External"/><Relationship Id="rId75" Type="http://schemas.openxmlformats.org/officeDocument/2006/relationships/hyperlink" Target="https://login.consultant.ru/link/?req=doc&amp;base=LAW&amp;n=482692&amp;date=05.09.2024&amp;dst=217&amp;field=134" TargetMode="External"/><Relationship Id="rId91" Type="http://schemas.openxmlformats.org/officeDocument/2006/relationships/hyperlink" Target="https://login.consultant.ru/link/?req=doc&amp;base=LAW&amp;n=482692&amp;date=05.09.2024&amp;dst=217&amp;field=134" TargetMode="External"/><Relationship Id="rId96" Type="http://schemas.openxmlformats.org/officeDocument/2006/relationships/hyperlink" Target="https://login.consultant.ru/link/?req=doc&amp;base=RLAW926&amp;n=306685&amp;date=05.09.2024&amp;dst=100415&amp;field=134" TargetMode="External"/><Relationship Id="rId140" Type="http://schemas.openxmlformats.org/officeDocument/2006/relationships/hyperlink" Target="https://login.consultant.ru/link/?req=doc&amp;base=RLAW926&amp;n=293282&amp;date=05.09.2024&amp;dst=120&amp;field=134" TargetMode="External"/><Relationship Id="rId145" Type="http://schemas.openxmlformats.org/officeDocument/2006/relationships/hyperlink" Target="https://login.consultant.ru/link/?req=doc&amp;base=LAW&amp;n=480084&amp;date=05.09.202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RLAW926&amp;n=297857&amp;date=05.09.2024" TargetMode="External"/><Relationship Id="rId28" Type="http://schemas.openxmlformats.org/officeDocument/2006/relationships/hyperlink" Target="https://login.consultant.ru/link/?req=doc&amp;base=RLAW926&amp;n=306685&amp;date=05.09.2024&amp;dst=100011&amp;field=134" TargetMode="External"/><Relationship Id="rId49" Type="http://schemas.openxmlformats.org/officeDocument/2006/relationships/hyperlink" Target="https://login.consultant.ru/link/?req=doc&amp;base=LAW&amp;n=484271&amp;date=05.09.2024" TargetMode="External"/><Relationship Id="rId114" Type="http://schemas.openxmlformats.org/officeDocument/2006/relationships/hyperlink" Target="https://login.consultant.ru/link/?req=doc&amp;base=LAW&amp;n=465999&amp;date=05.09.2024" TargetMode="External"/><Relationship Id="rId119" Type="http://schemas.openxmlformats.org/officeDocument/2006/relationships/hyperlink" Target="https://login.consultant.ru/link/?req=doc&amp;base=LAW&amp;n=482692&amp;date=05.09.2024&amp;dst=217&amp;field=134" TargetMode="External"/><Relationship Id="rId44" Type="http://schemas.openxmlformats.org/officeDocument/2006/relationships/hyperlink" Target="https://login.consultant.ru/link/?req=doc&amp;base=LAW&amp;n=455730&amp;date=05.09.2024" TargetMode="External"/><Relationship Id="rId60" Type="http://schemas.openxmlformats.org/officeDocument/2006/relationships/hyperlink" Target="https://login.consultant.ru/link/?req=doc&amp;base=LAW&amp;n=482692&amp;date=05.09.2024&amp;dst=217&amp;field=134" TargetMode="External"/><Relationship Id="rId65" Type="http://schemas.openxmlformats.org/officeDocument/2006/relationships/hyperlink" Target="https://login.consultant.ru/link/?req=doc&amp;base=RLAW926&amp;n=297857&amp;date=05.09.2024&amp;dst=100279&amp;field=134" TargetMode="External"/><Relationship Id="rId81" Type="http://schemas.openxmlformats.org/officeDocument/2006/relationships/hyperlink" Target="https://login.consultant.ru/link/?req=doc&amp;base=RLAW926&amp;n=297857&amp;date=05.09.2024&amp;dst=100279&amp;field=134" TargetMode="External"/><Relationship Id="rId86" Type="http://schemas.openxmlformats.org/officeDocument/2006/relationships/hyperlink" Target="https://login.consultant.ru/link/?req=doc&amp;base=LAW&amp;n=482777&amp;date=05.09.2024&amp;dst=5769&amp;field=134" TargetMode="External"/><Relationship Id="rId130" Type="http://schemas.openxmlformats.org/officeDocument/2006/relationships/hyperlink" Target="https://login.consultant.ru/link/?req=doc&amp;base=RLAW926&amp;n=307211&amp;date=05.09.2024&amp;dst=100005&amp;field=134" TargetMode="External"/><Relationship Id="rId135" Type="http://schemas.openxmlformats.org/officeDocument/2006/relationships/hyperlink" Target="https://login.consultant.ru/link/?req=doc&amp;base=LAW&amp;n=481685&amp;date=05.09.2024&amp;dst=100021&amp;field=134" TargetMode="External"/><Relationship Id="rId151" Type="http://schemas.openxmlformats.org/officeDocument/2006/relationships/header" Target="header4.xml"/><Relationship Id="rId13" Type="http://schemas.openxmlformats.org/officeDocument/2006/relationships/footer" Target="footer2.xml"/><Relationship Id="rId18" Type="http://schemas.openxmlformats.org/officeDocument/2006/relationships/hyperlink" Target="https://login.consultant.ru/link/?req=doc&amp;base=RLAW926&amp;n=294282&amp;date=05.09.2024&amp;dst=100005&amp;field=134" TargetMode="External"/><Relationship Id="rId39" Type="http://schemas.openxmlformats.org/officeDocument/2006/relationships/hyperlink" Target="https://login.consultant.ru/link/?req=doc&amp;base=LAW&amp;n=481685&amp;date=05.09.2024&amp;dst=100021&amp;field=134" TargetMode="External"/><Relationship Id="rId109" Type="http://schemas.openxmlformats.org/officeDocument/2006/relationships/hyperlink" Target="https://login.consultant.ru/link/?req=doc&amp;base=LAW&amp;n=469774&amp;date=05.09.2024&amp;dst=3722&amp;field=134" TargetMode="External"/><Relationship Id="rId34" Type="http://schemas.openxmlformats.org/officeDocument/2006/relationships/hyperlink" Target="https://login.consultant.ru/link/?req=doc&amp;base=RLAW926&amp;n=304742&amp;date=05.09.2024&amp;dst=101276&amp;field=134" TargetMode="External"/><Relationship Id="rId50" Type="http://schemas.openxmlformats.org/officeDocument/2006/relationships/hyperlink" Target="https://login.consultant.ru/link/?req=doc&amp;base=LAW&amp;n=47274&amp;date=05.09.2024" TargetMode="External"/><Relationship Id="rId55" Type="http://schemas.openxmlformats.org/officeDocument/2006/relationships/hyperlink" Target="https://login.consultant.ru/link/?req=doc&amp;base=LAW&amp;n=469774&amp;date=05.09.2024&amp;dst=3704&amp;field=134" TargetMode="External"/><Relationship Id="rId76" Type="http://schemas.openxmlformats.org/officeDocument/2006/relationships/hyperlink" Target="https://login.consultant.ru/link/?req=doc&amp;base=LAW&amp;n=482692&amp;date=05.09.2024&amp;dst=217&amp;field=134" TargetMode="External"/><Relationship Id="rId97" Type="http://schemas.openxmlformats.org/officeDocument/2006/relationships/hyperlink" Target="https://login.consultant.ru/link/?req=doc&amp;base=RLAW926&amp;n=297857&amp;date=05.09.2024&amp;dst=100279&amp;field=134" TargetMode="External"/><Relationship Id="rId104" Type="http://schemas.openxmlformats.org/officeDocument/2006/relationships/hyperlink" Target="https://login.consultant.ru/link/?req=doc&amp;base=LAW&amp;n=121087&amp;date=05.09.2024&amp;dst=100142&amp;field=134" TargetMode="External"/><Relationship Id="rId120" Type="http://schemas.openxmlformats.org/officeDocument/2006/relationships/hyperlink" Target="https://login.consultant.ru/link/?req=doc&amp;base=LAW&amp;n=482692&amp;date=05.09.2024&amp;dst=217&amp;field=134" TargetMode="External"/><Relationship Id="rId125" Type="http://schemas.openxmlformats.org/officeDocument/2006/relationships/hyperlink" Target="https://login.consultant.ru/link/?req=doc&amp;base=RLAW926&amp;n=306685&amp;date=05.09.2024&amp;dst=100669&amp;field=134" TargetMode="External"/><Relationship Id="rId141" Type="http://schemas.openxmlformats.org/officeDocument/2006/relationships/hyperlink" Target="https://login.consultant.ru/link/?req=doc&amp;base=LAW&amp;n=482777&amp;date=05.09.2024&amp;dst=5769&amp;field=134" TargetMode="External"/><Relationship Id="rId146" Type="http://schemas.openxmlformats.org/officeDocument/2006/relationships/hyperlink" Target="https://login.consultant.ru/link/?req=doc&amp;base=LAW&amp;n=482692&amp;date=05.09.2024&amp;dst=217&amp;field=134" TargetMode="External"/><Relationship Id="rId7" Type="http://schemas.openxmlformats.org/officeDocument/2006/relationships/image" Target="media/image1.png"/><Relationship Id="rId71" Type="http://schemas.openxmlformats.org/officeDocument/2006/relationships/hyperlink" Target="https://login.consultant.ru/link/?req=doc&amp;base=LAW&amp;n=469774&amp;date=05.09.2024&amp;dst=3704&amp;field=134" TargetMode="External"/><Relationship Id="rId92" Type="http://schemas.openxmlformats.org/officeDocument/2006/relationships/hyperlink" Target="https://login.consultant.ru/link/?req=doc&amp;base=LAW&amp;n=482692&amp;date=05.09.2024&amp;dst=217&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RLAW926&amp;n=304742&amp;date=05.09.2024&amp;dst=100068&amp;field=134" TargetMode="External"/><Relationship Id="rId24" Type="http://schemas.openxmlformats.org/officeDocument/2006/relationships/hyperlink" Target="https://login.consultant.ru/link/?req=doc&amp;base=RLAW926&amp;n=306685&amp;date=05.09.2024&amp;dst=100006&amp;field=134" TargetMode="External"/><Relationship Id="rId40" Type="http://schemas.openxmlformats.org/officeDocument/2006/relationships/hyperlink" Target="https://login.consultant.ru/link/?req=doc&amp;base=LAW&amp;n=476280&amp;date=05.09.2024" TargetMode="External"/><Relationship Id="rId45" Type="http://schemas.openxmlformats.org/officeDocument/2006/relationships/hyperlink" Target="https://login.consultant.ru/link/?req=doc&amp;base=LAW&amp;n=484271&amp;date=05.09.2024" TargetMode="External"/><Relationship Id="rId66" Type="http://schemas.openxmlformats.org/officeDocument/2006/relationships/hyperlink" Target="https://login.consultant.ru/link/?req=doc&amp;base=LAW&amp;n=481685&amp;date=05.09.2024&amp;dst=100021&amp;field=134" TargetMode="External"/><Relationship Id="rId87" Type="http://schemas.openxmlformats.org/officeDocument/2006/relationships/hyperlink" Target="https://login.consultant.ru/link/?req=doc&amp;base=LAW&amp;n=469774&amp;date=05.09.2024&amp;dst=3704&amp;field=134" TargetMode="External"/><Relationship Id="rId110" Type="http://schemas.openxmlformats.org/officeDocument/2006/relationships/hyperlink" Target="https://login.consultant.ru/link/?req=doc&amp;base=RLAW926&amp;n=306685&amp;date=05.09.2024&amp;dst=100561&amp;field=134" TargetMode="External"/><Relationship Id="rId115" Type="http://schemas.openxmlformats.org/officeDocument/2006/relationships/hyperlink" Target="https://login.consultant.ru/link/?req=doc&amp;base=LAW&amp;n=121087&amp;date=05.09.2024&amp;dst=100142&amp;field=134" TargetMode="External"/><Relationship Id="rId131" Type="http://schemas.openxmlformats.org/officeDocument/2006/relationships/hyperlink" Target="https://login.consultant.ru/link/?req=doc&amp;base=RLAW926&amp;n=307211&amp;date=05.09.2024&amp;dst=100012&amp;field=134" TargetMode="External"/><Relationship Id="rId136" Type="http://schemas.openxmlformats.org/officeDocument/2006/relationships/hyperlink" Target="https://login.consultant.ru/link/?req=doc&amp;base=LAW&amp;n=477027&amp;date=05.09.2024&amp;dst=6205&amp;field=134" TargetMode="External"/><Relationship Id="rId61" Type="http://schemas.openxmlformats.org/officeDocument/2006/relationships/hyperlink" Target="https://login.consultant.ru/link/?req=doc&amp;base=LAW&amp;n=479333&amp;date=05.09.2024&amp;dst=100104&amp;field=134" TargetMode="External"/><Relationship Id="rId82" Type="http://schemas.openxmlformats.org/officeDocument/2006/relationships/hyperlink" Target="https://login.consultant.ru/link/?req=doc&amp;base=LAW&amp;n=481685&amp;date=05.09.2024&amp;dst=100021&amp;field=134" TargetMode="External"/><Relationship Id="rId152" Type="http://schemas.openxmlformats.org/officeDocument/2006/relationships/footer" Target="footer4.xml"/><Relationship Id="rId19" Type="http://schemas.openxmlformats.org/officeDocument/2006/relationships/hyperlink" Target="https://login.consultant.ru/link/?req=doc&amp;base=RLAW926&amp;n=306685&amp;date=05.09.2024&amp;dst=100005&amp;field=134" TargetMode="External"/><Relationship Id="rId14" Type="http://schemas.openxmlformats.org/officeDocument/2006/relationships/header" Target="header3.xml"/><Relationship Id="rId30" Type="http://schemas.openxmlformats.org/officeDocument/2006/relationships/hyperlink" Target="https://login.consultant.ru/link/?req=doc&amp;base=RLAW926&amp;n=304742&amp;date=05.09.2024&amp;dst=100171&amp;field=134" TargetMode="External"/><Relationship Id="rId35" Type="http://schemas.openxmlformats.org/officeDocument/2006/relationships/hyperlink" Target="https://login.consultant.ru/link/?req=doc&amp;base=RLAW926&amp;n=304742&amp;date=05.09.2024&amp;dst=102017&amp;field=134" TargetMode="External"/><Relationship Id="rId56" Type="http://schemas.openxmlformats.org/officeDocument/2006/relationships/hyperlink" Target="https://login.consultant.ru/link/?req=doc&amp;base=LAW&amp;n=469774&amp;date=05.09.2024&amp;dst=3722&amp;field=134" TargetMode="External"/><Relationship Id="rId77" Type="http://schemas.openxmlformats.org/officeDocument/2006/relationships/hyperlink" Target="https://login.consultant.ru/link/?req=doc&amp;base=LAW&amp;n=479333&amp;date=05.09.2024&amp;dst=100104&amp;field=134" TargetMode="External"/><Relationship Id="rId100" Type="http://schemas.openxmlformats.org/officeDocument/2006/relationships/hyperlink" Target="https://login.consultant.ru/link/?req=doc&amp;base=LAW&amp;n=121087&amp;date=05.09.2024&amp;dst=100142&amp;field=134" TargetMode="External"/><Relationship Id="rId105" Type="http://schemas.openxmlformats.org/officeDocument/2006/relationships/hyperlink" Target="https://login.consultant.ru/link/?req=doc&amp;base=LAW&amp;n=482692&amp;date=05.09.2024&amp;dst=217&amp;field=134" TargetMode="External"/><Relationship Id="rId126" Type="http://schemas.openxmlformats.org/officeDocument/2006/relationships/hyperlink" Target="https://login.consultant.ru/link/?req=doc&amp;base=RLAW926&amp;n=306685&amp;date=05.09.2024&amp;dst=100669&amp;field=134" TargetMode="External"/><Relationship Id="rId147" Type="http://schemas.openxmlformats.org/officeDocument/2006/relationships/hyperlink" Target="https://login.consultant.ru/link/?req=doc&amp;base=LAW&amp;n=482692&amp;date=05.09.2024&amp;dst=217&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69774&amp;date=05.09.2024&amp;dst=3704&amp;field=134" TargetMode="External"/><Relationship Id="rId72" Type="http://schemas.openxmlformats.org/officeDocument/2006/relationships/hyperlink" Target="https://login.consultant.ru/link/?req=doc&amp;base=LAW&amp;n=469774&amp;date=05.09.2024&amp;dst=3722&amp;field=134" TargetMode="External"/><Relationship Id="rId93" Type="http://schemas.openxmlformats.org/officeDocument/2006/relationships/hyperlink" Target="https://login.consultant.ru/link/?req=doc&amp;base=LAW&amp;n=479333&amp;date=05.09.2024&amp;dst=100104&amp;field=134" TargetMode="External"/><Relationship Id="rId98" Type="http://schemas.openxmlformats.org/officeDocument/2006/relationships/hyperlink" Target="https://login.consultant.ru/link/?req=doc&amp;base=LAW&amp;n=481685&amp;date=05.09.2024&amp;dst=100021&amp;field=134" TargetMode="External"/><Relationship Id="rId121" Type="http://schemas.openxmlformats.org/officeDocument/2006/relationships/hyperlink" Target="https://login.consultant.ru/link/?req=doc&amp;base=LAW&amp;n=479333&amp;date=05.09.2024&amp;dst=100104&amp;field=134" TargetMode="External"/><Relationship Id="rId142" Type="http://schemas.openxmlformats.org/officeDocument/2006/relationships/hyperlink" Target="https://login.consultant.ru/link/?req=doc&amp;base=LAW&amp;n=121087&amp;date=05.09.2024&amp;dst=100142&amp;field=134" TargetMode="External"/><Relationship Id="rId3" Type="http://schemas.openxmlformats.org/officeDocument/2006/relationships/settings" Target="settings.xml"/><Relationship Id="rId25" Type="http://schemas.openxmlformats.org/officeDocument/2006/relationships/hyperlink" Target="https://login.consultant.ru/link/?req=doc&amp;base=RLAW926&amp;n=306685&amp;date=05.09.2024&amp;dst=100009&amp;field=134" TargetMode="External"/><Relationship Id="rId46" Type="http://schemas.openxmlformats.org/officeDocument/2006/relationships/hyperlink" Target="https://login.consultant.ru/link/?req=doc&amp;base=LAW&amp;n=47274&amp;date=05.09.2024" TargetMode="External"/><Relationship Id="rId67" Type="http://schemas.openxmlformats.org/officeDocument/2006/relationships/hyperlink" Target="https://login.consultant.ru/link/?req=doc&amp;base=LAW&amp;n=465999&amp;date=05.09.2024" TargetMode="External"/><Relationship Id="rId116" Type="http://schemas.openxmlformats.org/officeDocument/2006/relationships/hyperlink" Target="https://login.consultant.ru/link/?req=doc&amp;base=LAW&amp;n=482777&amp;date=05.09.2024&amp;dst=5769&amp;field=134" TargetMode="External"/><Relationship Id="rId137" Type="http://schemas.openxmlformats.org/officeDocument/2006/relationships/hyperlink" Target="https://login.consultant.ru/link/?req=doc&amp;base=LAW&amp;n=121087&amp;date=05.09.2024&amp;dst=100142&amp;field=134" TargetMode="External"/><Relationship Id="rId20" Type="http://schemas.openxmlformats.org/officeDocument/2006/relationships/hyperlink" Target="https://login.consultant.ru/link/?req=doc&amp;base=LAW&amp;n=469774&amp;date=05.09.2024&amp;dst=7167&amp;field=134" TargetMode="External"/><Relationship Id="rId41" Type="http://schemas.openxmlformats.org/officeDocument/2006/relationships/hyperlink" Target="https://login.consultant.ru/link/?req=doc&amp;base=LAW&amp;n=465999&amp;date=05.09.2024" TargetMode="External"/><Relationship Id="rId62" Type="http://schemas.openxmlformats.org/officeDocument/2006/relationships/hyperlink" Target="https://login.consultant.ru/link/?req=doc&amp;base=LAW&amp;n=469774&amp;date=05.09.2024&amp;dst=3704&amp;field=134" TargetMode="External"/><Relationship Id="rId83" Type="http://schemas.openxmlformats.org/officeDocument/2006/relationships/hyperlink" Target="https://login.consultant.ru/link/?req=doc&amp;base=LAW&amp;n=204579&amp;date=05.09.2024" TargetMode="External"/><Relationship Id="rId88" Type="http://schemas.openxmlformats.org/officeDocument/2006/relationships/hyperlink" Target="https://login.consultant.ru/link/?req=doc&amp;base=LAW&amp;n=469774&amp;date=05.09.2024&amp;dst=3722&amp;field=134" TargetMode="External"/><Relationship Id="rId111" Type="http://schemas.openxmlformats.org/officeDocument/2006/relationships/hyperlink" Target="https://login.consultant.ru/link/?req=doc&amp;base=RLAW926&amp;n=306685&amp;date=05.09.2024&amp;dst=100562&amp;field=134" TargetMode="External"/><Relationship Id="rId132" Type="http://schemas.openxmlformats.org/officeDocument/2006/relationships/hyperlink" Target="https://login.consultant.ru/link/?req=doc&amp;base=RLAW926&amp;n=307211&amp;date=05.09.2024&amp;dst=100005&amp;field=134" TargetMode="External"/><Relationship Id="rId153" Type="http://schemas.openxmlformats.org/officeDocument/2006/relationships/fontTable" Target="fontTable.xml"/><Relationship Id="rId15" Type="http://schemas.openxmlformats.org/officeDocument/2006/relationships/footer" Target="footer3.xml"/><Relationship Id="rId36" Type="http://schemas.openxmlformats.org/officeDocument/2006/relationships/hyperlink" Target="https://login.consultant.ru/link/?req=doc&amp;base=RLAW926&amp;n=304742&amp;date=05.09.2024&amp;dst=103463&amp;field=134" TargetMode="External"/><Relationship Id="rId57" Type="http://schemas.openxmlformats.org/officeDocument/2006/relationships/hyperlink" Target="https://login.consultant.ru/link/?req=doc&amp;base=LAW&amp;n=482777&amp;date=05.09.2024&amp;dst=5769&amp;field=134" TargetMode="External"/><Relationship Id="rId106" Type="http://schemas.openxmlformats.org/officeDocument/2006/relationships/hyperlink" Target="https://login.consultant.ru/link/?req=doc&amp;base=LAW&amp;n=482692&amp;date=05.09.2024&amp;dst=217&amp;field=134" TargetMode="External"/><Relationship Id="rId127" Type="http://schemas.openxmlformats.org/officeDocument/2006/relationships/hyperlink" Target="https://login.consultant.ru/link/?req=doc&amp;base=LAW&amp;n=461663&amp;date=05.09.2024" TargetMode="External"/><Relationship Id="rId10" Type="http://schemas.openxmlformats.org/officeDocument/2006/relationships/header" Target="header1.xml"/><Relationship Id="rId31" Type="http://schemas.openxmlformats.org/officeDocument/2006/relationships/hyperlink" Target="https://login.consultant.ru/link/?req=doc&amp;base=RLAW926&amp;n=304742&amp;date=05.09.2024&amp;dst=100274&amp;field=134" TargetMode="External"/><Relationship Id="rId52" Type="http://schemas.openxmlformats.org/officeDocument/2006/relationships/hyperlink" Target="https://login.consultant.ru/link/?req=doc&amp;base=LAW&amp;n=469774&amp;date=05.09.2024&amp;dst=3722&amp;field=134" TargetMode="External"/><Relationship Id="rId73" Type="http://schemas.openxmlformats.org/officeDocument/2006/relationships/hyperlink" Target="https://login.consultant.ru/link/?req=doc&amp;base=LAW&amp;n=482777&amp;date=05.09.2024&amp;dst=5769&amp;field=134" TargetMode="External"/><Relationship Id="rId78" Type="http://schemas.openxmlformats.org/officeDocument/2006/relationships/hyperlink" Target="https://login.consultant.ru/link/?req=doc&amp;base=LAW&amp;n=469774&amp;date=05.09.2024&amp;dst=3704&amp;field=134" TargetMode="External"/><Relationship Id="rId94" Type="http://schemas.openxmlformats.org/officeDocument/2006/relationships/hyperlink" Target="https://login.consultant.ru/link/?req=doc&amp;base=LAW&amp;n=469774&amp;date=05.09.2024&amp;dst=3704&amp;field=134" TargetMode="External"/><Relationship Id="rId99" Type="http://schemas.openxmlformats.org/officeDocument/2006/relationships/hyperlink" Target="https://login.consultant.ru/link/?req=doc&amp;base=LAW&amp;n=465999&amp;date=05.09.2024" TargetMode="External"/><Relationship Id="rId101" Type="http://schemas.openxmlformats.org/officeDocument/2006/relationships/hyperlink" Target="https://login.consultant.ru/link/?req=doc&amp;base=LAW&amp;n=482777&amp;date=05.09.2024&amp;dst=5769&amp;field=134" TargetMode="External"/><Relationship Id="rId122" Type="http://schemas.openxmlformats.org/officeDocument/2006/relationships/hyperlink" Target="https://login.consultant.ru/link/?req=doc&amp;base=LAW&amp;n=469774&amp;date=05.09.2024&amp;dst=3704&amp;field=134" TargetMode="External"/><Relationship Id="rId143" Type="http://schemas.openxmlformats.org/officeDocument/2006/relationships/hyperlink" Target="https://login.consultant.ru/link/?req=doc&amp;base=LAW&amp;n=480084&amp;date=05.09.2024" TargetMode="External"/><Relationship Id="rId148" Type="http://schemas.openxmlformats.org/officeDocument/2006/relationships/hyperlink" Target="https://login.consultant.ru/link/?req=doc&amp;base=LAW&amp;n=479333&amp;date=05.09.2024&amp;dst=100104&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26" Type="http://schemas.openxmlformats.org/officeDocument/2006/relationships/hyperlink" Target="https://login.consultant.ru/link/?req=doc&amp;base=RLAW926&amp;n=306685&amp;date=05.09.2024&amp;dst=100011&amp;field=134" TargetMode="External"/><Relationship Id="rId47" Type="http://schemas.openxmlformats.org/officeDocument/2006/relationships/hyperlink" Target="https://login.consultant.ru/link/?req=doc&amp;base=LAW&amp;n=469774&amp;date=05.09.2024&amp;dst=3704&amp;field=134" TargetMode="External"/><Relationship Id="rId68" Type="http://schemas.openxmlformats.org/officeDocument/2006/relationships/hyperlink" Target="https://login.consultant.ru/link/?req=doc&amp;base=LAW&amp;n=121087&amp;date=05.09.2024&amp;dst=100142&amp;field=134" TargetMode="External"/><Relationship Id="rId89" Type="http://schemas.openxmlformats.org/officeDocument/2006/relationships/hyperlink" Target="https://login.consultant.ru/link/?req=doc&amp;base=LAW&amp;n=482777&amp;date=05.09.2024&amp;dst=5769&amp;field=134" TargetMode="External"/><Relationship Id="rId112" Type="http://schemas.openxmlformats.org/officeDocument/2006/relationships/hyperlink" Target="https://login.consultant.ru/link/?req=doc&amp;base=RLAW926&amp;n=297857&amp;date=05.09.2024&amp;dst=100279&amp;field=134" TargetMode="External"/><Relationship Id="rId133" Type="http://schemas.openxmlformats.org/officeDocument/2006/relationships/hyperlink" Target="https://login.consultant.ru/link/?req=doc&amp;base=RLAW926&amp;n=307211&amp;date=05.09.2024" TargetMode="External"/><Relationship Id="rId154" Type="http://schemas.openxmlformats.org/officeDocument/2006/relationships/theme" Target="theme/theme1.xml"/><Relationship Id="rId16" Type="http://schemas.openxmlformats.org/officeDocument/2006/relationships/hyperlink" Target="https://login.consultant.ru/link/?req=doc&amp;base=RLAW926&amp;n=291605&amp;date=05.09.2024&amp;dst=100005&amp;field=134" TargetMode="External"/><Relationship Id="rId37" Type="http://schemas.openxmlformats.org/officeDocument/2006/relationships/hyperlink" Target="https://login.consultant.ru/link/?req=doc&amp;base=RLAW926&amp;n=306685&amp;date=05.09.2024&amp;dst=100012&amp;field=134" TargetMode="External"/><Relationship Id="rId58" Type="http://schemas.openxmlformats.org/officeDocument/2006/relationships/hyperlink" Target="https://login.consultant.ru/link/?req=doc&amp;base=LAW&amp;n=121087&amp;date=05.09.2024&amp;dst=100142&amp;field=134" TargetMode="External"/><Relationship Id="rId79" Type="http://schemas.openxmlformats.org/officeDocument/2006/relationships/hyperlink" Target="https://login.consultant.ru/link/?req=doc&amp;base=LAW&amp;n=469774&amp;date=05.09.2024&amp;dst=3722&amp;field=134" TargetMode="External"/><Relationship Id="rId102" Type="http://schemas.openxmlformats.org/officeDocument/2006/relationships/hyperlink" Target="https://login.consultant.ru/link/?req=doc&amp;base=LAW&amp;n=425152&amp;date=05.09.2024&amp;dst=100070&amp;field=134" TargetMode="External"/><Relationship Id="rId123" Type="http://schemas.openxmlformats.org/officeDocument/2006/relationships/hyperlink" Target="https://login.consultant.ru/link/?req=doc&amp;base=LAW&amp;n=469774&amp;date=05.09.2024&amp;dst=3722&amp;field=134" TargetMode="External"/><Relationship Id="rId144" Type="http://schemas.openxmlformats.org/officeDocument/2006/relationships/hyperlink" Target="https://login.consultant.ru/link/?req=doc&amp;base=LAW&amp;n=477027&amp;date=05.09.2024" TargetMode="External"/><Relationship Id="rId90" Type="http://schemas.openxmlformats.org/officeDocument/2006/relationships/hyperlink" Target="https://login.consultant.ru/link/?req=doc&amp;base=LAW&amp;n=121087&amp;date=05.09.2024&amp;dst=100142&amp;field=134"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33156</Words>
  <Characters>188992</Characters>
  <Application>Microsoft Office Word</Application>
  <DocSecurity>2</DocSecurity>
  <Lines>1574</Lines>
  <Paragraphs>443</Paragraphs>
  <ScaleCrop>false</ScaleCrop>
  <HeadingPairs>
    <vt:vector size="2" baseType="variant">
      <vt:variant>
        <vt:lpstr>Название</vt:lpstr>
      </vt:variant>
      <vt:variant>
        <vt:i4>1</vt:i4>
      </vt:variant>
    </vt:vector>
  </HeadingPairs>
  <TitlesOfParts>
    <vt:vector size="1" baseType="lpstr">
      <vt:lpstr>Приказ Деппромышленности Югры от 31.03.2023 N 3-нп(ред. от 30.07.2024)"Об утверждении Порядков предоставления субсидий из бюджета Ханты-Мансийского автономного округа - Югры в рамках государственной программы Ханты-Мансийского автономного округа - Югры "Р</vt:lpstr>
    </vt:vector>
  </TitlesOfParts>
  <Company>КонсультантПлюс Версия 4023.00.50</Company>
  <LinksUpToDate>false</LinksUpToDate>
  <CharactersWithSpaces>221705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Деппромышленности Югры от 31.03.2023 N 3-нп(ред. от 30.07.2024)"Об утверждении Порядков предоставления субсидий из бюджета Ханты-Мансийского автономного округа - Югры в рамках государственной программы Ханты-Мансийского автономного округа - Югры "Р</dc:title>
  <dc:creator>Модлая Елизавета Евгеньевна</dc:creator>
  <cp:lastModifiedBy>Модлая Елизавета Евгеньевна</cp:lastModifiedBy>
  <cp:revision>2</cp:revision>
  <dcterms:created xsi:type="dcterms:W3CDTF">2024-09-05T06:32:00Z</dcterms:created>
  <dcterms:modified xsi:type="dcterms:W3CDTF">2024-09-05T06:32:00Z</dcterms:modified>
</cp:coreProperties>
</file>