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E" w:rsidRPr="008B53C1" w:rsidRDefault="00B5717E" w:rsidP="00B5717E">
      <w:pPr>
        <w:tabs>
          <w:tab w:val="left" w:pos="851"/>
          <w:tab w:val="left" w:pos="993"/>
          <w:tab w:val="left" w:pos="1276"/>
        </w:tabs>
        <w:spacing w:line="240" w:lineRule="atLeast"/>
        <w:ind w:left="5812" w:firstLine="11"/>
        <w:rPr>
          <w:rFonts w:ascii="Times New Roman" w:hAnsi="Times New Roman"/>
          <w:sz w:val="28"/>
          <w:szCs w:val="28"/>
        </w:rPr>
      </w:pPr>
      <w:bookmarkStart w:id="0" w:name="sub_1"/>
      <w:bookmarkStart w:id="1" w:name="_GoBack"/>
      <w:bookmarkEnd w:id="1"/>
      <w:r w:rsidRPr="008B53C1">
        <w:rPr>
          <w:rFonts w:ascii="Times New Roman" w:hAnsi="Times New Roman"/>
          <w:sz w:val="28"/>
          <w:szCs w:val="28"/>
        </w:rPr>
        <w:t>УТВЕРЖДЕН</w:t>
      </w:r>
    </w:p>
    <w:p w:rsidR="00B5717E" w:rsidRPr="008B53C1" w:rsidRDefault="00FF09D0" w:rsidP="00B5717E">
      <w:pPr>
        <w:tabs>
          <w:tab w:val="left" w:pos="851"/>
          <w:tab w:val="left" w:pos="993"/>
          <w:tab w:val="left" w:pos="1276"/>
        </w:tabs>
        <w:spacing w:line="240" w:lineRule="atLeast"/>
        <w:ind w:left="581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B5717E" w:rsidRPr="008B53C1">
        <w:rPr>
          <w:rFonts w:ascii="Times New Roman" w:hAnsi="Times New Roman"/>
          <w:sz w:val="28"/>
          <w:szCs w:val="28"/>
        </w:rPr>
        <w:t xml:space="preserve"> Общего собрания   </w:t>
      </w:r>
    </w:p>
    <w:p w:rsidR="00B5717E" w:rsidRPr="008B53C1" w:rsidRDefault="00B5717E" w:rsidP="00B5717E">
      <w:pPr>
        <w:tabs>
          <w:tab w:val="left" w:pos="851"/>
          <w:tab w:val="left" w:pos="993"/>
          <w:tab w:val="left" w:pos="1276"/>
        </w:tabs>
        <w:spacing w:line="240" w:lineRule="atLeast"/>
        <w:ind w:left="5812" w:firstLine="11"/>
        <w:rPr>
          <w:rFonts w:ascii="Times New Roman" w:hAnsi="Times New Roman"/>
          <w:sz w:val="28"/>
          <w:szCs w:val="28"/>
        </w:rPr>
      </w:pPr>
      <w:r w:rsidRPr="008B53C1">
        <w:rPr>
          <w:rFonts w:ascii="Times New Roman" w:hAnsi="Times New Roman"/>
          <w:sz w:val="28"/>
          <w:szCs w:val="28"/>
        </w:rPr>
        <w:t xml:space="preserve">учредителей </w:t>
      </w:r>
      <w:r>
        <w:rPr>
          <w:rFonts w:ascii="Times New Roman" w:hAnsi="Times New Roman"/>
          <w:sz w:val="28"/>
          <w:szCs w:val="28"/>
        </w:rPr>
        <w:t xml:space="preserve">Территориального объединения работодателей </w:t>
      </w:r>
      <w:r w:rsidRPr="008B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«Союз</w:t>
      </w:r>
      <w:r w:rsidR="00EE0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работодателей </w:t>
      </w:r>
      <w:r w:rsidRPr="008B53C1">
        <w:rPr>
          <w:rFonts w:ascii="Times New Roman" w:hAnsi="Times New Roman"/>
          <w:sz w:val="28"/>
          <w:szCs w:val="28"/>
        </w:rPr>
        <w:t xml:space="preserve">Кондинского района» </w:t>
      </w:r>
    </w:p>
    <w:p w:rsidR="00821B30" w:rsidRPr="008B53C1" w:rsidRDefault="00FF09D0" w:rsidP="00FF09D0">
      <w:pPr>
        <w:tabs>
          <w:tab w:val="left" w:pos="851"/>
          <w:tab w:val="left" w:pos="993"/>
          <w:tab w:val="left" w:pos="1276"/>
        </w:tabs>
        <w:spacing w:line="240" w:lineRule="atLeast"/>
        <w:ind w:left="581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</w:t>
      </w:r>
      <w:r w:rsidR="00B5717E" w:rsidRPr="008B53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30.01.2017</w:t>
      </w: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52"/>
          <w:szCs w:val="52"/>
        </w:rPr>
      </w:pPr>
    </w:p>
    <w:p w:rsidR="00B5717E" w:rsidRPr="009B28D3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52"/>
          <w:szCs w:val="52"/>
        </w:rPr>
      </w:pPr>
    </w:p>
    <w:p w:rsidR="00B5717E" w:rsidRDefault="00B5717E" w:rsidP="00B571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28D3">
        <w:rPr>
          <w:rFonts w:ascii="Times New Roman" w:hAnsi="Times New Roman" w:cs="Times New Roman"/>
          <w:b/>
          <w:sz w:val="52"/>
          <w:szCs w:val="52"/>
        </w:rPr>
        <w:t>УСТАВ</w:t>
      </w:r>
    </w:p>
    <w:p w:rsidR="00B5717E" w:rsidRDefault="00B5717E" w:rsidP="00B5717E">
      <w:pPr>
        <w:spacing w:line="240" w:lineRule="atLeast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 xml:space="preserve">Территориального объединения работодателей </w:t>
      </w:r>
      <w:r w:rsidRPr="008B53C1">
        <w:rPr>
          <w:rFonts w:ascii="Times New Roman" w:hAnsi="Times New Roman"/>
          <w:b/>
          <w:sz w:val="46"/>
          <w:szCs w:val="46"/>
        </w:rPr>
        <w:t xml:space="preserve">  </w:t>
      </w:r>
    </w:p>
    <w:p w:rsidR="00B5717E" w:rsidRPr="008B53C1" w:rsidRDefault="00B5717E" w:rsidP="00B5717E">
      <w:pPr>
        <w:spacing w:line="240" w:lineRule="atLeast"/>
        <w:jc w:val="center"/>
        <w:rPr>
          <w:rFonts w:ascii="Times New Roman" w:hAnsi="Times New Roman"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 xml:space="preserve">«Союз работодателей </w:t>
      </w:r>
      <w:r w:rsidRPr="008B53C1">
        <w:rPr>
          <w:rFonts w:ascii="Times New Roman" w:hAnsi="Times New Roman"/>
          <w:b/>
          <w:sz w:val="46"/>
          <w:szCs w:val="46"/>
        </w:rPr>
        <w:t>Кондинского района»</w:t>
      </w: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B5717E" w:rsidP="00B5717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17E" w:rsidRDefault="00821B30" w:rsidP="00821B30">
      <w:pPr>
        <w:pStyle w:val="ConsPlusNormal"/>
        <w:widowControl/>
        <w:tabs>
          <w:tab w:val="left" w:pos="78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2FAC" w:rsidRDefault="00F22FAC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F535FB" w:rsidRDefault="00F535FB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B5717E" w:rsidRDefault="00B5717E" w:rsidP="00B571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пгт.Междуреченский, 2017</w:t>
      </w:r>
    </w:p>
    <w:p w:rsidR="00C43EEF" w:rsidRPr="00B5717E" w:rsidRDefault="00B5717E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C43EEF" w:rsidRPr="00B5717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82A84">
        <w:rPr>
          <w:rFonts w:ascii="Times New Roman" w:hAnsi="Times New Roman" w:cs="Times New Roman"/>
          <w:sz w:val="28"/>
          <w:szCs w:val="28"/>
        </w:rPr>
        <w:t>ОБЩИЕ ПОЛОЖЕНИЯ</w:t>
      </w:r>
    </w:p>
    <w:bookmarkEnd w:id="0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E1401" w:rsidRDefault="00C43EEF" w:rsidP="00B126CB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5717E">
        <w:rPr>
          <w:rFonts w:ascii="Times New Roman" w:hAnsi="Times New Roman" w:cs="Times New Roman"/>
          <w:sz w:val="28"/>
          <w:szCs w:val="28"/>
        </w:rPr>
        <w:t xml:space="preserve">1.1. </w:t>
      </w:r>
      <w:r w:rsidRPr="00F31B56">
        <w:rPr>
          <w:rFonts w:ascii="Times New Roman" w:hAnsi="Times New Roman" w:cs="Times New Roman"/>
          <w:sz w:val="28"/>
          <w:szCs w:val="28"/>
        </w:rPr>
        <w:t xml:space="preserve">Территориальное объединение работодателей </w:t>
      </w:r>
      <w:r w:rsidR="00B5717E" w:rsidRPr="00F31B56">
        <w:rPr>
          <w:rFonts w:ascii="Times New Roman" w:hAnsi="Times New Roman" w:cs="Times New Roman"/>
          <w:sz w:val="28"/>
          <w:szCs w:val="28"/>
        </w:rPr>
        <w:t xml:space="preserve"> «Союз работодателей Кондинского района</w:t>
      </w:r>
      <w:r w:rsidR="00F63DAE">
        <w:rPr>
          <w:rFonts w:ascii="Times New Roman" w:hAnsi="Times New Roman" w:cs="Times New Roman"/>
          <w:sz w:val="28"/>
          <w:szCs w:val="28"/>
        </w:rPr>
        <w:t>»</w:t>
      </w:r>
      <w:r w:rsidRPr="00F31B5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E72E1" w:rsidRPr="00F31B56">
        <w:rPr>
          <w:rFonts w:ascii="Times New Roman" w:hAnsi="Times New Roman" w:cs="Times New Roman"/>
          <w:sz w:val="28"/>
          <w:szCs w:val="28"/>
        </w:rPr>
        <w:t>Союз</w:t>
      </w:r>
      <w:r w:rsidRPr="00F31B56">
        <w:rPr>
          <w:rFonts w:ascii="Times New Roman" w:hAnsi="Times New Roman" w:cs="Times New Roman"/>
          <w:sz w:val="28"/>
          <w:szCs w:val="28"/>
        </w:rPr>
        <w:t>)</w:t>
      </w:r>
      <w:r w:rsidR="00B126CB">
        <w:rPr>
          <w:rFonts w:ascii="Times New Roman" w:hAnsi="Times New Roman" w:cs="Times New Roman"/>
          <w:sz w:val="28"/>
          <w:szCs w:val="28"/>
        </w:rPr>
        <w:t xml:space="preserve"> - социально ориентированная некоммерческая организация, образованная в организационно-правовой форме союза и основанная на добровольном членстве работодателей (юридических и (или) физических лиц) и (или) объединений работодателей </w:t>
      </w:r>
      <w:r w:rsidR="002E4BDF">
        <w:rPr>
          <w:rFonts w:ascii="Times New Roman" w:hAnsi="Times New Roman" w:cs="Times New Roman"/>
          <w:sz w:val="28"/>
          <w:szCs w:val="28"/>
        </w:rPr>
        <w:t xml:space="preserve">в  целях  развития социального партнерства, представления и </w:t>
      </w:r>
      <w:r w:rsidR="000E1401">
        <w:rPr>
          <w:rFonts w:ascii="Times New Roman" w:hAnsi="Times New Roman" w:cs="Times New Roman"/>
          <w:sz w:val="28"/>
          <w:szCs w:val="28"/>
        </w:rPr>
        <w:t>защиты общих интересов, для достижения общественно полезных целей, а также иных не противоречащих закону и имеющих некоммерческий характер целей.</w:t>
      </w:r>
    </w:p>
    <w:p w:rsidR="00C43EEF" w:rsidRPr="00B5717E" w:rsidRDefault="000E1401" w:rsidP="00F31B5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Союз осуществляет свою деятельность  в соответствии  с Конституцией Российской Федерации,</w:t>
      </w:r>
      <w:r w:rsidR="00F31B56" w:rsidRPr="00F31B56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Федеральным законом от 12 января 1996 года № 7-ФЗ «О некоммерческих о</w:t>
      </w:r>
      <w:r w:rsidR="00F31B56" w:rsidRPr="00F31B56">
        <w:rPr>
          <w:rFonts w:ascii="Times New Roman" w:hAnsi="Times New Roman" w:cs="Times New Roman"/>
          <w:sz w:val="28"/>
          <w:szCs w:val="28"/>
        </w:rPr>
        <w:t>р</w:t>
      </w:r>
      <w:r w:rsidR="00F31B56" w:rsidRPr="00F31B56">
        <w:rPr>
          <w:rFonts w:ascii="Times New Roman" w:hAnsi="Times New Roman" w:cs="Times New Roman"/>
          <w:sz w:val="28"/>
          <w:szCs w:val="28"/>
        </w:rPr>
        <w:t>ганизациях», Федеральным законом от 27 ноября 2002 года № 156-ФЗ «Об объединениях работодателей», иными нормативно-правовыми актами Ро</w:t>
      </w:r>
      <w:r w:rsidR="00F31B56" w:rsidRPr="00F31B56">
        <w:rPr>
          <w:rFonts w:ascii="Times New Roman" w:hAnsi="Times New Roman" w:cs="Times New Roman"/>
          <w:sz w:val="28"/>
          <w:szCs w:val="28"/>
        </w:rPr>
        <w:t>с</w:t>
      </w:r>
      <w:r w:rsidR="00F31B56" w:rsidRPr="00F31B56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B126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 и  внутренними документами Союза.</w:t>
      </w:r>
    </w:p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5717E">
        <w:rPr>
          <w:rFonts w:ascii="Times New Roman" w:hAnsi="Times New Roman" w:cs="Times New Roman"/>
          <w:sz w:val="28"/>
          <w:szCs w:val="28"/>
        </w:rPr>
        <w:t>1.</w:t>
      </w:r>
      <w:r w:rsidR="000E1401">
        <w:rPr>
          <w:rFonts w:ascii="Times New Roman" w:hAnsi="Times New Roman" w:cs="Times New Roman"/>
          <w:sz w:val="28"/>
          <w:szCs w:val="28"/>
        </w:rPr>
        <w:t>3</w:t>
      </w:r>
      <w:r w:rsidRPr="00B5717E">
        <w:rPr>
          <w:rFonts w:ascii="Times New Roman" w:hAnsi="Times New Roman" w:cs="Times New Roman"/>
          <w:sz w:val="28"/>
          <w:szCs w:val="28"/>
        </w:rPr>
        <w:t>. Полное наименование на русском языке:</w:t>
      </w:r>
    </w:p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5717E">
        <w:rPr>
          <w:rFonts w:ascii="Times New Roman" w:hAnsi="Times New Roman" w:cs="Times New Roman"/>
          <w:sz w:val="28"/>
          <w:szCs w:val="28"/>
        </w:rPr>
        <w:t xml:space="preserve">- Территориальное объединение работодателей </w:t>
      </w:r>
      <w:r w:rsidR="00B5717E">
        <w:rPr>
          <w:rFonts w:ascii="Times New Roman" w:hAnsi="Times New Roman" w:cs="Times New Roman"/>
          <w:sz w:val="28"/>
          <w:szCs w:val="28"/>
        </w:rPr>
        <w:t>«Союз работодателей Кондинского района»</w:t>
      </w:r>
      <w:r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5717E">
        <w:rPr>
          <w:rFonts w:ascii="Times New Roman" w:hAnsi="Times New Roman" w:cs="Times New Roman"/>
          <w:sz w:val="28"/>
          <w:szCs w:val="28"/>
        </w:rPr>
        <w:t xml:space="preserve">- Сокращенное наименование: </w:t>
      </w:r>
      <w:r w:rsidR="00B5717E">
        <w:rPr>
          <w:rFonts w:ascii="Times New Roman" w:hAnsi="Times New Roman" w:cs="Times New Roman"/>
          <w:sz w:val="28"/>
          <w:szCs w:val="28"/>
        </w:rPr>
        <w:t>ТОР «Союз работодателей Кондинского района»</w:t>
      </w:r>
      <w:r w:rsidR="00B43F8C">
        <w:rPr>
          <w:rFonts w:ascii="Times New Roman" w:hAnsi="Times New Roman" w:cs="Times New Roman"/>
          <w:sz w:val="28"/>
          <w:szCs w:val="28"/>
        </w:rPr>
        <w:t>.</w:t>
      </w:r>
    </w:p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  <w:r w:rsidRPr="00B5717E">
        <w:rPr>
          <w:rFonts w:ascii="Times New Roman" w:hAnsi="Times New Roman" w:cs="Times New Roman"/>
          <w:sz w:val="28"/>
          <w:szCs w:val="28"/>
        </w:rPr>
        <w:t>1.</w:t>
      </w:r>
      <w:r w:rsidR="002B3508">
        <w:rPr>
          <w:rFonts w:ascii="Times New Roman" w:hAnsi="Times New Roman" w:cs="Times New Roman"/>
          <w:sz w:val="28"/>
          <w:szCs w:val="28"/>
        </w:rPr>
        <w:t>4.</w:t>
      </w:r>
      <w:r w:rsidRPr="00B5717E">
        <w:rPr>
          <w:rFonts w:ascii="Times New Roman" w:hAnsi="Times New Roman" w:cs="Times New Roman"/>
          <w:sz w:val="28"/>
          <w:szCs w:val="28"/>
        </w:rPr>
        <w:t xml:space="preserve"> Место нахождения </w:t>
      </w:r>
      <w:r w:rsidR="002B3508">
        <w:rPr>
          <w:rFonts w:ascii="Times New Roman" w:hAnsi="Times New Roman" w:cs="Times New Roman"/>
          <w:sz w:val="28"/>
          <w:szCs w:val="28"/>
        </w:rPr>
        <w:t>Союза</w:t>
      </w:r>
      <w:r w:rsidRPr="00B5717E">
        <w:rPr>
          <w:rFonts w:ascii="Times New Roman" w:hAnsi="Times New Roman" w:cs="Times New Roman"/>
          <w:sz w:val="28"/>
          <w:szCs w:val="28"/>
        </w:rPr>
        <w:t xml:space="preserve">: </w:t>
      </w:r>
      <w:r w:rsidR="00B5717E">
        <w:rPr>
          <w:rFonts w:ascii="Times New Roman" w:hAnsi="Times New Roman" w:cs="Times New Roman"/>
          <w:sz w:val="28"/>
          <w:szCs w:val="28"/>
        </w:rPr>
        <w:t xml:space="preserve">628200, Ханты-Мансийский автономный округ – Югра, Кондинский район, пгт.Междуреченский, </w:t>
      </w:r>
      <w:r w:rsidR="00B5717E" w:rsidRPr="00EE071B">
        <w:rPr>
          <w:rFonts w:ascii="Times New Roman" w:hAnsi="Times New Roman" w:cs="Times New Roman"/>
          <w:sz w:val="28"/>
          <w:szCs w:val="28"/>
        </w:rPr>
        <w:t xml:space="preserve">ул. </w:t>
      </w:r>
      <w:r w:rsidR="00EE071B" w:rsidRPr="00EE071B">
        <w:rPr>
          <w:rFonts w:ascii="Times New Roman" w:hAnsi="Times New Roman" w:cs="Times New Roman"/>
          <w:sz w:val="28"/>
          <w:szCs w:val="28"/>
        </w:rPr>
        <w:t xml:space="preserve">Титова, </w:t>
      </w:r>
      <w:r w:rsidR="00B5717E" w:rsidRPr="00EE071B">
        <w:rPr>
          <w:rFonts w:ascii="Times New Roman" w:hAnsi="Times New Roman" w:cs="Times New Roman"/>
          <w:sz w:val="28"/>
          <w:szCs w:val="28"/>
        </w:rPr>
        <w:t>д.</w:t>
      </w:r>
      <w:r w:rsidR="00EE071B" w:rsidRPr="00EE071B">
        <w:rPr>
          <w:rFonts w:ascii="Times New Roman" w:hAnsi="Times New Roman" w:cs="Times New Roman"/>
          <w:sz w:val="28"/>
          <w:szCs w:val="28"/>
        </w:rPr>
        <w:t>21.</w:t>
      </w:r>
      <w:r w:rsidR="00B5717E" w:rsidRPr="00B571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E4ED7" w:rsidRPr="00B126CB" w:rsidRDefault="005E4ED7" w:rsidP="00B126C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26CB">
        <w:rPr>
          <w:rFonts w:ascii="Times New Roman" w:hAnsi="Times New Roman" w:cs="Times New Roman"/>
          <w:sz w:val="28"/>
          <w:szCs w:val="28"/>
        </w:rPr>
        <w:t>1.</w:t>
      </w:r>
      <w:r w:rsidR="00B126CB" w:rsidRPr="00B126CB">
        <w:rPr>
          <w:rFonts w:ascii="Times New Roman" w:hAnsi="Times New Roman" w:cs="Times New Roman"/>
          <w:sz w:val="28"/>
          <w:szCs w:val="28"/>
        </w:rPr>
        <w:t>5</w:t>
      </w:r>
      <w:r w:rsidRPr="00B126CB">
        <w:rPr>
          <w:rFonts w:ascii="Times New Roman" w:hAnsi="Times New Roman" w:cs="Times New Roman"/>
          <w:sz w:val="28"/>
          <w:szCs w:val="28"/>
        </w:rPr>
        <w:t xml:space="preserve">. </w:t>
      </w:r>
      <w:r w:rsidR="00B126CB" w:rsidRPr="00B126CB">
        <w:rPr>
          <w:rFonts w:ascii="Times New Roman" w:hAnsi="Times New Roman" w:cs="Times New Roman"/>
          <w:sz w:val="28"/>
          <w:szCs w:val="28"/>
        </w:rPr>
        <w:t>Союз</w:t>
      </w:r>
      <w:r w:rsidRPr="00B126CB">
        <w:rPr>
          <w:rFonts w:ascii="Times New Roman" w:hAnsi="Times New Roman" w:cs="Times New Roman"/>
          <w:sz w:val="28"/>
          <w:szCs w:val="28"/>
        </w:rPr>
        <w:t xml:space="preserve"> объединяет на добровольной основе работодателей и (или) их территориальные отраслевые объединения и осуществляет свою деятельность на территории </w:t>
      </w:r>
      <w:r w:rsidR="00B126CB" w:rsidRPr="00B126CB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  <w:r w:rsidRPr="00B126CB">
        <w:rPr>
          <w:rFonts w:ascii="Times New Roman" w:hAnsi="Times New Roman" w:cs="Times New Roman"/>
          <w:sz w:val="28"/>
          <w:szCs w:val="28"/>
        </w:rPr>
        <w:t>.</w:t>
      </w:r>
    </w:p>
    <w:p w:rsidR="005E4ED7" w:rsidRPr="00B126CB" w:rsidRDefault="005E4ED7" w:rsidP="00B126C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26CB">
        <w:rPr>
          <w:rFonts w:ascii="Times New Roman" w:hAnsi="Times New Roman" w:cs="Times New Roman"/>
          <w:sz w:val="28"/>
          <w:szCs w:val="28"/>
        </w:rPr>
        <w:t>1.</w:t>
      </w:r>
      <w:r w:rsidR="00B126CB" w:rsidRPr="00B126CB">
        <w:rPr>
          <w:rFonts w:ascii="Times New Roman" w:hAnsi="Times New Roman" w:cs="Times New Roman"/>
          <w:sz w:val="28"/>
          <w:szCs w:val="28"/>
        </w:rPr>
        <w:t>6</w:t>
      </w:r>
      <w:r w:rsidRPr="00B126CB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B126CB" w:rsidRPr="00B126CB">
        <w:rPr>
          <w:rFonts w:ascii="Times New Roman" w:hAnsi="Times New Roman" w:cs="Times New Roman"/>
          <w:sz w:val="28"/>
          <w:szCs w:val="28"/>
        </w:rPr>
        <w:t>Союза</w:t>
      </w:r>
      <w:r w:rsidRPr="00B126CB">
        <w:rPr>
          <w:rFonts w:ascii="Times New Roman" w:hAnsi="Times New Roman" w:cs="Times New Roman"/>
          <w:sz w:val="28"/>
          <w:szCs w:val="28"/>
        </w:rPr>
        <w:t xml:space="preserve"> осуществляется на основе принципа добровольности вступления в него и выхода из него работодателей и (или) их объединений. Взаимодействие </w:t>
      </w:r>
      <w:r w:rsidR="00562096">
        <w:rPr>
          <w:rFonts w:ascii="Times New Roman" w:hAnsi="Times New Roman" w:cs="Times New Roman"/>
          <w:sz w:val="28"/>
          <w:szCs w:val="28"/>
        </w:rPr>
        <w:t>Союза</w:t>
      </w:r>
      <w:r w:rsidRPr="00B126CB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органами местного самоуправления в сфере социально-трудовых отношений и связанных с ними экономических отношений осуществляется на основе принципов социального партнерства: равноправия сторон; уважения и учета интересов сторон; заинтересованности сторон в участии в договорных отношениях; содействия государства в укреплении и развитии социального партнерства на демократической основе; соблюдения </w:t>
      </w:r>
      <w:hyperlink r:id="rId9" w:history="1">
        <w:r w:rsidRPr="00B126C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трудового законодательства</w:t>
        </w:r>
      </w:hyperlink>
      <w:r w:rsidRPr="00B126C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права; свободы выбора при обсуждении вопросов, входящих в сферу труда; добровольности принятия сторонами на себя обязательств.</w:t>
      </w:r>
    </w:p>
    <w:p w:rsidR="00C43EEF" w:rsidRPr="00B126CB" w:rsidRDefault="005E4ED7" w:rsidP="00B126C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126CB">
        <w:rPr>
          <w:rFonts w:ascii="Times New Roman" w:hAnsi="Times New Roman" w:cs="Times New Roman"/>
          <w:sz w:val="28"/>
          <w:szCs w:val="28"/>
        </w:rPr>
        <w:t>1.</w:t>
      </w:r>
      <w:r w:rsidR="00B126CB" w:rsidRPr="00B126CB">
        <w:rPr>
          <w:rFonts w:ascii="Times New Roman" w:hAnsi="Times New Roman" w:cs="Times New Roman"/>
          <w:sz w:val="28"/>
          <w:szCs w:val="28"/>
        </w:rPr>
        <w:t>7</w:t>
      </w:r>
      <w:r w:rsidRPr="00B126CB">
        <w:rPr>
          <w:rFonts w:ascii="Times New Roman" w:hAnsi="Times New Roman" w:cs="Times New Roman"/>
          <w:sz w:val="28"/>
          <w:szCs w:val="28"/>
        </w:rPr>
        <w:t>.</w:t>
      </w:r>
      <w:r w:rsidR="00C43EEF" w:rsidRPr="00B126CB">
        <w:rPr>
          <w:rFonts w:ascii="Times New Roman" w:hAnsi="Times New Roman" w:cs="Times New Roman"/>
          <w:sz w:val="28"/>
          <w:szCs w:val="28"/>
        </w:rPr>
        <w:t xml:space="preserve"> </w:t>
      </w:r>
      <w:r w:rsidR="00CE72E1" w:rsidRPr="00B126CB">
        <w:rPr>
          <w:rFonts w:ascii="Times New Roman" w:hAnsi="Times New Roman" w:cs="Times New Roman"/>
          <w:sz w:val="28"/>
          <w:szCs w:val="28"/>
        </w:rPr>
        <w:t xml:space="preserve">Союз </w:t>
      </w:r>
      <w:r w:rsidR="00C43EEF" w:rsidRPr="00B126CB">
        <w:rPr>
          <w:rFonts w:ascii="Times New Roman" w:hAnsi="Times New Roman" w:cs="Times New Roman"/>
          <w:sz w:val="28"/>
          <w:szCs w:val="28"/>
        </w:rPr>
        <w:t>созда</w:t>
      </w:r>
      <w:r w:rsidR="002B3508" w:rsidRPr="00B126CB">
        <w:rPr>
          <w:rFonts w:ascii="Times New Roman" w:hAnsi="Times New Roman" w:cs="Times New Roman"/>
          <w:sz w:val="28"/>
          <w:szCs w:val="28"/>
        </w:rPr>
        <w:t>ется</w:t>
      </w:r>
      <w:r w:rsidR="00CE72E1" w:rsidRPr="00B126CB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126CB">
        <w:rPr>
          <w:rFonts w:ascii="Times New Roman" w:hAnsi="Times New Roman" w:cs="Times New Roman"/>
          <w:sz w:val="28"/>
          <w:szCs w:val="28"/>
        </w:rPr>
        <w:t xml:space="preserve"> без ограничения срока деятельности.</w:t>
      </w:r>
    </w:p>
    <w:p w:rsidR="00FF09D0" w:rsidRDefault="00FF09D0" w:rsidP="00412DA9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2"/>
    </w:p>
    <w:p w:rsidR="00243B4E" w:rsidRDefault="00243B4E" w:rsidP="00412DA9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4E" w:rsidRDefault="00243B4E" w:rsidP="00412DA9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4E" w:rsidRDefault="00243B4E" w:rsidP="00412DA9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A9" w:rsidRDefault="00412DA9" w:rsidP="00412DA9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A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62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b/>
          <w:sz w:val="28"/>
          <w:szCs w:val="28"/>
        </w:rPr>
        <w:t>ПРАВО</w:t>
      </w:r>
      <w:r w:rsidR="002B3508">
        <w:rPr>
          <w:rFonts w:ascii="Times New Roman" w:hAnsi="Times New Roman" w:cs="Times New Roman"/>
          <w:b/>
          <w:sz w:val="28"/>
          <w:szCs w:val="28"/>
        </w:rPr>
        <w:t>Й</w:t>
      </w:r>
      <w:r w:rsidRPr="00412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508">
        <w:rPr>
          <w:rFonts w:ascii="Times New Roman" w:hAnsi="Times New Roman" w:cs="Times New Roman"/>
          <w:b/>
          <w:sz w:val="28"/>
          <w:szCs w:val="28"/>
        </w:rPr>
        <w:t xml:space="preserve">СТАТУС </w:t>
      </w:r>
      <w:r w:rsidR="00CE72E1">
        <w:rPr>
          <w:rFonts w:ascii="Times New Roman" w:hAnsi="Times New Roman" w:cs="Times New Roman"/>
          <w:b/>
          <w:sz w:val="28"/>
          <w:szCs w:val="28"/>
        </w:rPr>
        <w:t>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9D0" w:rsidRDefault="00FF09D0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412DA9" w:rsidRP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считается созданным и приобретает правоспособность юридического лица с момента его государственной регистрации в установленном з</w:t>
      </w:r>
      <w:r w:rsidRPr="00412DA9">
        <w:rPr>
          <w:rFonts w:ascii="Times New Roman" w:hAnsi="Times New Roman" w:cs="Times New Roman"/>
          <w:sz w:val="28"/>
          <w:szCs w:val="28"/>
        </w:rPr>
        <w:t>а</w:t>
      </w:r>
      <w:r w:rsidRPr="00412DA9">
        <w:rPr>
          <w:rFonts w:ascii="Times New Roman" w:hAnsi="Times New Roman" w:cs="Times New Roman"/>
          <w:sz w:val="28"/>
          <w:szCs w:val="28"/>
        </w:rPr>
        <w:t>коном порядке.</w:t>
      </w:r>
    </w:p>
    <w:p w:rsidR="00412DA9" w:rsidRP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35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является организацией, не имеющей извлечение в качестве основной цели своей деятельности и не распределяющей полученную пр</w:t>
      </w:r>
      <w:r w:rsidRPr="00412DA9">
        <w:rPr>
          <w:rFonts w:ascii="Times New Roman" w:hAnsi="Times New Roman" w:cs="Times New Roman"/>
          <w:sz w:val="28"/>
          <w:szCs w:val="28"/>
        </w:rPr>
        <w:t>и</w:t>
      </w:r>
      <w:r w:rsidRPr="00412DA9">
        <w:rPr>
          <w:rFonts w:ascii="Times New Roman" w:hAnsi="Times New Roman" w:cs="Times New Roman"/>
          <w:sz w:val="28"/>
          <w:szCs w:val="28"/>
        </w:rPr>
        <w:t xml:space="preserve">быль между членами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Pr="00412DA9">
        <w:rPr>
          <w:rFonts w:ascii="Times New Roman" w:hAnsi="Times New Roman" w:cs="Times New Roman"/>
          <w:sz w:val="28"/>
          <w:szCs w:val="28"/>
        </w:rPr>
        <w:t>.</w:t>
      </w:r>
    </w:p>
    <w:p w:rsidR="00412DA9" w:rsidRP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35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имеет обособленное имущество, отвечает по своим обяз</w:t>
      </w:r>
      <w:r w:rsidRPr="00412DA9">
        <w:rPr>
          <w:rFonts w:ascii="Times New Roman" w:hAnsi="Times New Roman" w:cs="Times New Roman"/>
          <w:sz w:val="28"/>
          <w:szCs w:val="28"/>
        </w:rPr>
        <w:t>а</w:t>
      </w:r>
      <w:r w:rsidRPr="00412DA9">
        <w:rPr>
          <w:rFonts w:ascii="Times New Roman" w:hAnsi="Times New Roman" w:cs="Times New Roman"/>
          <w:sz w:val="28"/>
          <w:szCs w:val="28"/>
        </w:rPr>
        <w:t xml:space="preserve">тельствам </w:t>
      </w:r>
      <w:r w:rsidR="002B3508">
        <w:rPr>
          <w:rFonts w:ascii="Times New Roman" w:hAnsi="Times New Roman" w:cs="Times New Roman"/>
          <w:sz w:val="28"/>
          <w:szCs w:val="28"/>
        </w:rPr>
        <w:t xml:space="preserve">всем  своим </w:t>
      </w:r>
      <w:r w:rsidRPr="00412DA9">
        <w:rPr>
          <w:rFonts w:ascii="Times New Roman" w:hAnsi="Times New Roman" w:cs="Times New Roman"/>
          <w:sz w:val="28"/>
          <w:szCs w:val="28"/>
        </w:rPr>
        <w:t>имуществом, может от своего имени приобретать и осущест</w:t>
      </w:r>
      <w:r w:rsidRPr="00412DA9">
        <w:rPr>
          <w:rFonts w:ascii="Times New Roman" w:hAnsi="Times New Roman" w:cs="Times New Roman"/>
          <w:sz w:val="28"/>
          <w:szCs w:val="28"/>
        </w:rPr>
        <w:t>в</w:t>
      </w:r>
      <w:r w:rsidRPr="00412DA9">
        <w:rPr>
          <w:rFonts w:ascii="Times New Roman" w:hAnsi="Times New Roman" w:cs="Times New Roman"/>
          <w:sz w:val="28"/>
          <w:szCs w:val="28"/>
        </w:rPr>
        <w:t xml:space="preserve">лять </w:t>
      </w:r>
      <w:r w:rsidR="00305383">
        <w:rPr>
          <w:rFonts w:ascii="Times New Roman" w:hAnsi="Times New Roman" w:cs="Times New Roman"/>
          <w:sz w:val="28"/>
          <w:szCs w:val="28"/>
        </w:rPr>
        <w:t xml:space="preserve">гражданские права и нести гражданские </w:t>
      </w:r>
      <w:r w:rsidRPr="00412DA9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="00305383">
        <w:rPr>
          <w:rFonts w:ascii="Times New Roman" w:hAnsi="Times New Roman" w:cs="Times New Roman"/>
          <w:sz w:val="28"/>
          <w:szCs w:val="28"/>
        </w:rPr>
        <w:t xml:space="preserve">соответствующие целям его деятельности, предусмотренным  настоящим </w:t>
      </w:r>
      <w:r w:rsidR="00562096">
        <w:rPr>
          <w:rFonts w:ascii="Times New Roman" w:hAnsi="Times New Roman" w:cs="Times New Roman"/>
          <w:sz w:val="28"/>
          <w:szCs w:val="28"/>
        </w:rPr>
        <w:t>У</w:t>
      </w:r>
      <w:r w:rsidR="00305383">
        <w:rPr>
          <w:rFonts w:ascii="Times New Roman" w:hAnsi="Times New Roman" w:cs="Times New Roman"/>
          <w:sz w:val="28"/>
          <w:szCs w:val="28"/>
        </w:rPr>
        <w:t xml:space="preserve">ставом, </w:t>
      </w:r>
      <w:r w:rsidRPr="00412DA9">
        <w:rPr>
          <w:rFonts w:ascii="Times New Roman" w:hAnsi="Times New Roman" w:cs="Times New Roman"/>
          <w:sz w:val="28"/>
          <w:szCs w:val="28"/>
        </w:rPr>
        <w:t>быть истцом и ответчиком в суде.</w:t>
      </w:r>
    </w:p>
    <w:p w:rsidR="00412DA9" w:rsidRPr="00412DA9" w:rsidRDefault="00412DA9" w:rsidP="00412DA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2DA9">
        <w:rPr>
          <w:rFonts w:ascii="Times New Roman" w:hAnsi="Times New Roman" w:cs="Times New Roman"/>
          <w:sz w:val="28"/>
          <w:szCs w:val="28"/>
        </w:rPr>
        <w:t xml:space="preserve">Имущество, переданное </w:t>
      </w:r>
      <w:r w:rsidR="00CE72E1">
        <w:rPr>
          <w:rFonts w:ascii="Times New Roman" w:hAnsi="Times New Roman" w:cs="Times New Roman"/>
          <w:sz w:val="28"/>
          <w:szCs w:val="28"/>
        </w:rPr>
        <w:t>Союзу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 xml:space="preserve">его членами,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Pr="00412DA9">
        <w:rPr>
          <w:rFonts w:ascii="Times New Roman" w:hAnsi="Times New Roman" w:cs="Times New Roman"/>
          <w:sz w:val="28"/>
          <w:szCs w:val="28"/>
        </w:rPr>
        <w:t>.</w:t>
      </w:r>
    </w:p>
    <w:p w:rsidR="00412DA9" w:rsidRPr="00412DA9" w:rsidRDefault="00412DA9" w:rsidP="00305383">
      <w:pPr>
        <w:widowControl/>
        <w:numPr>
          <w:ilvl w:val="1"/>
          <w:numId w:val="13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2DA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не отвечают по его имущественным обязательс</w:t>
      </w:r>
      <w:r w:rsidRPr="00412DA9">
        <w:rPr>
          <w:rFonts w:ascii="Times New Roman" w:hAnsi="Times New Roman" w:cs="Times New Roman"/>
          <w:sz w:val="28"/>
          <w:szCs w:val="28"/>
        </w:rPr>
        <w:t>т</w:t>
      </w:r>
      <w:r w:rsidRPr="00412DA9">
        <w:rPr>
          <w:rFonts w:ascii="Times New Roman" w:hAnsi="Times New Roman" w:cs="Times New Roman"/>
          <w:sz w:val="28"/>
          <w:szCs w:val="28"/>
        </w:rPr>
        <w:t xml:space="preserve">вом, а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не отвечает по имущественным обязательствам своих членов.</w:t>
      </w:r>
    </w:p>
    <w:p w:rsidR="00412DA9" w:rsidRP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может осуществлять один или несколько видов деятельн</w:t>
      </w:r>
      <w:r w:rsidRPr="00412DA9">
        <w:rPr>
          <w:rFonts w:ascii="Times New Roman" w:hAnsi="Times New Roman" w:cs="Times New Roman"/>
          <w:sz w:val="28"/>
          <w:szCs w:val="28"/>
        </w:rPr>
        <w:t>о</w:t>
      </w:r>
      <w:r w:rsidRPr="00412DA9">
        <w:rPr>
          <w:rFonts w:ascii="Times New Roman" w:hAnsi="Times New Roman" w:cs="Times New Roman"/>
          <w:sz w:val="28"/>
          <w:szCs w:val="28"/>
        </w:rPr>
        <w:t xml:space="preserve">сти, не запрещенных законодательством Российской Федерации и соответствующих целям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Pr="00412DA9">
        <w:rPr>
          <w:rFonts w:ascii="Times New Roman" w:hAnsi="Times New Roman" w:cs="Times New Roman"/>
          <w:sz w:val="28"/>
          <w:szCs w:val="28"/>
        </w:rPr>
        <w:t xml:space="preserve">, которые предусмотрены Уставом.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A9" w:rsidRP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412DA9">
        <w:rPr>
          <w:rFonts w:ascii="Times New Roman" w:hAnsi="Times New Roman" w:cs="Times New Roman"/>
          <w:sz w:val="28"/>
          <w:szCs w:val="28"/>
        </w:rPr>
        <w:t xml:space="preserve"> Отдельными видами деятельности, перечень которых определяе</w:t>
      </w:r>
      <w:r w:rsidRPr="00412DA9">
        <w:rPr>
          <w:rFonts w:ascii="Times New Roman" w:hAnsi="Times New Roman" w:cs="Times New Roman"/>
          <w:sz w:val="28"/>
          <w:szCs w:val="28"/>
        </w:rPr>
        <w:t>т</w:t>
      </w:r>
      <w:r w:rsidRPr="00412DA9">
        <w:rPr>
          <w:rFonts w:ascii="Times New Roman" w:hAnsi="Times New Roman" w:cs="Times New Roman"/>
          <w:sz w:val="28"/>
          <w:szCs w:val="28"/>
        </w:rPr>
        <w:t xml:space="preserve">ся федеральным законом,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может заниматься на основании специальн</w:t>
      </w:r>
      <w:r w:rsidRPr="00412DA9">
        <w:rPr>
          <w:rFonts w:ascii="Times New Roman" w:hAnsi="Times New Roman" w:cs="Times New Roman"/>
          <w:sz w:val="28"/>
          <w:szCs w:val="28"/>
        </w:rPr>
        <w:t>о</w:t>
      </w:r>
      <w:r w:rsidRPr="00412DA9">
        <w:rPr>
          <w:rFonts w:ascii="Times New Roman" w:hAnsi="Times New Roman" w:cs="Times New Roman"/>
          <w:sz w:val="28"/>
          <w:szCs w:val="28"/>
        </w:rPr>
        <w:t>го разрешения (лицензии).</w:t>
      </w:r>
    </w:p>
    <w:p w:rsid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вправе осуществлять приносящую доход деятельность п</w:t>
      </w:r>
      <w:r w:rsidRPr="00412DA9">
        <w:rPr>
          <w:rFonts w:ascii="Times New Roman" w:hAnsi="Times New Roman" w:cs="Times New Roman"/>
          <w:sz w:val="28"/>
          <w:szCs w:val="28"/>
        </w:rPr>
        <w:t>о</w:t>
      </w:r>
      <w:r w:rsidRPr="00412DA9">
        <w:rPr>
          <w:rFonts w:ascii="Times New Roman" w:hAnsi="Times New Roman" w:cs="Times New Roman"/>
          <w:sz w:val="28"/>
          <w:szCs w:val="28"/>
        </w:rPr>
        <w:t xml:space="preserve">стольку, поскольку это служит достижению целей, ради которых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>был</w:t>
      </w:r>
      <w:r w:rsidR="00CE72E1">
        <w:rPr>
          <w:rFonts w:ascii="Times New Roman" w:hAnsi="Times New Roman" w:cs="Times New Roman"/>
          <w:sz w:val="28"/>
          <w:szCs w:val="28"/>
        </w:rPr>
        <w:t xml:space="preserve"> </w:t>
      </w:r>
      <w:r w:rsidRPr="00412DA9">
        <w:rPr>
          <w:rFonts w:ascii="Times New Roman" w:hAnsi="Times New Roman" w:cs="Times New Roman"/>
          <w:sz w:val="28"/>
          <w:szCs w:val="28"/>
        </w:rPr>
        <w:t xml:space="preserve"> со</w:t>
      </w:r>
      <w:r w:rsidRPr="00412DA9">
        <w:rPr>
          <w:rFonts w:ascii="Times New Roman" w:hAnsi="Times New Roman" w:cs="Times New Roman"/>
          <w:sz w:val="28"/>
          <w:szCs w:val="28"/>
        </w:rPr>
        <w:t>з</w:t>
      </w:r>
      <w:r w:rsidRPr="00412DA9">
        <w:rPr>
          <w:rFonts w:ascii="Times New Roman" w:hAnsi="Times New Roman" w:cs="Times New Roman"/>
          <w:sz w:val="28"/>
          <w:szCs w:val="28"/>
        </w:rPr>
        <w:t>дан, и если это соответствует таким целям.</w:t>
      </w:r>
    </w:p>
    <w:p w:rsidR="00562096" w:rsidRPr="00412DA9" w:rsidRDefault="00562096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Союз осуществляет свою деятельность  независимо от органов государственной  власти, органов местного самоуправления</w:t>
      </w:r>
      <w:r w:rsidR="00CB6A52">
        <w:rPr>
          <w:rFonts w:ascii="Times New Roman" w:hAnsi="Times New Roman" w:cs="Times New Roman"/>
          <w:sz w:val="28"/>
          <w:szCs w:val="28"/>
        </w:rPr>
        <w:t xml:space="preserve">, профессиональных союзов и их объединений, политических партий и движений, других общественных организаций. </w:t>
      </w:r>
    </w:p>
    <w:p w:rsidR="00412DA9" w:rsidRPr="00412DA9" w:rsidRDefault="00412DA9" w:rsidP="00412DA9">
      <w:pPr>
        <w:widowControl/>
        <w:tabs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6A5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DA9">
        <w:rPr>
          <w:rFonts w:ascii="Times New Roman" w:hAnsi="Times New Roman" w:cs="Times New Roman"/>
          <w:sz w:val="28"/>
          <w:szCs w:val="28"/>
        </w:rPr>
        <w:t xml:space="preserve">Для достижения целей, предусмотренных настоящим Уставом,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12DA9">
        <w:rPr>
          <w:rFonts w:ascii="Times New Roman" w:hAnsi="Times New Roman" w:cs="Times New Roman"/>
          <w:sz w:val="28"/>
          <w:szCs w:val="28"/>
        </w:rPr>
        <w:t>являться учредителем (участником) и членом организаций, ассоци</w:t>
      </w:r>
      <w:r w:rsidRPr="00412DA9">
        <w:rPr>
          <w:rFonts w:ascii="Times New Roman" w:hAnsi="Times New Roman" w:cs="Times New Roman"/>
          <w:sz w:val="28"/>
          <w:szCs w:val="28"/>
        </w:rPr>
        <w:t>а</w:t>
      </w:r>
      <w:r w:rsidRPr="00412DA9">
        <w:rPr>
          <w:rFonts w:ascii="Times New Roman" w:hAnsi="Times New Roman" w:cs="Times New Roman"/>
          <w:sz w:val="28"/>
          <w:szCs w:val="28"/>
        </w:rPr>
        <w:t>ций или союзов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A9" w:rsidRPr="00412DA9" w:rsidRDefault="00412DA9" w:rsidP="005813DD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EEF" w:rsidRPr="00B5717E" w:rsidRDefault="00412DA9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="00282A84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</w:p>
    <w:bookmarkEnd w:id="2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Pr="00B5717E" w:rsidRDefault="00412DA9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.1.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создан</w:t>
      </w:r>
      <w:r w:rsidR="00CE72E1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в целях представительства законных интересов и защиты прав своих членов в сфере социально-трудовых отношений и связанных с ними экономических отношений с профессиональными союзами и их объединениями, органами государственной власти, органами местного самоуправления.</w:t>
      </w:r>
    </w:p>
    <w:p w:rsidR="00C43EEF" w:rsidRPr="00B5717E" w:rsidRDefault="00412DA9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.2. В соответствии с целями создания, основными задачами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43EEF" w:rsidRPr="00F22FAC" w:rsidRDefault="00412DA9" w:rsidP="00F22FAC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.2.1. Р</w:t>
      </w:r>
      <w:r w:rsidR="00C43EEF" w:rsidRPr="00F22FAC">
        <w:rPr>
          <w:rFonts w:ascii="Times New Roman" w:hAnsi="Times New Roman" w:cs="Times New Roman"/>
          <w:sz w:val="28"/>
          <w:szCs w:val="28"/>
        </w:rPr>
        <w:t>азвитие социального партнерства, обеспечение участия работодателей в формировании и проведении согласованной политики в сфере социально-трудовых и связанных с ними экономических отношений;</w:t>
      </w:r>
    </w:p>
    <w:p w:rsidR="00C43EEF" w:rsidRPr="00F22FAC" w:rsidRDefault="00412DA9" w:rsidP="00F22FAC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.2.2. О</w:t>
      </w:r>
      <w:r w:rsidR="00C43EEF" w:rsidRPr="00F22FAC">
        <w:rPr>
          <w:rFonts w:ascii="Times New Roman" w:hAnsi="Times New Roman" w:cs="Times New Roman"/>
          <w:sz w:val="28"/>
          <w:szCs w:val="28"/>
        </w:rPr>
        <w:t>беспечение координации действий своих членов в сфере социально-</w:t>
      </w:r>
      <w:r w:rsidR="00C43EEF" w:rsidRPr="00F22FAC">
        <w:rPr>
          <w:rFonts w:ascii="Times New Roman" w:hAnsi="Times New Roman" w:cs="Times New Roman"/>
          <w:sz w:val="28"/>
          <w:szCs w:val="28"/>
        </w:rPr>
        <w:lastRenderedPageBreak/>
        <w:t>трудовых и связанных с ними экономических отношений, в том числе по реализации социальных программ, проведению политики занятости, заработной платы, охраны труда, социального страхования работников и др.;</w:t>
      </w:r>
    </w:p>
    <w:p w:rsidR="00C43EEF" w:rsidRPr="00F22FAC" w:rsidRDefault="00412DA9" w:rsidP="00F22FAC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.2.3.</w:t>
      </w:r>
      <w:r w:rsidR="00C43EEF" w:rsidRPr="00F22FAC">
        <w:rPr>
          <w:rFonts w:ascii="Times New Roman" w:hAnsi="Times New Roman" w:cs="Times New Roman"/>
          <w:sz w:val="28"/>
          <w:szCs w:val="28"/>
        </w:rPr>
        <w:t xml:space="preserve"> </w:t>
      </w:r>
      <w:r w:rsidR="00F22FAC">
        <w:rPr>
          <w:rFonts w:ascii="Times New Roman" w:hAnsi="Times New Roman" w:cs="Times New Roman"/>
          <w:sz w:val="28"/>
          <w:szCs w:val="28"/>
        </w:rPr>
        <w:t>С</w:t>
      </w:r>
      <w:r w:rsidR="00C43EEF" w:rsidRPr="00F22FAC">
        <w:rPr>
          <w:rFonts w:ascii="Times New Roman" w:hAnsi="Times New Roman" w:cs="Times New Roman"/>
          <w:sz w:val="28"/>
          <w:szCs w:val="28"/>
        </w:rPr>
        <w:t>одействие в развитии корпоративных систем управления предприятиями и организациями, современных систем работы с персоналом, подготовке и повышению квалификации кадров;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.2.4.</w:t>
      </w:r>
      <w:r w:rsidR="00B5717E" w:rsidRPr="00F22FAC">
        <w:rPr>
          <w:rFonts w:ascii="Times New Roman" w:hAnsi="Times New Roman" w:cs="Times New Roman"/>
          <w:sz w:val="28"/>
          <w:szCs w:val="28"/>
        </w:rPr>
        <w:t xml:space="preserve"> </w:t>
      </w:r>
      <w:r w:rsidR="00F22FAC">
        <w:rPr>
          <w:rFonts w:ascii="Times New Roman" w:hAnsi="Times New Roman" w:cs="Times New Roman"/>
          <w:sz w:val="28"/>
          <w:szCs w:val="28"/>
        </w:rPr>
        <w:t>З</w:t>
      </w:r>
      <w:r w:rsidR="00B5717E" w:rsidRPr="00B5717E">
        <w:rPr>
          <w:rFonts w:ascii="Times New Roman" w:hAnsi="Times New Roman" w:cs="Times New Roman"/>
          <w:sz w:val="28"/>
          <w:szCs w:val="28"/>
        </w:rPr>
        <w:t>ащита интересов работодателей и обеспечение их участия в установленном порядке в формировании и проведении согласованной политики в сфере социально-трудовых отношений и связанных с ними экономических отношений;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.2.5. К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онсолидация усилий работодателей на создание условий и эффективное функционирование в </w:t>
      </w:r>
      <w:r w:rsidR="00B5717E" w:rsidRPr="00F22FAC">
        <w:rPr>
          <w:rFonts w:ascii="Times New Roman" w:hAnsi="Times New Roman" w:cs="Times New Roman"/>
          <w:sz w:val="28"/>
          <w:szCs w:val="28"/>
        </w:rPr>
        <w:t xml:space="preserve">муниципальном образовании Кондинский район 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 системы социального партнерства в сфере социально-трудовых отношений;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.2.6. С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одействие обеспечению деловой активности, высокого социального и правового статуса </w:t>
      </w:r>
      <w:r w:rsidR="00B5717E" w:rsidRPr="00F22FAC">
        <w:rPr>
          <w:rFonts w:ascii="Times New Roman" w:hAnsi="Times New Roman" w:cs="Times New Roman"/>
          <w:sz w:val="28"/>
          <w:szCs w:val="28"/>
        </w:rPr>
        <w:t>работодателей муниципального образования Кондинский район</w:t>
      </w:r>
      <w:r w:rsidR="00B5717E" w:rsidRPr="00B5717E">
        <w:rPr>
          <w:rFonts w:ascii="Times New Roman" w:hAnsi="Times New Roman" w:cs="Times New Roman"/>
          <w:sz w:val="28"/>
          <w:szCs w:val="28"/>
        </w:rPr>
        <w:t>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.2.7. У</w:t>
      </w:r>
      <w:r w:rsidR="00B5717E" w:rsidRPr="00B5717E">
        <w:rPr>
          <w:rFonts w:ascii="Times New Roman" w:hAnsi="Times New Roman" w:cs="Times New Roman"/>
          <w:sz w:val="28"/>
          <w:szCs w:val="28"/>
        </w:rPr>
        <w:t>частие в разработке, заключении и реализации трехсторонних соглашений между органами исполнительной власти, объединениями профсоюзов и объединениями работодателей во всех регионах Р</w:t>
      </w:r>
      <w:r w:rsidR="005813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717E" w:rsidRPr="00B5717E">
        <w:rPr>
          <w:rFonts w:ascii="Times New Roman" w:hAnsi="Times New Roman" w:cs="Times New Roman"/>
          <w:sz w:val="28"/>
          <w:szCs w:val="28"/>
        </w:rPr>
        <w:t>Ф</w:t>
      </w:r>
      <w:r w:rsidR="005813DD">
        <w:rPr>
          <w:rFonts w:ascii="Times New Roman" w:hAnsi="Times New Roman" w:cs="Times New Roman"/>
          <w:sz w:val="28"/>
          <w:szCs w:val="28"/>
        </w:rPr>
        <w:t>едерации</w:t>
      </w:r>
      <w:r w:rsidR="00B5717E" w:rsidRPr="00B5717E">
        <w:rPr>
          <w:rFonts w:ascii="Times New Roman" w:hAnsi="Times New Roman" w:cs="Times New Roman"/>
          <w:sz w:val="28"/>
          <w:szCs w:val="28"/>
        </w:rPr>
        <w:t>, соглашений о минимальной заработной плате, иных соглашений в сфере социального партнерства, содействие заключению и реализации отраслевых и территориальных соглашений, разрешению коллективных трудовых споров, в соответствии с законодательством Р</w:t>
      </w:r>
      <w:r w:rsidR="005813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717E" w:rsidRPr="00B5717E">
        <w:rPr>
          <w:rFonts w:ascii="Times New Roman" w:hAnsi="Times New Roman" w:cs="Times New Roman"/>
          <w:sz w:val="28"/>
          <w:szCs w:val="28"/>
        </w:rPr>
        <w:t>Ф</w:t>
      </w:r>
      <w:r w:rsidR="005813DD">
        <w:rPr>
          <w:rFonts w:ascii="Times New Roman" w:hAnsi="Times New Roman" w:cs="Times New Roman"/>
          <w:sz w:val="28"/>
          <w:szCs w:val="28"/>
        </w:rPr>
        <w:t>едерации</w:t>
      </w:r>
      <w:r w:rsidR="00B5717E" w:rsidRPr="00B5717E">
        <w:rPr>
          <w:rFonts w:ascii="Times New Roman" w:hAnsi="Times New Roman" w:cs="Times New Roman"/>
          <w:sz w:val="28"/>
          <w:szCs w:val="28"/>
        </w:rPr>
        <w:t>;</w:t>
      </w:r>
    </w:p>
    <w:p w:rsidR="00B5717E" w:rsidRPr="00F22FAC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.2.8. С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одействие в создании полноценных рыночных структур и механизмов, в обеспечении свободы предпринимательства, необходимых правовых и социальных гарантий для </w:t>
      </w:r>
      <w:r w:rsidR="00B5717E" w:rsidRPr="00F22FAC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предприятий</w:t>
      </w:r>
      <w:r w:rsidR="00B5717E" w:rsidRPr="00F22FAC">
        <w:rPr>
          <w:rFonts w:ascii="Times New Roman" w:hAnsi="Times New Roman" w:cs="Times New Roman"/>
          <w:sz w:val="28"/>
          <w:szCs w:val="28"/>
        </w:rPr>
        <w:t xml:space="preserve">  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в </w:t>
      </w:r>
      <w:r w:rsidR="00B5717E" w:rsidRPr="00F22FAC">
        <w:rPr>
          <w:rFonts w:ascii="Times New Roman" w:hAnsi="Times New Roman" w:cs="Times New Roman"/>
          <w:sz w:val="28"/>
          <w:szCs w:val="28"/>
        </w:rPr>
        <w:t>муниципальном образовании Кондинский район;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FAC">
        <w:rPr>
          <w:rFonts w:ascii="Times New Roman" w:hAnsi="Times New Roman" w:cs="Times New Roman"/>
          <w:sz w:val="28"/>
          <w:szCs w:val="28"/>
        </w:rPr>
        <w:t>.2.9. С</w:t>
      </w:r>
      <w:r w:rsidR="00B5717E" w:rsidRPr="00B5717E">
        <w:rPr>
          <w:rFonts w:ascii="Times New Roman" w:hAnsi="Times New Roman" w:cs="Times New Roman"/>
          <w:sz w:val="28"/>
          <w:szCs w:val="28"/>
        </w:rPr>
        <w:t>отрудничество с</w:t>
      </w:r>
      <w:r w:rsidR="00B5717E" w:rsidRPr="00F22FAC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другими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организациями, объединениями, союзами и ассоциациями;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03C">
        <w:rPr>
          <w:rFonts w:ascii="Times New Roman" w:hAnsi="Times New Roman" w:cs="Times New Roman"/>
          <w:sz w:val="28"/>
          <w:szCs w:val="28"/>
        </w:rPr>
        <w:t>.2.10. О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существление для реализации уставных целей инвестиционной деятельности, деятельности в сфере радиовещания и телевидения, деятельности по организации выставок, </w:t>
      </w:r>
      <w:r w:rsidR="00B5717E" w:rsidRPr="00F22FAC">
        <w:rPr>
          <w:rFonts w:ascii="Times New Roman" w:hAnsi="Times New Roman" w:cs="Times New Roman"/>
          <w:sz w:val="28"/>
          <w:szCs w:val="28"/>
        </w:rPr>
        <w:t xml:space="preserve">конференций 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 и конгрессов;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03C">
        <w:rPr>
          <w:rFonts w:ascii="Times New Roman" w:hAnsi="Times New Roman" w:cs="Times New Roman"/>
          <w:sz w:val="28"/>
          <w:szCs w:val="28"/>
        </w:rPr>
        <w:t>.2.11. С</w:t>
      </w:r>
      <w:r w:rsidR="00B5717E" w:rsidRPr="00B5717E">
        <w:rPr>
          <w:rFonts w:ascii="Times New Roman" w:hAnsi="Times New Roman" w:cs="Times New Roman"/>
          <w:sz w:val="28"/>
          <w:szCs w:val="28"/>
        </w:rPr>
        <w:t>одействие повышению деловой квалификации и профессионализма предпринимателей (работодателей)</w:t>
      </w:r>
      <w:r w:rsidR="00F22FAC" w:rsidRPr="00F22FAC">
        <w:rPr>
          <w:rFonts w:ascii="Times New Roman" w:hAnsi="Times New Roman" w:cs="Times New Roman"/>
          <w:sz w:val="28"/>
          <w:szCs w:val="28"/>
        </w:rPr>
        <w:t>,  осуществляющих свою деятельность  на  территории муниципального образования Кондинский район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, </w:t>
      </w:r>
      <w:r w:rsidR="00F22FAC" w:rsidRPr="00F22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03C">
        <w:rPr>
          <w:rFonts w:ascii="Times New Roman" w:hAnsi="Times New Roman" w:cs="Times New Roman"/>
          <w:sz w:val="28"/>
          <w:szCs w:val="28"/>
        </w:rPr>
        <w:t>.2.12.</w:t>
      </w:r>
      <w:r w:rsidR="00F22FAC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Р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азвитие материально-технической и социально-культурной базы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B5717E" w:rsidRPr="00B5717E">
        <w:rPr>
          <w:rFonts w:ascii="Times New Roman" w:hAnsi="Times New Roman" w:cs="Times New Roman"/>
          <w:sz w:val="28"/>
          <w:szCs w:val="28"/>
        </w:rPr>
        <w:t>;</w:t>
      </w:r>
    </w:p>
    <w:p w:rsidR="00B5717E" w:rsidRPr="00B5717E" w:rsidRDefault="00412DA9" w:rsidP="00EE071B">
      <w:pPr>
        <w:widowControl/>
        <w:autoSpaceDE/>
        <w:autoSpaceDN/>
        <w:adjustRightInd/>
        <w:spacing w:line="240" w:lineRule="atLeast"/>
        <w:ind w:left="250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03C">
        <w:rPr>
          <w:rFonts w:ascii="Times New Roman" w:hAnsi="Times New Roman" w:cs="Times New Roman"/>
          <w:sz w:val="28"/>
          <w:szCs w:val="28"/>
        </w:rPr>
        <w:t>.2.13. А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ккумулирование финансовых средств для развития и совершенствования деятельности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F22FAC">
        <w:rPr>
          <w:rFonts w:ascii="Times New Roman" w:hAnsi="Times New Roman" w:cs="Times New Roman"/>
          <w:sz w:val="28"/>
          <w:szCs w:val="28"/>
        </w:rPr>
        <w:t>;</w:t>
      </w:r>
      <w:r w:rsidR="00B5717E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F22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EEF" w:rsidRPr="00F22FAC" w:rsidRDefault="00C43EEF" w:rsidP="00F22FA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243B4E" w:rsidRDefault="00243B4E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3" w:name="sub_3"/>
    </w:p>
    <w:p w:rsidR="00243B4E" w:rsidRDefault="00243B4E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43B4E" w:rsidRDefault="00243B4E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7199" w:rsidRDefault="005D7199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22FAC" w:rsidRDefault="00412DA9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 Ч</w:t>
      </w:r>
      <w:r w:rsidR="00282A84">
        <w:rPr>
          <w:rFonts w:ascii="Times New Roman" w:hAnsi="Times New Roman" w:cs="Times New Roman"/>
          <w:sz w:val="28"/>
          <w:szCs w:val="28"/>
        </w:rPr>
        <w:t xml:space="preserve">ЛЕНСТВО В </w:t>
      </w:r>
      <w:r w:rsidR="00CE72E1">
        <w:rPr>
          <w:rFonts w:ascii="Times New Roman" w:hAnsi="Times New Roman" w:cs="Times New Roman"/>
          <w:sz w:val="28"/>
          <w:szCs w:val="28"/>
        </w:rPr>
        <w:t>СОЮЗЕ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EEF" w:rsidRPr="00B5717E" w:rsidRDefault="00282A84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И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</w:p>
    <w:bookmarkEnd w:id="3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.1</w:t>
      </w:r>
      <w:r w:rsidR="0006534C">
        <w:rPr>
          <w:rFonts w:ascii="Times New Roman" w:hAnsi="Times New Roman" w:cs="Times New Roman"/>
          <w:sz w:val="28"/>
          <w:szCs w:val="28"/>
        </w:rPr>
        <w:t>.</w:t>
      </w:r>
      <w:r w:rsidR="0006534C" w:rsidRPr="0006534C">
        <w:rPr>
          <w:rFonts w:ascii="Times New Roman" w:hAnsi="Times New Roman" w:cs="Times New Roman"/>
          <w:sz w:val="28"/>
          <w:szCs w:val="28"/>
        </w:rPr>
        <w:t xml:space="preserve"> </w:t>
      </w:r>
      <w:r w:rsidR="0006534C">
        <w:rPr>
          <w:rFonts w:ascii="Times New Roman" w:hAnsi="Times New Roman" w:cs="Times New Roman"/>
          <w:sz w:val="28"/>
          <w:szCs w:val="28"/>
        </w:rPr>
        <w:t>Союз открыт для вступления новых членов.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83" w:rsidRDefault="00305383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6534C" w:rsidRPr="0006534C">
        <w:rPr>
          <w:rFonts w:ascii="Times New Roman" w:hAnsi="Times New Roman" w:cs="Times New Roman"/>
          <w:sz w:val="28"/>
          <w:szCs w:val="28"/>
        </w:rPr>
        <w:t xml:space="preserve"> </w:t>
      </w:r>
      <w:r w:rsidR="0006534C">
        <w:rPr>
          <w:rFonts w:ascii="Times New Roman" w:hAnsi="Times New Roman" w:cs="Times New Roman"/>
          <w:sz w:val="28"/>
          <w:szCs w:val="28"/>
        </w:rPr>
        <w:t>В ч</w:t>
      </w:r>
      <w:r w:rsidR="0006534C" w:rsidRPr="00B5717E">
        <w:rPr>
          <w:rFonts w:ascii="Times New Roman" w:hAnsi="Times New Roman" w:cs="Times New Roman"/>
          <w:sz w:val="28"/>
          <w:szCs w:val="28"/>
        </w:rPr>
        <w:t>лен</w:t>
      </w:r>
      <w:r w:rsidR="0006534C">
        <w:rPr>
          <w:rFonts w:ascii="Times New Roman" w:hAnsi="Times New Roman" w:cs="Times New Roman"/>
          <w:sz w:val="28"/>
          <w:szCs w:val="28"/>
        </w:rPr>
        <w:t>ы</w:t>
      </w:r>
      <w:r w:rsidR="0006534C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06534C">
        <w:rPr>
          <w:rFonts w:ascii="Times New Roman" w:hAnsi="Times New Roman" w:cs="Times New Roman"/>
          <w:sz w:val="28"/>
          <w:szCs w:val="28"/>
        </w:rPr>
        <w:t>Союза</w:t>
      </w:r>
      <w:r w:rsidR="0006534C" w:rsidRPr="00B5717E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06534C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="0006534C" w:rsidRPr="00B5717E">
        <w:rPr>
          <w:rFonts w:ascii="Times New Roman" w:hAnsi="Times New Roman" w:cs="Times New Roman"/>
          <w:sz w:val="28"/>
          <w:szCs w:val="28"/>
        </w:rPr>
        <w:t xml:space="preserve"> работодатели</w:t>
      </w:r>
      <w:r w:rsidR="0006534C">
        <w:rPr>
          <w:rFonts w:ascii="Times New Roman" w:hAnsi="Times New Roman" w:cs="Times New Roman"/>
          <w:sz w:val="28"/>
          <w:szCs w:val="28"/>
        </w:rPr>
        <w:t xml:space="preserve"> -</w:t>
      </w:r>
      <w:r w:rsidR="0006534C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06534C">
        <w:rPr>
          <w:rFonts w:ascii="Times New Roman" w:hAnsi="Times New Roman" w:cs="Times New Roman"/>
          <w:sz w:val="28"/>
          <w:szCs w:val="28"/>
        </w:rPr>
        <w:t xml:space="preserve"> </w:t>
      </w:r>
      <w:r w:rsidR="0006534C" w:rsidRPr="00B5717E">
        <w:rPr>
          <w:rFonts w:ascii="Times New Roman" w:hAnsi="Times New Roman" w:cs="Times New Roman"/>
          <w:sz w:val="28"/>
          <w:szCs w:val="28"/>
        </w:rPr>
        <w:t>физические</w:t>
      </w:r>
      <w:r w:rsidR="0006534C">
        <w:rPr>
          <w:rFonts w:ascii="Times New Roman" w:hAnsi="Times New Roman" w:cs="Times New Roman"/>
          <w:sz w:val="28"/>
          <w:szCs w:val="28"/>
        </w:rPr>
        <w:t xml:space="preserve"> лица </w:t>
      </w:r>
      <w:r w:rsidR="0006534C" w:rsidRPr="00B5717E">
        <w:rPr>
          <w:rFonts w:ascii="Times New Roman" w:hAnsi="Times New Roman" w:cs="Times New Roman"/>
          <w:sz w:val="28"/>
          <w:szCs w:val="28"/>
        </w:rPr>
        <w:t xml:space="preserve"> и юридические лица, общероссийские отраслевые (межотраслевые), региональные (межрегиональные) объединения работодателей.</w:t>
      </w:r>
    </w:p>
    <w:p w:rsidR="00305383" w:rsidRPr="00B5717E" w:rsidRDefault="00305383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Членство  работодателей  в Союзе является добровольным. Члены Союза  сохраняют свою самостоятельность и права юридического лица.</w:t>
      </w:r>
    </w:p>
    <w:p w:rsidR="00305383" w:rsidRDefault="00412DA9" w:rsidP="005C1A27">
      <w:pPr>
        <w:widowControl/>
        <w:tabs>
          <w:tab w:val="num" w:pos="1141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305383"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Pr="00412DA9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305383">
        <w:rPr>
          <w:rFonts w:ascii="Times New Roman" w:hAnsi="Times New Roman" w:cs="Times New Roman"/>
          <w:sz w:val="28"/>
          <w:szCs w:val="28"/>
        </w:rPr>
        <w:t xml:space="preserve">принятии  в члены 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305383">
        <w:rPr>
          <w:rFonts w:ascii="Times New Roman" w:hAnsi="Times New Roman" w:cs="Times New Roman"/>
          <w:sz w:val="28"/>
          <w:szCs w:val="28"/>
        </w:rPr>
        <w:t xml:space="preserve">а </w:t>
      </w:r>
      <w:r w:rsidRPr="00412DA9">
        <w:rPr>
          <w:rFonts w:ascii="Times New Roman" w:hAnsi="Times New Roman" w:cs="Times New Roman"/>
          <w:sz w:val="28"/>
          <w:szCs w:val="28"/>
        </w:rPr>
        <w:t>принимает</w:t>
      </w:r>
      <w:r w:rsidR="00305383">
        <w:rPr>
          <w:rFonts w:ascii="Times New Roman" w:hAnsi="Times New Roman" w:cs="Times New Roman"/>
          <w:sz w:val="28"/>
          <w:szCs w:val="28"/>
        </w:rPr>
        <w:t>ся</w:t>
      </w:r>
      <w:r w:rsidRPr="00412DA9">
        <w:rPr>
          <w:rFonts w:ascii="Times New Roman" w:hAnsi="Times New Roman" w:cs="Times New Roman"/>
          <w:sz w:val="28"/>
          <w:szCs w:val="28"/>
        </w:rPr>
        <w:t xml:space="preserve"> Правление</w:t>
      </w:r>
      <w:r w:rsidR="00305383">
        <w:rPr>
          <w:rFonts w:ascii="Times New Roman" w:hAnsi="Times New Roman" w:cs="Times New Roman"/>
          <w:sz w:val="28"/>
          <w:szCs w:val="28"/>
        </w:rPr>
        <w:t>м</w:t>
      </w:r>
      <w:r w:rsidRPr="00412DA9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071CC9">
        <w:rPr>
          <w:rFonts w:ascii="Times New Roman" w:hAnsi="Times New Roman" w:cs="Times New Roman"/>
          <w:sz w:val="28"/>
          <w:szCs w:val="28"/>
        </w:rPr>
        <w:t>а</w:t>
      </w:r>
      <w:r w:rsidR="00305383">
        <w:rPr>
          <w:rFonts w:ascii="Times New Roman" w:hAnsi="Times New Roman" w:cs="Times New Roman"/>
          <w:sz w:val="28"/>
          <w:szCs w:val="28"/>
        </w:rPr>
        <w:t xml:space="preserve"> в соответствии  с законодательством Российской Федерации, настоящим </w:t>
      </w:r>
      <w:r w:rsidR="00224DCD">
        <w:rPr>
          <w:rFonts w:ascii="Times New Roman" w:hAnsi="Times New Roman" w:cs="Times New Roman"/>
          <w:sz w:val="28"/>
          <w:szCs w:val="28"/>
        </w:rPr>
        <w:t>У</w:t>
      </w:r>
      <w:r w:rsidR="00305383">
        <w:rPr>
          <w:rFonts w:ascii="Times New Roman" w:hAnsi="Times New Roman" w:cs="Times New Roman"/>
          <w:sz w:val="28"/>
          <w:szCs w:val="28"/>
        </w:rPr>
        <w:t>ставом и внутренними документами  Союза</w:t>
      </w:r>
      <w:r w:rsidR="0006534C">
        <w:rPr>
          <w:rFonts w:ascii="Times New Roman" w:hAnsi="Times New Roman" w:cs="Times New Roman"/>
          <w:sz w:val="28"/>
          <w:szCs w:val="28"/>
        </w:rPr>
        <w:t>.</w:t>
      </w:r>
    </w:p>
    <w:p w:rsidR="00BB153E" w:rsidRPr="005C1A27" w:rsidRDefault="00305383" w:rsidP="005C1A27">
      <w:pPr>
        <w:widowControl/>
        <w:tabs>
          <w:tab w:val="num" w:pos="1141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5C1A27">
        <w:rPr>
          <w:rFonts w:ascii="Times New Roman" w:hAnsi="Times New Roman" w:cs="Times New Roman"/>
          <w:sz w:val="28"/>
          <w:szCs w:val="28"/>
        </w:rPr>
        <w:t xml:space="preserve"> </w:t>
      </w:r>
      <w:r w:rsidR="00BB153E" w:rsidRPr="005C1A27">
        <w:rPr>
          <w:rFonts w:ascii="Times New Roman" w:hAnsi="Times New Roman" w:cs="Times New Roman"/>
          <w:sz w:val="28"/>
          <w:szCs w:val="28"/>
        </w:rPr>
        <w:t xml:space="preserve">Для приема в члены Союза  индивидуальный предприниматель или юридическое лицо  представляют  в Союз </w:t>
      </w:r>
      <w:r w:rsidR="006A0B01" w:rsidRPr="005C1A27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BB153E" w:rsidRPr="005C1A27">
        <w:rPr>
          <w:rFonts w:ascii="Times New Roman" w:hAnsi="Times New Roman" w:cs="Times New Roman"/>
          <w:sz w:val="28"/>
          <w:szCs w:val="28"/>
        </w:rPr>
        <w:t>заявление  о приеме в члены Союза,</w:t>
      </w:r>
      <w:r w:rsidR="006A0B01" w:rsidRPr="005C1A27">
        <w:rPr>
          <w:rFonts w:ascii="Times New Roman" w:hAnsi="Times New Roman" w:cs="Times New Roman"/>
          <w:sz w:val="28"/>
          <w:szCs w:val="28"/>
        </w:rPr>
        <w:t xml:space="preserve"> в котором заявитель обязуется соблюдать положения настоящего Устава и решения органов управления Союза</w:t>
      </w:r>
      <w:r w:rsidR="006A0B01" w:rsidRPr="005C1A27">
        <w:rPr>
          <w:sz w:val="15"/>
          <w:szCs w:val="15"/>
        </w:rPr>
        <w:t xml:space="preserve">, </w:t>
      </w:r>
      <w:r w:rsidR="006A0B01" w:rsidRPr="005C1A27">
        <w:rPr>
          <w:rFonts w:ascii="Times New Roman" w:hAnsi="Times New Roman" w:cs="Times New Roman"/>
          <w:sz w:val="28"/>
          <w:szCs w:val="28"/>
        </w:rPr>
        <w:t xml:space="preserve"> </w:t>
      </w:r>
      <w:r w:rsidR="00A22115" w:rsidRPr="005C1A27">
        <w:rPr>
          <w:rFonts w:ascii="Times New Roman" w:hAnsi="Times New Roman" w:cs="Times New Roman"/>
          <w:sz w:val="28"/>
          <w:szCs w:val="28"/>
        </w:rPr>
        <w:t>копи</w:t>
      </w:r>
      <w:r w:rsidR="006A0B01" w:rsidRPr="005C1A27">
        <w:rPr>
          <w:rFonts w:ascii="Times New Roman" w:hAnsi="Times New Roman" w:cs="Times New Roman"/>
          <w:sz w:val="28"/>
          <w:szCs w:val="28"/>
        </w:rPr>
        <w:t>ю</w:t>
      </w:r>
      <w:r w:rsidR="00A22115" w:rsidRPr="005C1A27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</w:t>
      </w:r>
      <w:r w:rsidR="005D7199">
        <w:rPr>
          <w:rFonts w:ascii="Times New Roman" w:hAnsi="Times New Roman" w:cs="Times New Roman"/>
          <w:sz w:val="28"/>
          <w:szCs w:val="28"/>
        </w:rPr>
        <w:t xml:space="preserve">а также  для </w:t>
      </w:r>
      <w:r w:rsidR="005D7199" w:rsidRPr="005C1A27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5D7199">
        <w:rPr>
          <w:rFonts w:ascii="Times New Roman" w:hAnsi="Times New Roman" w:cs="Times New Roman"/>
          <w:sz w:val="28"/>
          <w:szCs w:val="28"/>
        </w:rPr>
        <w:t xml:space="preserve">: </w:t>
      </w:r>
      <w:r w:rsidR="005D7199" w:rsidRPr="005C1A27">
        <w:rPr>
          <w:rFonts w:ascii="Times New Roman" w:hAnsi="Times New Roman" w:cs="Times New Roman"/>
          <w:sz w:val="28"/>
          <w:szCs w:val="28"/>
        </w:rPr>
        <w:t xml:space="preserve"> </w:t>
      </w:r>
      <w:r w:rsidR="005D7199">
        <w:rPr>
          <w:rFonts w:ascii="Times New Roman" w:hAnsi="Times New Roman" w:cs="Times New Roman"/>
          <w:sz w:val="28"/>
          <w:szCs w:val="28"/>
        </w:rPr>
        <w:t xml:space="preserve">копии </w:t>
      </w:r>
      <w:hyperlink r:id="rId10" w:tooltip="Документы учредительные" w:history="1">
        <w:r w:rsidR="00A22115" w:rsidRPr="005C1A27">
          <w:rPr>
            <w:rStyle w:val="affff8"/>
            <w:rFonts w:ascii="Times New Roman" w:hAnsi="Times New Roman"/>
            <w:color w:val="auto"/>
            <w:sz w:val="28"/>
            <w:szCs w:val="28"/>
          </w:rPr>
          <w:t>учредительных документов</w:t>
        </w:r>
      </w:hyperlink>
      <w:r w:rsidR="006A0B01" w:rsidRPr="005C1A27">
        <w:rPr>
          <w:rFonts w:ascii="Times New Roman" w:hAnsi="Times New Roman" w:cs="Times New Roman"/>
          <w:sz w:val="28"/>
          <w:szCs w:val="28"/>
        </w:rPr>
        <w:t>,  решения о вступлении  в члены  Союза</w:t>
      </w:r>
      <w:r w:rsidR="00BB153E" w:rsidRPr="005C1A27">
        <w:rPr>
          <w:rFonts w:ascii="Times New Roman" w:hAnsi="Times New Roman" w:cs="Times New Roman"/>
          <w:sz w:val="28"/>
          <w:szCs w:val="28"/>
        </w:rPr>
        <w:t>.</w:t>
      </w:r>
    </w:p>
    <w:p w:rsidR="00412DA9" w:rsidRPr="00412DA9" w:rsidRDefault="00BB153E" w:rsidP="005C1A27">
      <w:pPr>
        <w:widowControl/>
        <w:tabs>
          <w:tab w:val="num" w:pos="1141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Союз осуществляет  проверку документов  и  обязан принять решение о приеме индивидуального предпринимателя или  юридического лица в члены Союза или об отказе в приеме  с указанием  причин отказа, в порядке и сроки, установленные законодательством Российской Федерации и внутренними документами Союза. </w:t>
      </w:r>
    </w:p>
    <w:p w:rsidR="00C43EEF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06534C">
        <w:rPr>
          <w:rFonts w:ascii="Times New Roman" w:hAnsi="Times New Roman" w:cs="Times New Roman"/>
          <w:sz w:val="28"/>
          <w:szCs w:val="28"/>
        </w:rPr>
        <w:t>7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="00BB153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лицо, в отношении  которого принято решение о приеме в члены  Союза, в 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71CC9">
        <w:rPr>
          <w:rFonts w:ascii="Times New Roman" w:hAnsi="Times New Roman" w:cs="Times New Roman"/>
          <w:sz w:val="28"/>
          <w:szCs w:val="28"/>
        </w:rPr>
        <w:t>1</w:t>
      </w:r>
      <w:r w:rsidR="00BB153E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="00071CC9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BB153E">
        <w:rPr>
          <w:rFonts w:ascii="Times New Roman" w:hAnsi="Times New Roman" w:cs="Times New Roman"/>
          <w:sz w:val="28"/>
          <w:szCs w:val="28"/>
        </w:rPr>
        <w:t xml:space="preserve">получения уведомления о приеме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в 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BB153E">
        <w:rPr>
          <w:rFonts w:ascii="Times New Roman" w:hAnsi="Times New Roman" w:cs="Times New Roman"/>
          <w:sz w:val="28"/>
          <w:szCs w:val="28"/>
        </w:rPr>
        <w:t xml:space="preserve">, обязан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153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вступительный взнос в </w:t>
      </w:r>
      <w:r w:rsidR="00BB153E">
        <w:rPr>
          <w:rFonts w:ascii="Times New Roman" w:hAnsi="Times New Roman" w:cs="Times New Roman"/>
          <w:sz w:val="28"/>
          <w:szCs w:val="28"/>
        </w:rPr>
        <w:t xml:space="preserve"> порядке  и  </w:t>
      </w:r>
      <w:r w:rsidR="00C43EEF" w:rsidRPr="00B5717E">
        <w:rPr>
          <w:rFonts w:ascii="Times New Roman" w:hAnsi="Times New Roman" w:cs="Times New Roman"/>
          <w:sz w:val="28"/>
          <w:szCs w:val="28"/>
        </w:rPr>
        <w:t>размере, определенном Положением о взносах.</w:t>
      </w:r>
    </w:p>
    <w:p w:rsidR="00BB153E" w:rsidRDefault="00BB153E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53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.Членство  в  Союзе  прекращается в случае:</w:t>
      </w:r>
    </w:p>
    <w:p w:rsidR="00BB153E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4.8.1. </w:t>
      </w:r>
      <w:r w:rsidR="00BB153E">
        <w:rPr>
          <w:rFonts w:ascii="Times New Roman" w:hAnsi="Times New Roman" w:cs="Times New Roman"/>
          <w:sz w:val="28"/>
          <w:szCs w:val="28"/>
        </w:rPr>
        <w:t>добровольного выхода члена Союза из Союза;</w:t>
      </w:r>
    </w:p>
    <w:p w:rsidR="00BB153E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</w:t>
      </w:r>
      <w:r w:rsidR="00BB153E">
        <w:rPr>
          <w:rFonts w:ascii="Times New Roman" w:hAnsi="Times New Roman" w:cs="Times New Roman"/>
          <w:sz w:val="28"/>
          <w:szCs w:val="28"/>
        </w:rPr>
        <w:t>исключения  из членов Союза по решению Союза;</w:t>
      </w:r>
    </w:p>
    <w:p w:rsidR="00BB153E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</w:t>
      </w:r>
      <w:r w:rsidR="00BB153E">
        <w:rPr>
          <w:rFonts w:ascii="Times New Roman" w:hAnsi="Times New Roman" w:cs="Times New Roman"/>
          <w:sz w:val="28"/>
          <w:szCs w:val="28"/>
        </w:rPr>
        <w:t>смерти индивидуального предпринимателя – члена Союза  или  ликвидации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153E">
        <w:rPr>
          <w:rFonts w:ascii="Times New Roman" w:hAnsi="Times New Roman" w:cs="Times New Roman"/>
          <w:sz w:val="28"/>
          <w:szCs w:val="28"/>
        </w:rPr>
        <w:t>члена Союза;</w:t>
      </w:r>
    </w:p>
    <w:p w:rsidR="00BB153E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 В  случае, предусмотренном подпунктом 4.8.1. настоящего  </w:t>
      </w:r>
      <w:r w:rsidR="00224D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прекращение членства в Союзе осуществляется путем подачи членом Союза письменного заявления. Членство  в Союзе прекращается со дня  поступления  в  Союз  заявления члена Союза о добровольном прекращении его  членства. </w:t>
      </w:r>
    </w:p>
    <w:p w:rsidR="0006534C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E5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Союз принимает решения об исключении  из членов  Союза индивидуального предпринимателя или юридического лица в случаях и по основаниям, предусмотренным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внутренними документами Союза. </w:t>
      </w:r>
    </w:p>
    <w:p w:rsidR="0006534C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Решение об исключении из членов Союза индивидуального предпринимателя или  юридического лица принимается органами управления Союза в соответствии  с их компетенцией, установленной законодательством  Российской  Федерации, внутренними документами  Союза. </w:t>
      </w:r>
    </w:p>
    <w:p w:rsidR="0006534C" w:rsidRDefault="0006534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Лицу</w:t>
      </w:r>
      <w:r w:rsidR="00C33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прекратившему  членство  в Союзе</w:t>
      </w:r>
      <w:r w:rsidR="00224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возвращаются  уплаченные вступительный взнос, членские взносы, имущество  и имущественные права, переданные в  собственность Союза. 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06534C">
        <w:rPr>
          <w:rFonts w:ascii="Times New Roman" w:hAnsi="Times New Roman" w:cs="Times New Roman"/>
          <w:sz w:val="28"/>
          <w:szCs w:val="28"/>
        </w:rPr>
        <w:t>13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имеют равные права.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06534C">
        <w:rPr>
          <w:rFonts w:ascii="Times New Roman" w:hAnsi="Times New Roman" w:cs="Times New Roman"/>
          <w:sz w:val="28"/>
          <w:szCs w:val="28"/>
        </w:rPr>
        <w:t>14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имеют право:</w:t>
      </w:r>
    </w:p>
    <w:p w:rsidR="00C43EEF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06534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.1. У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частвовать </w:t>
      </w:r>
      <w:r w:rsidR="00BB34DC">
        <w:rPr>
          <w:rFonts w:ascii="Times New Roman" w:hAnsi="Times New Roman" w:cs="Times New Roman"/>
          <w:sz w:val="28"/>
          <w:szCs w:val="28"/>
        </w:rPr>
        <w:t>в управлении делами Союза, в том числе избирать и быть избранным в органы управления 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BB34DC" w:rsidRPr="00B5717E" w:rsidRDefault="00BB34D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4.14.2. Вносить предложения  в повестку дня Общего собрания;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06534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3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В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носить на рассмотрение органов управления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предложения, касающиеся вопросов деятельности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, участвовать в их рассмотрении, а также в принятии соответствующих решений в порядке, установленном настоящим Уставом;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У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частвовать в определении содержания и структуры заключаемых </w:t>
      </w:r>
      <w:r w:rsidR="00CE72E1">
        <w:rPr>
          <w:rFonts w:ascii="Times New Roman" w:hAnsi="Times New Roman" w:cs="Times New Roman"/>
          <w:sz w:val="28"/>
          <w:szCs w:val="28"/>
        </w:rPr>
        <w:t>Союзом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соглашений, регулирующих социально-трудовые отношения и связанные с ними экономические отношения (далее - соглашения);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5</w:t>
      </w:r>
      <w:r w:rsidR="00B2203C">
        <w:rPr>
          <w:rFonts w:ascii="Times New Roman" w:hAnsi="Times New Roman" w:cs="Times New Roman"/>
          <w:sz w:val="28"/>
          <w:szCs w:val="28"/>
        </w:rPr>
        <w:t>. П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олучать информацию о деятельности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, заключенных им соглашениях, а также тексты этих соглашений;</w:t>
      </w:r>
    </w:p>
    <w:p w:rsidR="00C43EEF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6</w:t>
      </w:r>
      <w:r w:rsidR="00B2203C">
        <w:rPr>
          <w:rFonts w:ascii="Times New Roman" w:hAnsi="Times New Roman" w:cs="Times New Roman"/>
          <w:sz w:val="28"/>
          <w:szCs w:val="28"/>
        </w:rPr>
        <w:t>. П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олучать от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помощь в вопросах применения </w:t>
      </w:r>
      <w:hyperlink r:id="rId11" w:history="1">
        <w:r w:rsidR="00C43EEF" w:rsidRPr="00F22FA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="00C43EEF" w:rsidRPr="00B5717E">
        <w:rPr>
          <w:rFonts w:ascii="Times New Roman" w:hAnsi="Times New Roman" w:cs="Times New Roman"/>
          <w:sz w:val="28"/>
          <w:szCs w:val="28"/>
        </w:rPr>
        <w:t>, регулирующего трудовые отношения и иные непосредственно связанные с ними отношения, разработки локальных нормативных актов, содержащих нормы трудового права, заключения коллективных договоров, соглашений, а также разрешения индивидуальных и коллективных трудовых споров;</w:t>
      </w:r>
    </w:p>
    <w:p w:rsidR="00BB34DC" w:rsidRDefault="00BB34D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4.14.7. Передавать имущество и имущественные права  в собственность Союза, для осуществления целей и задач Союза;</w:t>
      </w:r>
    </w:p>
    <w:p w:rsidR="00BB34DC" w:rsidRDefault="00BB34D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4.14.8. Участвовать  в мероприятиях, проводимых Союзом;</w:t>
      </w:r>
    </w:p>
    <w:p w:rsidR="00BB34DC" w:rsidRPr="00B5717E" w:rsidRDefault="00BB34DC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4.14.9. </w:t>
      </w:r>
      <w:r w:rsidR="001F12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бращаться  в органы управления Союза по любым вопросам, связанным с деятельностью Союза; 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10</w:t>
      </w:r>
      <w:r w:rsidR="00B2203C">
        <w:rPr>
          <w:rFonts w:ascii="Times New Roman" w:hAnsi="Times New Roman" w:cs="Times New Roman"/>
          <w:sz w:val="28"/>
          <w:szCs w:val="28"/>
        </w:rPr>
        <w:t xml:space="preserve">. </w:t>
      </w:r>
      <w:r w:rsidR="00BB34DC">
        <w:rPr>
          <w:rFonts w:ascii="Times New Roman" w:hAnsi="Times New Roman" w:cs="Times New Roman"/>
          <w:sz w:val="28"/>
          <w:szCs w:val="28"/>
        </w:rPr>
        <w:t xml:space="preserve">Выйти из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BB34DC">
        <w:rPr>
          <w:rFonts w:ascii="Times New Roman" w:hAnsi="Times New Roman" w:cs="Times New Roman"/>
          <w:sz w:val="28"/>
          <w:szCs w:val="28"/>
        </w:rPr>
        <w:t xml:space="preserve"> по  своему усмотрению в любое время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11</w:t>
      </w:r>
      <w:r w:rsidR="00B2203C">
        <w:rPr>
          <w:rFonts w:ascii="Times New Roman" w:hAnsi="Times New Roman" w:cs="Times New Roman"/>
          <w:sz w:val="28"/>
          <w:szCs w:val="28"/>
        </w:rPr>
        <w:t>.И</w:t>
      </w:r>
      <w:r w:rsidR="00C43EEF" w:rsidRPr="00B5717E">
        <w:rPr>
          <w:rFonts w:ascii="Times New Roman" w:hAnsi="Times New Roman" w:cs="Times New Roman"/>
          <w:sz w:val="28"/>
          <w:szCs w:val="28"/>
        </w:rPr>
        <w:t>ные права, предусмотренные</w:t>
      </w:r>
      <w:r w:rsidR="00BB34D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настоящим Уставом.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15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обязаны:</w:t>
      </w:r>
    </w:p>
    <w:p w:rsidR="00C43EEF" w:rsidRPr="00B5717E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15</w:t>
      </w:r>
      <w:r w:rsidR="00B2203C">
        <w:rPr>
          <w:rFonts w:ascii="Times New Roman" w:hAnsi="Times New Roman" w:cs="Times New Roman"/>
          <w:sz w:val="28"/>
          <w:szCs w:val="28"/>
        </w:rPr>
        <w:t xml:space="preserve">.1. </w:t>
      </w:r>
      <w:r w:rsidR="001F12C4"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настоящего </w:t>
      </w:r>
      <w:r w:rsidR="00C43EEF" w:rsidRPr="00B5717E">
        <w:rPr>
          <w:rFonts w:ascii="Times New Roman" w:hAnsi="Times New Roman" w:cs="Times New Roman"/>
          <w:sz w:val="28"/>
          <w:szCs w:val="28"/>
        </w:rPr>
        <w:t>Устава</w:t>
      </w:r>
      <w:r w:rsidR="001F12C4">
        <w:rPr>
          <w:rFonts w:ascii="Times New Roman" w:hAnsi="Times New Roman" w:cs="Times New Roman"/>
          <w:sz w:val="28"/>
          <w:szCs w:val="28"/>
        </w:rPr>
        <w:t xml:space="preserve"> и внутренних документов 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Default="00412DA9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203C">
        <w:rPr>
          <w:rFonts w:ascii="Times New Roman" w:hAnsi="Times New Roman" w:cs="Times New Roman"/>
          <w:sz w:val="28"/>
          <w:szCs w:val="28"/>
        </w:rPr>
        <w:t>.</w:t>
      </w:r>
      <w:r w:rsidR="00BB34DC">
        <w:rPr>
          <w:rFonts w:ascii="Times New Roman" w:hAnsi="Times New Roman" w:cs="Times New Roman"/>
          <w:sz w:val="28"/>
          <w:szCs w:val="28"/>
        </w:rPr>
        <w:t>15</w:t>
      </w:r>
      <w:r w:rsidR="00B2203C">
        <w:rPr>
          <w:rFonts w:ascii="Times New Roman" w:hAnsi="Times New Roman" w:cs="Times New Roman"/>
          <w:sz w:val="28"/>
          <w:szCs w:val="28"/>
        </w:rPr>
        <w:t>.2.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С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облюдать условия соглашений, заключенных </w:t>
      </w:r>
      <w:r w:rsidR="00CE72E1">
        <w:rPr>
          <w:rFonts w:ascii="Times New Roman" w:hAnsi="Times New Roman" w:cs="Times New Roman"/>
          <w:sz w:val="28"/>
          <w:szCs w:val="28"/>
        </w:rPr>
        <w:t>Союзом</w:t>
      </w:r>
      <w:r w:rsidR="00C43EEF" w:rsidRPr="00B5717E">
        <w:rPr>
          <w:rFonts w:ascii="Times New Roman" w:hAnsi="Times New Roman" w:cs="Times New Roman"/>
          <w:sz w:val="28"/>
          <w:szCs w:val="28"/>
        </w:rPr>
        <w:t>, выполнять обязательства, предусмотренные этими соглашениями.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4.15.3. Выполнять решения органов управления Союза, принятые в рамках их компетенции;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4.15.4. Принимать участие  в деятельности Союза;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4.15.5.Участвовать  в образовании имущества Союза в необходимом размере  в порядке, способом и сроки, которые предусмотрены настоящим уставом и внутренними документами Союза;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4.15.6. Не разглашать конфиденциальную информацию о деятельности Союза;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4.15.7. Участвовать в принятии решений, без которых Союз не может продолжать свою деятельность  в соответствии  с законом, если его  участие необходимо для принятия таких решений;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4.15.8. Не совершать действий (бездействий), которые существенно затрудняют или делают невозможным достижение целей, ради которых создан Союз;</w:t>
      </w:r>
    </w:p>
    <w:p w:rsidR="001F12C4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4.15.9. Предоставлять информацию, необходимую для решения вопросов, связанных с деятельностью Союза, в сроки, определенные внутренними документами Союза;</w:t>
      </w:r>
    </w:p>
    <w:p w:rsidR="001F12C4" w:rsidRPr="00B5717E" w:rsidRDefault="001F12C4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4.15.10.Члены  Союза несут и другие обязанности, предусмотренные законодательством  Российской Федерации</w:t>
      </w:r>
      <w:r w:rsidR="00923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настоящим уставом  и внутренними документами Союза. </w:t>
      </w:r>
    </w:p>
    <w:p w:rsidR="00732513" w:rsidRPr="00732513" w:rsidRDefault="00732513" w:rsidP="005C1A27">
      <w:pPr>
        <w:widowControl/>
        <w:tabs>
          <w:tab w:val="num" w:pos="1141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23F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2513">
        <w:rPr>
          <w:rFonts w:ascii="Times New Roman" w:hAnsi="Times New Roman" w:cs="Times New Roman"/>
          <w:sz w:val="28"/>
          <w:szCs w:val="28"/>
        </w:rPr>
        <w:t xml:space="preserve"> Все 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>обладают равными правами, исполняют ра</w:t>
      </w:r>
      <w:r w:rsidRPr="00732513">
        <w:rPr>
          <w:rFonts w:ascii="Times New Roman" w:hAnsi="Times New Roman" w:cs="Times New Roman"/>
          <w:sz w:val="28"/>
          <w:szCs w:val="28"/>
        </w:rPr>
        <w:t>в</w:t>
      </w:r>
      <w:r w:rsidRPr="00732513">
        <w:rPr>
          <w:rFonts w:ascii="Times New Roman" w:hAnsi="Times New Roman" w:cs="Times New Roman"/>
          <w:sz w:val="28"/>
          <w:szCs w:val="28"/>
        </w:rPr>
        <w:t xml:space="preserve">ные обязанности независимо от времени вступления в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>и осуществляют свои права через полномочных представителей.</w:t>
      </w:r>
    </w:p>
    <w:p w:rsidR="00923FF8" w:rsidRPr="00224DCD" w:rsidRDefault="00923FF8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</w:t>
      </w:r>
      <w:r w:rsidRPr="00224DCD">
        <w:rPr>
          <w:rFonts w:ascii="Times New Roman" w:hAnsi="Times New Roman" w:cs="Times New Roman"/>
          <w:sz w:val="28"/>
          <w:szCs w:val="28"/>
        </w:rPr>
        <w:t xml:space="preserve">Нарушение или невыполнение членом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224DCD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Союзом</w:t>
      </w:r>
      <w:r w:rsidRPr="00224DCD">
        <w:rPr>
          <w:rFonts w:ascii="Times New Roman" w:hAnsi="Times New Roman" w:cs="Times New Roman"/>
          <w:sz w:val="28"/>
          <w:szCs w:val="28"/>
        </w:rPr>
        <w:t xml:space="preserve">, влечет за собой ответственность в порядке, установленном </w:t>
      </w:r>
      <w:hyperlink r:id="rId12" w:history="1">
        <w:r w:rsidRPr="00224DC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224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DCD">
        <w:rPr>
          <w:rFonts w:ascii="Times New Roman" w:hAnsi="Times New Roman" w:cs="Times New Roman"/>
          <w:sz w:val="28"/>
          <w:szCs w:val="28"/>
        </w:rPr>
        <w:t>Российской Федерации, указанными соглашениями.</w:t>
      </w:r>
    </w:p>
    <w:p w:rsidR="00923FF8" w:rsidRPr="00224DCD" w:rsidRDefault="00923FF8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4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24DCD">
        <w:rPr>
          <w:rFonts w:ascii="Times New Roman" w:hAnsi="Times New Roman" w:cs="Times New Roman"/>
          <w:sz w:val="28"/>
          <w:szCs w:val="28"/>
        </w:rPr>
        <w:t xml:space="preserve">. Прекращение работодателем своего членства в </w:t>
      </w:r>
      <w:r>
        <w:rPr>
          <w:rFonts w:ascii="Times New Roman" w:hAnsi="Times New Roman" w:cs="Times New Roman"/>
          <w:sz w:val="28"/>
          <w:szCs w:val="28"/>
        </w:rPr>
        <w:t>Союзе</w:t>
      </w:r>
      <w:r w:rsidRPr="00224DCD">
        <w:rPr>
          <w:rFonts w:ascii="Times New Roman" w:hAnsi="Times New Roman" w:cs="Times New Roman"/>
          <w:sz w:val="28"/>
          <w:szCs w:val="28"/>
        </w:rPr>
        <w:t xml:space="preserve"> не освобождает его от ответственности, предусмотренной законодательством Российской Федерации, соглашениями за нарушение или невыполнение обязательств, предусмотренных соглашениями, заключенными в период членства работодателя в данном Объединении работодателей.</w:t>
      </w:r>
    </w:p>
    <w:p w:rsidR="00923FF8" w:rsidRPr="00224DCD" w:rsidRDefault="00923FF8" w:rsidP="005C1A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4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4DCD">
        <w:rPr>
          <w:rFonts w:ascii="Times New Roman" w:hAnsi="Times New Roman" w:cs="Times New Roman"/>
          <w:sz w:val="28"/>
          <w:szCs w:val="28"/>
        </w:rPr>
        <w:t xml:space="preserve">. Работодатель, вступивший в </w:t>
      </w:r>
      <w:r>
        <w:rPr>
          <w:rFonts w:ascii="Times New Roman" w:hAnsi="Times New Roman" w:cs="Times New Roman"/>
          <w:sz w:val="28"/>
          <w:szCs w:val="28"/>
        </w:rPr>
        <w:t>Союз</w:t>
      </w:r>
      <w:r w:rsidRPr="00224DCD">
        <w:rPr>
          <w:rFonts w:ascii="Times New Roman" w:hAnsi="Times New Roman" w:cs="Times New Roman"/>
          <w:sz w:val="28"/>
          <w:szCs w:val="28"/>
        </w:rPr>
        <w:t xml:space="preserve"> в период действия соглашений, заключенных этим объединением, несет ответственность за нарушение или невыполнение обязательств, предусмотренных соглашениями, в порядке, установленном законодательством Российской Федерации, указанными соглашениями.</w:t>
      </w:r>
    </w:p>
    <w:p w:rsidR="00732513" w:rsidRPr="00732513" w:rsidRDefault="00732513" w:rsidP="005C1A27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3F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2E1" w:rsidRPr="00CE72E1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 xml:space="preserve">ведет реестр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Pr="00732513">
        <w:rPr>
          <w:rFonts w:ascii="Times New Roman" w:hAnsi="Times New Roman" w:cs="Times New Roman"/>
          <w:sz w:val="28"/>
          <w:szCs w:val="28"/>
        </w:rPr>
        <w:t>, содержащий сведения о работодателях, включая вид (виды) осуществляемой ими деятельности, об объед</w:t>
      </w:r>
      <w:r w:rsidRPr="00732513">
        <w:rPr>
          <w:rFonts w:ascii="Times New Roman" w:hAnsi="Times New Roman" w:cs="Times New Roman"/>
          <w:sz w:val="28"/>
          <w:szCs w:val="28"/>
        </w:rPr>
        <w:t>и</w:t>
      </w:r>
      <w:r w:rsidRPr="00732513">
        <w:rPr>
          <w:rFonts w:ascii="Times New Roman" w:hAnsi="Times New Roman" w:cs="Times New Roman"/>
          <w:sz w:val="28"/>
          <w:szCs w:val="28"/>
        </w:rPr>
        <w:t xml:space="preserve">нениях работодателей и иных некоммерческих организациях, входящих в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Pr="00732513">
        <w:rPr>
          <w:rFonts w:ascii="Times New Roman" w:hAnsi="Times New Roman" w:cs="Times New Roman"/>
          <w:sz w:val="28"/>
          <w:szCs w:val="28"/>
        </w:rPr>
        <w:t xml:space="preserve">. Порядок ведения Реестра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 xml:space="preserve">устанавливает Правление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Pr="00732513">
        <w:rPr>
          <w:rFonts w:ascii="Times New Roman" w:hAnsi="Times New Roman" w:cs="Times New Roman"/>
          <w:sz w:val="28"/>
          <w:szCs w:val="28"/>
        </w:rPr>
        <w:t>.</w:t>
      </w:r>
    </w:p>
    <w:p w:rsidR="00732513" w:rsidRPr="00732513" w:rsidRDefault="00732513" w:rsidP="005C1A27">
      <w:pPr>
        <w:tabs>
          <w:tab w:val="num" w:pos="1141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32513">
        <w:rPr>
          <w:rFonts w:ascii="Times New Roman" w:hAnsi="Times New Roman" w:cs="Times New Roman"/>
          <w:sz w:val="28"/>
          <w:szCs w:val="28"/>
        </w:rPr>
        <w:t>4.</w:t>
      </w:r>
      <w:r w:rsidR="00923FF8">
        <w:rPr>
          <w:rFonts w:ascii="Times New Roman" w:hAnsi="Times New Roman" w:cs="Times New Roman"/>
          <w:sz w:val="28"/>
          <w:szCs w:val="28"/>
        </w:rPr>
        <w:t>21</w:t>
      </w:r>
      <w:r w:rsidRPr="00732513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 xml:space="preserve">обязаны своевременно информировать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>об и</w:t>
      </w:r>
      <w:r w:rsidRPr="00732513">
        <w:rPr>
          <w:rFonts w:ascii="Times New Roman" w:hAnsi="Times New Roman" w:cs="Times New Roman"/>
          <w:sz w:val="28"/>
          <w:szCs w:val="28"/>
        </w:rPr>
        <w:t>з</w:t>
      </w:r>
      <w:r w:rsidRPr="00732513">
        <w:rPr>
          <w:rFonts w:ascii="Times New Roman" w:hAnsi="Times New Roman" w:cs="Times New Roman"/>
          <w:sz w:val="28"/>
          <w:szCs w:val="28"/>
        </w:rPr>
        <w:t xml:space="preserve">менении существенных сведений, содержащихся в реестре членов. В случае не предоставления членом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 xml:space="preserve">измененных сведений, </w:t>
      </w:r>
      <w:r w:rsidR="00CE72E1">
        <w:rPr>
          <w:rFonts w:ascii="Times New Roman" w:hAnsi="Times New Roman" w:cs="Times New Roman"/>
          <w:sz w:val="28"/>
          <w:szCs w:val="28"/>
        </w:rPr>
        <w:t>Союз</w:t>
      </w:r>
      <w:r w:rsidR="00CE72E1" w:rsidRPr="00732513">
        <w:rPr>
          <w:rFonts w:ascii="Times New Roman" w:hAnsi="Times New Roman" w:cs="Times New Roman"/>
          <w:sz w:val="28"/>
          <w:szCs w:val="28"/>
        </w:rPr>
        <w:t xml:space="preserve"> </w:t>
      </w:r>
      <w:r w:rsidRPr="00732513">
        <w:rPr>
          <w:rFonts w:ascii="Times New Roman" w:hAnsi="Times New Roman" w:cs="Times New Roman"/>
          <w:sz w:val="28"/>
          <w:szCs w:val="28"/>
        </w:rPr>
        <w:t>не несет ответственности за причиненные в связи с этим убы</w:t>
      </w:r>
      <w:r w:rsidRPr="00732513">
        <w:rPr>
          <w:rFonts w:ascii="Times New Roman" w:hAnsi="Times New Roman" w:cs="Times New Roman"/>
          <w:sz w:val="28"/>
          <w:szCs w:val="28"/>
        </w:rPr>
        <w:t>т</w:t>
      </w:r>
      <w:r w:rsidRPr="00732513">
        <w:rPr>
          <w:rFonts w:ascii="Times New Roman" w:hAnsi="Times New Roman" w:cs="Times New Roman"/>
          <w:sz w:val="28"/>
          <w:szCs w:val="28"/>
        </w:rPr>
        <w:t>ки.</w:t>
      </w:r>
    </w:p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A27" w:rsidRDefault="005C1A27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4" w:name="sub_4"/>
    </w:p>
    <w:p w:rsidR="00C43EEF" w:rsidRPr="00B5717E" w:rsidRDefault="00732513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="00282A84">
        <w:rPr>
          <w:rFonts w:ascii="Times New Roman" w:hAnsi="Times New Roman" w:cs="Times New Roman"/>
          <w:sz w:val="28"/>
          <w:szCs w:val="28"/>
        </w:rPr>
        <w:t>ОРГАНЫ УПРАВЛЕНИЯ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</w:p>
    <w:bookmarkEnd w:id="4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Pr="00B5717E" w:rsidRDefault="00732513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.1. Органами управления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являются:</w:t>
      </w:r>
    </w:p>
    <w:p w:rsidR="00C43EEF" w:rsidRPr="00B5717E" w:rsidRDefault="005F4E0E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Общее собрание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9504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высший орган управления 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5F4E0E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Правление</w:t>
      </w:r>
      <w:r w:rsidR="00732513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– постоянно действующий коллегиальный орган управления Союза; </w:t>
      </w:r>
    </w:p>
    <w:p w:rsidR="00C43EEF" w:rsidRPr="00B5717E" w:rsidRDefault="005F4E0E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71B">
        <w:rPr>
          <w:rFonts w:ascii="Times New Roman" w:hAnsi="Times New Roman" w:cs="Times New Roman"/>
          <w:sz w:val="28"/>
          <w:szCs w:val="28"/>
        </w:rPr>
        <w:t>Исполнительный директор</w:t>
      </w:r>
      <w:r w:rsidR="0095048E">
        <w:rPr>
          <w:rFonts w:ascii="Times New Roman" w:hAnsi="Times New Roman" w:cs="Times New Roman"/>
          <w:sz w:val="28"/>
          <w:szCs w:val="28"/>
        </w:rPr>
        <w:t xml:space="preserve">  – </w:t>
      </w:r>
      <w:r w:rsidR="00344F02">
        <w:rPr>
          <w:rFonts w:ascii="Times New Roman" w:hAnsi="Times New Roman" w:cs="Times New Roman"/>
          <w:sz w:val="28"/>
          <w:szCs w:val="28"/>
        </w:rPr>
        <w:t xml:space="preserve">единоличный </w:t>
      </w:r>
      <w:r>
        <w:rPr>
          <w:rFonts w:ascii="Times New Roman" w:hAnsi="Times New Roman" w:cs="Times New Roman"/>
          <w:sz w:val="28"/>
          <w:szCs w:val="28"/>
        </w:rPr>
        <w:t>исполнительный орган Союза</w:t>
      </w:r>
      <w:r w:rsidR="0095048E">
        <w:rPr>
          <w:rFonts w:ascii="Times New Roman" w:hAnsi="Times New Roman" w:cs="Times New Roman"/>
          <w:sz w:val="28"/>
          <w:szCs w:val="28"/>
        </w:rPr>
        <w:t>.</w:t>
      </w:r>
    </w:p>
    <w:p w:rsidR="005C1A27" w:rsidRDefault="005C1A27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5" w:name="sub_5"/>
    </w:p>
    <w:p w:rsidR="00C43EEF" w:rsidRPr="00B5717E" w:rsidRDefault="007652B3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="00282A84">
        <w:rPr>
          <w:rFonts w:ascii="Times New Roman" w:hAnsi="Times New Roman" w:cs="Times New Roman"/>
          <w:sz w:val="28"/>
          <w:szCs w:val="28"/>
        </w:rPr>
        <w:t>ОБЩЕЕ СОБРАНИЕ ЧЛЕНОВ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</w:p>
    <w:bookmarkEnd w:id="5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Default="007652B3" w:rsidP="007652B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4E0E">
        <w:rPr>
          <w:rFonts w:ascii="Times New Roman" w:hAnsi="Times New Roman" w:cs="Times New Roman"/>
          <w:sz w:val="28"/>
          <w:szCs w:val="28"/>
        </w:rPr>
        <w:t xml:space="preserve">.1. Высшим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5F4E0E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является Общее собрание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5F4E0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Основная функция Общего собрания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- обеспечение соблюдения </w:t>
      </w:r>
      <w:r w:rsidR="00CE72E1">
        <w:rPr>
          <w:rFonts w:ascii="Times New Roman" w:hAnsi="Times New Roman" w:cs="Times New Roman"/>
          <w:sz w:val="28"/>
          <w:szCs w:val="28"/>
        </w:rPr>
        <w:t>Союзом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целей, в интересах которых он</w:t>
      </w:r>
      <w:r w:rsidR="005F4E0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создан.</w:t>
      </w:r>
    </w:p>
    <w:p w:rsidR="00C43EEF" w:rsidRPr="00B5717E" w:rsidRDefault="007652B3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К </w:t>
      </w:r>
      <w:r w:rsidR="005F4E0E">
        <w:rPr>
          <w:rFonts w:ascii="Times New Roman" w:hAnsi="Times New Roman" w:cs="Times New Roman"/>
          <w:sz w:val="28"/>
          <w:szCs w:val="28"/>
        </w:rPr>
        <w:t xml:space="preserve">исключительной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компетенции Общего собрания членов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относится решение следующих вопросов:</w:t>
      </w:r>
    </w:p>
    <w:p w:rsidR="007652B3" w:rsidRPr="007652B3" w:rsidRDefault="007652B3" w:rsidP="007652B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531"/>
      <w:r w:rsidRPr="007652B3">
        <w:rPr>
          <w:rFonts w:ascii="Times New Roman" w:hAnsi="Times New Roman" w:cs="Times New Roman"/>
          <w:sz w:val="28"/>
          <w:szCs w:val="28"/>
        </w:rPr>
        <w:t>6</w:t>
      </w:r>
      <w:r w:rsidR="00C43EEF" w:rsidRPr="007652B3">
        <w:rPr>
          <w:rFonts w:ascii="Times New Roman" w:hAnsi="Times New Roman" w:cs="Times New Roman"/>
          <w:sz w:val="28"/>
          <w:szCs w:val="28"/>
        </w:rPr>
        <w:t>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="00C43EEF" w:rsidRPr="007652B3">
        <w:rPr>
          <w:rFonts w:ascii="Times New Roman" w:hAnsi="Times New Roman" w:cs="Times New Roman"/>
          <w:sz w:val="28"/>
          <w:szCs w:val="28"/>
        </w:rPr>
        <w:t xml:space="preserve">.1. </w:t>
      </w:r>
      <w:r w:rsidRPr="007652B3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Pr="007652B3">
        <w:rPr>
          <w:rFonts w:ascii="Times New Roman" w:hAnsi="Times New Roman" w:cs="Times New Roman"/>
          <w:sz w:val="28"/>
          <w:szCs w:val="28"/>
        </w:rPr>
        <w:t>, внесение</w:t>
      </w:r>
      <w:r w:rsidR="005F4E0E">
        <w:rPr>
          <w:rFonts w:ascii="Times New Roman" w:hAnsi="Times New Roman" w:cs="Times New Roman"/>
          <w:sz w:val="28"/>
          <w:szCs w:val="28"/>
        </w:rPr>
        <w:t xml:space="preserve"> в него </w:t>
      </w:r>
      <w:r w:rsidRPr="007652B3">
        <w:rPr>
          <w:rFonts w:ascii="Times New Roman" w:hAnsi="Times New Roman" w:cs="Times New Roman"/>
          <w:sz w:val="28"/>
          <w:szCs w:val="28"/>
        </w:rPr>
        <w:t xml:space="preserve"> изменений и дополнений;</w:t>
      </w:r>
    </w:p>
    <w:p w:rsidR="007652B3" w:rsidRPr="007652B3" w:rsidRDefault="007652B3" w:rsidP="005F4E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="005F4E0E">
        <w:rPr>
          <w:rFonts w:ascii="Times New Roman" w:hAnsi="Times New Roman" w:cs="Times New Roman"/>
          <w:sz w:val="28"/>
          <w:szCs w:val="28"/>
        </w:rPr>
        <w:t xml:space="preserve">.2. </w:t>
      </w:r>
      <w:r w:rsidRPr="007652B3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деятельности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5F4E0E">
        <w:rPr>
          <w:rFonts w:ascii="Times New Roman" w:hAnsi="Times New Roman" w:cs="Times New Roman"/>
          <w:sz w:val="28"/>
          <w:szCs w:val="28"/>
        </w:rPr>
        <w:t xml:space="preserve">, </w:t>
      </w:r>
      <w:r w:rsidR="005F4E0E" w:rsidRPr="007652B3">
        <w:rPr>
          <w:rFonts w:ascii="Times New Roman" w:hAnsi="Times New Roman" w:cs="Times New Roman"/>
          <w:sz w:val="28"/>
          <w:szCs w:val="28"/>
        </w:rPr>
        <w:t xml:space="preserve">определение принципов формирования и использования </w:t>
      </w:r>
      <w:r w:rsidR="005F4E0E">
        <w:rPr>
          <w:rFonts w:ascii="Times New Roman" w:hAnsi="Times New Roman" w:cs="Times New Roman"/>
          <w:sz w:val="28"/>
          <w:szCs w:val="28"/>
        </w:rPr>
        <w:t xml:space="preserve">его </w:t>
      </w:r>
      <w:r w:rsidR="005F4E0E" w:rsidRPr="007652B3">
        <w:rPr>
          <w:rFonts w:ascii="Times New Roman" w:hAnsi="Times New Roman" w:cs="Times New Roman"/>
          <w:sz w:val="28"/>
          <w:szCs w:val="28"/>
        </w:rPr>
        <w:t>имущес</w:t>
      </w:r>
      <w:r w:rsidR="005F4E0E" w:rsidRPr="007652B3">
        <w:rPr>
          <w:rFonts w:ascii="Times New Roman" w:hAnsi="Times New Roman" w:cs="Times New Roman"/>
          <w:sz w:val="28"/>
          <w:szCs w:val="28"/>
        </w:rPr>
        <w:t>т</w:t>
      </w:r>
      <w:r w:rsidR="005F4E0E">
        <w:rPr>
          <w:rFonts w:ascii="Times New Roman" w:hAnsi="Times New Roman" w:cs="Times New Roman"/>
          <w:sz w:val="28"/>
          <w:szCs w:val="28"/>
        </w:rPr>
        <w:t>ва</w:t>
      </w:r>
      <w:r w:rsidRPr="007652B3">
        <w:rPr>
          <w:rFonts w:ascii="Times New Roman" w:hAnsi="Times New Roman" w:cs="Times New Roman"/>
          <w:sz w:val="28"/>
          <w:szCs w:val="28"/>
        </w:rPr>
        <w:t>;</w:t>
      </w:r>
    </w:p>
    <w:p w:rsidR="007652B3" w:rsidRPr="007652B3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 w:rsidR="005F4E0E">
        <w:rPr>
          <w:rFonts w:ascii="Times New Roman" w:hAnsi="Times New Roman" w:cs="Times New Roman"/>
          <w:sz w:val="28"/>
          <w:szCs w:val="28"/>
        </w:rPr>
        <w:t>3</w:t>
      </w:r>
      <w:r w:rsidRPr="007652B3">
        <w:rPr>
          <w:rFonts w:ascii="Times New Roman" w:hAnsi="Times New Roman" w:cs="Times New Roman"/>
          <w:sz w:val="28"/>
          <w:szCs w:val="28"/>
        </w:rPr>
        <w:t xml:space="preserve">. </w:t>
      </w:r>
      <w:r w:rsidR="005F4E0E">
        <w:rPr>
          <w:rFonts w:ascii="Times New Roman" w:hAnsi="Times New Roman" w:cs="Times New Roman"/>
          <w:sz w:val="28"/>
          <w:szCs w:val="28"/>
        </w:rPr>
        <w:t>избрание  членов постоянно действующего коллегиального органа управления Союза, досрочное прекращение полномочий указанного органа или досрочное прекращение полномочий отдельных его членов;</w:t>
      </w:r>
    </w:p>
    <w:p w:rsidR="007652B3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 w:rsidR="0095048E">
        <w:rPr>
          <w:rFonts w:ascii="Times New Roman" w:hAnsi="Times New Roman" w:cs="Times New Roman"/>
          <w:sz w:val="28"/>
          <w:szCs w:val="28"/>
        </w:rPr>
        <w:t>4</w:t>
      </w:r>
      <w:r w:rsidRPr="007652B3">
        <w:rPr>
          <w:rFonts w:ascii="Times New Roman" w:hAnsi="Times New Roman" w:cs="Times New Roman"/>
          <w:sz w:val="28"/>
          <w:szCs w:val="28"/>
        </w:rPr>
        <w:t xml:space="preserve">. избрание </w:t>
      </w:r>
      <w:r w:rsidR="0095048E">
        <w:rPr>
          <w:rFonts w:ascii="Times New Roman" w:hAnsi="Times New Roman" w:cs="Times New Roman"/>
          <w:sz w:val="28"/>
          <w:szCs w:val="28"/>
        </w:rPr>
        <w:t>руководителя</w:t>
      </w:r>
      <w:r w:rsidR="005F4E0E">
        <w:rPr>
          <w:rFonts w:ascii="Times New Roman" w:hAnsi="Times New Roman" w:cs="Times New Roman"/>
          <w:sz w:val="28"/>
          <w:szCs w:val="28"/>
        </w:rPr>
        <w:t xml:space="preserve"> постоянно действующего коллегиального органа управления Союза, досрочное прекращение его полномочий</w:t>
      </w:r>
      <w:r w:rsidRPr="007652B3">
        <w:rPr>
          <w:rFonts w:ascii="Times New Roman" w:hAnsi="Times New Roman" w:cs="Times New Roman"/>
          <w:sz w:val="28"/>
          <w:szCs w:val="28"/>
        </w:rPr>
        <w:t>;</w:t>
      </w:r>
    </w:p>
    <w:p w:rsidR="00643452" w:rsidRPr="007652B3" w:rsidRDefault="00643452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6.2.5. </w:t>
      </w:r>
      <w:r w:rsidR="00C3364C">
        <w:rPr>
          <w:rFonts w:ascii="Times New Roman" w:hAnsi="Times New Roman" w:cs="Times New Roman"/>
          <w:sz w:val="28"/>
          <w:szCs w:val="28"/>
        </w:rPr>
        <w:t>избрание единоличного</w:t>
      </w:r>
      <w:r w:rsidR="0019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222">
        <w:rPr>
          <w:rFonts w:ascii="Times New Roman" w:hAnsi="Times New Roman" w:cs="Times New Roman"/>
          <w:sz w:val="28"/>
          <w:szCs w:val="28"/>
        </w:rPr>
        <w:t>исполнительного  органа Союза</w:t>
      </w:r>
      <w:r w:rsidR="00C3364C">
        <w:rPr>
          <w:rFonts w:ascii="Times New Roman" w:hAnsi="Times New Roman" w:cs="Times New Roman"/>
          <w:sz w:val="28"/>
          <w:szCs w:val="28"/>
        </w:rPr>
        <w:t xml:space="preserve"> и</w:t>
      </w:r>
      <w:r w:rsidR="00194222">
        <w:rPr>
          <w:rFonts w:ascii="Times New Roman" w:hAnsi="Times New Roman" w:cs="Times New Roman"/>
          <w:sz w:val="28"/>
          <w:szCs w:val="28"/>
        </w:rPr>
        <w:t xml:space="preserve"> досрочное прекращение его полномочий; </w:t>
      </w:r>
    </w:p>
    <w:p w:rsidR="007652B3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 w:rsidR="00194222">
        <w:rPr>
          <w:rFonts w:ascii="Times New Roman" w:hAnsi="Times New Roman" w:cs="Times New Roman"/>
          <w:sz w:val="28"/>
          <w:szCs w:val="28"/>
        </w:rPr>
        <w:t>6</w:t>
      </w:r>
      <w:r w:rsidRPr="007652B3">
        <w:rPr>
          <w:rFonts w:ascii="Times New Roman" w:hAnsi="Times New Roman" w:cs="Times New Roman"/>
          <w:sz w:val="28"/>
          <w:szCs w:val="28"/>
        </w:rPr>
        <w:t xml:space="preserve"> </w:t>
      </w:r>
      <w:r w:rsidR="005F4E0E">
        <w:rPr>
          <w:rFonts w:ascii="Times New Roman" w:hAnsi="Times New Roman" w:cs="Times New Roman"/>
          <w:sz w:val="28"/>
          <w:szCs w:val="28"/>
        </w:rPr>
        <w:t>установление размеров вступительного и регулярных членских взносов</w:t>
      </w:r>
      <w:r w:rsidR="00FB5D7D">
        <w:rPr>
          <w:rFonts w:ascii="Times New Roman" w:hAnsi="Times New Roman" w:cs="Times New Roman"/>
          <w:sz w:val="28"/>
          <w:szCs w:val="28"/>
        </w:rPr>
        <w:t xml:space="preserve">, </w:t>
      </w:r>
      <w:r w:rsidR="005F4E0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B5D7D">
        <w:rPr>
          <w:rFonts w:ascii="Times New Roman" w:hAnsi="Times New Roman" w:cs="Times New Roman"/>
          <w:sz w:val="28"/>
          <w:szCs w:val="28"/>
        </w:rPr>
        <w:t xml:space="preserve"> и  способа </w:t>
      </w:r>
      <w:r w:rsidR="005F4E0E">
        <w:rPr>
          <w:rFonts w:ascii="Times New Roman" w:hAnsi="Times New Roman" w:cs="Times New Roman"/>
          <w:sz w:val="28"/>
          <w:szCs w:val="28"/>
        </w:rPr>
        <w:t>их уплаты, принятие решений о дополнительных (целевых</w:t>
      </w:r>
      <w:r w:rsidR="00FB5D7D">
        <w:rPr>
          <w:rFonts w:ascii="Times New Roman" w:hAnsi="Times New Roman" w:cs="Times New Roman"/>
          <w:sz w:val="28"/>
          <w:szCs w:val="28"/>
        </w:rPr>
        <w:t>)</w:t>
      </w:r>
      <w:r w:rsidR="005F4E0E">
        <w:rPr>
          <w:rFonts w:ascii="Times New Roman" w:hAnsi="Times New Roman" w:cs="Times New Roman"/>
          <w:sz w:val="28"/>
          <w:szCs w:val="28"/>
        </w:rPr>
        <w:t xml:space="preserve"> имущественных взносах членов Союза в его имущество</w:t>
      </w:r>
      <w:r w:rsidRPr="007652B3">
        <w:rPr>
          <w:rFonts w:ascii="Times New Roman" w:hAnsi="Times New Roman" w:cs="Times New Roman"/>
          <w:sz w:val="28"/>
          <w:szCs w:val="28"/>
        </w:rPr>
        <w:t>;</w:t>
      </w:r>
    </w:p>
    <w:p w:rsidR="00071CC9" w:rsidRDefault="00071CC9" w:rsidP="00071CC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F4E0E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5F4E0E">
        <w:rPr>
          <w:rFonts w:ascii="Times New Roman" w:hAnsi="Times New Roman" w:cs="Times New Roman"/>
          <w:sz w:val="28"/>
          <w:szCs w:val="28"/>
        </w:rPr>
        <w:t>.</w:t>
      </w:r>
      <w:r w:rsidR="00194222">
        <w:rPr>
          <w:rFonts w:ascii="Times New Roman" w:hAnsi="Times New Roman" w:cs="Times New Roman"/>
          <w:sz w:val="28"/>
          <w:szCs w:val="28"/>
        </w:rPr>
        <w:t>7</w:t>
      </w:r>
      <w:r w:rsidRPr="005F4E0E">
        <w:rPr>
          <w:rFonts w:ascii="Times New Roman" w:hAnsi="Times New Roman" w:cs="Times New Roman"/>
          <w:sz w:val="28"/>
          <w:szCs w:val="28"/>
        </w:rPr>
        <w:t xml:space="preserve">. </w:t>
      </w:r>
      <w:r w:rsidR="00FB5D7D">
        <w:rPr>
          <w:rFonts w:ascii="Times New Roman" w:hAnsi="Times New Roman" w:cs="Times New Roman"/>
          <w:sz w:val="28"/>
          <w:szCs w:val="28"/>
        </w:rPr>
        <w:t>утверждение  внутренних документов, отнесенных к компетенции Общего собрания законодательством Российской Федерации</w:t>
      </w:r>
      <w:r w:rsidR="00035727">
        <w:rPr>
          <w:rFonts w:ascii="Times New Roman" w:hAnsi="Times New Roman" w:cs="Times New Roman"/>
          <w:sz w:val="28"/>
          <w:szCs w:val="28"/>
        </w:rPr>
        <w:t>,</w:t>
      </w:r>
      <w:r w:rsidR="00FB5D7D">
        <w:rPr>
          <w:rFonts w:ascii="Times New Roman" w:hAnsi="Times New Roman" w:cs="Times New Roman"/>
          <w:sz w:val="28"/>
          <w:szCs w:val="28"/>
        </w:rPr>
        <w:t xml:space="preserve">  в том  числе условий членства  в Союзе</w:t>
      </w:r>
      <w:r w:rsidRPr="005F4E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5D7D" w:rsidRPr="005F4E0E" w:rsidRDefault="00FB5D7D" w:rsidP="00071CC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2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принятие решений об исключении  из членов Союза в случаях, установленных законодательством Российской Федерации и внутренними документами Союза;</w:t>
      </w:r>
    </w:p>
    <w:p w:rsidR="007652B3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 w:rsidR="00194222">
        <w:rPr>
          <w:rFonts w:ascii="Times New Roman" w:hAnsi="Times New Roman" w:cs="Times New Roman"/>
          <w:sz w:val="28"/>
          <w:szCs w:val="28"/>
        </w:rPr>
        <w:t>9</w:t>
      </w:r>
      <w:r w:rsidRPr="007652B3">
        <w:rPr>
          <w:rFonts w:ascii="Times New Roman" w:hAnsi="Times New Roman" w:cs="Times New Roman"/>
          <w:sz w:val="28"/>
          <w:szCs w:val="28"/>
        </w:rPr>
        <w:t xml:space="preserve">. утверждение положения о Контрольно-ревизионной комиссии; </w:t>
      </w:r>
    </w:p>
    <w:p w:rsidR="00FB5D7D" w:rsidRPr="007652B3" w:rsidRDefault="00FB5D7D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2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установление</w:t>
      </w:r>
      <w:r w:rsidR="0064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исполнительного органа Союза и порядка осуществления им руководства текущей деятельностью Союза;</w:t>
      </w:r>
    </w:p>
    <w:p w:rsidR="00FB5D7D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 w:rsidR="00FB5D7D">
        <w:rPr>
          <w:rFonts w:ascii="Times New Roman" w:hAnsi="Times New Roman" w:cs="Times New Roman"/>
          <w:sz w:val="28"/>
          <w:szCs w:val="28"/>
        </w:rPr>
        <w:t>1</w:t>
      </w:r>
      <w:r w:rsidR="00194222">
        <w:rPr>
          <w:rFonts w:ascii="Times New Roman" w:hAnsi="Times New Roman" w:cs="Times New Roman"/>
          <w:sz w:val="28"/>
          <w:szCs w:val="28"/>
        </w:rPr>
        <w:t>1</w:t>
      </w:r>
      <w:r w:rsidRPr="007652B3">
        <w:rPr>
          <w:rFonts w:ascii="Times New Roman" w:hAnsi="Times New Roman" w:cs="Times New Roman"/>
          <w:sz w:val="28"/>
          <w:szCs w:val="28"/>
        </w:rPr>
        <w:t xml:space="preserve">. избрание </w:t>
      </w:r>
      <w:r w:rsidR="00FB5D7D">
        <w:rPr>
          <w:rFonts w:ascii="Times New Roman" w:hAnsi="Times New Roman" w:cs="Times New Roman"/>
          <w:sz w:val="28"/>
          <w:szCs w:val="28"/>
        </w:rPr>
        <w:t>ревизионной  комиссии, досрочное прекращение полномочий членов ревизионной комиссии, утверждение отчета ревизионной  комиссии  о  результатах финансово-хозяйственной деятельности Союза</w:t>
      </w:r>
      <w:r w:rsidRPr="00765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52B3" w:rsidRPr="007652B3" w:rsidRDefault="00FB5D7D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942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.определение порядка приема в состав</w:t>
      </w:r>
      <w:r w:rsidR="00344F02">
        <w:rPr>
          <w:rFonts w:ascii="Times New Roman" w:hAnsi="Times New Roman" w:cs="Times New Roman"/>
          <w:sz w:val="28"/>
          <w:szCs w:val="28"/>
        </w:rPr>
        <w:t xml:space="preserve"> учредителей </w:t>
      </w:r>
      <w:r>
        <w:rPr>
          <w:rFonts w:ascii="Times New Roman" w:hAnsi="Times New Roman" w:cs="Times New Roman"/>
          <w:sz w:val="28"/>
          <w:szCs w:val="28"/>
        </w:rPr>
        <w:t xml:space="preserve">Союза  и исключения из </w:t>
      </w:r>
      <w:r w:rsidR="00344F02">
        <w:rPr>
          <w:rFonts w:ascii="Times New Roman" w:hAnsi="Times New Roman" w:cs="Times New Roman"/>
          <w:sz w:val="28"/>
          <w:szCs w:val="28"/>
        </w:rPr>
        <w:t>состава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4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оюза</w:t>
      </w:r>
      <w:r w:rsidR="0095048E">
        <w:rPr>
          <w:rFonts w:ascii="Times New Roman" w:hAnsi="Times New Roman" w:cs="Times New Roman"/>
          <w:sz w:val="28"/>
          <w:szCs w:val="28"/>
        </w:rPr>
        <w:t xml:space="preserve"> в соответствии  с законодательством 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2B3" w:rsidRPr="00765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B3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.1</w:t>
      </w:r>
      <w:r w:rsidR="00194222">
        <w:rPr>
          <w:rFonts w:ascii="Times New Roman" w:hAnsi="Times New Roman" w:cs="Times New Roman"/>
          <w:sz w:val="28"/>
          <w:szCs w:val="28"/>
        </w:rPr>
        <w:t>3</w:t>
      </w:r>
      <w:r w:rsidRPr="007652B3">
        <w:rPr>
          <w:rFonts w:ascii="Times New Roman" w:hAnsi="Times New Roman" w:cs="Times New Roman"/>
          <w:sz w:val="28"/>
          <w:szCs w:val="28"/>
        </w:rPr>
        <w:t xml:space="preserve">. принятие решений </w:t>
      </w:r>
      <w:r w:rsidR="00FB5D7D">
        <w:rPr>
          <w:rFonts w:ascii="Times New Roman" w:hAnsi="Times New Roman" w:cs="Times New Roman"/>
          <w:sz w:val="28"/>
          <w:szCs w:val="28"/>
        </w:rPr>
        <w:t xml:space="preserve">об участии Союза в </w:t>
      </w:r>
      <w:r w:rsidR="00344F0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FB5D7D"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 w:rsidR="004D5922">
        <w:rPr>
          <w:rFonts w:ascii="Times New Roman" w:hAnsi="Times New Roman" w:cs="Times New Roman"/>
          <w:sz w:val="28"/>
          <w:szCs w:val="28"/>
        </w:rPr>
        <w:t xml:space="preserve">, </w:t>
      </w:r>
      <w:r w:rsidR="00344F02">
        <w:rPr>
          <w:rFonts w:ascii="Times New Roman" w:hAnsi="Times New Roman" w:cs="Times New Roman"/>
          <w:sz w:val="28"/>
          <w:szCs w:val="28"/>
        </w:rPr>
        <w:t xml:space="preserve">выходе из  состава  членов этих некоммерческих организаций, создание филиалов и открытие представительств Союза, </w:t>
      </w:r>
      <w:r w:rsidR="004D5922">
        <w:rPr>
          <w:rFonts w:ascii="Times New Roman" w:hAnsi="Times New Roman" w:cs="Times New Roman"/>
          <w:sz w:val="28"/>
          <w:szCs w:val="28"/>
        </w:rPr>
        <w:t xml:space="preserve">а также о вступлении  в </w:t>
      </w:r>
      <w:r w:rsidR="00194222" w:rsidRPr="006E73EB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4D5922">
        <w:rPr>
          <w:rFonts w:ascii="Times New Roman" w:hAnsi="Times New Roman" w:cs="Times New Roman"/>
          <w:sz w:val="28"/>
          <w:szCs w:val="28"/>
        </w:rPr>
        <w:t xml:space="preserve">и и </w:t>
      </w:r>
      <w:r w:rsidR="00194222" w:rsidRPr="006E73EB">
        <w:rPr>
          <w:rFonts w:ascii="Times New Roman" w:hAnsi="Times New Roman" w:cs="Times New Roman"/>
          <w:sz w:val="28"/>
          <w:szCs w:val="28"/>
        </w:rPr>
        <w:t xml:space="preserve"> союз</w:t>
      </w:r>
      <w:r w:rsidR="004D5922">
        <w:rPr>
          <w:rFonts w:ascii="Times New Roman" w:hAnsi="Times New Roman" w:cs="Times New Roman"/>
          <w:sz w:val="28"/>
          <w:szCs w:val="28"/>
        </w:rPr>
        <w:t xml:space="preserve">ы </w:t>
      </w:r>
      <w:r w:rsidR="00194222" w:rsidRPr="006E73EB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7652B3">
        <w:rPr>
          <w:rFonts w:ascii="Times New Roman" w:hAnsi="Times New Roman" w:cs="Times New Roman"/>
          <w:sz w:val="28"/>
          <w:szCs w:val="28"/>
        </w:rPr>
        <w:t>;</w:t>
      </w:r>
    </w:p>
    <w:p w:rsidR="00DB6076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5D7D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FB5D7D">
        <w:rPr>
          <w:rFonts w:ascii="Times New Roman" w:hAnsi="Times New Roman" w:cs="Times New Roman"/>
          <w:sz w:val="28"/>
          <w:szCs w:val="28"/>
        </w:rPr>
        <w:t>.1</w:t>
      </w:r>
      <w:r w:rsidR="00194222">
        <w:rPr>
          <w:rFonts w:ascii="Times New Roman" w:hAnsi="Times New Roman" w:cs="Times New Roman"/>
          <w:sz w:val="28"/>
          <w:szCs w:val="28"/>
        </w:rPr>
        <w:t>4</w:t>
      </w:r>
      <w:r w:rsidRPr="00FB5D7D">
        <w:rPr>
          <w:rFonts w:ascii="Times New Roman" w:hAnsi="Times New Roman" w:cs="Times New Roman"/>
          <w:sz w:val="28"/>
          <w:szCs w:val="28"/>
        </w:rPr>
        <w:t xml:space="preserve">. </w:t>
      </w:r>
      <w:r w:rsidR="00FB5D7D" w:rsidRPr="00FB5D7D">
        <w:rPr>
          <w:rFonts w:ascii="Times New Roman" w:hAnsi="Times New Roman" w:cs="Times New Roman"/>
          <w:sz w:val="28"/>
          <w:szCs w:val="28"/>
        </w:rPr>
        <w:t xml:space="preserve">принятие решений о </w:t>
      </w:r>
      <w:r w:rsidRPr="00FB5D7D">
        <w:rPr>
          <w:rFonts w:ascii="Times New Roman" w:hAnsi="Times New Roman" w:cs="Times New Roman"/>
          <w:sz w:val="28"/>
          <w:szCs w:val="28"/>
        </w:rPr>
        <w:t>реорганизаци</w:t>
      </w:r>
      <w:r w:rsidR="00FB5D7D" w:rsidRPr="00FB5D7D">
        <w:rPr>
          <w:rFonts w:ascii="Times New Roman" w:hAnsi="Times New Roman" w:cs="Times New Roman"/>
          <w:sz w:val="28"/>
          <w:szCs w:val="28"/>
        </w:rPr>
        <w:t>и</w:t>
      </w:r>
      <w:r w:rsidRPr="00FB5D7D">
        <w:rPr>
          <w:rFonts w:ascii="Times New Roman" w:hAnsi="Times New Roman" w:cs="Times New Roman"/>
          <w:sz w:val="28"/>
          <w:szCs w:val="28"/>
        </w:rPr>
        <w:t xml:space="preserve"> и</w:t>
      </w:r>
      <w:r w:rsidR="00FB5D7D" w:rsidRPr="00FB5D7D">
        <w:rPr>
          <w:rFonts w:ascii="Times New Roman" w:hAnsi="Times New Roman" w:cs="Times New Roman"/>
          <w:sz w:val="28"/>
          <w:szCs w:val="28"/>
        </w:rPr>
        <w:t xml:space="preserve">ли </w:t>
      </w:r>
      <w:r w:rsidRPr="00FB5D7D">
        <w:rPr>
          <w:rFonts w:ascii="Times New Roman" w:hAnsi="Times New Roman" w:cs="Times New Roman"/>
          <w:sz w:val="28"/>
          <w:szCs w:val="28"/>
        </w:rPr>
        <w:t xml:space="preserve"> ликвидаци</w:t>
      </w:r>
      <w:r w:rsidR="00FB5D7D" w:rsidRPr="00FB5D7D">
        <w:rPr>
          <w:rFonts w:ascii="Times New Roman" w:hAnsi="Times New Roman" w:cs="Times New Roman"/>
          <w:sz w:val="28"/>
          <w:szCs w:val="28"/>
        </w:rPr>
        <w:t>и</w:t>
      </w:r>
      <w:r w:rsidRPr="00FB5D7D">
        <w:rPr>
          <w:rFonts w:ascii="Times New Roman" w:hAnsi="Times New Roman" w:cs="Times New Roman"/>
          <w:sz w:val="28"/>
          <w:szCs w:val="28"/>
        </w:rPr>
        <w:t xml:space="preserve"> </w:t>
      </w:r>
      <w:r w:rsidR="00CE72E1" w:rsidRPr="00FB5D7D">
        <w:rPr>
          <w:rFonts w:ascii="Times New Roman" w:hAnsi="Times New Roman" w:cs="Times New Roman"/>
          <w:sz w:val="28"/>
          <w:szCs w:val="28"/>
        </w:rPr>
        <w:t>Союза</w:t>
      </w:r>
      <w:r w:rsidR="00FB5D7D" w:rsidRPr="00FB5D7D">
        <w:rPr>
          <w:rFonts w:ascii="Times New Roman" w:hAnsi="Times New Roman" w:cs="Times New Roman"/>
          <w:sz w:val="28"/>
          <w:szCs w:val="28"/>
        </w:rPr>
        <w:t xml:space="preserve"> и </w:t>
      </w:r>
      <w:r w:rsidR="00DB6076" w:rsidRPr="00FB5D7D">
        <w:rPr>
          <w:rFonts w:ascii="Times New Roman" w:hAnsi="Times New Roman" w:cs="Times New Roman"/>
          <w:sz w:val="28"/>
          <w:szCs w:val="28"/>
        </w:rPr>
        <w:t xml:space="preserve"> </w:t>
      </w:r>
      <w:r w:rsidR="00FB5D7D" w:rsidRPr="00FB5D7D">
        <w:rPr>
          <w:rFonts w:ascii="Times New Roman" w:hAnsi="Times New Roman" w:cs="Times New Roman"/>
          <w:sz w:val="28"/>
          <w:szCs w:val="28"/>
        </w:rPr>
        <w:t xml:space="preserve"> </w:t>
      </w:r>
      <w:r w:rsidR="00DB6076" w:rsidRPr="00FB5D7D">
        <w:rPr>
          <w:rFonts w:ascii="Times New Roman" w:hAnsi="Times New Roman" w:cs="Times New Roman"/>
          <w:sz w:val="28"/>
          <w:szCs w:val="28"/>
        </w:rPr>
        <w:t xml:space="preserve"> назначении ликвидационной комиссии (ликвидатора) и об утверждении ликвидационного баланса;</w:t>
      </w:r>
    </w:p>
    <w:p w:rsidR="0095048E" w:rsidRDefault="0095048E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942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утверждение годовых отчетов  и годовой бухгалтерской (финансовой) отчетности Союза;</w:t>
      </w:r>
    </w:p>
    <w:p w:rsidR="00035727" w:rsidRPr="00FB5D7D" w:rsidRDefault="00035727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6.2.16. утверждение аудиторской организации или индивидуального аудитора некоммерческой организации;</w:t>
      </w:r>
    </w:p>
    <w:p w:rsidR="0095048E" w:rsidRDefault="007652B3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2</w:t>
      </w:r>
      <w:r w:rsidRPr="007652B3">
        <w:rPr>
          <w:rFonts w:ascii="Times New Roman" w:hAnsi="Times New Roman" w:cs="Times New Roman"/>
          <w:sz w:val="28"/>
          <w:szCs w:val="28"/>
        </w:rPr>
        <w:t>.1</w:t>
      </w:r>
      <w:r w:rsidR="00035727">
        <w:rPr>
          <w:rFonts w:ascii="Times New Roman" w:hAnsi="Times New Roman" w:cs="Times New Roman"/>
          <w:sz w:val="28"/>
          <w:szCs w:val="28"/>
        </w:rPr>
        <w:t>7</w:t>
      </w:r>
      <w:r w:rsidRPr="007652B3">
        <w:rPr>
          <w:rFonts w:ascii="Times New Roman" w:hAnsi="Times New Roman" w:cs="Times New Roman"/>
          <w:sz w:val="28"/>
          <w:szCs w:val="28"/>
        </w:rPr>
        <w:t xml:space="preserve">. </w:t>
      </w:r>
      <w:r w:rsidR="0095048E">
        <w:rPr>
          <w:rFonts w:ascii="Times New Roman" w:hAnsi="Times New Roman" w:cs="Times New Roman"/>
          <w:sz w:val="28"/>
          <w:szCs w:val="28"/>
        </w:rPr>
        <w:t>принятие иных решений</w:t>
      </w:r>
      <w:r w:rsidRPr="007652B3">
        <w:rPr>
          <w:rFonts w:ascii="Times New Roman" w:hAnsi="Times New Roman" w:cs="Times New Roman"/>
          <w:sz w:val="28"/>
          <w:szCs w:val="28"/>
        </w:rPr>
        <w:t>,</w:t>
      </w:r>
      <w:r w:rsidR="0095048E">
        <w:rPr>
          <w:rFonts w:ascii="Times New Roman" w:hAnsi="Times New Roman" w:cs="Times New Roman"/>
          <w:sz w:val="28"/>
          <w:szCs w:val="28"/>
        </w:rPr>
        <w:t xml:space="preserve"> которые  в  соответствии  с законодательством Российской Федерации и настоящим уставом отнесены к исключительной компетенции Общего собрания.</w:t>
      </w:r>
    </w:p>
    <w:p w:rsidR="0095048E" w:rsidRDefault="0095048E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 компетенции Общего собрания относятся следующие вопросы:</w:t>
      </w:r>
    </w:p>
    <w:p w:rsidR="0095048E" w:rsidRDefault="0095048E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утверждение отчета постоянно действующего коллегиального органа управления Союза и  исполнительного  органа Союза;</w:t>
      </w:r>
    </w:p>
    <w:p w:rsidR="0095048E" w:rsidRDefault="0095048E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 утверждение сметы (финансового плана) Союза и </w:t>
      </w:r>
      <w:r w:rsidR="00741B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несение  в нее изменений;</w:t>
      </w:r>
    </w:p>
    <w:p w:rsidR="0095048E" w:rsidRDefault="0095048E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6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D5600A">
        <w:rPr>
          <w:rFonts w:ascii="Times New Roman" w:hAnsi="Times New Roman" w:cs="Times New Roman"/>
          <w:sz w:val="28"/>
          <w:szCs w:val="28"/>
        </w:rPr>
        <w:t>рассмотрение жалобы лица, исключенного из членов Союза, на необоснованность принятого Правлением решения об исключении этого лица из членов Союза  и принятие решения  по такой жалобе;</w:t>
      </w:r>
    </w:p>
    <w:p w:rsidR="00D5600A" w:rsidRDefault="00D5600A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6.3.4.принятие иных решений в соответствии с законодательством Российской Федерации и настоящим уставом.</w:t>
      </w:r>
    </w:p>
    <w:p w:rsidR="00D5600A" w:rsidRPr="007652B3" w:rsidRDefault="00D5600A" w:rsidP="00D5600A">
      <w:pPr>
        <w:widowControl/>
        <w:tabs>
          <w:tab w:val="num" w:pos="1141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52B3">
        <w:rPr>
          <w:rFonts w:ascii="Times New Roman" w:hAnsi="Times New Roman" w:cs="Times New Roman"/>
          <w:sz w:val="28"/>
          <w:szCs w:val="28"/>
        </w:rPr>
        <w:t xml:space="preserve">.Общее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созывается </w:t>
      </w:r>
      <w:r w:rsidRPr="007652B3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>
        <w:rPr>
          <w:rFonts w:ascii="Times New Roman" w:hAnsi="Times New Roman" w:cs="Times New Roman"/>
          <w:sz w:val="28"/>
          <w:szCs w:val="28"/>
        </w:rPr>
        <w:t>год по решению Правления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</w:p>
    <w:p w:rsidR="00D5600A" w:rsidRDefault="00D5600A" w:rsidP="00D5600A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652B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2B3">
        <w:rPr>
          <w:rFonts w:ascii="Times New Roman" w:hAnsi="Times New Roman" w:cs="Times New Roman"/>
          <w:sz w:val="28"/>
          <w:szCs w:val="28"/>
        </w:rPr>
        <w:t>Внеочередн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52B3">
        <w:rPr>
          <w:rFonts w:ascii="Times New Roman" w:hAnsi="Times New Roman" w:cs="Times New Roman"/>
          <w:sz w:val="28"/>
          <w:szCs w:val="28"/>
        </w:rPr>
        <w:t>е 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2B3">
        <w:rPr>
          <w:rFonts w:ascii="Times New Roman" w:hAnsi="Times New Roman" w:cs="Times New Roman"/>
          <w:sz w:val="28"/>
          <w:szCs w:val="28"/>
        </w:rPr>
        <w:t>е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созываются по мере необходимости либо:</w:t>
      </w:r>
    </w:p>
    <w:p w:rsidR="00D5600A" w:rsidRDefault="00D5600A" w:rsidP="00D5600A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 по требованию  руководителя  постоянно действующего коллегиального органа управления  Союза - Председателя Правления;</w:t>
      </w:r>
    </w:p>
    <w:p w:rsidR="00D5600A" w:rsidRDefault="00D5600A" w:rsidP="00D5600A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</w:t>
      </w:r>
      <w:r w:rsidRPr="00765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требованию не менее </w:t>
      </w:r>
      <w:r w:rsidR="00035727">
        <w:rPr>
          <w:rFonts w:ascii="Times New Roman" w:hAnsi="Times New Roman" w:cs="Times New Roman"/>
          <w:sz w:val="28"/>
          <w:szCs w:val="28"/>
        </w:rPr>
        <w:t>1/2</w:t>
      </w:r>
      <w:r>
        <w:rPr>
          <w:rFonts w:ascii="Times New Roman" w:hAnsi="Times New Roman" w:cs="Times New Roman"/>
          <w:sz w:val="28"/>
          <w:szCs w:val="28"/>
        </w:rPr>
        <w:t xml:space="preserve">  от общего числа членов постоянно действующего коллегиального орана управления Союза – Правления;</w:t>
      </w:r>
    </w:p>
    <w:p w:rsidR="00035727" w:rsidRDefault="00035727" w:rsidP="00D5600A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по требованию 1/3 числа от общего числа членов Союза;</w:t>
      </w:r>
    </w:p>
    <w:p w:rsidR="00D5600A" w:rsidRDefault="00D5600A" w:rsidP="00D5600A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0357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требованию </w:t>
      </w:r>
      <w:r w:rsidR="00035727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D5600A" w:rsidRPr="007652B3" w:rsidRDefault="00D5600A" w:rsidP="00D5600A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0357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решению исполнительного органа Союза – Исполнительного директора.</w:t>
      </w:r>
    </w:p>
    <w:p w:rsidR="0095048E" w:rsidRDefault="00D5600A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Требования направляются в исполнительный орган Союза – Исполнительному директору в письменной форме. </w:t>
      </w:r>
    </w:p>
    <w:p w:rsidR="00D5600A" w:rsidRDefault="00D5600A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Внеочередное Общее собрание созывается  по истечении двадцати дней, но не позднее тридцати дней с момента подачи соответствующего требования.</w:t>
      </w:r>
    </w:p>
    <w:p w:rsidR="00D5600A" w:rsidRDefault="00D5600A" w:rsidP="007652B3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Общее  собрание  правомочно, если на нем присутствуют более половины членов Союза. При отсутствии кворума Правление  в течени</w:t>
      </w:r>
      <w:r w:rsidR="004D59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</w:t>
      </w:r>
      <w:r w:rsidR="004D59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 о созыве повторного Общего собрания.</w:t>
      </w:r>
    </w:p>
    <w:p w:rsidR="00D5600A" w:rsidRDefault="00D5600A" w:rsidP="00741B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6.9. Решения Общего собрания по  вопросам исключительной компетенции принимаются  квалифицированным большинством голосов, в </w:t>
      </w:r>
      <w:r w:rsidR="00741B3A">
        <w:rPr>
          <w:sz w:val="28"/>
          <w:szCs w:val="28"/>
        </w:rPr>
        <w:t xml:space="preserve"> две трети </w:t>
      </w:r>
      <w:r>
        <w:rPr>
          <w:sz w:val="28"/>
          <w:szCs w:val="28"/>
        </w:rPr>
        <w:t xml:space="preserve">голосов членов Союза, присутствующих на Общем собрании, если иное не  предусмотрено законодательством Российской Федерации. Решения по остальным вопросам принимаются большинством голосов. </w:t>
      </w:r>
    </w:p>
    <w:p w:rsidR="007652B3" w:rsidRDefault="00D5600A" w:rsidP="00D5600A">
      <w:pPr>
        <w:widowControl/>
        <w:tabs>
          <w:tab w:val="left" w:pos="0"/>
          <w:tab w:val="left" w:pos="142"/>
          <w:tab w:val="left" w:pos="1620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6.10. Общее собрание вправе принять к своему рассмотрению, рассмотреть и принять решение по  любым вопросам, относящимся к деятельности Союза, кроме вопросов, отнесенных  к  компетенции постоянно действующего коллегиального органа управления Союза и к компетенции исполнительного органа Союза. Решения по таким вопросам принимаются большинством голосов членов Союза, присутствующих на Общем собрании.</w:t>
      </w:r>
    </w:p>
    <w:p w:rsidR="00D5600A" w:rsidRDefault="00D5600A" w:rsidP="00D5600A">
      <w:pPr>
        <w:widowControl/>
        <w:tabs>
          <w:tab w:val="left" w:pos="0"/>
          <w:tab w:val="left" w:pos="142"/>
          <w:tab w:val="left" w:pos="1620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5E1D75">
        <w:rPr>
          <w:rFonts w:ascii="Times New Roman" w:hAnsi="Times New Roman" w:cs="Times New Roman"/>
          <w:sz w:val="28"/>
          <w:szCs w:val="28"/>
        </w:rPr>
        <w:t xml:space="preserve">Каждый член Союза обладает на Общем собрании одним голосом.  </w:t>
      </w:r>
    </w:p>
    <w:p w:rsidR="005E1D75" w:rsidRDefault="005E1D75" w:rsidP="00D5600A">
      <w:pPr>
        <w:widowControl/>
        <w:tabs>
          <w:tab w:val="left" w:pos="0"/>
          <w:tab w:val="left" w:pos="142"/>
          <w:tab w:val="left" w:pos="1620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5C1A27">
        <w:rPr>
          <w:rFonts w:ascii="Times New Roman" w:hAnsi="Times New Roman" w:cs="Times New Roman"/>
          <w:sz w:val="28"/>
          <w:szCs w:val="28"/>
        </w:rPr>
        <w:t>Решение Общего собрания может быть принято без проведения заседания путем проведения заочного  голосования (опросным путем), за исключением  принятия решений по вопросам,</w:t>
      </w:r>
      <w:r w:rsidR="009E61D6" w:rsidRPr="005C1A27">
        <w:rPr>
          <w:rFonts w:ascii="Times New Roman" w:hAnsi="Times New Roman" w:cs="Times New Roman"/>
          <w:sz w:val="28"/>
          <w:szCs w:val="28"/>
        </w:rPr>
        <w:t xml:space="preserve"> относящимся к исключительной компетенции Общего собрания членов Союза</w:t>
      </w:r>
      <w:r w:rsidRPr="005C1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проведения заочного голосования предусматривает обязательность сообщения всем членам Союза предполагаемой повестки дня, возможность ознакомления всех членов Союза до начала голосования со  всеми необходимыми информацией и документами, возможность вносить предложения  о  включении  в  повестку дня дополнительных вопросов, обязательность сообщения всем членам Союза до начала  голосования изменой повестки дня, а также срок окончания  процедуры голосования.</w:t>
      </w:r>
    </w:p>
    <w:p w:rsidR="00741B3A" w:rsidRDefault="00741B3A" w:rsidP="00FF09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</w:t>
      </w:r>
      <w:r w:rsidRPr="00741B3A">
        <w:t xml:space="preserve"> </w:t>
      </w:r>
      <w:r>
        <w:rPr>
          <w:sz w:val="28"/>
          <w:szCs w:val="28"/>
        </w:rPr>
        <w:t>Председательствующим на Общем собрании является Председатель Правления.</w:t>
      </w:r>
    </w:p>
    <w:p w:rsidR="007652B3" w:rsidRPr="007652B3" w:rsidRDefault="006E73EB" w:rsidP="005E1D75">
      <w:pPr>
        <w:widowControl/>
        <w:tabs>
          <w:tab w:val="left" w:pos="0"/>
          <w:tab w:val="left" w:pos="142"/>
          <w:tab w:val="left" w:pos="1620"/>
        </w:tabs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41B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D75">
        <w:rPr>
          <w:rFonts w:ascii="Times New Roman" w:hAnsi="Times New Roman" w:cs="Times New Roman"/>
          <w:sz w:val="28"/>
          <w:szCs w:val="28"/>
        </w:rPr>
        <w:t xml:space="preserve"> Порядок созыва и деятельности Общего собрания определяется настоящим </w:t>
      </w:r>
      <w:r w:rsidR="00224DCD">
        <w:rPr>
          <w:rFonts w:ascii="Times New Roman" w:hAnsi="Times New Roman" w:cs="Times New Roman"/>
          <w:sz w:val="28"/>
          <w:szCs w:val="28"/>
        </w:rPr>
        <w:t>У</w:t>
      </w:r>
      <w:r w:rsidR="005E1D75">
        <w:rPr>
          <w:rFonts w:ascii="Times New Roman" w:hAnsi="Times New Roman" w:cs="Times New Roman"/>
          <w:sz w:val="28"/>
          <w:szCs w:val="28"/>
        </w:rPr>
        <w:t xml:space="preserve">ставом. </w:t>
      </w:r>
    </w:p>
    <w:p w:rsidR="007652B3" w:rsidRPr="00E752AF" w:rsidRDefault="007652B3" w:rsidP="007652B3">
      <w:pPr>
        <w:tabs>
          <w:tab w:val="num" w:pos="360"/>
          <w:tab w:val="num" w:pos="1212"/>
        </w:tabs>
        <w:ind w:firstLine="709"/>
        <w:rPr>
          <w:sz w:val="28"/>
          <w:szCs w:val="28"/>
        </w:rPr>
      </w:pPr>
      <w:r w:rsidRPr="00E752AF">
        <w:rPr>
          <w:sz w:val="28"/>
          <w:szCs w:val="28"/>
        </w:rPr>
        <w:t xml:space="preserve"> </w:t>
      </w:r>
    </w:p>
    <w:p w:rsidR="006E73EB" w:rsidRPr="006E73EB" w:rsidRDefault="007652B3" w:rsidP="006E73EB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EB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="00CE72E1">
        <w:rPr>
          <w:rFonts w:ascii="Times New Roman" w:hAnsi="Times New Roman" w:cs="Times New Roman"/>
          <w:b/>
          <w:sz w:val="28"/>
          <w:szCs w:val="28"/>
        </w:rPr>
        <w:t>СОЮЗА</w:t>
      </w:r>
    </w:p>
    <w:p w:rsidR="007652B3" w:rsidRPr="001E253A" w:rsidRDefault="006E73EB" w:rsidP="006E73EB">
      <w:pPr>
        <w:widowControl/>
        <w:autoSpaceDE/>
        <w:autoSpaceDN/>
        <w:adjustRightInd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52B3" w:rsidRPr="006E73EB" w:rsidRDefault="006E73EB" w:rsidP="006E73EB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E73EB">
        <w:rPr>
          <w:rFonts w:ascii="Times New Roman" w:hAnsi="Times New Roman" w:cs="Times New Roman"/>
          <w:sz w:val="28"/>
          <w:szCs w:val="28"/>
        </w:rPr>
        <w:t>7.1.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5E1D75">
        <w:rPr>
          <w:rFonts w:ascii="Times New Roman" w:hAnsi="Times New Roman" w:cs="Times New Roman"/>
          <w:sz w:val="28"/>
          <w:szCs w:val="28"/>
        </w:rPr>
        <w:t>Постоянно действующим к</w:t>
      </w:r>
      <w:r w:rsidR="007652B3" w:rsidRPr="006E73EB">
        <w:rPr>
          <w:rFonts w:ascii="Times New Roman" w:hAnsi="Times New Roman" w:cs="Times New Roman"/>
          <w:sz w:val="28"/>
          <w:szCs w:val="28"/>
        </w:rPr>
        <w:t>оллегиальным органом</w:t>
      </w:r>
      <w:r w:rsidR="005E1D7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7652B3" w:rsidRPr="006E73EB">
        <w:rPr>
          <w:rFonts w:ascii="Times New Roman" w:hAnsi="Times New Roman" w:cs="Times New Roman"/>
          <w:sz w:val="28"/>
          <w:szCs w:val="28"/>
        </w:rPr>
        <w:t>является Прав</w:t>
      </w:r>
      <w:r w:rsidR="005E1D75">
        <w:rPr>
          <w:rFonts w:ascii="Times New Roman" w:hAnsi="Times New Roman" w:cs="Times New Roman"/>
          <w:sz w:val="28"/>
          <w:szCs w:val="28"/>
        </w:rPr>
        <w:t>ление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. </w:t>
      </w:r>
      <w:r w:rsidR="00FB7364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FB7364" w:rsidRPr="006E73EB">
        <w:rPr>
          <w:rFonts w:ascii="Times New Roman" w:hAnsi="Times New Roman" w:cs="Times New Roman"/>
          <w:sz w:val="28"/>
          <w:szCs w:val="28"/>
        </w:rPr>
        <w:t>избира</w:t>
      </w:r>
      <w:r w:rsidR="00FB7364">
        <w:rPr>
          <w:rFonts w:ascii="Times New Roman" w:hAnsi="Times New Roman" w:cs="Times New Roman"/>
          <w:sz w:val="28"/>
          <w:szCs w:val="28"/>
        </w:rPr>
        <w:t>е</w:t>
      </w:r>
      <w:r w:rsidR="00FB7364" w:rsidRPr="006E73EB">
        <w:rPr>
          <w:rFonts w:ascii="Times New Roman" w:hAnsi="Times New Roman" w:cs="Times New Roman"/>
          <w:sz w:val="28"/>
          <w:szCs w:val="28"/>
        </w:rPr>
        <w:t xml:space="preserve">тся </w:t>
      </w:r>
      <w:r w:rsidR="00FB7364">
        <w:rPr>
          <w:rFonts w:ascii="Times New Roman" w:hAnsi="Times New Roman" w:cs="Times New Roman"/>
          <w:sz w:val="28"/>
          <w:szCs w:val="28"/>
        </w:rPr>
        <w:t>О</w:t>
      </w:r>
      <w:r w:rsidR="00FB7364" w:rsidRPr="006E73EB">
        <w:rPr>
          <w:rFonts w:ascii="Times New Roman" w:hAnsi="Times New Roman" w:cs="Times New Roman"/>
          <w:sz w:val="28"/>
          <w:szCs w:val="28"/>
        </w:rPr>
        <w:t>б</w:t>
      </w:r>
      <w:r w:rsidR="00FB7364" w:rsidRPr="006E73EB">
        <w:rPr>
          <w:rFonts w:ascii="Times New Roman" w:hAnsi="Times New Roman" w:cs="Times New Roman"/>
          <w:sz w:val="28"/>
          <w:szCs w:val="28"/>
        </w:rPr>
        <w:t xml:space="preserve">щим </w:t>
      </w:r>
      <w:r w:rsidR="00FB7364">
        <w:rPr>
          <w:rFonts w:ascii="Times New Roman" w:hAnsi="Times New Roman" w:cs="Times New Roman"/>
          <w:sz w:val="28"/>
          <w:szCs w:val="28"/>
        </w:rPr>
        <w:t>С</w:t>
      </w:r>
      <w:r w:rsidR="00FB7364" w:rsidRPr="006E73EB">
        <w:rPr>
          <w:rFonts w:ascii="Times New Roman" w:hAnsi="Times New Roman" w:cs="Times New Roman"/>
          <w:sz w:val="28"/>
          <w:szCs w:val="28"/>
        </w:rPr>
        <w:t>обранием</w:t>
      </w:r>
      <w:r w:rsidR="00FB7364">
        <w:rPr>
          <w:rFonts w:ascii="Times New Roman" w:hAnsi="Times New Roman" w:cs="Times New Roman"/>
          <w:sz w:val="28"/>
          <w:szCs w:val="28"/>
        </w:rPr>
        <w:t xml:space="preserve"> в составе  не менее 3-х членов </w:t>
      </w:r>
      <w:r w:rsidR="00643452">
        <w:rPr>
          <w:rFonts w:ascii="Times New Roman" w:hAnsi="Times New Roman" w:cs="Times New Roman"/>
          <w:sz w:val="28"/>
          <w:szCs w:val="28"/>
        </w:rPr>
        <w:t>из числа индивидуальных предпринимателей – членов Союза и представителей юридических лиц – членов Союза</w:t>
      </w:r>
      <w:r w:rsidR="00FB7364" w:rsidRPr="006E73EB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FB7364">
        <w:rPr>
          <w:rFonts w:ascii="Times New Roman" w:hAnsi="Times New Roman" w:cs="Times New Roman"/>
          <w:sz w:val="28"/>
          <w:szCs w:val="28"/>
        </w:rPr>
        <w:t xml:space="preserve"> 3 (</w:t>
      </w:r>
      <w:r w:rsidR="00FB7364" w:rsidRPr="006E73EB">
        <w:rPr>
          <w:rFonts w:ascii="Times New Roman" w:hAnsi="Times New Roman" w:cs="Times New Roman"/>
          <w:sz w:val="28"/>
          <w:szCs w:val="28"/>
        </w:rPr>
        <w:t>три</w:t>
      </w:r>
      <w:r w:rsidR="00FB7364">
        <w:rPr>
          <w:rFonts w:ascii="Times New Roman" w:hAnsi="Times New Roman" w:cs="Times New Roman"/>
          <w:sz w:val="28"/>
          <w:szCs w:val="28"/>
        </w:rPr>
        <w:t>)</w:t>
      </w:r>
      <w:r w:rsidR="00FB7364" w:rsidRPr="006E73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52B3" w:rsidRPr="006E73EB" w:rsidRDefault="006E73EB" w:rsidP="006E73EB">
      <w:pPr>
        <w:widowControl/>
        <w:autoSpaceDE/>
        <w:autoSpaceDN/>
        <w:adjustRightInd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E73EB">
        <w:rPr>
          <w:rFonts w:ascii="Times New Roman" w:hAnsi="Times New Roman" w:cs="Times New Roman"/>
          <w:sz w:val="28"/>
          <w:szCs w:val="28"/>
        </w:rPr>
        <w:t>7.2.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Правление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643452">
        <w:rPr>
          <w:rFonts w:ascii="Times New Roman" w:hAnsi="Times New Roman" w:cs="Times New Roman"/>
          <w:sz w:val="28"/>
          <w:szCs w:val="28"/>
        </w:rPr>
        <w:t>осуществляет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643452">
        <w:rPr>
          <w:rFonts w:ascii="Times New Roman" w:hAnsi="Times New Roman" w:cs="Times New Roman"/>
          <w:sz w:val="28"/>
          <w:szCs w:val="28"/>
        </w:rPr>
        <w:t xml:space="preserve"> текущей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7652B3" w:rsidRPr="006E73EB">
        <w:rPr>
          <w:rFonts w:ascii="Times New Roman" w:hAnsi="Times New Roman" w:cs="Times New Roman"/>
          <w:sz w:val="28"/>
          <w:szCs w:val="28"/>
        </w:rPr>
        <w:t>о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стью </w:t>
      </w:r>
      <w:r w:rsidR="00643452">
        <w:rPr>
          <w:rFonts w:ascii="Times New Roman" w:hAnsi="Times New Roman" w:cs="Times New Roman"/>
          <w:sz w:val="28"/>
          <w:szCs w:val="28"/>
        </w:rPr>
        <w:t>Союза  и подотчетно Общему собранию</w:t>
      </w:r>
      <w:r w:rsidR="007652B3" w:rsidRPr="006E73EB">
        <w:rPr>
          <w:rFonts w:ascii="Times New Roman" w:hAnsi="Times New Roman" w:cs="Times New Roman"/>
          <w:sz w:val="28"/>
          <w:szCs w:val="28"/>
        </w:rPr>
        <w:t>.</w:t>
      </w:r>
    </w:p>
    <w:p w:rsidR="007652B3" w:rsidRPr="006E73EB" w:rsidRDefault="006E73EB" w:rsidP="00643452">
      <w:pPr>
        <w:widowControl/>
        <w:autoSpaceDE/>
        <w:autoSpaceDN/>
        <w:adjustRightInd/>
        <w:spacing w:line="240" w:lineRule="atLeast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E73EB">
        <w:rPr>
          <w:rFonts w:ascii="Times New Roman" w:hAnsi="Times New Roman" w:cs="Times New Roman"/>
          <w:sz w:val="28"/>
          <w:szCs w:val="28"/>
        </w:rPr>
        <w:t>7.3.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К компетенции Правления </w:t>
      </w:r>
      <w:r w:rsidR="00CE72E1">
        <w:rPr>
          <w:rFonts w:ascii="Times New Roman" w:hAnsi="Times New Roman" w:cs="Times New Roman"/>
          <w:sz w:val="28"/>
          <w:szCs w:val="28"/>
        </w:rPr>
        <w:t>Союза</w:t>
      </w:r>
      <w:r w:rsidR="00CE72E1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643452">
        <w:rPr>
          <w:rFonts w:ascii="Times New Roman" w:hAnsi="Times New Roman" w:cs="Times New Roman"/>
          <w:sz w:val="28"/>
          <w:szCs w:val="28"/>
        </w:rPr>
        <w:t xml:space="preserve"> относятся следующие  вопросы</w:t>
      </w:r>
      <w:r w:rsidR="007652B3" w:rsidRPr="006E73EB">
        <w:rPr>
          <w:rFonts w:ascii="Times New Roman" w:hAnsi="Times New Roman" w:cs="Times New Roman"/>
          <w:sz w:val="28"/>
          <w:szCs w:val="28"/>
        </w:rPr>
        <w:t>:</w:t>
      </w:r>
    </w:p>
    <w:p w:rsidR="007652B3" w:rsidRDefault="000A1862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434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52B3" w:rsidRPr="006E7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643452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7652B3" w:rsidRPr="006E73EB">
        <w:rPr>
          <w:rFonts w:ascii="Times New Roman" w:hAnsi="Times New Roman" w:cs="Times New Roman"/>
          <w:sz w:val="28"/>
          <w:szCs w:val="28"/>
        </w:rPr>
        <w:t>созыв</w:t>
      </w:r>
      <w:r w:rsidR="00643452">
        <w:rPr>
          <w:rFonts w:ascii="Times New Roman" w:hAnsi="Times New Roman" w:cs="Times New Roman"/>
          <w:sz w:val="28"/>
          <w:szCs w:val="28"/>
        </w:rPr>
        <w:t>е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Общего собрания, определение формы проведения</w:t>
      </w:r>
      <w:r w:rsidR="00643452">
        <w:rPr>
          <w:rFonts w:ascii="Times New Roman" w:hAnsi="Times New Roman" w:cs="Times New Roman"/>
          <w:sz w:val="28"/>
          <w:szCs w:val="28"/>
        </w:rPr>
        <w:t xml:space="preserve"> </w:t>
      </w:r>
      <w:r w:rsidR="00FB7364">
        <w:rPr>
          <w:rFonts w:ascii="Times New Roman" w:hAnsi="Times New Roman" w:cs="Times New Roman"/>
          <w:sz w:val="28"/>
          <w:szCs w:val="28"/>
        </w:rPr>
        <w:t>О</w:t>
      </w:r>
      <w:r w:rsidR="00643452">
        <w:rPr>
          <w:rFonts w:ascii="Times New Roman" w:hAnsi="Times New Roman" w:cs="Times New Roman"/>
          <w:sz w:val="28"/>
          <w:szCs w:val="28"/>
        </w:rPr>
        <w:t xml:space="preserve">бщего собрания и утверждение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повестки дня, </w:t>
      </w:r>
      <w:r w:rsidR="00643452">
        <w:rPr>
          <w:rFonts w:ascii="Times New Roman" w:hAnsi="Times New Roman" w:cs="Times New Roman"/>
          <w:sz w:val="28"/>
          <w:szCs w:val="28"/>
        </w:rPr>
        <w:t xml:space="preserve"> решение иных вопросов, связанных с проведением Общего собрания;</w:t>
      </w:r>
    </w:p>
    <w:p w:rsidR="00643452" w:rsidRDefault="00643452" w:rsidP="003147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463C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14747" w:rsidRPr="00314747">
        <w:t xml:space="preserve"> </w:t>
      </w:r>
      <w:r w:rsidR="00314747">
        <w:rPr>
          <w:sz w:val="28"/>
          <w:szCs w:val="28"/>
        </w:rPr>
        <w:t xml:space="preserve">представление Общему собранию кандидата для назначения на должность </w:t>
      </w:r>
      <w:r>
        <w:rPr>
          <w:sz w:val="28"/>
          <w:szCs w:val="28"/>
        </w:rPr>
        <w:t>Исполнительного  директора</w:t>
      </w:r>
      <w:r w:rsidR="00314747">
        <w:rPr>
          <w:sz w:val="28"/>
          <w:szCs w:val="28"/>
        </w:rPr>
        <w:t xml:space="preserve"> Союза</w:t>
      </w:r>
      <w:r>
        <w:rPr>
          <w:sz w:val="28"/>
          <w:szCs w:val="28"/>
        </w:rPr>
        <w:t>;</w:t>
      </w:r>
    </w:p>
    <w:p w:rsidR="00643452" w:rsidRDefault="00643452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463C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4222">
        <w:rPr>
          <w:rFonts w:ascii="Times New Roman" w:hAnsi="Times New Roman" w:cs="Times New Roman"/>
          <w:sz w:val="28"/>
          <w:szCs w:val="28"/>
        </w:rPr>
        <w:t xml:space="preserve">принятие решения о приеме в члены Союза, об отказе  в  приеме или об исключении из членов Союза по основаниям, предусмотренным настоящим </w:t>
      </w:r>
      <w:r w:rsidR="00610EA1">
        <w:rPr>
          <w:rFonts w:ascii="Times New Roman" w:hAnsi="Times New Roman" w:cs="Times New Roman"/>
          <w:sz w:val="28"/>
          <w:szCs w:val="28"/>
        </w:rPr>
        <w:t>У</w:t>
      </w:r>
      <w:r w:rsidR="00194222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194222">
        <w:rPr>
          <w:rFonts w:ascii="Times New Roman" w:hAnsi="Times New Roman" w:cs="Times New Roman"/>
          <w:sz w:val="28"/>
          <w:szCs w:val="28"/>
        </w:rPr>
        <w:lastRenderedPageBreak/>
        <w:t xml:space="preserve">и внутренними документами Союза, законодательством Российской Федерации. </w:t>
      </w:r>
    </w:p>
    <w:p w:rsidR="007652B3" w:rsidRPr="006E73EB" w:rsidRDefault="000A1862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652B3" w:rsidRPr="006E7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C06">
        <w:rPr>
          <w:rFonts w:ascii="Times New Roman" w:hAnsi="Times New Roman" w:cs="Times New Roman"/>
          <w:sz w:val="28"/>
          <w:szCs w:val="28"/>
        </w:rPr>
        <w:t>4</w:t>
      </w:r>
      <w:r w:rsidR="00194222">
        <w:rPr>
          <w:rFonts w:ascii="Times New Roman" w:hAnsi="Times New Roman" w:cs="Times New Roman"/>
          <w:sz w:val="28"/>
          <w:szCs w:val="28"/>
        </w:rPr>
        <w:t>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5D17DF">
        <w:rPr>
          <w:rFonts w:ascii="Times New Roman" w:hAnsi="Times New Roman" w:cs="Times New Roman"/>
          <w:sz w:val="28"/>
          <w:szCs w:val="28"/>
        </w:rPr>
        <w:t>выдвижение из своего  состава   кандидата  на должность Председателя  Правления для избрания Общим собранием</w:t>
      </w:r>
      <w:r w:rsidR="007652B3" w:rsidRPr="006E73EB">
        <w:rPr>
          <w:rFonts w:ascii="Times New Roman" w:hAnsi="Times New Roman" w:cs="Times New Roman"/>
          <w:sz w:val="28"/>
          <w:szCs w:val="28"/>
        </w:rPr>
        <w:t>;</w:t>
      </w:r>
    </w:p>
    <w:p w:rsidR="007652B3" w:rsidRPr="00463C06" w:rsidRDefault="000A1862" w:rsidP="00314747">
      <w:pPr>
        <w:pStyle w:val="Default"/>
        <w:ind w:firstLine="709"/>
        <w:rPr>
          <w:color w:val="C00000"/>
          <w:sz w:val="28"/>
          <w:szCs w:val="28"/>
        </w:rPr>
      </w:pPr>
      <w:r w:rsidRPr="00314747">
        <w:rPr>
          <w:color w:val="auto"/>
          <w:sz w:val="28"/>
          <w:szCs w:val="28"/>
        </w:rPr>
        <w:t>7.4.</w:t>
      </w:r>
      <w:r w:rsidR="00463C06" w:rsidRPr="00314747">
        <w:rPr>
          <w:color w:val="auto"/>
          <w:sz w:val="28"/>
          <w:szCs w:val="28"/>
        </w:rPr>
        <w:t>5</w:t>
      </w:r>
      <w:r w:rsidRPr="00314747">
        <w:rPr>
          <w:color w:val="auto"/>
          <w:sz w:val="28"/>
          <w:szCs w:val="28"/>
        </w:rPr>
        <w:t>.</w:t>
      </w:r>
      <w:r w:rsidR="00194222" w:rsidRPr="00314747">
        <w:rPr>
          <w:color w:val="auto"/>
          <w:sz w:val="28"/>
          <w:szCs w:val="28"/>
        </w:rPr>
        <w:t xml:space="preserve"> </w:t>
      </w:r>
      <w:r w:rsidR="00314747">
        <w:rPr>
          <w:color w:val="auto"/>
          <w:sz w:val="28"/>
          <w:szCs w:val="28"/>
        </w:rPr>
        <w:t>р</w:t>
      </w:r>
      <w:r w:rsidR="00314747" w:rsidRPr="00314747">
        <w:rPr>
          <w:color w:val="auto"/>
          <w:sz w:val="28"/>
          <w:szCs w:val="28"/>
        </w:rPr>
        <w:t>егулярное</w:t>
      </w:r>
      <w:r w:rsidR="00314747">
        <w:rPr>
          <w:sz w:val="28"/>
          <w:szCs w:val="28"/>
        </w:rPr>
        <w:t xml:space="preserve"> информирование членов Союза о деятельности Союза;</w:t>
      </w:r>
    </w:p>
    <w:p w:rsidR="007652B3" w:rsidRPr="006E73EB" w:rsidRDefault="000A1862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463C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 представление Общему собранию предложений об участии в др</w:t>
      </w:r>
      <w:r w:rsidR="007652B3" w:rsidRPr="006E73EB">
        <w:rPr>
          <w:rFonts w:ascii="Times New Roman" w:hAnsi="Times New Roman" w:cs="Times New Roman"/>
          <w:sz w:val="28"/>
          <w:szCs w:val="28"/>
        </w:rPr>
        <w:t>у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гих </w:t>
      </w:r>
      <w:r w:rsidR="00194222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7652B3" w:rsidRPr="006E73EB">
        <w:rPr>
          <w:rFonts w:ascii="Times New Roman" w:hAnsi="Times New Roman" w:cs="Times New Roman"/>
          <w:sz w:val="28"/>
          <w:szCs w:val="28"/>
        </w:rPr>
        <w:t>организациях (объединениях работодателей, ассоциациях, союзах и т.п.);</w:t>
      </w:r>
    </w:p>
    <w:p w:rsidR="007652B3" w:rsidRDefault="00194222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463C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862">
        <w:rPr>
          <w:rFonts w:ascii="Times New Roman" w:hAnsi="Times New Roman" w:cs="Times New Roman"/>
          <w:sz w:val="28"/>
          <w:szCs w:val="28"/>
        </w:rPr>
        <w:t xml:space="preserve"> </w:t>
      </w:r>
      <w:r w:rsidR="007652B3" w:rsidRPr="006E73EB">
        <w:rPr>
          <w:rFonts w:ascii="Times New Roman" w:hAnsi="Times New Roman" w:cs="Times New Roman"/>
          <w:sz w:val="28"/>
          <w:szCs w:val="28"/>
        </w:rPr>
        <w:t>представление Общему собранию предложений 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дополнений и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изменении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52B3" w:rsidRPr="006E73EB">
        <w:rPr>
          <w:rFonts w:ascii="Times New Roman" w:hAnsi="Times New Roman" w:cs="Times New Roman"/>
          <w:sz w:val="28"/>
          <w:szCs w:val="28"/>
        </w:rPr>
        <w:t>У</w:t>
      </w:r>
      <w:r w:rsidR="007652B3" w:rsidRPr="006E73EB">
        <w:rPr>
          <w:rFonts w:ascii="Times New Roman" w:hAnsi="Times New Roman" w:cs="Times New Roman"/>
          <w:sz w:val="28"/>
          <w:szCs w:val="28"/>
        </w:rPr>
        <w:t>с</w:t>
      </w:r>
      <w:r w:rsidR="007652B3" w:rsidRPr="006E73EB">
        <w:rPr>
          <w:rFonts w:ascii="Times New Roman" w:hAnsi="Times New Roman" w:cs="Times New Roman"/>
          <w:sz w:val="28"/>
          <w:szCs w:val="28"/>
        </w:rPr>
        <w:t>тав;</w:t>
      </w:r>
    </w:p>
    <w:p w:rsidR="00314747" w:rsidRDefault="00314747" w:rsidP="0031474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7.4.8.</w:t>
      </w:r>
      <w:r w:rsidRPr="00314747">
        <w:t xml:space="preserve"> </w:t>
      </w:r>
      <w:r>
        <w:rPr>
          <w:sz w:val="28"/>
          <w:szCs w:val="28"/>
        </w:rPr>
        <w:t>организация информационного обеспечения членов Союза;</w:t>
      </w:r>
    </w:p>
    <w:p w:rsidR="007652B3" w:rsidRPr="006E73EB" w:rsidRDefault="000A1862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3147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принятие решений по иным вопросам</w:t>
      </w:r>
      <w:r w:rsidR="005D17DF">
        <w:rPr>
          <w:rFonts w:ascii="Times New Roman" w:hAnsi="Times New Roman" w:cs="Times New Roman"/>
          <w:sz w:val="28"/>
          <w:szCs w:val="28"/>
        </w:rPr>
        <w:t>,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194222">
        <w:rPr>
          <w:rFonts w:ascii="Times New Roman" w:hAnsi="Times New Roman" w:cs="Times New Roman"/>
          <w:sz w:val="28"/>
          <w:szCs w:val="28"/>
        </w:rPr>
        <w:t xml:space="preserve">отнесенным  к  компетенции Правления настоящим </w:t>
      </w:r>
      <w:r w:rsidR="00610EA1">
        <w:rPr>
          <w:rFonts w:ascii="Times New Roman" w:hAnsi="Times New Roman" w:cs="Times New Roman"/>
          <w:sz w:val="28"/>
          <w:szCs w:val="28"/>
        </w:rPr>
        <w:t>У</w:t>
      </w:r>
      <w:r w:rsidR="00194222">
        <w:rPr>
          <w:rFonts w:ascii="Times New Roman" w:hAnsi="Times New Roman" w:cs="Times New Roman"/>
          <w:sz w:val="28"/>
          <w:szCs w:val="28"/>
        </w:rPr>
        <w:t>ставом</w:t>
      </w:r>
      <w:r w:rsidR="00DD216C">
        <w:rPr>
          <w:rFonts w:ascii="Times New Roman" w:hAnsi="Times New Roman" w:cs="Times New Roman"/>
          <w:sz w:val="28"/>
          <w:szCs w:val="28"/>
        </w:rPr>
        <w:t xml:space="preserve"> </w:t>
      </w:r>
      <w:r w:rsidR="00194222">
        <w:rPr>
          <w:rFonts w:ascii="Times New Roman" w:hAnsi="Times New Roman" w:cs="Times New Roman"/>
          <w:sz w:val="28"/>
          <w:szCs w:val="28"/>
        </w:rPr>
        <w:t>и внутренними документами Союза, законодательством Российской Федерации, а также по  вопросам,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не о</w:t>
      </w:r>
      <w:r w:rsidR="007652B3" w:rsidRPr="006E73EB">
        <w:rPr>
          <w:rFonts w:ascii="Times New Roman" w:hAnsi="Times New Roman" w:cs="Times New Roman"/>
          <w:sz w:val="28"/>
          <w:szCs w:val="28"/>
        </w:rPr>
        <w:t>т</w:t>
      </w:r>
      <w:r w:rsidR="007652B3" w:rsidRPr="006E73EB">
        <w:rPr>
          <w:rFonts w:ascii="Times New Roman" w:hAnsi="Times New Roman" w:cs="Times New Roman"/>
          <w:sz w:val="28"/>
          <w:szCs w:val="28"/>
        </w:rPr>
        <w:t>н</w:t>
      </w:r>
      <w:r w:rsidR="00194222">
        <w:rPr>
          <w:rFonts w:ascii="Times New Roman" w:hAnsi="Times New Roman" w:cs="Times New Roman"/>
          <w:sz w:val="28"/>
          <w:szCs w:val="28"/>
        </w:rPr>
        <w:t xml:space="preserve">осящимся к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194222">
        <w:rPr>
          <w:rFonts w:ascii="Times New Roman" w:hAnsi="Times New Roman" w:cs="Times New Roman"/>
          <w:sz w:val="28"/>
          <w:szCs w:val="28"/>
        </w:rPr>
        <w:t xml:space="preserve">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компетенции других органов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7DF" w:rsidRDefault="006E73EB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E73EB">
        <w:rPr>
          <w:rFonts w:ascii="Times New Roman" w:hAnsi="Times New Roman" w:cs="Times New Roman"/>
          <w:sz w:val="28"/>
          <w:szCs w:val="28"/>
        </w:rPr>
        <w:t>7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.5. </w:t>
      </w:r>
      <w:r w:rsidR="005D17DF">
        <w:rPr>
          <w:rFonts w:ascii="Times New Roman" w:hAnsi="Times New Roman" w:cs="Times New Roman"/>
          <w:sz w:val="28"/>
          <w:szCs w:val="28"/>
        </w:rPr>
        <w:t>Заседание Правления считается правомочным в случае присутствия на нем более  половины от общего числа членов Правления.</w:t>
      </w:r>
    </w:p>
    <w:p w:rsidR="005D17DF" w:rsidRDefault="005D17DF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73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по вопросам, отнесенным к компетенции Правления, принимаются простым большинством голосов членов Правления, присутствующих на заседании. Каждый член Правления при голосовании имеет один голос.  </w:t>
      </w:r>
    </w:p>
    <w:p w:rsidR="000D2677" w:rsidRDefault="007652B3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5D17DF">
        <w:rPr>
          <w:rFonts w:ascii="Times New Roman" w:hAnsi="Times New Roman" w:cs="Times New Roman"/>
          <w:sz w:val="28"/>
          <w:szCs w:val="28"/>
        </w:rPr>
        <w:t>7.</w:t>
      </w:r>
      <w:r w:rsidR="00FB7364">
        <w:rPr>
          <w:rFonts w:ascii="Times New Roman" w:hAnsi="Times New Roman" w:cs="Times New Roman"/>
          <w:sz w:val="28"/>
          <w:szCs w:val="28"/>
        </w:rPr>
        <w:t>7</w:t>
      </w:r>
      <w:r w:rsidR="005D17DF">
        <w:rPr>
          <w:rFonts w:ascii="Times New Roman" w:hAnsi="Times New Roman" w:cs="Times New Roman"/>
          <w:sz w:val="28"/>
          <w:szCs w:val="28"/>
        </w:rPr>
        <w:t xml:space="preserve">. </w:t>
      </w:r>
      <w:r w:rsidR="000D2677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243B4E">
        <w:rPr>
          <w:rFonts w:ascii="Times New Roman" w:hAnsi="Times New Roman" w:cs="Times New Roman"/>
          <w:sz w:val="28"/>
          <w:szCs w:val="28"/>
        </w:rPr>
        <w:t>П</w:t>
      </w:r>
      <w:r w:rsidR="000D2677">
        <w:rPr>
          <w:rFonts w:ascii="Times New Roman" w:hAnsi="Times New Roman" w:cs="Times New Roman"/>
          <w:sz w:val="28"/>
          <w:szCs w:val="28"/>
        </w:rPr>
        <w:t xml:space="preserve">равления назначается Общим собранием из  числа  членов Правления на  срок  3 (три) года. </w:t>
      </w:r>
    </w:p>
    <w:p w:rsidR="007652B3" w:rsidRDefault="000D2677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7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652B3" w:rsidRPr="006E73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Правления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Правления и выполнение его решений, председательствует на заседаниях Правления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, организует ведение протокола. В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D92021" w:rsidRP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работу Правления организует </w:t>
      </w:r>
      <w:r w:rsidR="006E73EB" w:rsidRPr="006E73EB">
        <w:rPr>
          <w:rFonts w:ascii="Times New Roman" w:hAnsi="Times New Roman" w:cs="Times New Roman"/>
          <w:sz w:val="28"/>
          <w:szCs w:val="28"/>
        </w:rPr>
        <w:t xml:space="preserve">один из членов 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 Правления.</w:t>
      </w:r>
    </w:p>
    <w:p w:rsidR="000D2677" w:rsidRPr="006E73EB" w:rsidRDefault="000D2677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73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73EB">
        <w:rPr>
          <w:rFonts w:ascii="Times New Roman" w:hAnsi="Times New Roman" w:cs="Times New Roman"/>
          <w:sz w:val="28"/>
          <w:szCs w:val="28"/>
        </w:rPr>
        <w:t>О времени и месте проведения заседания Правления, а также пов</w:t>
      </w:r>
      <w:r w:rsidRPr="006E73EB">
        <w:rPr>
          <w:rFonts w:ascii="Times New Roman" w:hAnsi="Times New Roman" w:cs="Times New Roman"/>
          <w:sz w:val="28"/>
          <w:szCs w:val="28"/>
        </w:rPr>
        <w:t>е</w:t>
      </w:r>
      <w:r w:rsidRPr="006E73EB">
        <w:rPr>
          <w:rFonts w:ascii="Times New Roman" w:hAnsi="Times New Roman" w:cs="Times New Roman"/>
          <w:sz w:val="28"/>
          <w:szCs w:val="28"/>
        </w:rPr>
        <w:t>стке дня заседания члены Правления уведомляются Председателем не м</w:t>
      </w:r>
      <w:r w:rsidRPr="006E73EB">
        <w:rPr>
          <w:rFonts w:ascii="Times New Roman" w:hAnsi="Times New Roman" w:cs="Times New Roman"/>
          <w:sz w:val="28"/>
          <w:szCs w:val="28"/>
        </w:rPr>
        <w:t>е</w:t>
      </w:r>
      <w:r w:rsidRPr="006E73EB">
        <w:rPr>
          <w:rFonts w:ascii="Times New Roman" w:hAnsi="Times New Roman" w:cs="Times New Roman"/>
          <w:sz w:val="28"/>
          <w:szCs w:val="28"/>
        </w:rPr>
        <w:t>нее чем за десять дней до даты проведения заседания Правления.</w:t>
      </w:r>
    </w:p>
    <w:p w:rsidR="007652B3" w:rsidRDefault="006E73EB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E73EB">
        <w:rPr>
          <w:rFonts w:ascii="Times New Roman" w:hAnsi="Times New Roman" w:cs="Times New Roman"/>
          <w:sz w:val="28"/>
          <w:szCs w:val="28"/>
        </w:rPr>
        <w:t>7</w:t>
      </w:r>
      <w:r w:rsidR="007652B3" w:rsidRPr="006E73EB">
        <w:rPr>
          <w:rFonts w:ascii="Times New Roman" w:hAnsi="Times New Roman" w:cs="Times New Roman"/>
          <w:sz w:val="28"/>
          <w:szCs w:val="28"/>
        </w:rPr>
        <w:t>.</w:t>
      </w:r>
      <w:r w:rsidR="000D2677">
        <w:rPr>
          <w:rFonts w:ascii="Times New Roman" w:hAnsi="Times New Roman" w:cs="Times New Roman"/>
          <w:sz w:val="28"/>
          <w:szCs w:val="28"/>
        </w:rPr>
        <w:t>1</w:t>
      </w:r>
      <w:r w:rsidR="00FB7364">
        <w:rPr>
          <w:rFonts w:ascii="Times New Roman" w:hAnsi="Times New Roman" w:cs="Times New Roman"/>
          <w:sz w:val="28"/>
          <w:szCs w:val="28"/>
        </w:rPr>
        <w:t>0</w:t>
      </w:r>
      <w:r w:rsidR="007652B3" w:rsidRPr="006E73EB">
        <w:rPr>
          <w:rFonts w:ascii="Times New Roman" w:hAnsi="Times New Roman" w:cs="Times New Roman"/>
          <w:sz w:val="28"/>
          <w:szCs w:val="28"/>
        </w:rPr>
        <w:t xml:space="preserve">. </w:t>
      </w:r>
      <w:r w:rsidR="000D2677">
        <w:rPr>
          <w:rFonts w:ascii="Times New Roman" w:hAnsi="Times New Roman" w:cs="Times New Roman"/>
          <w:sz w:val="28"/>
          <w:szCs w:val="28"/>
        </w:rPr>
        <w:t xml:space="preserve"> Председатель Правления подотчетен Общему собранию, Правлению  и должен действовать в интересах Союза добросовестно и разумно. </w:t>
      </w:r>
    </w:p>
    <w:p w:rsidR="000D2677" w:rsidRDefault="000D2677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B7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Союз не вправе осуществлять выплату вознаграждения членам Правления за выполнение им возложенных на них  функций, за  исключением  компенсации расходов, непосредственно  связанных с  участием  в работе  Правления. </w:t>
      </w:r>
    </w:p>
    <w:p w:rsidR="000D2677" w:rsidRDefault="000D2677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B7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Порядок образования, созыва, работы, а также полномочия Правления определяются настоящим </w:t>
      </w:r>
      <w:r w:rsidR="00610E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 и  внутренними документами Союза.</w:t>
      </w:r>
    </w:p>
    <w:p w:rsidR="000D2677" w:rsidRDefault="000D2677" w:rsidP="006E73E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B7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Общего собрания полномочия членов Правления </w:t>
      </w:r>
      <w:r w:rsidR="003B6C4B">
        <w:rPr>
          <w:rFonts w:ascii="Times New Roman" w:hAnsi="Times New Roman" w:cs="Times New Roman"/>
          <w:sz w:val="28"/>
          <w:szCs w:val="28"/>
        </w:rPr>
        <w:t xml:space="preserve">могут быть  досрочно  прекращены в случаях грубого нарушения ими своих обязанностей. </w:t>
      </w:r>
    </w:p>
    <w:p w:rsidR="006E73EB" w:rsidRPr="006E73EB" w:rsidRDefault="000D2677" w:rsidP="000D2677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B3" w:rsidRPr="005E2C6F" w:rsidRDefault="007652B3" w:rsidP="003B6C4B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6F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FF2682" w:rsidRPr="005E2C6F">
        <w:rPr>
          <w:rFonts w:ascii="Times New Roman" w:hAnsi="Times New Roman" w:cs="Times New Roman"/>
          <w:b/>
          <w:sz w:val="28"/>
          <w:szCs w:val="28"/>
        </w:rPr>
        <w:t>НЫЙ</w:t>
      </w:r>
      <w:r w:rsidRPr="005E2C6F">
        <w:rPr>
          <w:rFonts w:ascii="Times New Roman" w:hAnsi="Times New Roman" w:cs="Times New Roman"/>
          <w:b/>
          <w:sz w:val="28"/>
          <w:szCs w:val="28"/>
        </w:rPr>
        <w:t xml:space="preserve"> ДИРЕК</w:t>
      </w:r>
      <w:r w:rsidR="00FF2682" w:rsidRPr="005E2C6F">
        <w:rPr>
          <w:rFonts w:ascii="Times New Roman" w:hAnsi="Times New Roman" w:cs="Times New Roman"/>
          <w:b/>
          <w:sz w:val="28"/>
          <w:szCs w:val="28"/>
        </w:rPr>
        <w:t>ТОР</w:t>
      </w:r>
    </w:p>
    <w:p w:rsidR="00FF2682" w:rsidRPr="00906ADB" w:rsidRDefault="00FF2682" w:rsidP="00FF2682">
      <w:pPr>
        <w:widowControl/>
        <w:autoSpaceDE/>
        <w:autoSpaceDN/>
        <w:adjustRightInd/>
        <w:ind w:left="480" w:firstLine="0"/>
        <w:rPr>
          <w:b/>
          <w:sz w:val="28"/>
          <w:szCs w:val="28"/>
        </w:rPr>
      </w:pPr>
    </w:p>
    <w:p w:rsidR="003B6C4B" w:rsidRDefault="00243B4E" w:rsidP="003B6C4B">
      <w:pPr>
        <w:widowControl/>
        <w:numPr>
          <w:ilvl w:val="1"/>
          <w:numId w:val="12"/>
        </w:numPr>
        <w:autoSpaceDE/>
        <w:autoSpaceDN/>
        <w:adjustRightInd/>
        <w:spacing w:line="240" w:lineRule="atLeast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</w:t>
      </w:r>
      <w:r w:rsidR="007652B3" w:rsidRPr="005E2C6F">
        <w:rPr>
          <w:rFonts w:ascii="Times New Roman" w:hAnsi="Times New Roman" w:cs="Times New Roman"/>
          <w:sz w:val="28"/>
          <w:szCs w:val="28"/>
        </w:rPr>
        <w:t>сполнительн</w:t>
      </w:r>
      <w:r w:rsidR="00FF2682" w:rsidRPr="005E2C6F">
        <w:rPr>
          <w:rFonts w:ascii="Times New Roman" w:hAnsi="Times New Roman" w:cs="Times New Roman"/>
          <w:sz w:val="28"/>
          <w:szCs w:val="28"/>
        </w:rPr>
        <w:t>ы</w:t>
      </w:r>
      <w:r w:rsidR="003B6C4B">
        <w:rPr>
          <w:rFonts w:ascii="Times New Roman" w:hAnsi="Times New Roman" w:cs="Times New Roman"/>
          <w:sz w:val="28"/>
          <w:szCs w:val="28"/>
        </w:rPr>
        <w:t xml:space="preserve">м органом Союза является  Исполнительный директор. </w:t>
      </w:r>
    </w:p>
    <w:p w:rsidR="009114B4" w:rsidRDefault="003B6C4B" w:rsidP="005E2C6F">
      <w:pPr>
        <w:widowControl/>
        <w:numPr>
          <w:ilvl w:val="1"/>
          <w:numId w:val="12"/>
        </w:numPr>
        <w:autoSpaceDE/>
        <w:autoSpaceDN/>
        <w:adjustRightInd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F2682" w:rsidRPr="005E2C6F">
        <w:rPr>
          <w:rFonts w:ascii="Times New Roman" w:hAnsi="Times New Roman" w:cs="Times New Roman"/>
          <w:sz w:val="28"/>
          <w:szCs w:val="28"/>
        </w:rPr>
        <w:t xml:space="preserve">андидатура Исполнительного директора </w:t>
      </w:r>
      <w:r w:rsidR="007652B3" w:rsidRPr="005E2C6F">
        <w:rPr>
          <w:rFonts w:ascii="Times New Roman" w:hAnsi="Times New Roman" w:cs="Times New Roman"/>
          <w:sz w:val="28"/>
          <w:szCs w:val="28"/>
        </w:rPr>
        <w:t>утверждает</w:t>
      </w:r>
      <w:r w:rsidR="00FF2682" w:rsidRPr="005E2C6F">
        <w:rPr>
          <w:rFonts w:ascii="Times New Roman" w:hAnsi="Times New Roman" w:cs="Times New Roman"/>
          <w:sz w:val="28"/>
          <w:szCs w:val="28"/>
        </w:rPr>
        <w:t>ся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 </w:t>
      </w:r>
      <w:r w:rsidR="00071CC9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E95C7B">
        <w:rPr>
          <w:rFonts w:ascii="Times New Roman" w:hAnsi="Times New Roman" w:cs="Times New Roman"/>
          <w:sz w:val="28"/>
          <w:szCs w:val="28"/>
        </w:rPr>
        <w:t>С</w:t>
      </w:r>
      <w:r w:rsidR="00071CC9">
        <w:rPr>
          <w:rFonts w:ascii="Times New Roman" w:hAnsi="Times New Roman" w:cs="Times New Roman"/>
          <w:sz w:val="28"/>
          <w:szCs w:val="28"/>
        </w:rPr>
        <w:t xml:space="preserve">обранием  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E95C7B">
        <w:rPr>
          <w:rFonts w:ascii="Times New Roman" w:hAnsi="Times New Roman" w:cs="Times New Roman"/>
          <w:sz w:val="28"/>
          <w:szCs w:val="28"/>
        </w:rPr>
        <w:t>Правления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 </w:t>
      </w:r>
      <w:r w:rsidR="00FF2682" w:rsidRPr="005E2C6F">
        <w:rPr>
          <w:rFonts w:ascii="Times New Roman" w:hAnsi="Times New Roman" w:cs="Times New Roman"/>
          <w:sz w:val="28"/>
          <w:szCs w:val="28"/>
        </w:rPr>
        <w:t xml:space="preserve">на </w:t>
      </w:r>
      <w:r w:rsidR="00071CC9">
        <w:rPr>
          <w:rFonts w:ascii="Times New Roman" w:hAnsi="Times New Roman" w:cs="Times New Roman"/>
          <w:sz w:val="28"/>
          <w:szCs w:val="28"/>
        </w:rPr>
        <w:t xml:space="preserve"> </w:t>
      </w:r>
      <w:r w:rsidR="00D92021">
        <w:rPr>
          <w:rFonts w:ascii="Times New Roman" w:hAnsi="Times New Roman" w:cs="Times New Roman"/>
          <w:sz w:val="28"/>
          <w:szCs w:val="28"/>
        </w:rPr>
        <w:t xml:space="preserve"> срок</w:t>
      </w:r>
      <w:r w:rsidR="00071CC9">
        <w:rPr>
          <w:rFonts w:ascii="Times New Roman" w:hAnsi="Times New Roman" w:cs="Times New Roman"/>
          <w:sz w:val="28"/>
          <w:szCs w:val="28"/>
        </w:rPr>
        <w:t xml:space="preserve">  3</w:t>
      </w:r>
      <w:r w:rsidR="00424E0A">
        <w:rPr>
          <w:rFonts w:ascii="Times New Roman" w:hAnsi="Times New Roman" w:cs="Times New Roman"/>
          <w:sz w:val="28"/>
          <w:szCs w:val="28"/>
        </w:rPr>
        <w:t xml:space="preserve"> </w:t>
      </w:r>
      <w:r w:rsidR="00912FDC">
        <w:rPr>
          <w:rFonts w:ascii="Times New Roman" w:hAnsi="Times New Roman" w:cs="Times New Roman"/>
          <w:sz w:val="28"/>
          <w:szCs w:val="28"/>
        </w:rPr>
        <w:t xml:space="preserve">(три) </w:t>
      </w:r>
      <w:r w:rsidR="00071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2682" w:rsidRPr="005E2C6F">
        <w:rPr>
          <w:rFonts w:ascii="Times New Roman" w:hAnsi="Times New Roman" w:cs="Times New Roman"/>
          <w:sz w:val="28"/>
          <w:szCs w:val="28"/>
        </w:rPr>
        <w:t xml:space="preserve">, </w:t>
      </w:r>
      <w:r w:rsidR="00463C06">
        <w:rPr>
          <w:rFonts w:ascii="Times New Roman" w:hAnsi="Times New Roman" w:cs="Times New Roman"/>
          <w:sz w:val="28"/>
          <w:szCs w:val="28"/>
        </w:rPr>
        <w:t>без ограничения общего срока пребывания в должности</w:t>
      </w:r>
      <w:r w:rsidR="00FF2682" w:rsidRPr="005E2C6F">
        <w:rPr>
          <w:rFonts w:ascii="Times New Roman" w:hAnsi="Times New Roman" w:cs="Times New Roman"/>
          <w:sz w:val="28"/>
          <w:szCs w:val="28"/>
        </w:rPr>
        <w:t>.</w:t>
      </w:r>
    </w:p>
    <w:p w:rsidR="007652B3" w:rsidRPr="005E2C6F" w:rsidRDefault="000E2694" w:rsidP="005E2C6F">
      <w:pPr>
        <w:widowControl/>
        <w:numPr>
          <w:ilvl w:val="1"/>
          <w:numId w:val="12"/>
        </w:numPr>
        <w:autoSpaceDE/>
        <w:autoSpaceDN/>
        <w:adjustRightInd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A1">
        <w:rPr>
          <w:rFonts w:ascii="Times New Roman" w:hAnsi="Times New Roman" w:cs="Times New Roman"/>
          <w:sz w:val="28"/>
          <w:szCs w:val="28"/>
        </w:rPr>
        <w:t>Исполните</w:t>
      </w:r>
      <w:r>
        <w:rPr>
          <w:rFonts w:ascii="Times New Roman" w:hAnsi="Times New Roman" w:cs="Times New Roman"/>
          <w:sz w:val="28"/>
          <w:szCs w:val="28"/>
        </w:rPr>
        <w:t>льный директор  подотчетен  Общему собранию и Правлению.</w:t>
      </w:r>
    </w:p>
    <w:p w:rsidR="009114B4" w:rsidRDefault="003B6C4B" w:rsidP="009114B4">
      <w:pPr>
        <w:pStyle w:val="Default"/>
        <w:ind w:firstLine="709"/>
        <w:jc w:val="both"/>
        <w:rPr>
          <w:sz w:val="28"/>
          <w:szCs w:val="28"/>
        </w:rPr>
      </w:pPr>
      <w:r w:rsidRPr="009114B4">
        <w:rPr>
          <w:sz w:val="28"/>
          <w:szCs w:val="28"/>
        </w:rPr>
        <w:t>8</w:t>
      </w:r>
      <w:r w:rsidR="00FF2682" w:rsidRPr="009114B4">
        <w:rPr>
          <w:sz w:val="28"/>
          <w:szCs w:val="28"/>
        </w:rPr>
        <w:t>.</w:t>
      </w:r>
      <w:r w:rsidR="009114B4">
        <w:rPr>
          <w:sz w:val="28"/>
          <w:szCs w:val="28"/>
        </w:rPr>
        <w:t>4</w:t>
      </w:r>
      <w:r w:rsidR="00FF2682" w:rsidRPr="009114B4">
        <w:rPr>
          <w:sz w:val="28"/>
          <w:szCs w:val="28"/>
        </w:rPr>
        <w:t xml:space="preserve">. </w:t>
      </w:r>
      <w:r w:rsidR="009114B4">
        <w:rPr>
          <w:sz w:val="28"/>
          <w:szCs w:val="28"/>
        </w:rPr>
        <w:t xml:space="preserve">К компетенции </w:t>
      </w:r>
      <w:r w:rsidR="009114B4" w:rsidRPr="002643D2">
        <w:rPr>
          <w:sz w:val="28"/>
          <w:szCs w:val="28"/>
          <w:highlight w:val="yellow"/>
        </w:rPr>
        <w:t>Генерального</w:t>
      </w:r>
      <w:r w:rsidR="009114B4">
        <w:rPr>
          <w:sz w:val="28"/>
          <w:szCs w:val="28"/>
        </w:rPr>
        <w:t xml:space="preserve"> директора относятся вопросы хозяйственной и иной деятельности Союза, не относящиеся к компетенции Общего собрания и Правления. </w:t>
      </w:r>
    </w:p>
    <w:p w:rsidR="007652B3" w:rsidRDefault="003B6C4B" w:rsidP="005E2C6F">
      <w:pPr>
        <w:tabs>
          <w:tab w:val="num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Исполнительный директор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C4B" w:rsidRPr="005E2C6F" w:rsidRDefault="003B6C4B" w:rsidP="005E2C6F">
      <w:pPr>
        <w:tabs>
          <w:tab w:val="num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8.5.1.</w:t>
      </w:r>
      <w:r w:rsidR="000E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доверенности  действует от имени Союза, представляет его интересы во взаимоотношениях с органами государственной власти и местного самоуправления, иными органами</w:t>
      </w:r>
      <w:r w:rsidR="00610EA1">
        <w:rPr>
          <w:rFonts w:ascii="Times New Roman" w:hAnsi="Times New Roman" w:cs="Times New Roman"/>
          <w:sz w:val="28"/>
          <w:szCs w:val="28"/>
        </w:rPr>
        <w:t>, ю</w:t>
      </w:r>
      <w:r>
        <w:rPr>
          <w:rFonts w:ascii="Times New Roman" w:hAnsi="Times New Roman" w:cs="Times New Roman"/>
          <w:sz w:val="28"/>
          <w:szCs w:val="28"/>
        </w:rPr>
        <w:t>ридическими  и физическими лицами;</w:t>
      </w:r>
    </w:p>
    <w:p w:rsidR="00FF2682" w:rsidRPr="005E2C6F" w:rsidRDefault="003B6C4B" w:rsidP="003B6C4B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8.5.2. организует работу по обеспечению выполнения Союзом функций,  установленных законодательством Российской Федерации, настоящим </w:t>
      </w:r>
      <w:r w:rsidR="00610E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 и  внутренними документами Союза, обеспечивает  работу органов управления  и  специализированных органов Союза; 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4B" w:rsidRDefault="003B6C4B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8.5.3.</w:t>
      </w:r>
      <w:r w:rsidR="000E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распоряжается  имуществом  и средствами Союза, заключает  сделки в соответствии  с  законодательством Российской Федерации</w:t>
      </w:r>
      <w:r w:rsidR="00FB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настоящим  </w:t>
      </w:r>
      <w:r w:rsidR="00610E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 и внутренними документами  Союза;</w:t>
      </w:r>
    </w:p>
    <w:p w:rsidR="003B6C4B" w:rsidRDefault="003B6C4B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8.5.4.  открывает  расчетный и другие  счета в банках </w:t>
      </w:r>
      <w:r w:rsidR="00FB7364">
        <w:rPr>
          <w:rFonts w:ascii="Times New Roman" w:hAnsi="Times New Roman" w:cs="Times New Roman"/>
          <w:sz w:val="28"/>
          <w:szCs w:val="28"/>
        </w:rPr>
        <w:t xml:space="preserve">и </w:t>
      </w:r>
      <w:r w:rsidRPr="005E2C6F">
        <w:rPr>
          <w:rFonts w:ascii="Times New Roman" w:hAnsi="Times New Roman" w:cs="Times New Roman"/>
          <w:sz w:val="28"/>
          <w:szCs w:val="28"/>
        </w:rPr>
        <w:t>иных финансово-кредитных учреждениях 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Союза, заключает сделки;</w:t>
      </w:r>
    </w:p>
    <w:p w:rsidR="003B6C4B" w:rsidRDefault="003B6C4B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8.5.5. </w:t>
      </w:r>
      <w:r w:rsidRPr="005E2C6F">
        <w:rPr>
          <w:rFonts w:ascii="Times New Roman" w:hAnsi="Times New Roman" w:cs="Times New Roman"/>
          <w:sz w:val="28"/>
          <w:szCs w:val="28"/>
        </w:rPr>
        <w:t>издает приказы, распоряжения и другие акты по вопросам, вх</w:t>
      </w:r>
      <w:r w:rsidRPr="005E2C6F">
        <w:rPr>
          <w:rFonts w:ascii="Times New Roman" w:hAnsi="Times New Roman" w:cs="Times New Roman"/>
          <w:sz w:val="28"/>
          <w:szCs w:val="28"/>
        </w:rPr>
        <w:t>о</w:t>
      </w:r>
      <w:r w:rsidRPr="005E2C6F">
        <w:rPr>
          <w:rFonts w:ascii="Times New Roman" w:hAnsi="Times New Roman" w:cs="Times New Roman"/>
          <w:sz w:val="28"/>
          <w:szCs w:val="28"/>
        </w:rPr>
        <w:t>дящим в его компетенцию;</w:t>
      </w:r>
    </w:p>
    <w:p w:rsidR="00FF2682" w:rsidRPr="005E2C6F" w:rsidRDefault="00424E0A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2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2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E2C6F">
        <w:rPr>
          <w:rFonts w:ascii="Times New Roman" w:hAnsi="Times New Roman" w:cs="Times New Roman"/>
          <w:sz w:val="28"/>
          <w:szCs w:val="28"/>
        </w:rPr>
        <w:t>.</w:t>
      </w:r>
      <w:r w:rsidR="00FF2682" w:rsidRPr="005E2C6F">
        <w:rPr>
          <w:rFonts w:ascii="Times New Roman" w:hAnsi="Times New Roman" w:cs="Times New Roman"/>
          <w:sz w:val="28"/>
          <w:szCs w:val="28"/>
        </w:rPr>
        <w:t xml:space="preserve"> является официальными представителем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D92021" w:rsidRPr="005E2C6F">
        <w:rPr>
          <w:rFonts w:ascii="Times New Roman" w:hAnsi="Times New Roman" w:cs="Times New Roman"/>
          <w:sz w:val="28"/>
          <w:szCs w:val="28"/>
        </w:rPr>
        <w:t xml:space="preserve"> </w:t>
      </w:r>
      <w:r w:rsidR="00FF2682" w:rsidRPr="005E2C6F">
        <w:rPr>
          <w:rFonts w:ascii="Times New Roman" w:hAnsi="Times New Roman" w:cs="Times New Roman"/>
          <w:sz w:val="28"/>
          <w:szCs w:val="28"/>
        </w:rPr>
        <w:t>в коллективных переговорах с профсоюзами, органами государственной власти по по</w:t>
      </w:r>
      <w:r w:rsidR="00FF2682" w:rsidRPr="005E2C6F">
        <w:rPr>
          <w:rFonts w:ascii="Times New Roman" w:hAnsi="Times New Roman" w:cs="Times New Roman"/>
          <w:sz w:val="28"/>
          <w:szCs w:val="28"/>
        </w:rPr>
        <w:t>д</w:t>
      </w:r>
      <w:r w:rsidR="00FF2682" w:rsidRPr="005E2C6F">
        <w:rPr>
          <w:rFonts w:ascii="Times New Roman" w:hAnsi="Times New Roman" w:cs="Times New Roman"/>
          <w:sz w:val="28"/>
          <w:szCs w:val="28"/>
        </w:rPr>
        <w:t>готовке, заключению и изменению соглашений, а также в примирительных процедурах при возникновении коллективных трудовых сп</w:t>
      </w:r>
      <w:r w:rsidR="00FF2682" w:rsidRPr="005E2C6F">
        <w:rPr>
          <w:rFonts w:ascii="Times New Roman" w:hAnsi="Times New Roman" w:cs="Times New Roman"/>
          <w:sz w:val="28"/>
          <w:szCs w:val="28"/>
        </w:rPr>
        <w:t>о</w:t>
      </w:r>
      <w:r w:rsidR="00FF2682" w:rsidRPr="005E2C6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2C6F">
        <w:rPr>
          <w:rFonts w:ascii="Times New Roman" w:hAnsi="Times New Roman" w:cs="Times New Roman"/>
          <w:sz w:val="28"/>
          <w:szCs w:val="28"/>
        </w:rPr>
        <w:t>одписывает от имени Союза соглашения</w:t>
      </w:r>
      <w:r w:rsidR="00FF2682" w:rsidRPr="005E2C6F">
        <w:rPr>
          <w:rFonts w:ascii="Times New Roman" w:hAnsi="Times New Roman" w:cs="Times New Roman"/>
          <w:sz w:val="28"/>
          <w:szCs w:val="28"/>
        </w:rPr>
        <w:t>;</w:t>
      </w:r>
    </w:p>
    <w:p w:rsidR="00FF2682" w:rsidRDefault="00424E0A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8.5.7 </w:t>
      </w:r>
      <w:r w:rsidRPr="005E2C6F">
        <w:rPr>
          <w:rFonts w:ascii="Times New Roman" w:hAnsi="Times New Roman" w:cs="Times New Roman"/>
          <w:sz w:val="28"/>
          <w:szCs w:val="28"/>
        </w:rPr>
        <w:t>осуществляет прием и увольнение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Союза</w:t>
      </w:r>
      <w:r w:rsidRPr="005E2C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заключает  трудовые договоры, принимает решения о </w:t>
      </w:r>
      <w:r w:rsidRPr="005E2C6F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E2C6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взысканиях, определяет размеры и порядок оплаты труда, обеспечивает соблюдение трудового законодательства Российской Федерации;</w:t>
      </w:r>
    </w:p>
    <w:p w:rsidR="00424E0A" w:rsidRDefault="00424E0A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8.5.8. обеспечивает ведение бухгалтерского учета и отчетности, иной отчетности, предусмотренной законодательством Российской Федерации;</w:t>
      </w:r>
    </w:p>
    <w:p w:rsidR="00424E0A" w:rsidRDefault="00424E0A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8.5.9. осуществляет подготовку и проведение Общего собрания, заседания Правления;</w:t>
      </w:r>
    </w:p>
    <w:p w:rsidR="00424E0A" w:rsidRPr="005E2C6F" w:rsidRDefault="00424E0A" w:rsidP="005E2C6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8.5.10. обеспечивает выполнение решений и поручений Общего собрания, Правления;</w:t>
      </w:r>
    </w:p>
    <w:p w:rsidR="00424E0A" w:rsidRDefault="00424E0A" w:rsidP="005E2C6F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8.5.11. представляет на утверждение Общего собрания отчет Исполнительного директора, годовые отчеты и годовую бухгалтерскую (финансовую) отчетность Союза;</w:t>
      </w:r>
    </w:p>
    <w:p w:rsidR="00424E0A" w:rsidRDefault="00424E0A" w:rsidP="005E2C6F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8.5.12. подписывает документы Союза, в том  числе платежные документы;</w:t>
      </w:r>
    </w:p>
    <w:p w:rsidR="00424E0A" w:rsidRDefault="00424E0A" w:rsidP="005E2C6F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8.5.13. обеспечивает прием, учет и рассмотрение документов, поступающих  в </w:t>
      </w:r>
      <w:r>
        <w:rPr>
          <w:rFonts w:ascii="Times New Roman" w:hAnsi="Times New Roman" w:cs="Times New Roman"/>
          <w:sz w:val="28"/>
          <w:szCs w:val="28"/>
        </w:rPr>
        <w:lastRenderedPageBreak/>
        <w:t>Союз;</w:t>
      </w:r>
    </w:p>
    <w:p w:rsidR="00B7404F" w:rsidRDefault="00B7404F" w:rsidP="005E2C6F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8.5.14 осуществляет от имени  Союза взаимодействие со сред</w:t>
      </w:r>
      <w:r w:rsidR="002E4BD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вами массовой информации</w:t>
      </w:r>
      <w:r w:rsidR="002E4BDF">
        <w:rPr>
          <w:rFonts w:ascii="Times New Roman" w:hAnsi="Times New Roman" w:cs="Times New Roman"/>
          <w:sz w:val="28"/>
          <w:szCs w:val="28"/>
        </w:rPr>
        <w:t>;</w:t>
      </w:r>
    </w:p>
    <w:p w:rsidR="007652B3" w:rsidRPr="005E2C6F" w:rsidRDefault="00424E0A" w:rsidP="005E2C6F">
      <w:pPr>
        <w:tabs>
          <w:tab w:val="left" w:pos="0"/>
          <w:tab w:val="num" w:pos="252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</w:t>
      </w:r>
      <w:r w:rsidR="002E4B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решает иные вопросы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и иной 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7652B3" w:rsidRPr="005E2C6F">
        <w:rPr>
          <w:rFonts w:ascii="Times New Roman" w:hAnsi="Times New Roman" w:cs="Times New Roman"/>
          <w:sz w:val="28"/>
          <w:szCs w:val="28"/>
        </w:rPr>
        <w:t>, которые не отн</w:t>
      </w:r>
      <w:r w:rsidR="007652B3" w:rsidRPr="005E2C6F">
        <w:rPr>
          <w:rFonts w:ascii="Times New Roman" w:hAnsi="Times New Roman" w:cs="Times New Roman"/>
          <w:sz w:val="28"/>
          <w:szCs w:val="28"/>
        </w:rPr>
        <w:t>е</w:t>
      </w:r>
      <w:r w:rsidR="007652B3" w:rsidRPr="005E2C6F">
        <w:rPr>
          <w:rFonts w:ascii="Times New Roman" w:hAnsi="Times New Roman" w:cs="Times New Roman"/>
          <w:sz w:val="28"/>
          <w:szCs w:val="28"/>
        </w:rPr>
        <w:t xml:space="preserve">сены к компетенции других </w:t>
      </w:r>
      <w:r>
        <w:rPr>
          <w:rFonts w:ascii="Times New Roman" w:hAnsi="Times New Roman" w:cs="Times New Roman"/>
          <w:sz w:val="28"/>
          <w:szCs w:val="28"/>
        </w:rPr>
        <w:t>Общего  собрания и Правления</w:t>
      </w:r>
      <w:r w:rsidR="007652B3" w:rsidRPr="005E2C6F">
        <w:rPr>
          <w:rFonts w:ascii="Times New Roman" w:hAnsi="Times New Roman" w:cs="Times New Roman"/>
          <w:sz w:val="28"/>
          <w:szCs w:val="28"/>
        </w:rPr>
        <w:t>.</w:t>
      </w:r>
    </w:p>
    <w:p w:rsidR="00424E0A" w:rsidRDefault="00424E0A" w:rsidP="00424E0A">
      <w:pPr>
        <w:tabs>
          <w:tab w:val="num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8.6. </w:t>
      </w:r>
      <w:r w:rsidR="000E2694">
        <w:rPr>
          <w:rFonts w:ascii="Times New Roman" w:hAnsi="Times New Roman" w:cs="Times New Roman"/>
          <w:sz w:val="28"/>
          <w:szCs w:val="28"/>
        </w:rPr>
        <w:t xml:space="preserve">Исполнительный директор, уполномоченный выступать от имени Союза, должен  действовать в интересах  Союза добросовестно  и разумно. </w:t>
      </w:r>
    </w:p>
    <w:p w:rsidR="007652B3" w:rsidRDefault="007652B3" w:rsidP="007652B3">
      <w:pPr>
        <w:tabs>
          <w:tab w:val="num" w:pos="0"/>
        </w:tabs>
        <w:ind w:firstLine="709"/>
        <w:rPr>
          <w:sz w:val="28"/>
          <w:szCs w:val="28"/>
        </w:rPr>
      </w:pPr>
    </w:p>
    <w:p w:rsidR="007652B3" w:rsidRDefault="007652B3" w:rsidP="005E2C6F">
      <w:pPr>
        <w:widowControl/>
        <w:numPr>
          <w:ilvl w:val="0"/>
          <w:numId w:val="12"/>
        </w:numPr>
        <w:autoSpaceDE/>
        <w:autoSpaceDN/>
        <w:adjustRightInd/>
        <w:spacing w:line="24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6F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Pr="005E2C6F">
        <w:rPr>
          <w:rFonts w:ascii="Times New Roman" w:hAnsi="Times New Roman" w:cs="Times New Roman"/>
          <w:sz w:val="28"/>
          <w:szCs w:val="28"/>
        </w:rPr>
        <w:t xml:space="preserve"> -</w:t>
      </w:r>
      <w:r w:rsidRPr="005E2C6F">
        <w:rPr>
          <w:rFonts w:ascii="Times New Roman" w:hAnsi="Times New Roman" w:cs="Times New Roman"/>
          <w:b/>
          <w:sz w:val="28"/>
          <w:szCs w:val="28"/>
        </w:rPr>
        <w:t xml:space="preserve"> РЕВИЗИОННАЯ КОМИССИЯ</w:t>
      </w:r>
    </w:p>
    <w:p w:rsidR="000E2694" w:rsidRDefault="000E2694" w:rsidP="000E2694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52B3" w:rsidRPr="000E2694" w:rsidRDefault="000E2694" w:rsidP="005E2C6F">
      <w:pPr>
        <w:widowControl/>
        <w:numPr>
          <w:ilvl w:val="1"/>
          <w:numId w:val="12"/>
        </w:numPr>
        <w:autoSpaceDE/>
        <w:autoSpaceDN/>
        <w:adjustRightInd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2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2B3" w:rsidRPr="000E2694">
        <w:rPr>
          <w:rFonts w:ascii="Times New Roman" w:hAnsi="Times New Roman" w:cs="Times New Roman"/>
          <w:sz w:val="28"/>
          <w:szCs w:val="28"/>
        </w:rPr>
        <w:t xml:space="preserve">По решению Общего собрания </w:t>
      </w:r>
      <w:r w:rsidR="00D92021" w:rsidRPr="000E2694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7652B3" w:rsidRPr="000E2694">
        <w:rPr>
          <w:rFonts w:ascii="Times New Roman" w:hAnsi="Times New Roman" w:cs="Times New Roman"/>
          <w:sz w:val="28"/>
          <w:szCs w:val="28"/>
        </w:rPr>
        <w:t>может быть образована Контрольно-ревизионная комиссия</w:t>
      </w:r>
      <w:r w:rsidR="005E2C6F" w:rsidRPr="000E2694">
        <w:rPr>
          <w:rFonts w:ascii="Times New Roman" w:hAnsi="Times New Roman" w:cs="Times New Roman"/>
          <w:sz w:val="28"/>
          <w:szCs w:val="28"/>
        </w:rPr>
        <w:t xml:space="preserve"> (Ревизор)</w:t>
      </w:r>
      <w:r w:rsidR="007652B3" w:rsidRPr="000E2694">
        <w:rPr>
          <w:rFonts w:ascii="Times New Roman" w:hAnsi="Times New Roman" w:cs="Times New Roman"/>
          <w:sz w:val="28"/>
          <w:szCs w:val="28"/>
        </w:rPr>
        <w:t>. Кол</w:t>
      </w:r>
      <w:r w:rsidR="007652B3" w:rsidRPr="000E2694">
        <w:rPr>
          <w:rFonts w:ascii="Times New Roman" w:hAnsi="Times New Roman" w:cs="Times New Roman"/>
          <w:sz w:val="28"/>
          <w:szCs w:val="28"/>
        </w:rPr>
        <w:t>и</w:t>
      </w:r>
      <w:r w:rsidR="007652B3" w:rsidRPr="000E2694">
        <w:rPr>
          <w:rFonts w:ascii="Times New Roman" w:hAnsi="Times New Roman" w:cs="Times New Roman"/>
          <w:sz w:val="28"/>
          <w:szCs w:val="28"/>
        </w:rPr>
        <w:t>чественный состав членов Контрольно-ревизионной комиссии устанавливается Общим с</w:t>
      </w:r>
      <w:r w:rsidR="007652B3" w:rsidRPr="000E2694">
        <w:rPr>
          <w:rFonts w:ascii="Times New Roman" w:hAnsi="Times New Roman" w:cs="Times New Roman"/>
          <w:sz w:val="28"/>
          <w:szCs w:val="28"/>
        </w:rPr>
        <w:t>о</w:t>
      </w:r>
      <w:r w:rsidR="007652B3" w:rsidRPr="000E2694">
        <w:rPr>
          <w:rFonts w:ascii="Times New Roman" w:hAnsi="Times New Roman" w:cs="Times New Roman"/>
          <w:sz w:val="28"/>
          <w:szCs w:val="28"/>
        </w:rPr>
        <w:t>бранием Союза.</w:t>
      </w:r>
    </w:p>
    <w:p w:rsidR="005E2C6F" w:rsidRDefault="000E2694" w:rsidP="005E2C6F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42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5C1A27">
        <w:rPr>
          <w:sz w:val="28"/>
          <w:szCs w:val="28"/>
        </w:rPr>
        <w:t>Контрольно-р</w:t>
      </w:r>
      <w:r w:rsidR="000A3421">
        <w:rPr>
          <w:sz w:val="28"/>
          <w:szCs w:val="28"/>
        </w:rPr>
        <w:t xml:space="preserve">евизионная  комиссия (Ревизор)  избирается Общим собранием  сроком на 3(три) года. Члены </w:t>
      </w:r>
      <w:r w:rsidR="005C1A27">
        <w:rPr>
          <w:sz w:val="28"/>
          <w:szCs w:val="28"/>
        </w:rPr>
        <w:t>Контрольно-р</w:t>
      </w:r>
      <w:r w:rsidR="000A3421">
        <w:rPr>
          <w:sz w:val="28"/>
          <w:szCs w:val="28"/>
        </w:rPr>
        <w:t xml:space="preserve">евизионной комиссии (Ревизор) не могут  одновременно являться членами Правления. </w:t>
      </w:r>
    </w:p>
    <w:p w:rsidR="005E2C6F" w:rsidRDefault="000E2694" w:rsidP="000A3421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421">
        <w:rPr>
          <w:sz w:val="28"/>
          <w:szCs w:val="28"/>
        </w:rPr>
        <w:t>.3.</w:t>
      </w:r>
      <w:r w:rsidR="005E2C6F">
        <w:rPr>
          <w:sz w:val="28"/>
          <w:szCs w:val="28"/>
        </w:rPr>
        <w:t xml:space="preserve"> </w:t>
      </w:r>
      <w:r w:rsidR="005C1A27">
        <w:rPr>
          <w:sz w:val="28"/>
          <w:szCs w:val="28"/>
        </w:rPr>
        <w:t>Контрольно-р</w:t>
      </w:r>
      <w:r w:rsidR="005E2C6F">
        <w:rPr>
          <w:sz w:val="28"/>
          <w:szCs w:val="28"/>
        </w:rPr>
        <w:t xml:space="preserve">евизионная комиссия (Ревизор) осуществляет контроль  финансово-хозяйственной деятельности </w:t>
      </w:r>
      <w:r w:rsidR="00D92021">
        <w:rPr>
          <w:sz w:val="28"/>
          <w:szCs w:val="28"/>
        </w:rPr>
        <w:t xml:space="preserve">Союза </w:t>
      </w:r>
      <w:r w:rsidR="005E2C6F">
        <w:rPr>
          <w:sz w:val="28"/>
          <w:szCs w:val="28"/>
        </w:rPr>
        <w:t xml:space="preserve">и действует на основании настоящего Устава и Положения о </w:t>
      </w:r>
      <w:r w:rsidR="005C1A27">
        <w:rPr>
          <w:sz w:val="28"/>
          <w:szCs w:val="28"/>
        </w:rPr>
        <w:t>Контрольно-р</w:t>
      </w:r>
      <w:r w:rsidR="005E2C6F">
        <w:rPr>
          <w:sz w:val="28"/>
          <w:szCs w:val="28"/>
        </w:rPr>
        <w:t xml:space="preserve">евизионной комиссии (Ревизоре), утверждаемого Общим собранием. </w:t>
      </w:r>
      <w:r w:rsidR="000A3421">
        <w:rPr>
          <w:sz w:val="28"/>
          <w:szCs w:val="28"/>
        </w:rPr>
        <w:t xml:space="preserve">Члены </w:t>
      </w:r>
      <w:r w:rsidR="005C1A27">
        <w:rPr>
          <w:sz w:val="28"/>
          <w:szCs w:val="28"/>
        </w:rPr>
        <w:t>Контрольно-р</w:t>
      </w:r>
      <w:r w:rsidR="000A3421">
        <w:rPr>
          <w:sz w:val="28"/>
          <w:szCs w:val="28"/>
        </w:rPr>
        <w:t xml:space="preserve">евизионной комиссии  из своего состава избирают  Председателя </w:t>
      </w:r>
      <w:r w:rsidR="005C1A27">
        <w:rPr>
          <w:sz w:val="28"/>
          <w:szCs w:val="28"/>
        </w:rPr>
        <w:t>Контрольно-р</w:t>
      </w:r>
      <w:r w:rsidR="000A3421">
        <w:rPr>
          <w:sz w:val="28"/>
          <w:szCs w:val="28"/>
        </w:rPr>
        <w:t>евизионной комиссии</w:t>
      </w:r>
      <w:r w:rsidR="005C1A27">
        <w:rPr>
          <w:sz w:val="28"/>
          <w:szCs w:val="28"/>
        </w:rPr>
        <w:t>.</w:t>
      </w:r>
    </w:p>
    <w:p w:rsidR="005E2C6F" w:rsidRDefault="000E2694" w:rsidP="005E2C6F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421">
        <w:rPr>
          <w:sz w:val="28"/>
          <w:szCs w:val="28"/>
        </w:rPr>
        <w:t>.4.</w:t>
      </w:r>
      <w:r w:rsidR="005E2C6F">
        <w:rPr>
          <w:sz w:val="28"/>
          <w:szCs w:val="28"/>
        </w:rPr>
        <w:t xml:space="preserve"> </w:t>
      </w:r>
      <w:r w:rsidR="005C1A27">
        <w:rPr>
          <w:sz w:val="28"/>
          <w:szCs w:val="28"/>
        </w:rPr>
        <w:t>Контрольно-р</w:t>
      </w:r>
      <w:r w:rsidR="005E2C6F">
        <w:rPr>
          <w:sz w:val="28"/>
          <w:szCs w:val="28"/>
        </w:rPr>
        <w:t xml:space="preserve">евизионная комиссия (Ревизор) не реже одного раза в год проводит проверки финансово-хозяйственной деятельности </w:t>
      </w:r>
      <w:r w:rsidR="00D92021">
        <w:rPr>
          <w:sz w:val="28"/>
          <w:szCs w:val="28"/>
        </w:rPr>
        <w:t>Союза</w:t>
      </w:r>
      <w:r w:rsidR="005E2C6F">
        <w:rPr>
          <w:sz w:val="28"/>
          <w:szCs w:val="28"/>
        </w:rPr>
        <w:t xml:space="preserve">. Внеплановые проверки  финансово-хозяйственной деятельности проводятся </w:t>
      </w:r>
      <w:r w:rsidR="005C1A27">
        <w:rPr>
          <w:sz w:val="28"/>
          <w:szCs w:val="28"/>
        </w:rPr>
        <w:t>Контрольно-р</w:t>
      </w:r>
      <w:r w:rsidR="005E2C6F">
        <w:rPr>
          <w:sz w:val="28"/>
          <w:szCs w:val="28"/>
        </w:rPr>
        <w:t>евизионной комиссией (Ревизором)  по собственной инициативе, по поручению Общего собрания.</w:t>
      </w:r>
    </w:p>
    <w:p w:rsidR="007652B3" w:rsidRDefault="007652B3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2A84" w:rsidRPr="00D20092" w:rsidRDefault="000A3421" w:rsidP="00F22FAC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2009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E269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43EEF"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82A84"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ПОРЯДОК НАДЕЛЕНИЯ ПРЕДСТАВИТЕЛЕЙ </w:t>
      </w:r>
    </w:p>
    <w:p w:rsidR="00282A84" w:rsidRPr="00D20092" w:rsidRDefault="00C43EEF" w:rsidP="00F22FAC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021"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СОЮЗА </w:t>
      </w:r>
      <w:r w:rsidR="00282A84"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ПОЛНОМОЧИЯМИ</w:t>
      </w:r>
    </w:p>
    <w:p w:rsidR="00C43EEF" w:rsidRPr="00D20092" w:rsidRDefault="00282A84" w:rsidP="00F22FAC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 НА ВЕДЕНИЕ  КОЛЛЕКТИВНЫХ ПЕРЕГОВОРОВ </w:t>
      </w:r>
      <w:r w:rsidR="00C43EEF"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3EEF" w:rsidRPr="00D200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7"/>
    <w:p w:rsidR="00C43EEF" w:rsidRPr="00D20092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Pr="00D20092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20092"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C43EEF" w:rsidRPr="00D20092">
        <w:rPr>
          <w:rFonts w:ascii="Times New Roman" w:hAnsi="Times New Roman" w:cs="Times New Roman"/>
          <w:sz w:val="28"/>
          <w:szCs w:val="28"/>
        </w:rPr>
        <w:t xml:space="preserve">.1. Представителями </w:t>
      </w:r>
      <w:r w:rsidR="00D92021" w:rsidRPr="00D20092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C43EEF" w:rsidRPr="00D20092">
        <w:rPr>
          <w:rFonts w:ascii="Times New Roman" w:hAnsi="Times New Roman" w:cs="Times New Roman"/>
          <w:sz w:val="28"/>
          <w:szCs w:val="28"/>
        </w:rPr>
        <w:t>при проведении коллективных переговоров по подготовке, заключению и изменению соглашений, а также в примирительных процедурах при возникновении коллективных трудовых споров являются: Предс</w:t>
      </w:r>
      <w:r w:rsidR="00D92021" w:rsidRPr="00D20092">
        <w:rPr>
          <w:rFonts w:ascii="Times New Roman" w:hAnsi="Times New Roman" w:cs="Times New Roman"/>
          <w:sz w:val="28"/>
          <w:szCs w:val="28"/>
        </w:rPr>
        <w:t xml:space="preserve">едатель  </w:t>
      </w:r>
      <w:r w:rsidR="00C43EEF" w:rsidRPr="00D20092">
        <w:rPr>
          <w:rFonts w:ascii="Times New Roman" w:hAnsi="Times New Roman" w:cs="Times New Roman"/>
          <w:sz w:val="28"/>
          <w:szCs w:val="28"/>
        </w:rPr>
        <w:t xml:space="preserve"> Правления и иные уполномоченные им лица в установленном законом порядке.</w:t>
      </w:r>
    </w:p>
    <w:p w:rsidR="00C43EEF" w:rsidRPr="00D20092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20092"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C43EEF" w:rsidRPr="00D20092">
        <w:rPr>
          <w:rFonts w:ascii="Times New Roman" w:hAnsi="Times New Roman" w:cs="Times New Roman"/>
          <w:sz w:val="28"/>
          <w:szCs w:val="28"/>
        </w:rPr>
        <w:t xml:space="preserve">.2. Представитель </w:t>
      </w:r>
      <w:r w:rsidR="00D92021" w:rsidRPr="00D20092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C43EEF" w:rsidRPr="00D20092">
        <w:rPr>
          <w:rFonts w:ascii="Times New Roman" w:hAnsi="Times New Roman" w:cs="Times New Roman"/>
          <w:sz w:val="28"/>
          <w:szCs w:val="28"/>
        </w:rPr>
        <w:t>вправе: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.2.1. П</w:t>
      </w:r>
      <w:r w:rsidR="00C43EEF" w:rsidRPr="00B5717E">
        <w:rPr>
          <w:rFonts w:ascii="Times New Roman" w:hAnsi="Times New Roman" w:cs="Times New Roman"/>
          <w:sz w:val="28"/>
          <w:szCs w:val="28"/>
        </w:rPr>
        <w:t>роявлять инициативу по проведению переговоров по подготовке, заключению и изменению коллективного договора, соглашения;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.2.2.З</w:t>
      </w:r>
      <w:r w:rsidR="00C43EEF" w:rsidRPr="00B5717E">
        <w:rPr>
          <w:rFonts w:ascii="Times New Roman" w:hAnsi="Times New Roman" w:cs="Times New Roman"/>
          <w:sz w:val="28"/>
          <w:szCs w:val="28"/>
        </w:rPr>
        <w:t>аключать (изменять) коллективный договор, соглашение и иные акты социального партнерства;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.2.3. У</w:t>
      </w:r>
      <w:r w:rsidR="00C43EEF" w:rsidRPr="00B5717E">
        <w:rPr>
          <w:rFonts w:ascii="Times New Roman" w:hAnsi="Times New Roman" w:cs="Times New Roman"/>
          <w:sz w:val="28"/>
          <w:szCs w:val="28"/>
        </w:rPr>
        <w:t>частвовать в процедурах по разрешению коллективных трудовых споров по поводу заключения или изменения коллективного договора, соглашения;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.2.4.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У</w:t>
      </w:r>
      <w:r w:rsidR="00C43EEF" w:rsidRPr="00B5717E">
        <w:rPr>
          <w:rFonts w:ascii="Times New Roman" w:hAnsi="Times New Roman" w:cs="Times New Roman"/>
          <w:sz w:val="28"/>
          <w:szCs w:val="28"/>
        </w:rPr>
        <w:t>частвовать в формировании деятельности соответствующих комиссий по регулированию социально-трудовых отношений.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.3. Представитель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обязан: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.3.1.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В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случае получения уведомления в письменной форме с предложением о начале коллективных переговоров вступить в переговоры в течение семи календарных дней со дня получения уведомления;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.3.2.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В</w:t>
      </w:r>
      <w:r w:rsidR="00C43EEF" w:rsidRPr="00B5717E">
        <w:rPr>
          <w:rFonts w:ascii="Times New Roman" w:hAnsi="Times New Roman" w:cs="Times New Roman"/>
          <w:sz w:val="28"/>
          <w:szCs w:val="28"/>
        </w:rPr>
        <w:t>ести коллективные переговоры;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.3.3.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З</w:t>
      </w:r>
      <w:r w:rsidR="00C43EEF" w:rsidRPr="00B5717E">
        <w:rPr>
          <w:rFonts w:ascii="Times New Roman" w:hAnsi="Times New Roman" w:cs="Times New Roman"/>
          <w:sz w:val="28"/>
          <w:szCs w:val="28"/>
        </w:rPr>
        <w:t>аключать на согласованных условиях коллективные договоры, соглашения и иные акты социального партнерства;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.3.4.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П</w:t>
      </w:r>
      <w:r w:rsidR="00C43EEF" w:rsidRPr="00B5717E">
        <w:rPr>
          <w:rFonts w:ascii="Times New Roman" w:hAnsi="Times New Roman" w:cs="Times New Roman"/>
          <w:sz w:val="28"/>
          <w:szCs w:val="28"/>
        </w:rPr>
        <w:t>ри проведении контроля за выполнением коллективного договора, соглашения представлять друг другу необходимую для этого информацию.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0</w:t>
      </w:r>
      <w:r w:rsidR="00B2203C">
        <w:rPr>
          <w:rFonts w:ascii="Times New Roman" w:hAnsi="Times New Roman" w:cs="Times New Roman"/>
          <w:sz w:val="28"/>
          <w:szCs w:val="28"/>
        </w:rPr>
        <w:t>.3.5. С</w:t>
      </w:r>
      <w:r w:rsidR="00C43EEF" w:rsidRPr="00B5717E">
        <w:rPr>
          <w:rFonts w:ascii="Times New Roman" w:hAnsi="Times New Roman" w:cs="Times New Roman"/>
          <w:sz w:val="28"/>
          <w:szCs w:val="28"/>
        </w:rPr>
        <w:t>облюдать и выполнять обязательства, предусмотренные коллективным договором, соглашением.</w:t>
      </w:r>
    </w:p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Pr="00B5717E" w:rsidRDefault="000A3421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8" w:name="sub_8"/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="00282A84">
        <w:rPr>
          <w:rFonts w:ascii="Times New Roman" w:hAnsi="Times New Roman" w:cs="Times New Roman"/>
          <w:sz w:val="28"/>
          <w:szCs w:val="28"/>
        </w:rPr>
        <w:t>ПРАВА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, </w:t>
      </w:r>
      <w:r w:rsidR="00282A84">
        <w:rPr>
          <w:rFonts w:ascii="Times New Roman" w:hAnsi="Times New Roman" w:cs="Times New Roman"/>
          <w:sz w:val="28"/>
          <w:szCs w:val="28"/>
        </w:rPr>
        <w:t>ОБЯЗАННОСТИ</w:t>
      </w:r>
      <w:r w:rsidR="002A15C1">
        <w:rPr>
          <w:rFonts w:ascii="Times New Roman" w:hAnsi="Times New Roman" w:cs="Times New Roman"/>
          <w:sz w:val="28"/>
          <w:szCs w:val="28"/>
        </w:rPr>
        <w:t xml:space="preserve"> И  ОТВЕТСТВЕННОСТЬ </w:t>
      </w:r>
      <w:r w:rsidR="00F22FAC">
        <w:rPr>
          <w:rFonts w:ascii="Times New Roman" w:hAnsi="Times New Roman" w:cs="Times New Roman"/>
          <w:sz w:val="28"/>
          <w:szCs w:val="28"/>
        </w:rPr>
        <w:t xml:space="preserve">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</w:p>
    <w:bookmarkEnd w:id="8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.1. </w:t>
      </w:r>
      <w:r w:rsidR="00D92021">
        <w:rPr>
          <w:rFonts w:ascii="Times New Roman" w:hAnsi="Times New Roman" w:cs="Times New Roman"/>
          <w:sz w:val="28"/>
          <w:szCs w:val="28"/>
        </w:rPr>
        <w:t>Союз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.1.1.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Ф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ормировать согласованную позицию членов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по вопросам регулирования социально-трудовых отношений и связанных с ними экономических отношений и отстаивать ее во взаимоотношениях с профессиональными союзами и их объединениями, органами государственной власти, органами местного самоуправления;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.1.2. С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огласовывать с другими объединениями работодателей позицию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по вопросам регулирования социально-трудовых отношений и связанных с ними экономических отношений;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.1.3.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О</w:t>
      </w:r>
      <w:r w:rsidR="00C43EEF" w:rsidRPr="00B5717E">
        <w:rPr>
          <w:rFonts w:ascii="Times New Roman" w:hAnsi="Times New Roman" w:cs="Times New Roman"/>
          <w:sz w:val="28"/>
          <w:szCs w:val="28"/>
        </w:rPr>
        <w:t>тстаивать законные интересы и защищать права своих членов во взаимоотношениях с профессиональными союзами и их объединениями, органами государственной власти, органами местного самоуправления;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.1.4. В</w:t>
      </w:r>
      <w:r w:rsidR="00C43EEF" w:rsidRPr="00B5717E">
        <w:rPr>
          <w:rFonts w:ascii="Times New Roman" w:hAnsi="Times New Roman" w:cs="Times New Roman"/>
          <w:sz w:val="28"/>
          <w:szCs w:val="28"/>
        </w:rPr>
        <w:t>ыступать с инициативой проведения коллективных переговоров по подготовке, заключению и изменению соглашений;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.1.5.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Н</w:t>
      </w:r>
      <w:r w:rsidR="00C43EEF" w:rsidRPr="00B5717E">
        <w:rPr>
          <w:rFonts w:ascii="Times New Roman" w:hAnsi="Times New Roman" w:cs="Times New Roman"/>
          <w:sz w:val="28"/>
          <w:szCs w:val="28"/>
        </w:rPr>
        <w:t>аделять своих представителей полномочиями на ведение коллективных переговоров по подготовке, заключению и изменению соглашений, участвовать в формировании и деятельности соответствующих комиссий по регулированию социально-трудовых отношений, примирительных комиссиях, трудовом арбитраже по рассмотрению и разрешению коллективных трудовых споров;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.1.6.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В</w:t>
      </w:r>
      <w:r w:rsidR="00C43EEF" w:rsidRPr="00B5717E">
        <w:rPr>
          <w:rFonts w:ascii="Times New Roman" w:hAnsi="Times New Roman" w:cs="Times New Roman"/>
          <w:sz w:val="28"/>
          <w:szCs w:val="28"/>
        </w:rPr>
        <w:t>носить в установленном порядке предложения о принятии законов и иных нормативных правовых актов, регулирующих социально-трудовые отношения и связанные с ними экономические отношения и затрагивающих права и законные интересы работодателей, участвовать в их разработке;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.1.7.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П</w:t>
      </w:r>
      <w:r w:rsidR="00C43EEF" w:rsidRPr="00B5717E">
        <w:rPr>
          <w:rFonts w:ascii="Times New Roman" w:hAnsi="Times New Roman" w:cs="Times New Roman"/>
          <w:sz w:val="28"/>
          <w:szCs w:val="28"/>
        </w:rPr>
        <w:t>ринимать в установленном порядке участие в реализации мер по обеспечению занятости населения;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.1.8.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П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роводить консультации (переговоры) с профессиональными союзами </w:t>
      </w:r>
      <w:r w:rsidR="00C43EEF" w:rsidRPr="00B5717E">
        <w:rPr>
          <w:rFonts w:ascii="Times New Roman" w:hAnsi="Times New Roman" w:cs="Times New Roman"/>
          <w:sz w:val="28"/>
          <w:szCs w:val="28"/>
        </w:rPr>
        <w:lastRenderedPageBreak/>
        <w:t>и их объединениями, органами исполнительной власти, органами местного самоуправления по основным направлениям социально-экономической политики;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.1.9.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П</w:t>
      </w:r>
      <w:r w:rsidR="00C43EEF" w:rsidRPr="00B5717E">
        <w:rPr>
          <w:rFonts w:ascii="Times New Roman" w:hAnsi="Times New Roman" w:cs="Times New Roman"/>
          <w:sz w:val="28"/>
          <w:szCs w:val="28"/>
        </w:rPr>
        <w:t>олучать от профессиональных союзов и их объединений, органов исполнительной власти, органов местного самоуправления имеющуюся у них информацию по социально-трудовым вопросам, необходимую для ведения коллективных переговоров в целях подготовки, заключения и изменения соглашений, контроля за их выполнением;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.1.10.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У</w:t>
      </w:r>
      <w:r w:rsidR="00C43EEF" w:rsidRPr="00B5717E">
        <w:rPr>
          <w:rFonts w:ascii="Times New Roman" w:hAnsi="Times New Roman" w:cs="Times New Roman"/>
          <w:sz w:val="28"/>
          <w:szCs w:val="28"/>
        </w:rPr>
        <w:t>частвовать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образования,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программам, формировании перечней направлений подготовки (специальностей) профессионального образования, государственной аккредитации образовательных учреждений профессионального образования в порядке, установленном Правительством Российской Федерации.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.2. </w:t>
      </w:r>
      <w:r w:rsidR="00D92021">
        <w:rPr>
          <w:rFonts w:ascii="Times New Roman" w:hAnsi="Times New Roman" w:cs="Times New Roman"/>
          <w:sz w:val="28"/>
          <w:szCs w:val="28"/>
        </w:rPr>
        <w:t>Союз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D92021">
        <w:rPr>
          <w:rFonts w:ascii="Times New Roman" w:hAnsi="Times New Roman" w:cs="Times New Roman"/>
          <w:sz w:val="28"/>
          <w:szCs w:val="28"/>
        </w:rPr>
        <w:t>обязан</w:t>
      </w:r>
      <w:r w:rsidR="00C43EEF" w:rsidRPr="00B5717E">
        <w:rPr>
          <w:rFonts w:ascii="Times New Roman" w:hAnsi="Times New Roman" w:cs="Times New Roman"/>
          <w:sz w:val="28"/>
          <w:szCs w:val="28"/>
        </w:rPr>
        <w:t>:</w:t>
      </w:r>
    </w:p>
    <w:p w:rsidR="00C43EEF" w:rsidRPr="00B5717E" w:rsidRDefault="000A3421" w:rsidP="006853C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.2.1.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В</w:t>
      </w:r>
      <w:r w:rsidR="00C43EEF" w:rsidRPr="00B5717E">
        <w:rPr>
          <w:rFonts w:ascii="Times New Roman" w:hAnsi="Times New Roman" w:cs="Times New Roman"/>
          <w:sz w:val="28"/>
          <w:szCs w:val="28"/>
        </w:rPr>
        <w:t>ести в порядке, установленном федеральными законами, коллективные переговоры, заключать на согласованных условиях соглашения</w:t>
      </w:r>
      <w:r w:rsidR="006853CF">
        <w:rPr>
          <w:rFonts w:ascii="Times New Roman" w:hAnsi="Times New Roman" w:cs="Times New Roman"/>
          <w:sz w:val="28"/>
          <w:szCs w:val="28"/>
        </w:rPr>
        <w:t>, регулирующие социально-трудовые отношения и связанные  с ними экономические отношения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.2.2.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В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ыполнять заключенные соглашения в части, касающейся обязанностей </w:t>
      </w:r>
      <w:r w:rsidR="006853CF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.2.3.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П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редоставлять своим членам информацию о заключенных </w:t>
      </w:r>
      <w:r w:rsidR="006853CF">
        <w:rPr>
          <w:rFonts w:ascii="Times New Roman" w:hAnsi="Times New Roman" w:cs="Times New Roman"/>
          <w:sz w:val="28"/>
          <w:szCs w:val="28"/>
        </w:rPr>
        <w:t>Союзом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соглашениях и тексты этих соглашений;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.2.4.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П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редоставлять профессиональным союзам и их объединениям, органам исполнительной власти, органам местного самоуправления имеющуюся у </w:t>
      </w:r>
      <w:r w:rsidR="006853CF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информацию по социально-трудовым вопросам, необходимую для ведения коллективных переговоров в целях подготовки, заключения и изменения соглашений, контроля за их выполнением;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.2.5.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О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существлять контроль за выполнением </w:t>
      </w:r>
      <w:r w:rsidR="006853CF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D92021">
        <w:rPr>
          <w:rFonts w:ascii="Times New Roman" w:hAnsi="Times New Roman" w:cs="Times New Roman"/>
          <w:sz w:val="28"/>
          <w:szCs w:val="28"/>
        </w:rPr>
        <w:t>Союз</w:t>
      </w:r>
      <w:r w:rsidR="006853CF">
        <w:rPr>
          <w:rFonts w:ascii="Times New Roman" w:hAnsi="Times New Roman" w:cs="Times New Roman"/>
          <w:sz w:val="28"/>
          <w:szCs w:val="28"/>
        </w:rPr>
        <w:t xml:space="preserve">а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6853CF">
        <w:rPr>
          <w:rFonts w:ascii="Times New Roman" w:hAnsi="Times New Roman" w:cs="Times New Roman"/>
          <w:sz w:val="28"/>
          <w:szCs w:val="28"/>
        </w:rPr>
        <w:t>, заключенных Союзом и регулирующих социально-трудовые отношения и связанные с ними экономические отношения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.2.6.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С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одействовать выполнению членами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соглашениями, а также коллективных договоров, заключенных работодателями - членами </w:t>
      </w:r>
      <w:r w:rsidR="006853CF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.2.7.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О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тчитываться перед своими членами о деятельности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в порядке и в сроки, которые предусмотрены Уставом;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.2.8.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B2203C">
        <w:rPr>
          <w:rFonts w:ascii="Times New Roman" w:hAnsi="Times New Roman" w:cs="Times New Roman"/>
          <w:sz w:val="28"/>
          <w:szCs w:val="28"/>
        </w:rPr>
        <w:t>О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казывать членам </w:t>
      </w:r>
      <w:r w:rsidR="00A117E6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помощь в вопросах применения </w:t>
      </w:r>
      <w:hyperlink r:id="rId13" w:history="1">
        <w:r w:rsidR="00C43EEF" w:rsidRPr="00F22FA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="00C43EEF" w:rsidRPr="00B5717E">
        <w:rPr>
          <w:rFonts w:ascii="Times New Roman" w:hAnsi="Times New Roman" w:cs="Times New Roman"/>
          <w:sz w:val="28"/>
          <w:szCs w:val="28"/>
        </w:rPr>
        <w:t>, регулирующего трудовые отношения и иные непосредственно связанные с ними отношения, разработки локальных нормативных актов, содержащих нормы трудового права, заключения коллективных договоров, соглашений, а также разрешения индивидуальных и коллективных трудовых споров.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.3. Ответственность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>: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.3.1.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D92021">
        <w:rPr>
          <w:rFonts w:ascii="Times New Roman" w:hAnsi="Times New Roman" w:cs="Times New Roman"/>
          <w:sz w:val="28"/>
          <w:szCs w:val="28"/>
        </w:rPr>
        <w:t>Союз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несет ответственность за нарушение или невыполнение заключенных им соглашений в части, касающейся обязательств </w:t>
      </w:r>
      <w:r w:rsidR="00D92021">
        <w:rPr>
          <w:rFonts w:ascii="Times New Roman" w:hAnsi="Times New Roman" w:cs="Times New Roman"/>
          <w:sz w:val="28"/>
          <w:szCs w:val="28"/>
        </w:rPr>
        <w:t>Союза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, в порядке, предусмотренном </w:t>
      </w:r>
      <w:hyperlink r:id="rId14" w:history="1">
        <w:r w:rsidR="00C43EEF" w:rsidRPr="00F22FA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C43EEF" w:rsidRPr="00B5717E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указанными соглашениями.</w:t>
      </w:r>
    </w:p>
    <w:p w:rsidR="00C43EEF" w:rsidRPr="00B5717E" w:rsidRDefault="000A3421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1</w:t>
      </w:r>
      <w:r w:rsidR="00B2203C">
        <w:rPr>
          <w:rFonts w:ascii="Times New Roman" w:hAnsi="Times New Roman" w:cs="Times New Roman"/>
          <w:sz w:val="28"/>
          <w:szCs w:val="28"/>
        </w:rPr>
        <w:t>.3.2.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D92021">
        <w:rPr>
          <w:rFonts w:ascii="Times New Roman" w:hAnsi="Times New Roman" w:cs="Times New Roman"/>
          <w:sz w:val="28"/>
          <w:szCs w:val="28"/>
        </w:rPr>
        <w:t>Союз</w:t>
      </w:r>
      <w:r w:rsidR="00D92021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не несет ответственность по обязательствам своих членов, в том числе по их обязательствам, предусмотренным соглашениями, заключенными этим </w:t>
      </w:r>
      <w:r w:rsidR="00D92021">
        <w:rPr>
          <w:rFonts w:ascii="Times New Roman" w:hAnsi="Times New Roman" w:cs="Times New Roman"/>
          <w:sz w:val="28"/>
          <w:szCs w:val="28"/>
        </w:rPr>
        <w:t>Союзом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</w:p>
    <w:p w:rsidR="00243B4E" w:rsidRDefault="00243B4E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9" w:name="sub_9"/>
    </w:p>
    <w:p w:rsidR="00C43EEF" w:rsidRPr="00B5717E" w:rsidRDefault="0084376C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2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 </w:t>
      </w:r>
      <w:r w:rsidR="002A15C1">
        <w:rPr>
          <w:rFonts w:ascii="Times New Roman" w:hAnsi="Times New Roman" w:cs="Times New Roman"/>
          <w:sz w:val="28"/>
          <w:szCs w:val="28"/>
        </w:rPr>
        <w:t>ИМУЩ</w:t>
      </w:r>
      <w:r w:rsidR="00CE348B">
        <w:rPr>
          <w:rFonts w:ascii="Times New Roman" w:hAnsi="Times New Roman" w:cs="Times New Roman"/>
          <w:sz w:val="28"/>
          <w:szCs w:val="28"/>
        </w:rPr>
        <w:t>Е</w:t>
      </w:r>
      <w:r w:rsidR="002A15C1">
        <w:rPr>
          <w:rFonts w:ascii="Times New Roman" w:hAnsi="Times New Roman" w:cs="Times New Roman"/>
          <w:sz w:val="28"/>
          <w:szCs w:val="28"/>
        </w:rPr>
        <w:t xml:space="preserve">СТВО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</w:p>
    <w:bookmarkEnd w:id="9"/>
    <w:p w:rsidR="00C43EEF" w:rsidRPr="00B5717E" w:rsidRDefault="00C43EEF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3EEF" w:rsidRDefault="0084376C" w:rsidP="00F22F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2</w:t>
      </w:r>
      <w:r w:rsidR="00C43EEF" w:rsidRPr="00B5717E">
        <w:rPr>
          <w:rFonts w:ascii="Times New Roman" w:hAnsi="Times New Roman" w:cs="Times New Roman"/>
          <w:sz w:val="28"/>
          <w:szCs w:val="28"/>
        </w:rPr>
        <w:t xml:space="preserve">.1. </w:t>
      </w:r>
      <w:r w:rsidR="005813DD">
        <w:rPr>
          <w:rFonts w:ascii="Times New Roman" w:hAnsi="Times New Roman" w:cs="Times New Roman"/>
          <w:sz w:val="28"/>
          <w:szCs w:val="28"/>
        </w:rPr>
        <w:t>Союз</w:t>
      </w:r>
      <w:r w:rsidR="005813DD" w:rsidRP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C43EEF" w:rsidRPr="00B5717E">
        <w:rPr>
          <w:rFonts w:ascii="Times New Roman" w:hAnsi="Times New Roman" w:cs="Times New Roman"/>
          <w:sz w:val="28"/>
          <w:szCs w:val="28"/>
        </w:rPr>
        <w:t>может иметь на праве собственности и ином праве земельные участки, здания, строения, сооружения, жилищный фонд, оборудование, инвентарь, денежные средства в рублях и иностранной валюте, ценные бумаги и иное имущество</w:t>
      </w:r>
      <w:r w:rsidR="006F3F62">
        <w:rPr>
          <w:rFonts w:ascii="Times New Roman" w:hAnsi="Times New Roman" w:cs="Times New Roman"/>
          <w:sz w:val="28"/>
          <w:szCs w:val="28"/>
        </w:rPr>
        <w:t>, не запрещенное законом</w:t>
      </w:r>
      <w:r w:rsidR="00C43EEF" w:rsidRPr="00B5717E">
        <w:rPr>
          <w:rFonts w:ascii="Times New Roman" w:hAnsi="Times New Roman" w:cs="Times New Roman"/>
          <w:sz w:val="28"/>
          <w:szCs w:val="28"/>
        </w:rPr>
        <w:t>.</w:t>
      </w:r>
    </w:p>
    <w:p w:rsidR="000C30F9" w:rsidRPr="000C30F9" w:rsidRDefault="000C30F9" w:rsidP="000C30F9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C30F9">
        <w:rPr>
          <w:rFonts w:ascii="Times New Roman" w:hAnsi="Times New Roman" w:cs="Times New Roman"/>
          <w:sz w:val="28"/>
          <w:szCs w:val="28"/>
        </w:rPr>
        <w:t>1</w:t>
      </w:r>
      <w:r w:rsidR="000E2694">
        <w:rPr>
          <w:rFonts w:ascii="Times New Roman" w:hAnsi="Times New Roman" w:cs="Times New Roman"/>
          <w:sz w:val="28"/>
          <w:szCs w:val="28"/>
        </w:rPr>
        <w:t>2</w:t>
      </w:r>
      <w:r w:rsidRPr="000C30F9">
        <w:rPr>
          <w:rFonts w:ascii="Times New Roman" w:hAnsi="Times New Roman" w:cs="Times New Roman"/>
          <w:sz w:val="28"/>
          <w:szCs w:val="28"/>
        </w:rPr>
        <w:t xml:space="preserve">.2.   Источниками формирования имущества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C30F9">
        <w:rPr>
          <w:rFonts w:ascii="Times New Roman" w:hAnsi="Times New Roman" w:cs="Times New Roman"/>
          <w:sz w:val="28"/>
          <w:szCs w:val="28"/>
        </w:rPr>
        <w:t xml:space="preserve"> </w:t>
      </w:r>
      <w:r w:rsidRPr="000C30F9">
        <w:rPr>
          <w:rFonts w:ascii="Times New Roman" w:hAnsi="Times New Roman" w:cs="Times New Roman"/>
          <w:sz w:val="28"/>
          <w:szCs w:val="28"/>
        </w:rPr>
        <w:t>в денежных и иных формах являются:</w:t>
      </w:r>
    </w:p>
    <w:p w:rsidR="000C30F9" w:rsidRPr="00AE691B" w:rsidRDefault="000C30F9" w:rsidP="000C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.2.1.</w:t>
      </w:r>
      <w:r w:rsidR="006F3F62">
        <w:rPr>
          <w:rFonts w:ascii="Times New Roman" w:hAnsi="Times New Roman" w:cs="Times New Roman"/>
          <w:sz w:val="28"/>
          <w:szCs w:val="28"/>
        </w:rPr>
        <w:t>р</w:t>
      </w:r>
      <w:r w:rsidRPr="00AE691B">
        <w:rPr>
          <w:rFonts w:ascii="Times New Roman" w:hAnsi="Times New Roman" w:cs="Times New Roman"/>
          <w:sz w:val="28"/>
          <w:szCs w:val="28"/>
        </w:rPr>
        <w:t>егулярные и единовременные поступления от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AE691B">
        <w:rPr>
          <w:rFonts w:ascii="Times New Roman" w:hAnsi="Times New Roman" w:cs="Times New Roman"/>
          <w:sz w:val="28"/>
          <w:szCs w:val="28"/>
        </w:rPr>
        <w:t>;</w:t>
      </w:r>
    </w:p>
    <w:p w:rsidR="000C30F9" w:rsidRPr="00AE691B" w:rsidRDefault="000C30F9" w:rsidP="000C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.2.2.</w:t>
      </w:r>
      <w:r w:rsidR="006F3F62">
        <w:rPr>
          <w:rFonts w:ascii="Times New Roman" w:hAnsi="Times New Roman" w:cs="Times New Roman"/>
          <w:sz w:val="28"/>
          <w:szCs w:val="28"/>
        </w:rPr>
        <w:t>д</w:t>
      </w:r>
      <w:r w:rsidRPr="00AE691B">
        <w:rPr>
          <w:rFonts w:ascii="Times New Roman" w:hAnsi="Times New Roman" w:cs="Times New Roman"/>
          <w:sz w:val="28"/>
          <w:szCs w:val="28"/>
        </w:rPr>
        <w:t>обровольные имущественные взносы и пожертвования;</w:t>
      </w:r>
    </w:p>
    <w:p w:rsidR="000C30F9" w:rsidRPr="00AE691B" w:rsidRDefault="000C30F9" w:rsidP="000C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.2.3.</w:t>
      </w:r>
      <w:r w:rsidR="006F3F62">
        <w:rPr>
          <w:rFonts w:ascii="Times New Roman" w:hAnsi="Times New Roman" w:cs="Times New Roman"/>
          <w:sz w:val="28"/>
          <w:szCs w:val="28"/>
        </w:rPr>
        <w:t>д</w:t>
      </w:r>
      <w:r w:rsidRPr="00AE691B">
        <w:rPr>
          <w:rFonts w:ascii="Times New Roman" w:hAnsi="Times New Roman" w:cs="Times New Roman"/>
          <w:sz w:val="28"/>
          <w:szCs w:val="28"/>
        </w:rPr>
        <w:t xml:space="preserve">оходы, получаемые от собственности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0F9" w:rsidRPr="00AE691B" w:rsidRDefault="000A3421" w:rsidP="000C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="000C30F9">
        <w:rPr>
          <w:rFonts w:ascii="Times New Roman" w:hAnsi="Times New Roman" w:cs="Times New Roman"/>
          <w:sz w:val="28"/>
          <w:szCs w:val="28"/>
        </w:rPr>
        <w:t>.2.4.</w:t>
      </w:r>
      <w:r w:rsidR="006F3F62">
        <w:rPr>
          <w:rFonts w:ascii="Times New Roman" w:hAnsi="Times New Roman" w:cs="Times New Roman"/>
          <w:sz w:val="28"/>
          <w:szCs w:val="28"/>
        </w:rPr>
        <w:t>д</w:t>
      </w:r>
      <w:r w:rsidR="000C30F9" w:rsidRPr="00AE691B">
        <w:rPr>
          <w:rFonts w:ascii="Times New Roman" w:hAnsi="Times New Roman" w:cs="Times New Roman"/>
          <w:sz w:val="28"/>
          <w:szCs w:val="28"/>
        </w:rPr>
        <w:t>ругие</w:t>
      </w:r>
      <w:r w:rsidR="000C30F9">
        <w:rPr>
          <w:rFonts w:ascii="Times New Roman" w:hAnsi="Times New Roman" w:cs="Times New Roman"/>
          <w:sz w:val="28"/>
          <w:szCs w:val="28"/>
        </w:rPr>
        <w:t>,</w:t>
      </w:r>
      <w:r w:rsidR="000C30F9" w:rsidRPr="00AE691B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>.3. Полученная прибыль не подлежит распределению между член</w:t>
      </w:r>
      <w:r w:rsidRPr="000A3421">
        <w:rPr>
          <w:rFonts w:ascii="Times New Roman" w:hAnsi="Times New Roman" w:cs="Times New Roman"/>
          <w:sz w:val="28"/>
          <w:szCs w:val="28"/>
        </w:rPr>
        <w:t>а</w:t>
      </w:r>
      <w:r w:rsidRPr="000A3421">
        <w:rPr>
          <w:rFonts w:ascii="Times New Roman" w:hAnsi="Times New Roman" w:cs="Times New Roman"/>
          <w:sz w:val="28"/>
          <w:szCs w:val="28"/>
        </w:rPr>
        <w:t xml:space="preserve">ми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.4. </w:t>
      </w:r>
      <w:r w:rsidR="005813DD">
        <w:rPr>
          <w:rFonts w:ascii="Times New Roman" w:hAnsi="Times New Roman" w:cs="Times New Roman"/>
          <w:sz w:val="28"/>
          <w:szCs w:val="28"/>
        </w:rPr>
        <w:t>Союзом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установлены следующие виды членских взносов: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.4.1.</w:t>
      </w:r>
      <w:r w:rsidRPr="000A3421">
        <w:rPr>
          <w:rFonts w:ascii="Times New Roman" w:hAnsi="Times New Roman" w:cs="Times New Roman"/>
          <w:sz w:val="28"/>
          <w:szCs w:val="28"/>
        </w:rPr>
        <w:t xml:space="preserve"> вступительный взнос;</w:t>
      </w:r>
    </w:p>
    <w:p w:rsidR="000A3421" w:rsidRPr="000A3421" w:rsidRDefault="000A1862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.4.2.</w:t>
      </w:r>
      <w:r w:rsidR="000A3421" w:rsidRPr="000A3421">
        <w:rPr>
          <w:rFonts w:ascii="Times New Roman" w:hAnsi="Times New Roman" w:cs="Times New Roman"/>
          <w:sz w:val="28"/>
          <w:szCs w:val="28"/>
        </w:rPr>
        <w:t xml:space="preserve"> ежегодный членский взнос;</w:t>
      </w:r>
    </w:p>
    <w:p w:rsidR="000A3421" w:rsidRPr="000A3421" w:rsidRDefault="000A1862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.4.3.</w:t>
      </w:r>
      <w:r w:rsidR="000A3421" w:rsidRPr="000A3421">
        <w:rPr>
          <w:rFonts w:ascii="Times New Roman" w:hAnsi="Times New Roman" w:cs="Times New Roman"/>
          <w:sz w:val="28"/>
          <w:szCs w:val="28"/>
        </w:rPr>
        <w:t xml:space="preserve"> целевой членский взнос.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.5. Плательщиками членских взносов являются все члены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. Решения о порядке определения размера и способа уплаты членских взн</w:t>
      </w:r>
      <w:r w:rsidRPr="000A3421">
        <w:rPr>
          <w:rFonts w:ascii="Times New Roman" w:hAnsi="Times New Roman" w:cs="Times New Roman"/>
          <w:sz w:val="28"/>
          <w:szCs w:val="28"/>
        </w:rPr>
        <w:t>о</w:t>
      </w:r>
      <w:r w:rsidRPr="000A3421">
        <w:rPr>
          <w:rFonts w:ascii="Times New Roman" w:hAnsi="Times New Roman" w:cs="Times New Roman"/>
          <w:sz w:val="28"/>
          <w:szCs w:val="28"/>
        </w:rPr>
        <w:t xml:space="preserve">сов, о дополнительных имущественных взносах членов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 xml:space="preserve">принимаются Общим собранием. Общим собранием могут устанавливаться особенности внесения членских взносов с учетом правового статуса члена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и иных существенных условий.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.6. Предложение о размере вступительного и членского взносов разрабатывается  Правлением 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с последующим внесением на рассмотр</w:t>
      </w:r>
      <w:r w:rsidRPr="000A3421">
        <w:rPr>
          <w:rFonts w:ascii="Times New Roman" w:hAnsi="Times New Roman" w:cs="Times New Roman"/>
          <w:sz w:val="28"/>
          <w:szCs w:val="28"/>
        </w:rPr>
        <w:t>е</w:t>
      </w:r>
      <w:r w:rsidRPr="000A3421">
        <w:rPr>
          <w:rFonts w:ascii="Times New Roman" w:hAnsi="Times New Roman" w:cs="Times New Roman"/>
          <w:sz w:val="28"/>
          <w:szCs w:val="28"/>
        </w:rPr>
        <w:t xml:space="preserve">ние </w:t>
      </w:r>
      <w:r w:rsidR="00E95C7B">
        <w:rPr>
          <w:rFonts w:ascii="Times New Roman" w:hAnsi="Times New Roman" w:cs="Times New Roman"/>
          <w:sz w:val="28"/>
          <w:szCs w:val="28"/>
        </w:rPr>
        <w:t>О</w:t>
      </w:r>
      <w:r w:rsidRPr="000A3421">
        <w:rPr>
          <w:rFonts w:ascii="Times New Roman" w:hAnsi="Times New Roman" w:cs="Times New Roman"/>
          <w:sz w:val="28"/>
          <w:szCs w:val="28"/>
        </w:rPr>
        <w:t xml:space="preserve">бщего </w:t>
      </w:r>
      <w:r w:rsidR="00E95C7B">
        <w:rPr>
          <w:rFonts w:ascii="Times New Roman" w:hAnsi="Times New Roman" w:cs="Times New Roman"/>
          <w:sz w:val="28"/>
          <w:szCs w:val="28"/>
        </w:rPr>
        <w:t>С</w:t>
      </w:r>
      <w:r w:rsidRPr="000A3421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E95C7B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0A3421">
        <w:rPr>
          <w:rFonts w:ascii="Times New Roman" w:hAnsi="Times New Roman" w:cs="Times New Roman"/>
          <w:sz w:val="28"/>
          <w:szCs w:val="28"/>
        </w:rPr>
        <w:t>и в течение одного года с момента их установления изменению не по</w:t>
      </w:r>
      <w:r w:rsidRPr="000A3421">
        <w:rPr>
          <w:rFonts w:ascii="Times New Roman" w:hAnsi="Times New Roman" w:cs="Times New Roman"/>
          <w:sz w:val="28"/>
          <w:szCs w:val="28"/>
        </w:rPr>
        <w:t>д</w:t>
      </w:r>
      <w:r w:rsidRPr="000A3421">
        <w:rPr>
          <w:rFonts w:ascii="Times New Roman" w:hAnsi="Times New Roman" w:cs="Times New Roman"/>
          <w:sz w:val="28"/>
          <w:szCs w:val="28"/>
        </w:rPr>
        <w:t>лежат.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.7. Вступительный взнос вносится каждым членом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 xml:space="preserve"> в денежной форме в течение </w:t>
      </w:r>
      <w:r w:rsidR="000A1862">
        <w:rPr>
          <w:rFonts w:ascii="Times New Roman" w:hAnsi="Times New Roman" w:cs="Times New Roman"/>
          <w:sz w:val="28"/>
          <w:szCs w:val="28"/>
        </w:rPr>
        <w:t>одного месяца</w:t>
      </w:r>
      <w:r w:rsidRPr="000A3421">
        <w:rPr>
          <w:rFonts w:ascii="Times New Roman" w:hAnsi="Times New Roman" w:cs="Times New Roman"/>
          <w:sz w:val="28"/>
          <w:szCs w:val="28"/>
        </w:rPr>
        <w:t xml:space="preserve"> с момента принятия Правлением полож</w:t>
      </w:r>
      <w:r w:rsidRPr="000A3421">
        <w:rPr>
          <w:rFonts w:ascii="Times New Roman" w:hAnsi="Times New Roman" w:cs="Times New Roman"/>
          <w:sz w:val="28"/>
          <w:szCs w:val="28"/>
        </w:rPr>
        <w:t>и</w:t>
      </w:r>
      <w:r w:rsidRPr="000A3421">
        <w:rPr>
          <w:rFonts w:ascii="Times New Roman" w:hAnsi="Times New Roman" w:cs="Times New Roman"/>
          <w:sz w:val="28"/>
          <w:szCs w:val="28"/>
        </w:rPr>
        <w:t xml:space="preserve">тельного решения о вступлении нового члена в состав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.8. Члены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 xml:space="preserve">при выходе из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не сохраняют прав на пер</w:t>
      </w:r>
      <w:r w:rsidRPr="000A3421">
        <w:rPr>
          <w:rFonts w:ascii="Times New Roman" w:hAnsi="Times New Roman" w:cs="Times New Roman"/>
          <w:sz w:val="28"/>
          <w:szCs w:val="28"/>
        </w:rPr>
        <w:t>е</w:t>
      </w:r>
      <w:r w:rsidRPr="000A3421">
        <w:rPr>
          <w:rFonts w:ascii="Times New Roman" w:hAnsi="Times New Roman" w:cs="Times New Roman"/>
          <w:sz w:val="28"/>
          <w:szCs w:val="28"/>
        </w:rPr>
        <w:t xml:space="preserve">данное ими </w:t>
      </w:r>
      <w:r w:rsidR="00562096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 xml:space="preserve"> имущество, в том чи</w:t>
      </w:r>
      <w:r w:rsidRPr="000A3421">
        <w:rPr>
          <w:rFonts w:ascii="Times New Roman" w:hAnsi="Times New Roman" w:cs="Times New Roman"/>
          <w:sz w:val="28"/>
          <w:szCs w:val="28"/>
        </w:rPr>
        <w:t>с</w:t>
      </w:r>
      <w:r w:rsidRPr="000A3421">
        <w:rPr>
          <w:rFonts w:ascii="Times New Roman" w:hAnsi="Times New Roman" w:cs="Times New Roman"/>
          <w:sz w:val="28"/>
          <w:szCs w:val="28"/>
        </w:rPr>
        <w:t>ле на членские и иные взносы.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.9. </w:t>
      </w:r>
      <w:r w:rsidR="005813DD">
        <w:rPr>
          <w:rFonts w:ascii="Times New Roman" w:hAnsi="Times New Roman" w:cs="Times New Roman"/>
          <w:sz w:val="28"/>
          <w:szCs w:val="28"/>
        </w:rPr>
        <w:t>Союз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 xml:space="preserve">не отвечает своим имуществом по обязательствам членов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</w:p>
    <w:p w:rsidR="000A3421" w:rsidRPr="000A3421" w:rsidRDefault="000A3421" w:rsidP="000A3421">
      <w:pPr>
        <w:tabs>
          <w:tab w:val="left" w:pos="162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.10. По просьбе вступающего в состав Союза Правление вправе своим </w:t>
      </w:r>
      <w:r w:rsidRPr="000A342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A3421">
        <w:rPr>
          <w:rFonts w:ascii="Times New Roman" w:hAnsi="Times New Roman" w:cs="Times New Roman"/>
          <w:sz w:val="28"/>
          <w:szCs w:val="28"/>
        </w:rPr>
        <w:t>е</w:t>
      </w:r>
      <w:r w:rsidRPr="000A3421">
        <w:rPr>
          <w:rFonts w:ascii="Times New Roman" w:hAnsi="Times New Roman" w:cs="Times New Roman"/>
          <w:sz w:val="28"/>
          <w:szCs w:val="28"/>
        </w:rPr>
        <w:t>шением разрешить принять от вступающего  в качестве вступительного взноса имущество на сумму, эквивалентную размеру вступител</w:t>
      </w:r>
      <w:r w:rsidRPr="000A3421">
        <w:rPr>
          <w:rFonts w:ascii="Times New Roman" w:hAnsi="Times New Roman" w:cs="Times New Roman"/>
          <w:sz w:val="28"/>
          <w:szCs w:val="28"/>
        </w:rPr>
        <w:t>ь</w:t>
      </w:r>
      <w:r w:rsidRPr="000A3421">
        <w:rPr>
          <w:rFonts w:ascii="Times New Roman" w:hAnsi="Times New Roman" w:cs="Times New Roman"/>
          <w:sz w:val="28"/>
          <w:szCs w:val="28"/>
        </w:rPr>
        <w:t>ного взноса.</w:t>
      </w:r>
    </w:p>
    <w:p w:rsidR="000A3421" w:rsidRPr="000A3421" w:rsidRDefault="000A3421" w:rsidP="000A3421">
      <w:pPr>
        <w:tabs>
          <w:tab w:val="left" w:pos="162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>.11. Членские взносы являются обязательным ежегодным плат</w:t>
      </w:r>
      <w:r w:rsidRPr="000A3421">
        <w:rPr>
          <w:rFonts w:ascii="Times New Roman" w:hAnsi="Times New Roman" w:cs="Times New Roman"/>
          <w:sz w:val="28"/>
          <w:szCs w:val="28"/>
        </w:rPr>
        <w:t>е</w:t>
      </w:r>
      <w:r w:rsidRPr="000A3421">
        <w:rPr>
          <w:rFonts w:ascii="Times New Roman" w:hAnsi="Times New Roman" w:cs="Times New Roman"/>
          <w:sz w:val="28"/>
          <w:szCs w:val="28"/>
        </w:rPr>
        <w:t xml:space="preserve">жом для всех членов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</w:p>
    <w:p w:rsidR="000A3421" w:rsidRPr="000A3421" w:rsidRDefault="000A3421" w:rsidP="000A3421">
      <w:pPr>
        <w:tabs>
          <w:tab w:val="left" w:pos="162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B7404F">
        <w:rPr>
          <w:rFonts w:ascii="Times New Roman" w:hAnsi="Times New Roman" w:cs="Times New Roman"/>
          <w:sz w:val="28"/>
          <w:szCs w:val="28"/>
        </w:rPr>
        <w:t>2</w:t>
      </w:r>
      <w:r w:rsidRPr="000A3421">
        <w:rPr>
          <w:rFonts w:ascii="Times New Roman" w:hAnsi="Times New Roman" w:cs="Times New Roman"/>
          <w:sz w:val="28"/>
          <w:szCs w:val="28"/>
        </w:rPr>
        <w:t xml:space="preserve">.12. При выходе члена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 xml:space="preserve">или его исключении из состава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 xml:space="preserve"> вст</w:t>
      </w:r>
      <w:r w:rsidRPr="000A3421">
        <w:rPr>
          <w:rFonts w:ascii="Times New Roman" w:hAnsi="Times New Roman" w:cs="Times New Roman"/>
          <w:sz w:val="28"/>
          <w:szCs w:val="28"/>
        </w:rPr>
        <w:t>у</w:t>
      </w:r>
      <w:r w:rsidRPr="000A3421">
        <w:rPr>
          <w:rFonts w:ascii="Times New Roman" w:hAnsi="Times New Roman" w:cs="Times New Roman"/>
          <w:sz w:val="28"/>
          <w:szCs w:val="28"/>
        </w:rPr>
        <w:t>пительные и членские взносы, а также имущественные и иные взносы не возвращаются.</w:t>
      </w:r>
    </w:p>
    <w:p w:rsidR="00B43F8C" w:rsidRDefault="00B43F8C" w:rsidP="003A2231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0" w:name="sub_10"/>
    </w:p>
    <w:p w:rsidR="003A2231" w:rsidRPr="00B5717E" w:rsidRDefault="003A2231" w:rsidP="003A2231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B571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7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ВНЕСЕНИЯ ИЗМЕНЕНИЙ В УСТАВ</w:t>
      </w:r>
    </w:p>
    <w:p w:rsidR="003A2231" w:rsidRPr="00B5717E" w:rsidRDefault="003A2231" w:rsidP="003A223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A2231" w:rsidRPr="00314747" w:rsidRDefault="003A2231" w:rsidP="003A2231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3421">
        <w:rPr>
          <w:rFonts w:ascii="Times New Roman" w:hAnsi="Times New Roman" w:cs="Times New Roman"/>
          <w:sz w:val="28"/>
          <w:szCs w:val="28"/>
        </w:rPr>
        <w:t xml:space="preserve">.1. </w:t>
      </w:r>
      <w:r w:rsidRPr="00314747"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 в Устав принимается  Общим собранием, в порядке, установленным настоящим Уставом.</w:t>
      </w:r>
    </w:p>
    <w:p w:rsidR="003A2231" w:rsidRPr="006A0412" w:rsidRDefault="003A2231" w:rsidP="003A2231">
      <w:pPr>
        <w:pStyle w:val="affff4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Все изменения настоящего Устава</w:t>
      </w:r>
      <w:r w:rsidRPr="006A0412">
        <w:rPr>
          <w:sz w:val="28"/>
          <w:szCs w:val="28"/>
        </w:rPr>
        <w:t xml:space="preserve"> подлежат государственной регистрации</w:t>
      </w:r>
      <w:r>
        <w:rPr>
          <w:sz w:val="28"/>
          <w:szCs w:val="28"/>
        </w:rPr>
        <w:t xml:space="preserve"> в порядке, установленном законодательством Российской Федерации, и приобретают  силу для третьих лиц с момента такой </w:t>
      </w:r>
      <w:r w:rsidRPr="006A0412">
        <w:rPr>
          <w:sz w:val="28"/>
          <w:szCs w:val="28"/>
        </w:rPr>
        <w:t xml:space="preserve"> регистрации.</w:t>
      </w:r>
    </w:p>
    <w:p w:rsidR="003A2231" w:rsidRDefault="003A2231" w:rsidP="003A223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0A3421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21">
        <w:rPr>
          <w:rFonts w:ascii="Times New Roman" w:hAnsi="Times New Roman" w:cs="Times New Roman"/>
          <w:b/>
          <w:sz w:val="28"/>
          <w:szCs w:val="28"/>
        </w:rPr>
        <w:t>1</w:t>
      </w:r>
      <w:r w:rsidR="003A2231">
        <w:rPr>
          <w:rFonts w:ascii="Times New Roman" w:hAnsi="Times New Roman" w:cs="Times New Roman"/>
          <w:b/>
          <w:sz w:val="28"/>
          <w:szCs w:val="28"/>
        </w:rPr>
        <w:t>4</w:t>
      </w:r>
      <w:r w:rsidRPr="000A3421">
        <w:rPr>
          <w:rFonts w:ascii="Times New Roman" w:hAnsi="Times New Roman" w:cs="Times New Roman"/>
          <w:b/>
          <w:sz w:val="28"/>
          <w:szCs w:val="28"/>
        </w:rPr>
        <w:t>. РЕОРГАНИЗАЦИЯ И ЛИКВИДАЦИЯ</w:t>
      </w:r>
      <w:r w:rsidR="0058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3DD">
        <w:rPr>
          <w:rFonts w:ascii="Times New Roman" w:hAnsi="Times New Roman" w:cs="Times New Roman"/>
          <w:b/>
          <w:sz w:val="28"/>
          <w:szCs w:val="28"/>
        </w:rPr>
        <w:t>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421" w:rsidRPr="000A3421" w:rsidRDefault="000A3421" w:rsidP="000A3421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 w:rsidRPr="000A3421">
        <w:rPr>
          <w:rFonts w:ascii="Times New Roman" w:hAnsi="Times New Roman" w:cs="Times New Roman"/>
          <w:sz w:val="28"/>
          <w:szCs w:val="28"/>
        </w:rPr>
        <w:t xml:space="preserve">.1. </w:t>
      </w:r>
      <w:r w:rsidR="005813DD">
        <w:rPr>
          <w:rFonts w:ascii="Times New Roman" w:hAnsi="Times New Roman" w:cs="Times New Roman"/>
          <w:sz w:val="28"/>
          <w:szCs w:val="28"/>
        </w:rPr>
        <w:t>Союз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может быть реорганизован</w:t>
      </w:r>
      <w:r w:rsidR="005813DD">
        <w:rPr>
          <w:rFonts w:ascii="Times New Roman" w:hAnsi="Times New Roman" w:cs="Times New Roman"/>
          <w:sz w:val="28"/>
          <w:szCs w:val="28"/>
        </w:rPr>
        <w:t xml:space="preserve"> </w:t>
      </w:r>
      <w:r w:rsidR="006A0412">
        <w:rPr>
          <w:rFonts w:ascii="Times New Roman" w:hAnsi="Times New Roman" w:cs="Times New Roman"/>
          <w:sz w:val="28"/>
          <w:szCs w:val="28"/>
        </w:rPr>
        <w:t>по решению Общего  собрания  в форме  и  в порядке</w:t>
      </w:r>
      <w:r w:rsidRPr="000A3421">
        <w:rPr>
          <w:rFonts w:ascii="Times New Roman" w:hAnsi="Times New Roman" w:cs="Times New Roman"/>
          <w:sz w:val="28"/>
          <w:szCs w:val="28"/>
        </w:rPr>
        <w:t>, предусмотренном з</w:t>
      </w:r>
      <w:r w:rsidRPr="000A3421">
        <w:rPr>
          <w:rFonts w:ascii="Times New Roman" w:hAnsi="Times New Roman" w:cs="Times New Roman"/>
          <w:sz w:val="28"/>
          <w:szCs w:val="28"/>
        </w:rPr>
        <w:t>а</w:t>
      </w:r>
      <w:r w:rsidRPr="000A3421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Федерации. 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может осуществляться в форме слияния, присоединения, разделения, выделения и пр</w:t>
      </w:r>
      <w:r w:rsidRPr="000A3421">
        <w:rPr>
          <w:rFonts w:ascii="Times New Roman" w:hAnsi="Times New Roman" w:cs="Times New Roman"/>
          <w:sz w:val="28"/>
          <w:szCs w:val="28"/>
        </w:rPr>
        <w:t>е</w:t>
      </w:r>
      <w:r w:rsidRPr="000A342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 w:rsidRPr="000A3421">
        <w:rPr>
          <w:rFonts w:ascii="Times New Roman" w:hAnsi="Times New Roman" w:cs="Times New Roman"/>
          <w:sz w:val="28"/>
          <w:szCs w:val="28"/>
        </w:rPr>
        <w:t xml:space="preserve">.2. </w:t>
      </w:r>
      <w:r w:rsidR="005813DD">
        <w:rPr>
          <w:rFonts w:ascii="Times New Roman" w:hAnsi="Times New Roman" w:cs="Times New Roman"/>
          <w:sz w:val="28"/>
          <w:szCs w:val="28"/>
        </w:rPr>
        <w:t>Союз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считается реорганизованным, за исключением случаев реорганизации в форме присоединения, с момента государственной регистр</w:t>
      </w:r>
      <w:r w:rsidRPr="000A3421">
        <w:rPr>
          <w:rFonts w:ascii="Times New Roman" w:hAnsi="Times New Roman" w:cs="Times New Roman"/>
          <w:sz w:val="28"/>
          <w:szCs w:val="28"/>
        </w:rPr>
        <w:t>а</w:t>
      </w:r>
      <w:r w:rsidRPr="000A3421">
        <w:rPr>
          <w:rFonts w:ascii="Times New Roman" w:hAnsi="Times New Roman" w:cs="Times New Roman"/>
          <w:sz w:val="28"/>
          <w:szCs w:val="28"/>
        </w:rPr>
        <w:t>ции юридических лиц, создаваемых в результате реорганизации.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в форме присоединения к нему другой о</w:t>
      </w:r>
      <w:r w:rsidRPr="000A3421">
        <w:rPr>
          <w:rFonts w:ascii="Times New Roman" w:hAnsi="Times New Roman" w:cs="Times New Roman"/>
          <w:sz w:val="28"/>
          <w:szCs w:val="28"/>
        </w:rPr>
        <w:t>р</w:t>
      </w:r>
      <w:r w:rsidRPr="000A3421">
        <w:rPr>
          <w:rFonts w:ascii="Times New Roman" w:hAnsi="Times New Roman" w:cs="Times New Roman"/>
          <w:sz w:val="28"/>
          <w:szCs w:val="28"/>
        </w:rPr>
        <w:t xml:space="preserve">ганизации, </w:t>
      </w:r>
      <w:r w:rsidR="005813DD">
        <w:rPr>
          <w:rFonts w:ascii="Times New Roman" w:hAnsi="Times New Roman" w:cs="Times New Roman"/>
          <w:sz w:val="28"/>
          <w:szCs w:val="28"/>
        </w:rPr>
        <w:t>Союз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считается реорганизованным с момента внесения в единый государственный реестр юридических лиц записи о прекращении деятельн</w:t>
      </w:r>
      <w:r w:rsidRPr="000A3421">
        <w:rPr>
          <w:rFonts w:ascii="Times New Roman" w:hAnsi="Times New Roman" w:cs="Times New Roman"/>
          <w:sz w:val="28"/>
          <w:szCs w:val="28"/>
        </w:rPr>
        <w:t>о</w:t>
      </w:r>
      <w:r w:rsidRPr="000A3421">
        <w:rPr>
          <w:rFonts w:ascii="Times New Roman" w:hAnsi="Times New Roman" w:cs="Times New Roman"/>
          <w:sz w:val="28"/>
          <w:szCs w:val="28"/>
        </w:rPr>
        <w:t>сти присоединенной организации.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 w:rsidRPr="000A3421">
        <w:rPr>
          <w:rFonts w:ascii="Times New Roman" w:hAnsi="Times New Roman" w:cs="Times New Roman"/>
          <w:sz w:val="28"/>
          <w:szCs w:val="28"/>
        </w:rPr>
        <w:t xml:space="preserve">.3. </w:t>
      </w:r>
      <w:r w:rsidR="005813DD">
        <w:rPr>
          <w:rFonts w:ascii="Times New Roman" w:hAnsi="Times New Roman" w:cs="Times New Roman"/>
          <w:sz w:val="28"/>
          <w:szCs w:val="28"/>
        </w:rPr>
        <w:t>Союз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может быть ликвидирован</w:t>
      </w:r>
      <w:r w:rsidR="005813DD">
        <w:rPr>
          <w:rFonts w:ascii="Times New Roman" w:hAnsi="Times New Roman" w:cs="Times New Roman"/>
          <w:sz w:val="28"/>
          <w:szCs w:val="28"/>
        </w:rPr>
        <w:t xml:space="preserve"> </w:t>
      </w:r>
      <w:r w:rsidR="006A0412">
        <w:rPr>
          <w:rFonts w:ascii="Times New Roman" w:hAnsi="Times New Roman" w:cs="Times New Roman"/>
          <w:sz w:val="28"/>
          <w:szCs w:val="28"/>
        </w:rPr>
        <w:t>по решению Общего собрания, а также  по другим основаниям,</w:t>
      </w:r>
      <w:r w:rsidRPr="000A3421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6A0412">
        <w:rPr>
          <w:rFonts w:ascii="Times New Roman" w:hAnsi="Times New Roman" w:cs="Times New Roman"/>
          <w:sz w:val="28"/>
          <w:szCs w:val="28"/>
        </w:rPr>
        <w:t>ы</w:t>
      </w:r>
      <w:r w:rsidRPr="000A3421">
        <w:rPr>
          <w:rFonts w:ascii="Times New Roman" w:hAnsi="Times New Roman" w:cs="Times New Roman"/>
          <w:sz w:val="28"/>
          <w:szCs w:val="28"/>
        </w:rPr>
        <w:t xml:space="preserve">м </w:t>
      </w:r>
      <w:r w:rsidR="006A041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</w:p>
    <w:p w:rsidR="000A3421" w:rsidRP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 w:rsidRPr="000A3421">
        <w:rPr>
          <w:rFonts w:ascii="Times New Roman" w:hAnsi="Times New Roman" w:cs="Times New Roman"/>
          <w:sz w:val="28"/>
          <w:szCs w:val="28"/>
        </w:rPr>
        <w:t xml:space="preserve">.4. Общее собрание, принявшее решение о ликвидации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, назначает ликвидационную комиссию (ликвидатора) и устанавливает в соответствии с Гражданским кодексом Российской Федерации и Федерал</w:t>
      </w:r>
      <w:r w:rsidRPr="000A3421">
        <w:rPr>
          <w:rFonts w:ascii="Times New Roman" w:hAnsi="Times New Roman" w:cs="Times New Roman"/>
          <w:sz w:val="28"/>
          <w:szCs w:val="28"/>
        </w:rPr>
        <w:t>ь</w:t>
      </w:r>
      <w:r w:rsidRPr="000A3421">
        <w:rPr>
          <w:rFonts w:ascii="Times New Roman" w:hAnsi="Times New Roman" w:cs="Times New Roman"/>
          <w:sz w:val="28"/>
          <w:szCs w:val="28"/>
        </w:rPr>
        <w:t>ным законом «О некоммерческих организациях» порядок и сроки ликвидации Союза.</w:t>
      </w:r>
      <w:r w:rsidR="006A0412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</w:t>
      </w:r>
      <w:r w:rsidRPr="000A3421">
        <w:rPr>
          <w:rFonts w:ascii="Times New Roman" w:hAnsi="Times New Roman" w:cs="Times New Roman"/>
          <w:sz w:val="28"/>
          <w:szCs w:val="28"/>
        </w:rPr>
        <w:t>о</w:t>
      </w:r>
      <w:r w:rsidRPr="000A3421">
        <w:rPr>
          <w:rFonts w:ascii="Times New Roman" w:hAnsi="Times New Roman" w:cs="Times New Roman"/>
          <w:sz w:val="28"/>
          <w:szCs w:val="28"/>
        </w:rPr>
        <w:t xml:space="preserve">дят  полномочия по управлению делами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  <w:r w:rsidR="006A0412">
        <w:rPr>
          <w:rFonts w:ascii="Times New Roman" w:hAnsi="Times New Roman" w:cs="Times New Roman"/>
          <w:sz w:val="28"/>
          <w:szCs w:val="28"/>
        </w:rPr>
        <w:t xml:space="preserve"> Ликвидационная комиссия от  имени  Союза выступает в суде.</w:t>
      </w:r>
    </w:p>
    <w:p w:rsidR="000A3421" w:rsidRDefault="000A3421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3421"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 w:rsidRPr="000A3421">
        <w:rPr>
          <w:rFonts w:ascii="Times New Roman" w:hAnsi="Times New Roman" w:cs="Times New Roman"/>
          <w:sz w:val="28"/>
          <w:szCs w:val="28"/>
        </w:rPr>
        <w:t>.</w:t>
      </w:r>
      <w:r w:rsidR="006A0412">
        <w:rPr>
          <w:rFonts w:ascii="Times New Roman" w:hAnsi="Times New Roman" w:cs="Times New Roman"/>
          <w:sz w:val="28"/>
          <w:szCs w:val="28"/>
        </w:rPr>
        <w:t>5</w:t>
      </w:r>
      <w:r w:rsidRPr="000A3421">
        <w:rPr>
          <w:rFonts w:ascii="Times New Roman" w:hAnsi="Times New Roman" w:cs="Times New Roman"/>
          <w:sz w:val="28"/>
          <w:szCs w:val="28"/>
        </w:rPr>
        <w:t xml:space="preserve">. При ликвидации </w:t>
      </w:r>
      <w:r w:rsidR="005813DD">
        <w:rPr>
          <w:rFonts w:ascii="Times New Roman" w:hAnsi="Times New Roman" w:cs="Times New Roman"/>
          <w:sz w:val="28"/>
          <w:szCs w:val="28"/>
        </w:rPr>
        <w:t>Союза</w:t>
      </w:r>
      <w:r w:rsidR="005813DD" w:rsidRPr="000A3421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>оставшееся после удовлетворения требований кредиторов имущество</w:t>
      </w:r>
      <w:r w:rsidR="006A0412">
        <w:rPr>
          <w:rFonts w:ascii="Times New Roman" w:hAnsi="Times New Roman" w:cs="Times New Roman"/>
          <w:sz w:val="28"/>
          <w:szCs w:val="28"/>
        </w:rPr>
        <w:t xml:space="preserve">,  </w:t>
      </w:r>
      <w:r w:rsidR="006A0412" w:rsidRPr="000A3421">
        <w:rPr>
          <w:rFonts w:ascii="Times New Roman" w:hAnsi="Times New Roman" w:cs="Times New Roman"/>
          <w:sz w:val="28"/>
          <w:szCs w:val="28"/>
        </w:rPr>
        <w:t>направляется</w:t>
      </w:r>
      <w:r w:rsidR="006A0412">
        <w:rPr>
          <w:rFonts w:ascii="Times New Roman" w:hAnsi="Times New Roman" w:cs="Times New Roman"/>
          <w:sz w:val="28"/>
          <w:szCs w:val="28"/>
        </w:rPr>
        <w:t xml:space="preserve"> </w:t>
      </w:r>
      <w:r w:rsidR="006F3F62">
        <w:rPr>
          <w:rFonts w:ascii="Times New Roman" w:hAnsi="Times New Roman" w:cs="Times New Roman"/>
          <w:sz w:val="28"/>
          <w:szCs w:val="28"/>
        </w:rPr>
        <w:t xml:space="preserve">в </w:t>
      </w:r>
      <w:r w:rsidR="006A0412">
        <w:rPr>
          <w:rFonts w:ascii="Times New Roman" w:hAnsi="Times New Roman" w:cs="Times New Roman"/>
          <w:sz w:val="28"/>
          <w:szCs w:val="28"/>
        </w:rPr>
        <w:t>соответствии</w:t>
      </w:r>
      <w:r w:rsidR="006F3F62">
        <w:rPr>
          <w:rFonts w:ascii="Times New Roman" w:hAnsi="Times New Roman" w:cs="Times New Roman"/>
          <w:sz w:val="28"/>
          <w:szCs w:val="28"/>
        </w:rPr>
        <w:t xml:space="preserve">  с  настоящим  Уставом на цели</w:t>
      </w:r>
      <w:r w:rsidRPr="000A3421">
        <w:rPr>
          <w:rFonts w:ascii="Times New Roman" w:hAnsi="Times New Roman" w:cs="Times New Roman"/>
          <w:sz w:val="28"/>
          <w:szCs w:val="28"/>
        </w:rPr>
        <w:t>, в интересах к</w:t>
      </w:r>
      <w:r w:rsidRPr="000A3421">
        <w:rPr>
          <w:rFonts w:ascii="Times New Roman" w:hAnsi="Times New Roman" w:cs="Times New Roman"/>
          <w:sz w:val="28"/>
          <w:szCs w:val="28"/>
        </w:rPr>
        <w:t>о</w:t>
      </w:r>
      <w:r w:rsidRPr="000A3421">
        <w:rPr>
          <w:rFonts w:ascii="Times New Roman" w:hAnsi="Times New Roman" w:cs="Times New Roman"/>
          <w:sz w:val="28"/>
          <w:szCs w:val="28"/>
        </w:rPr>
        <w:t>торых он</w:t>
      </w:r>
      <w:r w:rsidR="006F3F62">
        <w:rPr>
          <w:rFonts w:ascii="Times New Roman" w:hAnsi="Times New Roman" w:cs="Times New Roman"/>
          <w:sz w:val="28"/>
          <w:szCs w:val="28"/>
        </w:rPr>
        <w:t xml:space="preserve"> </w:t>
      </w:r>
      <w:r w:rsidRPr="000A3421">
        <w:rPr>
          <w:rFonts w:ascii="Times New Roman" w:hAnsi="Times New Roman" w:cs="Times New Roman"/>
          <w:sz w:val="28"/>
          <w:szCs w:val="28"/>
        </w:rPr>
        <w:t xml:space="preserve"> было создан, и (или) на благотворительные цели.</w:t>
      </w:r>
      <w:r w:rsidR="006F3F62">
        <w:rPr>
          <w:rFonts w:ascii="Times New Roman" w:hAnsi="Times New Roman" w:cs="Times New Roman"/>
          <w:sz w:val="28"/>
          <w:szCs w:val="28"/>
        </w:rPr>
        <w:t xml:space="preserve">  В  случае, если  использование имущества ликвидируемого Союза в соответствии  с настоящим Уставом не представляется возможным, оно обращается в доход </w:t>
      </w:r>
      <w:r w:rsidR="006F3F62">
        <w:rPr>
          <w:rFonts w:ascii="Times New Roman" w:hAnsi="Times New Roman" w:cs="Times New Roman"/>
          <w:sz w:val="28"/>
          <w:szCs w:val="28"/>
        </w:rPr>
        <w:lastRenderedPageBreak/>
        <w:t>государства.</w:t>
      </w:r>
    </w:p>
    <w:p w:rsidR="006F3F62" w:rsidRDefault="006F3F62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 При ликвидации Союза документы, подлежащие хранению, передаются  на государственное архивное хранение в порядке, установленном законодательством Российской Федерации.</w:t>
      </w:r>
    </w:p>
    <w:p w:rsidR="006F3F62" w:rsidRPr="000A3421" w:rsidRDefault="006F3F62" w:rsidP="000A3421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2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.7. Ликвидация Союза считается завершенной, а Союз прекратившим свое существование, после  внесени</w:t>
      </w:r>
      <w:r w:rsidR="004D59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этом  записи в единый Государственный реестр юридических лиц.</w:t>
      </w:r>
    </w:p>
    <w:p w:rsidR="000A3421" w:rsidRDefault="000A3421" w:rsidP="00F22FAC">
      <w:pPr>
        <w:pStyle w:val="1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bookmarkEnd w:id="10"/>
    <w:p w:rsidR="003A2231" w:rsidRDefault="00344F02" w:rsidP="00344F0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02">
        <w:rPr>
          <w:rFonts w:ascii="Times New Roman" w:hAnsi="Times New Roman" w:cs="Times New Roman"/>
          <w:b/>
          <w:sz w:val="28"/>
          <w:szCs w:val="28"/>
        </w:rPr>
        <w:t>15.</w:t>
      </w:r>
      <w:r w:rsidR="00B4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F0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44F02" w:rsidRDefault="00344F02" w:rsidP="00344F0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02" w:rsidRDefault="00344F02" w:rsidP="00344F0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243B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Устав вступает в силу с момента его государственной регистрации.</w:t>
      </w:r>
    </w:p>
    <w:p w:rsidR="00344F02" w:rsidRPr="00344F02" w:rsidRDefault="00344F02" w:rsidP="00344F0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243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вопросы и правоотношения, не урегулированные настоящим Уставом, разрешаются и регулируются в соответствии с законодательством Российской Федерации.</w:t>
      </w:r>
    </w:p>
    <w:sectPr w:rsidR="00344F02" w:rsidRPr="00344F02" w:rsidSect="00F535FB">
      <w:footerReference w:type="default" r:id="rId15"/>
      <w:pgSz w:w="11900" w:h="16800"/>
      <w:pgMar w:top="1440" w:right="560" w:bottom="1440" w:left="1100" w:header="720" w:footer="720" w:gutter="0"/>
      <w:pgNumType w:chapStyle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0C" w:rsidRDefault="006C050C" w:rsidP="00C43EEF">
      <w:r>
        <w:separator/>
      </w:r>
    </w:p>
  </w:endnote>
  <w:endnote w:type="continuationSeparator" w:id="0">
    <w:p w:rsidR="006C050C" w:rsidRDefault="006C050C" w:rsidP="00C4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8B" w:rsidRDefault="00CE348B" w:rsidP="00F535FB">
    <w:pPr>
      <w:pStyle w:val="aff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610">
      <w:rPr>
        <w:noProof/>
      </w:rPr>
      <w:t>18</w:t>
    </w:r>
    <w:r>
      <w:fldChar w:fldCharType="end"/>
    </w:r>
  </w:p>
  <w:p w:rsidR="00CE348B" w:rsidRDefault="00CE348B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0C" w:rsidRDefault="006C050C" w:rsidP="00C43EEF">
      <w:r>
        <w:separator/>
      </w:r>
    </w:p>
  </w:footnote>
  <w:footnote w:type="continuationSeparator" w:id="0">
    <w:p w:rsidR="006C050C" w:rsidRDefault="006C050C" w:rsidP="00C4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2F9460C"/>
    <w:multiLevelType w:val="multilevel"/>
    <w:tmpl w:val="FC8C2E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">
    <w:nsid w:val="084910E3"/>
    <w:multiLevelType w:val="multilevel"/>
    <w:tmpl w:val="1E6C8BEC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BD90056"/>
    <w:multiLevelType w:val="multilevel"/>
    <w:tmpl w:val="8A461A2A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251C5BA1"/>
    <w:multiLevelType w:val="hybridMultilevel"/>
    <w:tmpl w:val="8116C35E"/>
    <w:lvl w:ilvl="0" w:tplc="6032BF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E616E0B"/>
    <w:multiLevelType w:val="multilevel"/>
    <w:tmpl w:val="F196977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F7857EC"/>
    <w:multiLevelType w:val="multilevel"/>
    <w:tmpl w:val="9C9ED1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6">
    <w:nsid w:val="3E965093"/>
    <w:multiLevelType w:val="multilevel"/>
    <w:tmpl w:val="D6B2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290287"/>
    <w:multiLevelType w:val="hybridMultilevel"/>
    <w:tmpl w:val="7004AC1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B445E5"/>
    <w:multiLevelType w:val="multilevel"/>
    <w:tmpl w:val="4AB2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C4CF3"/>
    <w:multiLevelType w:val="multilevel"/>
    <w:tmpl w:val="7CF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97CD0"/>
    <w:multiLevelType w:val="multilevel"/>
    <w:tmpl w:val="9F6EE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7C8D09CB"/>
    <w:multiLevelType w:val="multilevel"/>
    <w:tmpl w:val="CB7CDCB8"/>
    <w:lvl w:ilvl="0">
      <w:start w:val="1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7EB25347"/>
    <w:multiLevelType w:val="multilevel"/>
    <w:tmpl w:val="31A2609A"/>
    <w:lvl w:ilvl="0">
      <w:start w:val="13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31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24"/>
    <w:rsid w:val="00035727"/>
    <w:rsid w:val="00050B6A"/>
    <w:rsid w:val="0006534C"/>
    <w:rsid w:val="00071CC9"/>
    <w:rsid w:val="000A1862"/>
    <w:rsid w:val="000A3421"/>
    <w:rsid w:val="000C30F9"/>
    <w:rsid w:val="000D2677"/>
    <w:rsid w:val="000E1401"/>
    <w:rsid w:val="000E2694"/>
    <w:rsid w:val="00100FB5"/>
    <w:rsid w:val="00107CB6"/>
    <w:rsid w:val="0014359A"/>
    <w:rsid w:val="00161F02"/>
    <w:rsid w:val="00194222"/>
    <w:rsid w:val="001E253A"/>
    <w:rsid w:val="001F12C4"/>
    <w:rsid w:val="00224DCD"/>
    <w:rsid w:val="00243B4E"/>
    <w:rsid w:val="002643D2"/>
    <w:rsid w:val="00282A84"/>
    <w:rsid w:val="002963F0"/>
    <w:rsid w:val="00296B75"/>
    <w:rsid w:val="002A15C1"/>
    <w:rsid w:val="002B3508"/>
    <w:rsid w:val="002E4BDF"/>
    <w:rsid w:val="002F7394"/>
    <w:rsid w:val="00305383"/>
    <w:rsid w:val="00314747"/>
    <w:rsid w:val="00344F02"/>
    <w:rsid w:val="00393EEC"/>
    <w:rsid w:val="003A2231"/>
    <w:rsid w:val="003B6C4B"/>
    <w:rsid w:val="00412DA9"/>
    <w:rsid w:val="00424E0A"/>
    <w:rsid w:val="00463C06"/>
    <w:rsid w:val="004C1441"/>
    <w:rsid w:val="004D5922"/>
    <w:rsid w:val="00547CF1"/>
    <w:rsid w:val="00562096"/>
    <w:rsid w:val="005813DD"/>
    <w:rsid w:val="005B415C"/>
    <w:rsid w:val="005C1A27"/>
    <w:rsid w:val="005D17DF"/>
    <w:rsid w:val="005D7199"/>
    <w:rsid w:val="005E1D75"/>
    <w:rsid w:val="005E2C6F"/>
    <w:rsid w:val="005E4ED7"/>
    <w:rsid w:val="005F4E0E"/>
    <w:rsid w:val="00610EA1"/>
    <w:rsid w:val="00625224"/>
    <w:rsid w:val="00643452"/>
    <w:rsid w:val="006853CF"/>
    <w:rsid w:val="006929CE"/>
    <w:rsid w:val="006A0412"/>
    <w:rsid w:val="006A0B01"/>
    <w:rsid w:val="006C050C"/>
    <w:rsid w:val="006E73EB"/>
    <w:rsid w:val="006F1612"/>
    <w:rsid w:val="006F3F62"/>
    <w:rsid w:val="00701BF7"/>
    <w:rsid w:val="00723119"/>
    <w:rsid w:val="00732513"/>
    <w:rsid w:val="00741B3A"/>
    <w:rsid w:val="0075531A"/>
    <w:rsid w:val="007652B3"/>
    <w:rsid w:val="007A1FBA"/>
    <w:rsid w:val="007C6947"/>
    <w:rsid w:val="007D0571"/>
    <w:rsid w:val="007D2872"/>
    <w:rsid w:val="007D2B30"/>
    <w:rsid w:val="00805CA5"/>
    <w:rsid w:val="00821B30"/>
    <w:rsid w:val="0084376C"/>
    <w:rsid w:val="00862682"/>
    <w:rsid w:val="008B53C1"/>
    <w:rsid w:val="008C7F88"/>
    <w:rsid w:val="00906ADB"/>
    <w:rsid w:val="009114B4"/>
    <w:rsid w:val="00912FDC"/>
    <w:rsid w:val="00923FF8"/>
    <w:rsid w:val="0095048E"/>
    <w:rsid w:val="009B28D3"/>
    <w:rsid w:val="009E61D6"/>
    <w:rsid w:val="00A117E6"/>
    <w:rsid w:val="00A22115"/>
    <w:rsid w:val="00A26E6F"/>
    <w:rsid w:val="00A616BD"/>
    <w:rsid w:val="00AA03E0"/>
    <w:rsid w:val="00AB28A8"/>
    <w:rsid w:val="00AE691B"/>
    <w:rsid w:val="00AF2B03"/>
    <w:rsid w:val="00B10D55"/>
    <w:rsid w:val="00B126CB"/>
    <w:rsid w:val="00B2203C"/>
    <w:rsid w:val="00B32B31"/>
    <w:rsid w:val="00B43F8C"/>
    <w:rsid w:val="00B5717E"/>
    <w:rsid w:val="00B7404F"/>
    <w:rsid w:val="00BB153E"/>
    <w:rsid w:val="00BB34DC"/>
    <w:rsid w:val="00C27F3B"/>
    <w:rsid w:val="00C3364C"/>
    <w:rsid w:val="00C43EEF"/>
    <w:rsid w:val="00CB6A52"/>
    <w:rsid w:val="00CE348B"/>
    <w:rsid w:val="00CE72E1"/>
    <w:rsid w:val="00D20092"/>
    <w:rsid w:val="00D275D8"/>
    <w:rsid w:val="00D5600A"/>
    <w:rsid w:val="00D92021"/>
    <w:rsid w:val="00DB6076"/>
    <w:rsid w:val="00DD216C"/>
    <w:rsid w:val="00E27A92"/>
    <w:rsid w:val="00E51610"/>
    <w:rsid w:val="00E531B4"/>
    <w:rsid w:val="00E752AF"/>
    <w:rsid w:val="00E95C7B"/>
    <w:rsid w:val="00EE071B"/>
    <w:rsid w:val="00F22FAC"/>
    <w:rsid w:val="00F31B56"/>
    <w:rsid w:val="00F535FB"/>
    <w:rsid w:val="00F5549B"/>
    <w:rsid w:val="00F63DAE"/>
    <w:rsid w:val="00FB5D7D"/>
    <w:rsid w:val="00FB7364"/>
    <w:rsid w:val="00FF09D0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B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0">
    <w:name w:val="header"/>
    <w:basedOn w:val="a"/>
    <w:link w:val="affff1"/>
    <w:uiPriority w:val="99"/>
    <w:semiHidden/>
    <w:unhideWhenUsed/>
    <w:rsid w:val="00C43EE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C43EE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C43EE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C43EEF"/>
    <w:rPr>
      <w:rFonts w:ascii="Arial" w:hAnsi="Arial" w:cs="Arial"/>
      <w:sz w:val="24"/>
      <w:szCs w:val="24"/>
    </w:rPr>
  </w:style>
  <w:style w:type="paragraph" w:customStyle="1" w:styleId="Default">
    <w:name w:val="Default"/>
    <w:rsid w:val="005E2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ff4">
    <w:name w:val="Body Text"/>
    <w:basedOn w:val="a"/>
    <w:link w:val="affff5"/>
    <w:uiPriority w:val="99"/>
    <w:rsid w:val="006A0412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ffff5">
    <w:name w:val="Основной текст Знак"/>
    <w:basedOn w:val="a0"/>
    <w:link w:val="affff4"/>
    <w:uiPriority w:val="99"/>
    <w:locked/>
    <w:rsid w:val="006A041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ffff6">
    <w:name w:val="Balloon Text"/>
    <w:basedOn w:val="a"/>
    <w:link w:val="affff7"/>
    <w:uiPriority w:val="99"/>
    <w:semiHidden/>
    <w:unhideWhenUsed/>
    <w:rsid w:val="00CB6A52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CB6A52"/>
    <w:rPr>
      <w:rFonts w:ascii="Tahoma" w:hAnsi="Tahoma" w:cs="Tahoma"/>
      <w:sz w:val="16"/>
      <w:szCs w:val="16"/>
    </w:rPr>
  </w:style>
  <w:style w:type="character" w:styleId="affff8">
    <w:name w:val="Hyperlink"/>
    <w:basedOn w:val="a0"/>
    <w:uiPriority w:val="99"/>
    <w:semiHidden/>
    <w:unhideWhenUsed/>
    <w:rsid w:val="00A22115"/>
    <w:rPr>
      <w:rFonts w:cs="Times New Roman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B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0">
    <w:name w:val="header"/>
    <w:basedOn w:val="a"/>
    <w:link w:val="affff1"/>
    <w:uiPriority w:val="99"/>
    <w:semiHidden/>
    <w:unhideWhenUsed/>
    <w:rsid w:val="00C43EE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C43EE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C43EE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C43EEF"/>
    <w:rPr>
      <w:rFonts w:ascii="Arial" w:hAnsi="Arial" w:cs="Arial"/>
      <w:sz w:val="24"/>
      <w:szCs w:val="24"/>
    </w:rPr>
  </w:style>
  <w:style w:type="paragraph" w:customStyle="1" w:styleId="Default">
    <w:name w:val="Default"/>
    <w:rsid w:val="005E2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ff4">
    <w:name w:val="Body Text"/>
    <w:basedOn w:val="a"/>
    <w:link w:val="affff5"/>
    <w:uiPriority w:val="99"/>
    <w:rsid w:val="006A0412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ffff5">
    <w:name w:val="Основной текст Знак"/>
    <w:basedOn w:val="a0"/>
    <w:link w:val="affff4"/>
    <w:uiPriority w:val="99"/>
    <w:locked/>
    <w:rsid w:val="006A041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ffff6">
    <w:name w:val="Balloon Text"/>
    <w:basedOn w:val="a"/>
    <w:link w:val="affff7"/>
    <w:uiPriority w:val="99"/>
    <w:semiHidden/>
    <w:unhideWhenUsed/>
    <w:rsid w:val="00CB6A52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CB6A52"/>
    <w:rPr>
      <w:rFonts w:ascii="Tahoma" w:hAnsi="Tahoma" w:cs="Tahoma"/>
      <w:sz w:val="16"/>
      <w:szCs w:val="16"/>
    </w:rPr>
  </w:style>
  <w:style w:type="character" w:styleId="affff8">
    <w:name w:val="Hyperlink"/>
    <w:basedOn w:val="a0"/>
    <w:uiPriority w:val="99"/>
    <w:semiHidden/>
    <w:unhideWhenUsed/>
    <w:rsid w:val="00A22115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5267.5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dokumenti_uchreditelmz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12025267.53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FA56-2C1D-4EA9-91D3-1C46BD6A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5982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cp:lastPrinted>2017-04-10T04:19:00Z</cp:lastPrinted>
  <dcterms:created xsi:type="dcterms:W3CDTF">2019-02-27T12:43:00Z</dcterms:created>
  <dcterms:modified xsi:type="dcterms:W3CDTF">2019-02-27T12:43:00Z</dcterms:modified>
</cp:coreProperties>
</file>