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23" w:rsidRDefault="002A4623" w:rsidP="002A4623">
      <w:pPr>
        <w:jc w:val="center"/>
        <w:rPr>
          <w:b/>
          <w:bCs/>
          <w:sz w:val="28"/>
          <w:szCs w:val="28"/>
        </w:rPr>
      </w:pPr>
      <w:r w:rsidRPr="00BB54FF">
        <w:object w:dxaOrig="1209" w:dyaOrig="1382">
          <v:rect id="rectole0000000000" o:spid="_x0000_i1025" style="width:60.6pt;height:68.4pt" o:ole="" o:preferrelative="t" stroked="f">
            <v:imagedata r:id="rId5" o:title=""/>
          </v:rect>
          <o:OLEObject Type="Embed" ProgID="StaticMetafile" ShapeID="rectole0000000000" DrawAspect="Content" ObjectID="_1468306716" r:id="rId6"/>
        </w:object>
      </w:r>
    </w:p>
    <w:p w:rsidR="002A4623" w:rsidRDefault="002A4623" w:rsidP="002A4623">
      <w:pPr>
        <w:jc w:val="center"/>
        <w:rPr>
          <w:b/>
          <w:bCs/>
          <w:sz w:val="28"/>
          <w:szCs w:val="28"/>
        </w:rPr>
      </w:pPr>
    </w:p>
    <w:p w:rsidR="002A4623" w:rsidRDefault="002A4623" w:rsidP="002A462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Кондинский район</w:t>
      </w:r>
    </w:p>
    <w:p w:rsidR="002A4623" w:rsidRDefault="002A4623" w:rsidP="002A4623">
      <w:pPr>
        <w:keepNext/>
        <w:jc w:val="center"/>
      </w:pPr>
      <w:r>
        <w:t xml:space="preserve">(Ханты – Мансийский автономный округ – </w:t>
      </w:r>
      <w:proofErr w:type="spellStart"/>
      <w:r>
        <w:t>Югра</w:t>
      </w:r>
      <w:proofErr w:type="spellEnd"/>
      <w:r>
        <w:t>)</w:t>
      </w:r>
    </w:p>
    <w:p w:rsidR="002A4623" w:rsidRDefault="002A4623" w:rsidP="002A4623">
      <w:pPr>
        <w:rPr>
          <w:sz w:val="16"/>
          <w:szCs w:val="16"/>
        </w:rPr>
      </w:pPr>
    </w:p>
    <w:p w:rsidR="002A4623" w:rsidRDefault="002A4623" w:rsidP="002A46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КОНДИНСКОГО РАЙОНА</w:t>
      </w:r>
    </w:p>
    <w:p w:rsidR="002A4623" w:rsidRDefault="002A4623" w:rsidP="002A4623">
      <w:pPr>
        <w:jc w:val="center"/>
        <w:rPr>
          <w:b/>
          <w:bCs/>
          <w:sz w:val="28"/>
          <w:szCs w:val="28"/>
        </w:rPr>
      </w:pPr>
    </w:p>
    <w:p w:rsidR="002A4623" w:rsidRDefault="002A4623" w:rsidP="002A4623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A4623" w:rsidRDefault="002A4623" w:rsidP="002A4623">
      <w:pPr>
        <w:suppressAutoHyphens/>
        <w:jc w:val="both"/>
        <w:rPr>
          <w:sz w:val="26"/>
          <w:szCs w:val="26"/>
        </w:rPr>
      </w:pPr>
    </w:p>
    <w:p w:rsidR="002A4623" w:rsidRPr="00763AE9" w:rsidRDefault="00D73FB0" w:rsidP="002A4623">
      <w:pPr>
        <w:suppressAutoHyphens/>
        <w:jc w:val="both"/>
      </w:pPr>
      <w:r w:rsidRPr="00763AE9">
        <w:t xml:space="preserve">от </w:t>
      </w:r>
      <w:r w:rsidR="00763AE9" w:rsidRPr="00763AE9">
        <w:t xml:space="preserve">01 августа </w:t>
      </w:r>
      <w:r w:rsidR="002A4623" w:rsidRPr="00763AE9">
        <w:t>2014 года</w:t>
      </w:r>
      <w:r w:rsidR="00763AE9" w:rsidRPr="00763AE9">
        <w:tab/>
      </w:r>
      <w:r w:rsidR="00763AE9" w:rsidRPr="00763AE9">
        <w:tab/>
      </w:r>
      <w:r w:rsidR="00763AE9" w:rsidRPr="00763AE9">
        <w:tab/>
      </w:r>
      <w:r w:rsidR="00763AE9" w:rsidRPr="00763AE9">
        <w:tab/>
      </w:r>
      <w:r w:rsidR="00763AE9" w:rsidRPr="00763AE9">
        <w:tab/>
      </w:r>
      <w:r w:rsidR="00763AE9" w:rsidRPr="00763AE9">
        <w:tab/>
      </w:r>
      <w:r w:rsidR="00763AE9" w:rsidRPr="00763AE9">
        <w:tab/>
        <w:t xml:space="preserve">                    </w:t>
      </w:r>
      <w:r w:rsidR="00763AE9">
        <w:t xml:space="preserve">     </w:t>
      </w:r>
      <w:r w:rsidR="00763AE9" w:rsidRPr="00763AE9">
        <w:t>№ 38</w:t>
      </w:r>
      <w:r w:rsidR="002A4623" w:rsidRPr="00763AE9">
        <w:t>-п</w:t>
      </w:r>
    </w:p>
    <w:p w:rsidR="002A4623" w:rsidRPr="00763AE9" w:rsidRDefault="002A4623" w:rsidP="002A4623">
      <w:pPr>
        <w:suppressAutoHyphens/>
        <w:jc w:val="center"/>
      </w:pPr>
      <w:proofErr w:type="spellStart"/>
      <w:r w:rsidRPr="00763AE9">
        <w:t>пгт</w:t>
      </w:r>
      <w:proofErr w:type="gramStart"/>
      <w:r w:rsidRPr="00763AE9">
        <w:t>.М</w:t>
      </w:r>
      <w:proofErr w:type="gramEnd"/>
      <w:r w:rsidRPr="00763AE9">
        <w:t>еждуреченский</w:t>
      </w:r>
      <w:proofErr w:type="spellEnd"/>
    </w:p>
    <w:p w:rsidR="002A4623" w:rsidRDefault="002A4623" w:rsidP="002A4623">
      <w:pPr>
        <w:rPr>
          <w:color w:val="000000"/>
          <w:sz w:val="28"/>
          <w:szCs w:val="28"/>
          <w:shd w:val="clear" w:color="auto" w:fill="FFFFFF"/>
        </w:rPr>
      </w:pPr>
    </w:p>
    <w:p w:rsidR="00C30855" w:rsidRDefault="00C30855" w:rsidP="002A462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E87BD8" w:rsidRDefault="00F24C9E" w:rsidP="002A46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975B6">
        <w:rPr>
          <w:color w:val="000000"/>
        </w:rPr>
        <w:t>О внесении изменений</w:t>
      </w:r>
      <w:r w:rsidR="00C30855" w:rsidRPr="008975B6">
        <w:rPr>
          <w:color w:val="000000"/>
        </w:rPr>
        <w:t xml:space="preserve"> в </w:t>
      </w:r>
      <w:r w:rsidR="00E87BD8">
        <w:rPr>
          <w:color w:val="000000"/>
        </w:rPr>
        <w:t>постановление</w:t>
      </w:r>
    </w:p>
    <w:p w:rsidR="00C30855" w:rsidRPr="008975B6" w:rsidRDefault="00C30855" w:rsidP="002A46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975B6">
        <w:rPr>
          <w:color w:val="000000"/>
        </w:rPr>
        <w:t xml:space="preserve">главы Кондинского района </w:t>
      </w:r>
    </w:p>
    <w:p w:rsidR="00C30855" w:rsidRPr="008975B6" w:rsidRDefault="0011637F" w:rsidP="002A46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975B6">
        <w:rPr>
          <w:color w:val="000000"/>
        </w:rPr>
        <w:t>от 16 ноября 2012 года № 54</w:t>
      </w:r>
      <w:r w:rsidR="00C30855" w:rsidRPr="008975B6">
        <w:rPr>
          <w:color w:val="000000"/>
        </w:rPr>
        <w:t xml:space="preserve">-п </w:t>
      </w:r>
    </w:p>
    <w:p w:rsidR="0011637F" w:rsidRPr="008975B6" w:rsidRDefault="0011637F" w:rsidP="0011637F">
      <w:r w:rsidRPr="008975B6">
        <w:t>«О размерах, условиях оплаты труда</w:t>
      </w:r>
    </w:p>
    <w:p w:rsidR="0011637F" w:rsidRPr="008975B6" w:rsidRDefault="0011637F" w:rsidP="0011637F">
      <w:r w:rsidRPr="008975B6">
        <w:t xml:space="preserve">и социальной защищённости                                                  </w:t>
      </w:r>
    </w:p>
    <w:p w:rsidR="0011637F" w:rsidRPr="008975B6" w:rsidRDefault="0011637F" w:rsidP="0011637F">
      <w:r w:rsidRPr="008975B6">
        <w:t>лиц, занимающих должности, не отнесенные</w:t>
      </w:r>
    </w:p>
    <w:p w:rsidR="0011637F" w:rsidRPr="008975B6" w:rsidRDefault="0011637F" w:rsidP="0011637F">
      <w:r w:rsidRPr="008975B6">
        <w:t>к должностям  муниципальной службы,</w:t>
      </w:r>
    </w:p>
    <w:p w:rsidR="0011637F" w:rsidRPr="008975B6" w:rsidRDefault="0011637F" w:rsidP="0011637F">
      <w:r w:rsidRPr="008975B6">
        <w:t>и осуществляющих техническое</w:t>
      </w:r>
    </w:p>
    <w:p w:rsidR="0011637F" w:rsidRPr="008975B6" w:rsidRDefault="0011637F" w:rsidP="0011637F">
      <w:r w:rsidRPr="008975B6">
        <w:t xml:space="preserve">обеспечение деятельности </w:t>
      </w:r>
    </w:p>
    <w:p w:rsidR="0011637F" w:rsidRPr="008975B6" w:rsidRDefault="0011637F" w:rsidP="0011637F">
      <w:pPr>
        <w:rPr>
          <w:color w:val="000000"/>
        </w:rPr>
      </w:pPr>
      <w:r w:rsidRPr="008975B6">
        <w:rPr>
          <w:color w:val="000000"/>
        </w:rPr>
        <w:t>Думы Кондинского района»</w:t>
      </w:r>
    </w:p>
    <w:p w:rsidR="0011637F" w:rsidRPr="008975B6" w:rsidRDefault="0011637F" w:rsidP="0011637F">
      <w:pPr>
        <w:rPr>
          <w:color w:val="000000"/>
        </w:rPr>
      </w:pPr>
    </w:p>
    <w:p w:rsidR="0011637F" w:rsidRPr="008975B6" w:rsidRDefault="0011637F" w:rsidP="0011637F">
      <w:pPr>
        <w:jc w:val="both"/>
        <w:rPr>
          <w:color w:val="000000"/>
        </w:rPr>
      </w:pPr>
    </w:p>
    <w:p w:rsidR="0011637F" w:rsidRPr="008975B6" w:rsidRDefault="0011637F" w:rsidP="0011637F">
      <w:pPr>
        <w:ind w:firstLine="708"/>
        <w:jc w:val="both"/>
      </w:pPr>
      <w:r w:rsidRPr="008975B6">
        <w:rPr>
          <w:color w:val="000000"/>
        </w:rPr>
        <w:t xml:space="preserve">В соответствии </w:t>
      </w:r>
      <w:r w:rsidRPr="008975B6">
        <w:rPr>
          <w:color w:val="333333"/>
        </w:rPr>
        <w:t xml:space="preserve">с Трудовым кодексом Российской Федерации, </w:t>
      </w:r>
      <w:r w:rsidRPr="008975B6">
        <w:t xml:space="preserve">пунктом 2 статьи 53 Федерального закона от 06 октября 2003 года  № 131-ФЗ «Об общих принципах организации местного самоуправления в Российской Федерации», </w:t>
      </w:r>
      <w:r w:rsidRPr="008975B6">
        <w:rPr>
          <w:color w:val="000000"/>
        </w:rPr>
        <w:t>Уставом Кондинского района,</w:t>
      </w:r>
      <w:r w:rsidRPr="008975B6">
        <w:t xml:space="preserve"> в целях упорядочения оплаты труда, повышения эффективности и качества труда, социальной защищённости лиц, занимающих должности, не отнесенные к должностям муниципальной службы, и осуществляющих техническое обеспечение деятельности Думы Кондинского района, постановляю:</w:t>
      </w:r>
    </w:p>
    <w:p w:rsidR="00927BBE" w:rsidRPr="008975B6" w:rsidRDefault="00C30855" w:rsidP="0011637F">
      <w:pPr>
        <w:pStyle w:val="a9"/>
        <w:numPr>
          <w:ilvl w:val="0"/>
          <w:numId w:val="10"/>
        </w:numPr>
        <w:ind w:left="0" w:firstLine="709"/>
        <w:jc w:val="both"/>
      </w:pPr>
      <w:proofErr w:type="gramStart"/>
      <w:r w:rsidRPr="008975B6">
        <w:rPr>
          <w:color w:val="000000"/>
        </w:rPr>
        <w:t>Внести в</w:t>
      </w:r>
      <w:r w:rsidR="0011637F" w:rsidRPr="008975B6">
        <w:rPr>
          <w:color w:val="000000"/>
        </w:rPr>
        <w:t xml:space="preserve">  приложение 2 «</w:t>
      </w:r>
      <w:r w:rsidR="0011637F" w:rsidRPr="008975B6">
        <w:t xml:space="preserve">Положение о социальной защищённости  лиц, занимающих должности, не отнесенные к должностям муниципальной службы, </w:t>
      </w:r>
      <w:r w:rsidR="000C5F26">
        <w:t xml:space="preserve">                                 </w:t>
      </w:r>
      <w:r w:rsidR="0011637F" w:rsidRPr="008975B6">
        <w:t xml:space="preserve">и осуществляющих техническое обеспечение деятельности Думы Кондинского района» </w:t>
      </w:r>
      <w:r w:rsidR="0011637F" w:rsidRPr="008975B6">
        <w:rPr>
          <w:color w:val="000000"/>
        </w:rPr>
        <w:t>постановления</w:t>
      </w:r>
      <w:r w:rsidRPr="008975B6">
        <w:rPr>
          <w:color w:val="000000"/>
        </w:rPr>
        <w:t xml:space="preserve"> главы Кондинского района </w:t>
      </w:r>
      <w:r w:rsidR="0011637F" w:rsidRPr="008975B6">
        <w:rPr>
          <w:color w:val="000000"/>
        </w:rPr>
        <w:t xml:space="preserve">от 16 ноября 2012 года № 54-п </w:t>
      </w:r>
      <w:r w:rsidR="0011637F" w:rsidRPr="008975B6">
        <w:t xml:space="preserve">«О размерах, условиях оплаты труда и социальной защищённости лиц, занимающих должности, </w:t>
      </w:r>
      <w:r w:rsidR="000C5F26">
        <w:t xml:space="preserve">                        </w:t>
      </w:r>
      <w:r w:rsidR="0011637F" w:rsidRPr="008975B6">
        <w:t xml:space="preserve">не отнесенные к должностям  муниципальной службы, и осуществляющих техническое обеспечение деятельности </w:t>
      </w:r>
      <w:r w:rsidR="0011637F" w:rsidRPr="008975B6">
        <w:rPr>
          <w:color w:val="000000"/>
        </w:rPr>
        <w:t>Думы Кондинского района</w:t>
      </w:r>
      <w:proofErr w:type="gramEnd"/>
      <w:r w:rsidR="0011637F" w:rsidRPr="008975B6">
        <w:rPr>
          <w:color w:val="000000"/>
        </w:rPr>
        <w:t xml:space="preserve">» </w:t>
      </w:r>
      <w:r w:rsidRPr="008975B6">
        <w:rPr>
          <w:color w:val="000000"/>
        </w:rPr>
        <w:t>(далее - постановление) следующие изменения:</w:t>
      </w:r>
    </w:p>
    <w:p w:rsidR="00DB68A7" w:rsidRPr="008975B6" w:rsidRDefault="0011637F" w:rsidP="00DB68A7">
      <w:pPr>
        <w:pStyle w:val="a9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8975B6">
        <w:rPr>
          <w:color w:val="000000"/>
        </w:rPr>
        <w:t>Подп</w:t>
      </w:r>
      <w:r w:rsidR="00DB68A7" w:rsidRPr="008975B6">
        <w:rPr>
          <w:color w:val="000000"/>
        </w:rPr>
        <w:t>ункт 2.2.1. статьи 2</w:t>
      </w:r>
      <w:r w:rsidR="001900D6" w:rsidRPr="008975B6">
        <w:rPr>
          <w:color w:val="000000"/>
        </w:rPr>
        <w:t xml:space="preserve"> приложения </w:t>
      </w:r>
      <w:r w:rsidR="00DB68A7" w:rsidRPr="008975B6">
        <w:rPr>
          <w:color w:val="000000"/>
        </w:rPr>
        <w:t xml:space="preserve">2 </w:t>
      </w:r>
      <w:r w:rsidR="001900D6" w:rsidRPr="008975B6">
        <w:rPr>
          <w:color w:val="000000"/>
        </w:rPr>
        <w:t>к постановлению изложить</w:t>
      </w:r>
      <w:r w:rsidR="00DB68A7" w:rsidRPr="008975B6">
        <w:rPr>
          <w:color w:val="000000"/>
        </w:rPr>
        <w:t xml:space="preserve"> </w:t>
      </w:r>
      <w:r w:rsidR="000C5F26">
        <w:rPr>
          <w:color w:val="000000"/>
        </w:rPr>
        <w:t xml:space="preserve">                               </w:t>
      </w:r>
      <w:r w:rsidR="001900D6" w:rsidRPr="008975B6">
        <w:rPr>
          <w:color w:val="000000"/>
        </w:rPr>
        <w:t>в следующей редакции:</w:t>
      </w:r>
    </w:p>
    <w:p w:rsidR="00DB68A7" w:rsidRPr="008975B6" w:rsidRDefault="00DB68A7" w:rsidP="00DB68A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975B6">
        <w:t xml:space="preserve">«2.2.1. </w:t>
      </w:r>
      <w:proofErr w:type="gramStart"/>
      <w:r w:rsidR="00763AE9">
        <w:t>Частичную компенсацию стоимости</w:t>
      </w:r>
      <w:r w:rsidRPr="008975B6">
        <w:t xml:space="preserve"> оздоровительных или санаторно-курортных путевок в размере 70 процентов от их полной стоимости, но не более предельной суммы частичной компенсации стоимости оздоровительной или санаторно-курортной путевки 35 000 рублей, один раз в календарном году </w:t>
      </w:r>
      <w:r w:rsidR="000C5F26">
        <w:t>и стоимость</w:t>
      </w:r>
      <w:r w:rsidRPr="008975B6">
        <w:t xml:space="preserve"> проезда </w:t>
      </w:r>
      <w:r w:rsidR="00763AE9">
        <w:t xml:space="preserve">                           </w:t>
      </w:r>
      <w:r w:rsidRPr="008975B6">
        <w:t>к месту лечения и обратно</w:t>
      </w:r>
      <w:r w:rsidR="00763AE9">
        <w:t xml:space="preserve"> </w:t>
      </w:r>
      <w:r w:rsidRPr="008975B6">
        <w:t xml:space="preserve">в пределах территории Российской Федерации при отсутствии </w:t>
      </w:r>
      <w:r w:rsidRPr="008975B6">
        <w:lastRenderedPageBreak/>
        <w:t>у лица, занимающего должность, не отнесенную к должностям муниципальной службы</w:t>
      </w:r>
      <w:proofErr w:type="gramEnd"/>
      <w:r w:rsidRPr="008975B6">
        <w:t xml:space="preserve">,  </w:t>
      </w:r>
      <w:r w:rsidR="00763AE9">
        <w:t xml:space="preserve">                      </w:t>
      </w:r>
      <w:proofErr w:type="gramStart"/>
      <w:r w:rsidRPr="008975B6">
        <w:t>и осуществляющему техническое обеспечение деятельности Думы Кондинского района на начало срока санаторно-курортного лечения права на оплату стоимости проезда к месту использования и обратно.</w:t>
      </w:r>
      <w:proofErr w:type="gramEnd"/>
      <w:r w:rsidRPr="008975B6">
        <w:t xml:space="preserve"> В каждом календарном году предоставляется одна из льгот (оплата проезда</w:t>
      </w:r>
      <w:r w:rsidR="00763AE9">
        <w:t xml:space="preserve"> </w:t>
      </w:r>
      <w:r w:rsidRPr="008975B6">
        <w:t>к месту лечения и обратно или оплата стоимости проезда к месту использования отпуска</w:t>
      </w:r>
      <w:r w:rsidR="00763AE9">
        <w:t xml:space="preserve"> </w:t>
      </w:r>
      <w:r w:rsidRPr="008975B6">
        <w:t>и обратно)</w:t>
      </w:r>
      <w:proofErr w:type="gramStart"/>
      <w:r w:rsidRPr="008975B6">
        <w:t>.»</w:t>
      </w:r>
      <w:proofErr w:type="gramEnd"/>
      <w:r w:rsidRPr="008975B6">
        <w:t>.</w:t>
      </w:r>
    </w:p>
    <w:p w:rsidR="00DB68A7" w:rsidRPr="008975B6" w:rsidRDefault="00DB68A7" w:rsidP="00DB68A7">
      <w:pPr>
        <w:pStyle w:val="a9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975B6">
        <w:rPr>
          <w:color w:val="000000"/>
        </w:rPr>
        <w:t>Подпункт 2.2.2. статьи 2 приложения 2 к постановлению изложить</w:t>
      </w:r>
      <w:r w:rsidR="000C5F26">
        <w:rPr>
          <w:color w:val="000000"/>
        </w:rPr>
        <w:t xml:space="preserve">                              </w:t>
      </w:r>
      <w:r w:rsidRPr="008975B6">
        <w:rPr>
          <w:color w:val="000000"/>
        </w:rPr>
        <w:t xml:space="preserve"> в следующей редакции:</w:t>
      </w:r>
    </w:p>
    <w:p w:rsidR="00DB68A7" w:rsidRDefault="00763AE9" w:rsidP="00DB68A7">
      <w:pPr>
        <w:ind w:firstLine="708"/>
        <w:jc w:val="both"/>
      </w:pPr>
      <w:r>
        <w:t xml:space="preserve"> «2.2.2. </w:t>
      </w:r>
      <w:proofErr w:type="gramStart"/>
      <w:r>
        <w:t>Частичную компенсацию стоимости</w:t>
      </w:r>
      <w:r w:rsidR="00DB68A7" w:rsidRPr="008975B6">
        <w:t xml:space="preserve"> оздоровительных и санаторно-курортных путевок детям лиц, занимающих должности, не отнесенные к должностям муниципальной службы, и осуществляющих техническое обеспечение деятельности Думы Кондинского района, </w:t>
      </w:r>
      <w:r w:rsidR="00837C04" w:rsidRPr="00AB4A09">
        <w:t>в возрасте до 18 лет, а также детям, не достигшим возраста 23 лет, обучающимся</w:t>
      </w:r>
      <w:r>
        <w:t xml:space="preserve"> </w:t>
      </w:r>
      <w:r w:rsidR="00837C04" w:rsidRPr="00AB4A09">
        <w:t xml:space="preserve">на дневных отделениях профессиональных образовательных организаций </w:t>
      </w:r>
      <w:r w:rsidR="00837C04">
        <w:t xml:space="preserve">                                          </w:t>
      </w:r>
      <w:r w:rsidR="00837C04" w:rsidRPr="00AB4A09">
        <w:t>и образовательных организаций высшего образования обучения</w:t>
      </w:r>
      <w:r w:rsidR="00837C04">
        <w:t>,</w:t>
      </w:r>
      <w:r w:rsidR="00DB68A7" w:rsidRPr="008975B6">
        <w:t xml:space="preserve"> в размере 50 процентов от их полной стоимости, но</w:t>
      </w:r>
      <w:proofErr w:type="gramEnd"/>
      <w:r w:rsidR="00DB68A7" w:rsidRPr="008975B6">
        <w:t xml:space="preserve"> </w:t>
      </w:r>
      <w:proofErr w:type="gramStart"/>
      <w:r w:rsidR="00DB68A7" w:rsidRPr="008975B6">
        <w:t xml:space="preserve">не более предельной суммы частичной компенсации стоимости оздоровительной или санаторно-курортной путевки 25 000 рублей, один раз </w:t>
      </w:r>
      <w:r>
        <w:t xml:space="preserve">                    </w:t>
      </w:r>
      <w:r w:rsidR="00DB68A7" w:rsidRPr="008975B6">
        <w:t xml:space="preserve">в календарном году </w:t>
      </w:r>
      <w:r w:rsidR="000C5F26">
        <w:t>и стоимость</w:t>
      </w:r>
      <w:r w:rsidR="00DB68A7" w:rsidRPr="008975B6">
        <w:t xml:space="preserve"> проезда к месту лечения</w:t>
      </w:r>
      <w:r w:rsidR="00837C04">
        <w:t xml:space="preserve"> </w:t>
      </w:r>
      <w:r w:rsidR="00DB68A7" w:rsidRPr="008975B6">
        <w:t xml:space="preserve">и обратно в пределах территории Российской Федерации при отсутствии у лица, занимающего должность, </w:t>
      </w:r>
      <w:r>
        <w:t xml:space="preserve">                       </w:t>
      </w:r>
      <w:r w:rsidR="00DB68A7" w:rsidRPr="008975B6">
        <w:t xml:space="preserve">не отнесенную к должностям муниципальной службы, и осуществляющего техническое обеспечение деятельности Думы Кондинского района, имеющего детей в возрасте </w:t>
      </w:r>
      <w:r>
        <w:t xml:space="preserve">                           </w:t>
      </w:r>
      <w:r w:rsidR="00DB68A7" w:rsidRPr="008975B6">
        <w:t>до 23 лет, на</w:t>
      </w:r>
      <w:proofErr w:type="gramEnd"/>
      <w:r w:rsidR="00DB68A7" w:rsidRPr="008975B6">
        <w:t xml:space="preserve"> начало срока санаторно-курортного лечения права на оплату проезда к месту использования отпуска и обратно. В каждом календарном году предоставляется одна </w:t>
      </w:r>
      <w:r>
        <w:t xml:space="preserve">                       </w:t>
      </w:r>
      <w:r w:rsidR="00DB68A7" w:rsidRPr="008975B6">
        <w:t>из льгот (оплата лечения к месту лечения и обратно или оплата стоимости проезда к месту использования отпуска и обратно)</w:t>
      </w:r>
      <w:proofErr w:type="gramStart"/>
      <w:r w:rsidR="00DB68A7" w:rsidRPr="008975B6">
        <w:t>.»</w:t>
      </w:r>
      <w:proofErr w:type="gramEnd"/>
      <w:r w:rsidR="00DB68A7" w:rsidRPr="008975B6">
        <w:t>.</w:t>
      </w:r>
    </w:p>
    <w:p w:rsidR="000D2471" w:rsidRDefault="000D2471" w:rsidP="000D2471">
      <w:pPr>
        <w:pStyle w:val="a9"/>
        <w:numPr>
          <w:ilvl w:val="1"/>
          <w:numId w:val="7"/>
        </w:numPr>
        <w:jc w:val="both"/>
      </w:pPr>
      <w:r>
        <w:t>Статью 2 дополнить подпунктом 2.2.3. следующего содержания:</w:t>
      </w:r>
    </w:p>
    <w:p w:rsidR="000D2471" w:rsidRPr="008975B6" w:rsidRDefault="000D2471" w:rsidP="000D247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D2471">
        <w:t xml:space="preserve">«2.2.3. </w:t>
      </w:r>
      <w:proofErr w:type="gramStart"/>
      <w:r w:rsidR="00763AE9">
        <w:t>Частичная компенсация</w:t>
      </w:r>
      <w:r w:rsidRPr="000D2471">
        <w:t xml:space="preserve"> стоимости оздоровительной или санаторно</w:t>
      </w:r>
      <w:r w:rsidR="00763AE9">
        <w:t>-курортной путевки и компенсация</w:t>
      </w:r>
      <w:r w:rsidRPr="000D2471">
        <w:t xml:space="preserve"> стоимости проезда к месту санаторно-курортного </w:t>
      </w:r>
      <w:r w:rsidR="00763AE9">
        <w:t xml:space="preserve">                     </w:t>
      </w:r>
      <w:r w:rsidRPr="000D2471">
        <w:t xml:space="preserve">или оздоровительного лечения и обратно производится в соответствии с </w:t>
      </w:r>
      <w:r>
        <w:t>постановлением главы Кондинского района от</w:t>
      </w:r>
      <w:r w:rsidR="00763AE9">
        <w:t xml:space="preserve"> 01 августа 2014 года </w:t>
      </w:r>
      <w:r w:rsidRPr="000D2471">
        <w:t>№</w:t>
      </w:r>
      <w:r w:rsidR="00763AE9">
        <w:t xml:space="preserve"> 37-п «Об утверждении Положения                 о порядке, размерах  и условиях стоимости оздоровительного или санаторно-курортного лечения и стоимости проезда лицам, замещающим должности  муниципальной службы Думы Кондинского района»</w:t>
      </w:r>
      <w:proofErr w:type="gramEnd"/>
    </w:p>
    <w:p w:rsidR="00927BBE" w:rsidRPr="008975B6" w:rsidRDefault="00D01C24" w:rsidP="00DB68A7">
      <w:pPr>
        <w:pStyle w:val="a9"/>
        <w:numPr>
          <w:ilvl w:val="0"/>
          <w:numId w:val="7"/>
        </w:numPr>
        <w:ind w:left="0" w:firstLine="567"/>
        <w:jc w:val="both"/>
      </w:pPr>
      <w:r w:rsidRPr="008975B6">
        <w:t xml:space="preserve">Специалисту-эксперту организационного отдела аппарата Думы Кондинского района </w:t>
      </w:r>
      <w:proofErr w:type="spellStart"/>
      <w:r w:rsidRPr="008975B6">
        <w:t>М.В.Колмачевской</w:t>
      </w:r>
      <w:proofErr w:type="spellEnd"/>
      <w:r w:rsidRPr="008975B6">
        <w:t xml:space="preserve"> ознакомить</w:t>
      </w:r>
      <w:r w:rsidR="00DB68A7" w:rsidRPr="008975B6">
        <w:t xml:space="preserve"> с настоящим постановлением</w:t>
      </w:r>
      <w:r w:rsidRPr="008975B6">
        <w:t xml:space="preserve"> </w:t>
      </w:r>
      <w:r w:rsidR="00DB68A7" w:rsidRPr="008975B6">
        <w:t xml:space="preserve">лиц, занимающих должности, не отнесенные к должностям  муниципальной службы, </w:t>
      </w:r>
      <w:r w:rsidR="000C5F26">
        <w:t xml:space="preserve">                               </w:t>
      </w:r>
      <w:r w:rsidR="00DB68A7" w:rsidRPr="008975B6">
        <w:t xml:space="preserve">и осуществляющих техническое обеспечение деятельности </w:t>
      </w:r>
      <w:r w:rsidR="00DB68A7" w:rsidRPr="008975B6">
        <w:rPr>
          <w:color w:val="000000"/>
        </w:rPr>
        <w:t>Думы Кондинского района</w:t>
      </w:r>
      <w:r w:rsidR="008975B6" w:rsidRPr="008975B6">
        <w:t>.</w:t>
      </w:r>
    </w:p>
    <w:p w:rsidR="00927BBE" w:rsidRPr="008975B6" w:rsidRDefault="00055018" w:rsidP="006973B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975B6">
        <w:t>3</w:t>
      </w:r>
      <w:r w:rsidR="00927BBE" w:rsidRPr="008975B6">
        <w:t xml:space="preserve">. </w:t>
      </w:r>
      <w:r w:rsidR="00D01C24" w:rsidRPr="008975B6">
        <w:t xml:space="preserve">Настоящее постановление опубликовать в газете «Кондинский вестник» </w:t>
      </w:r>
      <w:r w:rsidR="000C5F26">
        <w:t xml:space="preserve">                              </w:t>
      </w:r>
      <w:r w:rsidR="00D01C24" w:rsidRPr="008975B6">
        <w:t>и разместить на официальном сайте органов местного самоуправления Кондинского района.</w:t>
      </w:r>
    </w:p>
    <w:p w:rsidR="00D01C24" w:rsidRPr="008975B6" w:rsidRDefault="00055018" w:rsidP="00927BB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975B6">
        <w:t>4</w:t>
      </w:r>
      <w:r w:rsidR="00927BBE" w:rsidRPr="008975B6">
        <w:t xml:space="preserve">. </w:t>
      </w:r>
      <w:r w:rsidR="00D01C24" w:rsidRPr="008975B6">
        <w:t xml:space="preserve">Настоящее постановление вступает в силу после </w:t>
      </w:r>
      <w:r w:rsidR="00D73FB0" w:rsidRPr="008975B6">
        <w:t xml:space="preserve">его </w:t>
      </w:r>
      <w:r w:rsidR="00D01C24" w:rsidRPr="008975B6">
        <w:t>официального опубликования.</w:t>
      </w:r>
    </w:p>
    <w:p w:rsidR="00D01C24" w:rsidRPr="008975B6" w:rsidRDefault="00055018" w:rsidP="00927BB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975B6">
        <w:t>5</w:t>
      </w:r>
      <w:r w:rsidR="00927BBE" w:rsidRPr="008975B6">
        <w:t xml:space="preserve">. </w:t>
      </w:r>
      <w:proofErr w:type="gramStart"/>
      <w:r w:rsidR="00D01C24" w:rsidRPr="008975B6">
        <w:t>Контроль за</w:t>
      </w:r>
      <w:proofErr w:type="gramEnd"/>
      <w:r w:rsidR="00D01C24" w:rsidRPr="008975B6">
        <w:t xml:space="preserve"> выполнением настоящего постановления оставляю за собой.</w:t>
      </w:r>
    </w:p>
    <w:p w:rsidR="00666248" w:rsidRPr="008975B6" w:rsidRDefault="00666248" w:rsidP="00666248">
      <w:pPr>
        <w:suppressAutoHyphens/>
        <w:jc w:val="both"/>
        <w:rPr>
          <w:color w:val="000000"/>
        </w:rPr>
      </w:pPr>
    </w:p>
    <w:p w:rsidR="00666248" w:rsidRPr="008975B6" w:rsidRDefault="00666248" w:rsidP="00666248">
      <w:pPr>
        <w:suppressAutoHyphens/>
        <w:jc w:val="both"/>
        <w:rPr>
          <w:color w:val="000000"/>
        </w:rPr>
      </w:pPr>
    </w:p>
    <w:p w:rsidR="008975B6" w:rsidRDefault="008975B6" w:rsidP="00666248"/>
    <w:p w:rsidR="008975B6" w:rsidRDefault="008975B6" w:rsidP="00666248"/>
    <w:p w:rsidR="00763AE9" w:rsidRDefault="00763AE9" w:rsidP="00666248">
      <w:proofErr w:type="gramStart"/>
      <w:r>
        <w:t>Исполняющий</w:t>
      </w:r>
      <w:proofErr w:type="gramEnd"/>
      <w:r>
        <w:t xml:space="preserve"> обязанности </w:t>
      </w:r>
    </w:p>
    <w:p w:rsidR="00666248" w:rsidRPr="008975B6" w:rsidRDefault="00763AE9" w:rsidP="00666248">
      <w:r>
        <w:t xml:space="preserve">главы </w:t>
      </w:r>
      <w:r w:rsidR="00927BBE" w:rsidRPr="008975B6">
        <w:t>Кондинского района</w:t>
      </w:r>
      <w:r w:rsidR="00927BBE" w:rsidRPr="008975B6">
        <w:tab/>
      </w:r>
      <w:r w:rsidR="00927BBE" w:rsidRPr="008975B6">
        <w:tab/>
      </w:r>
      <w:r w:rsidR="00927BBE" w:rsidRPr="008975B6">
        <w:tab/>
      </w:r>
      <w:r w:rsidR="00927BBE" w:rsidRPr="008975B6">
        <w:tab/>
      </w:r>
      <w:r w:rsidR="00927BBE" w:rsidRPr="008975B6">
        <w:tab/>
      </w:r>
      <w:r w:rsidR="00927BBE" w:rsidRPr="008975B6">
        <w:tab/>
        <w:t xml:space="preserve">          </w:t>
      </w:r>
      <w:r w:rsidR="008975B6">
        <w:t xml:space="preserve">             </w:t>
      </w:r>
      <w:r>
        <w:t xml:space="preserve">   С.А.Мельник</w:t>
      </w:r>
    </w:p>
    <w:p w:rsidR="00666248" w:rsidRPr="008975B6" w:rsidRDefault="00666248" w:rsidP="00666248"/>
    <w:p w:rsidR="00666248" w:rsidRPr="008975B6" w:rsidRDefault="00666248" w:rsidP="00666248"/>
    <w:p w:rsidR="00666248" w:rsidRDefault="00666248" w:rsidP="00666248"/>
    <w:p w:rsidR="00DB1216" w:rsidRDefault="00DB1216" w:rsidP="00666248">
      <w:pPr>
        <w:rPr>
          <w:color w:val="000000"/>
          <w:sz w:val="16"/>
        </w:rPr>
      </w:pPr>
    </w:p>
    <w:p w:rsidR="00927BBE" w:rsidRPr="003F1721" w:rsidRDefault="00927BBE" w:rsidP="003F1721">
      <w:pPr>
        <w:tabs>
          <w:tab w:val="left" w:pos="2700"/>
        </w:tabs>
        <w:rPr>
          <w:sz w:val="16"/>
        </w:rPr>
      </w:pPr>
    </w:p>
    <w:sectPr w:rsidR="00927BBE" w:rsidRPr="003F1721" w:rsidSect="00F5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E23"/>
    <w:multiLevelType w:val="multilevel"/>
    <w:tmpl w:val="8DC69098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">
    <w:nsid w:val="06DE2EA6"/>
    <w:multiLevelType w:val="hybridMultilevel"/>
    <w:tmpl w:val="AEEAE99E"/>
    <w:lvl w:ilvl="0" w:tplc="D896A04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B164C"/>
    <w:multiLevelType w:val="hybridMultilevel"/>
    <w:tmpl w:val="CA989FFC"/>
    <w:lvl w:ilvl="0" w:tplc="22D48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735AE0"/>
    <w:multiLevelType w:val="hybridMultilevel"/>
    <w:tmpl w:val="47BA3E8E"/>
    <w:lvl w:ilvl="0" w:tplc="885EE9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2E5883"/>
    <w:multiLevelType w:val="hybridMultilevel"/>
    <w:tmpl w:val="8F58A1FE"/>
    <w:lvl w:ilvl="0" w:tplc="8EFCFB8A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C66559"/>
    <w:multiLevelType w:val="hybridMultilevel"/>
    <w:tmpl w:val="F3C0A7B8"/>
    <w:lvl w:ilvl="0" w:tplc="62A4AF0C">
      <w:start w:val="1"/>
      <w:numFmt w:val="decimal"/>
      <w:lvlText w:val="%1."/>
      <w:lvlJc w:val="left"/>
      <w:pPr>
        <w:ind w:left="1741" w:hanging="103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050CF"/>
    <w:multiLevelType w:val="multilevel"/>
    <w:tmpl w:val="8DC69098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>
    <w:nsid w:val="39E66089"/>
    <w:multiLevelType w:val="hybridMultilevel"/>
    <w:tmpl w:val="8C7023F0"/>
    <w:lvl w:ilvl="0" w:tplc="91607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892ABF"/>
    <w:multiLevelType w:val="multilevel"/>
    <w:tmpl w:val="8DC69098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>
    <w:nsid w:val="475266CC"/>
    <w:multiLevelType w:val="hybridMultilevel"/>
    <w:tmpl w:val="AA00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41E30"/>
    <w:multiLevelType w:val="hybridMultilevel"/>
    <w:tmpl w:val="D506F99A"/>
    <w:lvl w:ilvl="0" w:tplc="F934D2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1173B8"/>
    <w:multiLevelType w:val="hybridMultilevel"/>
    <w:tmpl w:val="DC009700"/>
    <w:lvl w:ilvl="0" w:tplc="2B28067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248"/>
    <w:rsid w:val="000416F8"/>
    <w:rsid w:val="00055018"/>
    <w:rsid w:val="000604A5"/>
    <w:rsid w:val="00062F96"/>
    <w:rsid w:val="000C5F26"/>
    <w:rsid w:val="000D2471"/>
    <w:rsid w:val="0011637F"/>
    <w:rsid w:val="0012588D"/>
    <w:rsid w:val="0013534F"/>
    <w:rsid w:val="001900D6"/>
    <w:rsid w:val="001A3727"/>
    <w:rsid w:val="001E27AE"/>
    <w:rsid w:val="002879AF"/>
    <w:rsid w:val="002A4623"/>
    <w:rsid w:val="002F233E"/>
    <w:rsid w:val="002F559E"/>
    <w:rsid w:val="003F1721"/>
    <w:rsid w:val="003F48EA"/>
    <w:rsid w:val="004B005B"/>
    <w:rsid w:val="00581090"/>
    <w:rsid w:val="005A47C2"/>
    <w:rsid w:val="005C0F0F"/>
    <w:rsid w:val="005E5D20"/>
    <w:rsid w:val="006217E6"/>
    <w:rsid w:val="00653103"/>
    <w:rsid w:val="00666248"/>
    <w:rsid w:val="00685769"/>
    <w:rsid w:val="0068715B"/>
    <w:rsid w:val="006973B4"/>
    <w:rsid w:val="007400A1"/>
    <w:rsid w:val="0075543D"/>
    <w:rsid w:val="00763AE9"/>
    <w:rsid w:val="00837C04"/>
    <w:rsid w:val="00885F6D"/>
    <w:rsid w:val="008975B6"/>
    <w:rsid w:val="00900125"/>
    <w:rsid w:val="00927BBE"/>
    <w:rsid w:val="00A011DD"/>
    <w:rsid w:val="00AD14D4"/>
    <w:rsid w:val="00B13F6D"/>
    <w:rsid w:val="00B32A2B"/>
    <w:rsid w:val="00C10D41"/>
    <w:rsid w:val="00C30855"/>
    <w:rsid w:val="00C36EBB"/>
    <w:rsid w:val="00C435B7"/>
    <w:rsid w:val="00C51FE9"/>
    <w:rsid w:val="00C569D2"/>
    <w:rsid w:val="00C75A60"/>
    <w:rsid w:val="00C92DBF"/>
    <w:rsid w:val="00CA441A"/>
    <w:rsid w:val="00D01C24"/>
    <w:rsid w:val="00D63806"/>
    <w:rsid w:val="00D73FB0"/>
    <w:rsid w:val="00D81432"/>
    <w:rsid w:val="00DB1216"/>
    <w:rsid w:val="00DB68A7"/>
    <w:rsid w:val="00E27447"/>
    <w:rsid w:val="00E85860"/>
    <w:rsid w:val="00E87BD8"/>
    <w:rsid w:val="00F228C4"/>
    <w:rsid w:val="00F24C9E"/>
    <w:rsid w:val="00F53254"/>
    <w:rsid w:val="00F53E24"/>
    <w:rsid w:val="00F8278E"/>
    <w:rsid w:val="00F9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24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66248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248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66248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66248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666248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basedOn w:val="a0"/>
    <w:link w:val="a4"/>
    <w:rsid w:val="00666248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a6">
    <w:name w:val="Прижатый влево"/>
    <w:basedOn w:val="a"/>
    <w:next w:val="a"/>
    <w:rsid w:val="00666248"/>
    <w:pPr>
      <w:autoSpaceDE w:val="0"/>
      <w:autoSpaceDN w:val="0"/>
      <w:adjustRightInd w:val="0"/>
    </w:pPr>
    <w:rPr>
      <w:rFonts w:ascii="Arial" w:hAnsi="Arial"/>
    </w:rPr>
  </w:style>
  <w:style w:type="character" w:styleId="a7">
    <w:name w:val="Hyperlink"/>
    <w:basedOn w:val="a0"/>
    <w:uiPriority w:val="99"/>
    <w:semiHidden/>
    <w:unhideWhenUsed/>
    <w:rsid w:val="00666248"/>
    <w:rPr>
      <w:color w:val="0000FF"/>
      <w:u w:val="single"/>
    </w:rPr>
  </w:style>
  <w:style w:type="paragraph" w:customStyle="1" w:styleId="ConsPlusNormal">
    <w:name w:val="ConsPlusNormal"/>
    <w:rsid w:val="00D01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885F6D"/>
    <w:rPr>
      <w:b/>
      <w:color w:val="000080"/>
    </w:rPr>
  </w:style>
  <w:style w:type="paragraph" w:styleId="a9">
    <w:name w:val="List Paragraph"/>
    <w:basedOn w:val="a"/>
    <w:uiPriority w:val="34"/>
    <w:qFormat/>
    <w:rsid w:val="007400A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550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0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"/>
    <w:basedOn w:val="a"/>
    <w:rsid w:val="00116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29</cp:revision>
  <cp:lastPrinted>2014-07-31T03:45:00Z</cp:lastPrinted>
  <dcterms:created xsi:type="dcterms:W3CDTF">2014-05-27T08:33:00Z</dcterms:created>
  <dcterms:modified xsi:type="dcterms:W3CDTF">2014-07-31T04:12:00Z</dcterms:modified>
</cp:coreProperties>
</file>