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63" w:rsidRDefault="00CB6B63" w:rsidP="00CB6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Трихинеллёз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Заболевание известно более чем у 60 видов животных (свиней, собак, кошек, лисиц, куниц, хорей, рысей, медведей, кабанов, кротов и др.), а также у человека. Вызывается мелким паразитическим червем – трихинеллой. Размер его 3-4 мм. Жизненный цикл трихинеллы проходит в организме одного хозяина, который выполняет роль окончательного и промежуточного хозяина. </w:t>
      </w:r>
    </w:p>
    <w:p w:rsidR="00CB6B63" w:rsidRDefault="00CB6B63" w:rsidP="00CB6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Заражение человека и животных происходит при поедании мясо, в котором находятся личинки паразита. Основной носитель трихинелл – кабан и медведь. </w:t>
      </w:r>
    </w:p>
    <w:p w:rsidR="00CB6B63" w:rsidRDefault="00CB6B63" w:rsidP="00CB6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Клинические признаки - Ранние признаки заражения трихинеллезом человека отмечаются уже в первые часы после поедания зараженного мяса: расстраивается деятельность пищеварительного тракта, появляется тошнота, отрыжка, рвота, боль в области кишечника, головная боль и чувство тяжести в конечностях. У заболевшего трихинеллезом развивается слабость, возникает лихорадка, к 9-11-му дню температура достигает 40-41°С. Через 7-10 дней лицо и веки отекают. На 9-10-й день течения болезни мышцы становятся твердыми и болезненными. При заражении большим количеством личинок может наступить смерть из-за паралича дыхания или пневмонии. Однако в большинстве случаев трихинеллез человека течет хронически. </w:t>
      </w:r>
    </w:p>
    <w:p w:rsidR="00CB6B63" w:rsidRDefault="00CB6B63" w:rsidP="00CB6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Важную роль в системе профилактических мероприятий, имеет обязательное проведение ветеринарно-санитарной экспертизы всех туш свиней, диких кабанов и медведей с целью обнаружения трихинелл и недопущения к употреблению зараженного мяса.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Трихинеллоскопическое исследование следует проводить непосредственно после убоя животных, предъявления в ветеринарных лабораториях каких-либо документов о правах собственности на тушу или охотничьих лицензий на отстрел животных для этого не требуется.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проводятся бесплатно специалистами ветеринарной лаборатории в г. Урай микрорайон «Д» дом 65 и пгт. Междуреченский, ул. Кедровая, 14.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B6B63" w:rsidRDefault="00CB6B63" w:rsidP="00CB6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Соление, копчение, </w:t>
      </w:r>
      <w:r>
        <w:rPr>
          <w:rFonts w:ascii="Times New Roman" w:hAnsi="Times New Roman" w:cs="Times New Roman"/>
          <w:sz w:val="24"/>
          <w:szCs w:val="24"/>
        </w:rPr>
        <w:t>жарение, обработке в микроволновой печи и замораживанию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мяса не приводят к гибели трихинелл, и они могут сохраняться в нем очень длительное время. На практике трихинеллезное мясо подвергают технической утилизации или сжиганию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6B63" w:rsidRDefault="00CB6B63" w:rsidP="00CB6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приготовления пищи не рекомендуется пробовать сырой мясной фарш;</w:t>
      </w:r>
    </w:p>
    <w:p w:rsidR="00CB6B63" w:rsidRDefault="00CB6B63" w:rsidP="00CB6B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Запрещается реализация мяса и мясопродуктов без ветеринарного свидетельства (справки) об исследовании туши. Убой должен производится строго после пред, - послеубойного осмотра, клеймения мяса с выдачей соответствующей ветеринарной справки. </w:t>
      </w:r>
    </w:p>
    <w:p w:rsidR="00CB6B63" w:rsidRDefault="00CB6B63" w:rsidP="00CB6B6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B6B63" w:rsidRDefault="00CB6B63" w:rsidP="00CB6B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Подготовлено Кондинским отделом госветнадзора </w:t>
      </w:r>
    </w:p>
    <w:p w:rsidR="00CB6B63" w:rsidRDefault="00CB6B63" w:rsidP="00CB6B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20.09.2018 г.</w:t>
      </w:r>
    </w:p>
    <w:p w:rsidR="0063083E" w:rsidRDefault="0063083E"/>
    <w:sectPr w:rsidR="0063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B6B63"/>
    <w:rsid w:val="0063083E"/>
    <w:rsid w:val="00CB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B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Vet</cp:lastModifiedBy>
  <cp:revision>3</cp:revision>
  <dcterms:created xsi:type="dcterms:W3CDTF">2018-09-20T08:09:00Z</dcterms:created>
  <dcterms:modified xsi:type="dcterms:W3CDTF">2018-09-20T08:10:00Z</dcterms:modified>
</cp:coreProperties>
</file>