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F3" w:rsidRPr="00622DF3" w:rsidRDefault="00E1766B" w:rsidP="005F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5F45D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</w:t>
      </w:r>
      <w:r w:rsidR="00622DF3" w:rsidRPr="00622DF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22DF3" w:rsidRPr="00622DF3" w:rsidRDefault="006C319B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</w:t>
      </w:r>
      <w:r w:rsidR="00622DF3" w:rsidRPr="00622DF3">
        <w:rPr>
          <w:rFonts w:ascii="Times New Roman" w:eastAsia="Times New Roman" w:hAnsi="Times New Roman" w:cs="Times New Roman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622DF3" w:rsidRPr="00622DF3">
        <w:rPr>
          <w:rFonts w:ascii="Times New Roman" w:eastAsia="Times New Roman" w:hAnsi="Times New Roman" w:cs="Times New Roman"/>
          <w:sz w:val="24"/>
          <w:szCs w:val="24"/>
        </w:rPr>
        <w:t xml:space="preserve"> Кондинского района,</w:t>
      </w:r>
    </w:p>
    <w:p w:rsidR="000A44E2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22DF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0A44E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proofErr w:type="gramEnd"/>
      <w:r w:rsidR="000A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DF3" w:rsidRPr="00622DF3" w:rsidRDefault="000A44E2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22DF3" w:rsidRPr="00622DF3">
        <w:rPr>
          <w:rFonts w:ascii="Times New Roman" w:eastAsia="Times New Roman" w:hAnsi="Times New Roman" w:cs="Times New Roman"/>
          <w:sz w:val="24"/>
          <w:szCs w:val="24"/>
        </w:rPr>
        <w:t>омиссии по делам</w:t>
      </w:r>
    </w:p>
    <w:p w:rsidR="00622DF3" w:rsidRPr="00622DF3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22DF3">
        <w:rPr>
          <w:rFonts w:ascii="Times New Roman" w:eastAsia="Times New Roman" w:hAnsi="Times New Roman" w:cs="Times New Roman"/>
          <w:sz w:val="24"/>
          <w:szCs w:val="24"/>
        </w:rPr>
        <w:t>несовершеннолетних и защите их прав</w:t>
      </w:r>
    </w:p>
    <w:p w:rsidR="00622DF3" w:rsidRPr="00622DF3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22DF3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622DF3" w:rsidRPr="00622DF3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22DF3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894C61">
        <w:rPr>
          <w:rFonts w:ascii="Times New Roman" w:eastAsia="Times New Roman" w:hAnsi="Times New Roman" w:cs="Times New Roman"/>
          <w:sz w:val="24"/>
          <w:szCs w:val="24"/>
        </w:rPr>
        <w:t>Д.В. Бабушкин</w:t>
      </w:r>
    </w:p>
    <w:p w:rsidR="00622DF3" w:rsidRPr="00622DF3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622DF3">
        <w:rPr>
          <w:rFonts w:ascii="Times New Roman" w:eastAsia="Times New Roman" w:hAnsi="Times New Roman" w:cs="Times New Roman"/>
          <w:sz w:val="24"/>
          <w:szCs w:val="24"/>
        </w:rPr>
        <w:t xml:space="preserve"> «___» _______ 20</w:t>
      </w:r>
      <w:r w:rsidR="00D664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4C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22DF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2DF3">
        <w:rPr>
          <w:rFonts w:ascii="Times New Roman" w:eastAsia="Times New Roman" w:hAnsi="Times New Roman" w:cs="Times New Roman"/>
          <w:sz w:val="32"/>
          <w:szCs w:val="32"/>
        </w:rPr>
        <w:t>План работы</w:t>
      </w: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2DF3">
        <w:rPr>
          <w:rFonts w:ascii="Times New Roman" w:eastAsia="Times New Roman" w:hAnsi="Times New Roman" w:cs="Times New Roman"/>
          <w:sz w:val="32"/>
          <w:szCs w:val="32"/>
        </w:rPr>
        <w:t xml:space="preserve">Отдела по организации деятельности комиссии по делам несовершеннолетних и защите их прав </w:t>
      </w: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2DF3">
        <w:rPr>
          <w:rFonts w:ascii="Times New Roman" w:eastAsia="Times New Roman" w:hAnsi="Times New Roman" w:cs="Times New Roman"/>
          <w:sz w:val="32"/>
          <w:szCs w:val="32"/>
        </w:rPr>
        <w:t xml:space="preserve">администрации Кондинского района </w:t>
      </w: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2DF3">
        <w:rPr>
          <w:rFonts w:ascii="Times New Roman" w:eastAsia="Times New Roman" w:hAnsi="Times New Roman" w:cs="Times New Roman"/>
          <w:sz w:val="32"/>
          <w:szCs w:val="32"/>
        </w:rPr>
        <w:t xml:space="preserve">на </w:t>
      </w:r>
      <w:r w:rsidR="007F7457">
        <w:rPr>
          <w:rFonts w:ascii="Times New Roman" w:eastAsia="Times New Roman" w:hAnsi="Times New Roman" w:cs="Times New Roman"/>
          <w:sz w:val="32"/>
          <w:szCs w:val="32"/>
        </w:rPr>
        <w:t>1</w:t>
      </w:r>
      <w:r w:rsidRPr="00622DF3">
        <w:rPr>
          <w:rFonts w:ascii="Times New Roman" w:eastAsia="Times New Roman" w:hAnsi="Times New Roman" w:cs="Times New Roman"/>
          <w:sz w:val="32"/>
          <w:szCs w:val="32"/>
        </w:rPr>
        <w:t xml:space="preserve"> квартал 20</w:t>
      </w:r>
      <w:r w:rsidR="001B50DE">
        <w:rPr>
          <w:rFonts w:ascii="Times New Roman" w:eastAsia="Times New Roman" w:hAnsi="Times New Roman" w:cs="Times New Roman"/>
          <w:sz w:val="32"/>
          <w:szCs w:val="32"/>
        </w:rPr>
        <w:t>2</w:t>
      </w:r>
      <w:r w:rsidR="00894C61">
        <w:rPr>
          <w:rFonts w:ascii="Times New Roman" w:eastAsia="Times New Roman" w:hAnsi="Times New Roman" w:cs="Times New Roman"/>
          <w:sz w:val="32"/>
          <w:szCs w:val="32"/>
        </w:rPr>
        <w:t>5</w:t>
      </w:r>
      <w:r w:rsidRPr="00622DF3">
        <w:rPr>
          <w:rFonts w:ascii="Times New Roman" w:eastAsia="Times New Roman" w:hAnsi="Times New Roman" w:cs="Times New Roman"/>
          <w:sz w:val="32"/>
          <w:szCs w:val="32"/>
        </w:rPr>
        <w:t xml:space="preserve"> года</w:t>
      </w: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DF3" w:rsidRPr="00622DF3" w:rsidRDefault="00622DF3" w:rsidP="00622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3358" w:rsidRDefault="00133358" w:rsidP="0013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328" w:rsidRDefault="00133358" w:rsidP="007C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Междуреченский</w:t>
      </w:r>
    </w:p>
    <w:p w:rsidR="007C6499" w:rsidRDefault="007C6499" w:rsidP="007C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D0EA1" w:rsidRDefault="007C6499" w:rsidP="00155B8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Реализация п</w:t>
      </w:r>
      <w:r w:rsidRPr="00272879">
        <w:rPr>
          <w:rFonts w:ascii="Times New Roman" w:hAnsi="Times New Roman" w:cs="Times New Roman"/>
          <w:b/>
          <w:bCs/>
          <w:sz w:val="23"/>
          <w:szCs w:val="23"/>
        </w:rPr>
        <w:t>олномочи</w:t>
      </w:r>
      <w:r>
        <w:rPr>
          <w:rFonts w:ascii="Times New Roman" w:hAnsi="Times New Roman" w:cs="Times New Roman"/>
          <w:b/>
          <w:bCs/>
          <w:sz w:val="23"/>
          <w:szCs w:val="23"/>
        </w:rPr>
        <w:t>й</w:t>
      </w:r>
      <w:r w:rsidRPr="00272879">
        <w:rPr>
          <w:rFonts w:ascii="Times New Roman" w:hAnsi="Times New Roman" w:cs="Times New Roman"/>
          <w:b/>
          <w:bCs/>
          <w:sz w:val="23"/>
          <w:szCs w:val="23"/>
        </w:rPr>
        <w:t xml:space="preserve"> комиссии</w:t>
      </w:r>
      <w:r w:rsidRPr="00272879">
        <w:rPr>
          <w:rFonts w:ascii="Times New Roman" w:hAnsi="Times New Roman" w:cs="Times New Roman"/>
          <w:b/>
          <w:sz w:val="23"/>
          <w:szCs w:val="23"/>
        </w:rPr>
        <w:t>:</w:t>
      </w:r>
    </w:p>
    <w:p w:rsidR="00155B8D" w:rsidRPr="00155B8D" w:rsidRDefault="00155B8D" w:rsidP="00155B8D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aps/>
          <w:sz w:val="23"/>
          <w:szCs w:val="23"/>
        </w:rPr>
      </w:pPr>
    </w:p>
    <w:p w:rsidR="00155B8D" w:rsidRPr="00155B8D" w:rsidRDefault="00155B8D" w:rsidP="00155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55B8D">
        <w:rPr>
          <w:rFonts w:ascii="Times New Roman" w:eastAsia="Times New Roman" w:hAnsi="Times New Roman" w:cs="Times New Roman"/>
          <w:sz w:val="24"/>
          <w:szCs w:val="24"/>
        </w:rPr>
        <w:t>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55B8D" w:rsidRPr="00155B8D" w:rsidRDefault="00155B8D" w:rsidP="00155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155B8D">
        <w:rPr>
          <w:rFonts w:ascii="Times New Roman" w:eastAsia="Times New Roman" w:hAnsi="Times New Roman" w:cs="Times New Roman"/>
          <w:sz w:val="24"/>
          <w:szCs w:val="24"/>
        </w:rPr>
        <w:t>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осуществления иных функций по социальной реабилитации несовершеннолетних, предусмотренных законодательством Российской Федерации и Ханты-Мансийского автономного округа - Югры;</w:t>
      </w:r>
    </w:p>
    <w:p w:rsidR="00155B8D" w:rsidRPr="00155B8D" w:rsidRDefault="00155B8D" w:rsidP="00155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55B8D">
        <w:rPr>
          <w:rFonts w:ascii="Times New Roman" w:eastAsia="Times New Roman" w:hAnsi="Times New Roman" w:cs="Times New Roman"/>
          <w:sz w:val="24"/>
          <w:szCs w:val="24"/>
        </w:rPr>
        <w:t xml:space="preserve">рименение мер воздействия в отношении несовершеннолетних, их родителей или иных законных представителей в случаях и порядке, предусмотренных законодательством Российской Федерации, а также в случаях, предусмотренных законодательством Ханты-Мансийского автономного округа – Югры; </w:t>
      </w:r>
    </w:p>
    <w:p w:rsidR="00155B8D" w:rsidRPr="00155B8D" w:rsidRDefault="00155B8D" w:rsidP="00155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155B8D">
        <w:rPr>
          <w:rFonts w:ascii="Times New Roman" w:eastAsia="Times New Roman" w:hAnsi="Times New Roman" w:cs="Times New Roman"/>
          <w:sz w:val="24"/>
          <w:szCs w:val="24"/>
        </w:rPr>
        <w:t>одготовка и направление в органы государственной власти автономного округа и (или) органы местного самоуправления в порядке, установленном Правительством автономного округа, отчетов о работе по профилактике безнадзорности и правонарушений несовершеннолетних на территории автономного округа и (или) на территории муниципальных образований автономного округа.</w:t>
      </w:r>
    </w:p>
    <w:p w:rsidR="00155B8D" w:rsidRPr="00155B8D" w:rsidRDefault="00155B8D" w:rsidP="00155B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155B8D">
        <w:rPr>
          <w:rFonts w:ascii="Times New Roman" w:eastAsia="Times New Roman" w:hAnsi="Times New Roman" w:cs="Times New Roman"/>
          <w:sz w:val="24"/>
          <w:szCs w:val="24"/>
        </w:rPr>
        <w:t>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выполнением.</w:t>
      </w:r>
      <w:proofErr w:type="gramEnd"/>
    </w:p>
    <w:p w:rsidR="00155B8D" w:rsidRPr="00272879" w:rsidRDefault="00155B8D" w:rsidP="00FD0EA1">
      <w:pPr>
        <w:pStyle w:val="s1"/>
        <w:spacing w:before="0" w:beforeAutospacing="0" w:after="0" w:afterAutospacing="0"/>
        <w:ind w:left="709"/>
        <w:jc w:val="both"/>
        <w:rPr>
          <w:sz w:val="23"/>
          <w:szCs w:val="23"/>
        </w:rPr>
      </w:pPr>
    </w:p>
    <w:p w:rsidR="00856A15" w:rsidRDefault="003B75D5" w:rsidP="00D727D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D727DB">
        <w:rPr>
          <w:rFonts w:ascii="Times New Roman" w:eastAsia="Times New Roman" w:hAnsi="Times New Roman" w:cs="Times New Roman"/>
          <w:b/>
        </w:rPr>
        <w:t xml:space="preserve">Рассмотрение вопросов у заместителя главы Кондинского района </w:t>
      </w:r>
    </w:p>
    <w:p w:rsidR="003B75D5" w:rsidRPr="00856A15" w:rsidRDefault="00282CD3" w:rsidP="00856A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6A15">
        <w:rPr>
          <w:rFonts w:ascii="Times New Roman" w:eastAsia="Times New Roman" w:hAnsi="Times New Roman" w:cs="Times New Roman"/>
          <w:b/>
        </w:rPr>
        <w:t>Д.В. Бабушкина</w:t>
      </w:r>
    </w:p>
    <w:tbl>
      <w:tblPr>
        <w:tblStyle w:val="a3"/>
        <w:tblW w:w="9324" w:type="dxa"/>
        <w:tblInd w:w="108" w:type="dxa"/>
        <w:tblLook w:val="04A0" w:firstRow="1" w:lastRow="0" w:firstColumn="1" w:lastColumn="0" w:noHBand="0" w:noVBand="1"/>
      </w:tblPr>
      <w:tblGrid>
        <w:gridCol w:w="567"/>
        <w:gridCol w:w="4045"/>
        <w:gridCol w:w="2093"/>
        <w:gridCol w:w="2619"/>
      </w:tblGrid>
      <w:tr w:rsidR="008B0A72" w:rsidRPr="00135AC4" w:rsidTr="007C6499">
        <w:trPr>
          <w:trHeight w:val="582"/>
        </w:trPr>
        <w:tc>
          <w:tcPr>
            <w:tcW w:w="567" w:type="dxa"/>
          </w:tcPr>
          <w:p w:rsidR="008B0A72" w:rsidRPr="00135AC4" w:rsidRDefault="008B0A72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C4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8B0A72" w:rsidRPr="00135AC4" w:rsidRDefault="008B0A72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C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4045" w:type="dxa"/>
          </w:tcPr>
          <w:p w:rsidR="008B0A72" w:rsidRPr="00135AC4" w:rsidRDefault="008B0A72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C4">
              <w:rPr>
                <w:rFonts w:ascii="Times New Roman" w:eastAsia="Times New Roman" w:hAnsi="Times New Roman" w:cs="Times New Roman"/>
                <w:b/>
              </w:rPr>
              <w:t>Рассматриваемые вопросы</w:t>
            </w:r>
          </w:p>
        </w:tc>
        <w:tc>
          <w:tcPr>
            <w:tcW w:w="2093" w:type="dxa"/>
          </w:tcPr>
          <w:p w:rsidR="008B0A72" w:rsidRPr="00135AC4" w:rsidRDefault="008B0A72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C4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619" w:type="dxa"/>
          </w:tcPr>
          <w:p w:rsidR="008B0A72" w:rsidRPr="00135AC4" w:rsidRDefault="00C57369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35AC4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</w:p>
        </w:tc>
      </w:tr>
      <w:tr w:rsidR="008B0A72" w:rsidRPr="00135AC4" w:rsidTr="007C6499">
        <w:trPr>
          <w:trHeight w:val="582"/>
        </w:trPr>
        <w:tc>
          <w:tcPr>
            <w:tcW w:w="567" w:type="dxa"/>
          </w:tcPr>
          <w:p w:rsidR="008B0A72" w:rsidRPr="00135AC4" w:rsidRDefault="00C57369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35AC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5" w:type="dxa"/>
          </w:tcPr>
          <w:p w:rsidR="008B0A72" w:rsidRPr="00135AC4" w:rsidRDefault="00F03EF4" w:rsidP="00282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03EF4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работы по профилактике безнадзорности и правонарушений несовершеннолетних на территории Кондинского района за 202</w:t>
            </w:r>
            <w:r w:rsidR="00282C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0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3" w:type="dxa"/>
          </w:tcPr>
          <w:p w:rsidR="008B0A72" w:rsidRPr="00135AC4" w:rsidRDefault="00F03EF4" w:rsidP="003B75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2619" w:type="dxa"/>
          </w:tcPr>
          <w:p w:rsidR="008B0A72" w:rsidRPr="00135AC4" w:rsidRDefault="00F03EF4" w:rsidP="007C64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Янкова</w:t>
            </w:r>
            <w:proofErr w:type="spellEnd"/>
          </w:p>
        </w:tc>
      </w:tr>
    </w:tbl>
    <w:p w:rsidR="0070332A" w:rsidRDefault="0070332A" w:rsidP="00FA047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F312C" w:rsidRPr="00F74C1B" w:rsidRDefault="008F312C" w:rsidP="00D727D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</w:rPr>
      </w:pPr>
      <w:r w:rsidRPr="00F74C1B">
        <w:rPr>
          <w:rFonts w:ascii="Times New Roman" w:eastAsia="Times New Roman" w:hAnsi="Times New Roman" w:cs="Times New Roman"/>
          <w:b/>
        </w:rPr>
        <w:t>Вопросы, рассматриваемые на заседании Комиссии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706"/>
        <w:gridCol w:w="1843"/>
        <w:gridCol w:w="2802"/>
      </w:tblGrid>
      <w:tr w:rsidR="008F312C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рассмотрения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Докладчик/содокладчик</w:t>
            </w:r>
          </w:p>
        </w:tc>
      </w:tr>
      <w:tr w:rsidR="008F312C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принимаемых мер по профилактике подростковых суицидов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БУ «Кондинская районная больница»,</w:t>
            </w:r>
          </w:p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БУ ХМАО – Югры «Центр общей врачебной практики»,</w:t>
            </w:r>
          </w:p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социальной </w:t>
            </w: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 населения, опеки и попечительства по Кондинскому району, БУ ХМАО – Югры «Кондинский районный комплексный центр социального обслуживания населения», Междуреченский агропромышленный колледж</w:t>
            </w:r>
          </w:p>
        </w:tc>
      </w:tr>
      <w:tr w:rsidR="008F312C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отчета «О деятельности муниципальной комиссии по делам несовершеннолетних и защите их прав Кондинского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2C" w:rsidRPr="008F312C" w:rsidRDefault="008F312C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КДН и ЗП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ранее принятых решений муниципальной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КДН и ЗП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tabs>
                <w:tab w:val="left" w:pos="102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Оценка эффективности проведения индивидуальной профилактической работы с несовершеннолетними и семьями,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EA72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КДН и ЗП 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 о деятельности государственной автоинспекции Кондинского района по профилактике ДДТТ с участием детей в 2024 году: основные направления совместной деятельности и проблемные вопросы по данному направлению в 2025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автоинспекция Кондинского района,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БУ «Кондинская районная больница»,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Кондинскому району,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Кондинский районный комплексный центр социального обслуживания населения,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КДН и ЗП</w:t>
            </w:r>
          </w:p>
        </w:tc>
      </w:tr>
      <w:tr w:rsidR="00F229EF" w:rsidRPr="008F312C" w:rsidTr="00AA5056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показателей антиобщественного и противоправного поведения несовершеннолетних на территории Кондинского района по итогам 2024 года и задачах системы профилактики безнадзорности и правонарушений несовершеннолетних по недопущению совершения несовершеннолетними правонарушений и преступлений (в том числе экстремистской направленности) на 2025 год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ОМВД России по Кондинскому району;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Управление образования;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Комитет физической культуры и спорта; 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Отдел культуры; 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Отдел по молодежной политике; 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Управление социальной защиты населения, </w:t>
            </w: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опеки и попечительства Кондинского района;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«Междуреченский центр занятости населения» БУ «Кондинская районная больница»;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БУ «Центр общей врачебной практики»;</w:t>
            </w:r>
          </w:p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БУ ПО ХМАО – Югры «Междуреченский агропромышленный колледж»;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КОУ ХМАО - Югры «Леушинская школа-интернат для </w:t>
            </w:r>
            <w:proofErr w:type="gramStart"/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ограниченными возможностями здоровья»;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0"/>
              </w:rPr>
              <w:t>Отдел КДН и ЗП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 комплексной безопасности несовершеннолетних по итогам 2024 года, и принимаемых мерах по снижению уровня детского травматизма и смертности несовершеннолетних от внешних управляемых причин в 2025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по Кондинскому району,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«Кондинская районная больница»,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отдел культуры,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физической культуре и спорту, управление социальной защиты населения, опеки и попечительства по Кондинскому району, БУ ХМАО – Югры «Кондинский районный комплексный центр социального обслуживания населения»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КДН и ЗП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Ежеквартальный анализ состояния правонарушений и преступлений несовершеннолетних. Реализация профилактических мероприятий, направленных на выявление и предупреждение вовлечения подрастающего поколения в противоправную деятельность. Вовлечение подростков, находящихся в социально опасном положении, а также склонных к совершению противоправных действий, в деятельность досуговых, спортивных, культурных, социально значимых </w:t>
            </w: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по Кондинскому району,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 управление культуры, комитет по физической культуре и спорту, управление социальной защиты населения, опеки и попечительства по Кондинскому району,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молодежной политики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Об эффективности принимаемых мер по профилактике преступлений против половой неприкосновенности несовершеннолетних в 2024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ОМВД по Кондинскому району, управление образования, Кондинская районная больница, Центр общей врачебной практики, управление социальной защиты населения, опеки и попечительства по Кондинскому району, Комплексный центр социального обслуживания населения. Междуреченский агропромышленный колледж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защите имущественных прав несовершеннолетних в части взыскания алиментов на содержание несовершеннолетних, в том числе детей-сирот и детей, оставшихся без попечения родителей.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межведомственного взаимодействия по выявлению семей с детьми, в которых родитель (законный представитель) уклоняется от уплаты алиментов, и оказания семьям социально – правовой помощи.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Кондинскому району, отдел судебных приставов по Кондинскому району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 осуществлении </w:t>
            </w:r>
            <w:proofErr w:type="gramStart"/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Кондинскому району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F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Формирование здорового образа жизни: профилактика алкоголизма, наркомании, токсикомании, </w:t>
            </w:r>
            <w:proofErr w:type="spellStart"/>
            <w:r w:rsidRPr="008F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8F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и употребления других одурманивающих веще</w:t>
            </w:r>
            <w:proofErr w:type="gramStart"/>
            <w:r w:rsidRPr="008F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ств ср</w:t>
            </w:r>
            <w:proofErr w:type="gramEnd"/>
            <w:r w:rsidRPr="008F31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Междуреченский агропромышленный колледж,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«Кондинская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районная больница»,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ХМАО – Югры «Центр общей 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врачебной практики»,</w:t>
            </w:r>
          </w:p>
          <w:p w:rsidR="00F229EF" w:rsidRPr="008F312C" w:rsidRDefault="00F229EF" w:rsidP="008F31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КОУ «Леушинская школа – интернат для детей с ограниченными возможностями здоровья»</w:t>
            </w:r>
          </w:p>
        </w:tc>
      </w:tr>
      <w:tr w:rsidR="00F229EF" w:rsidRPr="008F312C" w:rsidTr="00AA5056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развитии сети служб медиации (примирения) в образовательных организациях и организациях социального обслуживания населения в соответствии с Межведомственным планом комплексных мероприятий по реализации Концепции развития сети служб медиации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</w:t>
            </w: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Российской Федерации, до 2025</w:t>
            </w:r>
            <w:proofErr w:type="gramEnd"/>
            <w:r w:rsidRPr="008F312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года, утвержденного Правительственной комиссией по делам несовершеннолетних и защите их прав 25.09.2019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Междуреченский агропромышленный колледж, </w:t>
            </w:r>
          </w:p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населения, опеки и попечительства по Кондинскому району,</w:t>
            </w:r>
          </w:p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1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центр социального обслуживания населения</w:t>
            </w:r>
          </w:p>
          <w:p w:rsidR="00F229EF" w:rsidRPr="008F312C" w:rsidRDefault="00F229EF" w:rsidP="008F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45C" w:rsidRPr="00135AC4" w:rsidRDefault="0069045C" w:rsidP="00FA047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7C6499" w:rsidRPr="00F74C1B" w:rsidRDefault="007C6499" w:rsidP="00D727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74C1B">
        <w:rPr>
          <w:rFonts w:ascii="Times New Roman" w:hAnsi="Times New Roman" w:cs="Times New Roman"/>
          <w:b/>
        </w:rPr>
        <w:t>Организационно-профилактическая деятельность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765"/>
        <w:gridCol w:w="1843"/>
        <w:gridCol w:w="2835"/>
      </w:tblGrid>
      <w:tr w:rsidR="007C6499" w:rsidRPr="00272879" w:rsidTr="00FD0EA1">
        <w:trPr>
          <w:trHeight w:val="5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b/>
                <w:sz w:val="23"/>
                <w:szCs w:val="23"/>
              </w:rPr>
              <w:t>Ответственный исполнитель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заседаний комиссии по делам несовершеннолетних и защите их прав: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- по рассмотрению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общепрофилактических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вопросов;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- по рассмотрению персональных дел на несовершеннолетних, их законных представителей, и иных лиц согласно положения о комиссиях по делам несовершеннолетних и защите их прав Ханты-Мансийского автономного округа-Югры, Кодекса об административных правонарушениях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года, 2 раза в месяц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Председатель, заместитель председателя, ответственный секретарь КДН и ЗП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Информирование общественности об итогах проведения  заседаний комиссии в средствах массовой информации, деятельности детской общественной приемной, о мерах по предотвращению чрезвычайных происшествий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рейдовых мероприятий: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- по контролю за обстановкой в семьях, находящихся в социально опасном положении, 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- за несовершеннолетними, имеющими условное осуждение, либо состоящими на профилактическом учете в КДН и ЗП,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по соблюдению Закона ХМАО-Югры от 10.07.2009 №109-оз «О мерах по реализации отдельных положений Федерального Закона «Об основных гарантиях прав ребенка в Российской Федерации в Ханты – Мансийском автономном округе – Югре»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по Кондинскому району,</w:t>
            </w:r>
          </w:p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КДН и ЗП,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, УО, Образовательные учреждения, </w:t>
            </w: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ФКУ УИИ УФС ИН России по ХМАО – Югре, Отдел управления федеральной </w:t>
            </w:r>
            <w:r w:rsidRPr="0027287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миграционной службы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Проведение, с участием представителей субъектов системы профилактики безнадзорности и правонарушений несовершеннолетних и общественных организаций, дискуссионных площадок, круглых столов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1B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профилактической работы с семьями и несовершеннолетними, </w:t>
            </w:r>
            <w:r w:rsidR="001B50DE">
              <w:rPr>
                <w:rFonts w:ascii="Times New Roman" w:hAnsi="Times New Roman" w:cs="Times New Roman"/>
                <w:sz w:val="23"/>
                <w:szCs w:val="23"/>
              </w:rPr>
              <w:t>признанными находящимися в социально 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132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Выявление и предупреждение детской безнадзорности учреждениями системы профилактики.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158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Обеспечение своевременного оперативного реагирования на обращения детей, их родителей, лиц их заменяющих и иных граждан в детскую общественную приемную.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Заседания рабочей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1B50DE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ЗП, члены рабочей группы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исключением несовершеннолетних из учреждений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Члены комиссии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Выявление несовершеннолетних, не получивших основное общее образование до достижения 15 летнего возраста, не обучающихся, не работающих.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УО, Члены Комиссии.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1B50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Принятие оперативных решений по выявлению и устройству несовершеннолетних, оказавших в социально</w:t>
            </w:r>
            <w:r w:rsidR="001B50D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опасном положении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1B5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ОМВД РФ по Кондинскому  району,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УОиП</w:t>
            </w:r>
            <w:proofErr w:type="spell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, КРБ, КЦСОН 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рейдов в вечернее и ночное время по местам предполагаемого сбора подростков и по контролю над продажей алкогольной продукции несовершеннолетним.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ОМВД РФ по Кондинскому району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Проверка исполнения штрафных санкций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Контроль за исполнением постановлений КДН и ЗП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Анализ административных материалов, отказных материалов, прекращенных уголовных дел.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Секретарь КДН и ЗП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16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первого этапа Концепции государственной семейной политики в Кондинском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66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мероприятий в рамках Комплекса мер, направленных на снижение смертности населения от самоубийств, в том числе среди подростков,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Ханты-Мансийском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автономном округе - Югре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66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мероприятий в рамках межведомственного плана по реализации </w:t>
            </w:r>
            <w:proofErr w:type="gram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Концепции развития системы профилактики безнадзорности</w:t>
            </w:r>
            <w:proofErr w:type="gramEnd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и правонарушений несовершеннолетних на период на территории Ханты-Мансийского автономного округа –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комплекса мер по совершенствованию системы профилактики безнадзорности, правонарушений и защиты прав несовершеннолетних, предупреждение социального сиротства в Кондинском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54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664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мероприятий в рамках плана мероприятий, посвященных проведению в Кондинском районе Десятилетия детства в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Проведение совместных профилактических мероприятий и 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ежеквартально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  <w:tr w:rsidR="007C6499" w:rsidRPr="00272879" w:rsidTr="00FD0EA1">
        <w:trPr>
          <w:trHeight w:val="27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1B50DE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Участие в мероприятиях, проводимых комиссией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Отдел КДН и ЗП/ Субъекты профилактики безнадзорности и правонарушений несовершеннолетних</w:t>
            </w:r>
          </w:p>
        </w:tc>
      </w:tr>
    </w:tbl>
    <w:p w:rsidR="007C6499" w:rsidRPr="00F74C1B" w:rsidRDefault="007C6499" w:rsidP="00D727DB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F74C1B">
        <w:rPr>
          <w:rFonts w:ascii="Times New Roman" w:hAnsi="Times New Roman" w:cs="Times New Roman"/>
          <w:b/>
        </w:rPr>
        <w:t>Информационно-аналитическая работа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067"/>
        <w:gridCol w:w="1464"/>
        <w:gridCol w:w="2488"/>
      </w:tblGrid>
      <w:tr w:rsidR="007C6499" w:rsidRPr="00272879" w:rsidTr="007C6499">
        <w:trPr>
          <w:trHeight w:val="28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Мероприятие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</w:p>
        </w:tc>
      </w:tr>
      <w:tr w:rsidR="007C6499" w:rsidRPr="00272879" w:rsidTr="007C6499">
        <w:trPr>
          <w:trHeight w:val="139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контроля за выполнением постановлений, решений комиссии по делам несовершеннолетних и защите их прав при Правительстве Ханты – Мансийского автономного округа – Югры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7C6499" w:rsidRPr="00272879" w:rsidTr="007C6499">
        <w:trPr>
          <w:trHeight w:val="11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Подготовка отчетов, информаций по запросам надзорных органов (других органов)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7C6499" w:rsidRPr="00272879" w:rsidTr="007C6499">
        <w:trPr>
          <w:trHeight w:val="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Изучение поступающих нормативно- правовых актов, изменений законодательства РФ, Ханты – Мансийского автономного округа – Югры в части профилактики безнадзорности и правонарушений несовершеннолетних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 мере поступления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7C6499" w:rsidRPr="00272879" w:rsidTr="007C649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Осуществление мониторинга эффективности проводимой работы с несовершеннолетними и 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семьями, находящимися в социально опасном положении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ежемесячно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7C6499" w:rsidRPr="00272879" w:rsidTr="007C649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Осуществление мониторинга потребности трудоустройства несовершеннолетних, находящихся в трудной жизненной ситуации, в том числе несовершеннолетних, вернувшихся из воспитательных колоний.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постоянно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Отдел </w:t>
            </w:r>
            <w:proofErr w:type="spellStart"/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КДНиЗП</w:t>
            </w:r>
            <w:proofErr w:type="spellEnd"/>
          </w:p>
        </w:tc>
      </w:tr>
      <w:tr w:rsidR="007C6499" w:rsidRPr="00272879" w:rsidTr="007C6499">
        <w:trPr>
          <w:trHeight w:val="14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372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Реализация 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</w:t>
            </w:r>
            <w:r w:rsidR="001B50DE">
              <w:rPr>
                <w:rFonts w:ascii="Times New Roman" w:hAnsi="Times New Roman" w:cs="Times New Roman"/>
                <w:sz w:val="23"/>
                <w:szCs w:val="23"/>
              </w:rPr>
              <w:t>стокого обращения с детьми в 202</w:t>
            </w:r>
            <w:r w:rsidR="00D3721E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 xml:space="preserve"> году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499" w:rsidRPr="00272879" w:rsidRDefault="007C6499" w:rsidP="00DA6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72879">
              <w:rPr>
                <w:rFonts w:ascii="Times New Roman" w:hAnsi="Times New Roman" w:cs="Times New Roman"/>
                <w:sz w:val="23"/>
                <w:szCs w:val="23"/>
              </w:rPr>
              <w:t>Субъекты профилактики безнадзорности и правонарушений несовершеннолетних</w:t>
            </w:r>
          </w:p>
        </w:tc>
      </w:tr>
    </w:tbl>
    <w:p w:rsidR="007C6499" w:rsidRPr="00F74C1B" w:rsidRDefault="007C6499" w:rsidP="007C6499">
      <w:pPr>
        <w:spacing w:after="0" w:line="240" w:lineRule="auto"/>
        <w:rPr>
          <w:rFonts w:ascii="Times New Roman" w:hAnsi="Times New Roman" w:cs="Times New Roman"/>
          <w:b/>
        </w:rPr>
      </w:pPr>
    </w:p>
    <w:p w:rsidR="00433F79" w:rsidRPr="00F74C1B" w:rsidRDefault="007C6499" w:rsidP="00F71C72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</w:rPr>
      </w:pPr>
      <w:r w:rsidRPr="00F74C1B">
        <w:rPr>
          <w:rFonts w:ascii="Times New Roman" w:hAnsi="Times New Roman" w:cs="Times New Roman"/>
          <w:b/>
        </w:rPr>
        <w:t>График заседаний Комиссии по делам несовершеннолетних и защите их прав при администрации Кондинского района</w:t>
      </w:r>
      <w:r w:rsidR="000A44E2" w:rsidRPr="00F74C1B">
        <w:rPr>
          <w:rFonts w:ascii="Times New Roman" w:hAnsi="Times New Roman" w:cs="Times New Roman"/>
          <w:b/>
        </w:rPr>
        <w:t xml:space="preserve"> на 1 квартал 202</w:t>
      </w:r>
      <w:r w:rsidR="003A2FAD" w:rsidRPr="00F74C1B">
        <w:rPr>
          <w:rFonts w:ascii="Times New Roman" w:hAnsi="Times New Roman" w:cs="Times New Roman"/>
          <w:b/>
        </w:rPr>
        <w:t>5</w:t>
      </w:r>
      <w:r w:rsidR="000A44E2" w:rsidRPr="00F74C1B">
        <w:rPr>
          <w:rFonts w:ascii="Times New Roman" w:hAnsi="Times New Roman" w:cs="Times New Roman"/>
          <w:b/>
        </w:rPr>
        <w:t xml:space="preserve"> года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"/>
        <w:gridCol w:w="3666"/>
        <w:gridCol w:w="5353"/>
      </w:tblGrid>
      <w:tr w:rsidR="005A2230" w:rsidRPr="005A2230" w:rsidTr="00AA505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0" w:rsidRPr="005A2230" w:rsidRDefault="005A2230" w:rsidP="005A2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Месяц</w:t>
            </w:r>
          </w:p>
        </w:tc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0" w:rsidRPr="005A2230" w:rsidRDefault="005A2230" w:rsidP="005A2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Дата проведения</w:t>
            </w:r>
          </w:p>
        </w:tc>
      </w:tr>
      <w:tr w:rsidR="005A2230" w:rsidRPr="005A2230" w:rsidTr="00AA505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Январь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14 января – Рассмотрение персональных дел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28 января – Рассмотрение плановых вопросов, персональных дел</w:t>
            </w:r>
          </w:p>
        </w:tc>
      </w:tr>
      <w:tr w:rsidR="005A2230" w:rsidRPr="005A2230" w:rsidTr="00AA505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Февраль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11 февраля – Рассмотрение персональных дел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25 февраля – Рассмотрение плановых вопросов, персональных дел</w:t>
            </w:r>
          </w:p>
        </w:tc>
      </w:tr>
      <w:tr w:rsidR="005A2230" w:rsidRPr="005A2230" w:rsidTr="00AA5056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0" w:rsidRPr="005A2230" w:rsidRDefault="005A2230" w:rsidP="005A223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Март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11 марта – Рассмотрение персональных дел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230" w:rsidRPr="005A2230" w:rsidRDefault="005A2230" w:rsidP="005A223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A2230">
              <w:rPr>
                <w:rFonts w:ascii="Times New Roman" w:eastAsia="Times New Roman" w:hAnsi="Times New Roman" w:cs="Times New Roman"/>
                <w:sz w:val="23"/>
                <w:szCs w:val="23"/>
              </w:rPr>
              <w:t>25 марта – Рассмотрение плановых вопросов, персональных дел</w:t>
            </w:r>
          </w:p>
        </w:tc>
      </w:tr>
    </w:tbl>
    <w:p w:rsidR="00433F79" w:rsidRDefault="00433F79" w:rsidP="007C6499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C6499" w:rsidRPr="00272879" w:rsidRDefault="007C6499" w:rsidP="007C649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A44E2">
        <w:rPr>
          <w:rFonts w:ascii="Times New Roman" w:hAnsi="Times New Roman" w:cs="Times New Roman"/>
          <w:b/>
          <w:sz w:val="23"/>
          <w:szCs w:val="23"/>
        </w:rPr>
        <w:t xml:space="preserve">Примечание: </w:t>
      </w:r>
      <w:r w:rsidRPr="000A44E2">
        <w:rPr>
          <w:rFonts w:ascii="Times New Roman" w:hAnsi="Times New Roman" w:cs="Times New Roman"/>
          <w:sz w:val="23"/>
          <w:szCs w:val="23"/>
        </w:rPr>
        <w:t>предложения по изменению плана работы Комиссии вносятся на заседании</w:t>
      </w:r>
      <w:r w:rsidRPr="00272879">
        <w:rPr>
          <w:rFonts w:ascii="Times New Roman" w:hAnsi="Times New Roman" w:cs="Times New Roman"/>
          <w:sz w:val="23"/>
          <w:szCs w:val="23"/>
        </w:rPr>
        <w:t xml:space="preserve"> Комиссии; план подлежит корректировке в случае изменения законодательства. План работы Комиссии составлен в соответствии с предложениями членов Комиссии и постановлениями Комиссии, с учетом контрольных поручений Комиссии по делам несовершеннолетних и защите их прав при Правительстве Ханты-Мансийского автономного округа – Югры.</w:t>
      </w:r>
    </w:p>
    <w:p w:rsidR="007C6499" w:rsidRDefault="007C6499" w:rsidP="00FD0E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6460" w:rsidRDefault="00EB6460" w:rsidP="00FD0EA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B6460" w:rsidRPr="005B0D88" w:rsidRDefault="00EB6460" w:rsidP="00EB64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D88"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Pr="005B0D88">
        <w:rPr>
          <w:rFonts w:ascii="Times New Roman" w:eastAsia="Times New Roman" w:hAnsi="Times New Roman" w:cs="Times New Roman"/>
          <w:sz w:val="24"/>
          <w:szCs w:val="24"/>
        </w:rPr>
        <w:tab/>
      </w:r>
      <w:r w:rsidR="00433F79">
        <w:rPr>
          <w:rFonts w:ascii="Times New Roman" w:eastAsia="Times New Roman" w:hAnsi="Times New Roman" w:cs="Times New Roman"/>
          <w:sz w:val="24"/>
          <w:szCs w:val="24"/>
        </w:rPr>
        <w:t xml:space="preserve">Н.А. </w:t>
      </w:r>
      <w:proofErr w:type="spellStart"/>
      <w:r w:rsidR="00433F79">
        <w:rPr>
          <w:rFonts w:ascii="Times New Roman" w:eastAsia="Times New Roman" w:hAnsi="Times New Roman" w:cs="Times New Roman"/>
          <w:sz w:val="24"/>
          <w:szCs w:val="24"/>
        </w:rPr>
        <w:t>Янкова</w:t>
      </w:r>
      <w:proofErr w:type="spellEnd"/>
    </w:p>
    <w:p w:rsidR="00EB6460" w:rsidRPr="00135AC4" w:rsidRDefault="00EB6460" w:rsidP="00FD0EA1">
      <w:pPr>
        <w:spacing w:after="0" w:line="240" w:lineRule="auto"/>
        <w:jc w:val="both"/>
      </w:pPr>
    </w:p>
    <w:sectPr w:rsidR="00EB6460" w:rsidRPr="00135AC4" w:rsidSect="0030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641"/>
    <w:multiLevelType w:val="hybridMultilevel"/>
    <w:tmpl w:val="900CAFA2"/>
    <w:lvl w:ilvl="0" w:tplc="BB380A68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780338C"/>
    <w:multiLevelType w:val="hybridMultilevel"/>
    <w:tmpl w:val="86920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D4379"/>
    <w:multiLevelType w:val="hybridMultilevel"/>
    <w:tmpl w:val="FB826F26"/>
    <w:lvl w:ilvl="0" w:tplc="B6C64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EC57051"/>
    <w:multiLevelType w:val="hybridMultilevel"/>
    <w:tmpl w:val="D4685276"/>
    <w:lvl w:ilvl="0" w:tplc="86C842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738C3"/>
    <w:multiLevelType w:val="hybridMultilevel"/>
    <w:tmpl w:val="8EB419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EB"/>
    <w:rsid w:val="000A44E2"/>
    <w:rsid w:val="000B5BEB"/>
    <w:rsid w:val="00103AE2"/>
    <w:rsid w:val="00106DCB"/>
    <w:rsid w:val="00133358"/>
    <w:rsid w:val="00134F9A"/>
    <w:rsid w:val="00135AC4"/>
    <w:rsid w:val="00153FA3"/>
    <w:rsid w:val="00155B8D"/>
    <w:rsid w:val="0018727A"/>
    <w:rsid w:val="0019231D"/>
    <w:rsid w:val="001B50DE"/>
    <w:rsid w:val="00211436"/>
    <w:rsid w:val="00213978"/>
    <w:rsid w:val="002277ED"/>
    <w:rsid w:val="00282CD3"/>
    <w:rsid w:val="002A44C8"/>
    <w:rsid w:val="002B215D"/>
    <w:rsid w:val="002C2B08"/>
    <w:rsid w:val="002E7328"/>
    <w:rsid w:val="00302D87"/>
    <w:rsid w:val="00304198"/>
    <w:rsid w:val="0030668B"/>
    <w:rsid w:val="003469C4"/>
    <w:rsid w:val="00371A53"/>
    <w:rsid w:val="00386EE1"/>
    <w:rsid w:val="003A2B75"/>
    <w:rsid w:val="003A2FAD"/>
    <w:rsid w:val="003B6B48"/>
    <w:rsid w:val="003B75D5"/>
    <w:rsid w:val="003C41BD"/>
    <w:rsid w:val="004011AE"/>
    <w:rsid w:val="0040199A"/>
    <w:rsid w:val="00404B9F"/>
    <w:rsid w:val="004067CF"/>
    <w:rsid w:val="00431566"/>
    <w:rsid w:val="00433F79"/>
    <w:rsid w:val="00447AD6"/>
    <w:rsid w:val="004752A8"/>
    <w:rsid w:val="004D1372"/>
    <w:rsid w:val="004E18C7"/>
    <w:rsid w:val="004F3C01"/>
    <w:rsid w:val="0051421B"/>
    <w:rsid w:val="005171EE"/>
    <w:rsid w:val="005306B5"/>
    <w:rsid w:val="005538FD"/>
    <w:rsid w:val="00594108"/>
    <w:rsid w:val="005A2230"/>
    <w:rsid w:val="005A739A"/>
    <w:rsid w:val="005B1C88"/>
    <w:rsid w:val="005F45D9"/>
    <w:rsid w:val="006079C9"/>
    <w:rsid w:val="00607A6B"/>
    <w:rsid w:val="00622DF3"/>
    <w:rsid w:val="006411E8"/>
    <w:rsid w:val="00664930"/>
    <w:rsid w:val="0069045C"/>
    <w:rsid w:val="006A3DBD"/>
    <w:rsid w:val="006C0DD5"/>
    <w:rsid w:val="006C319B"/>
    <w:rsid w:val="006E6157"/>
    <w:rsid w:val="0070332A"/>
    <w:rsid w:val="00703D5E"/>
    <w:rsid w:val="007C4307"/>
    <w:rsid w:val="007C495C"/>
    <w:rsid w:val="007C6499"/>
    <w:rsid w:val="007E5C4C"/>
    <w:rsid w:val="007F7457"/>
    <w:rsid w:val="00820DDE"/>
    <w:rsid w:val="008335CA"/>
    <w:rsid w:val="008515F5"/>
    <w:rsid w:val="00856A15"/>
    <w:rsid w:val="0088104D"/>
    <w:rsid w:val="00894C61"/>
    <w:rsid w:val="00897A00"/>
    <w:rsid w:val="008A43E6"/>
    <w:rsid w:val="008B0A72"/>
    <w:rsid w:val="008B0BA5"/>
    <w:rsid w:val="008B5B0C"/>
    <w:rsid w:val="008C055E"/>
    <w:rsid w:val="008D7766"/>
    <w:rsid w:val="008E455E"/>
    <w:rsid w:val="008E7153"/>
    <w:rsid w:val="008F312C"/>
    <w:rsid w:val="009411CF"/>
    <w:rsid w:val="009D5131"/>
    <w:rsid w:val="009F1A2F"/>
    <w:rsid w:val="00A45D6F"/>
    <w:rsid w:val="00A641F9"/>
    <w:rsid w:val="00A91F24"/>
    <w:rsid w:val="00AA1758"/>
    <w:rsid w:val="00AB5EA7"/>
    <w:rsid w:val="00AD3B13"/>
    <w:rsid w:val="00B36D33"/>
    <w:rsid w:val="00B8541F"/>
    <w:rsid w:val="00B86731"/>
    <w:rsid w:val="00BD54DE"/>
    <w:rsid w:val="00C23911"/>
    <w:rsid w:val="00C32CD3"/>
    <w:rsid w:val="00C57369"/>
    <w:rsid w:val="00CC2B77"/>
    <w:rsid w:val="00D3721E"/>
    <w:rsid w:val="00D62ED4"/>
    <w:rsid w:val="00D66406"/>
    <w:rsid w:val="00D727DB"/>
    <w:rsid w:val="00D83C3D"/>
    <w:rsid w:val="00DB3F1B"/>
    <w:rsid w:val="00DB4FE6"/>
    <w:rsid w:val="00E1766B"/>
    <w:rsid w:val="00E76FED"/>
    <w:rsid w:val="00E94834"/>
    <w:rsid w:val="00EB6460"/>
    <w:rsid w:val="00EE0ED4"/>
    <w:rsid w:val="00F03EF4"/>
    <w:rsid w:val="00F04245"/>
    <w:rsid w:val="00F11706"/>
    <w:rsid w:val="00F12BCD"/>
    <w:rsid w:val="00F229EF"/>
    <w:rsid w:val="00F32041"/>
    <w:rsid w:val="00F45713"/>
    <w:rsid w:val="00F63159"/>
    <w:rsid w:val="00F71C72"/>
    <w:rsid w:val="00F74C1B"/>
    <w:rsid w:val="00F82A33"/>
    <w:rsid w:val="00FA0473"/>
    <w:rsid w:val="00FA4B55"/>
    <w:rsid w:val="00FB1791"/>
    <w:rsid w:val="00FB38D0"/>
    <w:rsid w:val="00FD0EA1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41BD"/>
    <w:pPr>
      <w:spacing w:after="0" w:line="240" w:lineRule="auto"/>
    </w:pPr>
  </w:style>
  <w:style w:type="paragraph" w:customStyle="1" w:styleId="s1">
    <w:name w:val="s_1"/>
    <w:basedOn w:val="a"/>
    <w:rsid w:val="007C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6499"/>
    <w:pPr>
      <w:ind w:left="720"/>
      <w:contextualSpacing/>
    </w:pPr>
  </w:style>
  <w:style w:type="paragraph" w:customStyle="1" w:styleId="ConsPlusTitle">
    <w:name w:val="ConsPlusTitle"/>
    <w:rsid w:val="000A4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F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41BD"/>
    <w:pPr>
      <w:spacing w:after="0" w:line="240" w:lineRule="auto"/>
    </w:pPr>
  </w:style>
  <w:style w:type="paragraph" w:customStyle="1" w:styleId="s1">
    <w:name w:val="s_1"/>
    <w:basedOn w:val="a"/>
    <w:rsid w:val="007C6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C6499"/>
    <w:pPr>
      <w:ind w:left="720"/>
      <w:contextualSpacing/>
    </w:pPr>
  </w:style>
  <w:style w:type="paragraph" w:customStyle="1" w:styleId="ConsPlusTitle">
    <w:name w:val="ConsPlusTitle"/>
    <w:rsid w:val="000A4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F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F5F2-3F77-45BD-B820-6D9D3D00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Янкова Наталья Анатольевна</dc:creator>
  <cp:lastModifiedBy>Никитина Юлия Сергеевна</cp:lastModifiedBy>
  <cp:revision>38</cp:revision>
  <cp:lastPrinted>2024-12-18T03:35:00Z</cp:lastPrinted>
  <dcterms:created xsi:type="dcterms:W3CDTF">2021-12-24T04:06:00Z</dcterms:created>
  <dcterms:modified xsi:type="dcterms:W3CDTF">2024-12-19T12:49:00Z</dcterms:modified>
</cp:coreProperties>
</file>