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DE" w:rsidRPr="00A36252" w:rsidRDefault="001C5ADE" w:rsidP="001C5ADE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A36252">
        <w:rPr>
          <w:rFonts w:ascii="Times New Roman" w:hAnsi="Times New Roman" w:cs="Times New Roman"/>
          <w:sz w:val="26"/>
          <w:szCs w:val="26"/>
        </w:rPr>
        <w:t>УТВЕРЖДАЮ</w:t>
      </w:r>
    </w:p>
    <w:p w:rsidR="001C5ADE" w:rsidRDefault="001C5ADE" w:rsidP="001C5ADE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Координатор муниципальной трехсторонней комиссии по регулированию социально-трудовых отношений, заместитель главы Кондинского района – председатель комитета экономического развития</w:t>
      </w:r>
    </w:p>
    <w:p w:rsidR="001C5ADE" w:rsidRDefault="001C5ADE" w:rsidP="001C5ADE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_______________Н.Ю. Максимова</w:t>
      </w:r>
    </w:p>
    <w:p w:rsidR="001C5ADE" w:rsidRPr="00A36252" w:rsidRDefault="001C5ADE" w:rsidP="001C5ADE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A276A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A36252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A276A">
        <w:rPr>
          <w:rFonts w:ascii="Times New Roman" w:hAnsi="Times New Roman" w:cs="Times New Roman"/>
          <w:sz w:val="26"/>
          <w:szCs w:val="26"/>
          <w:u w:val="single"/>
        </w:rPr>
        <w:t xml:space="preserve">января 2018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C5ADE" w:rsidRDefault="001C5ADE" w:rsidP="001C5A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444D" w:rsidRPr="00A80AF6" w:rsidRDefault="00D6444D" w:rsidP="001C5A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5ADE" w:rsidRDefault="00EE7DF0" w:rsidP="001C5A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C5ADE" w:rsidRPr="00A36252">
        <w:rPr>
          <w:rFonts w:ascii="Times New Roman" w:hAnsi="Times New Roman" w:cs="Times New Roman"/>
          <w:sz w:val="26"/>
          <w:szCs w:val="26"/>
        </w:rPr>
        <w:t>лан работы</w:t>
      </w:r>
      <w:r w:rsidR="001C5ADE">
        <w:rPr>
          <w:rFonts w:ascii="Times New Roman" w:hAnsi="Times New Roman" w:cs="Times New Roman"/>
          <w:sz w:val="26"/>
          <w:szCs w:val="26"/>
        </w:rPr>
        <w:t xml:space="preserve"> муниципальной трехсторонней комиссии по регулированию социально-трудовых отношений Кондинского района на 2018 год</w:t>
      </w:r>
    </w:p>
    <w:tbl>
      <w:tblPr>
        <w:tblStyle w:val="a3"/>
        <w:tblpPr w:leftFromText="180" w:rightFromText="180" w:vertAnchor="page" w:horzAnchor="margin" w:tblpY="5011"/>
        <w:tblW w:w="9847" w:type="dxa"/>
        <w:tblLook w:val="04A0" w:firstRow="1" w:lastRow="0" w:firstColumn="1" w:lastColumn="0" w:noHBand="0" w:noVBand="1"/>
      </w:tblPr>
      <w:tblGrid>
        <w:gridCol w:w="540"/>
        <w:gridCol w:w="4071"/>
        <w:gridCol w:w="1627"/>
        <w:gridCol w:w="3609"/>
      </w:tblGrid>
      <w:tr w:rsidR="001C5ADE" w:rsidRPr="003624C8" w:rsidTr="00D644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DE" w:rsidRPr="003624C8" w:rsidRDefault="001C5ADE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DE" w:rsidRPr="003624C8" w:rsidRDefault="001C5ADE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DE" w:rsidRPr="003624C8" w:rsidRDefault="001C5ADE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Срок рассмотрения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DE" w:rsidRPr="003624C8" w:rsidRDefault="001C5ADE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6444D" w:rsidRPr="003624C8" w:rsidTr="00D644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3E28FB" w:rsidRDefault="00D6444D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EE7DF0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О подписании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2018 – 202</w:t>
            </w:r>
            <w:r w:rsidR="00EE7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полугодие 2018 года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D6444D">
            <w:pPr>
              <w:spacing w:before="120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D6444D" w:rsidRPr="003624C8" w:rsidTr="00D644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3624C8" w:rsidRDefault="00D6444D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A80AF6" w:rsidP="00931B76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Об организации профсоюзными организациями контроля за соблюдением работодателями законодательных и иных нормативных правовых актов по охране труда, состоянием охраны труда в организациях</w:t>
            </w:r>
            <w:r w:rsidR="0093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D6444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полугодие 2018 года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A80AF6" w:rsidP="00D6444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Координатор  стороны профсоюзов муниципальной трехсторонней комиссии по регулированию социально-трудовых отношений</w:t>
            </w:r>
          </w:p>
        </w:tc>
      </w:tr>
      <w:tr w:rsidR="00D6444D" w:rsidRPr="003624C8" w:rsidTr="00D644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3624C8" w:rsidRDefault="00D6444D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FF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Об исполнении Указов Президента Российской Федерации в части повышения заработной платы отдельным категориям работников бюджетной сферы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полугодие 2018 года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D644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931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Кондинского района, </w:t>
            </w:r>
          </w:p>
          <w:p w:rsidR="00D6444D" w:rsidRPr="00931B76" w:rsidRDefault="00D6444D" w:rsidP="00D644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культуры администрации Кондинского района, </w:t>
            </w:r>
          </w:p>
          <w:p w:rsidR="00D6444D" w:rsidRPr="00931B76" w:rsidRDefault="00D6444D" w:rsidP="00D644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</w:tc>
      </w:tr>
      <w:tr w:rsidR="00D6444D" w:rsidRPr="003624C8" w:rsidTr="00D644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3E28FB" w:rsidRDefault="00D6444D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03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="00A80AF6" w:rsidRPr="00931B76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D43E5D" w:rsidRPr="00931B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>работодателями требований  Трехстороннего соглашения «О минимальной заработной плате в Ханты-Мансийском автономном округе - Югре» от 31 марта 2016 года</w:t>
            </w:r>
            <w:r w:rsidR="00FF3C8B" w:rsidRPr="0093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E59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D6444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полугодие 2018 года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3A1535" w:rsidP="003A1535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Координатор  стороны работодателей муниципальной трехсторонней комиссии по регулированию социально-трудовых отношений</w:t>
            </w:r>
          </w:p>
        </w:tc>
      </w:tr>
      <w:tr w:rsidR="00D6444D" w:rsidRPr="003624C8" w:rsidTr="00D644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D6444D" w:rsidRDefault="00D6444D" w:rsidP="00D6444D">
            <w:pPr>
              <w:spacing w:before="12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D6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>О плане работы  муниципальной трехсторонней комиссии по регулированию социально-трудовых отношений на 2019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D6444D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 xml:space="preserve">  полугодие 2018 года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4D" w:rsidRPr="00931B76" w:rsidRDefault="00D6444D" w:rsidP="00D6444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7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муниципальной трехсторонней комиссии по регулированию социально-трудовых отношений </w:t>
            </w:r>
          </w:p>
        </w:tc>
      </w:tr>
    </w:tbl>
    <w:p w:rsidR="00EB1053" w:rsidRDefault="00EB1053"/>
    <w:sectPr w:rsidR="00EB1053" w:rsidSect="001C5A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07"/>
    <w:rsid w:val="00031E59"/>
    <w:rsid w:val="0013427E"/>
    <w:rsid w:val="001C5ADE"/>
    <w:rsid w:val="002166A1"/>
    <w:rsid w:val="003A1535"/>
    <w:rsid w:val="00463CB6"/>
    <w:rsid w:val="007156D3"/>
    <w:rsid w:val="00767601"/>
    <w:rsid w:val="00931B76"/>
    <w:rsid w:val="00976510"/>
    <w:rsid w:val="00A80AF6"/>
    <w:rsid w:val="00AE4924"/>
    <w:rsid w:val="00B02EF9"/>
    <w:rsid w:val="00D43E5D"/>
    <w:rsid w:val="00D6444D"/>
    <w:rsid w:val="00E94A07"/>
    <w:rsid w:val="00EA276A"/>
    <w:rsid w:val="00EB1053"/>
    <w:rsid w:val="00EE7DF0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6AC4"/>
  <w15:docId w15:val="{30478394-6E72-4DD5-ABCE-209949C2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Сенина Анна Анатольевна</dc:creator>
  <cp:keywords/>
  <dc:description/>
  <cp:lastModifiedBy>Сенина Анна Анатольевна</cp:lastModifiedBy>
  <cp:revision>12</cp:revision>
  <cp:lastPrinted>2018-06-07T02:57:00Z</cp:lastPrinted>
  <dcterms:created xsi:type="dcterms:W3CDTF">2018-03-28T09:22:00Z</dcterms:created>
  <dcterms:modified xsi:type="dcterms:W3CDTF">2019-02-23T07:46:00Z</dcterms:modified>
</cp:coreProperties>
</file>