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8FE9" w14:textId="77777777" w:rsidR="009B2051" w:rsidRPr="000115B2" w:rsidRDefault="009B2051" w:rsidP="009B2051">
      <w:pPr>
        <w:jc w:val="right"/>
        <w:rPr>
          <w:szCs w:val="28"/>
        </w:rPr>
      </w:pPr>
      <w:r w:rsidRPr="000115B2">
        <w:rPr>
          <w:szCs w:val="28"/>
        </w:rPr>
        <w:t xml:space="preserve">Проект </w:t>
      </w:r>
    </w:p>
    <w:p w14:paraId="20319BD6" w14:textId="6681C767" w:rsidR="009B2051" w:rsidRPr="000115B2" w:rsidRDefault="009B2051" w:rsidP="009B2051">
      <w:pPr>
        <w:jc w:val="right"/>
        <w:rPr>
          <w:szCs w:val="28"/>
        </w:rPr>
      </w:pPr>
      <w:r w:rsidRPr="000115B2">
        <w:rPr>
          <w:szCs w:val="28"/>
        </w:rPr>
        <w:t>вносится Правительством</w:t>
      </w:r>
      <w:r w:rsidR="00E3544D">
        <w:rPr>
          <w:szCs w:val="28"/>
        </w:rPr>
        <w:t xml:space="preserve"> </w:t>
      </w:r>
    </w:p>
    <w:p w14:paraId="2A343171" w14:textId="77777777" w:rsidR="009B2051" w:rsidRPr="000115B2" w:rsidRDefault="009B2051" w:rsidP="009B2051">
      <w:pPr>
        <w:jc w:val="right"/>
        <w:rPr>
          <w:szCs w:val="28"/>
        </w:rPr>
      </w:pPr>
      <w:r w:rsidRPr="000115B2">
        <w:rPr>
          <w:szCs w:val="28"/>
        </w:rPr>
        <w:t xml:space="preserve">Ханты-Мансийского </w:t>
      </w:r>
    </w:p>
    <w:p w14:paraId="2F598794" w14:textId="77777777" w:rsidR="009B2051" w:rsidRPr="000115B2" w:rsidRDefault="009B2051" w:rsidP="009B2051">
      <w:pPr>
        <w:jc w:val="right"/>
        <w:rPr>
          <w:szCs w:val="28"/>
        </w:rPr>
      </w:pPr>
      <w:r w:rsidRPr="000115B2">
        <w:rPr>
          <w:szCs w:val="28"/>
        </w:rPr>
        <w:t xml:space="preserve">автономного округа – Югры </w:t>
      </w:r>
    </w:p>
    <w:p w14:paraId="18B31634" w14:textId="77777777" w:rsidR="00D33259" w:rsidRDefault="00D33259" w:rsidP="006E30CF">
      <w:pPr>
        <w:jc w:val="right"/>
        <w:rPr>
          <w:rFonts w:eastAsia="Times New Roman" w:cs="Times New Roman"/>
          <w:bCs/>
          <w:color w:val="2D2D2D"/>
          <w:kern w:val="36"/>
          <w:szCs w:val="28"/>
          <w:lang w:eastAsia="ru-RU"/>
        </w:rPr>
      </w:pPr>
    </w:p>
    <w:p w14:paraId="29678FC6" w14:textId="77777777" w:rsidR="00D33259" w:rsidRPr="00C5357E" w:rsidRDefault="00D33259" w:rsidP="00D33259">
      <w:pPr>
        <w:jc w:val="center"/>
        <w:rPr>
          <w:rFonts w:cs="Times New Roman"/>
          <w:b/>
          <w:sz w:val="27"/>
          <w:szCs w:val="27"/>
        </w:rPr>
      </w:pPr>
      <w:r w:rsidRPr="00C5357E">
        <w:rPr>
          <w:rFonts w:cs="Times New Roman"/>
          <w:b/>
          <w:sz w:val="27"/>
          <w:szCs w:val="27"/>
        </w:rPr>
        <w:t>ХАНТЫ-</w:t>
      </w:r>
      <w:r w:rsidRPr="000115B2">
        <w:rPr>
          <w:rFonts w:cs="Times New Roman"/>
          <w:b/>
          <w:szCs w:val="28"/>
        </w:rPr>
        <w:t>МАНСИЙСКИЙ</w:t>
      </w:r>
      <w:r w:rsidRPr="00C5357E">
        <w:rPr>
          <w:rFonts w:cs="Times New Roman"/>
          <w:b/>
          <w:sz w:val="27"/>
          <w:szCs w:val="27"/>
        </w:rPr>
        <w:t xml:space="preserve"> АВТОНОМНЫЙ ОКРУГ – ЮГРА</w:t>
      </w:r>
    </w:p>
    <w:p w14:paraId="05037254" w14:textId="77777777" w:rsidR="00BA2D1E" w:rsidRPr="00C5357E" w:rsidRDefault="00BA2D1E" w:rsidP="006E30CF">
      <w:pPr>
        <w:jc w:val="right"/>
        <w:rPr>
          <w:rFonts w:cs="Times New Roman"/>
          <w:sz w:val="27"/>
          <w:szCs w:val="27"/>
        </w:rPr>
      </w:pPr>
    </w:p>
    <w:p w14:paraId="7045BA5C" w14:textId="77777777" w:rsidR="00842E82" w:rsidRPr="000115B2" w:rsidRDefault="00512390" w:rsidP="00512390">
      <w:pPr>
        <w:jc w:val="center"/>
        <w:rPr>
          <w:rFonts w:cs="Times New Roman"/>
          <w:b/>
          <w:sz w:val="44"/>
          <w:szCs w:val="44"/>
        </w:rPr>
      </w:pPr>
      <w:r w:rsidRPr="000115B2">
        <w:rPr>
          <w:rFonts w:cs="Times New Roman"/>
          <w:b/>
          <w:sz w:val="44"/>
          <w:szCs w:val="44"/>
        </w:rPr>
        <w:t>ЗАКОН</w:t>
      </w:r>
    </w:p>
    <w:p w14:paraId="3E0B3DF4" w14:textId="77777777" w:rsidR="00D33259" w:rsidRPr="00C63CCD" w:rsidRDefault="00D33259" w:rsidP="00512390">
      <w:pPr>
        <w:jc w:val="center"/>
        <w:rPr>
          <w:rFonts w:cs="Times New Roman"/>
          <w:b/>
          <w:szCs w:val="28"/>
        </w:rPr>
      </w:pPr>
    </w:p>
    <w:p w14:paraId="56DBB0AA" w14:textId="11C7DDA7" w:rsidR="00F570D5" w:rsidRPr="0033059E" w:rsidRDefault="00762D15" w:rsidP="0033059E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</w:rPr>
      </w:pPr>
      <w:r w:rsidRPr="0033059E">
        <w:rPr>
          <w:rFonts w:ascii="Times New Roman" w:hAnsi="Times New Roman" w:cs="Times New Roman"/>
          <w:b w:val="0"/>
          <w:sz w:val="28"/>
          <w:szCs w:val="28"/>
        </w:rPr>
        <w:t>О</w:t>
      </w:r>
      <w:r w:rsidR="00B227F2" w:rsidRPr="003305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70D5" w:rsidRPr="0033059E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внесении изменений в </w:t>
      </w:r>
      <w:r w:rsidR="001A3CFE" w:rsidRPr="0033059E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>З</w:t>
      </w:r>
      <w:r w:rsidR="00F570D5" w:rsidRPr="0033059E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>акон</w:t>
      </w:r>
      <w:r w:rsidRPr="0033059E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F570D5" w:rsidRPr="0033059E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Ханты-Мансийского </w:t>
      </w:r>
      <w:r w:rsidR="003A466F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br/>
      </w:r>
      <w:r w:rsidR="00F570D5" w:rsidRPr="0033059E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>автономного округа – Югры</w:t>
      </w:r>
      <w:r w:rsidR="00094A2B" w:rsidRPr="0033059E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 </w:t>
      </w:r>
      <w:r w:rsidR="003A466F" w:rsidRPr="0033059E">
        <w:rPr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</w:rPr>
        <w:t>«</w:t>
      </w:r>
      <w:r w:rsidR="003A466F" w:rsidRPr="0033059E">
        <w:rPr>
          <w:rFonts w:ascii="Times New Roman" w:hAnsi="Times New Roman" w:cs="Times New Roman"/>
          <w:b w:val="0"/>
          <w:sz w:val="28"/>
          <w:szCs w:val="28"/>
        </w:rPr>
        <w:t>Об административных комиссиях в Ханты-Мансийском автономном округе – Югре</w:t>
      </w:r>
      <w:r w:rsidR="003A466F" w:rsidRPr="0033059E">
        <w:rPr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</w:rPr>
        <w:t>»</w:t>
      </w:r>
      <w:r w:rsidR="003A466F">
        <w:rPr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</w:rPr>
        <w:t xml:space="preserve"> </w:t>
      </w:r>
    </w:p>
    <w:p w14:paraId="45155F52" w14:textId="77777777" w:rsidR="00094A2B" w:rsidRPr="000115B2" w:rsidRDefault="00094A2B" w:rsidP="00F570D5">
      <w:pPr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14:paraId="5FF6A667" w14:textId="77777777" w:rsidR="00094A2B" w:rsidRPr="000115B2" w:rsidRDefault="00094A2B" w:rsidP="00094A2B">
      <w:pPr>
        <w:jc w:val="center"/>
        <w:rPr>
          <w:rFonts w:cs="Times New Roman"/>
          <w:szCs w:val="28"/>
        </w:rPr>
      </w:pPr>
      <w:r w:rsidRPr="000115B2">
        <w:rPr>
          <w:rFonts w:cs="Times New Roman"/>
          <w:szCs w:val="28"/>
        </w:rPr>
        <w:t>Принят Думой Ханты-Мансийского</w:t>
      </w:r>
    </w:p>
    <w:p w14:paraId="145AA08D" w14:textId="114CFFBF" w:rsidR="00094A2B" w:rsidRPr="000115B2" w:rsidRDefault="00094A2B" w:rsidP="00094A2B">
      <w:pPr>
        <w:jc w:val="center"/>
        <w:rPr>
          <w:rFonts w:cs="Times New Roman"/>
          <w:szCs w:val="28"/>
        </w:rPr>
      </w:pPr>
      <w:r w:rsidRPr="000115B2">
        <w:rPr>
          <w:rFonts w:cs="Times New Roman"/>
          <w:szCs w:val="28"/>
        </w:rPr>
        <w:t>автономного округа – Югры «___» __________</w:t>
      </w:r>
      <w:r w:rsidR="00F74F0F" w:rsidRPr="000115B2">
        <w:rPr>
          <w:rFonts w:cs="Times New Roman"/>
          <w:szCs w:val="28"/>
        </w:rPr>
        <w:t>20</w:t>
      </w:r>
      <w:r w:rsidR="00F74F0F">
        <w:rPr>
          <w:rFonts w:cs="Times New Roman"/>
          <w:szCs w:val="28"/>
        </w:rPr>
        <w:t>2</w:t>
      </w:r>
      <w:r w:rsidR="00002E1C">
        <w:rPr>
          <w:rFonts w:cs="Times New Roman"/>
          <w:szCs w:val="28"/>
        </w:rPr>
        <w:t>5</w:t>
      </w:r>
      <w:r w:rsidR="00F74F0F" w:rsidRPr="000115B2">
        <w:rPr>
          <w:rFonts w:cs="Times New Roman"/>
          <w:szCs w:val="28"/>
        </w:rPr>
        <w:t xml:space="preserve"> </w:t>
      </w:r>
      <w:r w:rsidRPr="000115B2">
        <w:rPr>
          <w:rFonts w:cs="Times New Roman"/>
          <w:szCs w:val="28"/>
        </w:rPr>
        <w:t>года</w:t>
      </w:r>
    </w:p>
    <w:p w14:paraId="73CE009C" w14:textId="77777777" w:rsidR="00BA2D1E" w:rsidRPr="000115B2" w:rsidRDefault="00BA2D1E" w:rsidP="00D25CCA">
      <w:pPr>
        <w:ind w:firstLine="426"/>
        <w:jc w:val="center"/>
        <w:textAlignment w:val="baseline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</w:p>
    <w:p w14:paraId="6307281E" w14:textId="4CE290A0" w:rsidR="002D2755" w:rsidRPr="00DC3796" w:rsidRDefault="00C461ED" w:rsidP="00397F24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C3796">
        <w:rPr>
          <w:b/>
          <w:spacing w:val="2"/>
          <w:sz w:val="28"/>
          <w:szCs w:val="28"/>
        </w:rPr>
        <w:t xml:space="preserve">Статья </w:t>
      </w:r>
      <w:r w:rsidR="00666AB3" w:rsidRPr="00DC3796">
        <w:rPr>
          <w:b/>
          <w:spacing w:val="2"/>
          <w:sz w:val="28"/>
          <w:szCs w:val="28"/>
        </w:rPr>
        <w:t>1</w:t>
      </w:r>
      <w:r w:rsidRPr="00DC3796">
        <w:rPr>
          <w:b/>
          <w:spacing w:val="2"/>
          <w:sz w:val="28"/>
          <w:szCs w:val="28"/>
        </w:rPr>
        <w:t xml:space="preserve">. </w:t>
      </w:r>
      <w:r w:rsidR="000C034C" w:rsidRPr="00DC3796">
        <w:rPr>
          <w:spacing w:val="2"/>
          <w:sz w:val="28"/>
          <w:szCs w:val="28"/>
        </w:rPr>
        <w:t xml:space="preserve">Внести в </w:t>
      </w:r>
      <w:r w:rsidR="002D2755" w:rsidRPr="00DC3796">
        <w:rPr>
          <w:sz w:val="28"/>
          <w:szCs w:val="28"/>
        </w:rPr>
        <w:t xml:space="preserve">Закон </w:t>
      </w:r>
      <w:r w:rsidR="003A466F" w:rsidRPr="00DC3796">
        <w:rPr>
          <w:sz w:val="28"/>
          <w:szCs w:val="28"/>
        </w:rPr>
        <w:t xml:space="preserve">Ханты-Мансийского автономного </w:t>
      </w:r>
      <w:r w:rsidR="003750F7" w:rsidRPr="00BD4754">
        <w:rPr>
          <w:sz w:val="28"/>
          <w:szCs w:val="28"/>
        </w:rPr>
        <w:br/>
      </w:r>
      <w:r w:rsidR="003A466F" w:rsidRPr="00BD4754">
        <w:rPr>
          <w:sz w:val="28"/>
          <w:szCs w:val="28"/>
        </w:rPr>
        <w:t xml:space="preserve">округа – Югры от 2 марта 2009 года № 5-оз «Об административных комиссиях в Ханты-Мансийском автономном округе – Югре» </w:t>
      </w:r>
      <w:r w:rsidR="00002E1C">
        <w:rPr>
          <w:sz w:val="28"/>
          <w:szCs w:val="28"/>
        </w:rPr>
        <w:br/>
      </w:r>
      <w:r w:rsidR="003A466F" w:rsidRPr="00D121C4">
        <w:rPr>
          <w:sz w:val="28"/>
          <w:szCs w:val="28"/>
        </w:rPr>
        <w:t xml:space="preserve">(с изменениями, внесенными Законами Ханты-Мансийского автономного округа – Югры от 8 апреля 2010 года № 66-оз, 29 ноября 2010 года </w:t>
      </w:r>
      <w:r w:rsidR="00D121C4">
        <w:rPr>
          <w:sz w:val="28"/>
          <w:szCs w:val="28"/>
        </w:rPr>
        <w:br/>
      </w:r>
      <w:r w:rsidR="003A466F" w:rsidRPr="00D121C4">
        <w:rPr>
          <w:sz w:val="28"/>
          <w:szCs w:val="28"/>
        </w:rPr>
        <w:t xml:space="preserve">№ 192-оз, 8 декабря 2012 года № 141-оз, 24 октября 2013 года № 102-оз, </w:t>
      </w:r>
      <w:r w:rsidR="00D121C4">
        <w:rPr>
          <w:sz w:val="28"/>
          <w:szCs w:val="28"/>
        </w:rPr>
        <w:br/>
      </w:r>
      <w:r w:rsidR="003A466F" w:rsidRPr="00D121C4">
        <w:rPr>
          <w:sz w:val="28"/>
          <w:szCs w:val="28"/>
        </w:rPr>
        <w:t>16 апреля 2015 года № 41-оз, от 27 сентября 2015 года № 96-оз</w:t>
      </w:r>
      <w:r w:rsidR="00F74F0F" w:rsidRPr="00D121C4">
        <w:rPr>
          <w:sz w:val="28"/>
          <w:szCs w:val="28"/>
        </w:rPr>
        <w:t xml:space="preserve">, </w:t>
      </w:r>
      <w:r w:rsidR="00DC3796" w:rsidRPr="00397F24">
        <w:rPr>
          <w:sz w:val="28"/>
          <w:szCs w:val="28"/>
        </w:rPr>
        <w:t xml:space="preserve">27 февраля 2020 года № 5-оз, 26 ноября 2020 года № 113-оз, 29 сентября 2022 года </w:t>
      </w:r>
      <w:r w:rsidR="00D121C4">
        <w:rPr>
          <w:sz w:val="28"/>
          <w:szCs w:val="28"/>
        </w:rPr>
        <w:br/>
      </w:r>
      <w:r w:rsidR="00DC3796" w:rsidRPr="00397F24">
        <w:rPr>
          <w:sz w:val="28"/>
          <w:szCs w:val="28"/>
        </w:rPr>
        <w:t>№ 76-оз</w:t>
      </w:r>
      <w:r w:rsidR="003A466F" w:rsidRPr="00DC3796">
        <w:rPr>
          <w:sz w:val="28"/>
          <w:szCs w:val="28"/>
        </w:rPr>
        <w:t xml:space="preserve">) (Собрание законодательства Ханты-Мансийского автономного </w:t>
      </w:r>
      <w:r w:rsidR="00DC3796">
        <w:rPr>
          <w:sz w:val="28"/>
          <w:szCs w:val="28"/>
        </w:rPr>
        <w:br/>
      </w:r>
      <w:r w:rsidR="003A466F" w:rsidRPr="00DC3796">
        <w:rPr>
          <w:sz w:val="28"/>
          <w:szCs w:val="28"/>
        </w:rPr>
        <w:t xml:space="preserve">округа – Югры, 2009, № 3 (ч. 1), ст. 126; 2010, № 4, ст. 288; № 11 (ч. 2), </w:t>
      </w:r>
      <w:r w:rsidR="00DC3796">
        <w:rPr>
          <w:sz w:val="28"/>
          <w:szCs w:val="28"/>
        </w:rPr>
        <w:br/>
      </w:r>
      <w:r w:rsidR="003A466F" w:rsidRPr="00DC3796">
        <w:rPr>
          <w:sz w:val="28"/>
          <w:szCs w:val="28"/>
        </w:rPr>
        <w:t xml:space="preserve">ст. 982; 2012, № 12 (ч. 1, т. 1), ст. 1395; 2013, № 10 (ч. 2), ст. 1267; 2015, </w:t>
      </w:r>
      <w:r w:rsidR="00BD4754">
        <w:rPr>
          <w:sz w:val="28"/>
          <w:szCs w:val="28"/>
        </w:rPr>
        <w:br/>
      </w:r>
      <w:r w:rsidR="003A466F" w:rsidRPr="00DC3796">
        <w:rPr>
          <w:sz w:val="28"/>
          <w:szCs w:val="28"/>
        </w:rPr>
        <w:t xml:space="preserve">№ 4 (ч. 2, т. 2), ст. 295, </w:t>
      </w:r>
      <w:r w:rsidR="002F6095" w:rsidRPr="00DC3796">
        <w:rPr>
          <w:sz w:val="28"/>
          <w:szCs w:val="28"/>
        </w:rPr>
        <w:t>№ 9 (ч. 2, т. 1), ст. 917</w:t>
      </w:r>
      <w:r w:rsidR="00DC3796" w:rsidRPr="00DC3796">
        <w:rPr>
          <w:sz w:val="28"/>
          <w:szCs w:val="28"/>
        </w:rPr>
        <w:t xml:space="preserve">; </w:t>
      </w:r>
      <w:r w:rsidR="00DC3796" w:rsidRPr="00397F24">
        <w:rPr>
          <w:sz w:val="28"/>
          <w:szCs w:val="28"/>
        </w:rPr>
        <w:t>2020, № 2 (ч. 2, т. 1), ст. 120; № 11 (ч. 2, т. 3), ст. 1423; 2022, № 9 (ч. 2, т. 1), ст. 1213)</w:t>
      </w:r>
      <w:r w:rsidR="003A466F" w:rsidRPr="00DC3796">
        <w:rPr>
          <w:sz w:val="28"/>
          <w:szCs w:val="28"/>
        </w:rPr>
        <w:t xml:space="preserve"> </w:t>
      </w:r>
      <w:r w:rsidR="002D2755" w:rsidRPr="00DC3796">
        <w:rPr>
          <w:sz w:val="28"/>
          <w:szCs w:val="28"/>
        </w:rPr>
        <w:t xml:space="preserve">следующие изменения: </w:t>
      </w:r>
    </w:p>
    <w:p w14:paraId="4F83F238" w14:textId="65BACC2A" w:rsidR="00524E0E" w:rsidRDefault="002D2755" w:rsidP="005B1EEE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преамбуле </w:t>
      </w:r>
      <w:r w:rsid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D121C4" w:rsidRP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</w:r>
      <w:hyperlink r:id="rId8" w:history="1">
        <w:r w:rsidR="00D121C4" w:rsidRPr="00397F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48</w:t>
        </w:r>
      </w:hyperlink>
      <w:r w:rsidR="00D121C4" w:rsidRP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</w:t>
      </w:r>
      <w:r w:rsid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21C4" w:rsidRP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21C4" w:rsidRP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D121C4" w:rsidRP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D121C4" w:rsidRP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21C4" w:rsidRP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деятельности административных комиссий</w:t>
      </w:r>
      <w:r w:rsidR="00D121C4" w:rsidRP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4E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D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9FC2E4" w14:textId="77777777" w:rsidR="00B942FF" w:rsidRDefault="00B942FF" w:rsidP="00B942FF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>
        <w:rPr>
          <w:sz w:val="28"/>
          <w:szCs w:val="28"/>
        </w:rPr>
        <w:t xml:space="preserve">Дополнить Закон статьей 2.1 следующего содержания: </w:t>
      </w:r>
    </w:p>
    <w:p w14:paraId="46045E4C" w14:textId="77777777" w:rsidR="00B942FF" w:rsidRPr="00B942FF" w:rsidRDefault="00B942FF" w:rsidP="00B942F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>«Статья 2.1. Организация деятельности административных комиссий</w:t>
      </w:r>
    </w:p>
    <w:p w14:paraId="30A26FAA" w14:textId="77777777" w:rsidR="00B942FF" w:rsidRPr="00B942FF" w:rsidRDefault="00B942FF" w:rsidP="00B942F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2A65F" w14:textId="77777777" w:rsidR="00B942FF" w:rsidRPr="00B942FF" w:rsidRDefault="00B942FF" w:rsidP="00B942F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 xml:space="preserve">1. Организация деятельности административных комиссий осуществляется исполнительно-распорядительным органом муниципального образования. </w:t>
      </w:r>
    </w:p>
    <w:p w14:paraId="14D56DA5" w14:textId="77777777" w:rsidR="00B942FF" w:rsidRPr="00B942FF" w:rsidRDefault="00B942FF" w:rsidP="00B9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lastRenderedPageBreak/>
        <w:t>2. Под организацией деятельности административных комиссий понимаются мероприятия кадрового, финансового, материально-технического, информационного и иного характера, направленные на создание условий для исполнения административными комиссиями полномочий производства по делам об административных правонарушениях в соответствии с подведомственностью дел, предусмотренной законодательством об административных правонарушениях.».</w:t>
      </w:r>
    </w:p>
    <w:p w14:paraId="629F1C6F" w14:textId="65DFB73E" w:rsidR="00D121C4" w:rsidRDefault="00B942FF" w:rsidP="00397F24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21C4" w:rsidRPr="00397F24">
        <w:rPr>
          <w:sz w:val="28"/>
          <w:szCs w:val="28"/>
        </w:rPr>
        <w:t xml:space="preserve">. В </w:t>
      </w:r>
      <w:hyperlink r:id="rId9" w:history="1">
        <w:r w:rsidR="00D121C4" w:rsidRPr="00397F24">
          <w:rPr>
            <w:rStyle w:val="af"/>
            <w:color w:val="auto"/>
            <w:sz w:val="28"/>
            <w:szCs w:val="28"/>
            <w:u w:val="none"/>
          </w:rPr>
          <w:t>заголовке главы II</w:t>
        </w:r>
      </w:hyperlink>
      <w:r w:rsidR="00D121C4" w:rsidRPr="00397F24">
        <w:rPr>
          <w:sz w:val="28"/>
          <w:szCs w:val="28"/>
        </w:rPr>
        <w:t xml:space="preserve"> слова</w:t>
      </w:r>
      <w:r w:rsidR="00397F24">
        <w:t xml:space="preserve"> </w:t>
      </w:r>
      <w:r w:rsidR="00397F24">
        <w:rPr>
          <w:sz w:val="28"/>
          <w:szCs w:val="28"/>
        </w:rPr>
        <w:t>«</w:t>
      </w:r>
      <w:r w:rsidR="00397F24" w:rsidRPr="00311197">
        <w:rPr>
          <w:sz w:val="28"/>
          <w:szCs w:val="28"/>
        </w:rPr>
        <w:t xml:space="preserve">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</w:r>
      <w:hyperlink r:id="rId10" w:history="1">
        <w:r w:rsidR="00397F24" w:rsidRPr="00311197">
          <w:rPr>
            <w:sz w:val="28"/>
            <w:szCs w:val="28"/>
          </w:rPr>
          <w:t xml:space="preserve">пунктом 2 </w:t>
        </w:r>
        <w:r w:rsidR="00397F24">
          <w:rPr>
            <w:sz w:val="28"/>
            <w:szCs w:val="28"/>
          </w:rPr>
          <w:br/>
        </w:r>
        <w:r w:rsidR="00397F24" w:rsidRPr="00311197">
          <w:rPr>
            <w:sz w:val="28"/>
            <w:szCs w:val="28"/>
          </w:rPr>
          <w:t>статьи 48</w:t>
        </w:r>
      </w:hyperlink>
      <w:r w:rsidR="00397F24" w:rsidRPr="00311197">
        <w:rPr>
          <w:sz w:val="28"/>
          <w:szCs w:val="28"/>
        </w:rPr>
        <w:t xml:space="preserve"> Закона Ханты-Мансийского автономного округа </w:t>
      </w:r>
      <w:r w:rsidR="00397F24">
        <w:rPr>
          <w:sz w:val="28"/>
          <w:szCs w:val="28"/>
        </w:rPr>
        <w:t>–</w:t>
      </w:r>
      <w:r w:rsidR="00397F24" w:rsidRPr="00311197">
        <w:rPr>
          <w:sz w:val="28"/>
          <w:szCs w:val="28"/>
        </w:rPr>
        <w:t xml:space="preserve"> Югры </w:t>
      </w:r>
      <w:r w:rsidR="00397F24">
        <w:rPr>
          <w:sz w:val="28"/>
          <w:szCs w:val="28"/>
        </w:rPr>
        <w:br/>
        <w:t>«</w:t>
      </w:r>
      <w:r w:rsidR="00397F24" w:rsidRPr="00311197">
        <w:rPr>
          <w:sz w:val="28"/>
          <w:szCs w:val="28"/>
        </w:rPr>
        <w:t>Об административных правонарушениях</w:t>
      </w:r>
      <w:r w:rsidR="00397F24" w:rsidRPr="00D121C4">
        <w:rPr>
          <w:sz w:val="28"/>
          <w:szCs w:val="28"/>
        </w:rPr>
        <w:t>»</w:t>
      </w:r>
      <w:r w:rsidR="00397F24">
        <w:rPr>
          <w:sz w:val="28"/>
          <w:szCs w:val="28"/>
        </w:rPr>
        <w:t xml:space="preserve"> заменить словами </w:t>
      </w:r>
      <w:r w:rsidR="00397F24">
        <w:rPr>
          <w:sz w:val="28"/>
          <w:szCs w:val="28"/>
        </w:rPr>
        <w:br/>
      </w:r>
      <w:r w:rsidR="00397F24" w:rsidRPr="00D121C4">
        <w:rPr>
          <w:sz w:val="28"/>
          <w:szCs w:val="28"/>
        </w:rPr>
        <w:t>«</w:t>
      </w:r>
      <w:r w:rsidR="00397F24" w:rsidRPr="00311197">
        <w:rPr>
          <w:sz w:val="28"/>
          <w:szCs w:val="28"/>
        </w:rPr>
        <w:t>и организации деятельности административных комиссий</w:t>
      </w:r>
      <w:r w:rsidR="00397F24" w:rsidRPr="00D121C4">
        <w:rPr>
          <w:sz w:val="28"/>
          <w:szCs w:val="28"/>
        </w:rPr>
        <w:t>»</w:t>
      </w:r>
      <w:r w:rsidR="00002E1C">
        <w:rPr>
          <w:sz w:val="28"/>
          <w:szCs w:val="28"/>
        </w:rPr>
        <w:t xml:space="preserve">. </w:t>
      </w:r>
    </w:p>
    <w:p w14:paraId="00835A42" w14:textId="17007890" w:rsidR="00D121C4" w:rsidRDefault="00B942FF" w:rsidP="005B1EEE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1 статьи 4 слова «</w:t>
      </w:r>
      <w:r w:rsidR="00397F24" w:rsidRPr="0031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</w:r>
      <w:hyperlink r:id="rId11" w:history="1">
        <w:r w:rsidR="00397F24" w:rsidRPr="003111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 </w:t>
        </w:r>
        <w:r w:rsidR="00397F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397F24" w:rsidRPr="003111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48</w:t>
        </w:r>
      </w:hyperlink>
      <w:r w:rsidR="00397F24" w:rsidRPr="0031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Ханты-Мансийского автономного округа </w:t>
      </w:r>
      <w:r w:rsid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97F24" w:rsidRPr="0031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 w:rsid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397F24" w:rsidRPr="00311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397F24" w:rsidRP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397F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7F24" w:rsidRP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7F24" w:rsidRPr="003111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деятельности административных комиссий</w:t>
      </w:r>
      <w:r w:rsidR="00397F24" w:rsidRPr="00D121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5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0E17FE" w14:textId="1CC2836B" w:rsidR="00F552BF" w:rsidRDefault="00F552BF" w:rsidP="005B1EEE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Пункт 2 статьи 6 изложить в следующей редакции: </w:t>
      </w:r>
    </w:p>
    <w:p w14:paraId="22A9AB6E" w14:textId="77777777" w:rsidR="00F552BF" w:rsidRPr="002E59E3" w:rsidRDefault="00F552BF" w:rsidP="00F55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BF">
        <w:rPr>
          <w:rFonts w:ascii="Times New Roman" w:hAnsi="Times New Roman" w:cs="Times New Roman"/>
          <w:sz w:val="28"/>
          <w:szCs w:val="28"/>
        </w:rPr>
        <w:t>«</w:t>
      </w:r>
      <w:r w:rsidRPr="002E59E3">
        <w:rPr>
          <w:rFonts w:ascii="Times New Roman" w:hAnsi="Times New Roman" w:cs="Times New Roman"/>
          <w:sz w:val="28"/>
          <w:szCs w:val="28"/>
        </w:rPr>
        <w:t>2. Нормативная численность муниципальных служащих, осуществляющих переданные органам местного самоуправления отдельные государственные полномочия, определяется в зависимости от следующей численности населения муниципального образования:</w:t>
      </w:r>
    </w:p>
    <w:p w14:paraId="103204BE" w14:textId="77777777" w:rsidR="00B942FF" w:rsidRPr="00B942FF" w:rsidRDefault="00B942FF" w:rsidP="00B9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>1) до 20 тысяч человек - 0,5 штатной единицы;</w:t>
      </w:r>
    </w:p>
    <w:p w14:paraId="69EC9F5F" w14:textId="77777777" w:rsidR="00B942FF" w:rsidRPr="00B942FF" w:rsidRDefault="00B942FF" w:rsidP="00B9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>2) от 20 до 30 тысяч человек - 0,75 штатной един</w:t>
      </w:r>
      <w:bookmarkStart w:id="0" w:name="_GoBack"/>
      <w:bookmarkEnd w:id="0"/>
      <w:r w:rsidRPr="00B942FF">
        <w:rPr>
          <w:rFonts w:ascii="Times New Roman" w:hAnsi="Times New Roman" w:cs="Times New Roman"/>
          <w:sz w:val="28"/>
          <w:szCs w:val="28"/>
        </w:rPr>
        <w:t>ицы;</w:t>
      </w:r>
    </w:p>
    <w:p w14:paraId="35AB021D" w14:textId="140640FB" w:rsidR="00B942FF" w:rsidRPr="00B942FF" w:rsidRDefault="00B942FF" w:rsidP="00B9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>3) от 30 до 70 тысяч человек - 1 штатная единица;</w:t>
      </w:r>
    </w:p>
    <w:p w14:paraId="7C7CDD03" w14:textId="51AB9778" w:rsidR="00B942FF" w:rsidRPr="00B942FF" w:rsidRDefault="00B942FF" w:rsidP="00B9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>4) от 70 до 120 тысяч человек - 2 штатные единицы;</w:t>
      </w:r>
    </w:p>
    <w:p w14:paraId="5D37AB0F" w14:textId="16445EFA" w:rsidR="00B942FF" w:rsidRPr="00B942FF" w:rsidRDefault="00B942FF" w:rsidP="00B9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>5) от 120 до 190 тысяч человек - 2,5 штатной единицы;</w:t>
      </w:r>
    </w:p>
    <w:p w14:paraId="3BAA38BD" w14:textId="080C168A" w:rsidR="00B942FF" w:rsidRPr="00B942FF" w:rsidRDefault="00B942FF" w:rsidP="00B9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>6) от 190 до 260 тысяч человек - 3 штатные единицы;</w:t>
      </w:r>
    </w:p>
    <w:p w14:paraId="0C4F7FC8" w14:textId="19CE05E1" w:rsidR="00B942FF" w:rsidRPr="00B942FF" w:rsidRDefault="00B942FF" w:rsidP="00B94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2FF">
        <w:rPr>
          <w:rFonts w:ascii="Times New Roman" w:hAnsi="Times New Roman" w:cs="Times New Roman"/>
          <w:sz w:val="28"/>
          <w:szCs w:val="28"/>
        </w:rPr>
        <w:t>7) от 260 до 360 тысяч человек - 4 штатных единиц;</w:t>
      </w:r>
    </w:p>
    <w:p w14:paraId="60E5DC51" w14:textId="77777777" w:rsidR="00B942FF" w:rsidRPr="00B942FF" w:rsidRDefault="00B942FF" w:rsidP="00B942F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942FF">
        <w:rPr>
          <w:rFonts w:cs="Times New Roman"/>
          <w:szCs w:val="28"/>
        </w:rPr>
        <w:t xml:space="preserve">8) от 360 до 430 тысяч человек - 5 штатных единиц; </w:t>
      </w:r>
    </w:p>
    <w:p w14:paraId="6D3854B1" w14:textId="0DBDDB00" w:rsidR="00F552BF" w:rsidRPr="00B942FF" w:rsidRDefault="00B942FF" w:rsidP="00B942F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942FF">
        <w:rPr>
          <w:rFonts w:cs="Times New Roman"/>
          <w:szCs w:val="28"/>
        </w:rPr>
        <w:t>9) свыше 430 тысяч человек - 6 штатных единиц</w:t>
      </w:r>
      <w:r w:rsidRPr="00B942FF">
        <w:rPr>
          <w:rFonts w:cs="Times New Roman"/>
          <w:szCs w:val="28"/>
        </w:rPr>
        <w:t>.</w:t>
      </w:r>
      <w:r w:rsidR="00F552BF" w:rsidRPr="00B942FF">
        <w:rPr>
          <w:rFonts w:eastAsia="Times New Roman" w:cs="Times New Roman"/>
          <w:szCs w:val="28"/>
          <w:lang w:eastAsia="ru-RU"/>
        </w:rPr>
        <w:t>».</w:t>
      </w:r>
    </w:p>
    <w:p w14:paraId="05FCF9F5" w14:textId="77777777" w:rsidR="00D121C4" w:rsidRDefault="00D121C4" w:rsidP="005B1EEE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72F39" w14:textId="046F0D6E" w:rsidR="00A1256D" w:rsidRPr="009F72E2" w:rsidRDefault="004974C9" w:rsidP="002E59E3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3059E">
        <w:rPr>
          <w:b/>
          <w:spacing w:val="2"/>
          <w:sz w:val="28"/>
          <w:szCs w:val="28"/>
        </w:rPr>
        <w:t xml:space="preserve">Статья </w:t>
      </w:r>
      <w:r w:rsidR="00666AB3" w:rsidRPr="0033059E">
        <w:rPr>
          <w:b/>
          <w:spacing w:val="2"/>
          <w:sz w:val="28"/>
          <w:szCs w:val="28"/>
        </w:rPr>
        <w:t>2</w:t>
      </w:r>
      <w:r w:rsidRPr="0033059E">
        <w:rPr>
          <w:b/>
          <w:spacing w:val="2"/>
          <w:sz w:val="28"/>
          <w:szCs w:val="28"/>
        </w:rPr>
        <w:t xml:space="preserve">. </w:t>
      </w:r>
      <w:r w:rsidR="009F72E2" w:rsidRPr="009F72E2">
        <w:rPr>
          <w:sz w:val="28"/>
          <w:szCs w:val="28"/>
        </w:rPr>
        <w:t xml:space="preserve">Настоящий Закон вступает в силу </w:t>
      </w:r>
      <w:r w:rsidR="00603241">
        <w:rPr>
          <w:sz w:val="28"/>
          <w:szCs w:val="28"/>
        </w:rPr>
        <w:t>с 1 января 202</w:t>
      </w:r>
      <w:r w:rsidR="00C63CCD">
        <w:rPr>
          <w:sz w:val="28"/>
          <w:szCs w:val="28"/>
        </w:rPr>
        <w:t>6</w:t>
      </w:r>
      <w:r w:rsidR="00603241">
        <w:rPr>
          <w:sz w:val="28"/>
          <w:szCs w:val="28"/>
        </w:rPr>
        <w:t xml:space="preserve"> года</w:t>
      </w:r>
      <w:r w:rsidR="00A1256D" w:rsidRPr="009F72E2">
        <w:rPr>
          <w:sz w:val="28"/>
          <w:szCs w:val="28"/>
        </w:rPr>
        <w:t>.</w:t>
      </w:r>
      <w:r w:rsidR="0033059E" w:rsidRPr="009F72E2">
        <w:rPr>
          <w:sz w:val="28"/>
          <w:szCs w:val="28"/>
        </w:rPr>
        <w:t xml:space="preserve"> </w:t>
      </w:r>
    </w:p>
    <w:p w14:paraId="3A9B5707" w14:textId="77777777" w:rsidR="006F4BFD" w:rsidRDefault="006F4BFD" w:rsidP="00812546">
      <w:pPr>
        <w:shd w:val="clear" w:color="auto" w:fill="FFFFFF"/>
        <w:spacing w:line="288" w:lineRule="atLeast"/>
        <w:ind w:firstLine="426"/>
        <w:textAlignment w:val="baseline"/>
        <w:rPr>
          <w:rFonts w:cs="Times New Roman"/>
          <w:szCs w:val="28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812546" w:rsidRPr="00EA1596" w14:paraId="6ED08567" w14:textId="77777777" w:rsidTr="00397F24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</w:tcBorders>
          </w:tcPr>
          <w:p w14:paraId="1B3C4140" w14:textId="77777777" w:rsidR="00812546" w:rsidRPr="00EA1596" w:rsidRDefault="00812546" w:rsidP="002C2DFA">
            <w:pPr>
              <w:pStyle w:val="Defaul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1596">
              <w:rPr>
                <w:rFonts w:ascii="Times New Roman" w:hAnsi="Times New Roman" w:cs="Times New Roman"/>
                <w:sz w:val="28"/>
                <w:szCs w:val="28"/>
              </w:rPr>
              <w:t xml:space="preserve">г. Ханты-Мансийск </w:t>
            </w:r>
          </w:p>
          <w:p w14:paraId="719FF968" w14:textId="4B3556A0" w:rsidR="00812546" w:rsidRPr="00EA1596" w:rsidRDefault="00812546" w:rsidP="002C2DFA">
            <w:pPr>
              <w:pStyle w:val="Defaul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1596">
              <w:rPr>
                <w:rFonts w:ascii="Times New Roman" w:hAnsi="Times New Roman" w:cs="Times New Roman"/>
                <w:sz w:val="28"/>
                <w:szCs w:val="28"/>
              </w:rPr>
              <w:t>«___» ___________</w:t>
            </w:r>
            <w:r w:rsidR="00397F24" w:rsidRPr="00EA15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3C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7F24" w:rsidRPr="00EA1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159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14:paraId="212FFDB9" w14:textId="77777777" w:rsidR="00812546" w:rsidRPr="00EA1596" w:rsidRDefault="00812546" w:rsidP="002C2DFA">
            <w:pPr>
              <w:pStyle w:val="Defaul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A1596">
              <w:rPr>
                <w:rFonts w:ascii="Times New Roman" w:hAnsi="Times New Roman" w:cs="Times New Roman"/>
                <w:sz w:val="28"/>
                <w:szCs w:val="28"/>
              </w:rPr>
              <w:t>№ _______</w:t>
            </w:r>
          </w:p>
          <w:p w14:paraId="49256E42" w14:textId="77777777" w:rsidR="00812546" w:rsidRPr="00EA1596" w:rsidRDefault="00812546" w:rsidP="002C2DFA">
            <w:pPr>
              <w:pStyle w:val="Defaul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14:paraId="3C03C1D4" w14:textId="3AAA61F8" w:rsidR="00812546" w:rsidRPr="00BB0CD7" w:rsidRDefault="00812546" w:rsidP="002C2DFA">
            <w:pPr>
              <w:pStyle w:val="Default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0CD7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397F24" w:rsidRPr="00BB0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2FB269" w14:textId="3CB09408" w:rsidR="00812546" w:rsidRPr="00BB0CD7" w:rsidRDefault="00812546" w:rsidP="002C2DFA">
            <w:pPr>
              <w:pStyle w:val="Default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0CD7">
              <w:rPr>
                <w:rFonts w:ascii="Times New Roman" w:hAnsi="Times New Roman" w:cs="Times New Roman"/>
                <w:sz w:val="28"/>
                <w:szCs w:val="28"/>
              </w:rPr>
              <w:t>Ханты-Мансийского</w:t>
            </w:r>
            <w:r w:rsidR="00397F24" w:rsidRPr="00BB0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DC6286" w14:textId="47FFAB5F" w:rsidR="00812546" w:rsidRPr="00BB0CD7" w:rsidRDefault="00812546" w:rsidP="002C2DFA">
            <w:pPr>
              <w:pStyle w:val="Default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0CD7">
              <w:rPr>
                <w:rFonts w:ascii="Times New Roman" w:hAnsi="Times New Roman" w:cs="Times New Roman"/>
                <w:sz w:val="28"/>
                <w:szCs w:val="28"/>
              </w:rPr>
              <w:t>автономного округа – Югры</w:t>
            </w:r>
            <w:r w:rsidR="00397F24" w:rsidRPr="00BB0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BC9C99" w14:textId="3C15BDE9" w:rsidR="00812546" w:rsidRPr="00EA1596" w:rsidRDefault="002E59E3" w:rsidP="002E59E3">
            <w:pPr>
              <w:pStyle w:val="Default"/>
              <w:ind w:firstLine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CD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2546" w:rsidRPr="00BB0C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B0CD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12546" w:rsidRPr="00BB0CD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r w:rsidRPr="00BB0CD7">
              <w:rPr>
                <w:rFonts w:ascii="Times New Roman" w:hAnsi="Times New Roman" w:cs="Times New Roman"/>
                <w:sz w:val="28"/>
                <w:szCs w:val="28"/>
              </w:rPr>
              <w:t>ухарук</w:t>
            </w:r>
            <w:r w:rsidR="00397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09AA8DE" w14:textId="77777777" w:rsidR="00F064C5" w:rsidRPr="00C63CCD" w:rsidRDefault="00F064C5" w:rsidP="00C63CCD">
      <w:pPr>
        <w:autoSpaceDE w:val="0"/>
        <w:autoSpaceDN w:val="0"/>
        <w:adjustRightInd w:val="0"/>
        <w:rPr>
          <w:rFonts w:eastAsia="Times New Roman" w:cs="Times New Roman"/>
          <w:color w:val="2D2D2D"/>
          <w:spacing w:val="2"/>
          <w:szCs w:val="28"/>
          <w:lang w:eastAsia="ru-RU"/>
        </w:rPr>
      </w:pPr>
    </w:p>
    <w:sectPr w:rsidR="00F064C5" w:rsidRPr="00C63CCD" w:rsidSect="00F35BF5">
      <w:headerReference w:type="default" r:id="rId12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F319A" w14:textId="77777777" w:rsidR="005E2760" w:rsidRDefault="005E2760" w:rsidP="009A0F79">
      <w:r>
        <w:separator/>
      </w:r>
    </w:p>
  </w:endnote>
  <w:endnote w:type="continuationSeparator" w:id="0">
    <w:p w14:paraId="56629550" w14:textId="77777777" w:rsidR="005E2760" w:rsidRDefault="005E2760" w:rsidP="009A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8A1E8" w14:textId="77777777" w:rsidR="005E2760" w:rsidRDefault="005E2760" w:rsidP="009A0F79">
      <w:r>
        <w:separator/>
      </w:r>
    </w:p>
  </w:footnote>
  <w:footnote w:type="continuationSeparator" w:id="0">
    <w:p w14:paraId="602D692A" w14:textId="77777777" w:rsidR="005E2760" w:rsidRDefault="005E2760" w:rsidP="009A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233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4520F77" w14:textId="59F70F53" w:rsidR="00812546" w:rsidRPr="00F35BF5" w:rsidRDefault="00812546">
        <w:pPr>
          <w:pStyle w:val="a4"/>
          <w:jc w:val="center"/>
          <w:rPr>
            <w:sz w:val="20"/>
            <w:szCs w:val="20"/>
          </w:rPr>
        </w:pPr>
        <w:r w:rsidRPr="00F35BF5">
          <w:rPr>
            <w:sz w:val="20"/>
            <w:szCs w:val="20"/>
          </w:rPr>
          <w:fldChar w:fldCharType="begin"/>
        </w:r>
        <w:r w:rsidRPr="00F35BF5">
          <w:rPr>
            <w:sz w:val="20"/>
            <w:szCs w:val="20"/>
          </w:rPr>
          <w:instrText>PAGE   \* MERGEFORMAT</w:instrText>
        </w:r>
        <w:r w:rsidRPr="00F35BF5">
          <w:rPr>
            <w:sz w:val="20"/>
            <w:szCs w:val="20"/>
          </w:rPr>
          <w:fldChar w:fldCharType="separate"/>
        </w:r>
        <w:r w:rsidR="00C63CCD">
          <w:rPr>
            <w:noProof/>
            <w:sz w:val="20"/>
            <w:szCs w:val="20"/>
          </w:rPr>
          <w:t>2</w:t>
        </w:r>
        <w:r w:rsidRPr="00F35BF5">
          <w:rPr>
            <w:sz w:val="20"/>
            <w:szCs w:val="20"/>
          </w:rPr>
          <w:fldChar w:fldCharType="end"/>
        </w:r>
      </w:p>
    </w:sdtContent>
  </w:sdt>
  <w:p w14:paraId="6B282C7B" w14:textId="77777777" w:rsidR="009A0F79" w:rsidRDefault="009A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2A1"/>
    <w:multiLevelType w:val="multilevel"/>
    <w:tmpl w:val="AEEAC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32940EDF"/>
    <w:multiLevelType w:val="multilevel"/>
    <w:tmpl w:val="7C58A0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41406B95"/>
    <w:multiLevelType w:val="hybridMultilevel"/>
    <w:tmpl w:val="9C283802"/>
    <w:lvl w:ilvl="0" w:tplc="1F4E52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5753B1"/>
    <w:multiLevelType w:val="hybridMultilevel"/>
    <w:tmpl w:val="711A848C"/>
    <w:lvl w:ilvl="0" w:tplc="649E77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83134D"/>
    <w:multiLevelType w:val="hybridMultilevel"/>
    <w:tmpl w:val="16A03E0C"/>
    <w:lvl w:ilvl="0" w:tplc="252C6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266F53"/>
    <w:multiLevelType w:val="hybridMultilevel"/>
    <w:tmpl w:val="24F431E8"/>
    <w:lvl w:ilvl="0" w:tplc="5EAE9FC8">
      <w:start w:val="1"/>
      <w:numFmt w:val="decimal"/>
      <w:lvlText w:val="%1)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A4566D"/>
    <w:multiLevelType w:val="hybridMultilevel"/>
    <w:tmpl w:val="3E06E632"/>
    <w:lvl w:ilvl="0" w:tplc="A26239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5679F8"/>
    <w:multiLevelType w:val="multilevel"/>
    <w:tmpl w:val="4E9E84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6BC12720"/>
    <w:multiLevelType w:val="multilevel"/>
    <w:tmpl w:val="447EEDA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6DA80FB2"/>
    <w:multiLevelType w:val="multilevel"/>
    <w:tmpl w:val="BDCAA5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7BFE0157"/>
    <w:multiLevelType w:val="multilevel"/>
    <w:tmpl w:val="77627DB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59"/>
    <w:rsid w:val="00002C55"/>
    <w:rsid w:val="00002E1C"/>
    <w:rsid w:val="000115B2"/>
    <w:rsid w:val="00014220"/>
    <w:rsid w:val="000341A5"/>
    <w:rsid w:val="0003744D"/>
    <w:rsid w:val="000470A0"/>
    <w:rsid w:val="000569CA"/>
    <w:rsid w:val="00062B1C"/>
    <w:rsid w:val="00065C42"/>
    <w:rsid w:val="00066D46"/>
    <w:rsid w:val="000729D4"/>
    <w:rsid w:val="00072E32"/>
    <w:rsid w:val="00074ABA"/>
    <w:rsid w:val="000778DC"/>
    <w:rsid w:val="00094A2B"/>
    <w:rsid w:val="0009685B"/>
    <w:rsid w:val="000A2448"/>
    <w:rsid w:val="000A3A7E"/>
    <w:rsid w:val="000A6988"/>
    <w:rsid w:val="000B0D0C"/>
    <w:rsid w:val="000C005A"/>
    <w:rsid w:val="000C034C"/>
    <w:rsid w:val="000C6075"/>
    <w:rsid w:val="000D385A"/>
    <w:rsid w:val="000D47CF"/>
    <w:rsid w:val="000D4CE9"/>
    <w:rsid w:val="000D795B"/>
    <w:rsid w:val="000F2BDD"/>
    <w:rsid w:val="001057BE"/>
    <w:rsid w:val="00106BB8"/>
    <w:rsid w:val="00115769"/>
    <w:rsid w:val="00125EE8"/>
    <w:rsid w:val="00126996"/>
    <w:rsid w:val="00140720"/>
    <w:rsid w:val="00141779"/>
    <w:rsid w:val="00146285"/>
    <w:rsid w:val="0016001A"/>
    <w:rsid w:val="001721E2"/>
    <w:rsid w:val="00180032"/>
    <w:rsid w:val="00185130"/>
    <w:rsid w:val="0018620C"/>
    <w:rsid w:val="00191BC8"/>
    <w:rsid w:val="001A3CFE"/>
    <w:rsid w:val="001A47CF"/>
    <w:rsid w:val="001A5E6B"/>
    <w:rsid w:val="001A6F7A"/>
    <w:rsid w:val="001B3DC4"/>
    <w:rsid w:val="001C06A0"/>
    <w:rsid w:val="001D7786"/>
    <w:rsid w:val="001F23D3"/>
    <w:rsid w:val="001F3A1A"/>
    <w:rsid w:val="001F4962"/>
    <w:rsid w:val="00203723"/>
    <w:rsid w:val="00204A99"/>
    <w:rsid w:val="002132E9"/>
    <w:rsid w:val="00214E50"/>
    <w:rsid w:val="002270D6"/>
    <w:rsid w:val="00235E79"/>
    <w:rsid w:val="002417D2"/>
    <w:rsid w:val="00243E9C"/>
    <w:rsid w:val="00245FC7"/>
    <w:rsid w:val="00254C99"/>
    <w:rsid w:val="00273EAF"/>
    <w:rsid w:val="0029134E"/>
    <w:rsid w:val="002920C6"/>
    <w:rsid w:val="00293A45"/>
    <w:rsid w:val="002B2637"/>
    <w:rsid w:val="002C58D2"/>
    <w:rsid w:val="002D15C9"/>
    <w:rsid w:val="002D2755"/>
    <w:rsid w:val="002D280C"/>
    <w:rsid w:val="002D3C56"/>
    <w:rsid w:val="002D444B"/>
    <w:rsid w:val="002D784F"/>
    <w:rsid w:val="002E0C2D"/>
    <w:rsid w:val="002E1A05"/>
    <w:rsid w:val="002E4C61"/>
    <w:rsid w:val="002E59E3"/>
    <w:rsid w:val="002E5B85"/>
    <w:rsid w:val="002E6B7B"/>
    <w:rsid w:val="002F6095"/>
    <w:rsid w:val="002F6370"/>
    <w:rsid w:val="002F63CF"/>
    <w:rsid w:val="00320A04"/>
    <w:rsid w:val="00330343"/>
    <w:rsid w:val="0033059E"/>
    <w:rsid w:val="00332629"/>
    <w:rsid w:val="0033720E"/>
    <w:rsid w:val="00337F7C"/>
    <w:rsid w:val="00353761"/>
    <w:rsid w:val="003705DD"/>
    <w:rsid w:val="00371FDC"/>
    <w:rsid w:val="003750F7"/>
    <w:rsid w:val="00386627"/>
    <w:rsid w:val="00394D24"/>
    <w:rsid w:val="00397F24"/>
    <w:rsid w:val="003A174A"/>
    <w:rsid w:val="003A466F"/>
    <w:rsid w:val="003A6673"/>
    <w:rsid w:val="003C2C63"/>
    <w:rsid w:val="003C539C"/>
    <w:rsid w:val="003D06D4"/>
    <w:rsid w:val="003D61B0"/>
    <w:rsid w:val="003D6FD1"/>
    <w:rsid w:val="003E4BAE"/>
    <w:rsid w:val="0041751E"/>
    <w:rsid w:val="00430788"/>
    <w:rsid w:val="004311C3"/>
    <w:rsid w:val="0043286A"/>
    <w:rsid w:val="0044293E"/>
    <w:rsid w:val="0044341D"/>
    <w:rsid w:val="004504CD"/>
    <w:rsid w:val="00463606"/>
    <w:rsid w:val="00463886"/>
    <w:rsid w:val="00464FE1"/>
    <w:rsid w:val="004673E7"/>
    <w:rsid w:val="00470D76"/>
    <w:rsid w:val="0047174E"/>
    <w:rsid w:val="00476F6C"/>
    <w:rsid w:val="00480202"/>
    <w:rsid w:val="004816F4"/>
    <w:rsid w:val="0049050C"/>
    <w:rsid w:val="004974C9"/>
    <w:rsid w:val="004A2923"/>
    <w:rsid w:val="004A2CCA"/>
    <w:rsid w:val="004A316A"/>
    <w:rsid w:val="004A48EF"/>
    <w:rsid w:val="004B3A47"/>
    <w:rsid w:val="004C0225"/>
    <w:rsid w:val="004C1B49"/>
    <w:rsid w:val="004C34FC"/>
    <w:rsid w:val="004D2A10"/>
    <w:rsid w:val="004D59B1"/>
    <w:rsid w:val="004E2C6D"/>
    <w:rsid w:val="004E6635"/>
    <w:rsid w:val="004E7393"/>
    <w:rsid w:val="004F1785"/>
    <w:rsid w:val="004F2A8D"/>
    <w:rsid w:val="004F6CFB"/>
    <w:rsid w:val="00506756"/>
    <w:rsid w:val="00512390"/>
    <w:rsid w:val="00522B67"/>
    <w:rsid w:val="00524E0E"/>
    <w:rsid w:val="005264BC"/>
    <w:rsid w:val="00531A26"/>
    <w:rsid w:val="00531A63"/>
    <w:rsid w:val="00536D92"/>
    <w:rsid w:val="00541A38"/>
    <w:rsid w:val="00543387"/>
    <w:rsid w:val="00544027"/>
    <w:rsid w:val="00544866"/>
    <w:rsid w:val="00545558"/>
    <w:rsid w:val="00575141"/>
    <w:rsid w:val="00583854"/>
    <w:rsid w:val="00590C71"/>
    <w:rsid w:val="005925A6"/>
    <w:rsid w:val="005960D9"/>
    <w:rsid w:val="005A0694"/>
    <w:rsid w:val="005A55A8"/>
    <w:rsid w:val="005B1EEE"/>
    <w:rsid w:val="005B4783"/>
    <w:rsid w:val="005B5546"/>
    <w:rsid w:val="005B7843"/>
    <w:rsid w:val="005D022B"/>
    <w:rsid w:val="005D083B"/>
    <w:rsid w:val="005D21F4"/>
    <w:rsid w:val="005E0011"/>
    <w:rsid w:val="005E23FA"/>
    <w:rsid w:val="005E2760"/>
    <w:rsid w:val="005E7041"/>
    <w:rsid w:val="00602795"/>
    <w:rsid w:val="00603241"/>
    <w:rsid w:val="0060514A"/>
    <w:rsid w:val="006070F6"/>
    <w:rsid w:val="00612B2B"/>
    <w:rsid w:val="00621672"/>
    <w:rsid w:val="00640AF0"/>
    <w:rsid w:val="00645ED7"/>
    <w:rsid w:val="00650248"/>
    <w:rsid w:val="00663088"/>
    <w:rsid w:val="00666AB3"/>
    <w:rsid w:val="00670B6C"/>
    <w:rsid w:val="006725B2"/>
    <w:rsid w:val="0067461E"/>
    <w:rsid w:val="006754EE"/>
    <w:rsid w:val="00691121"/>
    <w:rsid w:val="00692C69"/>
    <w:rsid w:val="006A4D5C"/>
    <w:rsid w:val="006A5E27"/>
    <w:rsid w:val="006B12FE"/>
    <w:rsid w:val="006B4B98"/>
    <w:rsid w:val="006C5DD3"/>
    <w:rsid w:val="006C62D0"/>
    <w:rsid w:val="006D081E"/>
    <w:rsid w:val="006D7D31"/>
    <w:rsid w:val="006E30CF"/>
    <w:rsid w:val="006E43F8"/>
    <w:rsid w:val="006F4BFD"/>
    <w:rsid w:val="00713876"/>
    <w:rsid w:val="00713F8D"/>
    <w:rsid w:val="007260E9"/>
    <w:rsid w:val="007335D4"/>
    <w:rsid w:val="00733C04"/>
    <w:rsid w:val="00742C34"/>
    <w:rsid w:val="00747615"/>
    <w:rsid w:val="00762D15"/>
    <w:rsid w:val="00773452"/>
    <w:rsid w:val="00774D08"/>
    <w:rsid w:val="0078151B"/>
    <w:rsid w:val="007847B1"/>
    <w:rsid w:val="0079507A"/>
    <w:rsid w:val="007965C4"/>
    <w:rsid w:val="007A0015"/>
    <w:rsid w:val="007A21FD"/>
    <w:rsid w:val="007A6E33"/>
    <w:rsid w:val="007C5CD2"/>
    <w:rsid w:val="007D5210"/>
    <w:rsid w:val="007E329F"/>
    <w:rsid w:val="007F3041"/>
    <w:rsid w:val="007F4AC7"/>
    <w:rsid w:val="00801F4D"/>
    <w:rsid w:val="00803955"/>
    <w:rsid w:val="00810719"/>
    <w:rsid w:val="00812546"/>
    <w:rsid w:val="0081375E"/>
    <w:rsid w:val="00836B50"/>
    <w:rsid w:val="00842E82"/>
    <w:rsid w:val="00843648"/>
    <w:rsid w:val="00844A0B"/>
    <w:rsid w:val="00847FF1"/>
    <w:rsid w:val="00865F95"/>
    <w:rsid w:val="0086685F"/>
    <w:rsid w:val="0086764B"/>
    <w:rsid w:val="00870658"/>
    <w:rsid w:val="00872FB9"/>
    <w:rsid w:val="008741C2"/>
    <w:rsid w:val="00877012"/>
    <w:rsid w:val="00885818"/>
    <w:rsid w:val="00885C59"/>
    <w:rsid w:val="008A47FA"/>
    <w:rsid w:val="008A62ED"/>
    <w:rsid w:val="008B034F"/>
    <w:rsid w:val="008B488D"/>
    <w:rsid w:val="008C014B"/>
    <w:rsid w:val="008D2C81"/>
    <w:rsid w:val="008D3115"/>
    <w:rsid w:val="008E4670"/>
    <w:rsid w:val="008F0F6B"/>
    <w:rsid w:val="0090275D"/>
    <w:rsid w:val="00906E24"/>
    <w:rsid w:val="00921893"/>
    <w:rsid w:val="0092471C"/>
    <w:rsid w:val="00927BAB"/>
    <w:rsid w:val="0093797A"/>
    <w:rsid w:val="00940ADE"/>
    <w:rsid w:val="00965CE0"/>
    <w:rsid w:val="00974B50"/>
    <w:rsid w:val="00975982"/>
    <w:rsid w:val="0099471F"/>
    <w:rsid w:val="009A0BCE"/>
    <w:rsid w:val="009A0F79"/>
    <w:rsid w:val="009A5A09"/>
    <w:rsid w:val="009B1915"/>
    <w:rsid w:val="009B2051"/>
    <w:rsid w:val="009D3EF6"/>
    <w:rsid w:val="009D458F"/>
    <w:rsid w:val="009D5543"/>
    <w:rsid w:val="009D5C47"/>
    <w:rsid w:val="009E1BCA"/>
    <w:rsid w:val="009E3385"/>
    <w:rsid w:val="009E4672"/>
    <w:rsid w:val="009F72E2"/>
    <w:rsid w:val="00A1256D"/>
    <w:rsid w:val="00A12AF3"/>
    <w:rsid w:val="00A2005D"/>
    <w:rsid w:val="00A22676"/>
    <w:rsid w:val="00A264C9"/>
    <w:rsid w:val="00A44120"/>
    <w:rsid w:val="00A45397"/>
    <w:rsid w:val="00A55C73"/>
    <w:rsid w:val="00A57A21"/>
    <w:rsid w:val="00A70A80"/>
    <w:rsid w:val="00A74FBD"/>
    <w:rsid w:val="00A75E3F"/>
    <w:rsid w:val="00A77236"/>
    <w:rsid w:val="00A8178A"/>
    <w:rsid w:val="00A8563C"/>
    <w:rsid w:val="00A86F05"/>
    <w:rsid w:val="00A871A9"/>
    <w:rsid w:val="00AA3171"/>
    <w:rsid w:val="00AB530F"/>
    <w:rsid w:val="00AB6027"/>
    <w:rsid w:val="00AC0551"/>
    <w:rsid w:val="00AD603E"/>
    <w:rsid w:val="00AD711B"/>
    <w:rsid w:val="00AE66A6"/>
    <w:rsid w:val="00AF2E6D"/>
    <w:rsid w:val="00AF4424"/>
    <w:rsid w:val="00AF6631"/>
    <w:rsid w:val="00AF744F"/>
    <w:rsid w:val="00AF7D26"/>
    <w:rsid w:val="00B1601F"/>
    <w:rsid w:val="00B17701"/>
    <w:rsid w:val="00B227F2"/>
    <w:rsid w:val="00B248F4"/>
    <w:rsid w:val="00B30CAD"/>
    <w:rsid w:val="00B3243E"/>
    <w:rsid w:val="00B33002"/>
    <w:rsid w:val="00B3643C"/>
    <w:rsid w:val="00B57D00"/>
    <w:rsid w:val="00B60345"/>
    <w:rsid w:val="00B6171C"/>
    <w:rsid w:val="00B62F40"/>
    <w:rsid w:val="00B8061E"/>
    <w:rsid w:val="00B81BA5"/>
    <w:rsid w:val="00B84B11"/>
    <w:rsid w:val="00B9319D"/>
    <w:rsid w:val="00B942FF"/>
    <w:rsid w:val="00B96902"/>
    <w:rsid w:val="00BA2D1E"/>
    <w:rsid w:val="00BA378B"/>
    <w:rsid w:val="00BB0CD7"/>
    <w:rsid w:val="00BB43FF"/>
    <w:rsid w:val="00BC2519"/>
    <w:rsid w:val="00BC3075"/>
    <w:rsid w:val="00BC621F"/>
    <w:rsid w:val="00BD05EC"/>
    <w:rsid w:val="00BD4754"/>
    <w:rsid w:val="00BE0B08"/>
    <w:rsid w:val="00BF0B48"/>
    <w:rsid w:val="00BF0E98"/>
    <w:rsid w:val="00C00E1A"/>
    <w:rsid w:val="00C0148B"/>
    <w:rsid w:val="00C2368B"/>
    <w:rsid w:val="00C2644C"/>
    <w:rsid w:val="00C326AF"/>
    <w:rsid w:val="00C34CEE"/>
    <w:rsid w:val="00C353DB"/>
    <w:rsid w:val="00C461ED"/>
    <w:rsid w:val="00C46880"/>
    <w:rsid w:val="00C5050B"/>
    <w:rsid w:val="00C5357E"/>
    <w:rsid w:val="00C56F5E"/>
    <w:rsid w:val="00C613A8"/>
    <w:rsid w:val="00C63CCD"/>
    <w:rsid w:val="00C6474E"/>
    <w:rsid w:val="00C7181F"/>
    <w:rsid w:val="00C85EC6"/>
    <w:rsid w:val="00C874B4"/>
    <w:rsid w:val="00C927A4"/>
    <w:rsid w:val="00C93098"/>
    <w:rsid w:val="00C936BB"/>
    <w:rsid w:val="00C97505"/>
    <w:rsid w:val="00CA3875"/>
    <w:rsid w:val="00CC3D06"/>
    <w:rsid w:val="00CE5CAD"/>
    <w:rsid w:val="00CF0757"/>
    <w:rsid w:val="00CF1F6C"/>
    <w:rsid w:val="00CF6B1F"/>
    <w:rsid w:val="00D03CFC"/>
    <w:rsid w:val="00D06D16"/>
    <w:rsid w:val="00D06E80"/>
    <w:rsid w:val="00D121C4"/>
    <w:rsid w:val="00D25CCA"/>
    <w:rsid w:val="00D260EA"/>
    <w:rsid w:val="00D3111E"/>
    <w:rsid w:val="00D33259"/>
    <w:rsid w:val="00D54BD4"/>
    <w:rsid w:val="00D9109A"/>
    <w:rsid w:val="00DA490A"/>
    <w:rsid w:val="00DB734C"/>
    <w:rsid w:val="00DC3796"/>
    <w:rsid w:val="00DD6FD7"/>
    <w:rsid w:val="00DE2A37"/>
    <w:rsid w:val="00DF78D4"/>
    <w:rsid w:val="00E03BF3"/>
    <w:rsid w:val="00E0756B"/>
    <w:rsid w:val="00E13F0E"/>
    <w:rsid w:val="00E14A1C"/>
    <w:rsid w:val="00E165D1"/>
    <w:rsid w:val="00E26445"/>
    <w:rsid w:val="00E3544D"/>
    <w:rsid w:val="00E418AD"/>
    <w:rsid w:val="00E45EE7"/>
    <w:rsid w:val="00E73FD7"/>
    <w:rsid w:val="00E83160"/>
    <w:rsid w:val="00E85457"/>
    <w:rsid w:val="00E91FEC"/>
    <w:rsid w:val="00EB2DD5"/>
    <w:rsid w:val="00EC1139"/>
    <w:rsid w:val="00EC18B8"/>
    <w:rsid w:val="00EC4BDC"/>
    <w:rsid w:val="00EC5150"/>
    <w:rsid w:val="00EE2344"/>
    <w:rsid w:val="00EE437E"/>
    <w:rsid w:val="00EF61F9"/>
    <w:rsid w:val="00F00579"/>
    <w:rsid w:val="00F020A0"/>
    <w:rsid w:val="00F064C5"/>
    <w:rsid w:val="00F1215B"/>
    <w:rsid w:val="00F17696"/>
    <w:rsid w:val="00F17A90"/>
    <w:rsid w:val="00F17F05"/>
    <w:rsid w:val="00F26E3A"/>
    <w:rsid w:val="00F34453"/>
    <w:rsid w:val="00F35BF5"/>
    <w:rsid w:val="00F361C5"/>
    <w:rsid w:val="00F409FF"/>
    <w:rsid w:val="00F4650E"/>
    <w:rsid w:val="00F50624"/>
    <w:rsid w:val="00F552BF"/>
    <w:rsid w:val="00F570D5"/>
    <w:rsid w:val="00F61263"/>
    <w:rsid w:val="00F61859"/>
    <w:rsid w:val="00F6366B"/>
    <w:rsid w:val="00F7070A"/>
    <w:rsid w:val="00F70AE2"/>
    <w:rsid w:val="00F74F0F"/>
    <w:rsid w:val="00F75F75"/>
    <w:rsid w:val="00F760A5"/>
    <w:rsid w:val="00F82E3D"/>
    <w:rsid w:val="00F91D9E"/>
    <w:rsid w:val="00FA256B"/>
    <w:rsid w:val="00FA4A61"/>
    <w:rsid w:val="00FA7FD6"/>
    <w:rsid w:val="00FB06F8"/>
    <w:rsid w:val="00FB19C8"/>
    <w:rsid w:val="00FB7299"/>
    <w:rsid w:val="00FD20D2"/>
    <w:rsid w:val="00FD455B"/>
    <w:rsid w:val="00FE53D2"/>
    <w:rsid w:val="00FE6F41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57CC"/>
  <w15:docId w15:val="{34ED2A66-55E6-4A55-BE07-5AE150E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0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0F79"/>
  </w:style>
  <w:style w:type="paragraph" w:styleId="a6">
    <w:name w:val="footer"/>
    <w:basedOn w:val="a"/>
    <w:link w:val="a7"/>
    <w:uiPriority w:val="99"/>
    <w:unhideWhenUsed/>
    <w:rsid w:val="009A0F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0F79"/>
  </w:style>
  <w:style w:type="paragraph" w:styleId="a8">
    <w:name w:val="Balloon Text"/>
    <w:basedOn w:val="a"/>
    <w:link w:val="a9"/>
    <w:uiPriority w:val="99"/>
    <w:semiHidden/>
    <w:unhideWhenUsed/>
    <w:rsid w:val="004A48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48E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515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Default">
    <w:name w:val="Default"/>
    <w:rsid w:val="0081254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D20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20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20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20D2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D275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2755"/>
    <w:rPr>
      <w:rFonts w:ascii="Consolas" w:hAnsi="Consolas" w:cs="Consolas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B1EEE"/>
    <w:rPr>
      <w:color w:val="0000FF"/>
      <w:u w:val="single"/>
    </w:rPr>
  </w:style>
  <w:style w:type="paragraph" w:customStyle="1" w:styleId="ConsPlusTitle">
    <w:name w:val="ConsPlusTitle"/>
    <w:uiPriority w:val="99"/>
    <w:rsid w:val="003A46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524E0E"/>
    <w:rPr>
      <w:color w:val="808080"/>
    </w:rPr>
  </w:style>
  <w:style w:type="paragraph" w:styleId="af1">
    <w:name w:val="Normal (Web)"/>
    <w:basedOn w:val="a"/>
    <w:uiPriority w:val="99"/>
    <w:unhideWhenUsed/>
    <w:rsid w:val="00DC37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7400&amp;date=07.05.2024&amp;dst=100363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7400&amp;date=07.05.2024&amp;dst=100363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297400&amp;date=07.05.2024&amp;dst=10036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19674&amp;dst=2&amp;field=134&amp;date=07.05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A79-91BA-4390-B1FB-9C5DD615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Тычина Василиса Леонидовна</dc:creator>
  <cp:lastModifiedBy>Чебыкин Алексей Федорович</cp:lastModifiedBy>
  <cp:revision>17</cp:revision>
  <cp:lastPrinted>2020-01-17T12:06:00Z</cp:lastPrinted>
  <dcterms:created xsi:type="dcterms:W3CDTF">2020-01-17T14:16:00Z</dcterms:created>
  <dcterms:modified xsi:type="dcterms:W3CDTF">2025-02-05T09:28:00Z</dcterms:modified>
</cp:coreProperties>
</file>